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57CA95E" w14:textId="74511673" w:rsidR="000A25D6" w:rsidRDefault="005A115E" w:rsidP="000A25D6">
      <w:pPr>
        <w:ind w:firstLine="0"/>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66432" behindDoc="0" locked="0" layoutInCell="1" allowOverlap="1" wp14:anchorId="1C67FC94" wp14:editId="3F5F25C1">
                <wp:simplePos x="0" y="0"/>
                <wp:positionH relativeFrom="page">
                  <wp:posOffset>1776730</wp:posOffset>
                </wp:positionH>
                <wp:positionV relativeFrom="page">
                  <wp:posOffset>498144</wp:posOffset>
                </wp:positionV>
                <wp:extent cx="3860800" cy="1130935"/>
                <wp:effectExtent l="0" t="0" r="6350" b="0"/>
                <wp:wrapNone/>
                <wp:docPr id="12307257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0" cy="1130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D4EBC" w14:textId="77777777" w:rsidR="000A2986" w:rsidRDefault="000A2986" w:rsidP="000A2986">
                            <w:pPr>
                              <w:ind w:firstLine="0"/>
                              <w:rPr>
                                <w:rFonts w:cs="Arial"/>
                                <w:sz w:val="72"/>
                                <w:szCs w:val="72"/>
                              </w:rPr>
                            </w:pPr>
                            <w:r>
                              <w:rPr>
                                <w:rFonts w:cs="Arial"/>
                                <w:sz w:val="72"/>
                                <w:szCs w:val="72"/>
                              </w:rPr>
                              <w:t>Муниципальный вестник</w:t>
                            </w:r>
                          </w:p>
                          <w:p w14:paraId="65826DD1" w14:textId="77777777" w:rsidR="000A2986" w:rsidRPr="002A1E71" w:rsidRDefault="000A2986" w:rsidP="000A2986">
                            <w:pPr>
                              <w:rPr>
                                <w:rFonts w:ascii="Calibri" w:hAnsi="Calibri" w:cs="Arial"/>
                                <w:sz w:val="72"/>
                                <w:szCs w:val="72"/>
                              </w:rP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67FC94" id="_x0000_t202" coordsize="21600,21600" o:spt="202" path="m,l,21600r21600,l21600,xe">
                <v:stroke joinstyle="miter"/>
                <v:path gradientshapeok="t" o:connecttype="rect"/>
              </v:shapetype>
              <v:shape id="Text Box 4" o:spid="_x0000_s1026" type="#_x0000_t202" style="position:absolute;left:0;text-align:left;margin-left:139.9pt;margin-top:39.2pt;width:304pt;height:89.0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" stroked="f">
                <v:textbox>
                  <w:txbxContent>
                    <w:p w14:paraId="5CBD4EBC" w14:textId="77777777" w:rsidR="000A2986" w:rsidRDefault="000A2986" w:rsidP="000A2986">
                      <w:pPr>
                        <w:ind w:firstLine="0"/>
                        <w:rPr>
                          <w:rFonts w:cs="Arial"/>
                          <w:sz w:val="72"/>
                          <w:szCs w:val="72"/>
                        </w:rPr>
                      </w:pPr>
                      <w:r>
                        <w:rPr>
                          <w:rFonts w:cs="Arial"/>
                          <w:sz w:val="72"/>
                          <w:szCs w:val="72"/>
                        </w:rPr>
                        <w:t>Муниципальный вестник</w:t>
                      </w:r>
                    </w:p>
                    <w:p w14:paraId="65826DD1" w14:textId="77777777" w:rsidR="000A2986" w:rsidRPr="002A1E71" w:rsidRDefault="000A2986" w:rsidP="000A2986">
                      <w:pPr>
                        <w:rPr>
                          <w:rFonts w:ascii="Calibri" w:hAnsi="Calibri" w:cs="Arial"/>
                          <w:sz w:val="72"/>
                          <w:szCs w:val="72"/>
                        </w:rPr>
                      </w:pPr>
                    </w:p>
                  </w:txbxContent>
                </v:textbox>
                <w10:wrap anchorx="page" anchory="page"/>
              </v:shape>
            </w:pict>
          </mc:Fallback>
        </mc:AlternateContent>
      </w:r>
      <w:r>
        <w:rPr>
          <w:rFonts w:ascii="Times New Roman" w:hAnsi="Times New Roman"/>
          <w:noProof/>
          <w:sz w:val="18"/>
          <w:szCs w:val="18"/>
        </w:rPr>
        <mc:AlternateContent>
          <mc:Choice Requires="wps">
            <w:drawing>
              <wp:anchor distT="0" distB="0" distL="114300" distR="114300" simplePos="0" relativeHeight="251667456" behindDoc="0" locked="0" layoutInCell="1" allowOverlap="1" wp14:anchorId="1B85FEB5" wp14:editId="4CFB3016">
                <wp:simplePos x="0" y="0"/>
                <wp:positionH relativeFrom="page">
                  <wp:posOffset>5852160</wp:posOffset>
                </wp:positionH>
                <wp:positionV relativeFrom="page">
                  <wp:posOffset>491794</wp:posOffset>
                </wp:positionV>
                <wp:extent cx="1094740" cy="1158599"/>
                <wp:effectExtent l="0" t="0" r="10160" b="22860"/>
                <wp:wrapNone/>
                <wp:docPr id="8861214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115859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txbx>
                        <w:txbxContent>
                          <w:p w14:paraId="5D3B598D" w14:textId="77777777" w:rsidR="000A2986" w:rsidRPr="000C54C9" w:rsidRDefault="000A2986" w:rsidP="000A2986">
                            <w:pPr>
                              <w:jc w:val="center"/>
                              <w:rPr>
                                <w:rFonts w:cs="Arial"/>
                                <w:sz w:val="4"/>
                                <w:szCs w:val="4"/>
                              </w:rPr>
                            </w:pPr>
                          </w:p>
                          <w:p w14:paraId="48E75023" w14:textId="77777777" w:rsidR="000A2986" w:rsidRDefault="000A2986" w:rsidP="002951AC">
                            <w:pPr>
                              <w:ind w:firstLine="0"/>
                              <w:jc w:val="center"/>
                              <w:rPr>
                                <w:rFonts w:cs="Arial"/>
                              </w:rPr>
                            </w:pPr>
                            <w:r>
                              <w:rPr>
                                <w:rFonts w:cs="Arial"/>
                              </w:rPr>
                              <w:t>27</w:t>
                            </w:r>
                          </w:p>
                          <w:p w14:paraId="6CFA275A" w14:textId="77777777" w:rsidR="000A2986" w:rsidRDefault="000A2986" w:rsidP="002951AC">
                            <w:pPr>
                              <w:ind w:firstLine="0"/>
                              <w:jc w:val="center"/>
                              <w:rPr>
                                <w:rFonts w:cs="Arial"/>
                              </w:rPr>
                            </w:pPr>
                            <w:r>
                              <w:rPr>
                                <w:rFonts w:cs="Arial"/>
                              </w:rPr>
                              <w:t>декабря</w:t>
                            </w:r>
                          </w:p>
                          <w:p w14:paraId="53C4A353" w14:textId="77777777" w:rsidR="000A2986" w:rsidRDefault="000A2986" w:rsidP="002951AC">
                            <w:pPr>
                              <w:ind w:firstLine="0"/>
                              <w:jc w:val="center"/>
                              <w:rPr>
                                <w:rFonts w:cs="Arial"/>
                              </w:rPr>
                            </w:pPr>
                            <w:r>
                              <w:rPr>
                                <w:rFonts w:cs="Arial"/>
                              </w:rPr>
                              <w:t>2022 года</w:t>
                            </w:r>
                          </w:p>
                          <w:p w14:paraId="39BA9C44" w14:textId="77777777" w:rsidR="000A2986" w:rsidRPr="002951AC" w:rsidRDefault="000A2986" w:rsidP="002951AC">
                            <w:pPr>
                              <w:ind w:firstLine="0"/>
                              <w:jc w:val="center"/>
                              <w:rPr>
                                <w:rFonts w:cs="Arial"/>
                                <w:sz w:val="10"/>
                                <w:szCs w:val="10"/>
                              </w:rPr>
                            </w:pPr>
                          </w:p>
                          <w:p w14:paraId="4709B2DF" w14:textId="77777777" w:rsidR="000A2986" w:rsidRPr="002951AC" w:rsidRDefault="000A2986" w:rsidP="002951AC">
                            <w:pPr>
                              <w:ind w:firstLine="0"/>
                              <w:jc w:val="center"/>
                              <w:rPr>
                                <w:rFonts w:cs="Arial"/>
                                <w:sz w:val="32"/>
                                <w:szCs w:val="32"/>
                              </w:rPr>
                            </w:pPr>
                            <w:r w:rsidRPr="002951AC">
                              <w:rPr>
                                <w:rFonts w:cs="Arial"/>
                                <w:sz w:val="32"/>
                                <w:szCs w:val="32"/>
                              </w:rPr>
                              <w:t>№30</w:t>
                            </w:r>
                          </w:p>
                          <w:p w14:paraId="5A1FEA81" w14:textId="482DB5ED" w:rsidR="000A2986" w:rsidRPr="0085142B" w:rsidRDefault="000A2986" w:rsidP="002951AC">
                            <w:pPr>
                              <w:ind w:firstLine="0"/>
                              <w:jc w:val="center"/>
                              <w:rPr>
                                <w:rFonts w:cs="Arial"/>
                              </w:rPr>
                            </w:pPr>
                            <w:r w:rsidRPr="0085142B">
                              <w:rPr>
                                <w:rFonts w:cs="Arial"/>
                              </w:rPr>
                              <w:t xml:space="preserve">часть </w:t>
                            </w:r>
                            <w:r>
                              <w:rPr>
                                <w:rFonts w:cs="Arial"/>
                              </w:rPr>
                              <w:t>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85FEB5" id="Text Box 5" o:spid="_x0000_s1027" type="#_x0000_t202" style="position:absolute;left:0;text-align:left;margin-left:460.8pt;margin-top:38.7pt;width:86.2pt;height:91.25pt;z-index:2516674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" filled="f" fillcolor="#bfbfbf">
                <v:textbox>
                  <w:txbxContent>
                    <w:p w14:paraId="5D3B598D" w14:textId="77777777" w:rsidR="000A2986" w:rsidRPr="000C54C9" w:rsidRDefault="000A2986" w:rsidP="000A2986">
                      <w:pPr>
                        <w:jc w:val="center"/>
                        <w:rPr>
                          <w:rFonts w:cs="Arial"/>
                          <w:sz w:val="4"/>
                          <w:szCs w:val="4"/>
                        </w:rPr>
                      </w:pPr>
                    </w:p>
                    <w:p w14:paraId="48E75023" w14:textId="77777777" w:rsidR="000A2986" w:rsidRDefault="000A2986" w:rsidP="002951AC">
                      <w:pPr>
                        <w:ind w:firstLine="0"/>
                        <w:jc w:val="center"/>
                        <w:rPr>
                          <w:rFonts w:cs="Arial"/>
                        </w:rPr>
                      </w:pPr>
                      <w:r>
                        <w:rPr>
                          <w:rFonts w:cs="Arial"/>
                        </w:rPr>
                        <w:t>27</w:t>
                      </w:r>
                    </w:p>
                    <w:p w14:paraId="6CFA275A" w14:textId="77777777" w:rsidR="000A2986" w:rsidRDefault="000A2986" w:rsidP="002951AC">
                      <w:pPr>
                        <w:ind w:firstLine="0"/>
                        <w:jc w:val="center"/>
                        <w:rPr>
                          <w:rFonts w:cs="Arial"/>
                        </w:rPr>
                      </w:pPr>
                      <w:r>
                        <w:rPr>
                          <w:rFonts w:cs="Arial"/>
                        </w:rPr>
                        <w:t>декабря</w:t>
                      </w:r>
                    </w:p>
                    <w:p w14:paraId="53C4A353" w14:textId="77777777" w:rsidR="000A2986" w:rsidRDefault="000A2986" w:rsidP="002951AC">
                      <w:pPr>
                        <w:ind w:firstLine="0"/>
                        <w:jc w:val="center"/>
                        <w:rPr>
                          <w:rFonts w:cs="Arial"/>
                        </w:rPr>
                      </w:pPr>
                      <w:r>
                        <w:rPr>
                          <w:rFonts w:cs="Arial"/>
                        </w:rPr>
                        <w:t>2022 года</w:t>
                      </w:r>
                    </w:p>
                    <w:p w14:paraId="39BA9C44" w14:textId="77777777" w:rsidR="000A2986" w:rsidRPr="002951AC" w:rsidRDefault="000A2986" w:rsidP="002951AC">
                      <w:pPr>
                        <w:ind w:firstLine="0"/>
                        <w:jc w:val="center"/>
                        <w:rPr>
                          <w:rFonts w:cs="Arial"/>
                          <w:sz w:val="10"/>
                          <w:szCs w:val="10"/>
                        </w:rPr>
                      </w:pPr>
                    </w:p>
                    <w:p w14:paraId="4709B2DF" w14:textId="77777777" w:rsidR="000A2986" w:rsidRPr="002951AC" w:rsidRDefault="000A2986" w:rsidP="002951AC">
                      <w:pPr>
                        <w:ind w:firstLine="0"/>
                        <w:jc w:val="center"/>
                        <w:rPr>
                          <w:rFonts w:cs="Arial"/>
                          <w:sz w:val="32"/>
                          <w:szCs w:val="32"/>
                        </w:rPr>
                      </w:pPr>
                      <w:r w:rsidRPr="002951AC">
                        <w:rPr>
                          <w:rFonts w:cs="Arial"/>
                          <w:sz w:val="32"/>
                          <w:szCs w:val="32"/>
                        </w:rPr>
                        <w:t>№30</w:t>
                      </w:r>
                    </w:p>
                    <w:p w14:paraId="5A1FEA81" w14:textId="482DB5ED" w:rsidR="000A2986" w:rsidRPr="0085142B" w:rsidRDefault="000A2986" w:rsidP="002951AC">
                      <w:pPr>
                        <w:ind w:firstLine="0"/>
                        <w:jc w:val="center"/>
                        <w:rPr>
                          <w:rFonts w:cs="Arial"/>
                        </w:rPr>
                      </w:pPr>
                      <w:r w:rsidRPr="0085142B">
                        <w:rPr>
                          <w:rFonts w:cs="Arial"/>
                        </w:rPr>
                        <w:t xml:space="preserve">часть </w:t>
                      </w:r>
                      <w:r>
                        <w:rPr>
                          <w:rFonts w:cs="Arial"/>
                        </w:rPr>
                        <w:t>2</w:t>
                      </w:r>
                    </w:p>
                  </w:txbxContent>
                </v:textbox>
                <w10:wrap anchorx="page" anchory="page"/>
              </v:shape>
            </w:pict>
          </mc:Fallback>
        </mc:AlternateContent>
      </w:r>
      <w:r>
        <w:rPr>
          <w:rFonts w:ascii="Times New Roman" w:hAnsi="Times New Roman"/>
          <w:noProof/>
          <w:sz w:val="18"/>
          <w:szCs w:val="18"/>
        </w:rPr>
        <mc:AlternateContent>
          <mc:Choice Requires="wps">
            <w:drawing>
              <wp:anchor distT="0" distB="0" distL="114300" distR="114300" simplePos="0" relativeHeight="251665408" behindDoc="0" locked="0" layoutInCell="1" allowOverlap="1" wp14:anchorId="05DE7FEC" wp14:editId="65D72526">
                <wp:simplePos x="0" y="0"/>
                <wp:positionH relativeFrom="page">
                  <wp:posOffset>540689</wp:posOffset>
                </wp:positionH>
                <wp:positionV relativeFrom="page">
                  <wp:posOffset>453224</wp:posOffset>
                </wp:positionV>
                <wp:extent cx="6487160" cy="1228905"/>
                <wp:effectExtent l="0" t="0" r="27940" b="28575"/>
                <wp:wrapNone/>
                <wp:docPr id="123425520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228905"/>
                        </a:xfrm>
                        <a:prstGeom prst="rect">
                          <a:avLst/>
                        </a:prstGeom>
                        <a:solidFill>
                          <a:srgbClr val="FFFFFF"/>
                        </a:solidFill>
                        <a:ln w="9525">
                          <a:solidFill>
                            <a:srgbClr val="000000"/>
                          </a:solidFill>
                          <a:miter lim="800000"/>
                          <a:headEnd/>
                          <a:tailEnd/>
                        </a:ln>
                      </wps:spPr>
                      <wps:txbx>
                        <w:txbxContent>
                          <w:p w14:paraId="32BBF31C" w14:textId="77777777" w:rsidR="000A2986" w:rsidRDefault="000A2986" w:rsidP="000A2986">
                            <w:pPr>
                              <w:jc w:val="center"/>
                            </w:pP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DE7FEC" id="Text Box 3" o:spid="_x0000_s1028" type="#_x0000_t202" style="position:absolute;left:0;text-align:left;margin-left:42.55pt;margin-top:35.7pt;width:510.8pt;height:96.7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">
                <v:textbox>
                  <w:txbxContent>
                    <w:p w14:paraId="32BBF31C" w14:textId="77777777" w:rsidR="000A2986" w:rsidRDefault="000A2986" w:rsidP="000A2986">
                      <w:pPr>
                        <w:jc w:val="center"/>
                      </w:pPr>
                    </w:p>
                  </w:txbxContent>
                </v:textbox>
                <w10:wrap anchorx="page" anchory="page"/>
              </v:shape>
            </w:pict>
          </mc:Fallback>
        </mc:AlternateContent>
      </w:r>
      <w:r>
        <w:rPr>
          <w:rFonts w:ascii="Times New Roman" w:hAnsi="Times New Roman"/>
          <w:noProof/>
          <w:sz w:val="18"/>
          <w:szCs w:val="18"/>
        </w:rPr>
        <mc:AlternateContent>
          <mc:Choice Requires="wps">
            <w:drawing>
              <wp:anchor distT="0" distB="0" distL="114300" distR="114300" simplePos="0" relativeHeight="251668480" behindDoc="0" locked="0" layoutInCell="1" allowOverlap="1" wp14:anchorId="5D6A9D29" wp14:editId="140829A3">
                <wp:simplePos x="0" y="0"/>
                <wp:positionH relativeFrom="page">
                  <wp:posOffset>588949</wp:posOffset>
                </wp:positionH>
                <wp:positionV relativeFrom="page">
                  <wp:posOffset>498437</wp:posOffset>
                </wp:positionV>
                <wp:extent cx="1033145" cy="1184948"/>
                <wp:effectExtent l="0" t="0" r="0" b="0"/>
                <wp:wrapNone/>
                <wp:docPr id="2370593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3145" cy="1184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00A62" w14:textId="77777777" w:rsidR="000A2986" w:rsidRDefault="000A2986" w:rsidP="000A2986">
                            <w:pPr>
                              <w:ind w:firstLine="0"/>
                            </w:pPr>
                            <w:r>
                              <w:rPr>
                                <w:noProof/>
                              </w:rPr>
                              <w:drawing>
                                <wp:inline distT="0" distB="0" distL="0" distR="0" wp14:anchorId="454F3946" wp14:editId="0B550441">
                                  <wp:extent cx="876300" cy="1104900"/>
                                  <wp:effectExtent l="0" t="0" r="0" b="0"/>
                                  <wp:docPr id="251882435" name="Рисунок 2"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амонский р-н герб"/>
                                          <pic:cNvPicPr>
                                            <a:picLocks noChangeAspect="1" noChangeArrowheads="1"/>
                                          </pic:cNvPicPr>
                                        </pic:nvPicPr>
                                        <pic:blipFill>
                                          <a:blip r:embed="rId7">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6A9D29" id="Text Box 6" o:spid="_x0000_s1029" type="#_x0000_t202" style="position:absolute;left:0;text-align:left;margin-left:46.35pt;margin-top:39.25pt;width:81.35pt;height:93.3pt;z-index:2516684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" filled="f" stroked="f">
                <v:textbox>
                  <w:txbxContent>
                    <w:p w14:paraId="26F00A62" w14:textId="77777777" w:rsidR="000A2986" w:rsidRDefault="000A2986" w:rsidP="000A2986">
                      <w:pPr>
                        <w:ind w:firstLine="0"/>
                      </w:pPr>
                      <w:r>
                        <w:rPr>
                          <w:noProof/>
                        </w:rPr>
                        <w:drawing>
                          <wp:inline distT="0" distB="0" distL="0" distR="0" wp14:anchorId="454F3946" wp14:editId="0B550441">
                            <wp:extent cx="876300" cy="1104900"/>
                            <wp:effectExtent l="0" t="0" r="0" b="0"/>
                            <wp:docPr id="251882435" name="Рисунок 2" descr="Рамо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Рамонский р-н герб"/>
                                    <pic:cNvPicPr>
                                      <a:picLocks noChangeAspect="1" noChangeArrowheads="1"/>
                                    </pic:cNvPicPr>
                                  </pic:nvPicPr>
                                  <pic:blipFill>
                                    <a:blip r:embed="rId8">
                                      <a:lum contrast="20000"/>
                                      <a:grayscl/>
                                      <a:extLst>
                                        <a:ext uri="{28A0092B-C50C-407E-A947-70E740481C1C}">
                                          <a14:useLocalDpi xmlns:a14="http://schemas.microsoft.com/office/drawing/2010/main" val="0"/>
                                        </a:ext>
                                      </a:extLst>
                                    </a:blip>
                                    <a:srcRect/>
                                    <a:stretch>
                                      <a:fillRect/>
                                    </a:stretch>
                                  </pic:blipFill>
                                  <pic:spPr bwMode="auto">
                                    <a:xfrm>
                                      <a:off x="0" y="0"/>
                                      <a:ext cx="876300" cy="1104900"/>
                                    </a:xfrm>
                                    <a:prstGeom prst="rect">
                                      <a:avLst/>
                                    </a:prstGeom>
                                    <a:noFill/>
                                    <a:ln>
                                      <a:noFill/>
                                    </a:ln>
                                  </pic:spPr>
                                </pic:pic>
                              </a:graphicData>
                            </a:graphic>
                          </wp:inline>
                        </w:drawing>
                      </w:r>
                    </w:p>
                  </w:txbxContent>
                </v:textbox>
                <w10:wrap anchorx="page" anchory="page"/>
              </v:shape>
            </w:pict>
          </mc:Fallback>
        </mc:AlternateContent>
      </w:r>
    </w:p>
    <w:p w14:paraId="7FFED7E4" w14:textId="5A233F07" w:rsidR="000A25D6" w:rsidRDefault="000A25D6" w:rsidP="000A25D6">
      <w:pPr>
        <w:ind w:firstLine="0"/>
        <w:rPr>
          <w:rFonts w:ascii="Times New Roman" w:hAnsi="Times New Roman"/>
          <w:sz w:val="18"/>
          <w:szCs w:val="18"/>
        </w:rPr>
      </w:pPr>
    </w:p>
    <w:p w14:paraId="0972A680" w14:textId="29E445B2" w:rsidR="000A25D6" w:rsidRDefault="000A25D6" w:rsidP="000A25D6">
      <w:pPr>
        <w:ind w:firstLine="0"/>
        <w:rPr>
          <w:rFonts w:ascii="Times New Roman" w:hAnsi="Times New Roman"/>
          <w:sz w:val="18"/>
          <w:szCs w:val="18"/>
        </w:rPr>
      </w:pPr>
    </w:p>
    <w:p w14:paraId="1B2C9695" w14:textId="200E6489" w:rsidR="000A25D6" w:rsidRDefault="000A25D6" w:rsidP="000A25D6">
      <w:pPr>
        <w:ind w:firstLine="0"/>
        <w:rPr>
          <w:rFonts w:ascii="Times New Roman" w:hAnsi="Times New Roman"/>
          <w:sz w:val="18"/>
          <w:szCs w:val="18"/>
        </w:rPr>
      </w:pPr>
    </w:p>
    <w:p w14:paraId="541D6330" w14:textId="77777777" w:rsidR="000A25D6" w:rsidRDefault="000A25D6" w:rsidP="000A25D6">
      <w:pPr>
        <w:ind w:firstLine="0"/>
        <w:rPr>
          <w:rFonts w:ascii="Times New Roman" w:hAnsi="Times New Roman"/>
          <w:sz w:val="18"/>
          <w:szCs w:val="18"/>
        </w:rPr>
      </w:pPr>
    </w:p>
    <w:p w14:paraId="05FFE5E6" w14:textId="77777777" w:rsidR="000A25D6" w:rsidRDefault="000A25D6" w:rsidP="000A25D6">
      <w:pPr>
        <w:ind w:firstLine="0"/>
        <w:rPr>
          <w:rFonts w:ascii="Times New Roman" w:hAnsi="Times New Roman"/>
          <w:sz w:val="18"/>
          <w:szCs w:val="18"/>
        </w:rPr>
      </w:pPr>
    </w:p>
    <w:p w14:paraId="78C7EDFD" w14:textId="77777777" w:rsidR="000A25D6" w:rsidRDefault="000A25D6" w:rsidP="000A25D6">
      <w:pPr>
        <w:ind w:firstLine="0"/>
        <w:rPr>
          <w:rFonts w:ascii="Times New Roman" w:hAnsi="Times New Roman"/>
          <w:sz w:val="18"/>
          <w:szCs w:val="18"/>
        </w:rPr>
      </w:pPr>
    </w:p>
    <w:p w14:paraId="21D4EF2D" w14:textId="77777777" w:rsidR="000A2986" w:rsidRDefault="000A2986" w:rsidP="0038462E">
      <w:pPr>
        <w:jc w:val="center"/>
        <w:rPr>
          <w:rFonts w:cs="Arial"/>
        </w:rPr>
      </w:pPr>
    </w:p>
    <w:p w14:paraId="26C39764" w14:textId="1CA9314C" w:rsidR="0038462E" w:rsidRPr="004D3898" w:rsidRDefault="0038462E" w:rsidP="0038462E">
      <w:pPr>
        <w:jc w:val="center"/>
        <w:rPr>
          <w:rFonts w:ascii="Times New Roman" w:hAnsi="Times New Roman"/>
          <w:sz w:val="18"/>
          <w:szCs w:val="18"/>
          <w:highlight w:val="yellow"/>
        </w:rPr>
      </w:pPr>
      <w:r>
        <w:rPr>
          <w:rFonts w:cs="Arial"/>
        </w:rPr>
        <w:t xml:space="preserve">Администрация </w:t>
      </w:r>
      <w:r w:rsidRPr="004D3898">
        <w:rPr>
          <w:rFonts w:cs="Arial"/>
        </w:rPr>
        <w:t>Рамонского муниципального района Воронежской области</w:t>
      </w:r>
    </w:p>
    <w:p w14:paraId="636BA6F9" w14:textId="1544E196" w:rsidR="000A25D6" w:rsidRDefault="000A25D6" w:rsidP="000A25D6">
      <w:pPr>
        <w:ind w:firstLine="0"/>
        <w:rPr>
          <w:rFonts w:ascii="Times New Roman" w:hAnsi="Times New Roman"/>
          <w:sz w:val="18"/>
          <w:szCs w:val="18"/>
        </w:rPr>
      </w:pPr>
    </w:p>
    <w:p w14:paraId="0E8F044C" w14:textId="77777777" w:rsidR="00472487" w:rsidRDefault="00472487" w:rsidP="000A25D6">
      <w:pPr>
        <w:ind w:firstLine="0"/>
        <w:rPr>
          <w:rFonts w:ascii="Times New Roman" w:hAnsi="Times New Roman"/>
          <w:sz w:val="18"/>
          <w:szCs w:val="18"/>
        </w:rPr>
      </w:pPr>
    </w:p>
    <w:p w14:paraId="4EFBAA5A" w14:textId="3BCDA566"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ПОСТАНОВЛЕНИЕ</w:t>
      </w:r>
    </w:p>
    <w:p w14:paraId="00916877" w14:textId="0CABB6E9" w:rsidR="00387D06"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о</w:t>
      </w:r>
      <w:r w:rsidR="00387D06" w:rsidRPr="00560C33">
        <w:rPr>
          <w:rFonts w:ascii="Times New Roman" w:hAnsi="Times New Roman"/>
          <w:b/>
          <w:bCs/>
          <w:i/>
          <w:iCs/>
          <w:sz w:val="18"/>
          <w:szCs w:val="18"/>
        </w:rPr>
        <w:t>т 07.11.2022 № 457</w:t>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Pr="00560C33">
        <w:rPr>
          <w:rFonts w:ascii="Times New Roman" w:hAnsi="Times New Roman"/>
          <w:b/>
          <w:bCs/>
          <w:i/>
          <w:iCs/>
          <w:sz w:val="18"/>
          <w:szCs w:val="18"/>
        </w:rPr>
        <w:tab/>
      </w:r>
      <w:r w:rsidR="00387D06" w:rsidRPr="00560C33">
        <w:rPr>
          <w:rFonts w:ascii="Times New Roman" w:hAnsi="Times New Roman"/>
          <w:b/>
          <w:bCs/>
          <w:i/>
          <w:iCs/>
          <w:sz w:val="18"/>
          <w:szCs w:val="18"/>
        </w:rPr>
        <w:t>р. п. Рамонь</w:t>
      </w:r>
    </w:p>
    <w:p w14:paraId="08835ED9" w14:textId="77777777" w:rsidR="00560C33" w:rsidRPr="00560C33" w:rsidRDefault="00560C33" w:rsidP="00560C33">
      <w:pPr>
        <w:ind w:firstLine="0"/>
        <w:jc w:val="center"/>
        <w:rPr>
          <w:rFonts w:ascii="Times New Roman" w:hAnsi="Times New Roman"/>
          <w:b/>
          <w:bCs/>
          <w:i/>
          <w:iCs/>
          <w:sz w:val="18"/>
          <w:szCs w:val="18"/>
        </w:rPr>
      </w:pPr>
    </w:p>
    <w:p w14:paraId="033382AD" w14:textId="77777777" w:rsidR="00135847"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О внесении изменений в постановление администрации Рамонского муниципального района Воронежской области</w:t>
      </w:r>
    </w:p>
    <w:p w14:paraId="07514CBD" w14:textId="77777777" w:rsidR="00135847"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от 25.11.2013 № 495 «Об утверждении муниципальной программы «Развитие сельского хозяйства</w:t>
      </w:r>
    </w:p>
    <w:p w14:paraId="656154E6" w14:textId="3C6EF246"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на территории Рамонского муниципального района Воронежской области»</w:t>
      </w:r>
    </w:p>
    <w:p w14:paraId="6202FA2F" w14:textId="77777777" w:rsidR="00387D06" w:rsidRPr="000A25D6" w:rsidRDefault="00387D06" w:rsidP="000A25D6">
      <w:pPr>
        <w:ind w:firstLine="0"/>
        <w:rPr>
          <w:rFonts w:ascii="Times New Roman" w:hAnsi="Times New Roman"/>
          <w:sz w:val="18"/>
          <w:szCs w:val="18"/>
        </w:rPr>
      </w:pPr>
    </w:p>
    <w:p w14:paraId="13B98EB5" w14:textId="5A7E3316" w:rsidR="00387D06" w:rsidRPr="000A25D6" w:rsidRDefault="00387D06" w:rsidP="00560C33">
      <w:pPr>
        <w:ind w:firstLine="284"/>
        <w:rPr>
          <w:rFonts w:ascii="Times New Roman" w:hAnsi="Times New Roman"/>
          <w:sz w:val="18"/>
          <w:szCs w:val="18"/>
        </w:rPr>
      </w:pPr>
      <w:r w:rsidRPr="000A25D6">
        <w:rPr>
          <w:rFonts w:ascii="Times New Roman" w:hAnsi="Times New Roman"/>
          <w:sz w:val="18"/>
          <w:szCs w:val="18"/>
        </w:rPr>
        <w:t>В соответствии со статьей 179 Бюджетного кодекса Российской Федерации, Федеральными законами от 08.06.2014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114 «Об утверждении Порядка разработки, реализации и оценки эффективности муниципальных программ Рамонского муниципального района Воронежской области» администрация Рамонского муниципального района Воронежской области, в целях уточнения объемов финансирования муниципальной программы «Развитие сельского хозяйства на территории Рамонского муниципального района Воронежской области» администрация Рамонского муниципального района Воронежской области постановляет:</w:t>
      </w:r>
    </w:p>
    <w:p w14:paraId="50A46B67" w14:textId="77777777" w:rsidR="00387D06" w:rsidRPr="000A25D6" w:rsidRDefault="00387D06" w:rsidP="00560C33">
      <w:pPr>
        <w:ind w:firstLine="284"/>
        <w:rPr>
          <w:rFonts w:ascii="Times New Roman" w:hAnsi="Times New Roman"/>
          <w:sz w:val="18"/>
          <w:szCs w:val="18"/>
        </w:rPr>
      </w:pPr>
      <w:r w:rsidRPr="000A25D6">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 (далее – Постановление), изложив Приложение к Постановлению «Муниципальная программа «Развитие сельского хозяйства на территории Рамонского муниципального района Воронежской области» (далее – Муниципальная программа) в новой редакции согласно Приложению.</w:t>
      </w:r>
    </w:p>
    <w:p w14:paraId="4EB92A5B" w14:textId="77777777" w:rsidR="00387D06" w:rsidRPr="000A25D6" w:rsidRDefault="00387D06" w:rsidP="00560C33">
      <w:pPr>
        <w:ind w:firstLine="284"/>
        <w:rPr>
          <w:rFonts w:ascii="Times New Roman" w:hAnsi="Times New Roman"/>
          <w:sz w:val="18"/>
          <w:szCs w:val="18"/>
        </w:rPr>
      </w:pPr>
      <w:r w:rsidRPr="000A25D6">
        <w:rPr>
          <w:rFonts w:ascii="Times New Roman" w:hAnsi="Times New Roman"/>
          <w:sz w:val="18"/>
          <w:szCs w:val="18"/>
        </w:rPr>
        <w:t>2. Отделу по финансам администрации муниципального района (Двойневская) обеспечить финансирование мероприятий Муниципальной программы за счет средств, предусмотренных в бюджете муниципального района.</w:t>
      </w:r>
    </w:p>
    <w:p w14:paraId="309ABA07" w14:textId="77777777" w:rsidR="00387D06" w:rsidRPr="000A25D6" w:rsidRDefault="00387D06" w:rsidP="00560C33">
      <w:pPr>
        <w:ind w:firstLine="284"/>
        <w:rPr>
          <w:rFonts w:ascii="Times New Roman" w:hAnsi="Times New Roman"/>
          <w:sz w:val="18"/>
          <w:szCs w:val="18"/>
        </w:rPr>
      </w:pPr>
      <w:r w:rsidRPr="000A25D6">
        <w:rPr>
          <w:rFonts w:ascii="Times New Roman" w:hAnsi="Times New Roman"/>
          <w:sz w:val="18"/>
          <w:szCs w:val="18"/>
        </w:rPr>
        <w:t>3. Муниципальному бюджетному учреждению «Центр поддержки агропромышленного комплекса и сельских территорий Рамонского муниципального района» (Хрупина), отделу экономического развития администрации муниципального района (Говорова), отделу муниципального хозяйства, промышленности и дорожной деятельности администрации муниципального района (Чернышов), отделу градостроительной деятельности администрации муниципального района (Гоголева) в пределах своей компетенции обеспечить реализацию мероприятий, предусмотренных Муниципальной программой.</w:t>
      </w:r>
    </w:p>
    <w:p w14:paraId="3ADF77A2" w14:textId="77777777" w:rsidR="00387D06" w:rsidRPr="000A25D6" w:rsidRDefault="00387D06" w:rsidP="00560C33">
      <w:pPr>
        <w:ind w:firstLine="284"/>
        <w:rPr>
          <w:rFonts w:ascii="Times New Roman" w:hAnsi="Times New Roman"/>
          <w:sz w:val="18"/>
          <w:szCs w:val="18"/>
        </w:rPr>
      </w:pPr>
      <w:r w:rsidRPr="000A25D6">
        <w:rPr>
          <w:rFonts w:ascii="Times New Roman" w:hAnsi="Times New Roman"/>
          <w:sz w:val="18"/>
          <w:szCs w:val="18"/>
        </w:rPr>
        <w:t>4. Признать утратившим силу постановление администрации Рамонского муниципального района Воронежской области от 19.01.2022 № 13 «О внесении изменений в постановление администрации Рамонского муниципального района Воронежской области от 25.11.2013 № 495 «Об утверждении муниципальной программы «Развитие сельского хозяйства на территории Рамонского муниципального района Воронежской области».</w:t>
      </w:r>
    </w:p>
    <w:p w14:paraId="29FD5A91" w14:textId="77777777" w:rsidR="00387D06" w:rsidRPr="000A25D6" w:rsidRDefault="00387D06" w:rsidP="00560C33">
      <w:pPr>
        <w:ind w:firstLine="284"/>
        <w:rPr>
          <w:rFonts w:ascii="Times New Roman" w:hAnsi="Times New Roman"/>
          <w:sz w:val="18"/>
          <w:szCs w:val="18"/>
        </w:rPr>
      </w:pPr>
      <w:r w:rsidRPr="000A25D6">
        <w:rPr>
          <w:rFonts w:ascii="Times New Roman" w:hAnsi="Times New Roman"/>
          <w:sz w:val="18"/>
          <w:szCs w:val="18"/>
        </w:rPr>
        <w:t>5.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778848E9" w14:textId="77777777" w:rsidR="00387D06" w:rsidRPr="000A25D6" w:rsidRDefault="00387D06" w:rsidP="00560C33">
      <w:pPr>
        <w:ind w:firstLine="284"/>
        <w:rPr>
          <w:rFonts w:ascii="Times New Roman" w:hAnsi="Times New Roman"/>
          <w:sz w:val="18"/>
          <w:szCs w:val="18"/>
        </w:rPr>
      </w:pPr>
      <w:r w:rsidRPr="000A25D6">
        <w:rPr>
          <w:rFonts w:ascii="Times New Roman" w:hAnsi="Times New Roman"/>
          <w:sz w:val="18"/>
          <w:szCs w:val="18"/>
        </w:rPr>
        <w:t>6. Контроль исполнения настоящего постановления оставляю за собой.</w:t>
      </w:r>
    </w:p>
    <w:p w14:paraId="4262037D"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212"/>
        <w:gridCol w:w="3213"/>
        <w:gridCol w:w="3213"/>
      </w:tblGrid>
      <w:tr w:rsidR="00387D06" w:rsidRPr="000A25D6" w14:paraId="53DADED1" w14:textId="77777777" w:rsidTr="00560C33">
        <w:tc>
          <w:tcPr>
            <w:tcW w:w="1666" w:type="pct"/>
            <w:shd w:val="clear" w:color="auto" w:fill="auto"/>
          </w:tcPr>
          <w:p w14:paraId="452C9B2A" w14:textId="77777777" w:rsidR="00387D06" w:rsidRPr="000A25D6" w:rsidRDefault="00387D06" w:rsidP="00560C33">
            <w:pPr>
              <w:ind w:firstLine="0"/>
              <w:jc w:val="center"/>
              <w:rPr>
                <w:rFonts w:ascii="Times New Roman" w:hAnsi="Times New Roman"/>
                <w:sz w:val="18"/>
                <w:szCs w:val="18"/>
              </w:rPr>
            </w:pPr>
            <w:r w:rsidRPr="000A25D6">
              <w:rPr>
                <w:rFonts w:ascii="Times New Roman" w:hAnsi="Times New Roman"/>
                <w:sz w:val="18"/>
                <w:szCs w:val="18"/>
              </w:rPr>
              <w:t>Глава</w:t>
            </w:r>
          </w:p>
          <w:p w14:paraId="5B498268" w14:textId="77777777" w:rsidR="00387D06" w:rsidRPr="000A25D6" w:rsidRDefault="00387D06" w:rsidP="00560C33">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7" w:type="pct"/>
            <w:shd w:val="clear" w:color="auto" w:fill="auto"/>
          </w:tcPr>
          <w:p w14:paraId="2E1CBC0E" w14:textId="77777777" w:rsidR="00387D06" w:rsidRPr="000A25D6" w:rsidRDefault="00387D06" w:rsidP="00560C33">
            <w:pPr>
              <w:ind w:firstLine="0"/>
              <w:jc w:val="center"/>
              <w:rPr>
                <w:rFonts w:ascii="Times New Roman" w:hAnsi="Times New Roman"/>
                <w:sz w:val="18"/>
                <w:szCs w:val="18"/>
              </w:rPr>
            </w:pPr>
          </w:p>
        </w:tc>
        <w:tc>
          <w:tcPr>
            <w:tcW w:w="1667" w:type="pct"/>
            <w:shd w:val="clear" w:color="auto" w:fill="auto"/>
          </w:tcPr>
          <w:p w14:paraId="0B3778A1" w14:textId="77777777" w:rsidR="00560C33" w:rsidRDefault="00560C33" w:rsidP="00560C33">
            <w:pPr>
              <w:ind w:firstLine="0"/>
              <w:jc w:val="center"/>
              <w:rPr>
                <w:rFonts w:ascii="Times New Roman" w:hAnsi="Times New Roman"/>
                <w:sz w:val="18"/>
                <w:szCs w:val="18"/>
              </w:rPr>
            </w:pPr>
          </w:p>
          <w:p w14:paraId="1F672A9F" w14:textId="3FF73EF8" w:rsidR="00387D06" w:rsidRPr="000A25D6" w:rsidRDefault="00387D06" w:rsidP="00560C33">
            <w:pPr>
              <w:ind w:firstLine="0"/>
              <w:jc w:val="center"/>
              <w:rPr>
                <w:rFonts w:ascii="Times New Roman" w:hAnsi="Times New Roman"/>
                <w:sz w:val="18"/>
                <w:szCs w:val="18"/>
              </w:rPr>
            </w:pPr>
            <w:r w:rsidRPr="000A25D6">
              <w:rPr>
                <w:rFonts w:ascii="Times New Roman" w:hAnsi="Times New Roman"/>
                <w:sz w:val="18"/>
                <w:szCs w:val="18"/>
              </w:rPr>
              <w:t>Н.В.Фролов</w:t>
            </w:r>
          </w:p>
        </w:tc>
      </w:tr>
    </w:tbl>
    <w:p w14:paraId="0EA2D597" w14:textId="77777777" w:rsidR="00387D06" w:rsidRPr="000A25D6" w:rsidRDefault="00387D06" w:rsidP="000A25D6">
      <w:pPr>
        <w:ind w:firstLine="0"/>
        <w:rPr>
          <w:rFonts w:ascii="Times New Roman" w:hAnsi="Times New Roman"/>
          <w:sz w:val="18"/>
          <w:szCs w:val="18"/>
        </w:rPr>
      </w:pPr>
    </w:p>
    <w:p w14:paraId="141F0C44" w14:textId="6DD76BB2" w:rsidR="00387D06" w:rsidRPr="00560C33" w:rsidRDefault="00387D06" w:rsidP="00560C33">
      <w:pPr>
        <w:ind w:left="3969" w:firstLine="0"/>
        <w:rPr>
          <w:rFonts w:ascii="Times New Roman" w:hAnsi="Times New Roman"/>
          <w:i/>
          <w:iCs/>
          <w:sz w:val="18"/>
          <w:szCs w:val="18"/>
        </w:rPr>
      </w:pPr>
      <w:r w:rsidRPr="00560C33">
        <w:rPr>
          <w:rFonts w:ascii="Times New Roman" w:hAnsi="Times New Roman"/>
          <w:i/>
          <w:iCs/>
          <w:sz w:val="18"/>
          <w:szCs w:val="18"/>
        </w:rPr>
        <w:t>Приложение</w:t>
      </w:r>
      <w:r w:rsidR="00560C33" w:rsidRPr="00560C33">
        <w:rPr>
          <w:rFonts w:ascii="Times New Roman" w:hAnsi="Times New Roman"/>
          <w:i/>
          <w:iCs/>
          <w:sz w:val="18"/>
          <w:szCs w:val="18"/>
        </w:rPr>
        <w:t xml:space="preserve"> </w:t>
      </w:r>
      <w:r w:rsidRPr="00560C33">
        <w:rPr>
          <w:rFonts w:ascii="Times New Roman" w:hAnsi="Times New Roman"/>
          <w:i/>
          <w:iCs/>
          <w:sz w:val="18"/>
          <w:szCs w:val="18"/>
        </w:rPr>
        <w:t>к постановлению администрации</w:t>
      </w:r>
      <w:r w:rsidR="00560C33" w:rsidRPr="00560C33">
        <w:rPr>
          <w:rFonts w:ascii="Times New Roman" w:hAnsi="Times New Roman"/>
          <w:i/>
          <w:iCs/>
          <w:sz w:val="18"/>
          <w:szCs w:val="18"/>
        </w:rPr>
        <w:t xml:space="preserve"> </w:t>
      </w:r>
      <w:r w:rsidRPr="00560C33">
        <w:rPr>
          <w:rFonts w:ascii="Times New Roman" w:hAnsi="Times New Roman"/>
          <w:i/>
          <w:iCs/>
          <w:sz w:val="18"/>
          <w:szCs w:val="18"/>
        </w:rPr>
        <w:t>Рамонского муниципального района</w:t>
      </w:r>
      <w:r w:rsidR="00560C33" w:rsidRPr="00560C33">
        <w:rPr>
          <w:rFonts w:ascii="Times New Roman" w:hAnsi="Times New Roman"/>
          <w:i/>
          <w:iCs/>
          <w:sz w:val="18"/>
          <w:szCs w:val="18"/>
        </w:rPr>
        <w:t xml:space="preserve"> </w:t>
      </w:r>
      <w:r w:rsidRPr="00560C33">
        <w:rPr>
          <w:rFonts w:ascii="Times New Roman" w:hAnsi="Times New Roman"/>
          <w:i/>
          <w:iCs/>
          <w:sz w:val="18"/>
          <w:szCs w:val="18"/>
        </w:rPr>
        <w:t>Воронежской области</w:t>
      </w:r>
      <w:r w:rsidR="00560C33" w:rsidRPr="00560C33">
        <w:rPr>
          <w:rFonts w:ascii="Times New Roman" w:hAnsi="Times New Roman"/>
          <w:i/>
          <w:iCs/>
          <w:sz w:val="18"/>
          <w:szCs w:val="18"/>
        </w:rPr>
        <w:t xml:space="preserve"> </w:t>
      </w:r>
      <w:r w:rsidRPr="00560C33">
        <w:rPr>
          <w:rFonts w:ascii="Times New Roman" w:hAnsi="Times New Roman"/>
          <w:i/>
          <w:iCs/>
          <w:sz w:val="18"/>
          <w:szCs w:val="18"/>
        </w:rPr>
        <w:t>от 07.11.2022 № 457</w:t>
      </w:r>
    </w:p>
    <w:p w14:paraId="0713D8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(Новая редакция)</w:t>
      </w:r>
    </w:p>
    <w:p w14:paraId="739521DD" w14:textId="77777777" w:rsid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«Муниципальная программа</w:t>
      </w:r>
      <w:r w:rsidR="00560C33" w:rsidRPr="00560C33">
        <w:rPr>
          <w:rFonts w:ascii="Times New Roman" w:hAnsi="Times New Roman"/>
          <w:b/>
          <w:bCs/>
          <w:i/>
          <w:iCs/>
          <w:sz w:val="18"/>
          <w:szCs w:val="18"/>
        </w:rPr>
        <w:t xml:space="preserve"> </w:t>
      </w:r>
      <w:r w:rsidRPr="00560C33">
        <w:rPr>
          <w:rFonts w:ascii="Times New Roman" w:hAnsi="Times New Roman"/>
          <w:b/>
          <w:bCs/>
          <w:i/>
          <w:iCs/>
          <w:sz w:val="18"/>
          <w:szCs w:val="18"/>
        </w:rPr>
        <w:t>«Развитие сельского хозяйства</w:t>
      </w:r>
    </w:p>
    <w:p w14:paraId="6468D0B8" w14:textId="31ADCCC3"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на территории</w:t>
      </w:r>
      <w:r w:rsidR="00560C33" w:rsidRPr="00560C33">
        <w:rPr>
          <w:rFonts w:ascii="Times New Roman" w:hAnsi="Times New Roman"/>
          <w:b/>
          <w:bCs/>
          <w:i/>
          <w:iCs/>
          <w:sz w:val="18"/>
          <w:szCs w:val="18"/>
        </w:rPr>
        <w:t xml:space="preserve"> </w:t>
      </w:r>
      <w:r w:rsidRPr="00560C33">
        <w:rPr>
          <w:rFonts w:ascii="Times New Roman" w:hAnsi="Times New Roman"/>
          <w:b/>
          <w:bCs/>
          <w:i/>
          <w:iCs/>
          <w:sz w:val="18"/>
          <w:szCs w:val="18"/>
        </w:rPr>
        <w:t>Рамонского муниципального района</w:t>
      </w:r>
      <w:r w:rsidR="00560C33" w:rsidRPr="00560C33">
        <w:rPr>
          <w:rFonts w:ascii="Times New Roman" w:hAnsi="Times New Roman"/>
          <w:b/>
          <w:bCs/>
          <w:i/>
          <w:iCs/>
          <w:sz w:val="18"/>
          <w:szCs w:val="18"/>
        </w:rPr>
        <w:t xml:space="preserve"> </w:t>
      </w:r>
      <w:r w:rsidRPr="00560C33">
        <w:rPr>
          <w:rFonts w:ascii="Times New Roman" w:hAnsi="Times New Roman"/>
          <w:b/>
          <w:bCs/>
          <w:i/>
          <w:iCs/>
          <w:sz w:val="18"/>
          <w:szCs w:val="18"/>
        </w:rPr>
        <w:t>Воронежской области»</w:t>
      </w:r>
    </w:p>
    <w:p w14:paraId="241C1915" w14:textId="77777777" w:rsidR="00387D06" w:rsidRPr="000A25D6" w:rsidRDefault="00387D06" w:rsidP="000A25D6">
      <w:pPr>
        <w:ind w:firstLine="0"/>
        <w:rPr>
          <w:rFonts w:ascii="Times New Roman" w:hAnsi="Times New Roman"/>
          <w:sz w:val="18"/>
          <w:szCs w:val="18"/>
        </w:rPr>
      </w:pPr>
    </w:p>
    <w:p w14:paraId="71EAEA9D" w14:textId="3882805A" w:rsidR="00387D06"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51"/>
        <w:gridCol w:w="7077"/>
      </w:tblGrid>
      <w:tr w:rsidR="00387D06" w:rsidRPr="000A25D6" w14:paraId="4FBD5CAB" w14:textId="77777777" w:rsidTr="00560C33">
        <w:trPr>
          <w:trHeight w:val="58"/>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9FD56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Ответственный исполнитель муниципальной 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vAlign w:val="bottom"/>
            <w:hideMark/>
          </w:tcPr>
          <w:p w14:paraId="66EA90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Администрация Рамонского муниципального района Воронежской области</w:t>
            </w:r>
          </w:p>
        </w:tc>
      </w:tr>
      <w:tr w:rsidR="00387D06" w:rsidRPr="000A25D6" w14:paraId="1A14CA6D"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E98F6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муниципальной 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D41A2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 отдел по финансам; отдел муниципального хозяйства, промышленности и дорожной деятельности; отдел экономического развития; отдел градостроительной деятельности администрации муниципального района.</w:t>
            </w:r>
          </w:p>
        </w:tc>
      </w:tr>
      <w:tr w:rsidR="00387D06" w:rsidRPr="000A25D6" w14:paraId="798948DA" w14:textId="77777777" w:rsidTr="002951AC">
        <w:trPr>
          <w:trHeight w:val="16"/>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AA667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Подпрограммы муниципальной программы и основные мероприятия </w:t>
            </w:r>
            <w:r w:rsidRPr="000A25D6">
              <w:rPr>
                <w:rFonts w:ascii="Times New Roman" w:hAnsi="Times New Roman"/>
                <w:sz w:val="18"/>
                <w:szCs w:val="18"/>
              </w:rPr>
              <w:lastRenderedPageBreak/>
              <w:t>муниципальной программы, не включенные в подпрограммы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CCB50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1."Развитие подотрасли растениеводства, переработки и реализации продукции растениеводства";</w:t>
            </w:r>
          </w:p>
          <w:p w14:paraId="2EDE4F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2."Развитие подотрасли животноводства, переработки и реализации продукции животноводства";</w:t>
            </w:r>
          </w:p>
          <w:p w14:paraId="21A440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3."Развитие мясного скотоводства";</w:t>
            </w:r>
          </w:p>
          <w:p w14:paraId="3538F0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4."Поддержка малых форм хозяйствования";</w:t>
            </w:r>
          </w:p>
          <w:p w14:paraId="6466EC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5."Техническая и технологическая модернизация, инновационное развитие";</w:t>
            </w:r>
          </w:p>
          <w:p w14:paraId="73D3591D" w14:textId="5ACCB5F0" w:rsidR="00387D06" w:rsidRPr="000A25D6" w:rsidRDefault="00387D06" w:rsidP="002951AC">
            <w:pPr>
              <w:ind w:firstLine="0"/>
              <w:rPr>
                <w:rFonts w:ascii="Times New Roman" w:hAnsi="Times New Roman"/>
                <w:sz w:val="18"/>
                <w:szCs w:val="18"/>
              </w:rPr>
            </w:pPr>
            <w:r w:rsidRPr="000A25D6">
              <w:rPr>
                <w:rFonts w:ascii="Times New Roman" w:hAnsi="Times New Roman"/>
                <w:sz w:val="18"/>
                <w:szCs w:val="18"/>
              </w:rPr>
              <w:t>6."Финансовое обеспечение реализации программы;</w:t>
            </w:r>
          </w:p>
          <w:p w14:paraId="0E0EAA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7."Осуществление деятельности по реализации ФЦП "Устойчивое развитие сельских территорий на 2014 - 2017 годы и на период до 2020 года";</w:t>
            </w:r>
          </w:p>
          <w:p w14:paraId="63A7C3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8."Комплексное развитие сельских территорий Рамонского муниципального района";</w:t>
            </w:r>
          </w:p>
          <w:p w14:paraId="35FE58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9."Создание условий и предпосылок для развития агропромышленного комплекса Рамонского муниципального района".</w:t>
            </w:r>
          </w:p>
        </w:tc>
      </w:tr>
      <w:tr w:rsidR="00387D06" w:rsidRPr="000A25D6" w14:paraId="628982EB" w14:textId="77777777" w:rsidTr="00F21E15">
        <w:trPr>
          <w:trHeight w:val="423"/>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2BCCE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Цель муниципальной 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0406A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создание условий для устойчивого развития агропромышленного комплекса Рамонского муниципального района Воронежской области, обеспечение воспроизводства и повышения эффективности использования земельных и других ресурсов;</w:t>
            </w:r>
          </w:p>
          <w:p w14:paraId="024E0B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w:t>
            </w:r>
          </w:p>
          <w:p w14:paraId="071242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создание условий для комплексного развития сельских территорий, повышение занятости и уровня жизни сельского населения</w:t>
            </w:r>
          </w:p>
        </w:tc>
      </w:tr>
      <w:tr w:rsidR="00387D06" w:rsidRPr="000A25D6" w14:paraId="054C704D"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50704F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муниципальной 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FAB64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стимулирование роста производства основных видов сельскохозяйственной продукции, производства пищевых продуктов за счет повышения плодородия почв, развития мелиорации сельскохозяйственных земель, осуществления противоэпизоотических мероприятий в отношении карантинных и особо опасных болезней животных;</w:t>
            </w:r>
          </w:p>
          <w:p w14:paraId="6D40FE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стимулирование инновационной и инвестиционной деятельности крупных высокотехнологичных производств, импортозамещения на предприятиях агропромышленного комплекса, развитие системы инфраструктурного обеспечения агропродовольственного рынка;</w:t>
            </w:r>
          </w:p>
          <w:p w14:paraId="71756D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уровня рентабельности в сельском хозяйстве для обеспечения его устойчивого развития;</w:t>
            </w:r>
          </w:p>
          <w:p w14:paraId="410559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уровня и качества жизни сельского населения</w:t>
            </w:r>
          </w:p>
        </w:tc>
      </w:tr>
      <w:tr w:rsidR="00387D06" w:rsidRPr="000A25D6" w14:paraId="47940B40"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607CE2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муниципальной 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3201D9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сельского хозяйства в хозяйствах всех категорий (в сопоставимых ценах), процентов к предыдущему году;</w:t>
            </w:r>
          </w:p>
          <w:p w14:paraId="0C0A41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растениеводства (в сопоставимых ценах), процентов к предыдущему году;</w:t>
            </w:r>
          </w:p>
          <w:p w14:paraId="007E08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животноводства (в сопоставимых ценах), процентов к предыдущему году;</w:t>
            </w:r>
          </w:p>
          <w:p w14:paraId="7E1E14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-рентабельность сельскохозяйственных организаций, в процентах;</w:t>
            </w:r>
          </w:p>
          <w:p w14:paraId="63094B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-среднемесячная номинальная заработная плата в сельском хозяйстве (без субъектов малого предпринимательства), рублей;</w:t>
            </w:r>
          </w:p>
          <w:p w14:paraId="769EDD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доля прибыльных сельскохозяйственных организаций в общем их числе, процентов.</w:t>
            </w:r>
          </w:p>
        </w:tc>
      </w:tr>
      <w:tr w:rsidR="00387D06" w:rsidRPr="000A25D6" w14:paraId="45994411" w14:textId="77777777" w:rsidTr="002951AC">
        <w:trPr>
          <w:trHeight w:val="16"/>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15807F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муниципальной 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14:paraId="7D97DA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70008CCB" w14:textId="77777777" w:rsidTr="002951AC">
        <w:trPr>
          <w:trHeight w:val="16"/>
          <w:jc w:val="center"/>
        </w:trPr>
        <w:tc>
          <w:tcPr>
            <w:tcW w:w="2689"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23D50C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7505"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F5434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в 2014-2025 годах из средств федерального и областного бюджетов на реализацию муниципальной 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bl>
            <w:tblPr>
              <w:tblW w:w="5000" w:type="pct"/>
              <w:tblLook w:val="04A0" w:firstRow="1" w:lastRow="0" w:firstColumn="1" w:lastColumn="0" w:noHBand="0" w:noVBand="1"/>
            </w:tblPr>
            <w:tblGrid>
              <w:gridCol w:w="3649"/>
              <w:gridCol w:w="3294"/>
            </w:tblGrid>
            <w:tr w:rsidR="00387D06" w:rsidRPr="000A25D6" w14:paraId="2570684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vAlign w:val="center"/>
                  <w:hideMark/>
                </w:tcPr>
                <w:p w14:paraId="1C614D7B" w14:textId="77777777" w:rsidR="00387D06" w:rsidRPr="000A25D6" w:rsidRDefault="00387D06" w:rsidP="00560C33">
                  <w:pPr>
                    <w:ind w:firstLine="0"/>
                    <w:jc w:val="center"/>
                    <w:rPr>
                      <w:rFonts w:ascii="Times New Roman" w:hAnsi="Times New Roman"/>
                      <w:sz w:val="18"/>
                      <w:szCs w:val="18"/>
                    </w:rPr>
                  </w:pPr>
                  <w:r w:rsidRPr="000A25D6">
                    <w:rPr>
                      <w:rFonts w:ascii="Times New Roman" w:hAnsi="Times New Roman"/>
                      <w:sz w:val="18"/>
                      <w:szCs w:val="18"/>
                    </w:rPr>
                    <w:t>год, источники финансирования</w:t>
                  </w:r>
                </w:p>
              </w:tc>
              <w:tc>
                <w:tcPr>
                  <w:tcW w:w="2372" w:type="pct"/>
                  <w:tcBorders>
                    <w:top w:val="single" w:sz="4" w:space="0" w:color="auto"/>
                    <w:left w:val="nil"/>
                    <w:bottom w:val="single" w:sz="4" w:space="0" w:color="auto"/>
                    <w:right w:val="single" w:sz="4" w:space="0" w:color="auto"/>
                  </w:tcBorders>
                  <w:noWrap/>
                  <w:vAlign w:val="bottom"/>
                  <w:hideMark/>
                </w:tcPr>
                <w:p w14:paraId="5BE61996" w14:textId="77777777" w:rsidR="00387D06" w:rsidRPr="000A25D6" w:rsidRDefault="00387D06" w:rsidP="00560C33">
                  <w:pPr>
                    <w:ind w:firstLine="0"/>
                    <w:jc w:val="center"/>
                    <w:rPr>
                      <w:rFonts w:ascii="Times New Roman" w:hAnsi="Times New Roman"/>
                      <w:sz w:val="18"/>
                      <w:szCs w:val="18"/>
                    </w:rPr>
                  </w:pPr>
                  <w:r w:rsidRPr="000A25D6">
                    <w:rPr>
                      <w:rFonts w:ascii="Times New Roman" w:hAnsi="Times New Roman"/>
                      <w:sz w:val="18"/>
                      <w:szCs w:val="18"/>
                    </w:rPr>
                    <w:t>сумма, тыс. руб.</w:t>
                  </w:r>
                </w:p>
              </w:tc>
            </w:tr>
            <w:tr w:rsidR="00387D06" w:rsidRPr="000A25D6" w14:paraId="028C4F6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45D75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06C37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13089,80</w:t>
                  </w:r>
                </w:p>
              </w:tc>
            </w:tr>
            <w:tr w:rsidR="00387D06" w:rsidRPr="000A25D6" w14:paraId="3FF5CA2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BCFB9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AFBFB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2899,00</w:t>
                  </w:r>
                </w:p>
              </w:tc>
            </w:tr>
            <w:tr w:rsidR="00387D06" w:rsidRPr="000A25D6" w14:paraId="373EC096"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359B0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2C7D4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2234,00</w:t>
                  </w:r>
                </w:p>
              </w:tc>
            </w:tr>
            <w:tr w:rsidR="00387D06" w:rsidRPr="000A25D6" w14:paraId="6D599BF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7D6F16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9B3AF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1329,80</w:t>
                  </w:r>
                </w:p>
              </w:tc>
            </w:tr>
            <w:tr w:rsidR="00387D06" w:rsidRPr="000A25D6" w14:paraId="0C34CC4E"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1C0BE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A4D8D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264,00</w:t>
                  </w:r>
                </w:p>
              </w:tc>
            </w:tr>
            <w:tr w:rsidR="00387D06" w:rsidRPr="000A25D6" w14:paraId="2C90F981"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08E83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65F99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6363,00</w:t>
                  </w:r>
                </w:p>
              </w:tc>
            </w:tr>
            <w:tr w:rsidR="00387D06" w:rsidRPr="000A25D6" w14:paraId="4B4A9FB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0C085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4C316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14734,20</w:t>
                  </w:r>
                </w:p>
              </w:tc>
            </w:tr>
            <w:tr w:rsidR="00387D06" w:rsidRPr="000A25D6" w14:paraId="75AF53B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8DD8B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640F9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5402,90</w:t>
                  </w:r>
                </w:p>
              </w:tc>
            </w:tr>
            <w:tr w:rsidR="00387D06" w:rsidRPr="000A25D6" w14:paraId="3B3A00A7"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22BC5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4563B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2797,50</w:t>
                  </w:r>
                </w:p>
              </w:tc>
            </w:tr>
            <w:tr w:rsidR="00387D06" w:rsidRPr="000A25D6" w14:paraId="61653EF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B37E1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9E06A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1465,80</w:t>
                  </w:r>
                </w:p>
              </w:tc>
            </w:tr>
            <w:tr w:rsidR="00387D06" w:rsidRPr="000A25D6" w14:paraId="6A82F9A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42DD1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CD60B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321,00</w:t>
                  </w:r>
                </w:p>
              </w:tc>
            </w:tr>
            <w:tr w:rsidR="00387D06" w:rsidRPr="000A25D6" w14:paraId="5356CE8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DB117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DE7DE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4747,00</w:t>
                  </w:r>
                </w:p>
              </w:tc>
            </w:tr>
            <w:tr w:rsidR="00387D06" w:rsidRPr="000A25D6" w14:paraId="242803D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43E84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D7608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9494,00</w:t>
                  </w:r>
                </w:p>
              </w:tc>
            </w:tr>
            <w:tr w:rsidR="00387D06" w:rsidRPr="000A25D6" w14:paraId="26DEEF2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E2892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58127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1811,20</w:t>
                  </w:r>
                </w:p>
              </w:tc>
            </w:tr>
            <w:tr w:rsidR="00387D06" w:rsidRPr="000A25D6" w14:paraId="7EBB0B7F"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18995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635F3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1191,50</w:t>
                  </w:r>
                </w:p>
              </w:tc>
            </w:tr>
            <w:tr w:rsidR="00387D06" w:rsidRPr="000A25D6" w14:paraId="3033AC3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8B501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2F5F1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1162,10</w:t>
                  </w:r>
                </w:p>
              </w:tc>
            </w:tr>
            <w:tr w:rsidR="00387D06" w:rsidRPr="000A25D6" w14:paraId="1AFF001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96371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6F909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380,00</w:t>
                  </w:r>
                </w:p>
              </w:tc>
            </w:tr>
            <w:tr w:rsidR="00387D06" w:rsidRPr="000A25D6" w14:paraId="5BCB565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3B2A2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701D1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4949,</w:t>
                  </w:r>
                  <w:r w:rsidRPr="000A25D6">
                    <w:rPr>
                      <w:rFonts w:ascii="Times New Roman" w:hAnsi="Times New Roman"/>
                      <w:sz w:val="18"/>
                      <w:szCs w:val="18"/>
                    </w:rPr>
                    <w:cr/>
                    <w:t>0</w:t>
                  </w:r>
                </w:p>
              </w:tc>
            </w:tr>
            <w:tr w:rsidR="00387D06" w:rsidRPr="000A25D6" w14:paraId="3784F1A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2BB9C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267E9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24066,90</w:t>
                  </w:r>
                </w:p>
              </w:tc>
            </w:tr>
            <w:tr w:rsidR="00387D06" w:rsidRPr="000A25D6" w14:paraId="4DBC36C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2383A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22984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5004,10</w:t>
                  </w:r>
                </w:p>
              </w:tc>
            </w:tr>
            <w:tr w:rsidR="00387D06" w:rsidRPr="000A25D6" w14:paraId="12CFDAD1"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88F30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8543D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3337,50</w:t>
                  </w:r>
                </w:p>
              </w:tc>
            </w:tr>
            <w:tr w:rsidR="00387D06" w:rsidRPr="000A25D6" w14:paraId="1AF8865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B0A2E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0B1AA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1468,70</w:t>
                  </w:r>
                </w:p>
              </w:tc>
            </w:tr>
            <w:tr w:rsidR="00387D06" w:rsidRPr="000A25D6" w14:paraId="1F92D51F"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B45C1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E153B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396,00</w:t>
                  </w:r>
                </w:p>
              </w:tc>
            </w:tr>
            <w:tr w:rsidR="00387D06" w:rsidRPr="000A25D6" w14:paraId="084A497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F06CF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354D3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13860,60</w:t>
                  </w:r>
                </w:p>
              </w:tc>
            </w:tr>
            <w:tr w:rsidR="00387D06" w:rsidRPr="000A25D6" w14:paraId="4EB0C2C0"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4F0AF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081CD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20513,70</w:t>
                  </w:r>
                </w:p>
              </w:tc>
            </w:tr>
            <w:tr w:rsidR="00387D06" w:rsidRPr="000A25D6" w14:paraId="054B438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E2C28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F204D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3226,50</w:t>
                  </w:r>
                </w:p>
              </w:tc>
            </w:tr>
            <w:tr w:rsidR="00387D06" w:rsidRPr="000A25D6" w14:paraId="5633623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36A8C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99077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1207,00</w:t>
                  </w:r>
                </w:p>
              </w:tc>
            </w:tr>
            <w:tr w:rsidR="00387D06" w:rsidRPr="000A25D6" w14:paraId="37E271E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C4AEE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1A8E8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1444,70</w:t>
                  </w:r>
                </w:p>
              </w:tc>
            </w:tr>
            <w:tr w:rsidR="00387D06" w:rsidRPr="000A25D6" w14:paraId="72F8306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538B3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B59E6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923,10</w:t>
                  </w:r>
                </w:p>
              </w:tc>
            </w:tr>
            <w:tr w:rsidR="00387D06" w:rsidRPr="000A25D6" w14:paraId="71DB6C6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66673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359AA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13712,40</w:t>
                  </w:r>
                </w:p>
              </w:tc>
            </w:tr>
            <w:tr w:rsidR="00387D06" w:rsidRPr="000A25D6" w14:paraId="7FBCCE51"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9DACA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99CCE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12989,92</w:t>
                  </w:r>
                </w:p>
              </w:tc>
            </w:tr>
            <w:tr w:rsidR="00387D06" w:rsidRPr="000A25D6" w14:paraId="33EB85B6"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943EB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DAFFF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2378,60</w:t>
                  </w:r>
                </w:p>
              </w:tc>
            </w:tr>
            <w:tr w:rsidR="00387D06" w:rsidRPr="000A25D6" w14:paraId="4492000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D7567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C1108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1310,15</w:t>
                  </w:r>
                </w:p>
              </w:tc>
            </w:tr>
            <w:tr w:rsidR="00387D06" w:rsidRPr="000A25D6" w14:paraId="4B3A859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0175E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B9E19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1489,70</w:t>
                  </w:r>
                </w:p>
              </w:tc>
            </w:tr>
            <w:tr w:rsidR="00387D06" w:rsidRPr="000A25D6" w14:paraId="4EA96BF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F248C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836F0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551,35</w:t>
                  </w:r>
                </w:p>
              </w:tc>
            </w:tr>
            <w:tr w:rsidR="00387D06" w:rsidRPr="000A25D6" w14:paraId="25137FC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4A050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5395F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7260,12</w:t>
                  </w:r>
                </w:p>
              </w:tc>
            </w:tr>
            <w:tr w:rsidR="00387D06" w:rsidRPr="000A25D6" w14:paraId="3D16669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781A1A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C77DA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15607,67</w:t>
                  </w:r>
                </w:p>
              </w:tc>
            </w:tr>
            <w:tr w:rsidR="00387D06" w:rsidRPr="000A25D6" w14:paraId="6E549B5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F6A03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10B6C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6203,06</w:t>
                  </w:r>
                </w:p>
              </w:tc>
            </w:tr>
            <w:tr w:rsidR="00387D06" w:rsidRPr="000A25D6" w14:paraId="1AEEA14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ED8FD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59331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1715,35</w:t>
                  </w:r>
                </w:p>
              </w:tc>
            </w:tr>
            <w:tr w:rsidR="00387D06" w:rsidRPr="000A25D6" w14:paraId="2F990DCF"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FAE98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81A9A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5119,53</w:t>
                  </w:r>
                </w:p>
              </w:tc>
            </w:tr>
            <w:tr w:rsidR="00387D06" w:rsidRPr="000A25D6" w14:paraId="6920C7D5"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DB37B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9A3B9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1000,91</w:t>
                  </w:r>
                </w:p>
              </w:tc>
            </w:tr>
            <w:tr w:rsidR="00387D06" w:rsidRPr="000A25D6" w14:paraId="4AE0C971"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99F37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C2322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1568,82</w:t>
                  </w:r>
                </w:p>
              </w:tc>
            </w:tr>
            <w:tr w:rsidR="00387D06" w:rsidRPr="000A25D6" w14:paraId="6D4E4EB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C9CC7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590C1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16135,23</w:t>
                  </w:r>
                </w:p>
              </w:tc>
            </w:tr>
            <w:tr w:rsidR="00387D06" w:rsidRPr="000A25D6" w14:paraId="32C43B5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702F2E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D236A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10612,84</w:t>
                  </w:r>
                </w:p>
              </w:tc>
            </w:tr>
            <w:tr w:rsidR="00387D06" w:rsidRPr="000A25D6" w14:paraId="7A89D5F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D2489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DB2AC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920,60</w:t>
                  </w:r>
                </w:p>
              </w:tc>
            </w:tr>
            <w:tr w:rsidR="00387D06" w:rsidRPr="000A25D6" w14:paraId="3468249F"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4E1B7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245A2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3338,26</w:t>
                  </w:r>
                </w:p>
              </w:tc>
            </w:tr>
            <w:tr w:rsidR="00387D06" w:rsidRPr="000A25D6" w14:paraId="4800765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A51C0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D54C4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1263,53</w:t>
                  </w:r>
                </w:p>
              </w:tc>
            </w:tr>
            <w:tr w:rsidR="00387D06" w:rsidRPr="000A25D6" w14:paraId="004D9FE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4C7F0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56C8C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103530,21</w:t>
                  </w:r>
                </w:p>
              </w:tc>
            </w:tr>
            <w:tr w:rsidR="00387D06" w:rsidRPr="000A25D6" w14:paraId="1644F37F"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CFB8E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98820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1960,00</w:t>
                  </w:r>
                </w:p>
              </w:tc>
            </w:tr>
            <w:tr w:rsidR="00387D06" w:rsidRPr="000A25D6" w14:paraId="20C2D12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E3E05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C616D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64844,85</w:t>
                  </w:r>
                </w:p>
              </w:tc>
            </w:tr>
            <w:tr w:rsidR="00387D06" w:rsidRPr="000A25D6" w14:paraId="1479A82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CDF68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1A726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36038,90</w:t>
                  </w:r>
                </w:p>
              </w:tc>
            </w:tr>
            <w:tr w:rsidR="00387D06" w:rsidRPr="000A25D6" w14:paraId="04A2280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A3556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B4582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686,46</w:t>
                  </w:r>
                </w:p>
              </w:tc>
            </w:tr>
            <w:tr w:rsidR="00387D06" w:rsidRPr="000A25D6" w14:paraId="1299986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BE6E5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3F46A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87936,97</w:t>
                  </w:r>
                </w:p>
              </w:tc>
            </w:tr>
            <w:tr w:rsidR="00387D06" w:rsidRPr="000A25D6" w14:paraId="1CE69F5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978D5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B9421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3648,83</w:t>
                  </w:r>
                </w:p>
              </w:tc>
            </w:tr>
            <w:tr w:rsidR="00387D06" w:rsidRPr="000A25D6" w14:paraId="54B28B6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67BE4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A04C9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45798,64</w:t>
                  </w:r>
                </w:p>
              </w:tc>
            </w:tr>
            <w:tr w:rsidR="00387D06" w:rsidRPr="000A25D6" w14:paraId="1BE636B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09B34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D3B02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37404,41</w:t>
                  </w:r>
                </w:p>
              </w:tc>
            </w:tr>
            <w:tr w:rsidR="00387D06" w:rsidRPr="000A25D6" w14:paraId="7FCB79E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9CD69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86402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1085,09</w:t>
                  </w:r>
                </w:p>
              </w:tc>
            </w:tr>
            <w:tr w:rsidR="00387D06" w:rsidRPr="000A25D6" w14:paraId="69AF3F89"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C10D5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CEA0A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87283,17</w:t>
                  </w:r>
                </w:p>
              </w:tc>
            </w:tr>
            <w:tr w:rsidR="00387D06" w:rsidRPr="000A25D6" w14:paraId="688A4CD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3254B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8D9D9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860,10</w:t>
                  </w:r>
                </w:p>
              </w:tc>
            </w:tr>
            <w:tr w:rsidR="00387D06" w:rsidRPr="000A25D6" w14:paraId="48111CE1"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CB39D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19F51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46490,67</w:t>
                  </w:r>
                </w:p>
              </w:tc>
            </w:tr>
            <w:tr w:rsidR="00387D06" w:rsidRPr="000A25D6" w14:paraId="0E12F36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38DB8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EEE11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39432,40</w:t>
                  </w:r>
                </w:p>
              </w:tc>
            </w:tr>
            <w:tr w:rsidR="00387D06" w:rsidRPr="000A25D6" w14:paraId="272E781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81092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EC002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500,00</w:t>
                  </w:r>
                </w:p>
              </w:tc>
            </w:tr>
            <w:tr w:rsidR="00387D06" w:rsidRPr="000A25D6" w14:paraId="055AA9C1"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CC121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83BB3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91651,47</w:t>
                  </w:r>
                </w:p>
              </w:tc>
            </w:tr>
            <w:tr w:rsidR="00387D06" w:rsidRPr="000A25D6" w14:paraId="303AFBF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22F12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2E96E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860,10</w:t>
                  </w:r>
                </w:p>
              </w:tc>
            </w:tr>
            <w:tr w:rsidR="00387D06" w:rsidRPr="000A25D6" w14:paraId="0107F4B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1E1F7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4DF99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46490,67</w:t>
                  </w:r>
                </w:p>
              </w:tc>
            </w:tr>
            <w:tr w:rsidR="00387D06" w:rsidRPr="000A25D6" w14:paraId="7979335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944B6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C0BBD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43800,70</w:t>
                  </w:r>
                </w:p>
              </w:tc>
            </w:tr>
            <w:tr w:rsidR="00387D06" w:rsidRPr="000A25D6" w14:paraId="36F84882" w14:textId="77777777" w:rsidTr="002951AC">
              <w:trPr>
                <w:trHeight w:val="60"/>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9B442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377D3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w:t>
                  </w:r>
                </w:p>
              </w:tc>
            </w:tr>
          </w:tbl>
          <w:p w14:paraId="6E02799E" w14:textId="77777777" w:rsidR="00387D06" w:rsidRPr="000A25D6" w:rsidRDefault="00387D06" w:rsidP="000A25D6">
            <w:pPr>
              <w:ind w:firstLine="0"/>
              <w:rPr>
                <w:rFonts w:ascii="Times New Roman" w:hAnsi="Times New Roman"/>
                <w:sz w:val="18"/>
                <w:szCs w:val="18"/>
              </w:rPr>
            </w:pPr>
          </w:p>
        </w:tc>
      </w:tr>
    </w:tbl>
    <w:p w14:paraId="60264540" w14:textId="77777777" w:rsidR="00387D06" w:rsidRPr="000A25D6" w:rsidRDefault="00387D06" w:rsidP="000A25D6">
      <w:pPr>
        <w:ind w:firstLine="0"/>
        <w:rPr>
          <w:rFonts w:ascii="Times New Roman" w:hAnsi="Times New Roman"/>
          <w:sz w:val="18"/>
          <w:szCs w:val="18"/>
        </w:rPr>
      </w:pPr>
    </w:p>
    <w:p w14:paraId="5B15D801" w14:textId="1D99D297" w:rsidR="00387D06"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1 "Развитие подотрасли растениеводства, переработки и реализации продукции растениеводства" муниципальной программы Рамонского муниципального района Воронежской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82"/>
        <w:gridCol w:w="7046"/>
      </w:tblGrid>
      <w:tr w:rsidR="00387D06" w:rsidRPr="000A25D6" w14:paraId="75D47691"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2C3234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7505"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1D197C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w:t>
            </w:r>
          </w:p>
        </w:tc>
      </w:tr>
      <w:tr w:rsidR="00387D06" w:rsidRPr="000A25D6" w14:paraId="74DD7A58"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72D593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7505"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067C4B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 "Обеспечение производства зерновых, зернобобовых, сахарной свеклы, масличных культур, картофеля";</w:t>
            </w:r>
          </w:p>
          <w:p w14:paraId="696222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1.2."Сохранение и восстановление плодородия почв земель сельскохозяйственного назначения"</w:t>
            </w:r>
          </w:p>
        </w:tc>
      </w:tr>
      <w:tr w:rsidR="00387D06" w:rsidRPr="000A25D6" w14:paraId="12401D88"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6FAB6F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7505"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1EDF04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продовольственной независимости в сфере растениеводства;</w:t>
            </w:r>
          </w:p>
          <w:p w14:paraId="6CABB4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конкурентоспособности муниципальной продукции растениеводства, сырья и продовольствия на внутреннем и внешнем рынках</w:t>
            </w:r>
          </w:p>
        </w:tc>
      </w:tr>
      <w:tr w:rsidR="00387D06" w:rsidRPr="000A25D6" w14:paraId="3AF5F234"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40B9B0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7505"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2EB398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объемов производства и переработки основных видов растениеводческой продукции</w:t>
            </w:r>
          </w:p>
        </w:tc>
      </w:tr>
      <w:tr w:rsidR="00387D06" w:rsidRPr="000A25D6" w14:paraId="28BF39C6"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085993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7505"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6F74C5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рост объемов производства основных видов продукции растениеводства в стоимостном выражении в сельскохозяйственных организациях и крестьянско (фермерских) хозяйствах, процентов;</w:t>
            </w:r>
          </w:p>
          <w:p w14:paraId="6DD1E8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продукции растениеводства в хозяйствах всех категорий, тыс. тонн</w:t>
            </w:r>
          </w:p>
        </w:tc>
      </w:tr>
      <w:tr w:rsidR="00387D06" w:rsidRPr="000A25D6" w14:paraId="3481BC3A"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4B1823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Сроки реализации подпрограммы</w:t>
            </w:r>
          </w:p>
        </w:tc>
        <w:tc>
          <w:tcPr>
            <w:tcW w:w="7505"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781E11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7816F416" w14:textId="77777777" w:rsidTr="00560C33">
        <w:trPr>
          <w:jc w:val="center"/>
        </w:trPr>
        <w:tc>
          <w:tcPr>
            <w:tcW w:w="2689"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701ECB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7505" w:type="dxa"/>
            <w:tcBorders>
              <w:top w:val="single" w:sz="4" w:space="0" w:color="auto"/>
              <w:left w:val="single" w:sz="4" w:space="0" w:color="auto"/>
              <w:bottom w:val="single" w:sz="4" w:space="0" w:color="auto"/>
              <w:right w:val="single" w:sz="4" w:space="0" w:color="auto"/>
            </w:tcBorders>
            <w:tcMar>
              <w:top w:w="28" w:type="dxa"/>
              <w:bottom w:w="28" w:type="dxa"/>
            </w:tcMar>
            <w:hideMark/>
          </w:tcPr>
          <w:p w14:paraId="68614E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239EF61E" w14:textId="77777777" w:rsidR="00387D06" w:rsidRPr="000A25D6" w:rsidRDefault="00387D06" w:rsidP="000A25D6">
      <w:pPr>
        <w:ind w:firstLine="0"/>
        <w:rPr>
          <w:rFonts w:ascii="Times New Roman" w:hAnsi="Times New Roman"/>
          <w:sz w:val="18"/>
          <w:szCs w:val="18"/>
        </w:rPr>
      </w:pPr>
    </w:p>
    <w:p w14:paraId="663E9060" w14:textId="5B016CFB" w:rsidR="00387D06"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2 "Развитие подотрасли животноводства, переработки и реализации продукции животноводства" муниципальной программы 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0"/>
        <w:gridCol w:w="7088"/>
      </w:tblGrid>
      <w:tr w:rsidR="00387D06" w:rsidRPr="000A25D6" w14:paraId="0D192CBF"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8B15F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7AEEF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 отдел по финансам.</w:t>
            </w:r>
          </w:p>
        </w:tc>
      </w:tr>
      <w:tr w:rsidR="00387D06" w:rsidRPr="000A25D6" w14:paraId="3B4A03D9"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9D647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C8E12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 "Племенное животноводство"</w:t>
            </w:r>
          </w:p>
          <w:p w14:paraId="0159BF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 "Развитие молочного скотоводства"</w:t>
            </w:r>
          </w:p>
          <w:p w14:paraId="6B1AFA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 "Развитие овцеводства и козоводства"</w:t>
            </w:r>
          </w:p>
          <w:p w14:paraId="051687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 "Развитие кролиководства"</w:t>
            </w:r>
          </w:p>
          <w:p w14:paraId="4C56BE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 "Развитие рыбоводства"</w:t>
            </w:r>
          </w:p>
          <w:p w14:paraId="36C449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 "Модернизация отрасли животноводства"</w:t>
            </w:r>
          </w:p>
          <w:p w14:paraId="233B76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 "Обеспечение проведения противоэпизоотических мероприятий в Рамонском муниципальном районе Воронежской области"</w:t>
            </w:r>
          </w:p>
        </w:tc>
      </w:tr>
      <w:tr w:rsidR="00387D06" w:rsidRPr="000A25D6" w14:paraId="0E3FCC6A"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18260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1AD3E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комплексное развитие и повышение эффективности производства животноводческой продукции и продуктов ее переработки</w:t>
            </w:r>
          </w:p>
        </w:tc>
      </w:tr>
      <w:tr w:rsidR="00387D06" w:rsidRPr="000A25D6" w14:paraId="68A95FD2"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091AD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tcPr>
          <w:p w14:paraId="2FBC49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увеличение объемов производства продукции мясного и молочного животноводства;</w:t>
            </w:r>
          </w:p>
          <w:p w14:paraId="6569F0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развитие переработки продукции животноводства;</w:t>
            </w:r>
          </w:p>
          <w:p w14:paraId="4C515EA9" w14:textId="1451FD04" w:rsidR="00387D06" w:rsidRPr="000A25D6" w:rsidRDefault="00387D06" w:rsidP="00560C33">
            <w:pPr>
              <w:ind w:firstLine="0"/>
              <w:rPr>
                <w:rFonts w:ascii="Times New Roman" w:hAnsi="Times New Roman"/>
                <w:sz w:val="18"/>
                <w:szCs w:val="18"/>
              </w:rPr>
            </w:pPr>
            <w:r w:rsidRPr="000A25D6">
              <w:rPr>
                <w:rFonts w:ascii="Times New Roman" w:hAnsi="Times New Roman"/>
                <w:sz w:val="18"/>
                <w:szCs w:val="18"/>
              </w:rPr>
              <w:t>- предупреждение возникновения и распространения заразных болезней животных</w:t>
            </w:r>
          </w:p>
        </w:tc>
      </w:tr>
      <w:tr w:rsidR="00387D06" w:rsidRPr="000A25D6" w14:paraId="5BADC3B1"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4CDE0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933B0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объем производства основных видов продукции животноводства в стоимостном выражении в сельскохозяйственных организациях и крестьянских (фермерских) хозяйствах на 10 га сельхозугодий, тыс.руб.;</w:t>
            </w:r>
          </w:p>
          <w:p w14:paraId="3F0B5D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численность племенного поголовья сельскохозяйственных животных,тыс.гол.;</w:t>
            </w:r>
          </w:p>
          <w:p w14:paraId="321BBC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производство молока в хозяйствах всех категорий, тыс.тонн;</w:t>
            </w:r>
          </w:p>
          <w:p w14:paraId="6D21FB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маточное поголовье овец и коз в сельскохозяйственных организациях, крестьянских (фермерских) хозяйствах, включая индивидуальных предпринимателей, тыс.гол.;</w:t>
            </w:r>
          </w:p>
          <w:p w14:paraId="4BC703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поголовье кроликоматок в сельскохозяйственных организациях, тыс.голов;</w:t>
            </w:r>
          </w:p>
          <w:p w14:paraId="2CCD00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производство реализованной рыбы в сельскохозяйственных организациях и крестьянских(фермерских) хозяйствах, включая индивидуальных предпринимателей, тонн;</w:t>
            </w:r>
          </w:p>
          <w:p w14:paraId="4F986B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производство скота и птицы на убой в хозяйствах всех категорий (в живом весе) тыс.тонн;</w:t>
            </w:r>
          </w:p>
          <w:p w14:paraId="255032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прирост мощностей по убою скота и его первичной переработке, тыс.тонн;</w:t>
            </w:r>
          </w:p>
          <w:p w14:paraId="10B71B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доля проведенных мероприятий по обеспечению эпизоотического, ветеринарного и санитарного благополучия, в общем числе этих мероприятий, процентов (с 2020 - доля вакцинированных животных без владельцев)</w:t>
            </w:r>
          </w:p>
        </w:tc>
      </w:tr>
      <w:tr w:rsidR="00387D06" w:rsidRPr="000A25D6" w14:paraId="469B0489"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43943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3D3FC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21706D21"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409DF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9E141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bl>
            <w:tblPr>
              <w:tblW w:w="5000" w:type="pct"/>
              <w:tblLook w:val="04A0" w:firstRow="1" w:lastRow="0" w:firstColumn="1" w:lastColumn="0" w:noHBand="0" w:noVBand="1"/>
            </w:tblPr>
            <w:tblGrid>
              <w:gridCol w:w="3655"/>
              <w:gridCol w:w="3299"/>
            </w:tblGrid>
            <w:tr w:rsidR="00387D06" w:rsidRPr="000A25D6" w14:paraId="55818FF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vAlign w:val="center"/>
                  <w:hideMark/>
                </w:tcPr>
                <w:p w14:paraId="619A85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 источники финансирования</w:t>
                  </w:r>
                </w:p>
              </w:tc>
              <w:tc>
                <w:tcPr>
                  <w:tcW w:w="2372" w:type="pct"/>
                  <w:tcBorders>
                    <w:top w:val="single" w:sz="4" w:space="0" w:color="auto"/>
                    <w:left w:val="nil"/>
                    <w:bottom w:val="single" w:sz="4" w:space="0" w:color="auto"/>
                    <w:right w:val="single" w:sz="4" w:space="0" w:color="auto"/>
                  </w:tcBorders>
                  <w:noWrap/>
                  <w:vAlign w:val="bottom"/>
                  <w:hideMark/>
                </w:tcPr>
                <w:p w14:paraId="7FF783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сумма, тыс. руб.</w:t>
                  </w:r>
                </w:p>
              </w:tc>
            </w:tr>
            <w:tr w:rsidR="00387D06" w:rsidRPr="000A25D6" w14:paraId="2663787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67D57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19619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157,94</w:t>
                  </w:r>
                </w:p>
              </w:tc>
            </w:tr>
            <w:tr w:rsidR="00387D06" w:rsidRPr="000A25D6" w14:paraId="4B69A377"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111EB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79432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157,94</w:t>
                  </w:r>
                </w:p>
              </w:tc>
            </w:tr>
            <w:tr w:rsidR="00387D06" w:rsidRPr="000A25D6" w14:paraId="2996F2D7"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EB0ED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48266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532,60</w:t>
                  </w:r>
                </w:p>
              </w:tc>
            </w:tr>
            <w:tr w:rsidR="00387D06" w:rsidRPr="000A25D6" w14:paraId="3F7879F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EEEEC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EFF9E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532,60</w:t>
                  </w:r>
                </w:p>
              </w:tc>
            </w:tr>
            <w:tr w:rsidR="00387D06" w:rsidRPr="000A25D6" w14:paraId="116C20F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BEBEE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5246C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608,30</w:t>
                  </w:r>
                </w:p>
              </w:tc>
            </w:tr>
            <w:tr w:rsidR="00387D06" w:rsidRPr="000A25D6" w14:paraId="32C0149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7C38A3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3EC13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608,30</w:t>
                  </w:r>
                </w:p>
              </w:tc>
            </w:tr>
            <w:tr w:rsidR="00387D06" w:rsidRPr="000A25D6" w14:paraId="1F0109A6"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DE371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987EF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294,40</w:t>
                  </w:r>
                </w:p>
              </w:tc>
            </w:tr>
            <w:tr w:rsidR="00387D06" w:rsidRPr="000A25D6" w14:paraId="1CCF117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5DBD9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E23C1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294,40</w:t>
                  </w:r>
                </w:p>
              </w:tc>
            </w:tr>
            <w:tr w:rsidR="00387D06" w:rsidRPr="000A25D6" w14:paraId="7E9F91C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EDDF8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48C1F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294,50</w:t>
                  </w:r>
                </w:p>
              </w:tc>
            </w:tr>
            <w:tr w:rsidR="00387D06" w:rsidRPr="000A25D6" w14:paraId="13355145"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AA8B4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51D61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50F29D0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7F7B8A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16EC1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294,50</w:t>
                  </w:r>
                </w:p>
              </w:tc>
            </w:tr>
            <w:tr w:rsidR="00387D06" w:rsidRPr="000A25D6" w14:paraId="439725E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67F9B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8774B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294,50</w:t>
                  </w:r>
                </w:p>
              </w:tc>
            </w:tr>
            <w:tr w:rsidR="00387D06" w:rsidRPr="000A25D6" w14:paraId="3C09590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89579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970EB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DBC1B14"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DA8AB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AC048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294,50</w:t>
                  </w:r>
                </w:p>
              </w:tc>
            </w:tr>
          </w:tbl>
          <w:p w14:paraId="54677E98" w14:textId="77777777" w:rsidR="00387D06" w:rsidRPr="000A25D6" w:rsidRDefault="00387D06" w:rsidP="000A25D6">
            <w:pPr>
              <w:ind w:firstLine="0"/>
              <w:rPr>
                <w:rFonts w:ascii="Times New Roman" w:hAnsi="Times New Roman"/>
                <w:sz w:val="18"/>
                <w:szCs w:val="18"/>
              </w:rPr>
            </w:pPr>
          </w:p>
        </w:tc>
      </w:tr>
    </w:tbl>
    <w:p w14:paraId="711751A5" w14:textId="77777777" w:rsidR="00387D06" w:rsidRPr="000A25D6" w:rsidRDefault="00387D06" w:rsidP="000A25D6">
      <w:pPr>
        <w:ind w:firstLine="0"/>
        <w:rPr>
          <w:rFonts w:ascii="Times New Roman" w:hAnsi="Times New Roman"/>
          <w:sz w:val="18"/>
          <w:szCs w:val="18"/>
        </w:rPr>
      </w:pPr>
    </w:p>
    <w:p w14:paraId="2AA06BFB" w14:textId="77777777" w:rsid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3 "Развитие мясного скотоводства"</w:t>
      </w:r>
    </w:p>
    <w:p w14:paraId="10D95F94" w14:textId="37253CF6"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муниципальной программы 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0"/>
        <w:gridCol w:w="7088"/>
      </w:tblGrid>
      <w:tr w:rsidR="00387D06" w:rsidRPr="000A25D6" w14:paraId="3EB6D871"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A8375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03A7C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w:t>
            </w:r>
          </w:p>
        </w:tc>
      </w:tr>
      <w:tr w:rsidR="00387D06" w:rsidRPr="000A25D6" w14:paraId="04C5B7D1"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79A44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Основные мероприятия, входящие в состав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43C76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 "Развитие племенной базы мясного скотоводства"</w:t>
            </w:r>
          </w:p>
          <w:p w14:paraId="5E9CDA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 "Поддержка экономически значимой программы Воронежской области по развитию мясного скотоводства"</w:t>
            </w:r>
          </w:p>
          <w:p w14:paraId="428509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 "Субсидирование части процентной ставки по инвестиционным кредитам (займам) на строительство и реконструкцию объектов для мясного скотоводства"</w:t>
            </w:r>
          </w:p>
        </w:tc>
      </w:tr>
      <w:tr w:rsidR="00387D06" w:rsidRPr="000A25D6" w14:paraId="066EEE93"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0297D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2CB25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конкурентоспособности мясного скотоводства</w:t>
            </w:r>
          </w:p>
        </w:tc>
      </w:tr>
      <w:tr w:rsidR="00387D06" w:rsidRPr="000A25D6" w14:paraId="751A52A2"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8C33E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54221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поголовья животных специализированных мясных пород и помесного скота, с внедрением новых технологий их содержания и кормления</w:t>
            </w:r>
          </w:p>
        </w:tc>
      </w:tr>
      <w:tr w:rsidR="00387D06" w:rsidRPr="000A25D6" w14:paraId="0B462F47"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DE0FC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B52DA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 тыс.гол.;</w:t>
            </w:r>
          </w:p>
          <w:p w14:paraId="049CC2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поголовье племенного крупного рогатого скота специализированного мясного направления, тыс.гол.;</w:t>
            </w:r>
          </w:p>
          <w:p w14:paraId="0CCC0E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производство крупного рогатого скота на убой (в живом весе) в сельскохозяйственных организациях, тыс.тонн.</w:t>
            </w:r>
          </w:p>
        </w:tc>
      </w:tr>
      <w:tr w:rsidR="00387D06" w:rsidRPr="000A25D6" w14:paraId="4D5AB18C"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E9067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4EDAE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6A36A5E0"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B5A30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E01E8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4D86740A" w14:textId="77777777" w:rsidR="00387D06" w:rsidRPr="000A25D6" w:rsidRDefault="00387D06" w:rsidP="000A25D6">
      <w:pPr>
        <w:ind w:firstLine="0"/>
        <w:rPr>
          <w:rFonts w:ascii="Times New Roman" w:hAnsi="Times New Roman"/>
          <w:sz w:val="18"/>
          <w:szCs w:val="18"/>
        </w:rPr>
      </w:pPr>
    </w:p>
    <w:p w14:paraId="00430972" w14:textId="77777777" w:rsidR="00560C33"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4 "Поддержка малых форм хозяйствования"</w:t>
      </w:r>
    </w:p>
    <w:p w14:paraId="004B3FF2" w14:textId="2210F992"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муниципальной программы 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0"/>
        <w:gridCol w:w="7088"/>
      </w:tblGrid>
      <w:tr w:rsidR="00387D06" w:rsidRPr="000A25D6" w14:paraId="0E51D619"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93B4A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2A9FC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w:t>
            </w:r>
          </w:p>
        </w:tc>
      </w:tr>
      <w:tr w:rsidR="00387D06" w:rsidRPr="000A25D6" w14:paraId="3B3A89C2"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48F45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tcPr>
          <w:p w14:paraId="375A4C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 "Поддержка начинающих фермеров"</w:t>
            </w:r>
          </w:p>
          <w:p w14:paraId="1E299632"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4.2. "Развитие семейных животноводческих ферм на базе крестьянских (фермерских) хозяйств"</w:t>
            </w:r>
          </w:p>
          <w:p w14:paraId="3F4AFF8D" w14:textId="3B45F177" w:rsidR="00387D06" w:rsidRPr="000A25D6" w:rsidRDefault="00387D06" w:rsidP="00560C33">
            <w:pPr>
              <w:ind w:firstLine="0"/>
              <w:rPr>
                <w:rFonts w:ascii="Times New Roman" w:eastAsia="Calibri" w:hAnsi="Times New Roman"/>
                <w:sz w:val="18"/>
                <w:szCs w:val="18"/>
              </w:rPr>
            </w:pPr>
            <w:r w:rsidRPr="000A25D6">
              <w:rPr>
                <w:rFonts w:ascii="Times New Roman" w:hAnsi="Times New Roman"/>
                <w:sz w:val="18"/>
                <w:szCs w:val="18"/>
              </w:rPr>
              <w:t>4.3. "Государственная поддержка кредитования малых форм хозяйствования"</w:t>
            </w:r>
          </w:p>
        </w:tc>
      </w:tr>
      <w:tr w:rsidR="00387D06" w:rsidRPr="000A25D6" w14:paraId="5335EAF6"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FC3A0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EF25F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поддержание и дальнейшее развитие сельскохозяйственной и несельскохозяйственной деятельности малых форм хозяйствования и улучшение качества жизни в сельской местности</w:t>
            </w:r>
          </w:p>
        </w:tc>
      </w:tr>
      <w:tr w:rsidR="00387D06" w:rsidRPr="000A25D6" w14:paraId="3C7E6947"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683CC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95336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увеличения количества субъектов малого предпринимательства;</w:t>
            </w:r>
          </w:p>
          <w:p w14:paraId="28520D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эффективности использования земельных участков из земель сельскохозяйственного назначения;</w:t>
            </w:r>
          </w:p>
          <w:p w14:paraId="6EEE06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уровня доходов сельского населения</w:t>
            </w:r>
          </w:p>
        </w:tc>
      </w:tr>
      <w:tr w:rsidR="00387D06" w:rsidRPr="000A25D6" w14:paraId="5B85B3A3"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8998D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5DC16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единиц;</w:t>
            </w:r>
          </w:p>
          <w:p w14:paraId="376106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построенных или реконструированных семейных животноводческих ферм, единиц;</w:t>
            </w:r>
          </w:p>
          <w:p w14:paraId="204A3F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кредитов (займов) с учетом переходящих, полученных малыми формами хозяйствования, принятых к субсидированию, единиц</w:t>
            </w:r>
          </w:p>
        </w:tc>
      </w:tr>
      <w:tr w:rsidR="00387D06" w:rsidRPr="000A25D6" w14:paraId="3195603A"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3494F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E6F5E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070D6B91"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A9964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9C148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28E44A02" w14:textId="77777777" w:rsidR="00387D06" w:rsidRPr="000A25D6" w:rsidRDefault="00387D06" w:rsidP="000A25D6">
      <w:pPr>
        <w:ind w:firstLine="0"/>
        <w:rPr>
          <w:rFonts w:ascii="Times New Roman" w:hAnsi="Times New Roman"/>
          <w:sz w:val="18"/>
          <w:szCs w:val="18"/>
        </w:rPr>
      </w:pPr>
    </w:p>
    <w:p w14:paraId="0CF827EB" w14:textId="77777777" w:rsid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5 "Техническая и технологическая модернизация, инновационное развитие"</w:t>
      </w:r>
    </w:p>
    <w:p w14:paraId="5F890CD8" w14:textId="3C225A8A"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муниципальной программы</w:t>
      </w:r>
      <w:r w:rsidR="00560C33">
        <w:rPr>
          <w:rFonts w:ascii="Times New Roman" w:hAnsi="Times New Roman"/>
          <w:b/>
          <w:bCs/>
          <w:i/>
          <w:iCs/>
          <w:sz w:val="18"/>
          <w:szCs w:val="18"/>
        </w:rPr>
        <w:t xml:space="preserve"> </w:t>
      </w:r>
      <w:r w:rsidRPr="00560C33">
        <w:rPr>
          <w:rFonts w:ascii="Times New Roman" w:hAnsi="Times New Roman"/>
          <w:b/>
          <w:bCs/>
          <w:i/>
          <w:iCs/>
          <w:sz w:val="18"/>
          <w:szCs w:val="18"/>
        </w:rPr>
        <w:t>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40"/>
        <w:gridCol w:w="7088"/>
      </w:tblGrid>
      <w:tr w:rsidR="00387D06" w:rsidRPr="000A25D6" w14:paraId="2A672BD6"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81B0C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0A9BA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w:t>
            </w:r>
          </w:p>
        </w:tc>
      </w:tr>
      <w:tr w:rsidR="00387D06" w:rsidRPr="000A25D6" w14:paraId="7486561A"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3097E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E449C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 "Обновление парка сельскохозяйственной техники"</w:t>
            </w:r>
          </w:p>
          <w:p w14:paraId="193E5A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5.2. "Развитие биотехнологий"</w:t>
            </w:r>
          </w:p>
          <w:p w14:paraId="082597AA"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5.3. "Государственная поддержка сельскохозяйственных товаропроизводителей в виде компенсации части затрат на оплату электроэнергии в связи с резким ростом ее стоимости"</w:t>
            </w:r>
          </w:p>
          <w:p w14:paraId="25381B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 "Модернизация предприятий пищевой и перерабатывающей промышленности"</w:t>
            </w:r>
          </w:p>
        </w:tc>
      </w:tr>
      <w:tr w:rsidR="00387D06" w:rsidRPr="000A25D6" w14:paraId="7A5E8E28"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0A207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31119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эффективности и конкурентоспособности продукции сельскохозяйственных товаропроизводителей, предприятий пищевой и перерабатывающей промышленности за счет технической и технологической модернизации производства;</w:t>
            </w:r>
          </w:p>
          <w:p w14:paraId="01FF18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благоприятной экономической среды, способствующей инновационному развитию и привлечению инвестиций в отрасль;</w:t>
            </w:r>
          </w:p>
          <w:p w14:paraId="32657C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выход агропромышленного комплекса региона на лидирующие позиции в области сельскохозяйственной биотехнологии</w:t>
            </w:r>
          </w:p>
        </w:tc>
      </w:tr>
      <w:tr w:rsidR="00387D06" w:rsidRPr="000A25D6" w14:paraId="48ACDD21"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88092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Задачи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78EE5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стимулирование приобретения сельскохозяйственными товаропроизводителями, предприятиями пищевой и перерабатывающей промышленности высокотехнологичных машин и оборудования;</w:t>
            </w:r>
          </w:p>
          <w:p w14:paraId="600188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инновационной активности сельскохозяйственных товаропроизводителей и расширение масштабов развития сельского хозяйства на инновационной основе;</w:t>
            </w:r>
          </w:p>
          <w:p w14:paraId="35F001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и развитие институциональной среды, необходимой для разработки и широкомасштабного использования инноваций;</w:t>
            </w:r>
          </w:p>
          <w:p w14:paraId="5388F8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инфраструктуры развития биотехнологии в сельском хозяйстве</w:t>
            </w:r>
          </w:p>
        </w:tc>
      </w:tr>
      <w:tr w:rsidR="00387D06" w:rsidRPr="000A25D6" w14:paraId="48B53481"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AAC10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60402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приобретенных тракторов сельхозтоваропроизводителями всех форм собственности (включая личные подсобные хозяйства), штук;</w:t>
            </w:r>
          </w:p>
          <w:p w14:paraId="02CFD7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приобретенных зерноуборочных комбайнов сельскохозяйственными товаропроизводителями всех форм собственности (включая личные подсобные хозяйства, штук);</w:t>
            </w:r>
          </w:p>
          <w:p w14:paraId="7A8D68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приобретенных кормоуборочных комбайнов сельскохозяйственными товаропроизводителями всех форм собственности (включая личные подсобные хозяйства), штук;</w:t>
            </w:r>
          </w:p>
          <w:p w14:paraId="1DE2A7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рост применения биологических средств защиты растений и микробиологических удобрений в растениеводстве, процентов к 2010 году;</w:t>
            </w:r>
          </w:p>
          <w:p w14:paraId="1B4A1E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сохранение удельного веса прибыльных хозяйств в общем количестве хозяйств;</w:t>
            </w:r>
          </w:p>
          <w:p w14:paraId="0587E0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индекс производства пищевых продуктов, включая напитки (в сопоставимых ценах)</w:t>
            </w:r>
          </w:p>
        </w:tc>
      </w:tr>
      <w:tr w:rsidR="00387D06" w:rsidRPr="000A25D6" w14:paraId="7F76BF9F"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AAC11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630F6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398EEFBC" w14:textId="77777777" w:rsidTr="00560C33">
        <w:trPr>
          <w:jc w:val="center"/>
        </w:trPr>
        <w:tc>
          <w:tcPr>
            <w:tcW w:w="131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9A226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68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CAB0F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из средств федерального и областного бюджетов на реализацию подпрограммы будет определяться нормативно-правовыми актами Российской Федерации, Воронежской области в соответствии с действующим законодательством</w:t>
            </w:r>
          </w:p>
        </w:tc>
      </w:tr>
    </w:tbl>
    <w:p w14:paraId="3B8FC3B5" w14:textId="77777777" w:rsidR="00387D06" w:rsidRPr="000A25D6" w:rsidRDefault="00387D06" w:rsidP="000A25D6">
      <w:pPr>
        <w:ind w:firstLine="0"/>
        <w:rPr>
          <w:rFonts w:ascii="Times New Roman" w:hAnsi="Times New Roman"/>
          <w:sz w:val="18"/>
          <w:szCs w:val="18"/>
        </w:rPr>
      </w:pPr>
    </w:p>
    <w:p w14:paraId="6F5B1A84" w14:textId="77777777" w:rsidR="00560C33"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6 " Финансовое обеспечение реализации программы "</w:t>
      </w:r>
    </w:p>
    <w:p w14:paraId="4E37374B" w14:textId="15153B0F"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муниципальной программы 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05"/>
        <w:gridCol w:w="7223"/>
      </w:tblGrid>
      <w:tr w:rsidR="00387D06" w:rsidRPr="000A25D6" w14:paraId="71BB9A44" w14:textId="77777777" w:rsidTr="00560C33">
        <w:trPr>
          <w:jc w:val="center"/>
        </w:trPr>
        <w:tc>
          <w:tcPr>
            <w:tcW w:w="124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B88EF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75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F4C00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 отдел по финансам</w:t>
            </w:r>
          </w:p>
        </w:tc>
      </w:tr>
      <w:tr w:rsidR="00387D06" w:rsidRPr="000A25D6" w14:paraId="77BA9D15" w14:textId="77777777" w:rsidTr="00560C33">
        <w:trPr>
          <w:jc w:val="center"/>
        </w:trPr>
        <w:tc>
          <w:tcPr>
            <w:tcW w:w="124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51A21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75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67AB2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Финансовое обеспечение деятельности подведомственных учреждений: </w:t>
            </w:r>
          </w:p>
          <w:p w14:paraId="7C2D03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1.«Финансовое обеспечение деятельности муниципального бюджетного учреждения «Центр поддержки агропромышленного комплекса и сельских территорий Рамонского муниципального района»:</w:t>
            </w:r>
          </w:p>
          <w:p w14:paraId="65E4AF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расходы на обеспечение деятельности муниципального бюджетного учреждения (предоставление Учреждению субсидии на финансовое обеспечение выполнения муниципального задания: выплаты персоналу, закупка товаров, работ, услуг и пр.), на мероприятия в области сельского хозяйства </w:t>
            </w:r>
          </w:p>
          <w:p w14:paraId="112FF444"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 xml:space="preserve">2. «Оказание финансовой поддержки НП «Рамонский ИКЦ АПК» до 2019 года. </w:t>
            </w:r>
          </w:p>
        </w:tc>
      </w:tr>
      <w:tr w:rsidR="00387D06" w:rsidRPr="000A25D6" w14:paraId="654E1CF0" w14:textId="77777777" w:rsidTr="00560C33">
        <w:trPr>
          <w:jc w:val="center"/>
        </w:trPr>
        <w:tc>
          <w:tcPr>
            <w:tcW w:w="124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D291A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75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CE2D690" w14:textId="6229780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эффективности работы агропромышленного комплекса и устойчивости развития сельскохозяйственных предприятий всех форм собственности</w:t>
            </w:r>
            <w:r w:rsidR="000A25D6">
              <w:rPr>
                <w:rFonts w:ascii="Times New Roman" w:hAnsi="Times New Roman"/>
                <w:sz w:val="18"/>
                <w:szCs w:val="18"/>
              </w:rPr>
              <w:t xml:space="preserve"> </w:t>
            </w:r>
            <w:r w:rsidRPr="000A25D6">
              <w:rPr>
                <w:rFonts w:ascii="Times New Roman" w:hAnsi="Times New Roman"/>
                <w:sz w:val="18"/>
                <w:szCs w:val="18"/>
              </w:rPr>
              <w:t>путем оказания информационно-консультационных услуг</w:t>
            </w:r>
            <w:r w:rsidR="000A25D6">
              <w:rPr>
                <w:rFonts w:ascii="Times New Roman" w:hAnsi="Times New Roman"/>
                <w:sz w:val="18"/>
                <w:szCs w:val="18"/>
              </w:rPr>
              <w:t xml:space="preserve"> </w:t>
            </w:r>
            <w:r w:rsidRPr="000A25D6">
              <w:rPr>
                <w:rFonts w:ascii="Times New Roman" w:hAnsi="Times New Roman"/>
                <w:sz w:val="18"/>
                <w:szCs w:val="18"/>
              </w:rPr>
              <w:t>на основе внедрения передового производственного опыта и доведения до хозяйствующих субъектов научной, технологической и рыночной информации.</w:t>
            </w:r>
          </w:p>
        </w:tc>
      </w:tr>
      <w:tr w:rsidR="00387D06" w:rsidRPr="000A25D6" w14:paraId="7DD3F733" w14:textId="77777777" w:rsidTr="00560C33">
        <w:trPr>
          <w:jc w:val="center"/>
        </w:trPr>
        <w:tc>
          <w:tcPr>
            <w:tcW w:w="124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0B920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75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9110A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реализации подпрограммы, повышение эффективности и устойчивости функционирования предприятий системы АПК всех форм собственности в условиях рыночной экономики путем оказания консультационных услуг и содействия товаропроизводителям в принятии обоснованных экономических решений.</w:t>
            </w:r>
          </w:p>
        </w:tc>
      </w:tr>
      <w:tr w:rsidR="00387D06" w:rsidRPr="000A25D6" w14:paraId="673BD1D7" w14:textId="77777777" w:rsidTr="00560C33">
        <w:trPr>
          <w:jc w:val="center"/>
        </w:trPr>
        <w:tc>
          <w:tcPr>
            <w:tcW w:w="124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7BF4F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75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14A37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финансовое обеспечение деятельности подведомственных учреждений, тыс. руб.</w:t>
            </w:r>
          </w:p>
        </w:tc>
      </w:tr>
      <w:tr w:rsidR="00387D06" w:rsidRPr="000A25D6" w14:paraId="1DE1BB6B" w14:textId="77777777" w:rsidTr="00560C33">
        <w:trPr>
          <w:jc w:val="center"/>
        </w:trPr>
        <w:tc>
          <w:tcPr>
            <w:tcW w:w="124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CEE0F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75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3C73F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1DB899E0" w14:textId="77777777" w:rsidTr="00560C33">
        <w:trPr>
          <w:jc w:val="center"/>
        </w:trPr>
        <w:tc>
          <w:tcPr>
            <w:tcW w:w="124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7DFB1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751" w:type="pct"/>
            <w:tcBorders>
              <w:top w:val="single" w:sz="4" w:space="0" w:color="auto"/>
              <w:left w:val="single" w:sz="4" w:space="0" w:color="auto"/>
              <w:bottom w:val="single" w:sz="4" w:space="0" w:color="auto"/>
              <w:right w:val="single" w:sz="4" w:space="0" w:color="auto"/>
            </w:tcBorders>
            <w:tcMar>
              <w:top w:w="0" w:type="dxa"/>
              <w:bottom w:w="0" w:type="dxa"/>
            </w:tcMar>
            <w:hideMark/>
          </w:tcPr>
          <w:tbl>
            <w:tblPr>
              <w:tblW w:w="5000" w:type="pct"/>
              <w:tblLook w:val="04A0" w:firstRow="1" w:lastRow="0" w:firstColumn="1" w:lastColumn="0" w:noHBand="0" w:noVBand="1"/>
            </w:tblPr>
            <w:tblGrid>
              <w:gridCol w:w="3620"/>
              <w:gridCol w:w="3469"/>
            </w:tblGrid>
            <w:tr w:rsidR="00387D06" w:rsidRPr="000A25D6" w14:paraId="70B63DD9"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vAlign w:val="center"/>
                  <w:hideMark/>
                </w:tcPr>
                <w:p w14:paraId="5BB75B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 источники финансирования</w:t>
                  </w:r>
                </w:p>
              </w:tc>
              <w:tc>
                <w:tcPr>
                  <w:tcW w:w="2447" w:type="pct"/>
                  <w:tcBorders>
                    <w:top w:val="single" w:sz="4" w:space="0" w:color="auto"/>
                    <w:left w:val="nil"/>
                    <w:bottom w:val="single" w:sz="4" w:space="0" w:color="auto"/>
                    <w:right w:val="single" w:sz="4" w:space="0" w:color="auto"/>
                  </w:tcBorders>
                  <w:noWrap/>
                  <w:vAlign w:val="bottom"/>
                  <w:hideMark/>
                </w:tcPr>
                <w:p w14:paraId="2447C7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сумма, тыс. руб.</w:t>
                  </w:r>
                </w:p>
              </w:tc>
            </w:tr>
            <w:tr w:rsidR="00387D06" w:rsidRPr="000A25D6" w14:paraId="67D1189D"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1A6F9C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46CDFF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1177,00</w:t>
                  </w:r>
                </w:p>
              </w:tc>
            </w:tr>
            <w:tr w:rsidR="00387D06" w:rsidRPr="000A25D6" w14:paraId="3607D8C9"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5BAA23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292CC8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913,00</w:t>
                  </w:r>
                </w:p>
              </w:tc>
            </w:tr>
            <w:tr w:rsidR="00387D06" w:rsidRPr="000A25D6" w14:paraId="36ABA4B9"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661475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39EF91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264,00</w:t>
                  </w:r>
                </w:p>
              </w:tc>
            </w:tr>
            <w:tr w:rsidR="00387D06" w:rsidRPr="000A25D6" w14:paraId="43DC77EF"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71DB0C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B81F6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1272,00</w:t>
                  </w:r>
                </w:p>
              </w:tc>
            </w:tr>
            <w:tr w:rsidR="00387D06" w:rsidRPr="000A25D6" w14:paraId="3456F67E"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7BF1D7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07DC95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951,00</w:t>
                  </w:r>
                </w:p>
              </w:tc>
            </w:tr>
            <w:tr w:rsidR="00387D06" w:rsidRPr="000A25D6" w14:paraId="3E68DDC2"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073B20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026381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321,00</w:t>
                  </w:r>
                </w:p>
              </w:tc>
            </w:tr>
            <w:tr w:rsidR="00387D06" w:rsidRPr="000A25D6" w14:paraId="1CFD43C3"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581026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EB265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1341,00</w:t>
                  </w:r>
                </w:p>
              </w:tc>
            </w:tr>
            <w:tr w:rsidR="00387D06" w:rsidRPr="000A25D6" w14:paraId="3FC2E53D"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3B1D63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18614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961,00</w:t>
                  </w:r>
                </w:p>
              </w:tc>
            </w:tr>
            <w:tr w:rsidR="00387D06" w:rsidRPr="000A25D6" w14:paraId="01C81478"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32E12B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035C2A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380,00</w:t>
                  </w:r>
                </w:p>
              </w:tc>
            </w:tr>
            <w:tr w:rsidR="00387D06" w:rsidRPr="000A25D6" w14:paraId="679194EF"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73C5FE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0DB158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1362,00</w:t>
                  </w:r>
                </w:p>
              </w:tc>
            </w:tr>
            <w:tr w:rsidR="00387D06" w:rsidRPr="000A25D6" w14:paraId="3997CE2A"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570B91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1C8A6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966,00</w:t>
                  </w:r>
                </w:p>
              </w:tc>
            </w:tr>
            <w:tr w:rsidR="00387D06" w:rsidRPr="000A25D6" w14:paraId="091C3673"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0FCD01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46D233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396,00</w:t>
                  </w:r>
                </w:p>
              </w:tc>
            </w:tr>
            <w:tr w:rsidR="00387D06" w:rsidRPr="000A25D6" w14:paraId="0F44D28C"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1A617D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2921C3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2037,40</w:t>
                  </w:r>
                </w:p>
              </w:tc>
            </w:tr>
            <w:tr w:rsidR="00387D06" w:rsidRPr="000A25D6" w14:paraId="65E55C8C"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5E4DEB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6E5FA2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1114,30</w:t>
                  </w:r>
                </w:p>
              </w:tc>
            </w:tr>
            <w:tr w:rsidR="00387D06" w:rsidRPr="000A25D6" w14:paraId="0A550C0C"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2B1C43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65DDF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923,10</w:t>
                  </w:r>
                </w:p>
              </w:tc>
            </w:tr>
            <w:tr w:rsidR="00387D06" w:rsidRPr="000A25D6" w14:paraId="30F22CDE"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7BBBDF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171AC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1929,35</w:t>
                  </w:r>
                </w:p>
              </w:tc>
            </w:tr>
            <w:tr w:rsidR="00387D06" w:rsidRPr="000A25D6" w14:paraId="11D211B6"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55B020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60CF75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200,00</w:t>
                  </w:r>
                </w:p>
              </w:tc>
            </w:tr>
            <w:tr w:rsidR="00387D06" w:rsidRPr="000A25D6" w14:paraId="412A239E"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42FE37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2DA229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1178,00</w:t>
                  </w:r>
                </w:p>
              </w:tc>
            </w:tr>
            <w:tr w:rsidR="00387D06" w:rsidRPr="000A25D6" w14:paraId="7C2E1DAB"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08A53A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45B642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551,35</w:t>
                  </w:r>
                </w:p>
              </w:tc>
            </w:tr>
            <w:tr w:rsidR="00387D06" w:rsidRPr="000A25D6" w14:paraId="3CF50245"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10352F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63793B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2941,04</w:t>
                  </w:r>
                </w:p>
              </w:tc>
            </w:tr>
            <w:tr w:rsidR="00387D06" w:rsidRPr="000A25D6" w14:paraId="3A589672"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1E64F7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227D41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2436,90</w:t>
                  </w:r>
                </w:p>
              </w:tc>
            </w:tr>
            <w:tr w:rsidR="00387D06" w:rsidRPr="000A25D6" w14:paraId="42E43BF5"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739054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030A72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504,14</w:t>
                  </w:r>
                </w:p>
              </w:tc>
            </w:tr>
            <w:tr w:rsidR="00387D06" w:rsidRPr="000A25D6" w14:paraId="28CDA276"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48DCF3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5F6460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3329,00</w:t>
                  </w:r>
                </w:p>
              </w:tc>
            </w:tr>
            <w:tr w:rsidR="00387D06" w:rsidRPr="000A25D6" w14:paraId="713B0553"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73DE64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35C568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2814,00</w:t>
                  </w:r>
                </w:p>
              </w:tc>
            </w:tr>
            <w:tr w:rsidR="00387D06" w:rsidRPr="000A25D6" w14:paraId="140EDB2E"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004846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6FB529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515,00</w:t>
                  </w:r>
                </w:p>
              </w:tc>
            </w:tr>
            <w:tr w:rsidR="00387D06" w:rsidRPr="000A25D6" w14:paraId="4A54DB1A"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18FB39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8D2CE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4124,00</w:t>
                  </w:r>
                </w:p>
              </w:tc>
            </w:tr>
            <w:tr w:rsidR="00387D06" w:rsidRPr="000A25D6" w14:paraId="203825B2"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346650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543214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3624,00</w:t>
                  </w:r>
                </w:p>
              </w:tc>
            </w:tr>
            <w:tr w:rsidR="00387D06" w:rsidRPr="000A25D6" w14:paraId="4CF66798"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250AD1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2B1483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500,00</w:t>
                  </w:r>
                </w:p>
              </w:tc>
            </w:tr>
            <w:tr w:rsidR="00387D06" w:rsidRPr="000A25D6" w14:paraId="4E6D51DD"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23F102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6FF2BD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4260,00</w:t>
                  </w:r>
                </w:p>
              </w:tc>
            </w:tr>
            <w:tr w:rsidR="00387D06" w:rsidRPr="000A25D6" w14:paraId="53E992F2"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52EA75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07AEB1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3760,00</w:t>
                  </w:r>
                </w:p>
              </w:tc>
            </w:tr>
            <w:tr w:rsidR="00387D06" w:rsidRPr="000A25D6" w14:paraId="5640930C"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42B721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0699D3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500,00</w:t>
                  </w:r>
                </w:p>
              </w:tc>
            </w:tr>
            <w:tr w:rsidR="00387D06" w:rsidRPr="000A25D6" w14:paraId="50BCD912"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06560A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2DD7F4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4399,00</w:t>
                  </w:r>
                </w:p>
              </w:tc>
            </w:tr>
            <w:tr w:rsidR="00387D06" w:rsidRPr="000A25D6" w14:paraId="1933B2DA"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77E06D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7E4A2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3899,00</w:t>
                  </w:r>
                </w:p>
              </w:tc>
            </w:tr>
            <w:tr w:rsidR="00387D06" w:rsidRPr="000A25D6" w14:paraId="1CCFB747"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6F611C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7B879E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500,00</w:t>
                  </w:r>
                </w:p>
              </w:tc>
            </w:tr>
            <w:tr w:rsidR="00387D06" w:rsidRPr="000A25D6" w14:paraId="54662F9E"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67B6DC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6D28E1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4658,30</w:t>
                  </w:r>
                </w:p>
              </w:tc>
            </w:tr>
            <w:tr w:rsidR="00387D06" w:rsidRPr="000A25D6" w14:paraId="56EE346C"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6F3D99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2941A8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4158,30</w:t>
                  </w:r>
                </w:p>
              </w:tc>
            </w:tr>
            <w:tr w:rsidR="00387D06" w:rsidRPr="000A25D6" w14:paraId="36B8FA0A" w14:textId="77777777" w:rsidTr="00560C33">
              <w:trPr>
                <w:trHeight w:val="47"/>
              </w:trPr>
              <w:tc>
                <w:tcPr>
                  <w:tcW w:w="2553" w:type="pct"/>
                  <w:tcBorders>
                    <w:top w:val="single" w:sz="4" w:space="0" w:color="auto"/>
                    <w:left w:val="single" w:sz="4" w:space="0" w:color="auto"/>
                    <w:bottom w:val="single" w:sz="4" w:space="0" w:color="auto"/>
                    <w:right w:val="single" w:sz="4" w:space="0" w:color="auto"/>
                  </w:tcBorders>
                  <w:noWrap/>
                  <w:vAlign w:val="bottom"/>
                  <w:hideMark/>
                </w:tcPr>
                <w:p w14:paraId="0B5E05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447" w:type="pct"/>
                  <w:tcBorders>
                    <w:top w:val="single" w:sz="4" w:space="0" w:color="auto"/>
                    <w:left w:val="single" w:sz="4" w:space="0" w:color="auto"/>
                    <w:bottom w:val="single" w:sz="4" w:space="0" w:color="auto"/>
                    <w:right w:val="single" w:sz="4" w:space="0" w:color="auto"/>
                  </w:tcBorders>
                  <w:noWrap/>
                  <w:vAlign w:val="bottom"/>
                  <w:hideMark/>
                </w:tcPr>
                <w:p w14:paraId="3108B9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500,00</w:t>
                  </w:r>
                </w:p>
              </w:tc>
            </w:tr>
          </w:tbl>
          <w:p w14:paraId="715D2746" w14:textId="77777777" w:rsidR="00387D06" w:rsidRPr="000A25D6" w:rsidRDefault="00387D06" w:rsidP="000A25D6">
            <w:pPr>
              <w:ind w:firstLine="0"/>
              <w:rPr>
                <w:rFonts w:ascii="Times New Roman" w:hAnsi="Times New Roman"/>
                <w:sz w:val="18"/>
                <w:szCs w:val="18"/>
              </w:rPr>
            </w:pPr>
          </w:p>
        </w:tc>
      </w:tr>
    </w:tbl>
    <w:p w14:paraId="7B398BCA" w14:textId="77777777" w:rsidR="00560C33" w:rsidRDefault="00560C33" w:rsidP="000A25D6">
      <w:pPr>
        <w:ind w:firstLine="0"/>
        <w:rPr>
          <w:rFonts w:ascii="Times New Roman" w:hAnsi="Times New Roman"/>
          <w:sz w:val="18"/>
          <w:szCs w:val="18"/>
        </w:rPr>
      </w:pPr>
    </w:p>
    <w:p w14:paraId="16E0329A" w14:textId="5BED2AA7" w:rsidR="00387D06"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7 "Осуществление деятельности по реализации ФЦП</w:t>
      </w:r>
      <w:r w:rsidR="000A25D6" w:rsidRPr="00560C33">
        <w:rPr>
          <w:rFonts w:ascii="Times New Roman" w:hAnsi="Times New Roman"/>
          <w:b/>
          <w:bCs/>
          <w:i/>
          <w:iCs/>
          <w:sz w:val="18"/>
          <w:szCs w:val="18"/>
        </w:rPr>
        <w:t xml:space="preserve"> </w:t>
      </w:r>
      <w:r w:rsidR="00387D06" w:rsidRPr="00560C33">
        <w:rPr>
          <w:rFonts w:ascii="Times New Roman" w:hAnsi="Times New Roman"/>
          <w:b/>
          <w:bCs/>
          <w:i/>
          <w:iCs/>
          <w:sz w:val="18"/>
          <w:szCs w:val="18"/>
        </w:rPr>
        <w:t>"Устойчивое развитие сельских территорий на 2014 - 2017 годы и на период до 2020 года" муниципальной программы 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70"/>
        <w:gridCol w:w="7758"/>
      </w:tblGrid>
      <w:tr w:rsidR="00387D06" w:rsidRPr="000A25D6" w14:paraId="3C396F27"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3D33D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9DDC7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Администрация Рамонского муниципального района Воронежской области; Муниципальное бюджетное учреждение «Центр поддержки агропромышленного комплекса и сельских территорий Рамонского муниципального района».</w:t>
            </w:r>
          </w:p>
        </w:tc>
      </w:tr>
      <w:tr w:rsidR="00387D06" w:rsidRPr="000A25D6" w14:paraId="4A2E7213"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26A05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8744D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7.1."Улучшение жилищных условий граждан, проживающих в сельской местности, в том числе молодых семей и молодых специалистов"</w:t>
            </w:r>
          </w:p>
          <w:p w14:paraId="60D656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7.2."Развитие социальной и инженерной инфраструктуры в сельской местности "</w:t>
            </w:r>
          </w:p>
          <w:p w14:paraId="19AF0E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7.3."Поддержка комплексной компактной застройки и благоустройства сельских территорий "</w:t>
            </w:r>
          </w:p>
          <w:p w14:paraId="6BC39B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7.4."Грантовая поддержка местных инициатив сельских сообществ по улучшению условий жизнедеятельности "</w:t>
            </w:r>
          </w:p>
        </w:tc>
      </w:tr>
      <w:tr w:rsidR="00387D06" w:rsidRPr="000A25D6" w14:paraId="644DADEA"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2DB15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9E202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целями являются:</w:t>
            </w:r>
          </w:p>
          <w:p w14:paraId="4E8A56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комфортных условий жизнедеятельности в сельской местности;</w:t>
            </w:r>
          </w:p>
          <w:p w14:paraId="2C1C28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активизация участия сельских сообществ в решении вопросов местного значения;</w:t>
            </w:r>
          </w:p>
          <w:p w14:paraId="4F46A5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позитивного отношения к селу и сельскому образу жизни.</w:t>
            </w:r>
          </w:p>
        </w:tc>
      </w:tr>
      <w:tr w:rsidR="00387D06" w:rsidRPr="000A25D6" w14:paraId="64E3A0BE"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315D7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7F28B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Основными задачами являются:</w:t>
            </w:r>
          </w:p>
          <w:p w14:paraId="3EED12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удовлетворение потребностей сельского населения, в том числе молодых семей и молодых специалистов, в благоустроенном жилье;</w:t>
            </w:r>
          </w:p>
          <w:p w14:paraId="27F80B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уровня социально-инженерного обустройства села;</w:t>
            </w:r>
          </w:p>
          <w:p w14:paraId="71E03D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инициатив сельских сообществ по улучшению условий жизнедеятельности;</w:t>
            </w:r>
          </w:p>
          <w:p w14:paraId="42AF94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поощрение и популяризация достижений в сфере сельского развития</w:t>
            </w:r>
          </w:p>
        </w:tc>
      </w:tr>
      <w:tr w:rsidR="00387D06" w:rsidRPr="000A25D6" w14:paraId="46C8E65C"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B9A94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4513F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(приобретение) жилья для граждан, проживающих в сельской местности и молодых семей и молодых специалистов на селе, тыс.кв.метров;</w:t>
            </w:r>
          </w:p>
          <w:p w14:paraId="7BEF19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молодые семьи, проживающие и работающие в сельской местности в организациях АПК или социальной сферы, получившие жилые помещения и улучшившие жилищные условия в отчетном году, человек;</w:t>
            </w:r>
          </w:p>
          <w:p w14:paraId="1EB7AE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в действие распределительных газовых сетей, километров;</w:t>
            </w:r>
          </w:p>
          <w:p w14:paraId="07A1C9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уровень газификации домов (квартир) сетевым газом, процентов;</w:t>
            </w:r>
          </w:p>
          <w:p w14:paraId="64AC61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в действие локальных водопроводов, километров;</w:t>
            </w:r>
          </w:p>
          <w:p w14:paraId="4434BF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уровень обеспеченности сельского населения питьевой водой, процентов;</w:t>
            </w:r>
          </w:p>
          <w:p w14:paraId="36B674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открытие фельдшерско-акушерских пунктов и/или офисов врачей общей практики, единиц;</w:t>
            </w:r>
          </w:p>
          <w:p w14:paraId="10A9BE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в действие учреждений культурно-досугового типа, тыс.кв. метров;</w:t>
            </w:r>
          </w:p>
          <w:p w14:paraId="5B0951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в действие плоскостных спортивных сооружений, тыс.мест;</w:t>
            </w:r>
          </w:p>
          <w:p w14:paraId="0F9420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сельских поселений, в которых реализованы пилотные проекты комплексной компактной застройки и благоустройства, единиц;</w:t>
            </w:r>
          </w:p>
          <w:p w14:paraId="40ACF8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rоличество местных инициатив сельских сообществ, получивших грантовую поддержку, единиц.</w:t>
            </w:r>
          </w:p>
        </w:tc>
      </w:tr>
      <w:tr w:rsidR="00387D06" w:rsidRPr="000A25D6" w14:paraId="51CD96B7"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43A31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794C8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 – 2025 годы</w:t>
            </w:r>
          </w:p>
        </w:tc>
      </w:tr>
      <w:tr w:rsidR="00387D06" w:rsidRPr="000A25D6" w14:paraId="6853DEE9" w14:textId="77777777" w:rsidTr="00F21E15">
        <w:trPr>
          <w:trHeight w:val="60"/>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71BBB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Объемы и источники финансирования </w:t>
            </w:r>
            <w:r w:rsidRPr="000A25D6">
              <w:rPr>
                <w:rFonts w:ascii="Times New Roman" w:hAnsi="Times New Roman"/>
                <w:sz w:val="18"/>
                <w:szCs w:val="18"/>
              </w:rPr>
              <w:lastRenderedPageBreak/>
              <w:t>подпрограммы (в действующих ценах каждого года реализации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tbl>
            <w:tblPr>
              <w:tblW w:w="5000" w:type="pct"/>
              <w:tblLook w:val="04A0" w:firstRow="1" w:lastRow="0" w:firstColumn="1" w:lastColumn="0" w:noHBand="0" w:noVBand="1"/>
            </w:tblPr>
            <w:tblGrid>
              <w:gridCol w:w="4007"/>
              <w:gridCol w:w="3617"/>
            </w:tblGrid>
            <w:tr w:rsidR="00387D06" w:rsidRPr="000A25D6" w14:paraId="56E888DE" w14:textId="77777777" w:rsidTr="00F21E15">
              <w:trPr>
                <w:trHeight w:val="60"/>
              </w:trPr>
              <w:tc>
                <w:tcPr>
                  <w:tcW w:w="2628" w:type="pct"/>
                  <w:tcBorders>
                    <w:top w:val="single" w:sz="4" w:space="0" w:color="auto"/>
                    <w:left w:val="single" w:sz="4" w:space="0" w:color="auto"/>
                    <w:bottom w:val="single" w:sz="4" w:space="0" w:color="auto"/>
                    <w:right w:val="single" w:sz="4" w:space="0" w:color="auto"/>
                  </w:tcBorders>
                  <w:vAlign w:val="center"/>
                  <w:hideMark/>
                </w:tcPr>
                <w:p w14:paraId="5DEE5EFA" w14:textId="77777777" w:rsidR="00387D06" w:rsidRPr="000A25D6" w:rsidRDefault="00387D06" w:rsidP="00F21E15">
                  <w:pPr>
                    <w:ind w:firstLine="0"/>
                    <w:jc w:val="center"/>
                    <w:rPr>
                      <w:rFonts w:ascii="Times New Roman" w:hAnsi="Times New Roman"/>
                      <w:sz w:val="18"/>
                      <w:szCs w:val="18"/>
                    </w:rPr>
                  </w:pPr>
                  <w:r w:rsidRPr="000A25D6">
                    <w:rPr>
                      <w:rFonts w:ascii="Times New Roman" w:hAnsi="Times New Roman"/>
                      <w:sz w:val="18"/>
                      <w:szCs w:val="18"/>
                    </w:rPr>
                    <w:lastRenderedPageBreak/>
                    <w:t>год, источники финансирования</w:t>
                  </w:r>
                </w:p>
              </w:tc>
              <w:tc>
                <w:tcPr>
                  <w:tcW w:w="2372" w:type="pct"/>
                  <w:tcBorders>
                    <w:top w:val="single" w:sz="4" w:space="0" w:color="auto"/>
                    <w:left w:val="nil"/>
                    <w:bottom w:val="single" w:sz="4" w:space="0" w:color="auto"/>
                    <w:right w:val="single" w:sz="4" w:space="0" w:color="auto"/>
                  </w:tcBorders>
                  <w:noWrap/>
                  <w:vAlign w:val="bottom"/>
                  <w:hideMark/>
                </w:tcPr>
                <w:p w14:paraId="1CBE9861" w14:textId="77777777" w:rsidR="00387D06" w:rsidRPr="000A25D6" w:rsidRDefault="00387D06" w:rsidP="00F21E15">
                  <w:pPr>
                    <w:ind w:firstLine="0"/>
                    <w:jc w:val="center"/>
                    <w:rPr>
                      <w:rFonts w:ascii="Times New Roman" w:hAnsi="Times New Roman"/>
                      <w:sz w:val="18"/>
                      <w:szCs w:val="18"/>
                    </w:rPr>
                  </w:pPr>
                  <w:r w:rsidRPr="000A25D6">
                    <w:rPr>
                      <w:rFonts w:ascii="Times New Roman" w:hAnsi="Times New Roman"/>
                      <w:sz w:val="18"/>
                      <w:szCs w:val="18"/>
                    </w:rPr>
                    <w:t>сумма, тыс. руб.</w:t>
                  </w:r>
                </w:p>
              </w:tc>
            </w:tr>
            <w:tr w:rsidR="00387D06" w:rsidRPr="000A25D6" w14:paraId="61EBC1B7"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1D79F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80990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11912,80</w:t>
                  </w:r>
                </w:p>
              </w:tc>
            </w:tr>
            <w:tr w:rsidR="00387D06" w:rsidRPr="000A25D6" w14:paraId="533C07A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C7387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71CB4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2899,00</w:t>
                  </w:r>
                </w:p>
              </w:tc>
            </w:tr>
            <w:tr w:rsidR="00387D06" w:rsidRPr="000A25D6" w14:paraId="1CFED5E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0FEED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EF30B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2234,00</w:t>
                  </w:r>
                </w:p>
              </w:tc>
            </w:tr>
            <w:tr w:rsidR="00387D06" w:rsidRPr="000A25D6" w14:paraId="7A772FD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776165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6E8189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416,8,00</w:t>
                  </w:r>
                </w:p>
              </w:tc>
            </w:tr>
            <w:tr w:rsidR="00387D06" w:rsidRPr="000A25D6" w14:paraId="6F39C7C5"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97294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BB163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6363,00</w:t>
                  </w:r>
                </w:p>
              </w:tc>
            </w:tr>
            <w:tr w:rsidR="00387D06" w:rsidRPr="000A25D6" w14:paraId="2E422ED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6B1C6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D2778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13462,20</w:t>
                  </w:r>
                </w:p>
              </w:tc>
            </w:tr>
            <w:tr w:rsidR="00387D06" w:rsidRPr="000A25D6" w14:paraId="12173F1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C0C46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DFC46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5402,90</w:t>
                  </w:r>
                </w:p>
              </w:tc>
            </w:tr>
            <w:tr w:rsidR="00387D06" w:rsidRPr="000A25D6" w14:paraId="66AB77ED"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0DCAA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C72AE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2797,50</w:t>
                  </w:r>
                </w:p>
              </w:tc>
            </w:tr>
            <w:tr w:rsidR="00387D06" w:rsidRPr="000A25D6" w14:paraId="488EB9F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5B24B3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A16D2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514,80</w:t>
                  </w:r>
                </w:p>
              </w:tc>
            </w:tr>
            <w:tr w:rsidR="00387D06" w:rsidRPr="000A25D6" w14:paraId="517BE18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68081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AEC97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47470</w:t>
                  </w:r>
                </w:p>
              </w:tc>
            </w:tr>
            <w:tr w:rsidR="00387D06" w:rsidRPr="000A25D6" w14:paraId="1F2C9A95"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8872F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52DF5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8153,00</w:t>
                  </w:r>
                </w:p>
              </w:tc>
            </w:tr>
            <w:tr w:rsidR="00387D06" w:rsidRPr="000A25D6" w14:paraId="2804184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D330D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7A86FF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1811,20</w:t>
                  </w:r>
                </w:p>
              </w:tc>
            </w:tr>
            <w:tr w:rsidR="00387D06" w:rsidRPr="000A25D6" w14:paraId="46AA8E45"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02358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6F957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1191,50</w:t>
                  </w:r>
                </w:p>
              </w:tc>
            </w:tr>
            <w:tr w:rsidR="00387D06" w:rsidRPr="000A25D6" w14:paraId="6F94048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820C0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3B816F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201,10</w:t>
                  </w:r>
                </w:p>
              </w:tc>
            </w:tr>
            <w:tr w:rsidR="00387D06" w:rsidRPr="000A25D6" w14:paraId="44B89CCC"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C7F1C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374D9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4949,20</w:t>
                  </w:r>
                </w:p>
              </w:tc>
            </w:tr>
            <w:tr w:rsidR="00387D06" w:rsidRPr="000A25D6" w14:paraId="40325B70"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796411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EFAA2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22704,90</w:t>
                  </w:r>
                </w:p>
              </w:tc>
            </w:tr>
            <w:tr w:rsidR="00387D06" w:rsidRPr="000A25D6" w14:paraId="5E38359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6EAB9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5D16C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5004,10</w:t>
                  </w:r>
                </w:p>
              </w:tc>
            </w:tr>
            <w:tr w:rsidR="00387D06" w:rsidRPr="000A25D6" w14:paraId="10E85E5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D6D70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5A7335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3337,50</w:t>
                  </w:r>
                </w:p>
              </w:tc>
            </w:tr>
            <w:tr w:rsidR="00387D06" w:rsidRPr="000A25D6" w14:paraId="0BBDC78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D785E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DC7F9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502,70</w:t>
                  </w:r>
                </w:p>
              </w:tc>
            </w:tr>
            <w:tr w:rsidR="00387D06" w:rsidRPr="000A25D6" w14:paraId="367E888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A9B70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83A0F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13860,60</w:t>
                  </w:r>
                </w:p>
              </w:tc>
            </w:tr>
            <w:tr w:rsidR="00387D06" w:rsidRPr="000A25D6" w14:paraId="4847EE0F"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F4903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F1373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18426,30</w:t>
                  </w:r>
                </w:p>
              </w:tc>
            </w:tr>
            <w:tr w:rsidR="00387D06" w:rsidRPr="000A25D6" w14:paraId="47D0AB4B"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A8497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BC74C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3226,50</w:t>
                  </w:r>
                </w:p>
              </w:tc>
            </w:tr>
            <w:tr w:rsidR="00387D06" w:rsidRPr="000A25D6" w14:paraId="6FF145A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B482F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0B55A6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1207,00</w:t>
                  </w:r>
                </w:p>
              </w:tc>
            </w:tr>
            <w:tr w:rsidR="00387D06" w:rsidRPr="000A25D6" w14:paraId="35245262"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60A38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1221F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280,0</w:t>
                  </w:r>
                </w:p>
              </w:tc>
            </w:tr>
            <w:tr w:rsidR="00387D06" w:rsidRPr="000A25D6" w14:paraId="4ACC173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4D794C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4185F3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13712,40</w:t>
                  </w:r>
                </w:p>
              </w:tc>
            </w:tr>
            <w:tr w:rsidR="00387D06" w:rsidRPr="000A25D6" w14:paraId="349C30DA"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12A392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849DC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10960,57</w:t>
                  </w:r>
                </w:p>
              </w:tc>
            </w:tr>
            <w:tr w:rsidR="00387D06" w:rsidRPr="000A25D6" w14:paraId="57199848"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670AF0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9C073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2378,600</w:t>
                  </w:r>
                </w:p>
              </w:tc>
            </w:tr>
            <w:tr w:rsidR="00387D06" w:rsidRPr="000A25D6" w14:paraId="3C6641C3"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0BF3E1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60C2E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1110,15</w:t>
                  </w:r>
                </w:p>
              </w:tc>
            </w:tr>
            <w:tr w:rsidR="00387D06" w:rsidRPr="000A25D6" w14:paraId="3CC366D0" w14:textId="77777777" w:rsidTr="00560C33">
              <w:trPr>
                <w:trHeight w:val="47"/>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39F5BD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2366E0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211,7</w:t>
                  </w:r>
                </w:p>
              </w:tc>
            </w:tr>
            <w:tr w:rsidR="00387D06" w:rsidRPr="000A25D6" w14:paraId="70FE6C3F" w14:textId="77777777" w:rsidTr="00F21E15">
              <w:trPr>
                <w:trHeight w:val="60"/>
              </w:trPr>
              <w:tc>
                <w:tcPr>
                  <w:tcW w:w="2628" w:type="pct"/>
                  <w:tcBorders>
                    <w:top w:val="single" w:sz="4" w:space="0" w:color="auto"/>
                    <w:left w:val="single" w:sz="4" w:space="0" w:color="auto"/>
                    <w:bottom w:val="single" w:sz="4" w:space="0" w:color="auto"/>
                    <w:right w:val="single" w:sz="4" w:space="0" w:color="auto"/>
                  </w:tcBorders>
                  <w:noWrap/>
                  <w:vAlign w:val="bottom"/>
                  <w:hideMark/>
                </w:tcPr>
                <w:p w14:paraId="2F4BFE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372" w:type="pct"/>
                  <w:tcBorders>
                    <w:top w:val="single" w:sz="4" w:space="0" w:color="auto"/>
                    <w:left w:val="single" w:sz="4" w:space="0" w:color="auto"/>
                    <w:bottom w:val="single" w:sz="4" w:space="0" w:color="auto"/>
                    <w:right w:val="single" w:sz="4" w:space="0" w:color="auto"/>
                  </w:tcBorders>
                  <w:noWrap/>
                  <w:vAlign w:val="bottom"/>
                  <w:hideMark/>
                </w:tcPr>
                <w:p w14:paraId="116F2C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7260,12</w:t>
                  </w:r>
                </w:p>
              </w:tc>
            </w:tr>
          </w:tbl>
          <w:p w14:paraId="6B8BAC0A" w14:textId="77777777" w:rsidR="00387D06" w:rsidRPr="000A25D6" w:rsidRDefault="00387D06" w:rsidP="000A25D6">
            <w:pPr>
              <w:ind w:firstLine="0"/>
              <w:rPr>
                <w:rFonts w:ascii="Times New Roman" w:hAnsi="Times New Roman"/>
                <w:sz w:val="18"/>
                <w:szCs w:val="18"/>
              </w:rPr>
            </w:pPr>
          </w:p>
        </w:tc>
      </w:tr>
    </w:tbl>
    <w:p w14:paraId="749B8468" w14:textId="77777777" w:rsidR="00387D06" w:rsidRPr="000A25D6" w:rsidRDefault="00387D06" w:rsidP="000A25D6">
      <w:pPr>
        <w:ind w:firstLine="0"/>
        <w:rPr>
          <w:rFonts w:ascii="Times New Roman" w:hAnsi="Times New Roman"/>
          <w:sz w:val="18"/>
          <w:szCs w:val="18"/>
        </w:rPr>
      </w:pPr>
    </w:p>
    <w:p w14:paraId="0B173B70" w14:textId="77777777" w:rsidR="00560C33" w:rsidRPr="00560C33" w:rsidRDefault="00560C33"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 xml:space="preserve">Паспорт </w:t>
      </w:r>
      <w:r w:rsidR="00387D06" w:rsidRPr="00560C33">
        <w:rPr>
          <w:rFonts w:ascii="Times New Roman" w:hAnsi="Times New Roman"/>
          <w:b/>
          <w:bCs/>
          <w:i/>
          <w:iCs/>
          <w:sz w:val="18"/>
          <w:szCs w:val="18"/>
        </w:rPr>
        <w:t>подпрограммы 8 " Комплексное развитие сельских территорий"</w:t>
      </w:r>
    </w:p>
    <w:p w14:paraId="11BF962F" w14:textId="73D69B78" w:rsidR="00387D06" w:rsidRPr="00560C33" w:rsidRDefault="00387D06" w:rsidP="00560C33">
      <w:pPr>
        <w:ind w:firstLine="0"/>
        <w:jc w:val="center"/>
        <w:rPr>
          <w:rFonts w:ascii="Times New Roman" w:hAnsi="Times New Roman"/>
          <w:b/>
          <w:bCs/>
          <w:i/>
          <w:iCs/>
          <w:sz w:val="18"/>
          <w:szCs w:val="18"/>
        </w:rPr>
      </w:pPr>
      <w:r w:rsidRPr="00560C33">
        <w:rPr>
          <w:rFonts w:ascii="Times New Roman" w:hAnsi="Times New Roman"/>
          <w:b/>
          <w:bCs/>
          <w:i/>
          <w:iCs/>
          <w:sz w:val="18"/>
          <w:szCs w:val="18"/>
        </w:rPr>
        <w:t>муниципальной программы 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870"/>
        <w:gridCol w:w="7758"/>
      </w:tblGrid>
      <w:tr w:rsidR="00387D06" w:rsidRPr="000A25D6" w14:paraId="6DBBE4F8"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9EF07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1FCE3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Администрация Рамонского муниципального района Воронежской области: отдел по финансам; отдел муниципального хозяйства, промышленности и дорожной деятельности; отдел экономики, проектной деятельности и прогнозирования; отдел градостроительной деятельности; администрации городского и сельских поселений; МБУ «Центр поддержки агропромышленного комплекса и сельских территорий Рамонского муниципального района».</w:t>
            </w:r>
          </w:p>
        </w:tc>
      </w:tr>
      <w:tr w:rsidR="00387D06" w:rsidRPr="000A25D6" w14:paraId="797B1A0F"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C4BF2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68A14F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 "Создание условий для обеспечения доступным и комфортным жильем сельского населения"</w:t>
            </w:r>
          </w:p>
          <w:p w14:paraId="0F7ED7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8.2. "Развитие рынка труда (кадрового потенциала) </w:t>
            </w:r>
          </w:p>
          <w:p w14:paraId="10257C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 сельских территориях"</w:t>
            </w:r>
          </w:p>
          <w:p w14:paraId="0936E2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8.3. "Создание и развитие инфраструктуры </w:t>
            </w:r>
          </w:p>
          <w:p w14:paraId="19A1BD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 сельских территориях"</w:t>
            </w:r>
          </w:p>
          <w:p w14:paraId="6CF048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8.4. "Региональный проект "Комплексная система обращения с твердыми коммунальными отходами" «Создание и развитие инфраструктуры на сельских территориях» (Государственная поддержка закупки контейнеров для раздельного накопления твердых коммунальных отходов)</w:t>
            </w:r>
          </w:p>
          <w:p w14:paraId="590D83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8.5. Дорожное хозяйство: строительство, капитальный ремонт и ремонт автомобильных дорог общего пользования местного значения:</w:t>
            </w:r>
          </w:p>
          <w:p w14:paraId="768BAB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8.5.1. осуществление дорожной деятельности;</w:t>
            </w:r>
          </w:p>
          <w:p w14:paraId="67323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8.5.2. капремонт и ремонт автодорог</w:t>
            </w:r>
          </w:p>
          <w:p w14:paraId="0BC203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 Коммунальное хозяйство:</w:t>
            </w:r>
          </w:p>
          <w:p w14:paraId="2D0F31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8.6.1. Организация системы раздельного накопления ТКО» в рамках ГП ВО «Обеспечение качественными жилищно-коммунальными услугами населения ВО</w:t>
            </w:r>
          </w:p>
          <w:p w14:paraId="3ADDAB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8.6.2. Модернизация уличного освещения в рамках ГП ВО «Энергоэффективность и развитие энергетики»</w:t>
            </w:r>
          </w:p>
          <w:p w14:paraId="651534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8.7. Обеспечение уличного освещения в рамках ГП ВО «Энергоэффективность и развитие энергетики»</w:t>
            </w:r>
          </w:p>
        </w:tc>
      </w:tr>
      <w:tr w:rsidR="00387D06" w:rsidRPr="000A25D6" w14:paraId="1338F900"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2A39F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A39E4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создание комфортных условий жизнедеятельности в сельской местности;</w:t>
            </w:r>
          </w:p>
          <w:p w14:paraId="79F20B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актив изация участия сельских сообществ в решении вопросов местного значения;</w:t>
            </w:r>
          </w:p>
          <w:p w14:paraId="55B5D6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формирование позитивного отношения к селу и сельскому образу жизни;</w:t>
            </w:r>
          </w:p>
          <w:p w14:paraId="3BF63F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повышение доли общей площади благоустроенных жилых помещений в сельских населенных пунктах;</w:t>
            </w:r>
          </w:p>
          <w:p w14:paraId="70E6CA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сохранение доли сельского населения в общей численности населения Российской Федерации.</w:t>
            </w:r>
          </w:p>
          <w:p w14:paraId="6104E102"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 удовлетворение потребностей сельского населения в благоустроенном жилье.</w:t>
            </w:r>
          </w:p>
        </w:tc>
      </w:tr>
      <w:tr w:rsidR="00387D06" w:rsidRPr="000A25D6" w14:paraId="4FF1DD7C"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BB51E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E5A93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обеспечение квалифицированными специалистами;</w:t>
            </w:r>
          </w:p>
          <w:p w14:paraId="33D78F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уровня комплексного обустройства населенных пунктов, расположенных на сельских территориях, объектами социальной, инженерной инфраструктуры и автомобильными дорогами общего пользования;</w:t>
            </w:r>
          </w:p>
          <w:p w14:paraId="6FA60A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концентрация ресурсов, направляемых на комплексное обустройство объектами социальной, инженерной инфраструктуры и автомобильными дорогами общего пользования населенных пунктов, расположенных на сельских территориях, в которых осуществляются инвестиционные проекты в сфере агропромышленного комплекса</w:t>
            </w:r>
          </w:p>
        </w:tc>
      </w:tr>
      <w:tr w:rsidR="00387D06" w:rsidRPr="000A25D6" w14:paraId="55BE29E2"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CCABD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Показатели (индикаторы)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8D7C7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уровень освоения предусмотренных объемов финансирования, процентов;</w:t>
            </w:r>
          </w:p>
          <w:p w14:paraId="6905F4CB" w14:textId="201200D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(приобретение) жилья для граждан, проживающих на сельских территориях (с привлечением собственных (заемных) средств граждан), тыс. кв. м;</w:t>
            </w:r>
            <w:r w:rsidR="000A25D6">
              <w:rPr>
                <w:rFonts w:ascii="Times New Roman" w:hAnsi="Times New Roman"/>
                <w:sz w:val="18"/>
                <w:szCs w:val="18"/>
              </w:rPr>
              <w:t xml:space="preserve"> </w:t>
            </w:r>
          </w:p>
          <w:p w14:paraId="248CFA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жилья, предоставляемого гражданам, проживающим на сельских территориях, по договору найма жилого помещения (без привлечения собственных (заемных) средств граждан), тыс. кв.м.;</w:t>
            </w:r>
          </w:p>
          <w:p w14:paraId="4F70B4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 человек;</w:t>
            </w:r>
          </w:p>
          <w:p w14:paraId="31B8C3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 человек;</w:t>
            </w:r>
          </w:p>
          <w:p w14:paraId="181F79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в действие локальных водопроводов на сельских территориях, километров;</w:t>
            </w:r>
          </w:p>
          <w:p w14:paraId="0A77A6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в действие распределительных газовых сетей на сельских территориях, километров;</w:t>
            </w:r>
          </w:p>
          <w:p w14:paraId="2B2F2A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благоустройству площадок под компактную жилищную застройку, единиц;</w:t>
            </w:r>
          </w:p>
          <w:p w14:paraId="4B8A9A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сельскохозяйственной продукции, километров;</w:t>
            </w:r>
          </w:p>
          <w:p w14:paraId="1F5B9C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количество реализованных проектов по созданию современного облика сельских территорий, единиц; </w:t>
            </w:r>
          </w:p>
          <w:p w14:paraId="188C34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реализованных проектов по благоустройству сельских территорий, единиц.</w:t>
            </w:r>
          </w:p>
        </w:tc>
      </w:tr>
      <w:tr w:rsidR="00387D06" w:rsidRPr="000A25D6" w14:paraId="39E89CFB"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B59B5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B9E10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2020 - 2025 годы</w:t>
            </w:r>
          </w:p>
        </w:tc>
      </w:tr>
      <w:tr w:rsidR="00387D06" w:rsidRPr="000A25D6" w14:paraId="17A2954B" w14:textId="77777777" w:rsidTr="00560C33">
        <w:trPr>
          <w:jc w:val="center"/>
        </w:trPr>
        <w:tc>
          <w:tcPr>
            <w:tcW w:w="97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2BDB27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4029" w:type="pct"/>
            <w:tcBorders>
              <w:top w:val="single" w:sz="4" w:space="0" w:color="auto"/>
              <w:left w:val="single" w:sz="4" w:space="0" w:color="auto"/>
              <w:bottom w:val="single" w:sz="4" w:space="0" w:color="auto"/>
              <w:right w:val="single" w:sz="4" w:space="0" w:color="auto"/>
            </w:tcBorders>
            <w:tcMar>
              <w:top w:w="0" w:type="dxa"/>
              <w:bottom w:w="0" w:type="dxa"/>
            </w:tcMar>
            <w:hideMark/>
          </w:tcPr>
          <w:tbl>
            <w:tblPr>
              <w:tblW w:w="5000" w:type="pct"/>
              <w:tblLook w:val="04A0" w:firstRow="1" w:lastRow="0" w:firstColumn="1" w:lastColumn="0" w:noHBand="0" w:noVBand="1"/>
            </w:tblPr>
            <w:tblGrid>
              <w:gridCol w:w="3579"/>
              <w:gridCol w:w="4045"/>
            </w:tblGrid>
            <w:tr w:rsidR="00387D06" w:rsidRPr="000A25D6" w14:paraId="46C17646" w14:textId="77777777" w:rsidTr="00560C33">
              <w:trPr>
                <w:trHeight w:val="47"/>
              </w:trPr>
              <w:tc>
                <w:tcPr>
                  <w:tcW w:w="2347" w:type="pct"/>
                  <w:tcBorders>
                    <w:top w:val="single" w:sz="4" w:space="0" w:color="auto"/>
                    <w:left w:val="single" w:sz="4" w:space="0" w:color="auto"/>
                    <w:bottom w:val="single" w:sz="4" w:space="0" w:color="auto"/>
                    <w:right w:val="single" w:sz="4" w:space="0" w:color="auto"/>
                  </w:tcBorders>
                  <w:vAlign w:val="center"/>
                  <w:hideMark/>
                </w:tcPr>
                <w:p w14:paraId="117F47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 источники финансирования</w:t>
                  </w:r>
                </w:p>
              </w:tc>
              <w:tc>
                <w:tcPr>
                  <w:tcW w:w="2653" w:type="pct"/>
                  <w:tcBorders>
                    <w:top w:val="single" w:sz="4" w:space="0" w:color="auto"/>
                    <w:left w:val="nil"/>
                    <w:bottom w:val="single" w:sz="4" w:space="0" w:color="auto"/>
                    <w:right w:val="single" w:sz="4" w:space="0" w:color="auto"/>
                  </w:tcBorders>
                  <w:noWrap/>
                  <w:vAlign w:val="bottom"/>
                  <w:hideMark/>
                </w:tcPr>
                <w:p w14:paraId="5AE60E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сумма, тыс. руб.</w:t>
                  </w:r>
                </w:p>
              </w:tc>
            </w:tr>
            <w:tr w:rsidR="00387D06" w:rsidRPr="000A25D6" w14:paraId="626B1CA2" w14:textId="77777777" w:rsidTr="00560C33">
              <w:trPr>
                <w:trHeight w:val="47"/>
              </w:trPr>
              <w:tc>
                <w:tcPr>
                  <w:tcW w:w="2347" w:type="pct"/>
                  <w:tcBorders>
                    <w:top w:val="single" w:sz="4" w:space="0" w:color="auto"/>
                    <w:left w:val="single" w:sz="4" w:space="0" w:color="auto"/>
                    <w:bottom w:val="single" w:sz="4" w:space="0" w:color="auto"/>
                    <w:right w:val="single" w:sz="4" w:space="0" w:color="auto"/>
                  </w:tcBorders>
                  <w:noWrap/>
                  <w:vAlign w:val="bottom"/>
                  <w:hideMark/>
                </w:tcPr>
                <w:p w14:paraId="06E344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2653" w:type="pct"/>
                  <w:tcBorders>
                    <w:top w:val="single" w:sz="4" w:space="0" w:color="auto"/>
                    <w:left w:val="nil"/>
                    <w:bottom w:val="single" w:sz="4" w:space="0" w:color="auto"/>
                    <w:right w:val="single" w:sz="4" w:space="0" w:color="auto"/>
                  </w:tcBorders>
                  <w:noWrap/>
                  <w:vAlign w:val="bottom"/>
                  <w:hideMark/>
                </w:tcPr>
                <w:p w14:paraId="57CCAF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12358,69</w:t>
                  </w:r>
                </w:p>
              </w:tc>
            </w:tr>
            <w:tr w:rsidR="00387D06" w:rsidRPr="000A25D6" w14:paraId="4C9C85B4"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423667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653" w:type="pct"/>
                  <w:tcBorders>
                    <w:top w:val="nil"/>
                    <w:left w:val="nil"/>
                    <w:bottom w:val="single" w:sz="4" w:space="0" w:color="auto"/>
                    <w:right w:val="single" w:sz="4" w:space="0" w:color="auto"/>
                  </w:tcBorders>
                  <w:noWrap/>
                  <w:vAlign w:val="bottom"/>
                  <w:hideMark/>
                </w:tcPr>
                <w:p w14:paraId="3C2E05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6203,06</w:t>
                  </w:r>
                </w:p>
              </w:tc>
            </w:tr>
            <w:tr w:rsidR="00387D06" w:rsidRPr="000A25D6" w14:paraId="5A42815F"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2BC22B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653" w:type="pct"/>
                  <w:tcBorders>
                    <w:top w:val="nil"/>
                    <w:left w:val="nil"/>
                    <w:bottom w:val="single" w:sz="4" w:space="0" w:color="auto"/>
                    <w:right w:val="single" w:sz="4" w:space="0" w:color="auto"/>
                  </w:tcBorders>
                  <w:noWrap/>
                  <w:vAlign w:val="bottom"/>
                  <w:hideMark/>
                </w:tcPr>
                <w:p w14:paraId="531150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1557,41</w:t>
                  </w:r>
                </w:p>
              </w:tc>
            </w:tr>
            <w:tr w:rsidR="00387D06" w:rsidRPr="000A25D6" w14:paraId="0D58B35E"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446A0C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653" w:type="pct"/>
                  <w:tcBorders>
                    <w:top w:val="nil"/>
                    <w:left w:val="nil"/>
                    <w:bottom w:val="single" w:sz="4" w:space="0" w:color="auto"/>
                    <w:right w:val="single" w:sz="4" w:space="0" w:color="auto"/>
                  </w:tcBorders>
                  <w:noWrap/>
                  <w:vAlign w:val="bottom"/>
                  <w:hideMark/>
                </w:tcPr>
                <w:p w14:paraId="337AE9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2532,63</w:t>
                  </w:r>
                </w:p>
              </w:tc>
            </w:tr>
            <w:tr w:rsidR="00387D06" w:rsidRPr="000A25D6" w14:paraId="6B253383"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1EE5D1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653" w:type="pct"/>
                  <w:tcBorders>
                    <w:top w:val="nil"/>
                    <w:left w:val="nil"/>
                    <w:bottom w:val="single" w:sz="4" w:space="0" w:color="auto"/>
                    <w:right w:val="single" w:sz="4" w:space="0" w:color="auto"/>
                  </w:tcBorders>
                  <w:noWrap/>
                  <w:vAlign w:val="bottom"/>
                  <w:hideMark/>
                </w:tcPr>
                <w:p w14:paraId="719B3A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496,77</w:t>
                  </w:r>
                </w:p>
              </w:tc>
            </w:tr>
            <w:tr w:rsidR="00387D06" w:rsidRPr="000A25D6" w14:paraId="123BA6F1"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0D3620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физические лица</w:t>
                  </w:r>
                </w:p>
              </w:tc>
              <w:tc>
                <w:tcPr>
                  <w:tcW w:w="2653" w:type="pct"/>
                  <w:tcBorders>
                    <w:top w:val="nil"/>
                    <w:left w:val="nil"/>
                    <w:bottom w:val="single" w:sz="4" w:space="0" w:color="auto"/>
                    <w:right w:val="single" w:sz="4" w:space="0" w:color="auto"/>
                  </w:tcBorders>
                  <w:noWrap/>
                  <w:vAlign w:val="bottom"/>
                  <w:hideMark/>
                </w:tcPr>
                <w:p w14:paraId="709153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1568,82</w:t>
                  </w:r>
                </w:p>
              </w:tc>
            </w:tr>
            <w:tr w:rsidR="00387D06" w:rsidRPr="000A25D6" w14:paraId="7B783E31"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158033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2653" w:type="pct"/>
                  <w:tcBorders>
                    <w:top w:val="nil"/>
                    <w:left w:val="nil"/>
                    <w:bottom w:val="single" w:sz="4" w:space="0" w:color="auto"/>
                    <w:right w:val="single" w:sz="4" w:space="0" w:color="auto"/>
                  </w:tcBorders>
                  <w:noWrap/>
                  <w:vAlign w:val="bottom"/>
                  <w:hideMark/>
                </w:tcPr>
                <w:p w14:paraId="724C7D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12123,63</w:t>
                  </w:r>
                </w:p>
              </w:tc>
            </w:tr>
            <w:tr w:rsidR="00387D06" w:rsidRPr="000A25D6" w14:paraId="360D3E6D"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4EF6C6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653" w:type="pct"/>
                  <w:tcBorders>
                    <w:top w:val="nil"/>
                    <w:left w:val="nil"/>
                    <w:bottom w:val="single" w:sz="4" w:space="0" w:color="auto"/>
                    <w:right w:val="single" w:sz="4" w:space="0" w:color="auto"/>
                  </w:tcBorders>
                  <w:noWrap/>
                  <w:vAlign w:val="bottom"/>
                  <w:hideMark/>
                </w:tcPr>
                <w:p w14:paraId="6C3486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10612,84</w:t>
                  </w:r>
                </w:p>
              </w:tc>
            </w:tr>
            <w:tr w:rsidR="00387D06" w:rsidRPr="000A25D6" w14:paraId="436A0A4E"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3520A4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653" w:type="pct"/>
                  <w:tcBorders>
                    <w:top w:val="nil"/>
                    <w:left w:val="nil"/>
                    <w:bottom w:val="single" w:sz="4" w:space="0" w:color="auto"/>
                    <w:right w:val="single" w:sz="4" w:space="0" w:color="auto"/>
                  </w:tcBorders>
                  <w:noWrap/>
                  <w:vAlign w:val="bottom"/>
                  <w:hideMark/>
                </w:tcPr>
                <w:p w14:paraId="405978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388,00</w:t>
                  </w:r>
                </w:p>
              </w:tc>
            </w:tr>
            <w:tr w:rsidR="00387D06" w:rsidRPr="000A25D6" w14:paraId="7A87A2A5"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561A19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653" w:type="pct"/>
                  <w:tcBorders>
                    <w:top w:val="nil"/>
                    <w:left w:val="nil"/>
                    <w:bottom w:val="single" w:sz="4" w:space="0" w:color="auto"/>
                    <w:right w:val="single" w:sz="4" w:space="0" w:color="auto"/>
                  </w:tcBorders>
                  <w:noWrap/>
                  <w:vAlign w:val="bottom"/>
                  <w:hideMark/>
                </w:tcPr>
                <w:p w14:paraId="424C0C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374,26</w:t>
                  </w:r>
                </w:p>
              </w:tc>
            </w:tr>
            <w:tr w:rsidR="00387D06" w:rsidRPr="000A25D6" w14:paraId="435D2D05"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40779D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653" w:type="pct"/>
                  <w:tcBorders>
                    <w:top w:val="nil"/>
                    <w:left w:val="nil"/>
                    <w:bottom w:val="single" w:sz="4" w:space="0" w:color="auto"/>
                    <w:right w:val="single" w:sz="4" w:space="0" w:color="auto"/>
                  </w:tcBorders>
                  <w:noWrap/>
                  <w:vAlign w:val="bottom"/>
                  <w:hideMark/>
                </w:tcPr>
                <w:p w14:paraId="47E550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748,53</w:t>
                  </w:r>
                </w:p>
              </w:tc>
            </w:tr>
            <w:tr w:rsidR="00387D06" w:rsidRPr="000A25D6" w14:paraId="1BF70CD7"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6894EB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2653" w:type="pct"/>
                  <w:tcBorders>
                    <w:top w:val="nil"/>
                    <w:left w:val="nil"/>
                    <w:bottom w:val="single" w:sz="4" w:space="0" w:color="auto"/>
                    <w:right w:val="single" w:sz="4" w:space="0" w:color="auto"/>
                  </w:tcBorders>
                  <w:noWrap/>
                  <w:vAlign w:val="bottom"/>
                  <w:hideMark/>
                </w:tcPr>
                <w:p w14:paraId="342574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98647,91</w:t>
                  </w:r>
                </w:p>
              </w:tc>
            </w:tr>
            <w:tr w:rsidR="00387D06" w:rsidRPr="000A25D6" w14:paraId="22E3EF38"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6FB466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653" w:type="pct"/>
                  <w:tcBorders>
                    <w:top w:val="nil"/>
                    <w:left w:val="nil"/>
                    <w:bottom w:val="single" w:sz="4" w:space="0" w:color="auto"/>
                    <w:right w:val="single" w:sz="4" w:space="0" w:color="auto"/>
                  </w:tcBorders>
                  <w:noWrap/>
                  <w:vAlign w:val="bottom"/>
                  <w:hideMark/>
                </w:tcPr>
                <w:p w14:paraId="76C29B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1960,00</w:t>
                  </w:r>
                </w:p>
              </w:tc>
            </w:tr>
            <w:tr w:rsidR="00387D06" w:rsidRPr="000A25D6" w14:paraId="450D44C6"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1D5D0C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653" w:type="pct"/>
                  <w:tcBorders>
                    <w:top w:val="nil"/>
                    <w:left w:val="nil"/>
                    <w:bottom w:val="single" w:sz="4" w:space="0" w:color="auto"/>
                    <w:right w:val="single" w:sz="4" w:space="0" w:color="auto"/>
                  </w:tcBorders>
                  <w:noWrap/>
                  <w:vAlign w:val="bottom"/>
                  <w:hideMark/>
                </w:tcPr>
                <w:p w14:paraId="15B112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64236,55</w:t>
                  </w:r>
                </w:p>
              </w:tc>
            </w:tr>
            <w:tr w:rsidR="00387D06" w:rsidRPr="000A25D6" w14:paraId="6884A781"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29143C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653" w:type="pct"/>
                  <w:tcBorders>
                    <w:top w:val="nil"/>
                    <w:left w:val="nil"/>
                    <w:bottom w:val="single" w:sz="4" w:space="0" w:color="auto"/>
                    <w:right w:val="single" w:sz="4" w:space="0" w:color="auto"/>
                  </w:tcBorders>
                  <w:noWrap/>
                  <w:vAlign w:val="bottom"/>
                  <w:hideMark/>
                </w:tcPr>
                <w:p w14:paraId="086367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32264,90</w:t>
                  </w:r>
                </w:p>
              </w:tc>
            </w:tr>
            <w:tr w:rsidR="00387D06" w:rsidRPr="000A25D6" w14:paraId="7F2FC7EB"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441ADB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653" w:type="pct"/>
                  <w:tcBorders>
                    <w:top w:val="nil"/>
                    <w:left w:val="nil"/>
                    <w:bottom w:val="single" w:sz="4" w:space="0" w:color="auto"/>
                    <w:right w:val="single" w:sz="4" w:space="0" w:color="auto"/>
                  </w:tcBorders>
                  <w:noWrap/>
                  <w:vAlign w:val="bottom"/>
                  <w:hideMark/>
                </w:tcPr>
                <w:p w14:paraId="5574DC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186,46</w:t>
                  </w:r>
                </w:p>
              </w:tc>
            </w:tr>
            <w:tr w:rsidR="00387D06" w:rsidRPr="000A25D6" w14:paraId="4A714794"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671582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2653" w:type="pct"/>
                  <w:tcBorders>
                    <w:top w:val="nil"/>
                    <w:left w:val="nil"/>
                    <w:bottom w:val="single" w:sz="4" w:space="0" w:color="auto"/>
                    <w:right w:val="single" w:sz="4" w:space="0" w:color="auto"/>
                  </w:tcBorders>
                  <w:noWrap/>
                  <w:vAlign w:val="bottom"/>
                  <w:hideMark/>
                </w:tcPr>
                <w:p w14:paraId="3F30B3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83232,57</w:t>
                  </w:r>
                </w:p>
              </w:tc>
            </w:tr>
            <w:tr w:rsidR="00387D06" w:rsidRPr="000A25D6" w14:paraId="4E562B4D"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76D3E3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653" w:type="pct"/>
                  <w:tcBorders>
                    <w:top w:val="nil"/>
                    <w:left w:val="nil"/>
                    <w:bottom w:val="single" w:sz="4" w:space="0" w:color="auto"/>
                    <w:right w:val="single" w:sz="4" w:space="0" w:color="auto"/>
                  </w:tcBorders>
                  <w:noWrap/>
                  <w:vAlign w:val="bottom"/>
                  <w:hideMark/>
                </w:tcPr>
                <w:p w14:paraId="39C179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3648,83</w:t>
                  </w:r>
                </w:p>
              </w:tc>
            </w:tr>
            <w:tr w:rsidR="00387D06" w:rsidRPr="000A25D6" w14:paraId="3727C7BB"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5AC7FD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653" w:type="pct"/>
                  <w:tcBorders>
                    <w:top w:val="nil"/>
                    <w:left w:val="nil"/>
                    <w:bottom w:val="single" w:sz="4" w:space="0" w:color="auto"/>
                    <w:right w:val="single" w:sz="4" w:space="0" w:color="auto"/>
                  </w:tcBorders>
                  <w:noWrap/>
                  <w:vAlign w:val="bottom"/>
                  <w:hideMark/>
                </w:tcPr>
                <w:p w14:paraId="455A60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45504,24</w:t>
                  </w:r>
                </w:p>
              </w:tc>
            </w:tr>
            <w:tr w:rsidR="00387D06" w:rsidRPr="000A25D6" w14:paraId="00674707"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0C262B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653" w:type="pct"/>
                  <w:tcBorders>
                    <w:top w:val="nil"/>
                    <w:left w:val="nil"/>
                    <w:bottom w:val="single" w:sz="4" w:space="0" w:color="auto"/>
                    <w:right w:val="single" w:sz="4" w:space="0" w:color="auto"/>
                  </w:tcBorders>
                  <w:noWrap/>
                  <w:vAlign w:val="bottom"/>
                  <w:hideMark/>
                </w:tcPr>
                <w:p w14:paraId="2F663E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33494,41</w:t>
                  </w:r>
                </w:p>
              </w:tc>
            </w:tr>
            <w:tr w:rsidR="00387D06" w:rsidRPr="000A25D6" w14:paraId="617A278D"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151C83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внебюджетные фонды</w:t>
                  </w:r>
                </w:p>
              </w:tc>
              <w:tc>
                <w:tcPr>
                  <w:tcW w:w="2653" w:type="pct"/>
                  <w:tcBorders>
                    <w:top w:val="nil"/>
                    <w:left w:val="nil"/>
                    <w:bottom w:val="single" w:sz="4" w:space="0" w:color="auto"/>
                    <w:right w:val="single" w:sz="4" w:space="0" w:color="auto"/>
                  </w:tcBorders>
                  <w:noWrap/>
                  <w:vAlign w:val="bottom"/>
                  <w:hideMark/>
                </w:tcPr>
                <w:p w14:paraId="01FCFC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585,09</w:t>
                  </w:r>
                </w:p>
              </w:tc>
            </w:tr>
            <w:tr w:rsidR="00387D06" w:rsidRPr="000A25D6" w14:paraId="1F2FC3AB"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264C46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2653" w:type="pct"/>
                  <w:tcBorders>
                    <w:top w:val="nil"/>
                    <w:left w:val="nil"/>
                    <w:bottom w:val="single" w:sz="4" w:space="0" w:color="auto"/>
                    <w:right w:val="single" w:sz="4" w:space="0" w:color="auto"/>
                  </w:tcBorders>
                  <w:noWrap/>
                  <w:vAlign w:val="bottom"/>
                  <w:hideMark/>
                </w:tcPr>
                <w:p w14:paraId="573ECC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82439,67</w:t>
                  </w:r>
                </w:p>
              </w:tc>
            </w:tr>
            <w:tr w:rsidR="00387D06" w:rsidRPr="000A25D6" w14:paraId="14E38D85"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067244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653" w:type="pct"/>
                  <w:tcBorders>
                    <w:top w:val="nil"/>
                    <w:left w:val="nil"/>
                    <w:bottom w:val="single" w:sz="4" w:space="0" w:color="auto"/>
                    <w:right w:val="single" w:sz="4" w:space="0" w:color="auto"/>
                  </w:tcBorders>
                  <w:noWrap/>
                  <w:vAlign w:val="bottom"/>
                  <w:hideMark/>
                </w:tcPr>
                <w:p w14:paraId="68CCD3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860,10</w:t>
                  </w:r>
                </w:p>
              </w:tc>
            </w:tr>
            <w:tr w:rsidR="00387D06" w:rsidRPr="000A25D6" w14:paraId="05EFBFCC"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78B8DF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653" w:type="pct"/>
                  <w:tcBorders>
                    <w:top w:val="nil"/>
                    <w:left w:val="nil"/>
                    <w:bottom w:val="single" w:sz="4" w:space="0" w:color="auto"/>
                    <w:right w:val="single" w:sz="4" w:space="0" w:color="auto"/>
                  </w:tcBorders>
                  <w:noWrap/>
                  <w:vAlign w:val="bottom"/>
                  <w:hideMark/>
                </w:tcPr>
                <w:p w14:paraId="6774C6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46196,17</w:t>
                  </w:r>
                </w:p>
              </w:tc>
            </w:tr>
            <w:tr w:rsidR="00387D06" w:rsidRPr="000A25D6" w14:paraId="2901EFB0"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599D97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653" w:type="pct"/>
                  <w:tcBorders>
                    <w:top w:val="nil"/>
                    <w:left w:val="nil"/>
                    <w:bottom w:val="single" w:sz="4" w:space="0" w:color="auto"/>
                    <w:right w:val="single" w:sz="4" w:space="0" w:color="auto"/>
                  </w:tcBorders>
                  <w:noWrap/>
                  <w:vAlign w:val="bottom"/>
                  <w:hideMark/>
                </w:tcPr>
                <w:p w14:paraId="0DC711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35383,40</w:t>
                  </w:r>
                </w:p>
              </w:tc>
            </w:tr>
            <w:tr w:rsidR="00387D06" w:rsidRPr="000A25D6" w14:paraId="09907B87"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tcPr>
                <w:p w14:paraId="38BEA3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2653" w:type="pct"/>
                  <w:tcBorders>
                    <w:top w:val="nil"/>
                    <w:left w:val="nil"/>
                    <w:bottom w:val="single" w:sz="4" w:space="0" w:color="auto"/>
                    <w:right w:val="single" w:sz="4" w:space="0" w:color="auto"/>
                  </w:tcBorders>
                  <w:noWrap/>
                  <w:vAlign w:val="bottom"/>
                  <w:hideMark/>
                </w:tcPr>
                <w:p w14:paraId="049956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86548,67</w:t>
                  </w:r>
                </w:p>
              </w:tc>
            </w:tr>
            <w:tr w:rsidR="00387D06" w:rsidRPr="000A25D6" w14:paraId="0D86CD0D"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06DF9C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федеральный бюджет</w:t>
                  </w:r>
                </w:p>
              </w:tc>
              <w:tc>
                <w:tcPr>
                  <w:tcW w:w="2653" w:type="pct"/>
                  <w:tcBorders>
                    <w:top w:val="nil"/>
                    <w:left w:val="nil"/>
                    <w:bottom w:val="single" w:sz="4" w:space="0" w:color="auto"/>
                    <w:right w:val="single" w:sz="4" w:space="0" w:color="auto"/>
                  </w:tcBorders>
                  <w:noWrap/>
                  <w:vAlign w:val="bottom"/>
                  <w:hideMark/>
                </w:tcPr>
                <w:p w14:paraId="4B7CCB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860,10</w:t>
                  </w:r>
                </w:p>
              </w:tc>
            </w:tr>
            <w:tr w:rsidR="00387D06" w:rsidRPr="000A25D6" w14:paraId="411046A1"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077533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областной бюджет</w:t>
                  </w:r>
                </w:p>
              </w:tc>
              <w:tc>
                <w:tcPr>
                  <w:tcW w:w="2653" w:type="pct"/>
                  <w:tcBorders>
                    <w:top w:val="nil"/>
                    <w:left w:val="nil"/>
                    <w:bottom w:val="single" w:sz="4" w:space="0" w:color="auto"/>
                    <w:right w:val="single" w:sz="4" w:space="0" w:color="auto"/>
                  </w:tcBorders>
                  <w:noWrap/>
                  <w:vAlign w:val="bottom"/>
                  <w:hideMark/>
                </w:tcPr>
                <w:p w14:paraId="3656F5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46196,17</w:t>
                  </w:r>
                </w:p>
              </w:tc>
            </w:tr>
            <w:tr w:rsidR="00387D06" w:rsidRPr="000A25D6" w14:paraId="4603B04E" w14:textId="77777777" w:rsidTr="00560C33">
              <w:trPr>
                <w:trHeight w:val="47"/>
              </w:trPr>
              <w:tc>
                <w:tcPr>
                  <w:tcW w:w="2347" w:type="pct"/>
                  <w:tcBorders>
                    <w:top w:val="nil"/>
                    <w:left w:val="single" w:sz="4" w:space="0" w:color="auto"/>
                    <w:bottom w:val="single" w:sz="4" w:space="0" w:color="auto"/>
                    <w:right w:val="single" w:sz="4" w:space="0" w:color="auto"/>
                  </w:tcBorders>
                  <w:noWrap/>
                  <w:vAlign w:val="bottom"/>
                  <w:hideMark/>
                </w:tcPr>
                <w:p w14:paraId="287277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653" w:type="pct"/>
                  <w:tcBorders>
                    <w:top w:val="nil"/>
                    <w:left w:val="nil"/>
                    <w:bottom w:val="single" w:sz="4" w:space="0" w:color="auto"/>
                    <w:right w:val="single" w:sz="4" w:space="0" w:color="auto"/>
                  </w:tcBorders>
                  <w:noWrap/>
                  <w:vAlign w:val="bottom"/>
                  <w:hideMark/>
                </w:tcPr>
                <w:p w14:paraId="4A6955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39492,40</w:t>
                  </w:r>
                </w:p>
              </w:tc>
            </w:tr>
          </w:tbl>
          <w:p w14:paraId="168F6F03" w14:textId="77777777" w:rsidR="00387D06" w:rsidRPr="000A25D6" w:rsidRDefault="00387D06" w:rsidP="000A25D6">
            <w:pPr>
              <w:ind w:firstLine="0"/>
              <w:rPr>
                <w:rFonts w:ascii="Times New Roman" w:hAnsi="Times New Roman"/>
                <w:sz w:val="18"/>
                <w:szCs w:val="18"/>
              </w:rPr>
            </w:pPr>
          </w:p>
        </w:tc>
      </w:tr>
    </w:tbl>
    <w:p w14:paraId="5346117F" w14:textId="77777777" w:rsidR="00387D06" w:rsidRPr="000A25D6" w:rsidRDefault="00387D06" w:rsidP="000A25D6">
      <w:pPr>
        <w:ind w:firstLine="0"/>
        <w:rPr>
          <w:rFonts w:ascii="Times New Roman" w:hAnsi="Times New Roman"/>
          <w:sz w:val="18"/>
          <w:szCs w:val="18"/>
        </w:rPr>
      </w:pPr>
    </w:p>
    <w:p w14:paraId="7FA18824" w14:textId="77777777" w:rsidR="00ED09B8" w:rsidRDefault="00560C33" w:rsidP="00ED09B8">
      <w:pPr>
        <w:ind w:firstLine="0"/>
        <w:jc w:val="center"/>
        <w:rPr>
          <w:rFonts w:ascii="Times New Roman" w:hAnsi="Times New Roman"/>
          <w:b/>
          <w:bCs/>
          <w:i/>
          <w:iCs/>
          <w:sz w:val="18"/>
          <w:szCs w:val="18"/>
        </w:rPr>
      </w:pPr>
      <w:r w:rsidRPr="00ED09B8">
        <w:rPr>
          <w:rFonts w:ascii="Times New Roman" w:hAnsi="Times New Roman"/>
          <w:b/>
          <w:bCs/>
          <w:i/>
          <w:iCs/>
          <w:sz w:val="18"/>
          <w:szCs w:val="18"/>
        </w:rPr>
        <w:t xml:space="preserve">Паспорт </w:t>
      </w:r>
      <w:r w:rsidR="00387D06" w:rsidRPr="00ED09B8">
        <w:rPr>
          <w:rFonts w:ascii="Times New Roman" w:hAnsi="Times New Roman"/>
          <w:b/>
          <w:bCs/>
          <w:i/>
          <w:iCs/>
          <w:sz w:val="18"/>
          <w:szCs w:val="18"/>
        </w:rPr>
        <w:t>подпрограммы 9 "Создание условий и предпосылок для развития агропромышленного комплекса</w:t>
      </w:r>
    </w:p>
    <w:p w14:paraId="71FA2B9A" w14:textId="5E1C52CE" w:rsidR="00387D06" w:rsidRPr="00ED09B8" w:rsidRDefault="00387D06" w:rsidP="00ED09B8">
      <w:pPr>
        <w:ind w:firstLine="0"/>
        <w:jc w:val="center"/>
        <w:rPr>
          <w:rFonts w:ascii="Times New Roman" w:hAnsi="Times New Roman"/>
          <w:b/>
          <w:bCs/>
          <w:i/>
          <w:iCs/>
          <w:sz w:val="18"/>
          <w:szCs w:val="18"/>
        </w:rPr>
      </w:pPr>
      <w:r w:rsidRPr="00ED09B8">
        <w:rPr>
          <w:rFonts w:ascii="Times New Roman" w:hAnsi="Times New Roman"/>
          <w:b/>
          <w:bCs/>
          <w:i/>
          <w:iCs/>
          <w:sz w:val="18"/>
          <w:szCs w:val="18"/>
        </w:rPr>
        <w:t>Рамонского муниципального района Воронежской области" муниципальной программы Рамонского муниципального района Воронежской области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05"/>
        <w:gridCol w:w="7623"/>
      </w:tblGrid>
      <w:tr w:rsidR="00387D06" w:rsidRPr="000A25D6" w14:paraId="5C0B6BE8" w14:textId="77777777" w:rsidTr="00ED09B8">
        <w:trPr>
          <w:jc w:val="center"/>
        </w:trPr>
        <w:tc>
          <w:tcPr>
            <w:tcW w:w="104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5CC50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95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A391C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Муниципальное бюджетное учреждение «Центр поддержки агропромышленного комплекса и сельских территорий Рамонского муниципального района»</w:t>
            </w:r>
          </w:p>
        </w:tc>
      </w:tr>
      <w:tr w:rsidR="00387D06" w:rsidRPr="000A25D6" w14:paraId="19EC22C3" w14:textId="77777777" w:rsidTr="00ED09B8">
        <w:trPr>
          <w:jc w:val="center"/>
        </w:trPr>
        <w:tc>
          <w:tcPr>
            <w:tcW w:w="104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D3777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95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40188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конкурсов, выставок, семинаров и прочих научно – практических мероприятий.</w:t>
            </w:r>
          </w:p>
        </w:tc>
      </w:tr>
      <w:tr w:rsidR="00387D06" w:rsidRPr="000A25D6" w14:paraId="301F8629" w14:textId="77777777" w:rsidTr="00ED09B8">
        <w:trPr>
          <w:jc w:val="center"/>
        </w:trPr>
        <w:tc>
          <w:tcPr>
            <w:tcW w:w="104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12FE47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Цель подпрограммы</w:t>
            </w:r>
          </w:p>
        </w:tc>
        <w:tc>
          <w:tcPr>
            <w:tcW w:w="395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3FFEE18C"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Целью мероприятия является создание условий для развития и внедрения передовых технологий, обмена опытом и продвижения на рынках сельскохозяйственной продукции агропромышленного комплекса Воронежской области, в том числе пропаганда достижений науки и передового опыта в агропромышленном комплексе региона.</w:t>
            </w:r>
          </w:p>
        </w:tc>
      </w:tr>
      <w:tr w:rsidR="00387D06" w:rsidRPr="000A25D6" w14:paraId="6F3FACDE" w14:textId="77777777" w:rsidTr="00ED09B8">
        <w:trPr>
          <w:jc w:val="center"/>
        </w:trPr>
        <w:tc>
          <w:tcPr>
            <w:tcW w:w="104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46AA5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95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A6066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конкурсов, в том числе экономического соревнования среди сельскохозяйственных организаций, семинаров и др.</w:t>
            </w:r>
          </w:p>
        </w:tc>
      </w:tr>
      <w:tr w:rsidR="00387D06" w:rsidRPr="000A25D6" w14:paraId="50CFFAE2" w14:textId="77777777" w:rsidTr="00ED09B8">
        <w:trPr>
          <w:jc w:val="center"/>
        </w:trPr>
        <w:tc>
          <w:tcPr>
            <w:tcW w:w="104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8D7B8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95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06BB0C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количество проведенных конкурсов, выставок, семинаров и прочих научно-практических мероприятий в год, штук;</w:t>
            </w:r>
          </w:p>
        </w:tc>
      </w:tr>
      <w:tr w:rsidR="00387D06" w:rsidRPr="000A25D6" w14:paraId="47AFE770" w14:textId="77777777" w:rsidTr="00ED09B8">
        <w:trPr>
          <w:jc w:val="center"/>
        </w:trPr>
        <w:tc>
          <w:tcPr>
            <w:tcW w:w="104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55D8A1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959" w:type="pct"/>
            <w:tcBorders>
              <w:top w:val="single" w:sz="4" w:space="0" w:color="auto"/>
              <w:left w:val="single" w:sz="4" w:space="0" w:color="auto"/>
              <w:bottom w:val="single" w:sz="4" w:space="0" w:color="auto"/>
              <w:right w:val="single" w:sz="4" w:space="0" w:color="auto"/>
            </w:tcBorders>
            <w:tcMar>
              <w:top w:w="0" w:type="dxa"/>
              <w:bottom w:w="0" w:type="dxa"/>
            </w:tcMar>
            <w:hideMark/>
          </w:tcPr>
          <w:p w14:paraId="72BFEB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2018 - 2025 годы</w:t>
            </w:r>
          </w:p>
        </w:tc>
      </w:tr>
      <w:tr w:rsidR="00387D06" w:rsidRPr="000A25D6" w14:paraId="37A2FD36" w14:textId="77777777" w:rsidTr="00ED09B8">
        <w:trPr>
          <w:trHeight w:val="2715"/>
          <w:jc w:val="center"/>
        </w:trPr>
        <w:tc>
          <w:tcPr>
            <w:tcW w:w="1041" w:type="pct"/>
            <w:tcBorders>
              <w:top w:val="single" w:sz="4" w:space="0" w:color="auto"/>
              <w:left w:val="single" w:sz="4" w:space="0" w:color="auto"/>
              <w:bottom w:val="single" w:sz="4" w:space="0" w:color="auto"/>
              <w:right w:val="single" w:sz="4" w:space="0" w:color="auto"/>
            </w:tcBorders>
            <w:tcMar>
              <w:top w:w="0" w:type="dxa"/>
              <w:bottom w:w="0" w:type="dxa"/>
            </w:tcMar>
            <w:hideMark/>
          </w:tcPr>
          <w:p w14:paraId="424E85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959" w:type="pct"/>
            <w:tcBorders>
              <w:top w:val="single" w:sz="4" w:space="0" w:color="auto"/>
              <w:left w:val="single" w:sz="4" w:space="0" w:color="auto"/>
              <w:bottom w:val="single" w:sz="4" w:space="0" w:color="auto"/>
              <w:right w:val="single" w:sz="4" w:space="0" w:color="auto"/>
            </w:tcBorders>
            <w:tcMar>
              <w:top w:w="0" w:type="dxa"/>
              <w:bottom w:w="0" w:type="dxa"/>
            </w:tcMar>
            <w:hideMark/>
          </w:tcPr>
          <w:tbl>
            <w:tblPr>
              <w:tblW w:w="5000" w:type="pct"/>
              <w:tblLook w:val="04A0" w:firstRow="1" w:lastRow="0" w:firstColumn="1" w:lastColumn="0" w:noHBand="0" w:noVBand="1"/>
            </w:tblPr>
            <w:tblGrid>
              <w:gridCol w:w="3342"/>
              <w:gridCol w:w="4147"/>
            </w:tblGrid>
            <w:tr w:rsidR="00387D06" w:rsidRPr="000A25D6" w14:paraId="238BE227" w14:textId="77777777" w:rsidTr="00ED09B8">
              <w:trPr>
                <w:trHeight w:val="47"/>
              </w:trPr>
              <w:tc>
                <w:tcPr>
                  <w:tcW w:w="2231" w:type="pct"/>
                  <w:tcBorders>
                    <w:top w:val="single" w:sz="4" w:space="0" w:color="auto"/>
                    <w:left w:val="single" w:sz="4" w:space="0" w:color="auto"/>
                    <w:bottom w:val="single" w:sz="4" w:space="0" w:color="auto"/>
                    <w:right w:val="single" w:sz="4" w:space="0" w:color="auto"/>
                  </w:tcBorders>
                  <w:vAlign w:val="center"/>
                  <w:hideMark/>
                </w:tcPr>
                <w:p w14:paraId="596D53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год, источники финансирования</w:t>
                  </w:r>
                </w:p>
              </w:tc>
              <w:tc>
                <w:tcPr>
                  <w:tcW w:w="2769" w:type="pct"/>
                  <w:tcBorders>
                    <w:top w:val="single" w:sz="4" w:space="0" w:color="auto"/>
                    <w:left w:val="nil"/>
                    <w:bottom w:val="single" w:sz="4" w:space="0" w:color="auto"/>
                    <w:right w:val="single" w:sz="4" w:space="0" w:color="auto"/>
                  </w:tcBorders>
                  <w:noWrap/>
                  <w:vAlign w:val="bottom"/>
                  <w:hideMark/>
                </w:tcPr>
                <w:p w14:paraId="521C52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сумма, тыс. руб.</w:t>
                  </w:r>
                </w:p>
              </w:tc>
            </w:tr>
            <w:tr w:rsidR="00387D06" w:rsidRPr="000A25D6" w14:paraId="13317A5E" w14:textId="77777777" w:rsidTr="00ED09B8">
              <w:trPr>
                <w:trHeight w:val="47"/>
              </w:trPr>
              <w:tc>
                <w:tcPr>
                  <w:tcW w:w="2231" w:type="pct"/>
                  <w:tcBorders>
                    <w:top w:val="single" w:sz="4" w:space="0" w:color="auto"/>
                    <w:left w:val="single" w:sz="4" w:space="0" w:color="auto"/>
                    <w:bottom w:val="single" w:sz="4" w:space="0" w:color="auto"/>
                    <w:right w:val="single" w:sz="4" w:space="0" w:color="auto"/>
                  </w:tcBorders>
                  <w:noWrap/>
                  <w:vAlign w:val="bottom"/>
                  <w:hideMark/>
                </w:tcPr>
                <w:p w14:paraId="486FAC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2769" w:type="pct"/>
                  <w:tcBorders>
                    <w:top w:val="single" w:sz="4" w:space="0" w:color="auto"/>
                    <w:left w:val="nil"/>
                    <w:bottom w:val="single" w:sz="4" w:space="0" w:color="auto"/>
                    <w:right w:val="single" w:sz="4" w:space="0" w:color="auto"/>
                  </w:tcBorders>
                  <w:noWrap/>
                  <w:vAlign w:val="bottom"/>
                  <w:hideMark/>
                </w:tcPr>
                <w:p w14:paraId="7F3AF0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w:t>
                  </w:r>
                </w:p>
              </w:tc>
            </w:tr>
            <w:tr w:rsidR="00387D06" w:rsidRPr="000A25D6" w14:paraId="5889F00A"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6C3032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vAlign w:val="bottom"/>
                  <w:hideMark/>
                </w:tcPr>
                <w:p w14:paraId="101033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50,00</w:t>
                  </w:r>
                </w:p>
              </w:tc>
            </w:tr>
            <w:tr w:rsidR="00387D06" w:rsidRPr="000A25D6" w14:paraId="4B2B0180"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3ECAA3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2769" w:type="pct"/>
                  <w:tcBorders>
                    <w:top w:val="nil"/>
                    <w:left w:val="nil"/>
                    <w:bottom w:val="single" w:sz="4" w:space="0" w:color="auto"/>
                    <w:right w:val="single" w:sz="4" w:space="0" w:color="auto"/>
                  </w:tcBorders>
                  <w:noWrap/>
                  <w:vAlign w:val="bottom"/>
                  <w:hideMark/>
                </w:tcPr>
                <w:p w14:paraId="7EF9AB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r>
            <w:tr w:rsidR="00387D06" w:rsidRPr="000A25D6" w14:paraId="2945D230"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4BE56A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vAlign w:val="bottom"/>
                  <w:hideMark/>
                </w:tcPr>
                <w:p w14:paraId="3B2584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r>
            <w:tr w:rsidR="00387D06" w:rsidRPr="000A25D6" w14:paraId="28D964A3"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769D3B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2769" w:type="pct"/>
                  <w:tcBorders>
                    <w:top w:val="nil"/>
                    <w:left w:val="nil"/>
                    <w:bottom w:val="single" w:sz="4" w:space="0" w:color="auto"/>
                    <w:right w:val="single" w:sz="4" w:space="0" w:color="auto"/>
                  </w:tcBorders>
                  <w:noWrap/>
                  <w:vAlign w:val="bottom"/>
                  <w:hideMark/>
                </w:tcPr>
                <w:p w14:paraId="08F7E3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1595AB68"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36F687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hideMark/>
                </w:tcPr>
                <w:p w14:paraId="2AB8FB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7AC99262"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29DD6D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2769" w:type="pct"/>
                  <w:tcBorders>
                    <w:top w:val="nil"/>
                    <w:left w:val="nil"/>
                    <w:bottom w:val="single" w:sz="4" w:space="0" w:color="auto"/>
                    <w:right w:val="single" w:sz="4" w:space="0" w:color="auto"/>
                  </w:tcBorders>
                  <w:noWrap/>
                  <w:hideMark/>
                </w:tcPr>
                <w:p w14:paraId="2ECFF3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551DCEFF"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2201A4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hideMark/>
                </w:tcPr>
                <w:p w14:paraId="3408EA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0AC73E92"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739AE2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2769" w:type="pct"/>
                  <w:tcBorders>
                    <w:top w:val="nil"/>
                    <w:left w:val="nil"/>
                    <w:bottom w:val="single" w:sz="4" w:space="0" w:color="auto"/>
                    <w:right w:val="single" w:sz="4" w:space="0" w:color="auto"/>
                  </w:tcBorders>
                  <w:noWrap/>
                  <w:hideMark/>
                </w:tcPr>
                <w:p w14:paraId="17ED6E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005ECF02"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18B821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hideMark/>
                </w:tcPr>
                <w:p w14:paraId="6AD820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17BE3C75"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503821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2769" w:type="pct"/>
                  <w:tcBorders>
                    <w:top w:val="nil"/>
                    <w:left w:val="nil"/>
                    <w:bottom w:val="single" w:sz="4" w:space="0" w:color="auto"/>
                    <w:right w:val="single" w:sz="4" w:space="0" w:color="auto"/>
                  </w:tcBorders>
                  <w:noWrap/>
                  <w:hideMark/>
                </w:tcPr>
                <w:p w14:paraId="147641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44E510DB"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782213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hideMark/>
                </w:tcPr>
                <w:p w14:paraId="4E5C45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245704E4"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22C48B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2769" w:type="pct"/>
                  <w:tcBorders>
                    <w:top w:val="nil"/>
                    <w:left w:val="nil"/>
                    <w:bottom w:val="single" w:sz="4" w:space="0" w:color="auto"/>
                    <w:right w:val="single" w:sz="4" w:space="0" w:color="auto"/>
                  </w:tcBorders>
                  <w:noWrap/>
                  <w:hideMark/>
                </w:tcPr>
                <w:p w14:paraId="691D4E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497E3FB1"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39636F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hideMark/>
                </w:tcPr>
                <w:p w14:paraId="36B499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68C1D6EA"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0B5E55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2769" w:type="pct"/>
                  <w:tcBorders>
                    <w:top w:val="nil"/>
                    <w:left w:val="nil"/>
                    <w:bottom w:val="single" w:sz="4" w:space="0" w:color="auto"/>
                    <w:right w:val="single" w:sz="4" w:space="0" w:color="auto"/>
                  </w:tcBorders>
                  <w:noWrap/>
                  <w:hideMark/>
                </w:tcPr>
                <w:p w14:paraId="3D0E4D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r w:rsidR="00387D06" w:rsidRPr="000A25D6" w14:paraId="4EDDA109" w14:textId="77777777" w:rsidTr="00ED09B8">
              <w:trPr>
                <w:trHeight w:val="47"/>
              </w:trPr>
              <w:tc>
                <w:tcPr>
                  <w:tcW w:w="2231" w:type="pct"/>
                  <w:tcBorders>
                    <w:top w:val="nil"/>
                    <w:left w:val="single" w:sz="4" w:space="0" w:color="auto"/>
                    <w:bottom w:val="single" w:sz="4" w:space="0" w:color="auto"/>
                    <w:right w:val="single" w:sz="4" w:space="0" w:color="auto"/>
                  </w:tcBorders>
                  <w:noWrap/>
                  <w:vAlign w:val="bottom"/>
                  <w:hideMark/>
                </w:tcPr>
                <w:p w14:paraId="6F5EAD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местный бюджет</w:t>
                  </w:r>
                </w:p>
              </w:tc>
              <w:tc>
                <w:tcPr>
                  <w:tcW w:w="2769" w:type="pct"/>
                  <w:tcBorders>
                    <w:top w:val="nil"/>
                    <w:left w:val="nil"/>
                    <w:bottom w:val="single" w:sz="4" w:space="0" w:color="auto"/>
                    <w:right w:val="single" w:sz="4" w:space="0" w:color="auto"/>
                  </w:tcBorders>
                  <w:noWrap/>
                  <w:hideMark/>
                </w:tcPr>
                <w:p w14:paraId="1E3E15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150,00</w:t>
                  </w:r>
                </w:p>
              </w:tc>
            </w:tr>
          </w:tbl>
          <w:p w14:paraId="2777BD39" w14:textId="77777777" w:rsidR="00387D06" w:rsidRPr="000A25D6" w:rsidRDefault="00387D06" w:rsidP="000A25D6">
            <w:pPr>
              <w:ind w:firstLine="0"/>
              <w:rPr>
                <w:rFonts w:ascii="Times New Roman" w:hAnsi="Times New Roman"/>
                <w:sz w:val="18"/>
                <w:szCs w:val="18"/>
              </w:rPr>
            </w:pPr>
          </w:p>
        </w:tc>
      </w:tr>
    </w:tbl>
    <w:p w14:paraId="728EBA7D" w14:textId="77777777" w:rsidR="00ED09B8" w:rsidRDefault="00ED09B8" w:rsidP="000A25D6">
      <w:pPr>
        <w:ind w:firstLine="0"/>
        <w:rPr>
          <w:rFonts w:ascii="Times New Roman" w:hAnsi="Times New Roman"/>
          <w:sz w:val="18"/>
          <w:szCs w:val="18"/>
        </w:rPr>
      </w:pPr>
    </w:p>
    <w:p w14:paraId="02D8E1BA" w14:textId="0F6A0D59" w:rsidR="00387D06" w:rsidRPr="00ED09B8" w:rsidRDefault="00387D06" w:rsidP="00ED09B8">
      <w:pPr>
        <w:ind w:firstLine="0"/>
        <w:jc w:val="center"/>
        <w:rPr>
          <w:rFonts w:ascii="Times New Roman" w:hAnsi="Times New Roman"/>
          <w:b/>
          <w:bCs/>
          <w:i/>
          <w:iCs/>
          <w:sz w:val="18"/>
          <w:szCs w:val="18"/>
        </w:rPr>
      </w:pPr>
      <w:r w:rsidRPr="00ED09B8">
        <w:rPr>
          <w:rFonts w:ascii="Times New Roman" w:hAnsi="Times New Roman"/>
          <w:b/>
          <w:bCs/>
          <w:i/>
          <w:iCs/>
          <w:sz w:val="18"/>
          <w:szCs w:val="18"/>
        </w:rPr>
        <w:t>Приоритеты муниципальной политики, цели, задачи в сфере реализации муниципальной программы</w:t>
      </w:r>
    </w:p>
    <w:p w14:paraId="3A599322"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Муниципальная программа "Развитие сельского хозяйства на территории Рамонского муниципального района Воронежской области" (далее - муниципальная программа) базируется на основании:</w:t>
      </w:r>
    </w:p>
    <w:p w14:paraId="196E628F"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14:paraId="3AC7CE4F"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14:paraId="1E4275AF"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 утвержденной Постановлением Правительства Воронежской области от 13.12.2013 № 1088 "Об утверждении государственной программы Воронежской области "Развитие сельского хозяйства, производства пищевых продуктов и инфраструктуры агропродовольственного рынка"</w:t>
      </w:r>
    </w:p>
    <w:p w14:paraId="76A96AE6"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государственной программы Российской Федерации "Развитие рыбохозяйственного комплекса", утвержденной Постановлением Правительства Российской Федерации от 15.04.2014 N 314 "Об утверждении государственной программы Российской Федерации "Развитие рыбохозяйственного комплекса";</w:t>
      </w:r>
    </w:p>
    <w:p w14:paraId="5C76FFD3"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Федерального закона от 29.12.2006 N 264-ФЗ "О развитии сельского хозяйства";</w:t>
      </w:r>
    </w:p>
    <w:p w14:paraId="5C412EAC"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Федерального закона от 23.08.1996 N 127-ФЗ "О науке и государственной научно-технической политике";</w:t>
      </w:r>
    </w:p>
    <w:p w14:paraId="4BA86156"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Федеральной научно-технической программы развития сельского хозяйства на 2017 - 2025 годы, утвержденной Постановлением Правительства Российской Федерации от 25.08.2017 N 996 "Об утверждении Федеральной научно-технической программы развития сельского хозяйства на 2017 - 2025 годы";</w:t>
      </w:r>
    </w:p>
    <w:p w14:paraId="15AB0CD1"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Доктрины продовольственной безопасности Российской Федерации, утвержденной Указом Президента Российской Федерации от 21.01.2020 N 20 "Об утверждении Доктрины продовольственной безопасности Российской Федерации";</w:t>
      </w:r>
    </w:p>
    <w:p w14:paraId="5E1768F8"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Стратегии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12.04.2020 N 993-р;</w:t>
      </w:r>
    </w:p>
    <w:p w14:paraId="4322D107"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Стратегии научно-технологического развития Российской Федерации, утвержденной Указом Президента Российской Федерации от 01.12.2016 N 642 "О Стратегии научно-технологического развития Российской Федерации";</w:t>
      </w:r>
    </w:p>
    <w:p w14:paraId="29B9D8B4"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N 1662-р;</w:t>
      </w:r>
    </w:p>
    <w:p w14:paraId="59BB3F17"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Стратегии инновационного развития Российской Федерации на период до 2020 года, утвержденной Распоряжением Правительства Российской Федерации от 08.12.2011 N 2227-р;</w:t>
      </w:r>
    </w:p>
    <w:p w14:paraId="7F703D0D"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Комплексной программы развития биотехнологий в Российской Федерации на период до 2020 года, утвержденной Председателем Правительства Российской Федерации 24.04.2012 N 1853п-П8;</w:t>
      </w:r>
    </w:p>
    <w:p w14:paraId="0FE32AEA"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Закона Воронежской области от 07.06.2007 N 66-ОЗ "О развитии сельского хозяйства на территории Воронежской области";</w:t>
      </w:r>
    </w:p>
    <w:p w14:paraId="18F20AFB"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Закона Воронежской области от 09.10.2007 N 98-ОЗ "О науке и научно-технической политике в Воронежской области";</w:t>
      </w:r>
    </w:p>
    <w:p w14:paraId="189C0CF6"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Закона Воронежской области от 06.10.2011 N 133-ОЗ "Об инновационной политике Воронежской области";</w:t>
      </w:r>
    </w:p>
    <w:p w14:paraId="35AA01AD"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lastRenderedPageBreak/>
        <w:t>- Стратегии социально-экономического развития Воронежской области на период до 2035 года, утвержденной Законом Воронежской области от 20.12.2018 N 168-ОЗ "О Стратегии социально-экономического развития Воронежской области на период до 2035 года".</w:t>
      </w:r>
    </w:p>
    <w:p w14:paraId="560F0830"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Муниципальная программа предусматривает комплексное развитие всех отраслей и подотраслей, сфер деятельности агропромышленного комплекса. Одновременно выделяются приоритеты двух уровней.</w:t>
      </w:r>
    </w:p>
    <w:p w14:paraId="19B9F813"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К приоритетам первого уровня относятся:</w:t>
      </w:r>
    </w:p>
    <w:p w14:paraId="0E6EB431"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в сфере производства - скотоводство (производство мяса и молока) как системообразующая подотрасль, использующая конкурентные преимущества региона, в первую очередь наличие значительных площадей сельскохозяйственных угодий;</w:t>
      </w:r>
    </w:p>
    <w:p w14:paraId="4803739F"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в экономической сфере - повышение доходности сельскохозяйственных товаропроизводителей;</w:t>
      </w:r>
    </w:p>
    <w:p w14:paraId="477780F7"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в социальной сфере - устойчивое развитие сельских территорий в качестве непременного условия сохранения трудовых ресурсов и территориальной целостности;</w:t>
      </w:r>
    </w:p>
    <w:p w14:paraId="4E9B5447"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в сфере развития производственного потенциала - мелиорация земель сельскохозяйственного назначения;</w:t>
      </w:r>
    </w:p>
    <w:p w14:paraId="37FD0BC0"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в научной и кадровой сферах - обеспечение формирования инновационного агропромышленного комплекса.</w:t>
      </w:r>
    </w:p>
    <w:p w14:paraId="01B88412"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К приоритетам второго уровня относятся следующие направления:</w:t>
      </w:r>
    </w:p>
    <w:p w14:paraId="1EAF4650"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развитие импортозамещающих подотраслей сельского хозяйства, включая овощеводство и плодоводство;</w:t>
      </w:r>
    </w:p>
    <w:p w14:paraId="45291F24"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экологическая безопасность сельскохозяйственной продукции и продовольствия, развитие органического сельского хозяйства и производства органической сельскохозяйственной продукции в Воронежской области;</w:t>
      </w:r>
    </w:p>
    <w:p w14:paraId="559C7BC6"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наращивание экспорта сельскохозяйственной продукции, сырья и продовольствия по мере насыщения ими внутреннего рынка, в первую очередь, за счет расширения масштабов и номенклатуры производства продукции агропромышленного комплекса на экспорт и освоения новых географических сегментов мирового рынка продукции агропромышленного комплекса;</w:t>
      </w:r>
    </w:p>
    <w:p w14:paraId="6F4530A5"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минимизация логистических издержек и оптимизация других факторов, определяющих конкурентоспособность продукции с учетом рационального размещения и специализации сельскохозяйственного производства и пищевой промышленности;</w:t>
      </w:r>
    </w:p>
    <w:p w14:paraId="4C68225A"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обеспечение ветеринарного контроля за ввозимым на территорию Воронежской области скотом и нераспространением опасных заболеваний животных;</w:t>
      </w:r>
    </w:p>
    <w:p w14:paraId="51FAACA3"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выполнение мероприятий по профилактике и ликвидации карантинных и особо опасных болезней, в том числе болезней, общих для человека и животных.</w:t>
      </w:r>
    </w:p>
    <w:p w14:paraId="18BDD02B" w14:textId="77777777" w:rsidR="00387D06" w:rsidRPr="000A25D6" w:rsidRDefault="00387D06" w:rsidP="000A25D6">
      <w:pPr>
        <w:ind w:firstLine="0"/>
        <w:rPr>
          <w:rFonts w:ascii="Times New Roman" w:hAnsi="Times New Roman"/>
          <w:sz w:val="18"/>
          <w:szCs w:val="18"/>
        </w:rPr>
      </w:pPr>
    </w:p>
    <w:p w14:paraId="44E7CB20" w14:textId="77777777" w:rsidR="00387D06" w:rsidRPr="00ED09B8" w:rsidRDefault="00387D06" w:rsidP="00ED09B8">
      <w:pPr>
        <w:ind w:firstLine="0"/>
        <w:jc w:val="center"/>
        <w:rPr>
          <w:rFonts w:ascii="Times New Roman" w:hAnsi="Times New Roman"/>
          <w:b/>
          <w:bCs/>
          <w:i/>
          <w:iCs/>
          <w:sz w:val="18"/>
          <w:szCs w:val="18"/>
        </w:rPr>
      </w:pPr>
      <w:r w:rsidRPr="00ED09B8">
        <w:rPr>
          <w:rFonts w:ascii="Times New Roman" w:hAnsi="Times New Roman"/>
          <w:b/>
          <w:bCs/>
          <w:i/>
          <w:iCs/>
          <w:sz w:val="18"/>
          <w:szCs w:val="18"/>
        </w:rPr>
        <w:t>Цели и задачи реализации муниципальной программы</w:t>
      </w:r>
    </w:p>
    <w:p w14:paraId="3FF9CE5C"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Целями муниципальной программы являются:</w:t>
      </w:r>
    </w:p>
    <w:p w14:paraId="6D6E68B3"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создание условий для устойчивого развития агропромышленного комплекса Рамонского района, обеспечение воспроизводства и повышения эффективности использования земельных и других ресурсов;</w:t>
      </w:r>
    </w:p>
    <w:p w14:paraId="3FB38D98"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повышение конкурентоспособности сельскохозяйственной продукции на внутреннем и внешнем рынках на основе финансовой устойчивости и модернизации сельского хозяйства;</w:t>
      </w:r>
    </w:p>
    <w:p w14:paraId="664BCFB7"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создание условий для комплексного развития сельских территорий, повышение занятости и уровня жизни сельского населения.</w:t>
      </w:r>
    </w:p>
    <w:p w14:paraId="056C94F9"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Для достижения указанных целей предусматривается решение следующих задач:</w:t>
      </w:r>
    </w:p>
    <w:p w14:paraId="319BC0BE"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стимулирование роста производства основных видов сельскохозяйственной продукции, производства пищевых продуктов за счет повышения плодородия почв, развития мелиорации сельскохозяйственных земель, осуществления противоэпизоотических мероприятий в отношении карантинных и особо опасных болезней животных;</w:t>
      </w:r>
    </w:p>
    <w:p w14:paraId="3F3DF9E9"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стимулирование инновационной и инвестиционной деятельности крупных высокотехнологичных производств, импортозамещения на предприятиях агропромышленного комплекса, развитие системы инфраструктурного обеспечения агропродовольственного рынка;</w:t>
      </w:r>
    </w:p>
    <w:p w14:paraId="47A94506"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повышение уровня рентабельности в сельском хозяйстве для обеспечения его устойчивого развития;</w:t>
      </w:r>
    </w:p>
    <w:p w14:paraId="43C9C7CD"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 повышение уровня и качества жизни сельского населения.</w:t>
      </w:r>
    </w:p>
    <w:p w14:paraId="2F02EE66" w14:textId="77777777" w:rsidR="00387D06" w:rsidRPr="000A25D6" w:rsidRDefault="00387D06" w:rsidP="00ED09B8">
      <w:pPr>
        <w:ind w:firstLine="284"/>
        <w:rPr>
          <w:rFonts w:ascii="Times New Roman" w:hAnsi="Times New Roman"/>
          <w:sz w:val="18"/>
          <w:szCs w:val="18"/>
        </w:rPr>
      </w:pPr>
    </w:p>
    <w:p w14:paraId="1E807A40" w14:textId="77777777" w:rsidR="00387D06" w:rsidRPr="00ED09B8" w:rsidRDefault="00387D06" w:rsidP="00ED09B8">
      <w:pPr>
        <w:ind w:firstLine="0"/>
        <w:jc w:val="center"/>
        <w:rPr>
          <w:rFonts w:ascii="Times New Roman" w:hAnsi="Times New Roman"/>
          <w:b/>
          <w:bCs/>
          <w:i/>
          <w:iCs/>
          <w:sz w:val="18"/>
          <w:szCs w:val="18"/>
        </w:rPr>
      </w:pPr>
      <w:r w:rsidRPr="00ED09B8">
        <w:rPr>
          <w:rFonts w:ascii="Times New Roman" w:hAnsi="Times New Roman"/>
          <w:b/>
          <w:bCs/>
          <w:i/>
          <w:iCs/>
          <w:sz w:val="18"/>
          <w:szCs w:val="18"/>
        </w:rPr>
        <w:t>Приложения к муниципальной программе</w:t>
      </w:r>
    </w:p>
    <w:p w14:paraId="17097C65"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Приложение N 1 "Сведения о показателях (индикаторах) "Муниципальной программы "Развитие сельского хозяйства на территории Рамонского муниципального района Воронежской области" и их значениях".</w:t>
      </w:r>
    </w:p>
    <w:p w14:paraId="61F5FD24"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Приложение N 2 "Методики расчета показателей (индикаторов) муниципальной программы "Развитие сельского хозяйства на территории Рамонского муниципального района Воронежской области ".</w:t>
      </w:r>
    </w:p>
    <w:p w14:paraId="34FD2EBD"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Приложение N 3 "Перечень основных мероприятий подпрограмм и мероприятий, реализуемых в рамках муниципальной программы Рамонского муниципального района Воронежской области".</w:t>
      </w:r>
    </w:p>
    <w:p w14:paraId="6FF6C846"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Приложение N 4 "Расходы бюджета Рамонского муниципального района Воронежской области на реализацию муниципальной программы".</w:t>
      </w:r>
    </w:p>
    <w:p w14:paraId="696E076F" w14:textId="77777777" w:rsidR="00387D06" w:rsidRPr="000A25D6" w:rsidRDefault="00387D06" w:rsidP="00ED09B8">
      <w:pPr>
        <w:ind w:firstLine="284"/>
        <w:rPr>
          <w:rFonts w:ascii="Times New Roman" w:hAnsi="Times New Roman"/>
          <w:sz w:val="18"/>
          <w:szCs w:val="18"/>
        </w:rPr>
      </w:pPr>
      <w:r w:rsidRPr="000A25D6">
        <w:rPr>
          <w:rFonts w:ascii="Times New Roman" w:hAnsi="Times New Roman"/>
          <w:sz w:val="18"/>
          <w:szCs w:val="18"/>
        </w:rPr>
        <w:t>Приложение N 5 "Финансовое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 Воронежской области".»</w:t>
      </w:r>
    </w:p>
    <w:p w14:paraId="3D201DA4" w14:textId="77777777" w:rsidR="00387D06" w:rsidRPr="000A25D6" w:rsidRDefault="00387D06" w:rsidP="000A25D6">
      <w:pPr>
        <w:ind w:firstLine="0"/>
        <w:rPr>
          <w:rFonts w:ascii="Times New Roman" w:hAnsi="Times New Roman"/>
          <w:sz w:val="18"/>
          <w:szCs w:val="18"/>
        </w:rPr>
      </w:pPr>
    </w:p>
    <w:p w14:paraId="141E0123" w14:textId="77777777" w:rsidR="00387D06" w:rsidRPr="000A25D6" w:rsidRDefault="00387D06" w:rsidP="000A25D6">
      <w:pPr>
        <w:ind w:firstLine="0"/>
        <w:rPr>
          <w:rFonts w:ascii="Times New Roman" w:hAnsi="Times New Roman"/>
          <w:sz w:val="18"/>
          <w:szCs w:val="18"/>
        </w:rPr>
      </w:pPr>
    </w:p>
    <w:p w14:paraId="5E1E460C" w14:textId="77777777" w:rsidR="00387D06" w:rsidRPr="000A25D6" w:rsidRDefault="00387D06" w:rsidP="000A25D6">
      <w:pPr>
        <w:ind w:firstLine="0"/>
        <w:rPr>
          <w:rFonts w:ascii="Times New Roman" w:hAnsi="Times New Roman"/>
          <w:sz w:val="18"/>
          <w:szCs w:val="18"/>
        </w:rPr>
        <w:sectPr w:rsidR="00387D06" w:rsidRPr="000A25D6" w:rsidSect="002951AC">
          <w:headerReference w:type="default" r:id="rId9"/>
          <w:footerReference w:type="default" r:id="rId10"/>
          <w:pgSz w:w="11906" w:h="16838"/>
          <w:pgMar w:top="851" w:right="1134" w:bottom="851" w:left="1134" w:header="709" w:footer="709" w:gutter="0"/>
          <w:cols w:space="720"/>
          <w:docGrid w:linePitch="326"/>
        </w:sectPr>
      </w:pPr>
    </w:p>
    <w:p w14:paraId="4A722C40" w14:textId="77777777" w:rsidR="00387D06" w:rsidRPr="00ED09B8" w:rsidRDefault="00387D06" w:rsidP="00ED09B8">
      <w:pPr>
        <w:ind w:firstLine="7938"/>
        <w:rPr>
          <w:rFonts w:ascii="Times New Roman" w:hAnsi="Times New Roman"/>
          <w:i/>
          <w:iCs/>
          <w:sz w:val="18"/>
          <w:szCs w:val="18"/>
        </w:rPr>
      </w:pPr>
      <w:r w:rsidRPr="00ED09B8">
        <w:rPr>
          <w:rFonts w:ascii="Times New Roman" w:hAnsi="Times New Roman"/>
          <w:i/>
          <w:iCs/>
          <w:sz w:val="18"/>
          <w:szCs w:val="18"/>
        </w:rPr>
        <w:lastRenderedPageBreak/>
        <w:t>Приложение 1</w:t>
      </w:r>
    </w:p>
    <w:p w14:paraId="191870B0" w14:textId="77777777" w:rsidR="00387D06" w:rsidRPr="000A25D6" w:rsidRDefault="00387D06" w:rsidP="000A25D6">
      <w:pPr>
        <w:ind w:firstLine="0"/>
        <w:rPr>
          <w:rFonts w:ascii="Times New Roman" w:hAnsi="Times New Roman"/>
          <w:sz w:val="18"/>
          <w:szCs w:val="18"/>
        </w:rPr>
      </w:pPr>
    </w:p>
    <w:p w14:paraId="59A7D6D2" w14:textId="77777777" w:rsidR="00387D06" w:rsidRPr="00ED09B8" w:rsidRDefault="00387D06" w:rsidP="00ED09B8">
      <w:pPr>
        <w:ind w:firstLine="0"/>
        <w:jc w:val="center"/>
        <w:rPr>
          <w:rFonts w:ascii="Times New Roman" w:hAnsi="Times New Roman"/>
          <w:b/>
          <w:bCs/>
          <w:i/>
          <w:iCs/>
          <w:sz w:val="18"/>
          <w:szCs w:val="18"/>
        </w:rPr>
      </w:pPr>
      <w:r w:rsidRPr="00ED09B8">
        <w:rPr>
          <w:rFonts w:ascii="Times New Roman" w:hAnsi="Times New Roman"/>
          <w:b/>
          <w:bCs/>
          <w:i/>
          <w:iCs/>
          <w:sz w:val="18"/>
          <w:szCs w:val="18"/>
        </w:rPr>
        <w:t>Сведения о показателях (индикаторах) муниципальной программы Рамонского муниципального района Воронежской области</w:t>
      </w:r>
    </w:p>
    <w:p w14:paraId="16E909B0" w14:textId="77777777" w:rsidR="00387D06" w:rsidRPr="000A25D6" w:rsidRDefault="00387D06" w:rsidP="000A25D6">
      <w:pPr>
        <w:ind w:firstLine="0"/>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2652"/>
        <w:gridCol w:w="693"/>
        <w:gridCol w:w="989"/>
        <w:gridCol w:w="740"/>
        <w:gridCol w:w="740"/>
        <w:gridCol w:w="740"/>
        <w:gridCol w:w="740"/>
        <w:gridCol w:w="740"/>
        <w:gridCol w:w="740"/>
        <w:gridCol w:w="740"/>
        <w:gridCol w:w="740"/>
        <w:gridCol w:w="740"/>
        <w:gridCol w:w="740"/>
        <w:gridCol w:w="740"/>
        <w:gridCol w:w="740"/>
        <w:gridCol w:w="646"/>
        <w:gridCol w:w="646"/>
      </w:tblGrid>
      <w:tr w:rsidR="00387D06" w:rsidRPr="000A25D6" w14:paraId="494497BA" w14:textId="77777777" w:rsidTr="00F21E15">
        <w:tc>
          <w:tcPr>
            <w:tcW w:w="619" w:type="dxa"/>
            <w:vMerge w:val="restart"/>
            <w:vAlign w:val="center"/>
            <w:hideMark/>
          </w:tcPr>
          <w:p w14:paraId="05255EC9"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 п/п</w:t>
            </w:r>
          </w:p>
        </w:tc>
        <w:tc>
          <w:tcPr>
            <w:tcW w:w="2652" w:type="dxa"/>
            <w:vMerge w:val="restart"/>
            <w:vAlign w:val="center"/>
            <w:hideMark/>
          </w:tcPr>
          <w:p w14:paraId="05B20131"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Наименование показателя (индикатора)</w:t>
            </w:r>
          </w:p>
        </w:tc>
        <w:tc>
          <w:tcPr>
            <w:tcW w:w="693" w:type="dxa"/>
            <w:vMerge w:val="restart"/>
            <w:textDirection w:val="btLr"/>
            <w:vAlign w:val="center"/>
            <w:hideMark/>
          </w:tcPr>
          <w:p w14:paraId="18E462CF" w14:textId="77777777" w:rsidR="00387D06" w:rsidRPr="000A25D6" w:rsidRDefault="00387D06" w:rsidP="00ED09B8">
            <w:pPr>
              <w:ind w:left="113" w:right="113" w:firstLine="0"/>
              <w:jc w:val="center"/>
              <w:rPr>
                <w:rFonts w:ascii="Times New Roman" w:hAnsi="Times New Roman"/>
                <w:sz w:val="18"/>
                <w:szCs w:val="18"/>
              </w:rPr>
            </w:pPr>
            <w:r w:rsidRPr="000A25D6">
              <w:rPr>
                <w:rFonts w:ascii="Times New Roman" w:hAnsi="Times New Roman"/>
                <w:sz w:val="18"/>
                <w:szCs w:val="18"/>
              </w:rPr>
              <w:t>Пункт Федерального плана статистических работ</w:t>
            </w:r>
          </w:p>
        </w:tc>
        <w:tc>
          <w:tcPr>
            <w:tcW w:w="989" w:type="dxa"/>
            <w:vMerge w:val="restart"/>
            <w:vAlign w:val="center"/>
            <w:hideMark/>
          </w:tcPr>
          <w:p w14:paraId="0CAF66E9" w14:textId="3CD5F97C"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 xml:space="preserve">Ед. </w:t>
            </w:r>
            <w:r w:rsidR="000D1CE0">
              <w:rPr>
                <w:rFonts w:ascii="Times New Roman" w:hAnsi="Times New Roman"/>
                <w:sz w:val="18"/>
                <w:szCs w:val="18"/>
              </w:rPr>
              <w:t>и</w:t>
            </w:r>
            <w:r w:rsidRPr="000A25D6">
              <w:rPr>
                <w:rFonts w:ascii="Times New Roman" w:hAnsi="Times New Roman"/>
                <w:sz w:val="18"/>
                <w:szCs w:val="18"/>
              </w:rPr>
              <w:t>зм.</w:t>
            </w:r>
          </w:p>
        </w:tc>
        <w:tc>
          <w:tcPr>
            <w:tcW w:w="8880" w:type="dxa"/>
            <w:gridSpan w:val="12"/>
            <w:vAlign w:val="center"/>
            <w:hideMark/>
          </w:tcPr>
          <w:p w14:paraId="400BA59A"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Значение показателя (индикатора) по годам реализации государственной программы &lt;1&gt;</w:t>
            </w:r>
          </w:p>
        </w:tc>
        <w:tc>
          <w:tcPr>
            <w:tcW w:w="1292" w:type="dxa"/>
            <w:gridSpan w:val="2"/>
            <w:vAlign w:val="bottom"/>
            <w:hideMark/>
          </w:tcPr>
          <w:p w14:paraId="19DCDE30"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Показатель (индикатор) предусмотрен &lt;4&gt;</w:t>
            </w:r>
          </w:p>
        </w:tc>
      </w:tr>
      <w:tr w:rsidR="00F21E15" w:rsidRPr="000A25D6" w14:paraId="0527556B" w14:textId="77777777" w:rsidTr="00F21E15">
        <w:trPr>
          <w:cantSplit/>
          <w:trHeight w:val="3635"/>
        </w:trPr>
        <w:tc>
          <w:tcPr>
            <w:tcW w:w="619" w:type="dxa"/>
            <w:vMerge/>
            <w:vAlign w:val="center"/>
            <w:hideMark/>
          </w:tcPr>
          <w:p w14:paraId="677D8E90" w14:textId="77777777" w:rsidR="00387D06" w:rsidRPr="000A25D6" w:rsidRDefault="00387D06" w:rsidP="00ED09B8">
            <w:pPr>
              <w:ind w:firstLine="0"/>
              <w:jc w:val="center"/>
              <w:rPr>
                <w:rFonts w:ascii="Times New Roman" w:hAnsi="Times New Roman"/>
                <w:sz w:val="18"/>
                <w:szCs w:val="18"/>
              </w:rPr>
            </w:pPr>
          </w:p>
        </w:tc>
        <w:tc>
          <w:tcPr>
            <w:tcW w:w="2652" w:type="dxa"/>
            <w:vMerge/>
            <w:vAlign w:val="center"/>
            <w:hideMark/>
          </w:tcPr>
          <w:p w14:paraId="56D31BE7" w14:textId="77777777" w:rsidR="00387D06" w:rsidRPr="000A25D6" w:rsidRDefault="00387D06" w:rsidP="00ED09B8">
            <w:pPr>
              <w:ind w:firstLine="0"/>
              <w:jc w:val="center"/>
              <w:rPr>
                <w:rFonts w:ascii="Times New Roman" w:hAnsi="Times New Roman"/>
                <w:sz w:val="18"/>
                <w:szCs w:val="18"/>
              </w:rPr>
            </w:pPr>
          </w:p>
        </w:tc>
        <w:tc>
          <w:tcPr>
            <w:tcW w:w="693" w:type="dxa"/>
            <w:vMerge/>
            <w:vAlign w:val="center"/>
            <w:hideMark/>
          </w:tcPr>
          <w:p w14:paraId="7BE254D7" w14:textId="77777777" w:rsidR="00387D06" w:rsidRPr="000A25D6" w:rsidRDefault="00387D06" w:rsidP="00ED09B8">
            <w:pPr>
              <w:ind w:firstLine="0"/>
              <w:jc w:val="center"/>
              <w:rPr>
                <w:rFonts w:ascii="Times New Roman" w:hAnsi="Times New Roman"/>
                <w:sz w:val="18"/>
                <w:szCs w:val="18"/>
              </w:rPr>
            </w:pPr>
          </w:p>
        </w:tc>
        <w:tc>
          <w:tcPr>
            <w:tcW w:w="989" w:type="dxa"/>
            <w:vMerge/>
            <w:vAlign w:val="center"/>
            <w:hideMark/>
          </w:tcPr>
          <w:p w14:paraId="34DDB9D6" w14:textId="77777777" w:rsidR="00387D06" w:rsidRPr="000A25D6" w:rsidRDefault="00387D06" w:rsidP="00ED09B8">
            <w:pPr>
              <w:ind w:firstLine="0"/>
              <w:jc w:val="center"/>
              <w:rPr>
                <w:rFonts w:ascii="Times New Roman" w:hAnsi="Times New Roman"/>
                <w:sz w:val="18"/>
                <w:szCs w:val="18"/>
              </w:rPr>
            </w:pPr>
          </w:p>
        </w:tc>
        <w:tc>
          <w:tcPr>
            <w:tcW w:w="740" w:type="dxa"/>
            <w:vAlign w:val="center"/>
            <w:hideMark/>
          </w:tcPr>
          <w:p w14:paraId="392F18CA"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2014</w:t>
            </w:r>
          </w:p>
        </w:tc>
        <w:tc>
          <w:tcPr>
            <w:tcW w:w="740" w:type="dxa"/>
            <w:vAlign w:val="center"/>
            <w:hideMark/>
          </w:tcPr>
          <w:p w14:paraId="5ED6D340"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2015</w:t>
            </w:r>
          </w:p>
        </w:tc>
        <w:tc>
          <w:tcPr>
            <w:tcW w:w="740" w:type="dxa"/>
            <w:vAlign w:val="center"/>
            <w:hideMark/>
          </w:tcPr>
          <w:p w14:paraId="72731E3B"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2016</w:t>
            </w:r>
          </w:p>
        </w:tc>
        <w:tc>
          <w:tcPr>
            <w:tcW w:w="740" w:type="dxa"/>
            <w:vAlign w:val="center"/>
            <w:hideMark/>
          </w:tcPr>
          <w:p w14:paraId="455BB16C"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2017</w:t>
            </w:r>
          </w:p>
        </w:tc>
        <w:tc>
          <w:tcPr>
            <w:tcW w:w="740" w:type="dxa"/>
            <w:vAlign w:val="center"/>
            <w:hideMark/>
          </w:tcPr>
          <w:p w14:paraId="69B25CF7"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2018</w:t>
            </w:r>
          </w:p>
        </w:tc>
        <w:tc>
          <w:tcPr>
            <w:tcW w:w="740" w:type="dxa"/>
            <w:vAlign w:val="center"/>
            <w:hideMark/>
          </w:tcPr>
          <w:p w14:paraId="7AA55CAC"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2019</w:t>
            </w:r>
          </w:p>
        </w:tc>
        <w:tc>
          <w:tcPr>
            <w:tcW w:w="740" w:type="dxa"/>
            <w:vAlign w:val="center"/>
            <w:hideMark/>
          </w:tcPr>
          <w:p w14:paraId="34E136BC"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2020</w:t>
            </w:r>
          </w:p>
        </w:tc>
        <w:tc>
          <w:tcPr>
            <w:tcW w:w="740" w:type="dxa"/>
            <w:shd w:val="clear" w:color="auto" w:fill="FFFFFF"/>
            <w:vAlign w:val="center"/>
            <w:hideMark/>
          </w:tcPr>
          <w:p w14:paraId="3EFD94B3"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2021</w:t>
            </w:r>
          </w:p>
        </w:tc>
        <w:tc>
          <w:tcPr>
            <w:tcW w:w="740" w:type="dxa"/>
            <w:shd w:val="clear" w:color="auto" w:fill="FFFFFF"/>
            <w:vAlign w:val="center"/>
            <w:hideMark/>
          </w:tcPr>
          <w:p w14:paraId="213E7F08"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2022</w:t>
            </w:r>
          </w:p>
        </w:tc>
        <w:tc>
          <w:tcPr>
            <w:tcW w:w="740" w:type="dxa"/>
            <w:shd w:val="clear" w:color="auto" w:fill="FFFFFF"/>
            <w:vAlign w:val="center"/>
            <w:hideMark/>
          </w:tcPr>
          <w:p w14:paraId="759C0DE0"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2023</w:t>
            </w:r>
          </w:p>
        </w:tc>
        <w:tc>
          <w:tcPr>
            <w:tcW w:w="740" w:type="dxa"/>
            <w:shd w:val="clear" w:color="auto" w:fill="FFFFFF"/>
            <w:vAlign w:val="center"/>
            <w:hideMark/>
          </w:tcPr>
          <w:p w14:paraId="7ECD3E83"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2024</w:t>
            </w:r>
          </w:p>
        </w:tc>
        <w:tc>
          <w:tcPr>
            <w:tcW w:w="740" w:type="dxa"/>
            <w:shd w:val="clear" w:color="auto" w:fill="FFFFFF"/>
            <w:vAlign w:val="center"/>
            <w:hideMark/>
          </w:tcPr>
          <w:p w14:paraId="22E41669" w14:textId="77777777" w:rsidR="00387D06" w:rsidRPr="000A25D6" w:rsidRDefault="00387D06" w:rsidP="00ED09B8">
            <w:pPr>
              <w:ind w:firstLine="0"/>
              <w:jc w:val="center"/>
              <w:rPr>
                <w:rFonts w:ascii="Times New Roman" w:hAnsi="Times New Roman"/>
                <w:sz w:val="18"/>
                <w:szCs w:val="18"/>
              </w:rPr>
            </w:pPr>
            <w:r w:rsidRPr="000A25D6">
              <w:rPr>
                <w:rFonts w:ascii="Times New Roman" w:hAnsi="Times New Roman"/>
                <w:sz w:val="18"/>
                <w:szCs w:val="18"/>
              </w:rPr>
              <w:t>2025</w:t>
            </w:r>
          </w:p>
        </w:tc>
        <w:tc>
          <w:tcPr>
            <w:tcW w:w="646" w:type="dxa"/>
            <w:textDirection w:val="btLr"/>
            <w:hideMark/>
          </w:tcPr>
          <w:p w14:paraId="233C8680" w14:textId="77777777" w:rsidR="00387D06" w:rsidRPr="00ED09B8" w:rsidRDefault="00387D06" w:rsidP="00ED09B8">
            <w:pPr>
              <w:ind w:left="113" w:right="113" w:firstLine="0"/>
              <w:jc w:val="center"/>
              <w:rPr>
                <w:rFonts w:ascii="Times New Roman" w:hAnsi="Times New Roman"/>
                <w:sz w:val="14"/>
                <w:szCs w:val="14"/>
              </w:rPr>
            </w:pPr>
            <w:r w:rsidRPr="00ED09B8">
              <w:rPr>
                <w:rFonts w:ascii="Times New Roman" w:hAnsi="Times New Roman"/>
                <w:sz w:val="14"/>
                <w:szCs w:val="14"/>
              </w:rPr>
              <w:t>Планом мероприятий по реализации Стратегии социально-экономического развития Рамонского муниципального района период до 2035 года &lt;2&gt;</w:t>
            </w:r>
          </w:p>
        </w:tc>
        <w:tc>
          <w:tcPr>
            <w:tcW w:w="646" w:type="dxa"/>
            <w:textDirection w:val="btLr"/>
            <w:hideMark/>
          </w:tcPr>
          <w:p w14:paraId="6400937F" w14:textId="620B996A" w:rsidR="00387D06" w:rsidRPr="00ED09B8" w:rsidRDefault="00387D06" w:rsidP="00ED09B8">
            <w:pPr>
              <w:ind w:left="113" w:right="113" w:firstLine="0"/>
              <w:jc w:val="center"/>
              <w:rPr>
                <w:rFonts w:ascii="Times New Roman" w:hAnsi="Times New Roman"/>
                <w:sz w:val="14"/>
                <w:szCs w:val="14"/>
              </w:rPr>
            </w:pPr>
            <w:r w:rsidRPr="00ED09B8">
              <w:rPr>
                <w:rFonts w:ascii="Times New Roman" w:hAnsi="Times New Roman"/>
                <w:sz w:val="14"/>
                <w:szCs w:val="14"/>
              </w:rPr>
              <w:t>Перечнем показателей</w:t>
            </w:r>
            <w:r w:rsidR="000A25D6" w:rsidRPr="00ED09B8">
              <w:rPr>
                <w:rFonts w:ascii="Times New Roman" w:hAnsi="Times New Roman"/>
                <w:sz w:val="14"/>
                <w:szCs w:val="14"/>
              </w:rPr>
              <w:t xml:space="preserve"> </w:t>
            </w:r>
            <w:r w:rsidRPr="00ED09B8">
              <w:rPr>
                <w:rFonts w:ascii="Times New Roman" w:hAnsi="Times New Roman"/>
                <w:sz w:val="14"/>
                <w:szCs w:val="14"/>
              </w:rPr>
              <w:t>эффективности</w:t>
            </w:r>
            <w:r w:rsidR="000A25D6" w:rsidRPr="00ED09B8">
              <w:rPr>
                <w:rFonts w:ascii="Times New Roman" w:hAnsi="Times New Roman"/>
                <w:sz w:val="14"/>
                <w:szCs w:val="14"/>
              </w:rPr>
              <w:t xml:space="preserve"> </w:t>
            </w:r>
            <w:r w:rsidRPr="00ED09B8">
              <w:rPr>
                <w:rFonts w:ascii="Times New Roman" w:hAnsi="Times New Roman"/>
                <w:sz w:val="14"/>
                <w:szCs w:val="14"/>
              </w:rPr>
              <w:t>деятельности органов местного самоуправления, перечнем региональных показателей эффективности развития &lt;3&gt;</w:t>
            </w:r>
          </w:p>
        </w:tc>
      </w:tr>
      <w:tr w:rsidR="00387D06" w:rsidRPr="000A25D6" w14:paraId="60D8F74A" w14:textId="77777777" w:rsidTr="00F21E15">
        <w:tc>
          <w:tcPr>
            <w:tcW w:w="15125" w:type="dxa"/>
            <w:gridSpan w:val="18"/>
            <w:vAlign w:val="center"/>
            <w:hideMark/>
          </w:tcPr>
          <w:p w14:paraId="6D33372F" w14:textId="6C6B3F0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w:t>
            </w:r>
            <w:r w:rsidR="000A25D6">
              <w:rPr>
                <w:rFonts w:ascii="Times New Roman" w:hAnsi="Times New Roman"/>
                <w:sz w:val="18"/>
                <w:szCs w:val="18"/>
              </w:rPr>
              <w:t xml:space="preserve"> </w:t>
            </w:r>
            <w:r w:rsidRPr="000A25D6">
              <w:rPr>
                <w:rFonts w:ascii="Times New Roman" w:hAnsi="Times New Roman"/>
                <w:sz w:val="18"/>
                <w:szCs w:val="18"/>
              </w:rPr>
              <w:t>«Развитие сельского хозяйства на территории Рамонского муниципального района Воронежской области»</w:t>
            </w:r>
          </w:p>
        </w:tc>
      </w:tr>
      <w:tr w:rsidR="00387D06" w:rsidRPr="000A25D6" w14:paraId="04D60B5D" w14:textId="77777777" w:rsidTr="00F21E15">
        <w:tc>
          <w:tcPr>
            <w:tcW w:w="15125" w:type="dxa"/>
            <w:gridSpan w:val="18"/>
            <w:vAlign w:val="center"/>
            <w:hideMark/>
          </w:tcPr>
          <w:p w14:paraId="7E93BD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программы</w:t>
            </w:r>
          </w:p>
        </w:tc>
      </w:tr>
      <w:tr w:rsidR="00F21E15" w:rsidRPr="000A25D6" w14:paraId="5E0295AC" w14:textId="77777777" w:rsidTr="00F21E15">
        <w:tc>
          <w:tcPr>
            <w:tcW w:w="619" w:type="dxa"/>
            <w:vAlign w:val="center"/>
            <w:hideMark/>
          </w:tcPr>
          <w:p w14:paraId="227E94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2652" w:type="dxa"/>
            <w:vAlign w:val="center"/>
            <w:hideMark/>
          </w:tcPr>
          <w:p w14:paraId="6D12CD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сельского хозяйства в хозяйствах всех категорий (в сопоставимых ценах)</w:t>
            </w:r>
          </w:p>
        </w:tc>
        <w:tc>
          <w:tcPr>
            <w:tcW w:w="693" w:type="dxa"/>
            <w:vAlign w:val="center"/>
            <w:hideMark/>
          </w:tcPr>
          <w:p w14:paraId="056E4E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1.16.1</w:t>
            </w:r>
          </w:p>
        </w:tc>
        <w:tc>
          <w:tcPr>
            <w:tcW w:w="989" w:type="dxa"/>
            <w:vAlign w:val="center"/>
            <w:hideMark/>
          </w:tcPr>
          <w:p w14:paraId="73CA19AC" w14:textId="47382BD1"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r w:rsidR="00387D06" w:rsidRPr="000A25D6">
              <w:rPr>
                <w:rFonts w:ascii="Times New Roman" w:hAnsi="Times New Roman"/>
                <w:sz w:val="18"/>
                <w:szCs w:val="18"/>
              </w:rPr>
              <w:t xml:space="preserve"> к предыдущему году</w:t>
            </w:r>
          </w:p>
        </w:tc>
        <w:tc>
          <w:tcPr>
            <w:tcW w:w="740" w:type="dxa"/>
            <w:vAlign w:val="center"/>
            <w:hideMark/>
          </w:tcPr>
          <w:p w14:paraId="2B47D0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115,60</w:t>
            </w:r>
          </w:p>
        </w:tc>
        <w:tc>
          <w:tcPr>
            <w:tcW w:w="740" w:type="dxa"/>
            <w:vAlign w:val="center"/>
            <w:hideMark/>
          </w:tcPr>
          <w:p w14:paraId="7D11B4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119,6</w:t>
            </w:r>
          </w:p>
        </w:tc>
        <w:tc>
          <w:tcPr>
            <w:tcW w:w="740" w:type="dxa"/>
            <w:vAlign w:val="center"/>
            <w:hideMark/>
          </w:tcPr>
          <w:p w14:paraId="2B3884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105,50</w:t>
            </w:r>
          </w:p>
        </w:tc>
        <w:tc>
          <w:tcPr>
            <w:tcW w:w="740" w:type="dxa"/>
            <w:vAlign w:val="center"/>
            <w:hideMark/>
          </w:tcPr>
          <w:p w14:paraId="3242B7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106,20</w:t>
            </w:r>
          </w:p>
        </w:tc>
        <w:tc>
          <w:tcPr>
            <w:tcW w:w="740" w:type="dxa"/>
            <w:vAlign w:val="center"/>
            <w:hideMark/>
          </w:tcPr>
          <w:p w14:paraId="448930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104,90</w:t>
            </w:r>
          </w:p>
        </w:tc>
        <w:tc>
          <w:tcPr>
            <w:tcW w:w="740" w:type="dxa"/>
            <w:noWrap/>
            <w:vAlign w:val="center"/>
            <w:hideMark/>
          </w:tcPr>
          <w:p w14:paraId="5E12F3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106,80</w:t>
            </w:r>
          </w:p>
        </w:tc>
        <w:tc>
          <w:tcPr>
            <w:tcW w:w="740" w:type="dxa"/>
            <w:vAlign w:val="center"/>
            <w:hideMark/>
          </w:tcPr>
          <w:p w14:paraId="1821C5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106,80</w:t>
            </w:r>
          </w:p>
        </w:tc>
        <w:tc>
          <w:tcPr>
            <w:tcW w:w="740" w:type="dxa"/>
            <w:shd w:val="clear" w:color="auto" w:fill="FFFFFF"/>
            <w:vAlign w:val="center"/>
            <w:hideMark/>
          </w:tcPr>
          <w:p w14:paraId="62A332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106,80</w:t>
            </w:r>
          </w:p>
        </w:tc>
        <w:tc>
          <w:tcPr>
            <w:tcW w:w="740" w:type="dxa"/>
            <w:shd w:val="clear" w:color="auto" w:fill="FFFFFF"/>
            <w:vAlign w:val="center"/>
            <w:hideMark/>
          </w:tcPr>
          <w:p w14:paraId="29C968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107,10</w:t>
            </w:r>
          </w:p>
        </w:tc>
        <w:tc>
          <w:tcPr>
            <w:tcW w:w="740" w:type="dxa"/>
            <w:shd w:val="clear" w:color="auto" w:fill="FFFFFF"/>
            <w:vAlign w:val="center"/>
            <w:hideMark/>
          </w:tcPr>
          <w:p w14:paraId="2EB8FE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107,10</w:t>
            </w:r>
          </w:p>
        </w:tc>
        <w:tc>
          <w:tcPr>
            <w:tcW w:w="740" w:type="dxa"/>
            <w:shd w:val="clear" w:color="auto" w:fill="FFFFFF"/>
            <w:vAlign w:val="center"/>
            <w:hideMark/>
          </w:tcPr>
          <w:p w14:paraId="09FA4F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107,10</w:t>
            </w:r>
          </w:p>
        </w:tc>
        <w:tc>
          <w:tcPr>
            <w:tcW w:w="740" w:type="dxa"/>
            <w:shd w:val="clear" w:color="auto" w:fill="FFFFFF"/>
            <w:vAlign w:val="center"/>
            <w:hideMark/>
          </w:tcPr>
          <w:p w14:paraId="62D9B8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107,10</w:t>
            </w:r>
          </w:p>
        </w:tc>
        <w:tc>
          <w:tcPr>
            <w:tcW w:w="646" w:type="dxa"/>
            <w:noWrap/>
            <w:vAlign w:val="center"/>
            <w:hideMark/>
          </w:tcPr>
          <w:p w14:paraId="5586F7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center"/>
            <w:hideMark/>
          </w:tcPr>
          <w:p w14:paraId="35D8EC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9049092" w14:textId="77777777" w:rsidTr="00F21E15">
        <w:tc>
          <w:tcPr>
            <w:tcW w:w="619" w:type="dxa"/>
            <w:vAlign w:val="center"/>
            <w:hideMark/>
          </w:tcPr>
          <w:p w14:paraId="2434CF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2652" w:type="dxa"/>
            <w:vAlign w:val="center"/>
            <w:hideMark/>
          </w:tcPr>
          <w:p w14:paraId="191145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растениеводства (в сопоставимых ценах)</w:t>
            </w:r>
          </w:p>
        </w:tc>
        <w:tc>
          <w:tcPr>
            <w:tcW w:w="693" w:type="dxa"/>
            <w:vAlign w:val="center"/>
            <w:hideMark/>
          </w:tcPr>
          <w:p w14:paraId="46B709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6E30126" w14:textId="0361B0FF"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r w:rsidR="00387D06" w:rsidRPr="000A25D6">
              <w:rPr>
                <w:rFonts w:ascii="Times New Roman" w:hAnsi="Times New Roman"/>
                <w:sz w:val="18"/>
                <w:szCs w:val="18"/>
              </w:rPr>
              <w:t xml:space="preserve"> к предыдущему году</w:t>
            </w:r>
          </w:p>
        </w:tc>
        <w:tc>
          <w:tcPr>
            <w:tcW w:w="740" w:type="dxa"/>
            <w:vAlign w:val="center"/>
            <w:hideMark/>
          </w:tcPr>
          <w:p w14:paraId="7DB00F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102,60</w:t>
            </w:r>
          </w:p>
        </w:tc>
        <w:tc>
          <w:tcPr>
            <w:tcW w:w="740" w:type="dxa"/>
            <w:vAlign w:val="center"/>
            <w:hideMark/>
          </w:tcPr>
          <w:p w14:paraId="664810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101,20</w:t>
            </w:r>
          </w:p>
        </w:tc>
        <w:tc>
          <w:tcPr>
            <w:tcW w:w="740" w:type="dxa"/>
            <w:vAlign w:val="center"/>
            <w:hideMark/>
          </w:tcPr>
          <w:p w14:paraId="75BF56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101,80</w:t>
            </w:r>
          </w:p>
        </w:tc>
        <w:tc>
          <w:tcPr>
            <w:tcW w:w="740" w:type="dxa"/>
            <w:vAlign w:val="center"/>
            <w:hideMark/>
          </w:tcPr>
          <w:p w14:paraId="4877A1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101,70</w:t>
            </w:r>
          </w:p>
        </w:tc>
        <w:tc>
          <w:tcPr>
            <w:tcW w:w="740" w:type="dxa"/>
            <w:vAlign w:val="center"/>
            <w:hideMark/>
          </w:tcPr>
          <w:p w14:paraId="307075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101,60</w:t>
            </w:r>
          </w:p>
        </w:tc>
        <w:tc>
          <w:tcPr>
            <w:tcW w:w="740" w:type="dxa"/>
            <w:noWrap/>
            <w:vAlign w:val="center"/>
            <w:hideMark/>
          </w:tcPr>
          <w:p w14:paraId="654744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89,10</w:t>
            </w:r>
          </w:p>
        </w:tc>
        <w:tc>
          <w:tcPr>
            <w:tcW w:w="740" w:type="dxa"/>
            <w:shd w:val="clear" w:color="auto" w:fill="FFFFFF"/>
            <w:vAlign w:val="center"/>
            <w:hideMark/>
          </w:tcPr>
          <w:p w14:paraId="7A270E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105,80</w:t>
            </w:r>
          </w:p>
        </w:tc>
        <w:tc>
          <w:tcPr>
            <w:tcW w:w="740" w:type="dxa"/>
            <w:shd w:val="clear" w:color="auto" w:fill="FFFFFF"/>
            <w:vAlign w:val="center"/>
            <w:hideMark/>
          </w:tcPr>
          <w:p w14:paraId="47555D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106,30</w:t>
            </w:r>
          </w:p>
        </w:tc>
        <w:tc>
          <w:tcPr>
            <w:tcW w:w="740" w:type="dxa"/>
            <w:shd w:val="clear" w:color="auto" w:fill="FFFFFF"/>
            <w:vAlign w:val="center"/>
            <w:hideMark/>
          </w:tcPr>
          <w:p w14:paraId="30F997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106,30</w:t>
            </w:r>
          </w:p>
        </w:tc>
        <w:tc>
          <w:tcPr>
            <w:tcW w:w="740" w:type="dxa"/>
            <w:shd w:val="clear" w:color="auto" w:fill="FFFFFF"/>
            <w:vAlign w:val="center"/>
            <w:hideMark/>
          </w:tcPr>
          <w:p w14:paraId="723D2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106,30</w:t>
            </w:r>
          </w:p>
        </w:tc>
        <w:tc>
          <w:tcPr>
            <w:tcW w:w="740" w:type="dxa"/>
            <w:shd w:val="clear" w:color="auto" w:fill="FFFFFF"/>
            <w:vAlign w:val="center"/>
            <w:hideMark/>
          </w:tcPr>
          <w:p w14:paraId="2E77EF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106,40</w:t>
            </w:r>
          </w:p>
        </w:tc>
        <w:tc>
          <w:tcPr>
            <w:tcW w:w="740" w:type="dxa"/>
            <w:shd w:val="clear" w:color="auto" w:fill="FFFFFF"/>
            <w:vAlign w:val="center"/>
            <w:hideMark/>
          </w:tcPr>
          <w:p w14:paraId="4A22C9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106,40</w:t>
            </w:r>
          </w:p>
        </w:tc>
        <w:tc>
          <w:tcPr>
            <w:tcW w:w="646" w:type="dxa"/>
            <w:noWrap/>
            <w:vAlign w:val="center"/>
            <w:hideMark/>
          </w:tcPr>
          <w:p w14:paraId="3391D2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7C356F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1F75E5B9" w14:textId="77777777" w:rsidTr="00F21E15">
        <w:trPr>
          <w:trHeight w:val="213"/>
        </w:trPr>
        <w:tc>
          <w:tcPr>
            <w:tcW w:w="619" w:type="dxa"/>
            <w:vAlign w:val="center"/>
            <w:hideMark/>
          </w:tcPr>
          <w:p w14:paraId="2F2AF4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652" w:type="dxa"/>
            <w:vAlign w:val="center"/>
            <w:hideMark/>
          </w:tcPr>
          <w:p w14:paraId="1DFA51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животноводства (в сопоставимых ценах)</w:t>
            </w:r>
          </w:p>
        </w:tc>
        <w:tc>
          <w:tcPr>
            <w:tcW w:w="693" w:type="dxa"/>
            <w:vAlign w:val="center"/>
            <w:hideMark/>
          </w:tcPr>
          <w:p w14:paraId="271CC4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15BA7DFB" w14:textId="2109668E"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r w:rsidR="00387D06" w:rsidRPr="000A25D6">
              <w:rPr>
                <w:rFonts w:ascii="Times New Roman" w:hAnsi="Times New Roman"/>
                <w:sz w:val="18"/>
                <w:szCs w:val="18"/>
              </w:rPr>
              <w:t xml:space="preserve"> к предыдущему году</w:t>
            </w:r>
          </w:p>
        </w:tc>
        <w:tc>
          <w:tcPr>
            <w:tcW w:w="740" w:type="dxa"/>
            <w:vAlign w:val="center"/>
            <w:hideMark/>
          </w:tcPr>
          <w:p w14:paraId="2E7FB2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128,50</w:t>
            </w:r>
          </w:p>
        </w:tc>
        <w:tc>
          <w:tcPr>
            <w:tcW w:w="740" w:type="dxa"/>
            <w:vAlign w:val="center"/>
            <w:hideMark/>
          </w:tcPr>
          <w:p w14:paraId="73E2E6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134,30</w:t>
            </w:r>
          </w:p>
        </w:tc>
        <w:tc>
          <w:tcPr>
            <w:tcW w:w="740" w:type="dxa"/>
            <w:vAlign w:val="center"/>
            <w:hideMark/>
          </w:tcPr>
          <w:p w14:paraId="62C4BA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107,70</w:t>
            </w:r>
          </w:p>
        </w:tc>
        <w:tc>
          <w:tcPr>
            <w:tcW w:w="740" w:type="dxa"/>
            <w:vAlign w:val="center"/>
            <w:hideMark/>
          </w:tcPr>
          <w:p w14:paraId="30338F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108,80</w:t>
            </w:r>
          </w:p>
        </w:tc>
        <w:tc>
          <w:tcPr>
            <w:tcW w:w="740" w:type="dxa"/>
            <w:vAlign w:val="center"/>
            <w:hideMark/>
          </w:tcPr>
          <w:p w14:paraId="451C9F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106,60</w:t>
            </w:r>
          </w:p>
        </w:tc>
        <w:tc>
          <w:tcPr>
            <w:tcW w:w="740" w:type="dxa"/>
            <w:noWrap/>
            <w:vAlign w:val="center"/>
            <w:hideMark/>
          </w:tcPr>
          <w:p w14:paraId="762539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91,50</w:t>
            </w:r>
          </w:p>
        </w:tc>
        <w:tc>
          <w:tcPr>
            <w:tcW w:w="740" w:type="dxa"/>
            <w:vAlign w:val="center"/>
            <w:hideMark/>
          </w:tcPr>
          <w:p w14:paraId="0D23BA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107,70</w:t>
            </w:r>
          </w:p>
        </w:tc>
        <w:tc>
          <w:tcPr>
            <w:tcW w:w="740" w:type="dxa"/>
            <w:shd w:val="clear" w:color="auto" w:fill="FFFFFF"/>
            <w:vAlign w:val="center"/>
            <w:hideMark/>
          </w:tcPr>
          <w:p w14:paraId="2EB6DA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107,70</w:t>
            </w:r>
          </w:p>
        </w:tc>
        <w:tc>
          <w:tcPr>
            <w:tcW w:w="740" w:type="dxa"/>
            <w:shd w:val="clear" w:color="auto" w:fill="FFFFFF"/>
            <w:vAlign w:val="center"/>
            <w:hideMark/>
          </w:tcPr>
          <w:p w14:paraId="37E85E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107,80</w:t>
            </w:r>
          </w:p>
        </w:tc>
        <w:tc>
          <w:tcPr>
            <w:tcW w:w="740" w:type="dxa"/>
            <w:shd w:val="clear" w:color="auto" w:fill="FFFFFF"/>
            <w:vAlign w:val="center"/>
            <w:hideMark/>
          </w:tcPr>
          <w:p w14:paraId="688108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107,80</w:t>
            </w:r>
          </w:p>
        </w:tc>
        <w:tc>
          <w:tcPr>
            <w:tcW w:w="740" w:type="dxa"/>
            <w:shd w:val="clear" w:color="auto" w:fill="FFFFFF"/>
            <w:vAlign w:val="center"/>
            <w:hideMark/>
          </w:tcPr>
          <w:p w14:paraId="393364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107,90</w:t>
            </w:r>
          </w:p>
        </w:tc>
        <w:tc>
          <w:tcPr>
            <w:tcW w:w="740" w:type="dxa"/>
            <w:shd w:val="clear" w:color="auto" w:fill="FFFFFF"/>
            <w:vAlign w:val="center"/>
            <w:hideMark/>
          </w:tcPr>
          <w:p w14:paraId="03B174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107,90</w:t>
            </w:r>
          </w:p>
        </w:tc>
        <w:tc>
          <w:tcPr>
            <w:tcW w:w="646" w:type="dxa"/>
            <w:noWrap/>
            <w:vAlign w:val="center"/>
            <w:hideMark/>
          </w:tcPr>
          <w:p w14:paraId="49D273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29A44E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6E9D58F1" w14:textId="77777777" w:rsidTr="00F21E15">
        <w:tc>
          <w:tcPr>
            <w:tcW w:w="619" w:type="dxa"/>
            <w:vAlign w:val="center"/>
            <w:hideMark/>
          </w:tcPr>
          <w:p w14:paraId="08FAA0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2652" w:type="dxa"/>
            <w:vAlign w:val="center"/>
            <w:hideMark/>
          </w:tcPr>
          <w:p w14:paraId="11DC10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Рентабельность сельскохозяйственных организаций (с учетом субсидий)</w:t>
            </w:r>
          </w:p>
        </w:tc>
        <w:tc>
          <w:tcPr>
            <w:tcW w:w="693" w:type="dxa"/>
            <w:vAlign w:val="center"/>
            <w:hideMark/>
          </w:tcPr>
          <w:p w14:paraId="4262CA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630A0E81" w14:textId="7FB115F1"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p>
        </w:tc>
        <w:tc>
          <w:tcPr>
            <w:tcW w:w="740" w:type="dxa"/>
            <w:vAlign w:val="center"/>
            <w:hideMark/>
          </w:tcPr>
          <w:p w14:paraId="13DB5F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13,00</w:t>
            </w:r>
          </w:p>
        </w:tc>
        <w:tc>
          <w:tcPr>
            <w:tcW w:w="740" w:type="dxa"/>
            <w:vAlign w:val="center"/>
            <w:hideMark/>
          </w:tcPr>
          <w:p w14:paraId="61E6D1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14,20</w:t>
            </w:r>
          </w:p>
        </w:tc>
        <w:tc>
          <w:tcPr>
            <w:tcW w:w="740" w:type="dxa"/>
            <w:vAlign w:val="center"/>
            <w:hideMark/>
          </w:tcPr>
          <w:p w14:paraId="6EEDA3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14,90</w:t>
            </w:r>
          </w:p>
        </w:tc>
        <w:tc>
          <w:tcPr>
            <w:tcW w:w="740" w:type="dxa"/>
            <w:vAlign w:val="center"/>
            <w:hideMark/>
          </w:tcPr>
          <w:p w14:paraId="2D9DBB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15,70</w:t>
            </w:r>
          </w:p>
        </w:tc>
        <w:tc>
          <w:tcPr>
            <w:tcW w:w="740" w:type="dxa"/>
            <w:vAlign w:val="center"/>
            <w:hideMark/>
          </w:tcPr>
          <w:p w14:paraId="172751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16,30</w:t>
            </w:r>
          </w:p>
        </w:tc>
        <w:tc>
          <w:tcPr>
            <w:tcW w:w="740" w:type="dxa"/>
            <w:noWrap/>
            <w:vAlign w:val="center"/>
            <w:hideMark/>
          </w:tcPr>
          <w:p w14:paraId="5A5BCA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16,50</w:t>
            </w:r>
          </w:p>
        </w:tc>
        <w:tc>
          <w:tcPr>
            <w:tcW w:w="740" w:type="dxa"/>
            <w:vAlign w:val="center"/>
            <w:hideMark/>
          </w:tcPr>
          <w:p w14:paraId="0E6E34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16,70</w:t>
            </w:r>
          </w:p>
        </w:tc>
        <w:tc>
          <w:tcPr>
            <w:tcW w:w="740" w:type="dxa"/>
            <w:shd w:val="clear" w:color="auto" w:fill="FFFFFF"/>
            <w:vAlign w:val="center"/>
            <w:hideMark/>
          </w:tcPr>
          <w:p w14:paraId="34ECD4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16,70</w:t>
            </w:r>
          </w:p>
        </w:tc>
        <w:tc>
          <w:tcPr>
            <w:tcW w:w="740" w:type="dxa"/>
            <w:shd w:val="clear" w:color="auto" w:fill="FFFFFF"/>
            <w:vAlign w:val="center"/>
            <w:hideMark/>
          </w:tcPr>
          <w:p w14:paraId="7CAC69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16,90</w:t>
            </w:r>
          </w:p>
        </w:tc>
        <w:tc>
          <w:tcPr>
            <w:tcW w:w="740" w:type="dxa"/>
            <w:shd w:val="clear" w:color="auto" w:fill="FFFFFF"/>
            <w:vAlign w:val="center"/>
            <w:hideMark/>
          </w:tcPr>
          <w:p w14:paraId="7D5E19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16,90</w:t>
            </w:r>
          </w:p>
        </w:tc>
        <w:tc>
          <w:tcPr>
            <w:tcW w:w="740" w:type="dxa"/>
            <w:shd w:val="clear" w:color="auto" w:fill="FFFFFF"/>
            <w:vAlign w:val="center"/>
            <w:hideMark/>
          </w:tcPr>
          <w:p w14:paraId="1E111B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16,90</w:t>
            </w:r>
          </w:p>
        </w:tc>
        <w:tc>
          <w:tcPr>
            <w:tcW w:w="740" w:type="dxa"/>
            <w:shd w:val="clear" w:color="auto" w:fill="FFFFFF"/>
            <w:vAlign w:val="center"/>
            <w:hideMark/>
          </w:tcPr>
          <w:p w14:paraId="1145B2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16,90</w:t>
            </w:r>
          </w:p>
        </w:tc>
        <w:tc>
          <w:tcPr>
            <w:tcW w:w="646" w:type="dxa"/>
            <w:noWrap/>
            <w:vAlign w:val="center"/>
            <w:hideMark/>
          </w:tcPr>
          <w:p w14:paraId="39CF81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68B123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5253DF36" w14:textId="77777777" w:rsidTr="00F21E15">
        <w:tc>
          <w:tcPr>
            <w:tcW w:w="619" w:type="dxa"/>
            <w:vAlign w:val="center"/>
            <w:hideMark/>
          </w:tcPr>
          <w:p w14:paraId="2569F8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2652" w:type="dxa"/>
            <w:vAlign w:val="center"/>
            <w:hideMark/>
          </w:tcPr>
          <w:p w14:paraId="6D8190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Среднемесячная номинальная заработная плата в сельском </w:t>
            </w:r>
            <w:r w:rsidRPr="000A25D6">
              <w:rPr>
                <w:rFonts w:ascii="Times New Roman" w:hAnsi="Times New Roman"/>
                <w:sz w:val="18"/>
                <w:szCs w:val="18"/>
              </w:rPr>
              <w:lastRenderedPageBreak/>
              <w:t>хозяйстве (по сельскохозяйственным организациям, не относящимся к субъектам малого предпринимательства)</w:t>
            </w:r>
          </w:p>
        </w:tc>
        <w:tc>
          <w:tcPr>
            <w:tcW w:w="693" w:type="dxa"/>
            <w:vAlign w:val="center"/>
            <w:hideMark/>
          </w:tcPr>
          <w:p w14:paraId="1E9228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1.30.1</w:t>
            </w:r>
          </w:p>
        </w:tc>
        <w:tc>
          <w:tcPr>
            <w:tcW w:w="989" w:type="dxa"/>
            <w:vAlign w:val="center"/>
            <w:hideMark/>
          </w:tcPr>
          <w:p w14:paraId="681F8C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рублей</w:t>
            </w:r>
          </w:p>
        </w:tc>
        <w:tc>
          <w:tcPr>
            <w:tcW w:w="740" w:type="dxa"/>
            <w:vAlign w:val="center"/>
            <w:hideMark/>
          </w:tcPr>
          <w:p w14:paraId="1D5FBA84"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18104,00</w:t>
            </w:r>
          </w:p>
        </w:tc>
        <w:tc>
          <w:tcPr>
            <w:tcW w:w="740" w:type="dxa"/>
            <w:vAlign w:val="center"/>
            <w:hideMark/>
          </w:tcPr>
          <w:p w14:paraId="7C8323C1"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18526,00</w:t>
            </w:r>
          </w:p>
        </w:tc>
        <w:tc>
          <w:tcPr>
            <w:tcW w:w="740" w:type="dxa"/>
            <w:vAlign w:val="center"/>
            <w:hideMark/>
          </w:tcPr>
          <w:p w14:paraId="4DFFA018"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18775,00</w:t>
            </w:r>
          </w:p>
        </w:tc>
        <w:tc>
          <w:tcPr>
            <w:tcW w:w="740" w:type="dxa"/>
            <w:vAlign w:val="center"/>
            <w:hideMark/>
          </w:tcPr>
          <w:p w14:paraId="62AD91A8"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18899,00</w:t>
            </w:r>
          </w:p>
        </w:tc>
        <w:tc>
          <w:tcPr>
            <w:tcW w:w="740" w:type="dxa"/>
            <w:vAlign w:val="center"/>
            <w:hideMark/>
          </w:tcPr>
          <w:p w14:paraId="37B9CB2C"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19000,00</w:t>
            </w:r>
          </w:p>
        </w:tc>
        <w:tc>
          <w:tcPr>
            <w:tcW w:w="740" w:type="dxa"/>
            <w:noWrap/>
            <w:vAlign w:val="center"/>
            <w:hideMark/>
          </w:tcPr>
          <w:p w14:paraId="6DB43B76"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34931,00</w:t>
            </w:r>
          </w:p>
        </w:tc>
        <w:tc>
          <w:tcPr>
            <w:tcW w:w="740" w:type="dxa"/>
            <w:vAlign w:val="center"/>
            <w:hideMark/>
          </w:tcPr>
          <w:p w14:paraId="365A0DF6"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37511,00</w:t>
            </w:r>
          </w:p>
        </w:tc>
        <w:tc>
          <w:tcPr>
            <w:tcW w:w="740" w:type="dxa"/>
            <w:shd w:val="clear" w:color="auto" w:fill="FFFFFF"/>
            <w:vAlign w:val="center"/>
            <w:hideMark/>
          </w:tcPr>
          <w:p w14:paraId="37D66604"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38073,00</w:t>
            </w:r>
          </w:p>
        </w:tc>
        <w:tc>
          <w:tcPr>
            <w:tcW w:w="740" w:type="dxa"/>
            <w:shd w:val="clear" w:color="auto" w:fill="FFFFFF"/>
            <w:vAlign w:val="center"/>
            <w:hideMark/>
          </w:tcPr>
          <w:p w14:paraId="37148484"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38664,00</w:t>
            </w:r>
          </w:p>
        </w:tc>
        <w:tc>
          <w:tcPr>
            <w:tcW w:w="740" w:type="dxa"/>
            <w:shd w:val="clear" w:color="auto" w:fill="FFFFFF"/>
            <w:vAlign w:val="center"/>
            <w:hideMark/>
          </w:tcPr>
          <w:p w14:paraId="292C865C"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39224,00</w:t>
            </w:r>
          </w:p>
        </w:tc>
        <w:tc>
          <w:tcPr>
            <w:tcW w:w="740" w:type="dxa"/>
            <w:shd w:val="clear" w:color="auto" w:fill="FFFFFF"/>
            <w:vAlign w:val="center"/>
            <w:hideMark/>
          </w:tcPr>
          <w:p w14:paraId="2C2B3910"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39812,00</w:t>
            </w:r>
          </w:p>
        </w:tc>
        <w:tc>
          <w:tcPr>
            <w:tcW w:w="740" w:type="dxa"/>
            <w:shd w:val="clear" w:color="auto" w:fill="FFFFFF"/>
            <w:vAlign w:val="center"/>
            <w:hideMark/>
          </w:tcPr>
          <w:p w14:paraId="1138D2CA"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39812,00</w:t>
            </w:r>
          </w:p>
        </w:tc>
        <w:tc>
          <w:tcPr>
            <w:tcW w:w="646" w:type="dxa"/>
            <w:noWrap/>
            <w:vAlign w:val="center"/>
            <w:hideMark/>
          </w:tcPr>
          <w:p w14:paraId="4BFB36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7F71F8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6986DD00" w14:textId="77777777" w:rsidTr="00F21E15">
        <w:tc>
          <w:tcPr>
            <w:tcW w:w="619" w:type="dxa"/>
            <w:vAlign w:val="center"/>
            <w:hideMark/>
          </w:tcPr>
          <w:p w14:paraId="76A6F9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6</w:t>
            </w:r>
          </w:p>
        </w:tc>
        <w:tc>
          <w:tcPr>
            <w:tcW w:w="2652" w:type="dxa"/>
            <w:vAlign w:val="center"/>
            <w:hideMark/>
          </w:tcPr>
          <w:p w14:paraId="7EB4F5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прибыльных сельскохозяйственных организаций в общем их числе</w:t>
            </w:r>
          </w:p>
        </w:tc>
        <w:tc>
          <w:tcPr>
            <w:tcW w:w="693" w:type="dxa"/>
            <w:noWrap/>
            <w:vAlign w:val="bottom"/>
            <w:hideMark/>
          </w:tcPr>
          <w:p w14:paraId="7F4A56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61F436AD" w14:textId="2E5830B3"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p>
        </w:tc>
        <w:tc>
          <w:tcPr>
            <w:tcW w:w="740" w:type="dxa"/>
            <w:noWrap/>
            <w:vAlign w:val="center"/>
            <w:hideMark/>
          </w:tcPr>
          <w:p w14:paraId="70E280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76,92</w:t>
            </w:r>
          </w:p>
        </w:tc>
        <w:tc>
          <w:tcPr>
            <w:tcW w:w="740" w:type="dxa"/>
            <w:noWrap/>
            <w:vAlign w:val="center"/>
            <w:hideMark/>
          </w:tcPr>
          <w:p w14:paraId="3C6AD5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83,33</w:t>
            </w:r>
          </w:p>
        </w:tc>
        <w:tc>
          <w:tcPr>
            <w:tcW w:w="740" w:type="dxa"/>
            <w:noWrap/>
            <w:vAlign w:val="center"/>
            <w:hideMark/>
          </w:tcPr>
          <w:p w14:paraId="698D6A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90,9</w:t>
            </w:r>
          </w:p>
        </w:tc>
        <w:tc>
          <w:tcPr>
            <w:tcW w:w="740" w:type="dxa"/>
            <w:noWrap/>
            <w:vAlign w:val="center"/>
            <w:hideMark/>
          </w:tcPr>
          <w:p w14:paraId="713CFE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66,67</w:t>
            </w:r>
          </w:p>
        </w:tc>
        <w:tc>
          <w:tcPr>
            <w:tcW w:w="740" w:type="dxa"/>
            <w:noWrap/>
            <w:vAlign w:val="center"/>
            <w:hideMark/>
          </w:tcPr>
          <w:p w14:paraId="4BF11B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w:t>
            </w:r>
          </w:p>
        </w:tc>
        <w:tc>
          <w:tcPr>
            <w:tcW w:w="740" w:type="dxa"/>
            <w:noWrap/>
            <w:vAlign w:val="center"/>
            <w:hideMark/>
          </w:tcPr>
          <w:p w14:paraId="7BB645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w:t>
            </w:r>
          </w:p>
        </w:tc>
        <w:tc>
          <w:tcPr>
            <w:tcW w:w="740" w:type="dxa"/>
            <w:noWrap/>
            <w:vAlign w:val="center"/>
            <w:hideMark/>
          </w:tcPr>
          <w:p w14:paraId="1A99A5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81,8</w:t>
            </w:r>
          </w:p>
        </w:tc>
        <w:tc>
          <w:tcPr>
            <w:tcW w:w="740" w:type="dxa"/>
            <w:shd w:val="clear" w:color="auto" w:fill="FFFFFF"/>
            <w:noWrap/>
            <w:vAlign w:val="center"/>
            <w:hideMark/>
          </w:tcPr>
          <w:p w14:paraId="136EF6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81,8</w:t>
            </w:r>
          </w:p>
        </w:tc>
        <w:tc>
          <w:tcPr>
            <w:tcW w:w="740" w:type="dxa"/>
            <w:shd w:val="clear" w:color="auto" w:fill="FFFFFF"/>
            <w:noWrap/>
            <w:vAlign w:val="center"/>
            <w:hideMark/>
          </w:tcPr>
          <w:p w14:paraId="230454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81,8</w:t>
            </w:r>
          </w:p>
        </w:tc>
        <w:tc>
          <w:tcPr>
            <w:tcW w:w="740" w:type="dxa"/>
            <w:shd w:val="clear" w:color="auto" w:fill="FFFFFF"/>
            <w:noWrap/>
            <w:vAlign w:val="center"/>
            <w:hideMark/>
          </w:tcPr>
          <w:p w14:paraId="782750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81,8</w:t>
            </w:r>
          </w:p>
        </w:tc>
        <w:tc>
          <w:tcPr>
            <w:tcW w:w="740" w:type="dxa"/>
            <w:shd w:val="clear" w:color="auto" w:fill="FFFFFF"/>
            <w:noWrap/>
            <w:vAlign w:val="center"/>
            <w:hideMark/>
          </w:tcPr>
          <w:p w14:paraId="174F0B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81,8</w:t>
            </w:r>
          </w:p>
        </w:tc>
        <w:tc>
          <w:tcPr>
            <w:tcW w:w="740" w:type="dxa"/>
            <w:shd w:val="clear" w:color="auto" w:fill="FFFFFF"/>
            <w:noWrap/>
            <w:vAlign w:val="center"/>
            <w:hideMark/>
          </w:tcPr>
          <w:p w14:paraId="4E84F3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81,8</w:t>
            </w:r>
          </w:p>
        </w:tc>
        <w:tc>
          <w:tcPr>
            <w:tcW w:w="646" w:type="dxa"/>
            <w:noWrap/>
            <w:vAlign w:val="center"/>
            <w:hideMark/>
          </w:tcPr>
          <w:p w14:paraId="5D8E51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center"/>
            <w:hideMark/>
          </w:tcPr>
          <w:p w14:paraId="37DB0C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2ADD2CF2" w14:textId="77777777" w:rsidTr="00F21E15">
        <w:tc>
          <w:tcPr>
            <w:tcW w:w="15125" w:type="dxa"/>
            <w:gridSpan w:val="18"/>
            <w:vAlign w:val="center"/>
            <w:hideMark/>
          </w:tcPr>
          <w:p w14:paraId="75D9429B" w14:textId="326D291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1.1</w:t>
            </w:r>
            <w:r w:rsidR="000A25D6">
              <w:rPr>
                <w:rFonts w:ascii="Times New Roman" w:hAnsi="Times New Roman"/>
                <w:sz w:val="18"/>
                <w:szCs w:val="18"/>
              </w:rPr>
              <w:t xml:space="preserve"> </w:t>
            </w:r>
            <w:r w:rsidRPr="000A25D6">
              <w:rPr>
                <w:rFonts w:ascii="Times New Roman" w:hAnsi="Times New Roman"/>
                <w:sz w:val="18"/>
                <w:szCs w:val="18"/>
              </w:rPr>
              <w:t>«Развитие подотрасли растениеводства, переработки и реализации продукции растениеводства»</w:t>
            </w:r>
          </w:p>
        </w:tc>
      </w:tr>
      <w:tr w:rsidR="00387D06" w:rsidRPr="000A25D6" w14:paraId="731B2BD4" w14:textId="77777777" w:rsidTr="00F21E15">
        <w:tc>
          <w:tcPr>
            <w:tcW w:w="15125" w:type="dxa"/>
            <w:gridSpan w:val="18"/>
            <w:vAlign w:val="center"/>
            <w:hideMark/>
          </w:tcPr>
          <w:p w14:paraId="2210A1C8" w14:textId="1FDC06C3"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Целевые индикаторы и показатели подпрограммы </w:t>
            </w:r>
          </w:p>
        </w:tc>
      </w:tr>
      <w:tr w:rsidR="00F21E15" w:rsidRPr="000A25D6" w14:paraId="25CA102A" w14:textId="77777777" w:rsidTr="00F21E15">
        <w:tc>
          <w:tcPr>
            <w:tcW w:w="619" w:type="dxa"/>
            <w:vAlign w:val="center"/>
            <w:hideMark/>
          </w:tcPr>
          <w:p w14:paraId="746D4A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2652" w:type="dxa"/>
            <w:vAlign w:val="center"/>
            <w:hideMark/>
          </w:tcPr>
          <w:p w14:paraId="1FCAD6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 объемов производства продукции растениеводства в стоимостном выражении в сельскохозяйственных организациях и крестьянско (фермерских) хозяйствах</w:t>
            </w:r>
          </w:p>
        </w:tc>
        <w:tc>
          <w:tcPr>
            <w:tcW w:w="693" w:type="dxa"/>
            <w:vAlign w:val="center"/>
            <w:hideMark/>
          </w:tcPr>
          <w:p w14:paraId="439EA061"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1.16.10</w:t>
            </w:r>
          </w:p>
        </w:tc>
        <w:tc>
          <w:tcPr>
            <w:tcW w:w="989" w:type="dxa"/>
            <w:vAlign w:val="center"/>
            <w:hideMark/>
          </w:tcPr>
          <w:p w14:paraId="377B8E64" w14:textId="44902172"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p>
        </w:tc>
        <w:tc>
          <w:tcPr>
            <w:tcW w:w="740" w:type="dxa"/>
            <w:vAlign w:val="center"/>
            <w:hideMark/>
          </w:tcPr>
          <w:p w14:paraId="1A1274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108B1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57DB9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34666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EE075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4046C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8C419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101,4</w:t>
            </w:r>
          </w:p>
        </w:tc>
        <w:tc>
          <w:tcPr>
            <w:tcW w:w="740" w:type="dxa"/>
            <w:shd w:val="clear" w:color="auto" w:fill="FFFFFF"/>
            <w:vAlign w:val="center"/>
            <w:hideMark/>
          </w:tcPr>
          <w:p w14:paraId="66109F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101,7</w:t>
            </w:r>
          </w:p>
        </w:tc>
        <w:tc>
          <w:tcPr>
            <w:tcW w:w="740" w:type="dxa"/>
            <w:shd w:val="clear" w:color="auto" w:fill="FFFFFF"/>
            <w:vAlign w:val="center"/>
            <w:hideMark/>
          </w:tcPr>
          <w:p w14:paraId="26C2D1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101,7</w:t>
            </w:r>
          </w:p>
        </w:tc>
        <w:tc>
          <w:tcPr>
            <w:tcW w:w="740" w:type="dxa"/>
            <w:shd w:val="clear" w:color="auto" w:fill="FFFFFF"/>
            <w:vAlign w:val="center"/>
            <w:hideMark/>
          </w:tcPr>
          <w:p w14:paraId="1AE189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101,7</w:t>
            </w:r>
          </w:p>
        </w:tc>
        <w:tc>
          <w:tcPr>
            <w:tcW w:w="740" w:type="dxa"/>
            <w:shd w:val="clear" w:color="auto" w:fill="FFFFFF"/>
            <w:vAlign w:val="center"/>
            <w:hideMark/>
          </w:tcPr>
          <w:p w14:paraId="5976B8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101,7</w:t>
            </w:r>
          </w:p>
        </w:tc>
        <w:tc>
          <w:tcPr>
            <w:tcW w:w="740" w:type="dxa"/>
            <w:shd w:val="clear" w:color="auto" w:fill="FFFFFF"/>
            <w:vAlign w:val="center"/>
            <w:hideMark/>
          </w:tcPr>
          <w:p w14:paraId="3A8367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101,7</w:t>
            </w:r>
          </w:p>
        </w:tc>
        <w:tc>
          <w:tcPr>
            <w:tcW w:w="646" w:type="dxa"/>
            <w:noWrap/>
            <w:vAlign w:val="center"/>
            <w:hideMark/>
          </w:tcPr>
          <w:p w14:paraId="5E251C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center"/>
            <w:hideMark/>
          </w:tcPr>
          <w:p w14:paraId="50B0B2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11B1B4FD" w14:textId="77777777" w:rsidTr="00F21E15">
        <w:tc>
          <w:tcPr>
            <w:tcW w:w="15125" w:type="dxa"/>
            <w:gridSpan w:val="18"/>
            <w:vAlign w:val="center"/>
            <w:hideMark/>
          </w:tcPr>
          <w:p w14:paraId="53DAF3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 "Обеспечение производства зерновых, зернобобовых, сахарной свеклы, масличных культур, картофеля"</w:t>
            </w:r>
          </w:p>
        </w:tc>
      </w:tr>
      <w:tr w:rsidR="00387D06" w:rsidRPr="000A25D6" w14:paraId="6616B804" w14:textId="77777777" w:rsidTr="00F21E15">
        <w:tc>
          <w:tcPr>
            <w:tcW w:w="15125" w:type="dxa"/>
            <w:gridSpan w:val="18"/>
            <w:vAlign w:val="center"/>
            <w:hideMark/>
          </w:tcPr>
          <w:p w14:paraId="69791B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566E0C31" w14:textId="77777777" w:rsidTr="00F21E15">
        <w:tc>
          <w:tcPr>
            <w:tcW w:w="619" w:type="dxa"/>
            <w:vAlign w:val="center"/>
            <w:hideMark/>
          </w:tcPr>
          <w:p w14:paraId="109E6E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w:t>
            </w:r>
          </w:p>
        </w:tc>
        <w:tc>
          <w:tcPr>
            <w:tcW w:w="2652" w:type="dxa"/>
            <w:vAlign w:val="center"/>
            <w:hideMark/>
          </w:tcPr>
          <w:p w14:paraId="2910B0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продукции растениеводства в хозяйствах всех категорий:</w:t>
            </w:r>
          </w:p>
        </w:tc>
        <w:tc>
          <w:tcPr>
            <w:tcW w:w="693" w:type="dxa"/>
            <w:vAlign w:val="center"/>
            <w:hideMark/>
          </w:tcPr>
          <w:p w14:paraId="004F83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5811C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452A90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0CEAF0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2C1439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1EE1D3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586D6E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noWrap/>
            <w:vAlign w:val="center"/>
            <w:hideMark/>
          </w:tcPr>
          <w:p w14:paraId="793FC7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1EDBE3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74A92E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1977CB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23CF40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60E506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4D3936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26DD45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11D293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51D6F46" w14:textId="77777777" w:rsidTr="00F21E15">
        <w:tc>
          <w:tcPr>
            <w:tcW w:w="619" w:type="dxa"/>
            <w:vAlign w:val="center"/>
            <w:hideMark/>
          </w:tcPr>
          <w:p w14:paraId="56D6A6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2652" w:type="dxa"/>
            <w:vAlign w:val="center"/>
            <w:hideMark/>
          </w:tcPr>
          <w:p w14:paraId="03D032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зерновые и зернобобовые</w:t>
            </w:r>
          </w:p>
        </w:tc>
        <w:tc>
          <w:tcPr>
            <w:tcW w:w="693" w:type="dxa"/>
            <w:vAlign w:val="center"/>
            <w:hideMark/>
          </w:tcPr>
          <w:p w14:paraId="652FA5AF"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1.16.10</w:t>
            </w:r>
          </w:p>
        </w:tc>
        <w:tc>
          <w:tcPr>
            <w:tcW w:w="989" w:type="dxa"/>
            <w:vAlign w:val="center"/>
            <w:hideMark/>
          </w:tcPr>
          <w:p w14:paraId="6FF404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vAlign w:val="center"/>
            <w:hideMark/>
          </w:tcPr>
          <w:p w14:paraId="7F5748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69,80</w:t>
            </w:r>
          </w:p>
        </w:tc>
        <w:tc>
          <w:tcPr>
            <w:tcW w:w="740" w:type="dxa"/>
            <w:vAlign w:val="center"/>
            <w:hideMark/>
          </w:tcPr>
          <w:p w14:paraId="527DDC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70,00</w:t>
            </w:r>
          </w:p>
        </w:tc>
        <w:tc>
          <w:tcPr>
            <w:tcW w:w="740" w:type="dxa"/>
            <w:vAlign w:val="center"/>
            <w:hideMark/>
          </w:tcPr>
          <w:p w14:paraId="4178B1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72,20</w:t>
            </w:r>
          </w:p>
        </w:tc>
        <w:tc>
          <w:tcPr>
            <w:tcW w:w="740" w:type="dxa"/>
            <w:vAlign w:val="center"/>
            <w:hideMark/>
          </w:tcPr>
          <w:p w14:paraId="4E3B01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74,30</w:t>
            </w:r>
          </w:p>
        </w:tc>
        <w:tc>
          <w:tcPr>
            <w:tcW w:w="740" w:type="dxa"/>
            <w:vAlign w:val="center"/>
            <w:hideMark/>
          </w:tcPr>
          <w:p w14:paraId="48BA5A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76,10</w:t>
            </w:r>
          </w:p>
        </w:tc>
        <w:tc>
          <w:tcPr>
            <w:tcW w:w="740" w:type="dxa"/>
            <w:noWrap/>
            <w:vAlign w:val="center"/>
            <w:hideMark/>
          </w:tcPr>
          <w:p w14:paraId="3027FE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141,60</w:t>
            </w:r>
          </w:p>
        </w:tc>
        <w:tc>
          <w:tcPr>
            <w:tcW w:w="740" w:type="dxa"/>
            <w:vAlign w:val="center"/>
            <w:hideMark/>
          </w:tcPr>
          <w:p w14:paraId="0948AD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166,10</w:t>
            </w:r>
          </w:p>
        </w:tc>
        <w:tc>
          <w:tcPr>
            <w:tcW w:w="740" w:type="dxa"/>
            <w:shd w:val="clear" w:color="auto" w:fill="FFFFFF"/>
            <w:vAlign w:val="center"/>
            <w:hideMark/>
          </w:tcPr>
          <w:p w14:paraId="443318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88,80</w:t>
            </w:r>
          </w:p>
        </w:tc>
        <w:tc>
          <w:tcPr>
            <w:tcW w:w="740" w:type="dxa"/>
            <w:shd w:val="clear" w:color="auto" w:fill="FFFFFF"/>
            <w:vAlign w:val="center"/>
            <w:hideMark/>
          </w:tcPr>
          <w:p w14:paraId="773A0D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99,38</w:t>
            </w:r>
          </w:p>
        </w:tc>
        <w:tc>
          <w:tcPr>
            <w:tcW w:w="740" w:type="dxa"/>
            <w:shd w:val="clear" w:color="auto" w:fill="FFFFFF"/>
            <w:vAlign w:val="center"/>
            <w:hideMark/>
          </w:tcPr>
          <w:p w14:paraId="0912F2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102,34</w:t>
            </w:r>
          </w:p>
        </w:tc>
        <w:tc>
          <w:tcPr>
            <w:tcW w:w="740" w:type="dxa"/>
            <w:shd w:val="clear" w:color="auto" w:fill="FFFFFF"/>
            <w:vAlign w:val="center"/>
            <w:hideMark/>
          </w:tcPr>
          <w:p w14:paraId="36DBD5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105,39</w:t>
            </w:r>
          </w:p>
        </w:tc>
        <w:tc>
          <w:tcPr>
            <w:tcW w:w="740" w:type="dxa"/>
            <w:shd w:val="clear" w:color="auto" w:fill="FFFFFF"/>
            <w:vAlign w:val="center"/>
            <w:hideMark/>
          </w:tcPr>
          <w:p w14:paraId="2AA507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105,39</w:t>
            </w:r>
          </w:p>
        </w:tc>
        <w:tc>
          <w:tcPr>
            <w:tcW w:w="646" w:type="dxa"/>
            <w:noWrap/>
            <w:vAlign w:val="center"/>
            <w:hideMark/>
          </w:tcPr>
          <w:p w14:paraId="182F4B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69816C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604B1D18" w14:textId="77777777" w:rsidTr="00F21E15">
        <w:tc>
          <w:tcPr>
            <w:tcW w:w="619" w:type="dxa"/>
            <w:vAlign w:val="center"/>
            <w:hideMark/>
          </w:tcPr>
          <w:p w14:paraId="7542A8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2652" w:type="dxa"/>
            <w:noWrap/>
            <w:vAlign w:val="center"/>
            <w:hideMark/>
          </w:tcPr>
          <w:p w14:paraId="195A0C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сахарная свекла</w:t>
            </w:r>
          </w:p>
        </w:tc>
        <w:tc>
          <w:tcPr>
            <w:tcW w:w="693" w:type="dxa"/>
            <w:vAlign w:val="center"/>
            <w:hideMark/>
          </w:tcPr>
          <w:p w14:paraId="2EAF25FC"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1.16.10</w:t>
            </w:r>
          </w:p>
        </w:tc>
        <w:tc>
          <w:tcPr>
            <w:tcW w:w="989" w:type="dxa"/>
            <w:vAlign w:val="center"/>
            <w:hideMark/>
          </w:tcPr>
          <w:p w14:paraId="105103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vAlign w:val="center"/>
            <w:hideMark/>
          </w:tcPr>
          <w:p w14:paraId="0EFB30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57,10</w:t>
            </w:r>
          </w:p>
        </w:tc>
        <w:tc>
          <w:tcPr>
            <w:tcW w:w="740" w:type="dxa"/>
            <w:vAlign w:val="center"/>
            <w:hideMark/>
          </w:tcPr>
          <w:p w14:paraId="558621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58,40</w:t>
            </w:r>
          </w:p>
        </w:tc>
        <w:tc>
          <w:tcPr>
            <w:tcW w:w="740" w:type="dxa"/>
            <w:vAlign w:val="center"/>
            <w:hideMark/>
          </w:tcPr>
          <w:p w14:paraId="15C6CD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59,70</w:t>
            </w:r>
          </w:p>
        </w:tc>
        <w:tc>
          <w:tcPr>
            <w:tcW w:w="740" w:type="dxa"/>
            <w:vAlign w:val="center"/>
            <w:hideMark/>
          </w:tcPr>
          <w:p w14:paraId="06CF37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60,70</w:t>
            </w:r>
          </w:p>
        </w:tc>
        <w:tc>
          <w:tcPr>
            <w:tcW w:w="740" w:type="dxa"/>
            <w:vAlign w:val="center"/>
            <w:hideMark/>
          </w:tcPr>
          <w:p w14:paraId="56888F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62,00</w:t>
            </w:r>
          </w:p>
        </w:tc>
        <w:tc>
          <w:tcPr>
            <w:tcW w:w="740" w:type="dxa"/>
            <w:noWrap/>
            <w:vAlign w:val="center"/>
            <w:hideMark/>
          </w:tcPr>
          <w:p w14:paraId="4FF289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183,00</w:t>
            </w:r>
          </w:p>
        </w:tc>
        <w:tc>
          <w:tcPr>
            <w:tcW w:w="740" w:type="dxa"/>
            <w:vAlign w:val="center"/>
            <w:hideMark/>
          </w:tcPr>
          <w:p w14:paraId="26869C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54,60</w:t>
            </w:r>
          </w:p>
        </w:tc>
        <w:tc>
          <w:tcPr>
            <w:tcW w:w="740" w:type="dxa"/>
            <w:shd w:val="clear" w:color="auto" w:fill="FFFFFF"/>
            <w:vAlign w:val="center"/>
            <w:hideMark/>
          </w:tcPr>
          <w:p w14:paraId="153B64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37,30</w:t>
            </w:r>
          </w:p>
        </w:tc>
        <w:tc>
          <w:tcPr>
            <w:tcW w:w="740" w:type="dxa"/>
            <w:shd w:val="clear" w:color="auto" w:fill="FFFFFF"/>
            <w:vAlign w:val="center"/>
            <w:hideMark/>
          </w:tcPr>
          <w:p w14:paraId="2287B9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36,50</w:t>
            </w:r>
          </w:p>
        </w:tc>
        <w:tc>
          <w:tcPr>
            <w:tcW w:w="740" w:type="dxa"/>
            <w:shd w:val="clear" w:color="auto" w:fill="FFFFFF"/>
            <w:vAlign w:val="center"/>
            <w:hideMark/>
          </w:tcPr>
          <w:p w14:paraId="4BD60E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36,52</w:t>
            </w:r>
          </w:p>
        </w:tc>
        <w:tc>
          <w:tcPr>
            <w:tcW w:w="740" w:type="dxa"/>
            <w:shd w:val="clear" w:color="auto" w:fill="FFFFFF"/>
            <w:vAlign w:val="center"/>
            <w:hideMark/>
          </w:tcPr>
          <w:p w14:paraId="6DF89F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36,54</w:t>
            </w:r>
          </w:p>
        </w:tc>
        <w:tc>
          <w:tcPr>
            <w:tcW w:w="740" w:type="dxa"/>
            <w:shd w:val="clear" w:color="auto" w:fill="FFFFFF"/>
            <w:vAlign w:val="center"/>
            <w:hideMark/>
          </w:tcPr>
          <w:p w14:paraId="75F969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36,54</w:t>
            </w:r>
          </w:p>
        </w:tc>
        <w:tc>
          <w:tcPr>
            <w:tcW w:w="646" w:type="dxa"/>
            <w:noWrap/>
            <w:vAlign w:val="center"/>
            <w:hideMark/>
          </w:tcPr>
          <w:p w14:paraId="7C4A34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45DA3C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1EC36641" w14:textId="77777777" w:rsidTr="00F21E15">
        <w:tc>
          <w:tcPr>
            <w:tcW w:w="619" w:type="dxa"/>
            <w:vAlign w:val="center"/>
            <w:hideMark/>
          </w:tcPr>
          <w:p w14:paraId="3CA802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2652" w:type="dxa"/>
            <w:vAlign w:val="center"/>
            <w:hideMark/>
          </w:tcPr>
          <w:p w14:paraId="148701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картофель</w:t>
            </w:r>
          </w:p>
        </w:tc>
        <w:tc>
          <w:tcPr>
            <w:tcW w:w="693" w:type="dxa"/>
            <w:vAlign w:val="center"/>
            <w:hideMark/>
          </w:tcPr>
          <w:p w14:paraId="1A5D9654"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1.16.10</w:t>
            </w:r>
          </w:p>
        </w:tc>
        <w:tc>
          <w:tcPr>
            <w:tcW w:w="989" w:type="dxa"/>
            <w:vAlign w:val="center"/>
            <w:hideMark/>
          </w:tcPr>
          <w:p w14:paraId="135CE1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vAlign w:val="center"/>
            <w:hideMark/>
          </w:tcPr>
          <w:p w14:paraId="6D4280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52,40</w:t>
            </w:r>
          </w:p>
        </w:tc>
        <w:tc>
          <w:tcPr>
            <w:tcW w:w="740" w:type="dxa"/>
            <w:vAlign w:val="center"/>
            <w:hideMark/>
          </w:tcPr>
          <w:p w14:paraId="2B5ABC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52,60</w:t>
            </w:r>
          </w:p>
        </w:tc>
        <w:tc>
          <w:tcPr>
            <w:tcW w:w="740" w:type="dxa"/>
            <w:vAlign w:val="center"/>
            <w:hideMark/>
          </w:tcPr>
          <w:p w14:paraId="52F018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52,80</w:t>
            </w:r>
          </w:p>
        </w:tc>
        <w:tc>
          <w:tcPr>
            <w:tcW w:w="740" w:type="dxa"/>
            <w:vAlign w:val="center"/>
            <w:hideMark/>
          </w:tcPr>
          <w:p w14:paraId="5FEBB0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53,10</w:t>
            </w:r>
          </w:p>
        </w:tc>
        <w:tc>
          <w:tcPr>
            <w:tcW w:w="740" w:type="dxa"/>
            <w:vAlign w:val="center"/>
            <w:hideMark/>
          </w:tcPr>
          <w:p w14:paraId="6FDAE9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53,30</w:t>
            </w:r>
          </w:p>
        </w:tc>
        <w:tc>
          <w:tcPr>
            <w:tcW w:w="740" w:type="dxa"/>
            <w:noWrap/>
            <w:vAlign w:val="center"/>
            <w:hideMark/>
          </w:tcPr>
          <w:p w14:paraId="3C3274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31,60</w:t>
            </w:r>
          </w:p>
        </w:tc>
        <w:tc>
          <w:tcPr>
            <w:tcW w:w="740" w:type="dxa"/>
            <w:vAlign w:val="center"/>
            <w:hideMark/>
          </w:tcPr>
          <w:p w14:paraId="76B678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74,10</w:t>
            </w:r>
          </w:p>
        </w:tc>
        <w:tc>
          <w:tcPr>
            <w:tcW w:w="740" w:type="dxa"/>
            <w:shd w:val="clear" w:color="auto" w:fill="FFFFFF"/>
            <w:vAlign w:val="center"/>
            <w:hideMark/>
          </w:tcPr>
          <w:p w14:paraId="513E11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0,24</w:t>
            </w:r>
          </w:p>
        </w:tc>
        <w:tc>
          <w:tcPr>
            <w:tcW w:w="740" w:type="dxa"/>
            <w:shd w:val="clear" w:color="auto" w:fill="FFFFFF"/>
            <w:vAlign w:val="center"/>
            <w:hideMark/>
          </w:tcPr>
          <w:p w14:paraId="5521F1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0,25</w:t>
            </w:r>
          </w:p>
        </w:tc>
        <w:tc>
          <w:tcPr>
            <w:tcW w:w="740" w:type="dxa"/>
            <w:shd w:val="clear" w:color="auto" w:fill="FFFFFF"/>
            <w:vAlign w:val="center"/>
            <w:hideMark/>
          </w:tcPr>
          <w:p w14:paraId="1237AF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0,26</w:t>
            </w:r>
          </w:p>
        </w:tc>
        <w:tc>
          <w:tcPr>
            <w:tcW w:w="740" w:type="dxa"/>
            <w:shd w:val="clear" w:color="auto" w:fill="FFFFFF"/>
            <w:vAlign w:val="center"/>
            <w:hideMark/>
          </w:tcPr>
          <w:p w14:paraId="7D481D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0,27</w:t>
            </w:r>
          </w:p>
        </w:tc>
        <w:tc>
          <w:tcPr>
            <w:tcW w:w="740" w:type="dxa"/>
            <w:shd w:val="clear" w:color="auto" w:fill="FFFFFF"/>
            <w:vAlign w:val="center"/>
            <w:hideMark/>
          </w:tcPr>
          <w:p w14:paraId="5296FA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0,27</w:t>
            </w:r>
          </w:p>
        </w:tc>
        <w:tc>
          <w:tcPr>
            <w:tcW w:w="646" w:type="dxa"/>
            <w:noWrap/>
            <w:vAlign w:val="center"/>
            <w:hideMark/>
          </w:tcPr>
          <w:p w14:paraId="0507F5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1D714D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F46ACB7" w14:textId="77777777" w:rsidTr="00F21E15">
        <w:tc>
          <w:tcPr>
            <w:tcW w:w="619" w:type="dxa"/>
            <w:vAlign w:val="center"/>
            <w:hideMark/>
          </w:tcPr>
          <w:p w14:paraId="493693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2652" w:type="dxa"/>
            <w:noWrap/>
            <w:vAlign w:val="center"/>
            <w:hideMark/>
          </w:tcPr>
          <w:p w14:paraId="4DD2A3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масличные</w:t>
            </w:r>
          </w:p>
        </w:tc>
        <w:tc>
          <w:tcPr>
            <w:tcW w:w="693" w:type="dxa"/>
            <w:vAlign w:val="center"/>
            <w:hideMark/>
          </w:tcPr>
          <w:p w14:paraId="24CBE4A6" w14:textId="77777777" w:rsidR="00387D06" w:rsidRPr="00ED09B8" w:rsidRDefault="00387D06" w:rsidP="000A25D6">
            <w:pPr>
              <w:ind w:firstLine="0"/>
              <w:rPr>
                <w:rFonts w:ascii="Times New Roman" w:hAnsi="Times New Roman"/>
                <w:sz w:val="14"/>
                <w:szCs w:val="14"/>
              </w:rPr>
            </w:pPr>
            <w:r w:rsidRPr="00ED09B8">
              <w:rPr>
                <w:rFonts w:ascii="Times New Roman" w:hAnsi="Times New Roman"/>
                <w:sz w:val="14"/>
                <w:szCs w:val="14"/>
              </w:rPr>
              <w:t>1.16.10</w:t>
            </w:r>
          </w:p>
        </w:tc>
        <w:tc>
          <w:tcPr>
            <w:tcW w:w="989" w:type="dxa"/>
            <w:vAlign w:val="center"/>
            <w:hideMark/>
          </w:tcPr>
          <w:p w14:paraId="3D0F77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vAlign w:val="center"/>
            <w:hideMark/>
          </w:tcPr>
          <w:p w14:paraId="155D5A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96CE6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1CF0C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F16CE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90FBF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noWrap/>
            <w:vAlign w:val="center"/>
            <w:hideMark/>
          </w:tcPr>
          <w:p w14:paraId="7C414A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FD78E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28,10</w:t>
            </w:r>
          </w:p>
        </w:tc>
        <w:tc>
          <w:tcPr>
            <w:tcW w:w="740" w:type="dxa"/>
            <w:shd w:val="clear" w:color="auto" w:fill="FFFFFF"/>
            <w:vAlign w:val="center"/>
            <w:hideMark/>
          </w:tcPr>
          <w:p w14:paraId="3B94B3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25,70</w:t>
            </w:r>
          </w:p>
        </w:tc>
        <w:tc>
          <w:tcPr>
            <w:tcW w:w="740" w:type="dxa"/>
            <w:shd w:val="clear" w:color="auto" w:fill="FFFFFF"/>
            <w:vAlign w:val="center"/>
            <w:hideMark/>
          </w:tcPr>
          <w:p w14:paraId="52BF0B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24,64</w:t>
            </w:r>
          </w:p>
        </w:tc>
        <w:tc>
          <w:tcPr>
            <w:tcW w:w="740" w:type="dxa"/>
            <w:shd w:val="clear" w:color="auto" w:fill="FFFFFF"/>
            <w:vAlign w:val="center"/>
            <w:hideMark/>
          </w:tcPr>
          <w:p w14:paraId="061906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24,86</w:t>
            </w:r>
          </w:p>
        </w:tc>
        <w:tc>
          <w:tcPr>
            <w:tcW w:w="740" w:type="dxa"/>
            <w:shd w:val="clear" w:color="auto" w:fill="FFFFFF"/>
            <w:vAlign w:val="center"/>
            <w:hideMark/>
          </w:tcPr>
          <w:p w14:paraId="092624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25,10</w:t>
            </w:r>
          </w:p>
        </w:tc>
        <w:tc>
          <w:tcPr>
            <w:tcW w:w="740" w:type="dxa"/>
            <w:shd w:val="clear" w:color="auto" w:fill="FFFFFF"/>
            <w:vAlign w:val="center"/>
            <w:hideMark/>
          </w:tcPr>
          <w:p w14:paraId="1762DA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25,10</w:t>
            </w:r>
          </w:p>
        </w:tc>
        <w:tc>
          <w:tcPr>
            <w:tcW w:w="646" w:type="dxa"/>
            <w:noWrap/>
            <w:vAlign w:val="center"/>
            <w:hideMark/>
          </w:tcPr>
          <w:p w14:paraId="4676BA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53DBB8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0500FB8" w14:textId="77777777" w:rsidTr="00F21E15">
        <w:tc>
          <w:tcPr>
            <w:tcW w:w="15125" w:type="dxa"/>
            <w:gridSpan w:val="18"/>
            <w:vAlign w:val="center"/>
            <w:hideMark/>
          </w:tcPr>
          <w:p w14:paraId="455CB3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1.2 "Сохранение и восстановление плодородия почв земель сельскохозяйственного назначения"</w:t>
            </w:r>
          </w:p>
        </w:tc>
      </w:tr>
      <w:tr w:rsidR="00387D06" w:rsidRPr="000A25D6" w14:paraId="02EA42FA" w14:textId="77777777" w:rsidTr="00F21E15">
        <w:tc>
          <w:tcPr>
            <w:tcW w:w="15125" w:type="dxa"/>
            <w:gridSpan w:val="18"/>
            <w:vAlign w:val="center"/>
            <w:hideMark/>
          </w:tcPr>
          <w:p w14:paraId="2F9504EA" w14:textId="238DC4F3"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Целевые индикаторы и показатели подпрограммы </w:t>
            </w:r>
          </w:p>
        </w:tc>
      </w:tr>
      <w:tr w:rsidR="00F21E15" w:rsidRPr="000A25D6" w14:paraId="00A69A65" w14:textId="77777777" w:rsidTr="00F21E15">
        <w:tc>
          <w:tcPr>
            <w:tcW w:w="619" w:type="dxa"/>
            <w:vAlign w:val="center"/>
            <w:hideMark/>
          </w:tcPr>
          <w:p w14:paraId="70182C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w:t>
            </w:r>
          </w:p>
        </w:tc>
        <w:tc>
          <w:tcPr>
            <w:tcW w:w="2652" w:type="dxa"/>
            <w:vAlign w:val="center"/>
            <w:hideMark/>
          </w:tcPr>
          <w:p w14:paraId="6A745A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эксплуатацию мелиорируемых земель</w:t>
            </w:r>
          </w:p>
        </w:tc>
        <w:tc>
          <w:tcPr>
            <w:tcW w:w="693" w:type="dxa"/>
            <w:vAlign w:val="center"/>
            <w:hideMark/>
          </w:tcPr>
          <w:p w14:paraId="0CD129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4F2E8F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740" w:type="dxa"/>
            <w:vAlign w:val="center"/>
            <w:hideMark/>
          </w:tcPr>
          <w:p w14:paraId="4852E3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2,00</w:t>
            </w:r>
          </w:p>
        </w:tc>
        <w:tc>
          <w:tcPr>
            <w:tcW w:w="740" w:type="dxa"/>
            <w:vAlign w:val="center"/>
            <w:hideMark/>
          </w:tcPr>
          <w:p w14:paraId="2EE090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2,50</w:t>
            </w:r>
          </w:p>
        </w:tc>
        <w:tc>
          <w:tcPr>
            <w:tcW w:w="740" w:type="dxa"/>
            <w:vAlign w:val="center"/>
            <w:hideMark/>
          </w:tcPr>
          <w:p w14:paraId="7809EB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2,50</w:t>
            </w:r>
          </w:p>
        </w:tc>
        <w:tc>
          <w:tcPr>
            <w:tcW w:w="740" w:type="dxa"/>
            <w:vAlign w:val="center"/>
            <w:hideMark/>
          </w:tcPr>
          <w:p w14:paraId="2F8CD2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w:t>
            </w:r>
          </w:p>
        </w:tc>
        <w:tc>
          <w:tcPr>
            <w:tcW w:w="740" w:type="dxa"/>
            <w:vAlign w:val="center"/>
            <w:hideMark/>
          </w:tcPr>
          <w:p w14:paraId="486FCB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w:t>
            </w:r>
          </w:p>
        </w:tc>
        <w:tc>
          <w:tcPr>
            <w:tcW w:w="740" w:type="dxa"/>
            <w:noWrap/>
            <w:vAlign w:val="center"/>
            <w:hideMark/>
          </w:tcPr>
          <w:p w14:paraId="03D8F5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w:t>
            </w:r>
          </w:p>
        </w:tc>
        <w:tc>
          <w:tcPr>
            <w:tcW w:w="740" w:type="dxa"/>
            <w:vAlign w:val="center"/>
            <w:hideMark/>
          </w:tcPr>
          <w:p w14:paraId="355651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740" w:type="dxa"/>
            <w:shd w:val="clear" w:color="auto" w:fill="FFFFFF"/>
            <w:vAlign w:val="center"/>
            <w:hideMark/>
          </w:tcPr>
          <w:p w14:paraId="4B7DCE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740" w:type="dxa"/>
            <w:shd w:val="clear" w:color="auto" w:fill="FFFFFF"/>
            <w:vAlign w:val="center"/>
            <w:hideMark/>
          </w:tcPr>
          <w:p w14:paraId="347789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740" w:type="dxa"/>
            <w:shd w:val="clear" w:color="auto" w:fill="FFFFFF"/>
            <w:vAlign w:val="center"/>
            <w:hideMark/>
          </w:tcPr>
          <w:p w14:paraId="68D376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740" w:type="dxa"/>
            <w:shd w:val="clear" w:color="auto" w:fill="FFFFFF"/>
            <w:vAlign w:val="center"/>
            <w:hideMark/>
          </w:tcPr>
          <w:p w14:paraId="137E6D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740" w:type="dxa"/>
            <w:shd w:val="clear" w:color="auto" w:fill="FFFFFF"/>
            <w:vAlign w:val="center"/>
            <w:hideMark/>
          </w:tcPr>
          <w:p w14:paraId="743F70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646" w:type="dxa"/>
            <w:noWrap/>
            <w:vAlign w:val="center"/>
            <w:hideMark/>
          </w:tcPr>
          <w:p w14:paraId="40DE24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252467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1DC3641" w14:textId="77777777" w:rsidTr="00F21E15">
        <w:tc>
          <w:tcPr>
            <w:tcW w:w="619" w:type="dxa"/>
            <w:vAlign w:val="center"/>
            <w:hideMark/>
          </w:tcPr>
          <w:p w14:paraId="127DD1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1.2.2</w:t>
            </w:r>
          </w:p>
        </w:tc>
        <w:tc>
          <w:tcPr>
            <w:tcW w:w="2652" w:type="dxa"/>
            <w:hideMark/>
          </w:tcPr>
          <w:p w14:paraId="7FD39B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Внесение минеральных удобрений</w:t>
            </w:r>
          </w:p>
        </w:tc>
        <w:tc>
          <w:tcPr>
            <w:tcW w:w="693" w:type="dxa"/>
            <w:vAlign w:val="center"/>
            <w:hideMark/>
          </w:tcPr>
          <w:p w14:paraId="7401F7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A8C31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3F5177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3,60</w:t>
            </w:r>
          </w:p>
        </w:tc>
        <w:tc>
          <w:tcPr>
            <w:tcW w:w="740" w:type="dxa"/>
            <w:vAlign w:val="center"/>
            <w:hideMark/>
          </w:tcPr>
          <w:p w14:paraId="337251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3,80</w:t>
            </w:r>
          </w:p>
        </w:tc>
        <w:tc>
          <w:tcPr>
            <w:tcW w:w="740" w:type="dxa"/>
            <w:vAlign w:val="center"/>
            <w:hideMark/>
          </w:tcPr>
          <w:p w14:paraId="43A31C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4,00</w:t>
            </w:r>
          </w:p>
        </w:tc>
        <w:tc>
          <w:tcPr>
            <w:tcW w:w="740" w:type="dxa"/>
            <w:vAlign w:val="center"/>
            <w:hideMark/>
          </w:tcPr>
          <w:p w14:paraId="638DF7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4,40</w:t>
            </w:r>
          </w:p>
        </w:tc>
        <w:tc>
          <w:tcPr>
            <w:tcW w:w="740" w:type="dxa"/>
            <w:vAlign w:val="center"/>
            <w:hideMark/>
          </w:tcPr>
          <w:p w14:paraId="586DE6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4,90</w:t>
            </w:r>
          </w:p>
        </w:tc>
        <w:tc>
          <w:tcPr>
            <w:tcW w:w="740" w:type="dxa"/>
            <w:noWrap/>
            <w:vAlign w:val="center"/>
            <w:hideMark/>
          </w:tcPr>
          <w:p w14:paraId="0B269E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4,60</w:t>
            </w:r>
          </w:p>
        </w:tc>
        <w:tc>
          <w:tcPr>
            <w:tcW w:w="740" w:type="dxa"/>
            <w:vAlign w:val="center"/>
            <w:hideMark/>
          </w:tcPr>
          <w:p w14:paraId="639BAD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6,75</w:t>
            </w:r>
          </w:p>
        </w:tc>
        <w:tc>
          <w:tcPr>
            <w:tcW w:w="740" w:type="dxa"/>
            <w:shd w:val="clear" w:color="auto" w:fill="FFFFFF"/>
            <w:vAlign w:val="center"/>
            <w:hideMark/>
          </w:tcPr>
          <w:p w14:paraId="6664A3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6,60</w:t>
            </w:r>
          </w:p>
        </w:tc>
        <w:tc>
          <w:tcPr>
            <w:tcW w:w="740" w:type="dxa"/>
            <w:shd w:val="clear" w:color="auto" w:fill="FFFFFF"/>
            <w:vAlign w:val="center"/>
            <w:hideMark/>
          </w:tcPr>
          <w:p w14:paraId="3DEF59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6,60</w:t>
            </w:r>
          </w:p>
        </w:tc>
        <w:tc>
          <w:tcPr>
            <w:tcW w:w="740" w:type="dxa"/>
            <w:shd w:val="clear" w:color="auto" w:fill="FFFFFF"/>
            <w:vAlign w:val="center"/>
            <w:hideMark/>
          </w:tcPr>
          <w:p w14:paraId="225066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6,50</w:t>
            </w:r>
          </w:p>
        </w:tc>
        <w:tc>
          <w:tcPr>
            <w:tcW w:w="740" w:type="dxa"/>
            <w:shd w:val="clear" w:color="auto" w:fill="FFFFFF"/>
            <w:vAlign w:val="center"/>
            <w:hideMark/>
          </w:tcPr>
          <w:p w14:paraId="01861E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6,60</w:t>
            </w:r>
          </w:p>
        </w:tc>
        <w:tc>
          <w:tcPr>
            <w:tcW w:w="740" w:type="dxa"/>
            <w:shd w:val="clear" w:color="auto" w:fill="FFFFFF"/>
            <w:vAlign w:val="center"/>
            <w:hideMark/>
          </w:tcPr>
          <w:p w14:paraId="115C1A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6,60</w:t>
            </w:r>
          </w:p>
        </w:tc>
        <w:tc>
          <w:tcPr>
            <w:tcW w:w="646" w:type="dxa"/>
            <w:noWrap/>
            <w:vAlign w:val="center"/>
            <w:hideMark/>
          </w:tcPr>
          <w:p w14:paraId="156D81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250A93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0CC4D97E" w14:textId="77777777" w:rsidTr="00F21E15">
        <w:tc>
          <w:tcPr>
            <w:tcW w:w="619" w:type="dxa"/>
            <w:vAlign w:val="center"/>
            <w:hideMark/>
          </w:tcPr>
          <w:p w14:paraId="181A15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1.2.3</w:t>
            </w:r>
          </w:p>
        </w:tc>
        <w:tc>
          <w:tcPr>
            <w:tcW w:w="2652" w:type="dxa"/>
            <w:vAlign w:val="center"/>
            <w:hideMark/>
          </w:tcPr>
          <w:p w14:paraId="3BBA5B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Внесение органических удобрений</w:t>
            </w:r>
          </w:p>
        </w:tc>
        <w:tc>
          <w:tcPr>
            <w:tcW w:w="693" w:type="dxa"/>
            <w:vAlign w:val="center"/>
            <w:hideMark/>
          </w:tcPr>
          <w:p w14:paraId="776228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BB798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1D6436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123,00</w:t>
            </w:r>
          </w:p>
        </w:tc>
        <w:tc>
          <w:tcPr>
            <w:tcW w:w="740" w:type="dxa"/>
            <w:vAlign w:val="center"/>
            <w:hideMark/>
          </w:tcPr>
          <w:p w14:paraId="289D37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136,00</w:t>
            </w:r>
          </w:p>
        </w:tc>
        <w:tc>
          <w:tcPr>
            <w:tcW w:w="740" w:type="dxa"/>
            <w:vAlign w:val="center"/>
            <w:hideMark/>
          </w:tcPr>
          <w:p w14:paraId="3270F6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149,00</w:t>
            </w:r>
          </w:p>
        </w:tc>
        <w:tc>
          <w:tcPr>
            <w:tcW w:w="740" w:type="dxa"/>
            <w:vAlign w:val="center"/>
            <w:hideMark/>
          </w:tcPr>
          <w:p w14:paraId="32B705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164,00</w:t>
            </w:r>
          </w:p>
        </w:tc>
        <w:tc>
          <w:tcPr>
            <w:tcW w:w="740" w:type="dxa"/>
            <w:vAlign w:val="center"/>
            <w:hideMark/>
          </w:tcPr>
          <w:p w14:paraId="32592D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181,00</w:t>
            </w:r>
          </w:p>
        </w:tc>
        <w:tc>
          <w:tcPr>
            <w:tcW w:w="740" w:type="dxa"/>
            <w:noWrap/>
            <w:vAlign w:val="center"/>
            <w:hideMark/>
          </w:tcPr>
          <w:p w14:paraId="224491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202,00</w:t>
            </w:r>
          </w:p>
        </w:tc>
        <w:tc>
          <w:tcPr>
            <w:tcW w:w="740" w:type="dxa"/>
            <w:vAlign w:val="center"/>
            <w:hideMark/>
          </w:tcPr>
          <w:p w14:paraId="3BA00C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321,00</w:t>
            </w:r>
          </w:p>
        </w:tc>
        <w:tc>
          <w:tcPr>
            <w:tcW w:w="740" w:type="dxa"/>
            <w:shd w:val="clear" w:color="auto" w:fill="FFFFFF"/>
            <w:vAlign w:val="center"/>
            <w:hideMark/>
          </w:tcPr>
          <w:p w14:paraId="06196D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320,00</w:t>
            </w:r>
          </w:p>
        </w:tc>
        <w:tc>
          <w:tcPr>
            <w:tcW w:w="740" w:type="dxa"/>
            <w:shd w:val="clear" w:color="auto" w:fill="FFFFFF"/>
            <w:vAlign w:val="center"/>
            <w:hideMark/>
          </w:tcPr>
          <w:p w14:paraId="18930E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310,00</w:t>
            </w:r>
          </w:p>
        </w:tc>
        <w:tc>
          <w:tcPr>
            <w:tcW w:w="740" w:type="dxa"/>
            <w:shd w:val="clear" w:color="auto" w:fill="FFFFFF"/>
            <w:vAlign w:val="center"/>
            <w:hideMark/>
          </w:tcPr>
          <w:p w14:paraId="5CB24C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315,00</w:t>
            </w:r>
          </w:p>
        </w:tc>
        <w:tc>
          <w:tcPr>
            <w:tcW w:w="740" w:type="dxa"/>
            <w:shd w:val="clear" w:color="auto" w:fill="FFFFFF"/>
            <w:vAlign w:val="center"/>
            <w:hideMark/>
          </w:tcPr>
          <w:p w14:paraId="3F2280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320,00</w:t>
            </w:r>
          </w:p>
        </w:tc>
        <w:tc>
          <w:tcPr>
            <w:tcW w:w="740" w:type="dxa"/>
            <w:shd w:val="clear" w:color="auto" w:fill="FFFFFF"/>
            <w:vAlign w:val="center"/>
            <w:hideMark/>
          </w:tcPr>
          <w:p w14:paraId="29B0E9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320,00</w:t>
            </w:r>
          </w:p>
        </w:tc>
        <w:tc>
          <w:tcPr>
            <w:tcW w:w="646" w:type="dxa"/>
            <w:noWrap/>
            <w:vAlign w:val="center"/>
            <w:hideMark/>
          </w:tcPr>
          <w:p w14:paraId="02EDAD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731F24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3F73BA34" w14:textId="77777777" w:rsidTr="00F21E15">
        <w:tc>
          <w:tcPr>
            <w:tcW w:w="619" w:type="dxa"/>
            <w:vAlign w:val="center"/>
            <w:hideMark/>
          </w:tcPr>
          <w:p w14:paraId="76D87F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1.2.4</w:t>
            </w:r>
          </w:p>
        </w:tc>
        <w:tc>
          <w:tcPr>
            <w:tcW w:w="2652" w:type="dxa"/>
            <w:hideMark/>
          </w:tcPr>
          <w:p w14:paraId="6A95C6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Уменьшение степени кислотности почв путем проведения известкования</w:t>
            </w:r>
          </w:p>
        </w:tc>
        <w:tc>
          <w:tcPr>
            <w:tcW w:w="693" w:type="dxa"/>
            <w:vAlign w:val="center"/>
            <w:hideMark/>
          </w:tcPr>
          <w:p w14:paraId="0EF50A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69A6C7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740" w:type="dxa"/>
            <w:vAlign w:val="center"/>
            <w:hideMark/>
          </w:tcPr>
          <w:p w14:paraId="3E3B30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FAF20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C7D42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C6C4D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1D34E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noWrap/>
            <w:vAlign w:val="center"/>
            <w:hideMark/>
          </w:tcPr>
          <w:p w14:paraId="72707E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0BA5E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0,15</w:t>
            </w:r>
          </w:p>
        </w:tc>
        <w:tc>
          <w:tcPr>
            <w:tcW w:w="740" w:type="dxa"/>
            <w:shd w:val="clear" w:color="auto" w:fill="FFFFFF"/>
            <w:vAlign w:val="center"/>
            <w:hideMark/>
          </w:tcPr>
          <w:p w14:paraId="68C309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0,20</w:t>
            </w:r>
          </w:p>
        </w:tc>
        <w:tc>
          <w:tcPr>
            <w:tcW w:w="740" w:type="dxa"/>
            <w:shd w:val="clear" w:color="auto" w:fill="FFFFFF"/>
            <w:vAlign w:val="center"/>
            <w:hideMark/>
          </w:tcPr>
          <w:p w14:paraId="1D6371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0,40</w:t>
            </w:r>
          </w:p>
        </w:tc>
        <w:tc>
          <w:tcPr>
            <w:tcW w:w="740" w:type="dxa"/>
            <w:shd w:val="clear" w:color="auto" w:fill="FFFFFF"/>
            <w:vAlign w:val="center"/>
            <w:hideMark/>
          </w:tcPr>
          <w:p w14:paraId="0AFD6B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0,60</w:t>
            </w:r>
          </w:p>
        </w:tc>
        <w:tc>
          <w:tcPr>
            <w:tcW w:w="740" w:type="dxa"/>
            <w:shd w:val="clear" w:color="auto" w:fill="FFFFFF"/>
            <w:vAlign w:val="center"/>
            <w:hideMark/>
          </w:tcPr>
          <w:p w14:paraId="36FF31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0,80</w:t>
            </w:r>
          </w:p>
        </w:tc>
        <w:tc>
          <w:tcPr>
            <w:tcW w:w="740" w:type="dxa"/>
            <w:shd w:val="clear" w:color="auto" w:fill="FFFFFF"/>
            <w:vAlign w:val="center"/>
            <w:hideMark/>
          </w:tcPr>
          <w:p w14:paraId="770B72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0,80</w:t>
            </w:r>
          </w:p>
        </w:tc>
        <w:tc>
          <w:tcPr>
            <w:tcW w:w="646" w:type="dxa"/>
            <w:noWrap/>
            <w:vAlign w:val="center"/>
            <w:hideMark/>
          </w:tcPr>
          <w:p w14:paraId="0D294B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436A5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4DA529F6" w14:textId="77777777" w:rsidTr="00F21E15">
        <w:tc>
          <w:tcPr>
            <w:tcW w:w="619" w:type="dxa"/>
            <w:vAlign w:val="center"/>
            <w:hideMark/>
          </w:tcPr>
          <w:p w14:paraId="55BB44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w:t>
            </w:r>
          </w:p>
        </w:tc>
        <w:tc>
          <w:tcPr>
            <w:tcW w:w="2652" w:type="dxa"/>
            <w:hideMark/>
          </w:tcPr>
          <w:p w14:paraId="0C461D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агрохимического обследования</w:t>
            </w:r>
          </w:p>
        </w:tc>
        <w:tc>
          <w:tcPr>
            <w:tcW w:w="693" w:type="dxa"/>
            <w:vAlign w:val="center"/>
            <w:hideMark/>
          </w:tcPr>
          <w:p w14:paraId="78E884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B2AAA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740" w:type="dxa"/>
            <w:vAlign w:val="center"/>
            <w:hideMark/>
          </w:tcPr>
          <w:p w14:paraId="7EEDB5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004B50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45AC1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57,00</w:t>
            </w:r>
          </w:p>
        </w:tc>
        <w:tc>
          <w:tcPr>
            <w:tcW w:w="740" w:type="dxa"/>
            <w:vAlign w:val="center"/>
            <w:hideMark/>
          </w:tcPr>
          <w:p w14:paraId="08B163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8467F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noWrap/>
            <w:vAlign w:val="center"/>
            <w:hideMark/>
          </w:tcPr>
          <w:p w14:paraId="638FB3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AF183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3E5788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57,00</w:t>
            </w:r>
          </w:p>
        </w:tc>
        <w:tc>
          <w:tcPr>
            <w:tcW w:w="740" w:type="dxa"/>
            <w:shd w:val="clear" w:color="auto" w:fill="FFFFFF"/>
            <w:vAlign w:val="center"/>
            <w:hideMark/>
          </w:tcPr>
          <w:p w14:paraId="3F2EDC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03C17F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314F5E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4CF25F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center"/>
            <w:hideMark/>
          </w:tcPr>
          <w:p w14:paraId="0933D4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246EE7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1743D6B4" w14:textId="77777777" w:rsidTr="00F21E15">
        <w:tc>
          <w:tcPr>
            <w:tcW w:w="619" w:type="dxa"/>
            <w:vAlign w:val="center"/>
            <w:hideMark/>
          </w:tcPr>
          <w:p w14:paraId="5447A7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1.2.6</w:t>
            </w:r>
          </w:p>
        </w:tc>
        <w:tc>
          <w:tcPr>
            <w:tcW w:w="2652" w:type="dxa"/>
            <w:hideMark/>
          </w:tcPr>
          <w:p w14:paraId="5BFDFA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эксплуатацию орошаемых земель</w:t>
            </w:r>
          </w:p>
        </w:tc>
        <w:tc>
          <w:tcPr>
            <w:tcW w:w="693" w:type="dxa"/>
            <w:vAlign w:val="center"/>
            <w:hideMark/>
          </w:tcPr>
          <w:p w14:paraId="398E70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288040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740" w:type="dxa"/>
            <w:vAlign w:val="center"/>
            <w:hideMark/>
          </w:tcPr>
          <w:p w14:paraId="5B268F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0,30</w:t>
            </w:r>
          </w:p>
        </w:tc>
        <w:tc>
          <w:tcPr>
            <w:tcW w:w="740" w:type="dxa"/>
            <w:vAlign w:val="center"/>
            <w:hideMark/>
          </w:tcPr>
          <w:p w14:paraId="714F00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0,30</w:t>
            </w:r>
          </w:p>
        </w:tc>
        <w:tc>
          <w:tcPr>
            <w:tcW w:w="740" w:type="dxa"/>
            <w:vAlign w:val="center"/>
            <w:hideMark/>
          </w:tcPr>
          <w:p w14:paraId="7ED5B1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0,30</w:t>
            </w:r>
          </w:p>
        </w:tc>
        <w:tc>
          <w:tcPr>
            <w:tcW w:w="740" w:type="dxa"/>
            <w:vAlign w:val="center"/>
            <w:hideMark/>
          </w:tcPr>
          <w:p w14:paraId="67020B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0,30</w:t>
            </w:r>
          </w:p>
        </w:tc>
        <w:tc>
          <w:tcPr>
            <w:tcW w:w="740" w:type="dxa"/>
            <w:vAlign w:val="center"/>
            <w:hideMark/>
          </w:tcPr>
          <w:p w14:paraId="548CDC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0,30</w:t>
            </w:r>
          </w:p>
        </w:tc>
        <w:tc>
          <w:tcPr>
            <w:tcW w:w="740" w:type="dxa"/>
            <w:noWrap/>
            <w:vAlign w:val="center"/>
            <w:hideMark/>
          </w:tcPr>
          <w:p w14:paraId="3AF3C0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0,10</w:t>
            </w:r>
          </w:p>
        </w:tc>
        <w:tc>
          <w:tcPr>
            <w:tcW w:w="740" w:type="dxa"/>
            <w:vAlign w:val="center"/>
            <w:hideMark/>
          </w:tcPr>
          <w:p w14:paraId="341DF9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0,25</w:t>
            </w:r>
          </w:p>
        </w:tc>
        <w:tc>
          <w:tcPr>
            <w:tcW w:w="740" w:type="dxa"/>
            <w:shd w:val="clear" w:color="auto" w:fill="FFFFFF"/>
            <w:vAlign w:val="center"/>
            <w:hideMark/>
          </w:tcPr>
          <w:p w14:paraId="7CF652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0,20</w:t>
            </w:r>
          </w:p>
        </w:tc>
        <w:tc>
          <w:tcPr>
            <w:tcW w:w="740" w:type="dxa"/>
            <w:shd w:val="clear" w:color="auto" w:fill="FFFFFF"/>
            <w:vAlign w:val="center"/>
            <w:hideMark/>
          </w:tcPr>
          <w:p w14:paraId="10C39B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0,10</w:t>
            </w:r>
          </w:p>
        </w:tc>
        <w:tc>
          <w:tcPr>
            <w:tcW w:w="740" w:type="dxa"/>
            <w:shd w:val="clear" w:color="auto" w:fill="FFFFFF"/>
            <w:vAlign w:val="center"/>
            <w:hideMark/>
          </w:tcPr>
          <w:p w14:paraId="3B436A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0,10</w:t>
            </w:r>
          </w:p>
        </w:tc>
        <w:tc>
          <w:tcPr>
            <w:tcW w:w="740" w:type="dxa"/>
            <w:shd w:val="clear" w:color="auto" w:fill="FFFFFF"/>
            <w:vAlign w:val="center"/>
            <w:hideMark/>
          </w:tcPr>
          <w:p w14:paraId="245DC3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0,10</w:t>
            </w:r>
          </w:p>
        </w:tc>
        <w:tc>
          <w:tcPr>
            <w:tcW w:w="740" w:type="dxa"/>
            <w:shd w:val="clear" w:color="auto" w:fill="FFFFFF"/>
            <w:vAlign w:val="center"/>
            <w:hideMark/>
          </w:tcPr>
          <w:p w14:paraId="3C26D2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0,10</w:t>
            </w:r>
          </w:p>
        </w:tc>
        <w:tc>
          <w:tcPr>
            <w:tcW w:w="646" w:type="dxa"/>
            <w:noWrap/>
            <w:vAlign w:val="center"/>
            <w:hideMark/>
          </w:tcPr>
          <w:p w14:paraId="387892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49305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48BB3457" w14:textId="77777777" w:rsidTr="00F21E15">
        <w:tc>
          <w:tcPr>
            <w:tcW w:w="619" w:type="dxa"/>
            <w:vAlign w:val="center"/>
            <w:hideMark/>
          </w:tcPr>
          <w:p w14:paraId="209082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1.2.7</w:t>
            </w:r>
          </w:p>
        </w:tc>
        <w:tc>
          <w:tcPr>
            <w:tcW w:w="2652" w:type="dxa"/>
            <w:hideMark/>
          </w:tcPr>
          <w:p w14:paraId="62E72F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Предотвращение водной и ветровой эрозии за счет проведения агролесомелиоративных работ</w:t>
            </w:r>
          </w:p>
        </w:tc>
        <w:tc>
          <w:tcPr>
            <w:tcW w:w="693" w:type="dxa"/>
            <w:vAlign w:val="center"/>
            <w:hideMark/>
          </w:tcPr>
          <w:p w14:paraId="5A1E3C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551121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740" w:type="dxa"/>
            <w:vAlign w:val="center"/>
            <w:hideMark/>
          </w:tcPr>
          <w:p w14:paraId="0D4309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vAlign w:val="center"/>
            <w:hideMark/>
          </w:tcPr>
          <w:p w14:paraId="5FDBFD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vAlign w:val="center"/>
            <w:hideMark/>
          </w:tcPr>
          <w:p w14:paraId="158B88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24FD8D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vAlign w:val="center"/>
            <w:hideMark/>
          </w:tcPr>
          <w:p w14:paraId="2E2926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noWrap/>
            <w:vAlign w:val="center"/>
            <w:hideMark/>
          </w:tcPr>
          <w:p w14:paraId="7BB920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vAlign w:val="center"/>
            <w:hideMark/>
          </w:tcPr>
          <w:p w14:paraId="081B05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shd w:val="clear" w:color="auto" w:fill="FFFFFF"/>
            <w:vAlign w:val="center"/>
            <w:hideMark/>
          </w:tcPr>
          <w:p w14:paraId="0FBB1D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shd w:val="clear" w:color="auto" w:fill="FFFFFF"/>
            <w:vAlign w:val="center"/>
            <w:hideMark/>
          </w:tcPr>
          <w:p w14:paraId="185985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shd w:val="clear" w:color="auto" w:fill="FFFFFF"/>
            <w:vAlign w:val="center"/>
            <w:hideMark/>
          </w:tcPr>
          <w:p w14:paraId="3D5067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shd w:val="clear" w:color="auto" w:fill="FFFFFF"/>
            <w:vAlign w:val="center"/>
            <w:hideMark/>
          </w:tcPr>
          <w:p w14:paraId="50A0A3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740" w:type="dxa"/>
            <w:shd w:val="clear" w:color="auto" w:fill="FFFFFF"/>
            <w:vAlign w:val="center"/>
            <w:hideMark/>
          </w:tcPr>
          <w:p w14:paraId="3D9AF6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0,05</w:t>
            </w:r>
          </w:p>
        </w:tc>
        <w:tc>
          <w:tcPr>
            <w:tcW w:w="646" w:type="dxa"/>
            <w:noWrap/>
            <w:vAlign w:val="center"/>
            <w:hideMark/>
          </w:tcPr>
          <w:p w14:paraId="7CE0CE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574D3A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0CB4D3E8" w14:textId="77777777" w:rsidTr="00F21E15">
        <w:tc>
          <w:tcPr>
            <w:tcW w:w="15125" w:type="dxa"/>
            <w:gridSpan w:val="18"/>
            <w:vAlign w:val="center"/>
            <w:hideMark/>
          </w:tcPr>
          <w:p w14:paraId="0B45B81C" w14:textId="0426094D"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ПОДПРОГРАММА 2 "Развитие подотрасли животноводства, переработки и реализации продукции животноводства" </w:t>
            </w:r>
          </w:p>
        </w:tc>
      </w:tr>
      <w:tr w:rsidR="00387D06" w:rsidRPr="000A25D6" w14:paraId="676FEEC4" w14:textId="77777777" w:rsidTr="00F21E15">
        <w:tc>
          <w:tcPr>
            <w:tcW w:w="15125" w:type="dxa"/>
            <w:gridSpan w:val="18"/>
            <w:vAlign w:val="center"/>
            <w:hideMark/>
          </w:tcPr>
          <w:p w14:paraId="008AC9E4" w14:textId="228EEFEF"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lastRenderedPageBreak/>
              <w:t xml:space="preserve">Целевые индикаторы и показатели подпрограммы </w:t>
            </w:r>
          </w:p>
        </w:tc>
      </w:tr>
      <w:tr w:rsidR="00F21E15" w:rsidRPr="000A25D6" w14:paraId="356BEC73" w14:textId="77777777" w:rsidTr="00F21E15">
        <w:tc>
          <w:tcPr>
            <w:tcW w:w="619" w:type="dxa"/>
            <w:shd w:val="clear" w:color="auto" w:fill="FFFFFF"/>
            <w:vAlign w:val="center"/>
            <w:hideMark/>
          </w:tcPr>
          <w:p w14:paraId="4C27C5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2652" w:type="dxa"/>
            <w:shd w:val="clear" w:color="auto" w:fill="FFFFFF"/>
            <w:vAlign w:val="center"/>
            <w:hideMark/>
          </w:tcPr>
          <w:p w14:paraId="2CC5EF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производства основных видов продукции животноводства в стоимостном выражении в сельскохозяйственных организациях и крестьянских (фермерских) хозяйствах на 100 га сельхозугодий</w:t>
            </w:r>
          </w:p>
        </w:tc>
        <w:tc>
          <w:tcPr>
            <w:tcW w:w="693" w:type="dxa"/>
            <w:shd w:val="clear" w:color="auto" w:fill="FFFFFF"/>
            <w:vAlign w:val="center"/>
            <w:hideMark/>
          </w:tcPr>
          <w:p w14:paraId="408F575C"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1.16.17</w:t>
            </w:r>
          </w:p>
        </w:tc>
        <w:tc>
          <w:tcPr>
            <w:tcW w:w="989" w:type="dxa"/>
            <w:noWrap/>
            <w:vAlign w:val="center"/>
            <w:hideMark/>
          </w:tcPr>
          <w:p w14:paraId="561744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руб</w:t>
            </w:r>
          </w:p>
        </w:tc>
        <w:tc>
          <w:tcPr>
            <w:tcW w:w="740" w:type="dxa"/>
            <w:shd w:val="clear" w:color="auto" w:fill="FFFFFF"/>
            <w:vAlign w:val="center"/>
            <w:hideMark/>
          </w:tcPr>
          <w:p w14:paraId="559C97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737D29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23BF3A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7A3CB7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0651EF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105CEC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57F4060D"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6533,7</w:t>
            </w:r>
          </w:p>
        </w:tc>
        <w:tc>
          <w:tcPr>
            <w:tcW w:w="740" w:type="dxa"/>
            <w:shd w:val="clear" w:color="auto" w:fill="FFFFFF"/>
            <w:noWrap/>
            <w:vAlign w:val="center"/>
            <w:hideMark/>
          </w:tcPr>
          <w:p w14:paraId="4798FB50"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6483,24</w:t>
            </w:r>
          </w:p>
        </w:tc>
        <w:tc>
          <w:tcPr>
            <w:tcW w:w="740" w:type="dxa"/>
            <w:shd w:val="clear" w:color="auto" w:fill="FFFFFF"/>
            <w:vAlign w:val="center"/>
            <w:hideMark/>
          </w:tcPr>
          <w:p w14:paraId="52EDF6B1"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6583,21</w:t>
            </w:r>
          </w:p>
        </w:tc>
        <w:tc>
          <w:tcPr>
            <w:tcW w:w="740" w:type="dxa"/>
            <w:shd w:val="clear" w:color="auto" w:fill="FFFFFF"/>
            <w:vAlign w:val="center"/>
            <w:hideMark/>
          </w:tcPr>
          <w:p w14:paraId="0E1DBAD9"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6583,21</w:t>
            </w:r>
          </w:p>
        </w:tc>
        <w:tc>
          <w:tcPr>
            <w:tcW w:w="740" w:type="dxa"/>
            <w:shd w:val="clear" w:color="auto" w:fill="FFFFFF"/>
            <w:noWrap/>
            <w:vAlign w:val="center"/>
            <w:hideMark/>
          </w:tcPr>
          <w:p w14:paraId="2595C271"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6583,21</w:t>
            </w:r>
          </w:p>
        </w:tc>
        <w:tc>
          <w:tcPr>
            <w:tcW w:w="740" w:type="dxa"/>
            <w:shd w:val="clear" w:color="auto" w:fill="FFFFFF"/>
            <w:noWrap/>
            <w:vAlign w:val="center"/>
            <w:hideMark/>
          </w:tcPr>
          <w:p w14:paraId="7D5137F2"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6583,21</w:t>
            </w:r>
          </w:p>
        </w:tc>
        <w:tc>
          <w:tcPr>
            <w:tcW w:w="646" w:type="dxa"/>
            <w:shd w:val="clear" w:color="auto" w:fill="FFFFFF"/>
            <w:noWrap/>
            <w:vAlign w:val="center"/>
            <w:hideMark/>
          </w:tcPr>
          <w:p w14:paraId="2FDC49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shd w:val="clear" w:color="auto" w:fill="FFFFFF"/>
            <w:noWrap/>
            <w:vAlign w:val="bottom"/>
            <w:hideMark/>
          </w:tcPr>
          <w:p w14:paraId="30F801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F5C29BF" w14:textId="77777777" w:rsidTr="00F21E15">
        <w:tc>
          <w:tcPr>
            <w:tcW w:w="15125" w:type="dxa"/>
            <w:gridSpan w:val="18"/>
            <w:shd w:val="clear" w:color="auto" w:fill="FFFFFF"/>
            <w:vAlign w:val="center"/>
            <w:hideMark/>
          </w:tcPr>
          <w:p w14:paraId="085AD2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 "Племенное животноводство"</w:t>
            </w:r>
          </w:p>
        </w:tc>
      </w:tr>
      <w:tr w:rsidR="00387D06" w:rsidRPr="000A25D6" w14:paraId="5C4E6756" w14:textId="77777777" w:rsidTr="00F21E15">
        <w:tc>
          <w:tcPr>
            <w:tcW w:w="15125" w:type="dxa"/>
            <w:gridSpan w:val="18"/>
            <w:shd w:val="clear" w:color="auto" w:fill="FFFFFF"/>
            <w:vAlign w:val="center"/>
            <w:hideMark/>
          </w:tcPr>
          <w:p w14:paraId="2DBA39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5B74F8E1" w14:textId="77777777" w:rsidTr="00F21E15">
        <w:tc>
          <w:tcPr>
            <w:tcW w:w="619" w:type="dxa"/>
            <w:shd w:val="clear" w:color="auto" w:fill="FFFFFF"/>
            <w:vAlign w:val="center"/>
            <w:hideMark/>
          </w:tcPr>
          <w:p w14:paraId="46DF27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2.1.1</w:t>
            </w:r>
          </w:p>
        </w:tc>
        <w:tc>
          <w:tcPr>
            <w:tcW w:w="2652" w:type="dxa"/>
            <w:vAlign w:val="center"/>
            <w:hideMark/>
          </w:tcPr>
          <w:p w14:paraId="79F4C0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Численность племенного поголовья сельскохозяйственных животных</w:t>
            </w:r>
          </w:p>
        </w:tc>
        <w:tc>
          <w:tcPr>
            <w:tcW w:w="693" w:type="dxa"/>
            <w:shd w:val="clear" w:color="auto" w:fill="FFFFFF"/>
            <w:noWrap/>
            <w:vAlign w:val="center"/>
            <w:hideMark/>
          </w:tcPr>
          <w:p w14:paraId="3D8D63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shd w:val="clear" w:color="auto" w:fill="FFFFFF"/>
            <w:vAlign w:val="center"/>
            <w:hideMark/>
          </w:tcPr>
          <w:p w14:paraId="742D4A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740" w:type="dxa"/>
            <w:shd w:val="clear" w:color="auto" w:fill="FFFFFF"/>
            <w:noWrap/>
            <w:vAlign w:val="center"/>
            <w:hideMark/>
          </w:tcPr>
          <w:p w14:paraId="087EF1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noWrap/>
            <w:vAlign w:val="center"/>
            <w:hideMark/>
          </w:tcPr>
          <w:p w14:paraId="08F149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noWrap/>
            <w:vAlign w:val="center"/>
            <w:hideMark/>
          </w:tcPr>
          <w:p w14:paraId="2B9A90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noWrap/>
            <w:vAlign w:val="center"/>
            <w:hideMark/>
          </w:tcPr>
          <w:p w14:paraId="63ADDC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noWrap/>
            <w:vAlign w:val="center"/>
            <w:hideMark/>
          </w:tcPr>
          <w:p w14:paraId="1FDF9A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noWrap/>
            <w:vAlign w:val="center"/>
            <w:hideMark/>
          </w:tcPr>
          <w:p w14:paraId="6048D1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648963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05AC96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490F9D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771A56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486C91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shd w:val="clear" w:color="auto" w:fill="FFFFFF"/>
            <w:vAlign w:val="center"/>
            <w:hideMark/>
          </w:tcPr>
          <w:p w14:paraId="080EF0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shd w:val="clear" w:color="auto" w:fill="FFFFFF"/>
            <w:noWrap/>
            <w:vAlign w:val="center"/>
            <w:hideMark/>
          </w:tcPr>
          <w:p w14:paraId="403684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shd w:val="clear" w:color="auto" w:fill="FFFFFF"/>
            <w:noWrap/>
            <w:vAlign w:val="bottom"/>
            <w:hideMark/>
          </w:tcPr>
          <w:p w14:paraId="068946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60F699D" w14:textId="77777777" w:rsidTr="00F21E15">
        <w:tc>
          <w:tcPr>
            <w:tcW w:w="15125" w:type="dxa"/>
            <w:gridSpan w:val="18"/>
            <w:shd w:val="clear" w:color="auto" w:fill="FFFFFF"/>
            <w:vAlign w:val="center"/>
            <w:hideMark/>
          </w:tcPr>
          <w:p w14:paraId="317CA6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 "Развитие молочного скотоводства"</w:t>
            </w:r>
          </w:p>
        </w:tc>
      </w:tr>
      <w:tr w:rsidR="00387D06" w:rsidRPr="000A25D6" w14:paraId="6327A361" w14:textId="77777777" w:rsidTr="00F21E15">
        <w:tc>
          <w:tcPr>
            <w:tcW w:w="15125" w:type="dxa"/>
            <w:gridSpan w:val="18"/>
            <w:shd w:val="clear" w:color="auto" w:fill="FFFFFF"/>
            <w:vAlign w:val="center"/>
            <w:hideMark/>
          </w:tcPr>
          <w:p w14:paraId="68536A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59B84F6C" w14:textId="77777777" w:rsidTr="00F21E15">
        <w:tc>
          <w:tcPr>
            <w:tcW w:w="619" w:type="dxa"/>
            <w:shd w:val="clear" w:color="auto" w:fill="FFFFFF"/>
            <w:vAlign w:val="center"/>
            <w:hideMark/>
          </w:tcPr>
          <w:p w14:paraId="02B3A5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2.2.1</w:t>
            </w:r>
          </w:p>
        </w:tc>
        <w:tc>
          <w:tcPr>
            <w:tcW w:w="2652" w:type="dxa"/>
            <w:vAlign w:val="center"/>
            <w:hideMark/>
          </w:tcPr>
          <w:p w14:paraId="40EB2E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молока в хозяйствах всех категорий</w:t>
            </w:r>
          </w:p>
        </w:tc>
        <w:tc>
          <w:tcPr>
            <w:tcW w:w="693" w:type="dxa"/>
            <w:shd w:val="clear" w:color="auto" w:fill="FFFFFF"/>
            <w:noWrap/>
            <w:vAlign w:val="center"/>
            <w:hideMark/>
          </w:tcPr>
          <w:p w14:paraId="196DD187"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1.16.14</w:t>
            </w:r>
          </w:p>
        </w:tc>
        <w:tc>
          <w:tcPr>
            <w:tcW w:w="989" w:type="dxa"/>
            <w:shd w:val="clear" w:color="auto" w:fill="FFFFFF"/>
            <w:vAlign w:val="center"/>
            <w:hideMark/>
          </w:tcPr>
          <w:p w14:paraId="250BD4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shd w:val="clear" w:color="auto" w:fill="FFFFFF"/>
            <w:noWrap/>
            <w:vAlign w:val="center"/>
            <w:hideMark/>
          </w:tcPr>
          <w:p w14:paraId="51E8DA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5,00</w:t>
            </w:r>
          </w:p>
        </w:tc>
        <w:tc>
          <w:tcPr>
            <w:tcW w:w="740" w:type="dxa"/>
            <w:shd w:val="clear" w:color="auto" w:fill="FFFFFF"/>
            <w:noWrap/>
            <w:vAlign w:val="center"/>
            <w:hideMark/>
          </w:tcPr>
          <w:p w14:paraId="6D220B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5,50</w:t>
            </w:r>
          </w:p>
        </w:tc>
        <w:tc>
          <w:tcPr>
            <w:tcW w:w="740" w:type="dxa"/>
            <w:shd w:val="clear" w:color="auto" w:fill="FFFFFF"/>
            <w:noWrap/>
            <w:vAlign w:val="center"/>
            <w:hideMark/>
          </w:tcPr>
          <w:p w14:paraId="4E1A9A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6,00</w:t>
            </w:r>
          </w:p>
        </w:tc>
        <w:tc>
          <w:tcPr>
            <w:tcW w:w="740" w:type="dxa"/>
            <w:shd w:val="clear" w:color="auto" w:fill="FFFFFF"/>
            <w:noWrap/>
            <w:vAlign w:val="center"/>
            <w:hideMark/>
          </w:tcPr>
          <w:p w14:paraId="6DA7A3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6,50</w:t>
            </w:r>
          </w:p>
        </w:tc>
        <w:tc>
          <w:tcPr>
            <w:tcW w:w="740" w:type="dxa"/>
            <w:shd w:val="clear" w:color="auto" w:fill="FFFFFF"/>
            <w:noWrap/>
            <w:vAlign w:val="center"/>
            <w:hideMark/>
          </w:tcPr>
          <w:p w14:paraId="5331CF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7,70</w:t>
            </w:r>
          </w:p>
        </w:tc>
        <w:tc>
          <w:tcPr>
            <w:tcW w:w="740" w:type="dxa"/>
            <w:shd w:val="clear" w:color="auto" w:fill="FFFFFF"/>
            <w:noWrap/>
            <w:vAlign w:val="center"/>
            <w:hideMark/>
          </w:tcPr>
          <w:p w14:paraId="38FB7A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10,20</w:t>
            </w:r>
          </w:p>
        </w:tc>
        <w:tc>
          <w:tcPr>
            <w:tcW w:w="740" w:type="dxa"/>
            <w:shd w:val="clear" w:color="auto" w:fill="FFFFFF"/>
            <w:vAlign w:val="center"/>
            <w:hideMark/>
          </w:tcPr>
          <w:p w14:paraId="228AD5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9,40</w:t>
            </w:r>
          </w:p>
        </w:tc>
        <w:tc>
          <w:tcPr>
            <w:tcW w:w="740" w:type="dxa"/>
            <w:shd w:val="clear" w:color="auto" w:fill="FFFFFF"/>
            <w:noWrap/>
            <w:vAlign w:val="center"/>
            <w:hideMark/>
          </w:tcPr>
          <w:p w14:paraId="431F49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9,50</w:t>
            </w:r>
          </w:p>
        </w:tc>
        <w:tc>
          <w:tcPr>
            <w:tcW w:w="740" w:type="dxa"/>
            <w:shd w:val="clear" w:color="auto" w:fill="FFFFFF"/>
            <w:vAlign w:val="center"/>
            <w:hideMark/>
          </w:tcPr>
          <w:p w14:paraId="2251A1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740" w:type="dxa"/>
            <w:shd w:val="clear" w:color="auto" w:fill="FFFFFF"/>
            <w:vAlign w:val="center"/>
            <w:hideMark/>
          </w:tcPr>
          <w:p w14:paraId="30A545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740" w:type="dxa"/>
            <w:shd w:val="clear" w:color="auto" w:fill="FFFFFF"/>
            <w:noWrap/>
            <w:vAlign w:val="center"/>
            <w:hideMark/>
          </w:tcPr>
          <w:p w14:paraId="4F6A69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740" w:type="dxa"/>
            <w:shd w:val="clear" w:color="auto" w:fill="FFFFFF"/>
            <w:noWrap/>
            <w:vAlign w:val="center"/>
            <w:hideMark/>
          </w:tcPr>
          <w:p w14:paraId="405292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w:t>
            </w:r>
          </w:p>
        </w:tc>
        <w:tc>
          <w:tcPr>
            <w:tcW w:w="646" w:type="dxa"/>
            <w:shd w:val="clear" w:color="auto" w:fill="FFFFFF"/>
            <w:noWrap/>
            <w:vAlign w:val="center"/>
            <w:hideMark/>
          </w:tcPr>
          <w:p w14:paraId="3AD3FB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shd w:val="clear" w:color="auto" w:fill="FFFFFF"/>
            <w:noWrap/>
            <w:vAlign w:val="bottom"/>
            <w:hideMark/>
          </w:tcPr>
          <w:p w14:paraId="716563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3911F58A" w14:textId="77777777" w:rsidTr="00F21E15">
        <w:tc>
          <w:tcPr>
            <w:tcW w:w="15125" w:type="dxa"/>
            <w:gridSpan w:val="18"/>
            <w:shd w:val="clear" w:color="auto" w:fill="FFFFFF"/>
            <w:vAlign w:val="center"/>
            <w:hideMark/>
          </w:tcPr>
          <w:p w14:paraId="0ECBBC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2.3. "Развитие овцеводства и козоводства"</w:t>
            </w:r>
          </w:p>
        </w:tc>
      </w:tr>
      <w:tr w:rsidR="00387D06" w:rsidRPr="000A25D6" w14:paraId="4D224198" w14:textId="77777777" w:rsidTr="00F21E15">
        <w:tc>
          <w:tcPr>
            <w:tcW w:w="15125" w:type="dxa"/>
            <w:gridSpan w:val="18"/>
            <w:shd w:val="clear" w:color="auto" w:fill="FFFFFF"/>
            <w:vAlign w:val="center"/>
            <w:hideMark/>
          </w:tcPr>
          <w:p w14:paraId="01058D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606B39D6" w14:textId="77777777" w:rsidTr="00F21E15">
        <w:tc>
          <w:tcPr>
            <w:tcW w:w="619" w:type="dxa"/>
            <w:shd w:val="clear" w:color="auto" w:fill="FFFFFF"/>
            <w:vAlign w:val="center"/>
            <w:hideMark/>
          </w:tcPr>
          <w:p w14:paraId="363B3A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2.3.1</w:t>
            </w:r>
          </w:p>
        </w:tc>
        <w:tc>
          <w:tcPr>
            <w:tcW w:w="2652" w:type="dxa"/>
            <w:shd w:val="clear" w:color="auto" w:fill="FFFFFF"/>
            <w:vAlign w:val="center"/>
            <w:hideMark/>
          </w:tcPr>
          <w:p w14:paraId="193329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693" w:type="dxa"/>
            <w:shd w:val="clear" w:color="auto" w:fill="FFFFFF"/>
            <w:noWrap/>
            <w:vAlign w:val="center"/>
            <w:hideMark/>
          </w:tcPr>
          <w:p w14:paraId="5AC4A38C"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1.16.16</w:t>
            </w:r>
          </w:p>
        </w:tc>
        <w:tc>
          <w:tcPr>
            <w:tcW w:w="989" w:type="dxa"/>
            <w:noWrap/>
            <w:vAlign w:val="center"/>
            <w:hideMark/>
          </w:tcPr>
          <w:p w14:paraId="44C328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w:t>
            </w:r>
          </w:p>
        </w:tc>
        <w:tc>
          <w:tcPr>
            <w:tcW w:w="740" w:type="dxa"/>
            <w:shd w:val="clear" w:color="auto" w:fill="FFFFFF"/>
            <w:noWrap/>
            <w:vAlign w:val="center"/>
            <w:hideMark/>
          </w:tcPr>
          <w:p w14:paraId="0DFA31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1,26</w:t>
            </w:r>
          </w:p>
        </w:tc>
        <w:tc>
          <w:tcPr>
            <w:tcW w:w="740" w:type="dxa"/>
            <w:shd w:val="clear" w:color="auto" w:fill="FFFFFF"/>
            <w:noWrap/>
            <w:vAlign w:val="center"/>
            <w:hideMark/>
          </w:tcPr>
          <w:p w14:paraId="52548D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p>
        </w:tc>
        <w:tc>
          <w:tcPr>
            <w:tcW w:w="740" w:type="dxa"/>
            <w:shd w:val="clear" w:color="auto" w:fill="FFFFFF"/>
            <w:noWrap/>
            <w:vAlign w:val="center"/>
            <w:hideMark/>
          </w:tcPr>
          <w:p w14:paraId="10BA3C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1,36</w:t>
            </w:r>
          </w:p>
        </w:tc>
        <w:tc>
          <w:tcPr>
            <w:tcW w:w="740" w:type="dxa"/>
            <w:shd w:val="clear" w:color="auto" w:fill="FFFFFF"/>
            <w:noWrap/>
            <w:vAlign w:val="center"/>
            <w:hideMark/>
          </w:tcPr>
          <w:p w14:paraId="53AA9D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w:t>
            </w:r>
          </w:p>
        </w:tc>
        <w:tc>
          <w:tcPr>
            <w:tcW w:w="740" w:type="dxa"/>
            <w:shd w:val="clear" w:color="auto" w:fill="FFFFFF"/>
            <w:noWrap/>
            <w:vAlign w:val="center"/>
            <w:hideMark/>
          </w:tcPr>
          <w:p w14:paraId="53601F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1,47</w:t>
            </w:r>
          </w:p>
        </w:tc>
        <w:tc>
          <w:tcPr>
            <w:tcW w:w="740" w:type="dxa"/>
            <w:shd w:val="clear" w:color="auto" w:fill="FFFFFF"/>
            <w:noWrap/>
            <w:vAlign w:val="center"/>
            <w:hideMark/>
          </w:tcPr>
          <w:p w14:paraId="29A958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1,41</w:t>
            </w:r>
          </w:p>
        </w:tc>
        <w:tc>
          <w:tcPr>
            <w:tcW w:w="740" w:type="dxa"/>
            <w:shd w:val="clear" w:color="auto" w:fill="FFFFFF"/>
            <w:vAlign w:val="center"/>
            <w:hideMark/>
          </w:tcPr>
          <w:p w14:paraId="60AF1C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w:t>
            </w:r>
          </w:p>
        </w:tc>
        <w:tc>
          <w:tcPr>
            <w:tcW w:w="740" w:type="dxa"/>
            <w:shd w:val="clear" w:color="auto" w:fill="FFFFFF"/>
            <w:vAlign w:val="center"/>
            <w:hideMark/>
          </w:tcPr>
          <w:p w14:paraId="38E1A5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1,41</w:t>
            </w:r>
          </w:p>
        </w:tc>
        <w:tc>
          <w:tcPr>
            <w:tcW w:w="740" w:type="dxa"/>
            <w:shd w:val="clear" w:color="auto" w:fill="FFFFFF"/>
            <w:vAlign w:val="center"/>
            <w:hideMark/>
          </w:tcPr>
          <w:p w14:paraId="43A8A2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1,41</w:t>
            </w:r>
          </w:p>
        </w:tc>
        <w:tc>
          <w:tcPr>
            <w:tcW w:w="740" w:type="dxa"/>
            <w:shd w:val="clear" w:color="auto" w:fill="FFFFFF"/>
            <w:vAlign w:val="center"/>
            <w:hideMark/>
          </w:tcPr>
          <w:p w14:paraId="377234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1,41</w:t>
            </w:r>
          </w:p>
        </w:tc>
        <w:tc>
          <w:tcPr>
            <w:tcW w:w="740" w:type="dxa"/>
            <w:shd w:val="clear" w:color="auto" w:fill="FFFFFF"/>
            <w:vAlign w:val="center"/>
            <w:hideMark/>
          </w:tcPr>
          <w:p w14:paraId="3359B9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1,41</w:t>
            </w:r>
          </w:p>
        </w:tc>
        <w:tc>
          <w:tcPr>
            <w:tcW w:w="740" w:type="dxa"/>
            <w:shd w:val="clear" w:color="auto" w:fill="FFFFFF"/>
            <w:vAlign w:val="center"/>
            <w:hideMark/>
          </w:tcPr>
          <w:p w14:paraId="14356D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1,41</w:t>
            </w:r>
          </w:p>
        </w:tc>
        <w:tc>
          <w:tcPr>
            <w:tcW w:w="646" w:type="dxa"/>
            <w:shd w:val="clear" w:color="auto" w:fill="FFFFFF"/>
            <w:noWrap/>
            <w:vAlign w:val="center"/>
            <w:hideMark/>
          </w:tcPr>
          <w:p w14:paraId="60B3DC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shd w:val="clear" w:color="auto" w:fill="FFFFFF"/>
            <w:noWrap/>
            <w:vAlign w:val="bottom"/>
            <w:hideMark/>
          </w:tcPr>
          <w:p w14:paraId="6F1700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0B44B2AA" w14:textId="77777777" w:rsidTr="00F21E15">
        <w:tc>
          <w:tcPr>
            <w:tcW w:w="15125" w:type="dxa"/>
            <w:gridSpan w:val="18"/>
            <w:shd w:val="clear" w:color="auto" w:fill="FFFFFF"/>
            <w:vAlign w:val="center"/>
            <w:hideMark/>
          </w:tcPr>
          <w:p w14:paraId="0C96AB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2.4. "Развитие кролиководства"</w:t>
            </w:r>
          </w:p>
        </w:tc>
      </w:tr>
      <w:tr w:rsidR="00387D06" w:rsidRPr="000A25D6" w14:paraId="01802486" w14:textId="77777777" w:rsidTr="00F21E15">
        <w:tc>
          <w:tcPr>
            <w:tcW w:w="15125" w:type="dxa"/>
            <w:gridSpan w:val="18"/>
            <w:shd w:val="clear" w:color="auto" w:fill="FFFFFF"/>
            <w:vAlign w:val="center"/>
            <w:hideMark/>
          </w:tcPr>
          <w:p w14:paraId="6586DA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446F5BDE" w14:textId="77777777" w:rsidTr="00F21E15">
        <w:tc>
          <w:tcPr>
            <w:tcW w:w="619" w:type="dxa"/>
            <w:shd w:val="clear" w:color="auto" w:fill="FFFFFF"/>
            <w:vAlign w:val="center"/>
            <w:hideMark/>
          </w:tcPr>
          <w:p w14:paraId="2C05DD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w:t>
            </w:r>
          </w:p>
        </w:tc>
        <w:tc>
          <w:tcPr>
            <w:tcW w:w="2652" w:type="dxa"/>
            <w:vAlign w:val="center"/>
            <w:hideMark/>
          </w:tcPr>
          <w:p w14:paraId="7820B9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кроликоматок в сельскохозяйственных организациях</w:t>
            </w:r>
          </w:p>
        </w:tc>
        <w:tc>
          <w:tcPr>
            <w:tcW w:w="693" w:type="dxa"/>
            <w:shd w:val="clear" w:color="auto" w:fill="FFFFFF"/>
            <w:vAlign w:val="center"/>
            <w:hideMark/>
          </w:tcPr>
          <w:p w14:paraId="1A69E929" w14:textId="77777777" w:rsidR="00387D06" w:rsidRPr="00ED09B8" w:rsidRDefault="00387D06" w:rsidP="000A25D6">
            <w:pPr>
              <w:ind w:firstLine="0"/>
              <w:rPr>
                <w:rFonts w:ascii="Times New Roman" w:hAnsi="Times New Roman"/>
                <w:sz w:val="16"/>
                <w:szCs w:val="16"/>
              </w:rPr>
            </w:pPr>
            <w:r w:rsidRPr="00ED09B8">
              <w:rPr>
                <w:rFonts w:ascii="Times New Roman" w:hAnsi="Times New Roman"/>
                <w:sz w:val="16"/>
                <w:szCs w:val="16"/>
              </w:rPr>
              <w:t>1.16.16</w:t>
            </w:r>
          </w:p>
        </w:tc>
        <w:tc>
          <w:tcPr>
            <w:tcW w:w="989" w:type="dxa"/>
            <w:vAlign w:val="center"/>
            <w:hideMark/>
          </w:tcPr>
          <w:p w14:paraId="6C2289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740" w:type="dxa"/>
            <w:shd w:val="clear" w:color="auto" w:fill="FFFFFF"/>
            <w:vAlign w:val="center"/>
            <w:hideMark/>
          </w:tcPr>
          <w:p w14:paraId="040222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60E821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4463A7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3E162C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73A420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7A8B0F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43E034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0B5710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261BA2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0D42F0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5C202C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5946C4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shd w:val="clear" w:color="auto" w:fill="FFFFFF"/>
            <w:vAlign w:val="center"/>
            <w:hideMark/>
          </w:tcPr>
          <w:p w14:paraId="0AF394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shd w:val="clear" w:color="auto" w:fill="FFFFFF"/>
            <w:vAlign w:val="center"/>
            <w:hideMark/>
          </w:tcPr>
          <w:p w14:paraId="3D9CD3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60868D48" w14:textId="77777777" w:rsidTr="00F21E15">
        <w:tc>
          <w:tcPr>
            <w:tcW w:w="15125" w:type="dxa"/>
            <w:gridSpan w:val="18"/>
            <w:vAlign w:val="center"/>
            <w:hideMark/>
          </w:tcPr>
          <w:p w14:paraId="1D79B0F6" w14:textId="53831D2E"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Основное мероприятие 2.5. "Развитие рыбоводства" </w:t>
            </w:r>
          </w:p>
        </w:tc>
      </w:tr>
      <w:tr w:rsidR="00387D06" w:rsidRPr="000A25D6" w14:paraId="5D9F3F71" w14:textId="77777777" w:rsidTr="00F21E15">
        <w:tc>
          <w:tcPr>
            <w:tcW w:w="15125" w:type="dxa"/>
            <w:gridSpan w:val="18"/>
            <w:vAlign w:val="center"/>
            <w:hideMark/>
          </w:tcPr>
          <w:p w14:paraId="1F460E4C" w14:textId="6511F6EA"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Целевые индикаторы и показатели подпрограммы </w:t>
            </w:r>
          </w:p>
        </w:tc>
      </w:tr>
      <w:tr w:rsidR="00F21E15" w:rsidRPr="000A25D6" w14:paraId="64E66030" w14:textId="77777777" w:rsidTr="00F21E15">
        <w:tc>
          <w:tcPr>
            <w:tcW w:w="619" w:type="dxa"/>
            <w:vAlign w:val="center"/>
            <w:hideMark/>
          </w:tcPr>
          <w:p w14:paraId="4151B6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2.5.1</w:t>
            </w:r>
          </w:p>
        </w:tc>
        <w:tc>
          <w:tcPr>
            <w:tcW w:w="2652" w:type="dxa"/>
            <w:vAlign w:val="center"/>
            <w:hideMark/>
          </w:tcPr>
          <w:p w14:paraId="76E588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реализованной рыбы в сельскохозяйственных организациях и крестьянских(фермерских) хозяйствах, включая индивидуальных предпринимателей</w:t>
            </w:r>
          </w:p>
        </w:tc>
        <w:tc>
          <w:tcPr>
            <w:tcW w:w="693" w:type="dxa"/>
            <w:vAlign w:val="center"/>
            <w:hideMark/>
          </w:tcPr>
          <w:p w14:paraId="5EAD0E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noWrap/>
            <w:vAlign w:val="center"/>
            <w:hideMark/>
          </w:tcPr>
          <w:p w14:paraId="301A15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тонн</w:t>
            </w:r>
          </w:p>
        </w:tc>
        <w:tc>
          <w:tcPr>
            <w:tcW w:w="740" w:type="dxa"/>
            <w:vAlign w:val="center"/>
            <w:hideMark/>
          </w:tcPr>
          <w:p w14:paraId="73A9C2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2909F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13578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B6252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615C5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C4DE9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40C30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2AF82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2400D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E485F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986C3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20A85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center"/>
            <w:hideMark/>
          </w:tcPr>
          <w:p w14:paraId="48AF31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center"/>
            <w:hideMark/>
          </w:tcPr>
          <w:p w14:paraId="041CEE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59EAE725" w14:textId="77777777" w:rsidTr="00F21E15">
        <w:tc>
          <w:tcPr>
            <w:tcW w:w="15125" w:type="dxa"/>
            <w:gridSpan w:val="18"/>
            <w:vAlign w:val="center"/>
            <w:hideMark/>
          </w:tcPr>
          <w:p w14:paraId="7504F2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2.6. "Модернизация отрасли животноводства"</w:t>
            </w:r>
          </w:p>
        </w:tc>
      </w:tr>
      <w:tr w:rsidR="00387D06" w:rsidRPr="000A25D6" w14:paraId="0A5170BF" w14:textId="77777777" w:rsidTr="00F21E15">
        <w:tc>
          <w:tcPr>
            <w:tcW w:w="15125" w:type="dxa"/>
            <w:gridSpan w:val="18"/>
            <w:vAlign w:val="center"/>
            <w:hideMark/>
          </w:tcPr>
          <w:p w14:paraId="23B24D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65AC5F30" w14:textId="77777777" w:rsidTr="00D07BA4">
        <w:trPr>
          <w:trHeight w:val="60"/>
        </w:trPr>
        <w:tc>
          <w:tcPr>
            <w:tcW w:w="619" w:type="dxa"/>
            <w:vAlign w:val="center"/>
            <w:hideMark/>
          </w:tcPr>
          <w:p w14:paraId="715F05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2.6.1</w:t>
            </w:r>
          </w:p>
        </w:tc>
        <w:tc>
          <w:tcPr>
            <w:tcW w:w="2652" w:type="dxa"/>
            <w:vAlign w:val="center"/>
            <w:hideMark/>
          </w:tcPr>
          <w:p w14:paraId="656525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скота и птицы на убой в хозяйствах всех категорий (в живом весе)</w:t>
            </w:r>
          </w:p>
        </w:tc>
        <w:tc>
          <w:tcPr>
            <w:tcW w:w="693" w:type="dxa"/>
            <w:vAlign w:val="center"/>
            <w:hideMark/>
          </w:tcPr>
          <w:p w14:paraId="7454D9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1.16.14</w:t>
            </w:r>
          </w:p>
        </w:tc>
        <w:tc>
          <w:tcPr>
            <w:tcW w:w="989" w:type="dxa"/>
            <w:vAlign w:val="center"/>
            <w:hideMark/>
          </w:tcPr>
          <w:p w14:paraId="762CF8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vAlign w:val="center"/>
            <w:hideMark/>
          </w:tcPr>
          <w:p w14:paraId="3657AD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w:t>
            </w:r>
          </w:p>
        </w:tc>
        <w:tc>
          <w:tcPr>
            <w:tcW w:w="740" w:type="dxa"/>
            <w:vAlign w:val="center"/>
            <w:hideMark/>
          </w:tcPr>
          <w:p w14:paraId="5CA1B0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740" w:type="dxa"/>
            <w:vAlign w:val="center"/>
            <w:hideMark/>
          </w:tcPr>
          <w:p w14:paraId="41FB47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20,5</w:t>
            </w:r>
          </w:p>
        </w:tc>
        <w:tc>
          <w:tcPr>
            <w:tcW w:w="740" w:type="dxa"/>
            <w:vAlign w:val="center"/>
            <w:hideMark/>
          </w:tcPr>
          <w:p w14:paraId="5FFD7D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740" w:type="dxa"/>
            <w:vAlign w:val="center"/>
            <w:hideMark/>
          </w:tcPr>
          <w:p w14:paraId="1AD2D9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w:t>
            </w:r>
          </w:p>
        </w:tc>
        <w:tc>
          <w:tcPr>
            <w:tcW w:w="740" w:type="dxa"/>
            <w:vAlign w:val="center"/>
            <w:hideMark/>
          </w:tcPr>
          <w:p w14:paraId="25EA6A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w:t>
            </w:r>
          </w:p>
        </w:tc>
        <w:tc>
          <w:tcPr>
            <w:tcW w:w="740" w:type="dxa"/>
            <w:vAlign w:val="center"/>
            <w:hideMark/>
          </w:tcPr>
          <w:p w14:paraId="2D0D51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34,36</w:t>
            </w:r>
          </w:p>
        </w:tc>
        <w:tc>
          <w:tcPr>
            <w:tcW w:w="740" w:type="dxa"/>
            <w:vAlign w:val="center"/>
            <w:hideMark/>
          </w:tcPr>
          <w:p w14:paraId="72FCF6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39,8</w:t>
            </w:r>
          </w:p>
        </w:tc>
        <w:tc>
          <w:tcPr>
            <w:tcW w:w="740" w:type="dxa"/>
            <w:vAlign w:val="center"/>
            <w:hideMark/>
          </w:tcPr>
          <w:p w14:paraId="6D8FBD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w:t>
            </w:r>
          </w:p>
        </w:tc>
        <w:tc>
          <w:tcPr>
            <w:tcW w:w="740" w:type="dxa"/>
            <w:vAlign w:val="center"/>
            <w:hideMark/>
          </w:tcPr>
          <w:p w14:paraId="3E54D8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w:t>
            </w:r>
          </w:p>
        </w:tc>
        <w:tc>
          <w:tcPr>
            <w:tcW w:w="740" w:type="dxa"/>
            <w:vAlign w:val="center"/>
            <w:hideMark/>
          </w:tcPr>
          <w:p w14:paraId="58013C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39,1</w:t>
            </w:r>
          </w:p>
        </w:tc>
        <w:tc>
          <w:tcPr>
            <w:tcW w:w="740" w:type="dxa"/>
            <w:vAlign w:val="center"/>
            <w:hideMark/>
          </w:tcPr>
          <w:p w14:paraId="42750A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39,1</w:t>
            </w:r>
          </w:p>
        </w:tc>
        <w:tc>
          <w:tcPr>
            <w:tcW w:w="646" w:type="dxa"/>
            <w:vAlign w:val="bottom"/>
            <w:hideMark/>
          </w:tcPr>
          <w:p w14:paraId="1F1FFC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vAlign w:val="bottom"/>
            <w:hideMark/>
          </w:tcPr>
          <w:p w14:paraId="293808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00EF583" w14:textId="77777777" w:rsidTr="00F21E15">
        <w:tc>
          <w:tcPr>
            <w:tcW w:w="619" w:type="dxa"/>
            <w:vAlign w:val="center"/>
            <w:hideMark/>
          </w:tcPr>
          <w:p w14:paraId="20CC92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2.6.2</w:t>
            </w:r>
          </w:p>
        </w:tc>
        <w:tc>
          <w:tcPr>
            <w:tcW w:w="2652" w:type="dxa"/>
            <w:vAlign w:val="center"/>
            <w:hideMark/>
          </w:tcPr>
          <w:p w14:paraId="630DA4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Прирост мощностей по убою скота и его первичной переработке</w:t>
            </w:r>
          </w:p>
        </w:tc>
        <w:tc>
          <w:tcPr>
            <w:tcW w:w="693" w:type="dxa"/>
            <w:vAlign w:val="center"/>
            <w:hideMark/>
          </w:tcPr>
          <w:p w14:paraId="1D7AC6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A0C75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vAlign w:val="center"/>
            <w:hideMark/>
          </w:tcPr>
          <w:p w14:paraId="1AFDEF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740" w:type="dxa"/>
            <w:vAlign w:val="center"/>
            <w:hideMark/>
          </w:tcPr>
          <w:p w14:paraId="1AD924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76BE5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13F35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0ECEE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C90B1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5F9C6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A382B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7F4E5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91D3E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1E8F9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1A595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2867E5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34E3BE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21FDFC1A" w14:textId="77777777" w:rsidTr="00F21E15">
        <w:tc>
          <w:tcPr>
            <w:tcW w:w="15125" w:type="dxa"/>
            <w:gridSpan w:val="18"/>
            <w:vAlign w:val="center"/>
            <w:hideMark/>
          </w:tcPr>
          <w:p w14:paraId="56C6C199" w14:textId="4AFAE714"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Основное мероприятие 2,7. "Обеспечение проведения противоэпизоотических мероприятий в Рамонском муниципальном районе Воронежской области" </w:t>
            </w:r>
          </w:p>
        </w:tc>
      </w:tr>
      <w:tr w:rsidR="00387D06" w:rsidRPr="000A25D6" w14:paraId="54CA536C" w14:textId="77777777" w:rsidTr="00F21E15">
        <w:tc>
          <w:tcPr>
            <w:tcW w:w="15125" w:type="dxa"/>
            <w:gridSpan w:val="18"/>
            <w:vAlign w:val="center"/>
            <w:hideMark/>
          </w:tcPr>
          <w:p w14:paraId="198D177A" w14:textId="66AA15DF"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Целевые индикаторы и показатели подпрограммы </w:t>
            </w:r>
          </w:p>
        </w:tc>
      </w:tr>
      <w:tr w:rsidR="00F21E15" w:rsidRPr="000A25D6" w14:paraId="58779220" w14:textId="77777777" w:rsidTr="00F21E15">
        <w:tc>
          <w:tcPr>
            <w:tcW w:w="619" w:type="dxa"/>
            <w:vAlign w:val="center"/>
            <w:hideMark/>
          </w:tcPr>
          <w:p w14:paraId="70EF47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2.7.1</w:t>
            </w:r>
          </w:p>
        </w:tc>
        <w:tc>
          <w:tcPr>
            <w:tcW w:w="2652" w:type="dxa"/>
            <w:vAlign w:val="center"/>
            <w:hideMark/>
          </w:tcPr>
          <w:p w14:paraId="269AB1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проведенных мероприятий по обеспечению эпизоотического, ветеринарного и санитарного благополучия, в общем числе этих мероприятий</w:t>
            </w:r>
          </w:p>
        </w:tc>
        <w:tc>
          <w:tcPr>
            <w:tcW w:w="693" w:type="dxa"/>
            <w:vAlign w:val="center"/>
            <w:hideMark/>
          </w:tcPr>
          <w:p w14:paraId="17AA34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7AB63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51A5D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F717B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F93BA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1657F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DE135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3BEBA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70985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68,75</w:t>
            </w:r>
          </w:p>
        </w:tc>
        <w:tc>
          <w:tcPr>
            <w:tcW w:w="740" w:type="dxa"/>
            <w:shd w:val="clear" w:color="auto" w:fill="FFFFFF"/>
            <w:vAlign w:val="center"/>
            <w:hideMark/>
          </w:tcPr>
          <w:p w14:paraId="036539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65,00</w:t>
            </w:r>
          </w:p>
        </w:tc>
        <w:tc>
          <w:tcPr>
            <w:tcW w:w="740" w:type="dxa"/>
            <w:vAlign w:val="center"/>
            <w:hideMark/>
          </w:tcPr>
          <w:p w14:paraId="5D4966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3F60B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1181D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53795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00812B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7669EB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1EB24DD5" w14:textId="77777777" w:rsidTr="00F21E15">
        <w:tc>
          <w:tcPr>
            <w:tcW w:w="619" w:type="dxa"/>
            <w:vAlign w:val="center"/>
            <w:hideMark/>
          </w:tcPr>
          <w:p w14:paraId="7E2DA9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2.7.1</w:t>
            </w:r>
          </w:p>
        </w:tc>
        <w:tc>
          <w:tcPr>
            <w:tcW w:w="2652" w:type="dxa"/>
            <w:vAlign w:val="center"/>
            <w:hideMark/>
          </w:tcPr>
          <w:p w14:paraId="38C584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Долявакцинированных животных без владельцев</w:t>
            </w:r>
          </w:p>
        </w:tc>
        <w:tc>
          <w:tcPr>
            <w:tcW w:w="693" w:type="dxa"/>
            <w:vAlign w:val="center"/>
            <w:hideMark/>
          </w:tcPr>
          <w:p w14:paraId="0C7941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22C9F0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81473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3A35B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D074E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4FE7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06FEA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0912A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C23B5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0E908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shd w:val="clear" w:color="auto" w:fill="FFFFFF"/>
            <w:vAlign w:val="center"/>
            <w:hideMark/>
          </w:tcPr>
          <w:p w14:paraId="36F93D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c>
          <w:tcPr>
            <w:tcW w:w="740" w:type="dxa"/>
            <w:shd w:val="clear" w:color="auto" w:fill="FFFFFF"/>
            <w:vAlign w:val="center"/>
            <w:hideMark/>
          </w:tcPr>
          <w:p w14:paraId="12AC8C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c>
          <w:tcPr>
            <w:tcW w:w="740" w:type="dxa"/>
            <w:shd w:val="clear" w:color="auto" w:fill="FFFFFF"/>
            <w:vAlign w:val="center"/>
            <w:hideMark/>
          </w:tcPr>
          <w:p w14:paraId="00A5BA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c>
          <w:tcPr>
            <w:tcW w:w="740" w:type="dxa"/>
            <w:shd w:val="clear" w:color="auto" w:fill="FFFFFF"/>
            <w:vAlign w:val="center"/>
            <w:hideMark/>
          </w:tcPr>
          <w:p w14:paraId="70EBF3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100,00</w:t>
            </w:r>
          </w:p>
        </w:tc>
        <w:tc>
          <w:tcPr>
            <w:tcW w:w="646" w:type="dxa"/>
            <w:noWrap/>
            <w:vAlign w:val="bottom"/>
            <w:hideMark/>
          </w:tcPr>
          <w:p w14:paraId="26F7D4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C8D2A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2DDA012D" w14:textId="77777777" w:rsidTr="00F21E15">
        <w:tc>
          <w:tcPr>
            <w:tcW w:w="15125" w:type="dxa"/>
            <w:gridSpan w:val="18"/>
            <w:vAlign w:val="center"/>
            <w:hideMark/>
          </w:tcPr>
          <w:p w14:paraId="0875E4DF" w14:textId="1511934F"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ПОДПРОГРАММА 3 "Развитие мясного скотоводства" </w:t>
            </w:r>
          </w:p>
        </w:tc>
      </w:tr>
      <w:tr w:rsidR="00387D06" w:rsidRPr="000A25D6" w14:paraId="5A767863" w14:textId="77777777" w:rsidTr="00F21E15">
        <w:tc>
          <w:tcPr>
            <w:tcW w:w="15125" w:type="dxa"/>
            <w:gridSpan w:val="18"/>
            <w:vAlign w:val="center"/>
            <w:hideMark/>
          </w:tcPr>
          <w:p w14:paraId="19187613" w14:textId="30942B0B" w:rsidR="00387D06" w:rsidRPr="000A25D6" w:rsidRDefault="00387D06" w:rsidP="00ED09B8">
            <w:pPr>
              <w:ind w:firstLine="0"/>
              <w:rPr>
                <w:rFonts w:ascii="Times New Roman" w:hAnsi="Times New Roman"/>
                <w:sz w:val="18"/>
                <w:szCs w:val="18"/>
              </w:rPr>
            </w:pPr>
            <w:r w:rsidRPr="000A25D6">
              <w:rPr>
                <w:rFonts w:ascii="Times New Roman" w:hAnsi="Times New Roman"/>
                <w:sz w:val="18"/>
                <w:szCs w:val="18"/>
              </w:rPr>
              <w:t xml:space="preserve">Целевые индикаторы и показатели подпрограммы </w:t>
            </w:r>
          </w:p>
        </w:tc>
      </w:tr>
      <w:tr w:rsidR="00F21E15" w:rsidRPr="000A25D6" w14:paraId="0175C04C" w14:textId="77777777" w:rsidTr="00F21E15">
        <w:tc>
          <w:tcPr>
            <w:tcW w:w="619" w:type="dxa"/>
            <w:vAlign w:val="center"/>
            <w:hideMark/>
          </w:tcPr>
          <w:p w14:paraId="0DF564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w:t>
            </w:r>
          </w:p>
        </w:tc>
        <w:tc>
          <w:tcPr>
            <w:tcW w:w="2652" w:type="dxa"/>
            <w:vAlign w:val="center"/>
            <w:hideMark/>
          </w:tcPr>
          <w:p w14:paraId="1A2609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tc>
        <w:tc>
          <w:tcPr>
            <w:tcW w:w="693" w:type="dxa"/>
            <w:vAlign w:val="center"/>
            <w:hideMark/>
          </w:tcPr>
          <w:p w14:paraId="404AAD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BEB80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740" w:type="dxa"/>
            <w:vAlign w:val="center"/>
            <w:hideMark/>
          </w:tcPr>
          <w:p w14:paraId="64BC8C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740" w:type="dxa"/>
            <w:vAlign w:val="center"/>
            <w:hideMark/>
          </w:tcPr>
          <w:p w14:paraId="305F98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740" w:type="dxa"/>
            <w:vAlign w:val="center"/>
            <w:hideMark/>
          </w:tcPr>
          <w:p w14:paraId="5E6E26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740" w:type="dxa"/>
            <w:vAlign w:val="center"/>
            <w:hideMark/>
          </w:tcPr>
          <w:p w14:paraId="42DA5F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p>
        </w:tc>
        <w:tc>
          <w:tcPr>
            <w:tcW w:w="740" w:type="dxa"/>
            <w:vAlign w:val="center"/>
            <w:hideMark/>
          </w:tcPr>
          <w:p w14:paraId="4E933A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w:t>
            </w:r>
          </w:p>
        </w:tc>
        <w:tc>
          <w:tcPr>
            <w:tcW w:w="740" w:type="dxa"/>
            <w:vAlign w:val="center"/>
            <w:hideMark/>
          </w:tcPr>
          <w:p w14:paraId="014903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w:t>
            </w:r>
          </w:p>
        </w:tc>
        <w:tc>
          <w:tcPr>
            <w:tcW w:w="740" w:type="dxa"/>
            <w:vAlign w:val="center"/>
            <w:hideMark/>
          </w:tcPr>
          <w:p w14:paraId="69227C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66</w:t>
            </w:r>
          </w:p>
        </w:tc>
        <w:tc>
          <w:tcPr>
            <w:tcW w:w="740" w:type="dxa"/>
            <w:vAlign w:val="center"/>
            <w:hideMark/>
          </w:tcPr>
          <w:p w14:paraId="6B16BA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70</w:t>
            </w:r>
          </w:p>
        </w:tc>
        <w:tc>
          <w:tcPr>
            <w:tcW w:w="740" w:type="dxa"/>
            <w:vAlign w:val="center"/>
            <w:hideMark/>
          </w:tcPr>
          <w:p w14:paraId="620116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w:t>
            </w:r>
          </w:p>
        </w:tc>
        <w:tc>
          <w:tcPr>
            <w:tcW w:w="740" w:type="dxa"/>
            <w:vAlign w:val="center"/>
            <w:hideMark/>
          </w:tcPr>
          <w:p w14:paraId="5ED4E9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w:t>
            </w:r>
          </w:p>
        </w:tc>
        <w:tc>
          <w:tcPr>
            <w:tcW w:w="740" w:type="dxa"/>
            <w:vAlign w:val="center"/>
            <w:hideMark/>
          </w:tcPr>
          <w:p w14:paraId="28FC85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w:t>
            </w:r>
          </w:p>
        </w:tc>
        <w:tc>
          <w:tcPr>
            <w:tcW w:w="740" w:type="dxa"/>
            <w:vAlign w:val="center"/>
            <w:hideMark/>
          </w:tcPr>
          <w:p w14:paraId="7A9EAA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w:t>
            </w:r>
          </w:p>
        </w:tc>
        <w:tc>
          <w:tcPr>
            <w:tcW w:w="646" w:type="dxa"/>
            <w:vAlign w:val="center"/>
            <w:hideMark/>
          </w:tcPr>
          <w:p w14:paraId="33F57D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vAlign w:val="center"/>
            <w:hideMark/>
          </w:tcPr>
          <w:p w14:paraId="6BD264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5A6E38AA" w14:textId="77777777" w:rsidTr="00F21E15">
        <w:tc>
          <w:tcPr>
            <w:tcW w:w="15125" w:type="dxa"/>
            <w:gridSpan w:val="18"/>
            <w:vAlign w:val="center"/>
            <w:hideMark/>
          </w:tcPr>
          <w:p w14:paraId="1D5ED7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 "Развитие племенной базы мясного скотоводства"</w:t>
            </w:r>
          </w:p>
        </w:tc>
      </w:tr>
      <w:tr w:rsidR="00387D06" w:rsidRPr="000A25D6" w14:paraId="51EBDB37" w14:textId="77777777" w:rsidTr="00F21E15">
        <w:tc>
          <w:tcPr>
            <w:tcW w:w="15125" w:type="dxa"/>
            <w:gridSpan w:val="18"/>
            <w:vAlign w:val="center"/>
            <w:hideMark/>
          </w:tcPr>
          <w:p w14:paraId="5180B6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36E64811" w14:textId="77777777" w:rsidTr="00F21E15">
        <w:tc>
          <w:tcPr>
            <w:tcW w:w="619" w:type="dxa"/>
            <w:vAlign w:val="center"/>
            <w:hideMark/>
          </w:tcPr>
          <w:p w14:paraId="6045AF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3.1.1.</w:t>
            </w:r>
          </w:p>
        </w:tc>
        <w:tc>
          <w:tcPr>
            <w:tcW w:w="2652" w:type="dxa"/>
            <w:vAlign w:val="center"/>
            <w:hideMark/>
          </w:tcPr>
          <w:p w14:paraId="6C7688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племенного крупного рогатого скота специализированного мясного направления</w:t>
            </w:r>
          </w:p>
        </w:tc>
        <w:tc>
          <w:tcPr>
            <w:tcW w:w="693" w:type="dxa"/>
            <w:vAlign w:val="center"/>
            <w:hideMark/>
          </w:tcPr>
          <w:p w14:paraId="1A5D34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4B926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740" w:type="dxa"/>
            <w:vAlign w:val="center"/>
            <w:hideMark/>
          </w:tcPr>
          <w:p w14:paraId="4DF7D2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74B64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24B55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F1B90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F8DD9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FD012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C5F72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4BD69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187F3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7874B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C5BBF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6CEC6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5B43C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3E78AF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0B3689DE" w14:textId="77777777" w:rsidTr="00F21E15">
        <w:tc>
          <w:tcPr>
            <w:tcW w:w="15125" w:type="dxa"/>
            <w:gridSpan w:val="18"/>
            <w:vAlign w:val="center"/>
            <w:hideMark/>
          </w:tcPr>
          <w:p w14:paraId="3B6776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3.2 "Поддержка экономически значимой программы Воронежской области по развитию мясного скотоводства"</w:t>
            </w:r>
          </w:p>
        </w:tc>
      </w:tr>
      <w:tr w:rsidR="00387D06" w:rsidRPr="000A25D6" w14:paraId="148B71CF" w14:textId="77777777" w:rsidTr="00F21E15">
        <w:tc>
          <w:tcPr>
            <w:tcW w:w="15125" w:type="dxa"/>
            <w:gridSpan w:val="18"/>
            <w:vAlign w:val="center"/>
            <w:hideMark/>
          </w:tcPr>
          <w:p w14:paraId="4653B6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3FE335B2" w14:textId="77777777" w:rsidTr="00F21E15">
        <w:tc>
          <w:tcPr>
            <w:tcW w:w="619" w:type="dxa"/>
            <w:vAlign w:val="center"/>
            <w:hideMark/>
          </w:tcPr>
          <w:p w14:paraId="4499DA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3.2.1.</w:t>
            </w:r>
          </w:p>
        </w:tc>
        <w:tc>
          <w:tcPr>
            <w:tcW w:w="2652" w:type="dxa"/>
            <w:vAlign w:val="center"/>
            <w:hideMark/>
          </w:tcPr>
          <w:p w14:paraId="5D690B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племенного крупного рогатого скота специализированного мясного направления</w:t>
            </w:r>
          </w:p>
        </w:tc>
        <w:tc>
          <w:tcPr>
            <w:tcW w:w="693" w:type="dxa"/>
            <w:vAlign w:val="center"/>
            <w:hideMark/>
          </w:tcPr>
          <w:p w14:paraId="21DEB5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7F848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740" w:type="dxa"/>
            <w:vAlign w:val="center"/>
            <w:hideMark/>
          </w:tcPr>
          <w:p w14:paraId="0B13B2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DB872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81BD1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E4296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BA74B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C07E3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5B3B2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9D03E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5029A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FF08D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A6ADB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08142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9E37E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477DCB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46C06A3C" w14:textId="77777777" w:rsidTr="00F21E15">
        <w:tc>
          <w:tcPr>
            <w:tcW w:w="15125" w:type="dxa"/>
            <w:gridSpan w:val="18"/>
            <w:vAlign w:val="center"/>
            <w:hideMark/>
          </w:tcPr>
          <w:p w14:paraId="0A8FB9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3.3 "Субсидирование части процентной ставки по инвестиционным кредитам (займам) на строительство и реконструкцию объектов для мясного скотоводства"</w:t>
            </w:r>
          </w:p>
        </w:tc>
      </w:tr>
      <w:tr w:rsidR="00387D06" w:rsidRPr="000A25D6" w14:paraId="643C1264" w14:textId="77777777" w:rsidTr="00F21E15">
        <w:tc>
          <w:tcPr>
            <w:tcW w:w="15125" w:type="dxa"/>
            <w:gridSpan w:val="18"/>
            <w:vAlign w:val="center"/>
            <w:hideMark/>
          </w:tcPr>
          <w:p w14:paraId="5EB86D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16A2B93C" w14:textId="77777777" w:rsidTr="00F21E15">
        <w:tc>
          <w:tcPr>
            <w:tcW w:w="619" w:type="dxa"/>
            <w:vAlign w:val="center"/>
            <w:hideMark/>
          </w:tcPr>
          <w:p w14:paraId="6F9A66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3.3.1.</w:t>
            </w:r>
          </w:p>
        </w:tc>
        <w:tc>
          <w:tcPr>
            <w:tcW w:w="2652" w:type="dxa"/>
            <w:vAlign w:val="center"/>
            <w:hideMark/>
          </w:tcPr>
          <w:p w14:paraId="115C78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крупного рогатого скота на убой (в живом весе) в сельскохозяйственных организациях</w:t>
            </w:r>
          </w:p>
        </w:tc>
        <w:tc>
          <w:tcPr>
            <w:tcW w:w="693" w:type="dxa"/>
            <w:vAlign w:val="center"/>
            <w:hideMark/>
          </w:tcPr>
          <w:p w14:paraId="237FF6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F1D35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740" w:type="dxa"/>
            <w:vAlign w:val="center"/>
            <w:hideMark/>
          </w:tcPr>
          <w:p w14:paraId="1E9C0B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36118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EE7E0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0A86D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871E4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45D3A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79543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45307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046A7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199AF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FE987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D0DCD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258511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7CF9CF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DC42CFF" w14:textId="77777777" w:rsidTr="00F21E15">
        <w:tc>
          <w:tcPr>
            <w:tcW w:w="15125" w:type="dxa"/>
            <w:gridSpan w:val="18"/>
            <w:vAlign w:val="center"/>
            <w:hideMark/>
          </w:tcPr>
          <w:p w14:paraId="7BA902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ПОДПРОГРАММА 4 "Поддержка малых форм хозяйствования"</w:t>
            </w:r>
          </w:p>
        </w:tc>
      </w:tr>
      <w:tr w:rsidR="00387D06" w:rsidRPr="000A25D6" w14:paraId="12FCB624" w14:textId="77777777" w:rsidTr="00F21E15">
        <w:tc>
          <w:tcPr>
            <w:tcW w:w="15125" w:type="dxa"/>
            <w:gridSpan w:val="18"/>
            <w:vAlign w:val="center"/>
            <w:hideMark/>
          </w:tcPr>
          <w:p w14:paraId="09FEE7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4.1 "Поддержка начинающих фермеров"</w:t>
            </w:r>
          </w:p>
        </w:tc>
      </w:tr>
      <w:tr w:rsidR="00387D06" w:rsidRPr="000A25D6" w14:paraId="669A6569" w14:textId="77777777" w:rsidTr="00F21E15">
        <w:tc>
          <w:tcPr>
            <w:tcW w:w="15125" w:type="dxa"/>
            <w:gridSpan w:val="18"/>
            <w:vAlign w:val="center"/>
            <w:hideMark/>
          </w:tcPr>
          <w:p w14:paraId="03E440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7E5A3A8C" w14:textId="77777777" w:rsidTr="00F21E15">
        <w:tc>
          <w:tcPr>
            <w:tcW w:w="619" w:type="dxa"/>
            <w:vAlign w:val="center"/>
            <w:hideMark/>
          </w:tcPr>
          <w:p w14:paraId="4C314D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4.1.1.</w:t>
            </w:r>
          </w:p>
        </w:tc>
        <w:tc>
          <w:tcPr>
            <w:tcW w:w="2652" w:type="dxa"/>
            <w:vAlign w:val="center"/>
            <w:hideMark/>
          </w:tcPr>
          <w:p w14:paraId="1A6E78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693" w:type="dxa"/>
            <w:vAlign w:val="center"/>
            <w:hideMark/>
          </w:tcPr>
          <w:p w14:paraId="1B0C13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3956CF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526551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13F1B0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3A0AC3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4A0781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1D046F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4E46B5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740" w:type="dxa"/>
            <w:vAlign w:val="center"/>
            <w:hideMark/>
          </w:tcPr>
          <w:p w14:paraId="09B3D0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740" w:type="dxa"/>
            <w:vAlign w:val="center"/>
            <w:hideMark/>
          </w:tcPr>
          <w:p w14:paraId="525AB8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7D61ED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30D052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43087A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374E59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646" w:type="dxa"/>
            <w:noWrap/>
            <w:vAlign w:val="bottom"/>
            <w:hideMark/>
          </w:tcPr>
          <w:p w14:paraId="53BF23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66AFB9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B55797D" w14:textId="77777777" w:rsidTr="00F21E15">
        <w:tc>
          <w:tcPr>
            <w:tcW w:w="15125" w:type="dxa"/>
            <w:gridSpan w:val="18"/>
            <w:vAlign w:val="center"/>
            <w:hideMark/>
          </w:tcPr>
          <w:p w14:paraId="66851A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4.2 "Развитие семейных животноводческих ферм на базе крестьянских (фермерских) хозяйств"</w:t>
            </w:r>
          </w:p>
        </w:tc>
      </w:tr>
      <w:tr w:rsidR="00387D06" w:rsidRPr="000A25D6" w14:paraId="7813E4FC" w14:textId="77777777" w:rsidTr="00F21E15">
        <w:tc>
          <w:tcPr>
            <w:tcW w:w="15125" w:type="dxa"/>
            <w:gridSpan w:val="18"/>
            <w:vAlign w:val="center"/>
            <w:hideMark/>
          </w:tcPr>
          <w:p w14:paraId="392268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6B619318" w14:textId="77777777" w:rsidTr="00F21E15">
        <w:tc>
          <w:tcPr>
            <w:tcW w:w="619" w:type="dxa"/>
            <w:vAlign w:val="center"/>
            <w:hideMark/>
          </w:tcPr>
          <w:p w14:paraId="2E44A0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4.2.1.</w:t>
            </w:r>
          </w:p>
        </w:tc>
        <w:tc>
          <w:tcPr>
            <w:tcW w:w="2652" w:type="dxa"/>
            <w:vAlign w:val="center"/>
            <w:hideMark/>
          </w:tcPr>
          <w:p w14:paraId="19C343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построенных или реконструированных семейных животноводческих ферм</w:t>
            </w:r>
          </w:p>
        </w:tc>
        <w:tc>
          <w:tcPr>
            <w:tcW w:w="693" w:type="dxa"/>
            <w:vAlign w:val="center"/>
            <w:hideMark/>
          </w:tcPr>
          <w:p w14:paraId="730D30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5C0199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446183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BF3DA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50115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59C84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09D5A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FA85B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8DC22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029AB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99B56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74598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3E4EC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04FD7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2203E2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A0B37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6AF0E93D" w14:textId="77777777" w:rsidTr="00F21E15">
        <w:tc>
          <w:tcPr>
            <w:tcW w:w="15125" w:type="dxa"/>
            <w:gridSpan w:val="18"/>
            <w:vAlign w:val="center"/>
            <w:hideMark/>
          </w:tcPr>
          <w:p w14:paraId="1954F2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4.3 "Государственная поддержка кредитования малых форм хозяйствования"</w:t>
            </w:r>
          </w:p>
        </w:tc>
      </w:tr>
      <w:tr w:rsidR="00387D06" w:rsidRPr="000A25D6" w14:paraId="6619E190" w14:textId="77777777" w:rsidTr="00F21E15">
        <w:tc>
          <w:tcPr>
            <w:tcW w:w="15125" w:type="dxa"/>
            <w:gridSpan w:val="18"/>
            <w:vAlign w:val="center"/>
            <w:hideMark/>
          </w:tcPr>
          <w:p w14:paraId="3730CC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7901C09A" w14:textId="77777777" w:rsidTr="00F21E15">
        <w:tc>
          <w:tcPr>
            <w:tcW w:w="619" w:type="dxa"/>
            <w:vAlign w:val="center"/>
            <w:hideMark/>
          </w:tcPr>
          <w:p w14:paraId="09EF31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4.3.1.</w:t>
            </w:r>
          </w:p>
        </w:tc>
        <w:tc>
          <w:tcPr>
            <w:tcW w:w="2652" w:type="dxa"/>
            <w:vAlign w:val="center"/>
            <w:hideMark/>
          </w:tcPr>
          <w:p w14:paraId="3845DE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кредитов (займов) с учетом переходящих, полученных малыми формами хозяйствования, принятых к субсидированию</w:t>
            </w:r>
          </w:p>
        </w:tc>
        <w:tc>
          <w:tcPr>
            <w:tcW w:w="693" w:type="dxa"/>
            <w:vAlign w:val="center"/>
            <w:hideMark/>
          </w:tcPr>
          <w:p w14:paraId="6B668E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58728C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3D790E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8241D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C81A5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4C121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02C28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91C1D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6949E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E914F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799E6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63DC1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A3757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81742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7F6289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23CFE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5DDE4EB8" w14:textId="77777777" w:rsidTr="00F21E15">
        <w:tc>
          <w:tcPr>
            <w:tcW w:w="15125" w:type="dxa"/>
            <w:gridSpan w:val="18"/>
            <w:vAlign w:val="center"/>
            <w:hideMark/>
          </w:tcPr>
          <w:p w14:paraId="5346CA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5 "Техническая и технологическая модернизация, инновационное развитие"</w:t>
            </w:r>
          </w:p>
        </w:tc>
      </w:tr>
      <w:tr w:rsidR="00387D06" w:rsidRPr="000A25D6" w14:paraId="00134D53" w14:textId="77777777" w:rsidTr="00F21E15">
        <w:tc>
          <w:tcPr>
            <w:tcW w:w="15125" w:type="dxa"/>
            <w:gridSpan w:val="18"/>
            <w:vAlign w:val="center"/>
            <w:hideMark/>
          </w:tcPr>
          <w:p w14:paraId="347ED0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5.1 "Обновление парка сельскохозяйственной техники"</w:t>
            </w:r>
          </w:p>
        </w:tc>
      </w:tr>
      <w:tr w:rsidR="00387D06" w:rsidRPr="000A25D6" w14:paraId="7122B687" w14:textId="77777777" w:rsidTr="00F21E15">
        <w:tc>
          <w:tcPr>
            <w:tcW w:w="15125" w:type="dxa"/>
            <w:gridSpan w:val="18"/>
            <w:vAlign w:val="center"/>
            <w:hideMark/>
          </w:tcPr>
          <w:p w14:paraId="7F8A21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5682BDAB" w14:textId="77777777" w:rsidTr="00F21E15">
        <w:tc>
          <w:tcPr>
            <w:tcW w:w="619" w:type="dxa"/>
            <w:vAlign w:val="center"/>
            <w:hideMark/>
          </w:tcPr>
          <w:p w14:paraId="5BC159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5.1.1.</w:t>
            </w:r>
          </w:p>
        </w:tc>
        <w:tc>
          <w:tcPr>
            <w:tcW w:w="2652" w:type="dxa"/>
            <w:vAlign w:val="center"/>
            <w:hideMark/>
          </w:tcPr>
          <w:p w14:paraId="239517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приобретенных тракторов сельскохозяйственными товаропроизводителями всех форм собственности (включая личные подсобные хозяйства)</w:t>
            </w:r>
          </w:p>
        </w:tc>
        <w:tc>
          <w:tcPr>
            <w:tcW w:w="693" w:type="dxa"/>
            <w:vAlign w:val="center"/>
            <w:hideMark/>
          </w:tcPr>
          <w:p w14:paraId="29A4A9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2D11DC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штук</w:t>
            </w:r>
          </w:p>
        </w:tc>
        <w:tc>
          <w:tcPr>
            <w:tcW w:w="740" w:type="dxa"/>
            <w:vAlign w:val="center"/>
            <w:hideMark/>
          </w:tcPr>
          <w:p w14:paraId="214631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740" w:type="dxa"/>
            <w:vAlign w:val="center"/>
            <w:hideMark/>
          </w:tcPr>
          <w:p w14:paraId="1CF1BB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p>
        </w:tc>
        <w:tc>
          <w:tcPr>
            <w:tcW w:w="740" w:type="dxa"/>
            <w:vAlign w:val="center"/>
            <w:hideMark/>
          </w:tcPr>
          <w:p w14:paraId="00AC32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740" w:type="dxa"/>
            <w:vAlign w:val="center"/>
            <w:hideMark/>
          </w:tcPr>
          <w:p w14:paraId="692A64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p>
        </w:tc>
        <w:tc>
          <w:tcPr>
            <w:tcW w:w="740" w:type="dxa"/>
            <w:vAlign w:val="center"/>
            <w:hideMark/>
          </w:tcPr>
          <w:p w14:paraId="1A5B51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w:t>
            </w:r>
          </w:p>
        </w:tc>
        <w:tc>
          <w:tcPr>
            <w:tcW w:w="740" w:type="dxa"/>
            <w:vAlign w:val="center"/>
            <w:hideMark/>
          </w:tcPr>
          <w:p w14:paraId="3C4573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p>
        </w:tc>
        <w:tc>
          <w:tcPr>
            <w:tcW w:w="740" w:type="dxa"/>
            <w:vAlign w:val="center"/>
            <w:hideMark/>
          </w:tcPr>
          <w:p w14:paraId="4F70AF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740" w:type="dxa"/>
            <w:vAlign w:val="center"/>
            <w:hideMark/>
          </w:tcPr>
          <w:p w14:paraId="31055E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w:t>
            </w:r>
          </w:p>
        </w:tc>
        <w:tc>
          <w:tcPr>
            <w:tcW w:w="740" w:type="dxa"/>
            <w:vAlign w:val="center"/>
            <w:hideMark/>
          </w:tcPr>
          <w:p w14:paraId="35F41B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p>
        </w:tc>
        <w:tc>
          <w:tcPr>
            <w:tcW w:w="740" w:type="dxa"/>
            <w:vAlign w:val="center"/>
            <w:hideMark/>
          </w:tcPr>
          <w:p w14:paraId="70D23C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740" w:type="dxa"/>
            <w:vAlign w:val="center"/>
            <w:hideMark/>
          </w:tcPr>
          <w:p w14:paraId="4C7833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740" w:type="dxa"/>
            <w:vAlign w:val="center"/>
            <w:hideMark/>
          </w:tcPr>
          <w:p w14:paraId="3A521D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646" w:type="dxa"/>
            <w:noWrap/>
            <w:vAlign w:val="bottom"/>
            <w:hideMark/>
          </w:tcPr>
          <w:p w14:paraId="7B51D4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D56D0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7F4A1106" w14:textId="77777777" w:rsidTr="00F21E15">
        <w:tc>
          <w:tcPr>
            <w:tcW w:w="619" w:type="dxa"/>
            <w:vAlign w:val="center"/>
            <w:hideMark/>
          </w:tcPr>
          <w:p w14:paraId="70B327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5.1.2.</w:t>
            </w:r>
          </w:p>
        </w:tc>
        <w:tc>
          <w:tcPr>
            <w:tcW w:w="2652" w:type="dxa"/>
            <w:vAlign w:val="center"/>
            <w:hideMark/>
          </w:tcPr>
          <w:p w14:paraId="240BE0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приобретенных зерноуборочных комбайнов сельскохозяйственными товаропроизводителями всех форм собственности (включая личные подсобные хозяйства)</w:t>
            </w:r>
          </w:p>
        </w:tc>
        <w:tc>
          <w:tcPr>
            <w:tcW w:w="693" w:type="dxa"/>
            <w:vAlign w:val="center"/>
            <w:hideMark/>
          </w:tcPr>
          <w:p w14:paraId="76B580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2C2257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штук</w:t>
            </w:r>
          </w:p>
        </w:tc>
        <w:tc>
          <w:tcPr>
            <w:tcW w:w="740" w:type="dxa"/>
            <w:vAlign w:val="center"/>
            <w:hideMark/>
          </w:tcPr>
          <w:p w14:paraId="3C81EC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740" w:type="dxa"/>
            <w:vAlign w:val="center"/>
            <w:hideMark/>
          </w:tcPr>
          <w:p w14:paraId="5F5D07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0EF9C7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1F65C0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1DA618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081594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3EEC23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740" w:type="dxa"/>
            <w:vAlign w:val="center"/>
            <w:hideMark/>
          </w:tcPr>
          <w:p w14:paraId="0410CE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13DC46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04785E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18C0DA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398D52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646" w:type="dxa"/>
            <w:noWrap/>
            <w:vAlign w:val="bottom"/>
            <w:hideMark/>
          </w:tcPr>
          <w:p w14:paraId="7D8FB0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C7BAA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5F5E2D25" w14:textId="77777777" w:rsidTr="00F21E15">
        <w:tc>
          <w:tcPr>
            <w:tcW w:w="619" w:type="dxa"/>
            <w:vAlign w:val="center"/>
            <w:hideMark/>
          </w:tcPr>
          <w:p w14:paraId="577C09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5.1.3.</w:t>
            </w:r>
          </w:p>
        </w:tc>
        <w:tc>
          <w:tcPr>
            <w:tcW w:w="2652" w:type="dxa"/>
            <w:vAlign w:val="center"/>
            <w:hideMark/>
          </w:tcPr>
          <w:p w14:paraId="4C8219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приобретенных кормоуборочных комбайнов сельскохозяйственными товаропроизводителями всех форм собственности (включая личные подсобные хозяйства)</w:t>
            </w:r>
          </w:p>
        </w:tc>
        <w:tc>
          <w:tcPr>
            <w:tcW w:w="693" w:type="dxa"/>
            <w:vAlign w:val="center"/>
            <w:hideMark/>
          </w:tcPr>
          <w:p w14:paraId="361DDB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326B55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штук</w:t>
            </w:r>
          </w:p>
        </w:tc>
        <w:tc>
          <w:tcPr>
            <w:tcW w:w="740" w:type="dxa"/>
            <w:vAlign w:val="center"/>
            <w:hideMark/>
          </w:tcPr>
          <w:p w14:paraId="5AB54C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740" w:type="dxa"/>
            <w:vAlign w:val="center"/>
            <w:hideMark/>
          </w:tcPr>
          <w:p w14:paraId="7832CA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4F9F3E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2B1DAC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2C615B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740" w:type="dxa"/>
            <w:vAlign w:val="center"/>
            <w:hideMark/>
          </w:tcPr>
          <w:p w14:paraId="2E015F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740" w:type="dxa"/>
            <w:vAlign w:val="center"/>
            <w:hideMark/>
          </w:tcPr>
          <w:p w14:paraId="05C03F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740" w:type="dxa"/>
            <w:vAlign w:val="center"/>
            <w:hideMark/>
          </w:tcPr>
          <w:p w14:paraId="3B53A8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136380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6B51E0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740" w:type="dxa"/>
            <w:vAlign w:val="center"/>
            <w:hideMark/>
          </w:tcPr>
          <w:p w14:paraId="3F24B4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740" w:type="dxa"/>
            <w:vAlign w:val="center"/>
            <w:hideMark/>
          </w:tcPr>
          <w:p w14:paraId="7E3024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646" w:type="dxa"/>
            <w:noWrap/>
            <w:vAlign w:val="bottom"/>
            <w:hideMark/>
          </w:tcPr>
          <w:p w14:paraId="17F7E5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1C2F58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2978449A" w14:textId="77777777" w:rsidTr="00F21E15">
        <w:tc>
          <w:tcPr>
            <w:tcW w:w="15125" w:type="dxa"/>
            <w:gridSpan w:val="18"/>
            <w:vAlign w:val="center"/>
            <w:hideMark/>
          </w:tcPr>
          <w:p w14:paraId="3AF6CF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5.2 "Развитие биотехнологий"</w:t>
            </w:r>
          </w:p>
        </w:tc>
      </w:tr>
      <w:tr w:rsidR="00387D06" w:rsidRPr="000A25D6" w14:paraId="605E00D4" w14:textId="77777777" w:rsidTr="00F21E15">
        <w:tc>
          <w:tcPr>
            <w:tcW w:w="15125" w:type="dxa"/>
            <w:gridSpan w:val="18"/>
            <w:vAlign w:val="center"/>
            <w:hideMark/>
          </w:tcPr>
          <w:p w14:paraId="05EC96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7FF2603A" w14:textId="77777777" w:rsidTr="00F21E15">
        <w:tc>
          <w:tcPr>
            <w:tcW w:w="619" w:type="dxa"/>
            <w:vAlign w:val="center"/>
            <w:hideMark/>
          </w:tcPr>
          <w:p w14:paraId="1152C0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5.2.1.</w:t>
            </w:r>
          </w:p>
        </w:tc>
        <w:tc>
          <w:tcPr>
            <w:tcW w:w="2652" w:type="dxa"/>
            <w:vAlign w:val="center"/>
            <w:hideMark/>
          </w:tcPr>
          <w:p w14:paraId="2EBE0E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 применения биологических средств защиты растений и микробиологических удобрений в растениеводстве</w:t>
            </w:r>
          </w:p>
        </w:tc>
        <w:tc>
          <w:tcPr>
            <w:tcW w:w="693" w:type="dxa"/>
            <w:vAlign w:val="center"/>
            <w:hideMark/>
          </w:tcPr>
          <w:p w14:paraId="4C3FC0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44BCA9EF" w14:textId="0362E5A5"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r w:rsidR="00387D06" w:rsidRPr="000A25D6">
              <w:rPr>
                <w:rFonts w:ascii="Times New Roman" w:hAnsi="Times New Roman"/>
                <w:sz w:val="18"/>
                <w:szCs w:val="18"/>
              </w:rPr>
              <w:t xml:space="preserve"> к 2010 году</w:t>
            </w:r>
          </w:p>
        </w:tc>
        <w:tc>
          <w:tcPr>
            <w:tcW w:w="740" w:type="dxa"/>
            <w:vAlign w:val="center"/>
            <w:hideMark/>
          </w:tcPr>
          <w:p w14:paraId="14D00E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B681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27,10</w:t>
            </w:r>
          </w:p>
        </w:tc>
        <w:tc>
          <w:tcPr>
            <w:tcW w:w="740" w:type="dxa"/>
            <w:vAlign w:val="center"/>
            <w:hideMark/>
          </w:tcPr>
          <w:p w14:paraId="508A41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27,30</w:t>
            </w:r>
          </w:p>
        </w:tc>
        <w:tc>
          <w:tcPr>
            <w:tcW w:w="740" w:type="dxa"/>
            <w:vAlign w:val="center"/>
            <w:hideMark/>
          </w:tcPr>
          <w:p w14:paraId="630975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27,90</w:t>
            </w:r>
          </w:p>
        </w:tc>
        <w:tc>
          <w:tcPr>
            <w:tcW w:w="740" w:type="dxa"/>
            <w:vAlign w:val="center"/>
            <w:hideMark/>
          </w:tcPr>
          <w:p w14:paraId="7CEBFC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28,90</w:t>
            </w:r>
          </w:p>
        </w:tc>
        <w:tc>
          <w:tcPr>
            <w:tcW w:w="740" w:type="dxa"/>
            <w:vAlign w:val="center"/>
            <w:hideMark/>
          </w:tcPr>
          <w:p w14:paraId="043D8D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30,30</w:t>
            </w:r>
          </w:p>
        </w:tc>
        <w:tc>
          <w:tcPr>
            <w:tcW w:w="740" w:type="dxa"/>
            <w:vAlign w:val="center"/>
            <w:hideMark/>
          </w:tcPr>
          <w:p w14:paraId="48682C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32,20</w:t>
            </w:r>
          </w:p>
        </w:tc>
        <w:tc>
          <w:tcPr>
            <w:tcW w:w="740" w:type="dxa"/>
            <w:vAlign w:val="center"/>
            <w:hideMark/>
          </w:tcPr>
          <w:p w14:paraId="5F7E10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32,20</w:t>
            </w:r>
          </w:p>
        </w:tc>
        <w:tc>
          <w:tcPr>
            <w:tcW w:w="740" w:type="dxa"/>
            <w:vAlign w:val="center"/>
            <w:hideMark/>
          </w:tcPr>
          <w:p w14:paraId="023A4E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32,20</w:t>
            </w:r>
          </w:p>
        </w:tc>
        <w:tc>
          <w:tcPr>
            <w:tcW w:w="740" w:type="dxa"/>
            <w:vAlign w:val="center"/>
            <w:hideMark/>
          </w:tcPr>
          <w:p w14:paraId="11ED58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32,20</w:t>
            </w:r>
          </w:p>
        </w:tc>
        <w:tc>
          <w:tcPr>
            <w:tcW w:w="740" w:type="dxa"/>
            <w:vAlign w:val="center"/>
            <w:hideMark/>
          </w:tcPr>
          <w:p w14:paraId="595E6F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32,20</w:t>
            </w:r>
          </w:p>
        </w:tc>
        <w:tc>
          <w:tcPr>
            <w:tcW w:w="740" w:type="dxa"/>
            <w:vAlign w:val="center"/>
            <w:hideMark/>
          </w:tcPr>
          <w:p w14:paraId="16E5AE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32,20</w:t>
            </w:r>
          </w:p>
        </w:tc>
        <w:tc>
          <w:tcPr>
            <w:tcW w:w="646" w:type="dxa"/>
            <w:noWrap/>
            <w:vAlign w:val="bottom"/>
            <w:hideMark/>
          </w:tcPr>
          <w:p w14:paraId="047547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224659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31073532" w14:textId="77777777" w:rsidTr="00F21E15">
        <w:tc>
          <w:tcPr>
            <w:tcW w:w="15125" w:type="dxa"/>
            <w:gridSpan w:val="18"/>
            <w:vAlign w:val="center"/>
            <w:hideMark/>
          </w:tcPr>
          <w:p w14:paraId="106295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5.3 "Государственная поддержка сельскохозяйственных товаропроизводителей в виде компенсации части затрат на оплату электроэнергии в связи с резким ростом ее стоимости"</w:t>
            </w:r>
          </w:p>
        </w:tc>
      </w:tr>
      <w:tr w:rsidR="00387D06" w:rsidRPr="000A25D6" w14:paraId="4EAA16CF" w14:textId="77777777" w:rsidTr="00F21E15">
        <w:tc>
          <w:tcPr>
            <w:tcW w:w="15125" w:type="dxa"/>
            <w:gridSpan w:val="18"/>
            <w:vAlign w:val="center"/>
            <w:hideMark/>
          </w:tcPr>
          <w:p w14:paraId="7C9080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78DD7AC6" w14:textId="77777777" w:rsidTr="00F21E15">
        <w:tc>
          <w:tcPr>
            <w:tcW w:w="619" w:type="dxa"/>
            <w:vAlign w:val="center"/>
            <w:hideMark/>
          </w:tcPr>
          <w:p w14:paraId="6E39D1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5.3.1.</w:t>
            </w:r>
          </w:p>
        </w:tc>
        <w:tc>
          <w:tcPr>
            <w:tcW w:w="2652" w:type="dxa"/>
            <w:vAlign w:val="center"/>
            <w:hideMark/>
          </w:tcPr>
          <w:p w14:paraId="3B15AE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удельного веса прибыльных хозяйств в общем количестве хозяйств</w:t>
            </w:r>
          </w:p>
        </w:tc>
        <w:tc>
          <w:tcPr>
            <w:tcW w:w="693" w:type="dxa"/>
            <w:vAlign w:val="center"/>
            <w:hideMark/>
          </w:tcPr>
          <w:p w14:paraId="49E74D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498FFC18" w14:textId="0B27713B"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p>
        </w:tc>
        <w:tc>
          <w:tcPr>
            <w:tcW w:w="740" w:type="dxa"/>
            <w:vAlign w:val="center"/>
            <w:hideMark/>
          </w:tcPr>
          <w:p w14:paraId="33C702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4BBBE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18D54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5E5D7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D85F8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7912A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70DEC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4081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1AF40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B446A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AAFE3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8C0D7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9295C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62D3F7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3EFCE57E" w14:textId="77777777" w:rsidTr="00F21E15">
        <w:tc>
          <w:tcPr>
            <w:tcW w:w="15125" w:type="dxa"/>
            <w:gridSpan w:val="18"/>
            <w:vAlign w:val="center"/>
            <w:hideMark/>
          </w:tcPr>
          <w:p w14:paraId="63BC04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5.4 "Модернизация предприятий пищевой и перерабатывающей промышленности"</w:t>
            </w:r>
          </w:p>
        </w:tc>
      </w:tr>
      <w:tr w:rsidR="00387D06" w:rsidRPr="000A25D6" w14:paraId="3221DCC8" w14:textId="77777777" w:rsidTr="00F21E15">
        <w:tc>
          <w:tcPr>
            <w:tcW w:w="15125" w:type="dxa"/>
            <w:gridSpan w:val="18"/>
            <w:vAlign w:val="center"/>
            <w:hideMark/>
          </w:tcPr>
          <w:p w14:paraId="06FCFA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233F711E" w14:textId="77777777" w:rsidTr="00F21E15">
        <w:tc>
          <w:tcPr>
            <w:tcW w:w="619" w:type="dxa"/>
            <w:vAlign w:val="center"/>
            <w:hideMark/>
          </w:tcPr>
          <w:p w14:paraId="581FC2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5.4.1.</w:t>
            </w:r>
          </w:p>
        </w:tc>
        <w:tc>
          <w:tcPr>
            <w:tcW w:w="2652" w:type="dxa"/>
            <w:vAlign w:val="center"/>
            <w:hideMark/>
          </w:tcPr>
          <w:p w14:paraId="558578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пищевых продуктов, включая напитки (в сопоставимых ценах)</w:t>
            </w:r>
          </w:p>
        </w:tc>
        <w:tc>
          <w:tcPr>
            <w:tcW w:w="693" w:type="dxa"/>
            <w:vAlign w:val="center"/>
            <w:hideMark/>
          </w:tcPr>
          <w:p w14:paraId="7C6049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14E2A80C" w14:textId="53008188"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r w:rsidR="00387D06" w:rsidRPr="000A25D6">
              <w:rPr>
                <w:rFonts w:ascii="Times New Roman" w:hAnsi="Times New Roman"/>
                <w:sz w:val="18"/>
                <w:szCs w:val="18"/>
              </w:rPr>
              <w:t xml:space="preserve"> к предыдущему году</w:t>
            </w:r>
          </w:p>
        </w:tc>
        <w:tc>
          <w:tcPr>
            <w:tcW w:w="740" w:type="dxa"/>
            <w:vAlign w:val="center"/>
            <w:hideMark/>
          </w:tcPr>
          <w:p w14:paraId="565590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B8ADF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9BD85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6BD29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1ED87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07D23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BCD3D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BBB03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07F2B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9AA97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07B64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8CB62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0D827D31" w14:textId="77777777" w:rsidR="00387D06" w:rsidRPr="000A25D6" w:rsidRDefault="00387D06" w:rsidP="000A25D6">
            <w:pPr>
              <w:ind w:firstLine="0"/>
              <w:rPr>
                <w:rFonts w:ascii="Times New Roman" w:hAnsi="Times New Roman"/>
                <w:sz w:val="18"/>
                <w:szCs w:val="18"/>
              </w:rPr>
            </w:pPr>
          </w:p>
        </w:tc>
        <w:tc>
          <w:tcPr>
            <w:tcW w:w="646" w:type="dxa"/>
            <w:noWrap/>
            <w:vAlign w:val="bottom"/>
            <w:hideMark/>
          </w:tcPr>
          <w:p w14:paraId="62098B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52BAB840" w14:textId="77777777" w:rsidTr="00F21E15">
        <w:tc>
          <w:tcPr>
            <w:tcW w:w="15125" w:type="dxa"/>
            <w:gridSpan w:val="18"/>
            <w:vAlign w:val="center"/>
            <w:hideMark/>
          </w:tcPr>
          <w:p w14:paraId="53E351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6 «Финансовое обеспечение реализации программы»</w:t>
            </w:r>
          </w:p>
        </w:tc>
      </w:tr>
      <w:tr w:rsidR="00387D06" w:rsidRPr="000A25D6" w14:paraId="5D64498B" w14:textId="77777777" w:rsidTr="00F21E15">
        <w:tc>
          <w:tcPr>
            <w:tcW w:w="15125" w:type="dxa"/>
            <w:gridSpan w:val="18"/>
            <w:vAlign w:val="center"/>
            <w:hideMark/>
          </w:tcPr>
          <w:p w14:paraId="603B48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 "Финансовое обеспечение деятельности муниципального бюджетного учреждения «Центр поддержки агропромышленного комплекса и сельских территорий Рамонского муниципального района"</w:t>
            </w:r>
          </w:p>
        </w:tc>
      </w:tr>
      <w:tr w:rsidR="00387D06" w:rsidRPr="000A25D6" w14:paraId="4D33603D" w14:textId="77777777" w:rsidTr="00F21E15">
        <w:tc>
          <w:tcPr>
            <w:tcW w:w="15125" w:type="dxa"/>
            <w:gridSpan w:val="18"/>
            <w:vAlign w:val="center"/>
            <w:hideMark/>
          </w:tcPr>
          <w:p w14:paraId="6B6643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73AFD6B4" w14:textId="77777777" w:rsidTr="00F21E15">
        <w:tc>
          <w:tcPr>
            <w:tcW w:w="619" w:type="dxa"/>
            <w:vAlign w:val="center"/>
            <w:hideMark/>
          </w:tcPr>
          <w:p w14:paraId="46FFDE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6.1.</w:t>
            </w:r>
          </w:p>
        </w:tc>
        <w:tc>
          <w:tcPr>
            <w:tcW w:w="2652" w:type="dxa"/>
            <w:vAlign w:val="center"/>
            <w:hideMark/>
          </w:tcPr>
          <w:p w14:paraId="60F477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подведомственных учреждений (НП «Рамонский ИКЦ АПК», МБУ «ЦП АПК и СТ»</w:t>
            </w:r>
          </w:p>
        </w:tc>
        <w:tc>
          <w:tcPr>
            <w:tcW w:w="693" w:type="dxa"/>
            <w:vAlign w:val="center"/>
            <w:hideMark/>
          </w:tcPr>
          <w:p w14:paraId="1D9FDA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189C919A" w14:textId="55762A7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w:t>
            </w:r>
            <w:r w:rsidRPr="000A25D6">
              <w:rPr>
                <w:rFonts w:ascii="Times New Roman" w:hAnsi="Times New Roman"/>
                <w:sz w:val="18"/>
                <w:szCs w:val="18"/>
              </w:rPr>
              <w:br w:type="page"/>
            </w:r>
            <w:r w:rsidR="00F21E15">
              <w:rPr>
                <w:rFonts w:ascii="Times New Roman" w:hAnsi="Times New Roman"/>
                <w:sz w:val="18"/>
                <w:szCs w:val="18"/>
              </w:rPr>
              <w:t xml:space="preserve"> </w:t>
            </w:r>
            <w:r w:rsidRPr="000A25D6">
              <w:rPr>
                <w:rFonts w:ascii="Times New Roman" w:hAnsi="Times New Roman"/>
                <w:sz w:val="18"/>
                <w:szCs w:val="18"/>
              </w:rPr>
              <w:t>рублей</w:t>
            </w:r>
            <w:r w:rsidRPr="000A25D6">
              <w:rPr>
                <w:rFonts w:ascii="Times New Roman" w:hAnsi="Times New Roman"/>
                <w:sz w:val="18"/>
                <w:szCs w:val="18"/>
              </w:rPr>
              <w:br w:type="page"/>
            </w:r>
          </w:p>
        </w:tc>
        <w:tc>
          <w:tcPr>
            <w:tcW w:w="740" w:type="dxa"/>
            <w:vAlign w:val="center"/>
            <w:hideMark/>
          </w:tcPr>
          <w:p w14:paraId="498A8C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913,00</w:t>
            </w:r>
          </w:p>
        </w:tc>
        <w:tc>
          <w:tcPr>
            <w:tcW w:w="740" w:type="dxa"/>
            <w:vAlign w:val="center"/>
            <w:hideMark/>
          </w:tcPr>
          <w:p w14:paraId="63447B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951,00</w:t>
            </w:r>
          </w:p>
        </w:tc>
        <w:tc>
          <w:tcPr>
            <w:tcW w:w="740" w:type="dxa"/>
            <w:vAlign w:val="center"/>
            <w:hideMark/>
          </w:tcPr>
          <w:p w14:paraId="552FB6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960,80</w:t>
            </w:r>
          </w:p>
        </w:tc>
        <w:tc>
          <w:tcPr>
            <w:tcW w:w="740" w:type="dxa"/>
            <w:vAlign w:val="center"/>
            <w:hideMark/>
          </w:tcPr>
          <w:p w14:paraId="226F63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965,90</w:t>
            </w:r>
          </w:p>
        </w:tc>
        <w:tc>
          <w:tcPr>
            <w:tcW w:w="740" w:type="dxa"/>
            <w:vAlign w:val="center"/>
            <w:hideMark/>
          </w:tcPr>
          <w:p w14:paraId="2645626D"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1114,30</w:t>
            </w:r>
          </w:p>
        </w:tc>
        <w:tc>
          <w:tcPr>
            <w:tcW w:w="740" w:type="dxa"/>
            <w:vAlign w:val="center"/>
            <w:hideMark/>
          </w:tcPr>
          <w:p w14:paraId="4EDDBAAD"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1178,00</w:t>
            </w:r>
          </w:p>
        </w:tc>
        <w:tc>
          <w:tcPr>
            <w:tcW w:w="740" w:type="dxa"/>
            <w:vAlign w:val="center"/>
            <w:hideMark/>
          </w:tcPr>
          <w:p w14:paraId="2B4F58D7"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2436,90</w:t>
            </w:r>
          </w:p>
        </w:tc>
        <w:tc>
          <w:tcPr>
            <w:tcW w:w="740" w:type="dxa"/>
            <w:vAlign w:val="center"/>
            <w:hideMark/>
          </w:tcPr>
          <w:p w14:paraId="1E0FE95A"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2814,00</w:t>
            </w:r>
          </w:p>
        </w:tc>
        <w:tc>
          <w:tcPr>
            <w:tcW w:w="740" w:type="dxa"/>
            <w:vAlign w:val="center"/>
            <w:hideMark/>
          </w:tcPr>
          <w:p w14:paraId="6377F2D7"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3624,00</w:t>
            </w:r>
          </w:p>
        </w:tc>
        <w:tc>
          <w:tcPr>
            <w:tcW w:w="740" w:type="dxa"/>
            <w:vAlign w:val="center"/>
            <w:hideMark/>
          </w:tcPr>
          <w:p w14:paraId="0BAC1772"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3760,00</w:t>
            </w:r>
          </w:p>
        </w:tc>
        <w:tc>
          <w:tcPr>
            <w:tcW w:w="740" w:type="dxa"/>
            <w:vAlign w:val="center"/>
            <w:hideMark/>
          </w:tcPr>
          <w:p w14:paraId="640C351F"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3899,00</w:t>
            </w:r>
          </w:p>
        </w:tc>
        <w:tc>
          <w:tcPr>
            <w:tcW w:w="740" w:type="dxa"/>
            <w:vAlign w:val="center"/>
            <w:hideMark/>
          </w:tcPr>
          <w:p w14:paraId="435ED5C1" w14:textId="77777777" w:rsidR="00387D06" w:rsidRPr="000572B1" w:rsidRDefault="00387D06" w:rsidP="000A25D6">
            <w:pPr>
              <w:ind w:firstLine="0"/>
              <w:rPr>
                <w:rFonts w:ascii="Times New Roman" w:hAnsi="Times New Roman"/>
                <w:sz w:val="16"/>
                <w:szCs w:val="16"/>
              </w:rPr>
            </w:pPr>
            <w:r w:rsidRPr="000572B1">
              <w:rPr>
                <w:rFonts w:ascii="Times New Roman" w:hAnsi="Times New Roman"/>
                <w:sz w:val="16"/>
                <w:szCs w:val="16"/>
              </w:rPr>
              <w:t>4158,30</w:t>
            </w:r>
          </w:p>
        </w:tc>
        <w:tc>
          <w:tcPr>
            <w:tcW w:w="646" w:type="dxa"/>
            <w:noWrap/>
            <w:vAlign w:val="bottom"/>
            <w:hideMark/>
          </w:tcPr>
          <w:p w14:paraId="283B31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1F01D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3844841D" w14:textId="77777777" w:rsidTr="00F21E15">
        <w:tc>
          <w:tcPr>
            <w:tcW w:w="15125" w:type="dxa"/>
            <w:gridSpan w:val="18"/>
            <w:vAlign w:val="center"/>
            <w:hideMark/>
          </w:tcPr>
          <w:p w14:paraId="3BCCBB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7 "Осуществление деятельности по реализации ФЦП "Устойчивое развитие сельских территорий на 2014 - 2017 годы и на период до 2020 года"</w:t>
            </w:r>
          </w:p>
        </w:tc>
      </w:tr>
      <w:tr w:rsidR="00387D06" w:rsidRPr="000A25D6" w14:paraId="3E6792A4" w14:textId="77777777" w:rsidTr="00F21E15">
        <w:tc>
          <w:tcPr>
            <w:tcW w:w="15125" w:type="dxa"/>
            <w:gridSpan w:val="18"/>
            <w:vAlign w:val="center"/>
            <w:hideMark/>
          </w:tcPr>
          <w:p w14:paraId="378D2F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7.1 "Улучшение жилищных условий граждан, проживающих в сельской местности, в том числе молодых семей и молодых специалистов "</w:t>
            </w:r>
          </w:p>
        </w:tc>
      </w:tr>
      <w:tr w:rsidR="00387D06" w:rsidRPr="000A25D6" w14:paraId="68B4846A" w14:textId="77777777" w:rsidTr="00F21E15">
        <w:tc>
          <w:tcPr>
            <w:tcW w:w="15125" w:type="dxa"/>
            <w:gridSpan w:val="18"/>
            <w:vAlign w:val="center"/>
            <w:hideMark/>
          </w:tcPr>
          <w:p w14:paraId="26716E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114F0AB5" w14:textId="77777777" w:rsidTr="00F21E15">
        <w:tc>
          <w:tcPr>
            <w:tcW w:w="619" w:type="dxa"/>
            <w:vAlign w:val="center"/>
            <w:hideMark/>
          </w:tcPr>
          <w:p w14:paraId="7048BD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7.1.1.</w:t>
            </w:r>
          </w:p>
        </w:tc>
        <w:tc>
          <w:tcPr>
            <w:tcW w:w="2652" w:type="dxa"/>
            <w:vAlign w:val="center"/>
            <w:hideMark/>
          </w:tcPr>
          <w:p w14:paraId="319921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(приобретение) жилья для граждан, проживающих в сельской местности и молодых семей и молодых специалистов на селе</w:t>
            </w:r>
          </w:p>
        </w:tc>
        <w:tc>
          <w:tcPr>
            <w:tcW w:w="693" w:type="dxa"/>
            <w:vAlign w:val="center"/>
            <w:hideMark/>
          </w:tcPr>
          <w:p w14:paraId="5AA21A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17E6E8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740" w:type="dxa"/>
            <w:vAlign w:val="center"/>
            <w:hideMark/>
          </w:tcPr>
          <w:p w14:paraId="1079B9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0,77</w:t>
            </w:r>
          </w:p>
        </w:tc>
        <w:tc>
          <w:tcPr>
            <w:tcW w:w="740" w:type="dxa"/>
            <w:vAlign w:val="center"/>
            <w:hideMark/>
          </w:tcPr>
          <w:p w14:paraId="28DAA0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1,084</w:t>
            </w:r>
          </w:p>
        </w:tc>
        <w:tc>
          <w:tcPr>
            <w:tcW w:w="740" w:type="dxa"/>
            <w:vAlign w:val="center"/>
            <w:hideMark/>
          </w:tcPr>
          <w:p w14:paraId="6641C3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0,29</w:t>
            </w:r>
          </w:p>
        </w:tc>
        <w:tc>
          <w:tcPr>
            <w:tcW w:w="740" w:type="dxa"/>
            <w:vAlign w:val="center"/>
            <w:hideMark/>
          </w:tcPr>
          <w:p w14:paraId="03EF94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0,78</w:t>
            </w:r>
          </w:p>
        </w:tc>
        <w:tc>
          <w:tcPr>
            <w:tcW w:w="740" w:type="dxa"/>
            <w:vAlign w:val="center"/>
            <w:hideMark/>
          </w:tcPr>
          <w:p w14:paraId="19139B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0,7</w:t>
            </w:r>
          </w:p>
        </w:tc>
        <w:tc>
          <w:tcPr>
            <w:tcW w:w="740" w:type="dxa"/>
            <w:vAlign w:val="center"/>
            <w:hideMark/>
          </w:tcPr>
          <w:p w14:paraId="2034BC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0,38</w:t>
            </w:r>
          </w:p>
        </w:tc>
        <w:tc>
          <w:tcPr>
            <w:tcW w:w="740" w:type="dxa"/>
            <w:vAlign w:val="center"/>
            <w:hideMark/>
          </w:tcPr>
          <w:p w14:paraId="2226D8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7417E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693BB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C874E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DD97B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B5283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788E7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7A224F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07A81702" w14:textId="77777777" w:rsidTr="00F21E15">
        <w:tc>
          <w:tcPr>
            <w:tcW w:w="619" w:type="dxa"/>
            <w:vAlign w:val="center"/>
            <w:hideMark/>
          </w:tcPr>
          <w:p w14:paraId="205A75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7.1.2.</w:t>
            </w:r>
          </w:p>
        </w:tc>
        <w:tc>
          <w:tcPr>
            <w:tcW w:w="2652" w:type="dxa"/>
            <w:vAlign w:val="center"/>
            <w:hideMark/>
          </w:tcPr>
          <w:p w14:paraId="494A6A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Граждане, проживающие в сельской местности, получившие жилые помещения и улучшившие жилищные условия в отчетном году</w:t>
            </w:r>
          </w:p>
        </w:tc>
        <w:tc>
          <w:tcPr>
            <w:tcW w:w="693" w:type="dxa"/>
            <w:vAlign w:val="center"/>
            <w:hideMark/>
          </w:tcPr>
          <w:p w14:paraId="46DF53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08FFD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740" w:type="dxa"/>
            <w:vAlign w:val="center"/>
            <w:hideMark/>
          </w:tcPr>
          <w:p w14:paraId="2EF712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740" w:type="dxa"/>
            <w:vAlign w:val="center"/>
            <w:hideMark/>
          </w:tcPr>
          <w:p w14:paraId="577F4A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740" w:type="dxa"/>
            <w:vAlign w:val="center"/>
            <w:hideMark/>
          </w:tcPr>
          <w:p w14:paraId="4965F6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740" w:type="dxa"/>
            <w:vAlign w:val="center"/>
            <w:hideMark/>
          </w:tcPr>
          <w:p w14:paraId="67A2E2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p>
        </w:tc>
        <w:tc>
          <w:tcPr>
            <w:tcW w:w="740" w:type="dxa"/>
            <w:vAlign w:val="center"/>
            <w:hideMark/>
          </w:tcPr>
          <w:p w14:paraId="6EDB69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740" w:type="dxa"/>
            <w:vAlign w:val="center"/>
            <w:hideMark/>
          </w:tcPr>
          <w:p w14:paraId="725B4D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33BCFA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3D9DD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80591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89DA4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2B463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D60D7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747ED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3D6931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4977539E" w14:textId="77777777" w:rsidTr="00F21E15">
        <w:tc>
          <w:tcPr>
            <w:tcW w:w="619" w:type="dxa"/>
            <w:vAlign w:val="center"/>
            <w:hideMark/>
          </w:tcPr>
          <w:p w14:paraId="56876E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7.1.3.</w:t>
            </w:r>
          </w:p>
        </w:tc>
        <w:tc>
          <w:tcPr>
            <w:tcW w:w="2652" w:type="dxa"/>
            <w:vAlign w:val="center"/>
            <w:hideMark/>
          </w:tcPr>
          <w:p w14:paraId="24A84A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Молодые семьи, проживающие и работающие в сельской местности в организациях АПК или социальной сферы, получившие жилые помещения и улучшившие жилищные условия в отчетном году</w:t>
            </w:r>
          </w:p>
        </w:tc>
        <w:tc>
          <w:tcPr>
            <w:tcW w:w="693" w:type="dxa"/>
            <w:vAlign w:val="center"/>
            <w:hideMark/>
          </w:tcPr>
          <w:p w14:paraId="673344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34D777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740" w:type="dxa"/>
            <w:vAlign w:val="center"/>
            <w:hideMark/>
          </w:tcPr>
          <w:p w14:paraId="4920BD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w:t>
            </w:r>
          </w:p>
        </w:tc>
        <w:tc>
          <w:tcPr>
            <w:tcW w:w="740" w:type="dxa"/>
            <w:vAlign w:val="center"/>
            <w:hideMark/>
          </w:tcPr>
          <w:p w14:paraId="080D02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19</w:t>
            </w:r>
          </w:p>
        </w:tc>
        <w:tc>
          <w:tcPr>
            <w:tcW w:w="740" w:type="dxa"/>
            <w:vAlign w:val="center"/>
            <w:hideMark/>
          </w:tcPr>
          <w:p w14:paraId="7612D8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4BFBFA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w:t>
            </w:r>
          </w:p>
        </w:tc>
        <w:tc>
          <w:tcPr>
            <w:tcW w:w="740" w:type="dxa"/>
            <w:vAlign w:val="center"/>
            <w:hideMark/>
          </w:tcPr>
          <w:p w14:paraId="1CD298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p>
        </w:tc>
        <w:tc>
          <w:tcPr>
            <w:tcW w:w="740" w:type="dxa"/>
            <w:vAlign w:val="center"/>
            <w:hideMark/>
          </w:tcPr>
          <w:p w14:paraId="56228F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p>
        </w:tc>
        <w:tc>
          <w:tcPr>
            <w:tcW w:w="740" w:type="dxa"/>
            <w:vAlign w:val="center"/>
            <w:hideMark/>
          </w:tcPr>
          <w:p w14:paraId="06E696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729B2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5A363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83A36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524E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CA2B7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972B8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6109A1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708CF96" w14:textId="77777777" w:rsidTr="00F21E15">
        <w:tc>
          <w:tcPr>
            <w:tcW w:w="15125" w:type="dxa"/>
            <w:gridSpan w:val="18"/>
            <w:vAlign w:val="center"/>
            <w:hideMark/>
          </w:tcPr>
          <w:p w14:paraId="01CFAC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7.2 "Развитие социальной и инженерной инфраструктуры в сельской местности "</w:t>
            </w:r>
          </w:p>
        </w:tc>
      </w:tr>
      <w:tr w:rsidR="00387D06" w:rsidRPr="000A25D6" w14:paraId="37FD4BEA" w14:textId="77777777" w:rsidTr="00F21E15">
        <w:tc>
          <w:tcPr>
            <w:tcW w:w="15125" w:type="dxa"/>
            <w:gridSpan w:val="18"/>
            <w:vAlign w:val="center"/>
            <w:hideMark/>
          </w:tcPr>
          <w:p w14:paraId="481064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4AE8CE37" w14:textId="77777777" w:rsidTr="00F21E15">
        <w:tc>
          <w:tcPr>
            <w:tcW w:w="619" w:type="dxa"/>
            <w:vAlign w:val="center"/>
            <w:hideMark/>
          </w:tcPr>
          <w:p w14:paraId="0B562C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7.2.1.</w:t>
            </w:r>
          </w:p>
        </w:tc>
        <w:tc>
          <w:tcPr>
            <w:tcW w:w="2652" w:type="dxa"/>
            <w:vAlign w:val="center"/>
            <w:hideMark/>
          </w:tcPr>
          <w:p w14:paraId="03E677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распределительных газовых сетей</w:t>
            </w:r>
          </w:p>
        </w:tc>
        <w:tc>
          <w:tcPr>
            <w:tcW w:w="693" w:type="dxa"/>
            <w:vAlign w:val="center"/>
            <w:hideMark/>
          </w:tcPr>
          <w:p w14:paraId="3B8805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6C59FA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740" w:type="dxa"/>
            <w:vAlign w:val="center"/>
            <w:hideMark/>
          </w:tcPr>
          <w:p w14:paraId="52FC04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955E6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w:t>
            </w:r>
          </w:p>
        </w:tc>
        <w:tc>
          <w:tcPr>
            <w:tcW w:w="740" w:type="dxa"/>
            <w:vAlign w:val="center"/>
            <w:hideMark/>
          </w:tcPr>
          <w:p w14:paraId="5F6BD2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740" w:type="dxa"/>
            <w:vAlign w:val="center"/>
            <w:hideMark/>
          </w:tcPr>
          <w:p w14:paraId="468840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42A6C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A7F69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4F621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15D12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A9241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7DCF9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36ED6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E2B58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7FFBFE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16CED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5C0D0422" w14:textId="77777777" w:rsidTr="00F21E15">
        <w:tc>
          <w:tcPr>
            <w:tcW w:w="619" w:type="dxa"/>
            <w:vAlign w:val="center"/>
            <w:hideMark/>
          </w:tcPr>
          <w:p w14:paraId="603BDF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7.2.2.</w:t>
            </w:r>
          </w:p>
        </w:tc>
        <w:tc>
          <w:tcPr>
            <w:tcW w:w="2652" w:type="dxa"/>
            <w:vAlign w:val="center"/>
            <w:hideMark/>
          </w:tcPr>
          <w:p w14:paraId="73E927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газификации домов (квартир) сетевым газом</w:t>
            </w:r>
          </w:p>
        </w:tc>
        <w:tc>
          <w:tcPr>
            <w:tcW w:w="693" w:type="dxa"/>
            <w:vAlign w:val="center"/>
            <w:hideMark/>
          </w:tcPr>
          <w:p w14:paraId="52ACA0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4396821A" w14:textId="21BE1512"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p>
        </w:tc>
        <w:tc>
          <w:tcPr>
            <w:tcW w:w="740" w:type="dxa"/>
            <w:vAlign w:val="center"/>
            <w:hideMark/>
          </w:tcPr>
          <w:p w14:paraId="000A08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90</w:t>
            </w:r>
          </w:p>
        </w:tc>
        <w:tc>
          <w:tcPr>
            <w:tcW w:w="740" w:type="dxa"/>
            <w:vAlign w:val="center"/>
            <w:hideMark/>
          </w:tcPr>
          <w:p w14:paraId="1BEEFD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92</w:t>
            </w:r>
          </w:p>
        </w:tc>
        <w:tc>
          <w:tcPr>
            <w:tcW w:w="740" w:type="dxa"/>
            <w:vAlign w:val="center"/>
            <w:hideMark/>
          </w:tcPr>
          <w:p w14:paraId="3A7450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w:t>
            </w:r>
          </w:p>
        </w:tc>
        <w:tc>
          <w:tcPr>
            <w:tcW w:w="740" w:type="dxa"/>
            <w:vAlign w:val="center"/>
            <w:hideMark/>
          </w:tcPr>
          <w:p w14:paraId="1B3628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99</w:t>
            </w:r>
          </w:p>
        </w:tc>
        <w:tc>
          <w:tcPr>
            <w:tcW w:w="740" w:type="dxa"/>
            <w:vAlign w:val="center"/>
            <w:hideMark/>
          </w:tcPr>
          <w:p w14:paraId="07B973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70A129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71D094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9D70A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9AB21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53A6C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D6F11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8EE3D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76C685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38EFA1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D8F913D" w14:textId="77777777" w:rsidTr="00F21E15">
        <w:tc>
          <w:tcPr>
            <w:tcW w:w="619" w:type="dxa"/>
            <w:vAlign w:val="center"/>
            <w:hideMark/>
          </w:tcPr>
          <w:p w14:paraId="7A6466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7.2.3.</w:t>
            </w:r>
          </w:p>
        </w:tc>
        <w:tc>
          <w:tcPr>
            <w:tcW w:w="2652" w:type="dxa"/>
            <w:vAlign w:val="center"/>
            <w:hideMark/>
          </w:tcPr>
          <w:p w14:paraId="78B9D7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локальных водопроводов</w:t>
            </w:r>
          </w:p>
        </w:tc>
        <w:tc>
          <w:tcPr>
            <w:tcW w:w="693" w:type="dxa"/>
            <w:vAlign w:val="center"/>
            <w:hideMark/>
          </w:tcPr>
          <w:p w14:paraId="0C7D34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3A4453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740" w:type="dxa"/>
            <w:vAlign w:val="center"/>
            <w:hideMark/>
          </w:tcPr>
          <w:p w14:paraId="6A3543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86E0F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16,5</w:t>
            </w:r>
          </w:p>
        </w:tc>
        <w:tc>
          <w:tcPr>
            <w:tcW w:w="740" w:type="dxa"/>
            <w:vAlign w:val="center"/>
            <w:hideMark/>
          </w:tcPr>
          <w:p w14:paraId="51493B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p>
        </w:tc>
        <w:tc>
          <w:tcPr>
            <w:tcW w:w="740" w:type="dxa"/>
            <w:vAlign w:val="center"/>
            <w:hideMark/>
          </w:tcPr>
          <w:p w14:paraId="016BCF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w:t>
            </w:r>
          </w:p>
        </w:tc>
        <w:tc>
          <w:tcPr>
            <w:tcW w:w="740" w:type="dxa"/>
            <w:vAlign w:val="center"/>
            <w:hideMark/>
          </w:tcPr>
          <w:p w14:paraId="200315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16425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9F061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5CCCD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D0040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DC611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2913E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917F5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27243F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34B20C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F18BA7C" w14:textId="77777777" w:rsidTr="00F21E15">
        <w:tc>
          <w:tcPr>
            <w:tcW w:w="619" w:type="dxa"/>
            <w:vAlign w:val="center"/>
            <w:hideMark/>
          </w:tcPr>
          <w:p w14:paraId="77C396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7.2.4.</w:t>
            </w:r>
          </w:p>
        </w:tc>
        <w:tc>
          <w:tcPr>
            <w:tcW w:w="2652" w:type="dxa"/>
            <w:vAlign w:val="center"/>
            <w:hideMark/>
          </w:tcPr>
          <w:p w14:paraId="257BD3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обеспеченности сельского населения питьевой водой</w:t>
            </w:r>
          </w:p>
        </w:tc>
        <w:tc>
          <w:tcPr>
            <w:tcW w:w="693" w:type="dxa"/>
            <w:vAlign w:val="center"/>
            <w:hideMark/>
          </w:tcPr>
          <w:p w14:paraId="1A7121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11AFBDB" w14:textId="3810100C"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p>
        </w:tc>
        <w:tc>
          <w:tcPr>
            <w:tcW w:w="740" w:type="dxa"/>
            <w:vAlign w:val="center"/>
            <w:hideMark/>
          </w:tcPr>
          <w:p w14:paraId="033CC4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4D3AB3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5FFC1D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65F2F8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352E67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50537A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740" w:type="dxa"/>
            <w:vAlign w:val="center"/>
            <w:hideMark/>
          </w:tcPr>
          <w:p w14:paraId="2DA0AB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7D38A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96ACB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115A3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62155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7E867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9D6FC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67A48F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D2C09DF" w14:textId="77777777" w:rsidTr="00F21E15">
        <w:tc>
          <w:tcPr>
            <w:tcW w:w="15125" w:type="dxa"/>
            <w:gridSpan w:val="18"/>
            <w:vAlign w:val="center"/>
            <w:hideMark/>
          </w:tcPr>
          <w:p w14:paraId="62B6E2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7.3 "Поддержка комплексной компактной застройки и благоустройства сельских территорий "</w:t>
            </w:r>
          </w:p>
        </w:tc>
      </w:tr>
      <w:tr w:rsidR="00387D06" w:rsidRPr="000A25D6" w14:paraId="744D46ED" w14:textId="77777777" w:rsidTr="00F21E15">
        <w:tc>
          <w:tcPr>
            <w:tcW w:w="15125" w:type="dxa"/>
            <w:gridSpan w:val="18"/>
            <w:vAlign w:val="center"/>
            <w:hideMark/>
          </w:tcPr>
          <w:p w14:paraId="3D8361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373C56BA" w14:textId="77777777" w:rsidTr="00F21E15">
        <w:tc>
          <w:tcPr>
            <w:tcW w:w="619" w:type="dxa"/>
            <w:vAlign w:val="center"/>
            <w:hideMark/>
          </w:tcPr>
          <w:p w14:paraId="53A6D9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7.3.1.</w:t>
            </w:r>
          </w:p>
        </w:tc>
        <w:tc>
          <w:tcPr>
            <w:tcW w:w="2652" w:type="dxa"/>
            <w:vAlign w:val="center"/>
            <w:hideMark/>
          </w:tcPr>
          <w:p w14:paraId="42EFF0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Открытие фельдшерско-акушерских пунктов и/или офисов врачей общей практики</w:t>
            </w:r>
          </w:p>
        </w:tc>
        <w:tc>
          <w:tcPr>
            <w:tcW w:w="693" w:type="dxa"/>
            <w:vAlign w:val="center"/>
            <w:hideMark/>
          </w:tcPr>
          <w:p w14:paraId="09F030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5E8185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29F21C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832E4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637D51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9A84E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8D4C6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5DF14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A1821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AD7A32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D9AEB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B541E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52747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EEDD0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2454C1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629989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6A5D0A4B" w14:textId="77777777" w:rsidTr="00F21E15">
        <w:tc>
          <w:tcPr>
            <w:tcW w:w="619" w:type="dxa"/>
            <w:vAlign w:val="center"/>
            <w:hideMark/>
          </w:tcPr>
          <w:p w14:paraId="20D801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7.3.2.</w:t>
            </w:r>
          </w:p>
        </w:tc>
        <w:tc>
          <w:tcPr>
            <w:tcW w:w="2652" w:type="dxa"/>
            <w:vAlign w:val="center"/>
            <w:hideMark/>
          </w:tcPr>
          <w:p w14:paraId="19AB38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учреждений культурно-досугового типа</w:t>
            </w:r>
          </w:p>
        </w:tc>
        <w:tc>
          <w:tcPr>
            <w:tcW w:w="693" w:type="dxa"/>
            <w:vAlign w:val="center"/>
            <w:hideMark/>
          </w:tcPr>
          <w:p w14:paraId="589A45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316232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740" w:type="dxa"/>
            <w:vAlign w:val="center"/>
            <w:hideMark/>
          </w:tcPr>
          <w:p w14:paraId="1F3C39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47C91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9DC95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E5756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0,38</w:t>
            </w:r>
          </w:p>
        </w:tc>
        <w:tc>
          <w:tcPr>
            <w:tcW w:w="740" w:type="dxa"/>
            <w:vAlign w:val="center"/>
            <w:hideMark/>
          </w:tcPr>
          <w:p w14:paraId="3791DB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1A1B7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414F0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26279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6D0EE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853BA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F2A4E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50909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56B79C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5D0380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4A2CB104" w14:textId="77777777" w:rsidTr="00F21E15">
        <w:tc>
          <w:tcPr>
            <w:tcW w:w="619" w:type="dxa"/>
            <w:vAlign w:val="center"/>
            <w:hideMark/>
          </w:tcPr>
          <w:p w14:paraId="0E60CB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7.3.3.</w:t>
            </w:r>
          </w:p>
        </w:tc>
        <w:tc>
          <w:tcPr>
            <w:tcW w:w="2652" w:type="dxa"/>
            <w:vAlign w:val="center"/>
            <w:hideMark/>
          </w:tcPr>
          <w:p w14:paraId="327232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плоскостных спортивных сооружений</w:t>
            </w:r>
          </w:p>
        </w:tc>
        <w:tc>
          <w:tcPr>
            <w:tcW w:w="693" w:type="dxa"/>
            <w:vAlign w:val="center"/>
            <w:hideMark/>
          </w:tcPr>
          <w:p w14:paraId="620BB2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5B9BB50" w14:textId="6C1E383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w:t>
            </w:r>
            <w:r w:rsidR="000A25D6">
              <w:rPr>
                <w:rFonts w:ascii="Times New Roman" w:hAnsi="Times New Roman"/>
                <w:sz w:val="18"/>
                <w:szCs w:val="18"/>
              </w:rPr>
              <w:t xml:space="preserve"> </w:t>
            </w:r>
            <w:r w:rsidR="00F21E15">
              <w:rPr>
                <w:rFonts w:ascii="Times New Roman" w:hAnsi="Times New Roman"/>
                <w:sz w:val="18"/>
                <w:szCs w:val="18"/>
              </w:rPr>
              <w:t>м</w:t>
            </w:r>
            <w:r w:rsidRPr="000A25D6">
              <w:rPr>
                <w:rFonts w:ascii="Times New Roman" w:hAnsi="Times New Roman"/>
                <w:sz w:val="18"/>
                <w:szCs w:val="18"/>
              </w:rPr>
              <w:t>ест</w:t>
            </w:r>
          </w:p>
        </w:tc>
        <w:tc>
          <w:tcPr>
            <w:tcW w:w="740" w:type="dxa"/>
            <w:vAlign w:val="center"/>
            <w:hideMark/>
          </w:tcPr>
          <w:p w14:paraId="7153E7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AD847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163201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1775F4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234113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128B01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9D46A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50C9F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0471E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35D1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4D5A0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275F1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61BE43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5B258A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38C82F4F" w14:textId="77777777" w:rsidTr="00F21E15">
        <w:tc>
          <w:tcPr>
            <w:tcW w:w="15125" w:type="dxa"/>
            <w:gridSpan w:val="18"/>
            <w:vAlign w:val="center"/>
            <w:hideMark/>
          </w:tcPr>
          <w:p w14:paraId="2F8FC0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мероприятия 7.4 ."Грантовая поддержка местных инициатив сельских сообществ по улучшению условий жизнедеятельности "</w:t>
            </w:r>
          </w:p>
        </w:tc>
      </w:tr>
      <w:tr w:rsidR="00387D06" w:rsidRPr="000A25D6" w14:paraId="0A22A476" w14:textId="77777777" w:rsidTr="00F21E15">
        <w:tc>
          <w:tcPr>
            <w:tcW w:w="15125" w:type="dxa"/>
            <w:gridSpan w:val="18"/>
            <w:vAlign w:val="center"/>
            <w:hideMark/>
          </w:tcPr>
          <w:p w14:paraId="72CBA9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497F8CDB" w14:textId="77777777" w:rsidTr="00F21E15">
        <w:tc>
          <w:tcPr>
            <w:tcW w:w="619" w:type="dxa"/>
            <w:vAlign w:val="center"/>
            <w:hideMark/>
          </w:tcPr>
          <w:p w14:paraId="6E0BF2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7.4.1.</w:t>
            </w:r>
          </w:p>
        </w:tc>
        <w:tc>
          <w:tcPr>
            <w:tcW w:w="2652" w:type="dxa"/>
            <w:vAlign w:val="center"/>
            <w:hideMark/>
          </w:tcPr>
          <w:p w14:paraId="5B7225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сельских поселений, в которых реализованы пилотные проекты комплексной компактной застройки и благоустройства</w:t>
            </w:r>
          </w:p>
        </w:tc>
        <w:tc>
          <w:tcPr>
            <w:tcW w:w="693" w:type="dxa"/>
            <w:vAlign w:val="center"/>
            <w:hideMark/>
          </w:tcPr>
          <w:p w14:paraId="4518E8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67AF61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4E4F21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CC79E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1230F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740" w:type="dxa"/>
            <w:vAlign w:val="center"/>
            <w:hideMark/>
          </w:tcPr>
          <w:p w14:paraId="591F78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740" w:type="dxa"/>
            <w:vAlign w:val="center"/>
            <w:hideMark/>
          </w:tcPr>
          <w:p w14:paraId="2751A7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2831F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B66DE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47859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80D7F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8E8E2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95288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E4F4E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6383FE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59BD2D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C873643" w14:textId="77777777" w:rsidTr="00F21E15">
        <w:tc>
          <w:tcPr>
            <w:tcW w:w="619" w:type="dxa"/>
            <w:vAlign w:val="center"/>
            <w:hideMark/>
          </w:tcPr>
          <w:p w14:paraId="3D4B9C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7.4.2.</w:t>
            </w:r>
          </w:p>
        </w:tc>
        <w:tc>
          <w:tcPr>
            <w:tcW w:w="2652" w:type="dxa"/>
            <w:vAlign w:val="center"/>
            <w:hideMark/>
          </w:tcPr>
          <w:p w14:paraId="18ACA2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местных инициатив сельских сообществ, получивших грантовую поддержку</w:t>
            </w:r>
          </w:p>
        </w:tc>
        <w:tc>
          <w:tcPr>
            <w:tcW w:w="693" w:type="dxa"/>
            <w:vAlign w:val="center"/>
            <w:hideMark/>
          </w:tcPr>
          <w:p w14:paraId="31D5E9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67AB8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5CFF3D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46E515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D844B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74E58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3A276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AA456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DA8C8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F1431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4C19C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29223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B7335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DCCD0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55FED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1C2AAE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6A9D37E2" w14:textId="77777777" w:rsidTr="00F21E15">
        <w:tc>
          <w:tcPr>
            <w:tcW w:w="15125" w:type="dxa"/>
            <w:gridSpan w:val="18"/>
            <w:vAlign w:val="center"/>
            <w:hideMark/>
          </w:tcPr>
          <w:p w14:paraId="5A397D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8 "Комплексное развитие сельских территорий"</w:t>
            </w:r>
          </w:p>
        </w:tc>
      </w:tr>
      <w:tr w:rsidR="00387D06" w:rsidRPr="000A25D6" w14:paraId="3BA08ABD" w14:textId="77777777" w:rsidTr="00F21E15">
        <w:tc>
          <w:tcPr>
            <w:tcW w:w="15125" w:type="dxa"/>
            <w:gridSpan w:val="18"/>
            <w:vAlign w:val="center"/>
            <w:hideMark/>
          </w:tcPr>
          <w:p w14:paraId="2C75BB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2F4F1E88" w14:textId="77777777" w:rsidTr="00F21E15">
        <w:tc>
          <w:tcPr>
            <w:tcW w:w="619" w:type="dxa"/>
            <w:vAlign w:val="center"/>
            <w:hideMark/>
          </w:tcPr>
          <w:p w14:paraId="18F74C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w:t>
            </w:r>
          </w:p>
        </w:tc>
        <w:tc>
          <w:tcPr>
            <w:tcW w:w="2652" w:type="dxa"/>
            <w:vAlign w:val="center"/>
            <w:hideMark/>
          </w:tcPr>
          <w:p w14:paraId="624C19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освоения предусмотренных объемов финансирования</w:t>
            </w:r>
          </w:p>
        </w:tc>
        <w:tc>
          <w:tcPr>
            <w:tcW w:w="693" w:type="dxa"/>
            <w:vAlign w:val="center"/>
            <w:hideMark/>
          </w:tcPr>
          <w:p w14:paraId="1C6895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346DFA3" w14:textId="04A6AC77" w:rsidR="00387D06" w:rsidRPr="000A25D6" w:rsidRDefault="00F21E15" w:rsidP="000A25D6">
            <w:pPr>
              <w:ind w:firstLine="0"/>
              <w:rPr>
                <w:rFonts w:ascii="Times New Roman" w:hAnsi="Times New Roman"/>
                <w:sz w:val="18"/>
                <w:szCs w:val="18"/>
              </w:rPr>
            </w:pPr>
            <w:r>
              <w:rPr>
                <w:rFonts w:ascii="Times New Roman" w:hAnsi="Times New Roman"/>
                <w:sz w:val="18"/>
                <w:szCs w:val="18"/>
              </w:rPr>
              <w:t>%</w:t>
            </w:r>
          </w:p>
        </w:tc>
        <w:tc>
          <w:tcPr>
            <w:tcW w:w="740" w:type="dxa"/>
            <w:vAlign w:val="center"/>
            <w:hideMark/>
          </w:tcPr>
          <w:p w14:paraId="00FE6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A2BE1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07C0F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260B6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3577F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ECE37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83169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w:t>
            </w:r>
          </w:p>
        </w:tc>
        <w:tc>
          <w:tcPr>
            <w:tcW w:w="740" w:type="dxa"/>
            <w:vAlign w:val="center"/>
            <w:hideMark/>
          </w:tcPr>
          <w:p w14:paraId="7A9610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w:t>
            </w:r>
          </w:p>
        </w:tc>
        <w:tc>
          <w:tcPr>
            <w:tcW w:w="740" w:type="dxa"/>
            <w:vAlign w:val="center"/>
            <w:hideMark/>
          </w:tcPr>
          <w:p w14:paraId="69FEF1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w:t>
            </w:r>
          </w:p>
        </w:tc>
        <w:tc>
          <w:tcPr>
            <w:tcW w:w="740" w:type="dxa"/>
            <w:vAlign w:val="center"/>
            <w:hideMark/>
          </w:tcPr>
          <w:p w14:paraId="748429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w:t>
            </w:r>
          </w:p>
        </w:tc>
        <w:tc>
          <w:tcPr>
            <w:tcW w:w="740" w:type="dxa"/>
            <w:vAlign w:val="center"/>
            <w:hideMark/>
          </w:tcPr>
          <w:p w14:paraId="0D297D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w:t>
            </w:r>
          </w:p>
        </w:tc>
        <w:tc>
          <w:tcPr>
            <w:tcW w:w="740" w:type="dxa"/>
            <w:vAlign w:val="center"/>
            <w:hideMark/>
          </w:tcPr>
          <w:p w14:paraId="0BB6B9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w:t>
            </w:r>
          </w:p>
        </w:tc>
        <w:tc>
          <w:tcPr>
            <w:tcW w:w="646" w:type="dxa"/>
            <w:noWrap/>
            <w:vAlign w:val="bottom"/>
            <w:hideMark/>
          </w:tcPr>
          <w:p w14:paraId="7BFFAD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1ABF13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5224429B" w14:textId="77777777" w:rsidTr="00F21E15">
        <w:tc>
          <w:tcPr>
            <w:tcW w:w="15125" w:type="dxa"/>
            <w:gridSpan w:val="18"/>
            <w:vAlign w:val="center"/>
            <w:hideMark/>
          </w:tcPr>
          <w:p w14:paraId="09530C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8.1 "Создание условий для обеспечения доступным и комфортным жильем сельского населения"</w:t>
            </w:r>
          </w:p>
        </w:tc>
      </w:tr>
      <w:tr w:rsidR="00387D06" w:rsidRPr="000A25D6" w14:paraId="53EA32E1" w14:textId="77777777" w:rsidTr="00F21E15">
        <w:tc>
          <w:tcPr>
            <w:tcW w:w="15125" w:type="dxa"/>
            <w:gridSpan w:val="18"/>
            <w:vAlign w:val="center"/>
            <w:hideMark/>
          </w:tcPr>
          <w:p w14:paraId="541C11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6E23A93A" w14:textId="77777777" w:rsidTr="00F21E15">
        <w:tc>
          <w:tcPr>
            <w:tcW w:w="619" w:type="dxa"/>
            <w:vAlign w:val="center"/>
            <w:hideMark/>
          </w:tcPr>
          <w:p w14:paraId="5AAECF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8.1.1.</w:t>
            </w:r>
          </w:p>
        </w:tc>
        <w:tc>
          <w:tcPr>
            <w:tcW w:w="2652" w:type="dxa"/>
            <w:vAlign w:val="center"/>
            <w:hideMark/>
          </w:tcPr>
          <w:p w14:paraId="7F4D2C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(приобретение) жилья для граждан, проживающих на сельских территориях (с привлечением собственных (заемных) средств граждан)</w:t>
            </w:r>
          </w:p>
        </w:tc>
        <w:tc>
          <w:tcPr>
            <w:tcW w:w="693" w:type="dxa"/>
            <w:vAlign w:val="center"/>
            <w:hideMark/>
          </w:tcPr>
          <w:p w14:paraId="4EB80D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05EC4A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740" w:type="dxa"/>
            <w:vAlign w:val="center"/>
            <w:hideMark/>
          </w:tcPr>
          <w:p w14:paraId="54F551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24757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5F022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86538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E2A6B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C6CC4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3B4CF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0,048</w:t>
            </w:r>
          </w:p>
        </w:tc>
        <w:tc>
          <w:tcPr>
            <w:tcW w:w="740" w:type="dxa"/>
            <w:vAlign w:val="center"/>
            <w:hideMark/>
          </w:tcPr>
          <w:p w14:paraId="6A787F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740" w:type="dxa"/>
            <w:vAlign w:val="center"/>
            <w:hideMark/>
          </w:tcPr>
          <w:p w14:paraId="2BB06C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740" w:type="dxa"/>
            <w:vAlign w:val="center"/>
            <w:hideMark/>
          </w:tcPr>
          <w:p w14:paraId="2A4D86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740" w:type="dxa"/>
            <w:vAlign w:val="center"/>
            <w:hideMark/>
          </w:tcPr>
          <w:p w14:paraId="7B3AF2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740" w:type="dxa"/>
            <w:vAlign w:val="center"/>
            <w:hideMark/>
          </w:tcPr>
          <w:p w14:paraId="1F76C1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646" w:type="dxa"/>
            <w:noWrap/>
            <w:vAlign w:val="bottom"/>
            <w:hideMark/>
          </w:tcPr>
          <w:p w14:paraId="29E220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62F864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29BC5410" w14:textId="77777777" w:rsidTr="00F21E15">
        <w:tc>
          <w:tcPr>
            <w:tcW w:w="619" w:type="dxa"/>
            <w:vAlign w:val="center"/>
            <w:hideMark/>
          </w:tcPr>
          <w:p w14:paraId="69201A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8.1.2.</w:t>
            </w:r>
          </w:p>
        </w:tc>
        <w:tc>
          <w:tcPr>
            <w:tcW w:w="2652" w:type="dxa"/>
            <w:vAlign w:val="center"/>
            <w:hideMark/>
          </w:tcPr>
          <w:p w14:paraId="0F95E6A9" w14:textId="6157FD0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жилья, предоставляемого гражданам, проживающим на сельских территориях, по договору</w:t>
            </w:r>
            <w:r w:rsidR="000A25D6">
              <w:rPr>
                <w:rFonts w:ascii="Times New Roman" w:hAnsi="Times New Roman"/>
                <w:sz w:val="18"/>
                <w:szCs w:val="18"/>
              </w:rPr>
              <w:t xml:space="preserve"> </w:t>
            </w:r>
            <w:r w:rsidRPr="000A25D6">
              <w:rPr>
                <w:rFonts w:ascii="Times New Roman" w:hAnsi="Times New Roman"/>
                <w:sz w:val="18"/>
                <w:szCs w:val="18"/>
              </w:rPr>
              <w:t>найма жилого помещения (без привлечения собственных (заемных) средств граждан)</w:t>
            </w:r>
          </w:p>
        </w:tc>
        <w:tc>
          <w:tcPr>
            <w:tcW w:w="693" w:type="dxa"/>
            <w:vAlign w:val="center"/>
            <w:hideMark/>
          </w:tcPr>
          <w:p w14:paraId="04BE90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1DA729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740" w:type="dxa"/>
            <w:vAlign w:val="center"/>
            <w:hideMark/>
          </w:tcPr>
          <w:p w14:paraId="30E030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3A0FE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25AE2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3BA8E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6FAF8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50B2C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8B99D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3E3D2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61D45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BF751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A0C77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B4DAE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5E3860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33CF10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2B0050F7" w14:textId="77777777" w:rsidTr="00F21E15">
        <w:tc>
          <w:tcPr>
            <w:tcW w:w="15125" w:type="dxa"/>
            <w:gridSpan w:val="18"/>
            <w:vAlign w:val="center"/>
            <w:hideMark/>
          </w:tcPr>
          <w:p w14:paraId="38F1B0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8.2 "Развитие рынка труда (кадрового потенциала) на сельских территориях"</w:t>
            </w:r>
          </w:p>
        </w:tc>
      </w:tr>
      <w:tr w:rsidR="00387D06" w:rsidRPr="000A25D6" w14:paraId="10E41125" w14:textId="77777777" w:rsidTr="00F21E15">
        <w:tc>
          <w:tcPr>
            <w:tcW w:w="15125" w:type="dxa"/>
            <w:gridSpan w:val="18"/>
            <w:vAlign w:val="center"/>
            <w:hideMark/>
          </w:tcPr>
          <w:p w14:paraId="462EEA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5EE83675" w14:textId="77777777" w:rsidTr="00F21E15">
        <w:tc>
          <w:tcPr>
            <w:tcW w:w="619" w:type="dxa"/>
            <w:vAlign w:val="center"/>
            <w:hideMark/>
          </w:tcPr>
          <w:p w14:paraId="18727F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8.2.1.</w:t>
            </w:r>
          </w:p>
        </w:tc>
        <w:tc>
          <w:tcPr>
            <w:tcW w:w="2652" w:type="dxa"/>
            <w:vAlign w:val="center"/>
            <w:hideMark/>
          </w:tcPr>
          <w:p w14:paraId="7B82C6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693" w:type="dxa"/>
            <w:vAlign w:val="center"/>
            <w:hideMark/>
          </w:tcPr>
          <w:p w14:paraId="6316AB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7BA23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740" w:type="dxa"/>
            <w:vAlign w:val="center"/>
            <w:hideMark/>
          </w:tcPr>
          <w:p w14:paraId="3AE434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FCDC3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3D1F9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96E50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80DFA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B4DA8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D38B7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3E8B4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162D6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7BC26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82CE0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CA5E4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63327C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22D4F5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726EDEF0" w14:textId="77777777" w:rsidTr="00F21E15">
        <w:tc>
          <w:tcPr>
            <w:tcW w:w="619" w:type="dxa"/>
            <w:vAlign w:val="center"/>
            <w:hideMark/>
          </w:tcPr>
          <w:p w14:paraId="0D7E22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8.2.2.</w:t>
            </w:r>
          </w:p>
        </w:tc>
        <w:tc>
          <w:tcPr>
            <w:tcW w:w="2652" w:type="dxa"/>
            <w:vAlign w:val="center"/>
            <w:hideMark/>
          </w:tcPr>
          <w:p w14:paraId="3AF627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693" w:type="dxa"/>
            <w:vAlign w:val="center"/>
            <w:hideMark/>
          </w:tcPr>
          <w:p w14:paraId="10452A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4879E9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740" w:type="dxa"/>
            <w:vAlign w:val="center"/>
            <w:hideMark/>
          </w:tcPr>
          <w:p w14:paraId="07F318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4074B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6D896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E1E5A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D8DDE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69472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80AC0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F86C6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088BF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92CD4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7CE64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3EEEA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FA759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721A34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15765798" w14:textId="77777777" w:rsidTr="00F21E15">
        <w:tc>
          <w:tcPr>
            <w:tcW w:w="15125" w:type="dxa"/>
            <w:gridSpan w:val="18"/>
            <w:vAlign w:val="center"/>
            <w:hideMark/>
          </w:tcPr>
          <w:p w14:paraId="226B9D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8.3-8.7 "Создание и развитие инфраструктуры на сельских территориях"</w:t>
            </w:r>
          </w:p>
        </w:tc>
      </w:tr>
      <w:tr w:rsidR="00387D06" w:rsidRPr="000A25D6" w14:paraId="5FBE97A2" w14:textId="77777777" w:rsidTr="00F21E15">
        <w:tc>
          <w:tcPr>
            <w:tcW w:w="15125" w:type="dxa"/>
            <w:gridSpan w:val="18"/>
            <w:vAlign w:val="center"/>
            <w:hideMark/>
          </w:tcPr>
          <w:p w14:paraId="780B2C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05F8D54D" w14:textId="77777777" w:rsidTr="00F21E15">
        <w:tc>
          <w:tcPr>
            <w:tcW w:w="619" w:type="dxa"/>
            <w:vAlign w:val="center"/>
            <w:hideMark/>
          </w:tcPr>
          <w:p w14:paraId="2DCBFC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8.3.1.</w:t>
            </w:r>
          </w:p>
        </w:tc>
        <w:tc>
          <w:tcPr>
            <w:tcW w:w="2652" w:type="dxa"/>
            <w:vAlign w:val="center"/>
            <w:hideMark/>
          </w:tcPr>
          <w:p w14:paraId="0594C6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локальных водопроводов на сельских территориях</w:t>
            </w:r>
          </w:p>
        </w:tc>
        <w:tc>
          <w:tcPr>
            <w:tcW w:w="693" w:type="dxa"/>
            <w:vAlign w:val="center"/>
            <w:hideMark/>
          </w:tcPr>
          <w:p w14:paraId="378453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6A784F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740" w:type="dxa"/>
            <w:vAlign w:val="center"/>
            <w:hideMark/>
          </w:tcPr>
          <w:p w14:paraId="24860D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5BD85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2AFED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2357F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967C9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DAB1C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882B6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99F27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9B2E1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E81DE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73C81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730E0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4927B2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12E568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64D27A7E" w14:textId="77777777" w:rsidTr="00F21E15">
        <w:tc>
          <w:tcPr>
            <w:tcW w:w="619" w:type="dxa"/>
            <w:vAlign w:val="center"/>
            <w:hideMark/>
          </w:tcPr>
          <w:p w14:paraId="361BB1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8.3.2.</w:t>
            </w:r>
          </w:p>
        </w:tc>
        <w:tc>
          <w:tcPr>
            <w:tcW w:w="2652" w:type="dxa"/>
            <w:vAlign w:val="center"/>
            <w:hideMark/>
          </w:tcPr>
          <w:p w14:paraId="5F6ED2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распределительных газовых сетей на сельских территориях</w:t>
            </w:r>
          </w:p>
        </w:tc>
        <w:tc>
          <w:tcPr>
            <w:tcW w:w="693" w:type="dxa"/>
            <w:vAlign w:val="center"/>
            <w:hideMark/>
          </w:tcPr>
          <w:p w14:paraId="399C18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34691E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740" w:type="dxa"/>
            <w:vAlign w:val="center"/>
            <w:hideMark/>
          </w:tcPr>
          <w:p w14:paraId="3FD4F0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671DF5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036F18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5807E2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4187A7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0C3D42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740" w:type="dxa"/>
            <w:vAlign w:val="center"/>
            <w:hideMark/>
          </w:tcPr>
          <w:p w14:paraId="25320E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651E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E602C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A9A48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BD106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CF050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0A3ADA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0EDD8F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75839D12" w14:textId="77777777" w:rsidTr="00F21E15">
        <w:tc>
          <w:tcPr>
            <w:tcW w:w="619" w:type="dxa"/>
            <w:vAlign w:val="center"/>
            <w:hideMark/>
          </w:tcPr>
          <w:p w14:paraId="79B210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8.3.3.</w:t>
            </w:r>
          </w:p>
        </w:tc>
        <w:tc>
          <w:tcPr>
            <w:tcW w:w="2652" w:type="dxa"/>
            <w:vAlign w:val="center"/>
            <w:hideMark/>
          </w:tcPr>
          <w:p w14:paraId="3F1FED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w:t>
            </w:r>
            <w:r w:rsidRPr="000A25D6">
              <w:rPr>
                <w:rFonts w:ascii="Times New Roman" w:hAnsi="Times New Roman"/>
                <w:sz w:val="18"/>
                <w:szCs w:val="18"/>
              </w:rPr>
              <w:lastRenderedPageBreak/>
              <w:t>благоустройству площадок под компактную жилищную застройку</w:t>
            </w:r>
          </w:p>
        </w:tc>
        <w:tc>
          <w:tcPr>
            <w:tcW w:w="693" w:type="dxa"/>
            <w:vAlign w:val="center"/>
            <w:hideMark/>
          </w:tcPr>
          <w:p w14:paraId="46E4CC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 </w:t>
            </w:r>
          </w:p>
        </w:tc>
        <w:tc>
          <w:tcPr>
            <w:tcW w:w="989" w:type="dxa"/>
            <w:vAlign w:val="center"/>
            <w:hideMark/>
          </w:tcPr>
          <w:p w14:paraId="528A5E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214DC3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F62CB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C2489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0AA4B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0252B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D083A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FCA46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740" w:type="dxa"/>
            <w:vAlign w:val="center"/>
            <w:hideMark/>
          </w:tcPr>
          <w:p w14:paraId="4DF52A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515B7F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3E3659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4604A5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3B4125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646" w:type="dxa"/>
            <w:noWrap/>
            <w:vAlign w:val="bottom"/>
            <w:hideMark/>
          </w:tcPr>
          <w:p w14:paraId="4D5AF3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35360C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4CDD7EC4" w14:textId="77777777" w:rsidTr="00F21E15">
        <w:tc>
          <w:tcPr>
            <w:tcW w:w="619" w:type="dxa"/>
            <w:vAlign w:val="center"/>
            <w:hideMark/>
          </w:tcPr>
          <w:p w14:paraId="552DC2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8.3.4.</w:t>
            </w:r>
          </w:p>
        </w:tc>
        <w:tc>
          <w:tcPr>
            <w:tcW w:w="2652" w:type="dxa"/>
            <w:vAlign w:val="center"/>
            <w:hideMark/>
          </w:tcPr>
          <w:p w14:paraId="57852E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сельскохозяйственной продукции</w:t>
            </w:r>
          </w:p>
        </w:tc>
        <w:tc>
          <w:tcPr>
            <w:tcW w:w="693" w:type="dxa"/>
            <w:vAlign w:val="center"/>
            <w:hideMark/>
          </w:tcPr>
          <w:p w14:paraId="2B5181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70DA52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740" w:type="dxa"/>
            <w:vAlign w:val="center"/>
            <w:hideMark/>
          </w:tcPr>
          <w:p w14:paraId="028A5F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17E23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F130E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9187E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BB54A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4F1FC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27139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CA5C3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1E376B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F31B6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1458F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4A9A1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AB508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2E09E6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0FE656FA" w14:textId="77777777" w:rsidTr="00F21E15">
        <w:tc>
          <w:tcPr>
            <w:tcW w:w="619" w:type="dxa"/>
            <w:vAlign w:val="center"/>
            <w:hideMark/>
          </w:tcPr>
          <w:p w14:paraId="685508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8.3.5.</w:t>
            </w:r>
          </w:p>
        </w:tc>
        <w:tc>
          <w:tcPr>
            <w:tcW w:w="2652" w:type="dxa"/>
            <w:vAlign w:val="center"/>
            <w:hideMark/>
          </w:tcPr>
          <w:p w14:paraId="2124EB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реализованных проектов по созданию современного облика сельских территорий</w:t>
            </w:r>
          </w:p>
        </w:tc>
        <w:tc>
          <w:tcPr>
            <w:tcW w:w="693" w:type="dxa"/>
            <w:vAlign w:val="center"/>
            <w:hideMark/>
          </w:tcPr>
          <w:p w14:paraId="2058F8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1039B7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113BBF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C27C5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CDEB3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6863A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66C0F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AAA0A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86469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2F2080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E802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BBCE5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8ABCA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185C7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646" w:type="dxa"/>
            <w:noWrap/>
            <w:vAlign w:val="bottom"/>
            <w:hideMark/>
          </w:tcPr>
          <w:p w14:paraId="143243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675055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F21E15" w:rsidRPr="000A25D6" w14:paraId="41E1D99B" w14:textId="77777777" w:rsidTr="00F21E15">
        <w:tc>
          <w:tcPr>
            <w:tcW w:w="619" w:type="dxa"/>
            <w:vAlign w:val="center"/>
            <w:hideMark/>
          </w:tcPr>
          <w:p w14:paraId="12A378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8.3.6.</w:t>
            </w:r>
          </w:p>
        </w:tc>
        <w:tc>
          <w:tcPr>
            <w:tcW w:w="2652" w:type="dxa"/>
            <w:vAlign w:val="center"/>
            <w:hideMark/>
          </w:tcPr>
          <w:p w14:paraId="2440A2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реализованных проектов по благоустройству сельских территорий</w:t>
            </w:r>
          </w:p>
        </w:tc>
        <w:tc>
          <w:tcPr>
            <w:tcW w:w="693" w:type="dxa"/>
            <w:vAlign w:val="center"/>
            <w:hideMark/>
          </w:tcPr>
          <w:p w14:paraId="5E9869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18176F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740" w:type="dxa"/>
            <w:vAlign w:val="center"/>
            <w:hideMark/>
          </w:tcPr>
          <w:p w14:paraId="5623B4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2C635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90798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36309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96FFD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586CDD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3750D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740" w:type="dxa"/>
            <w:vAlign w:val="center"/>
            <w:hideMark/>
          </w:tcPr>
          <w:p w14:paraId="1C895F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5D1284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2A6D0A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740" w:type="dxa"/>
            <w:vAlign w:val="center"/>
            <w:hideMark/>
          </w:tcPr>
          <w:p w14:paraId="342A50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740" w:type="dxa"/>
            <w:vAlign w:val="center"/>
            <w:hideMark/>
          </w:tcPr>
          <w:p w14:paraId="5668E1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646" w:type="dxa"/>
            <w:noWrap/>
            <w:vAlign w:val="bottom"/>
            <w:hideMark/>
          </w:tcPr>
          <w:p w14:paraId="10ADCE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76E172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30E7A5E4" w14:textId="77777777" w:rsidTr="00F21E15">
        <w:tc>
          <w:tcPr>
            <w:tcW w:w="15125" w:type="dxa"/>
            <w:gridSpan w:val="18"/>
            <w:vAlign w:val="center"/>
            <w:hideMark/>
          </w:tcPr>
          <w:p w14:paraId="1065EA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9 "Создание условий и предпосылок для развития агропромышленного комплекса Рамонского муниципального района Воронежской области"</w:t>
            </w:r>
          </w:p>
        </w:tc>
      </w:tr>
      <w:tr w:rsidR="00387D06" w:rsidRPr="000A25D6" w14:paraId="7A98BD65" w14:textId="77777777" w:rsidTr="00F21E15">
        <w:tc>
          <w:tcPr>
            <w:tcW w:w="15125" w:type="dxa"/>
            <w:gridSpan w:val="18"/>
            <w:vAlign w:val="center"/>
            <w:hideMark/>
          </w:tcPr>
          <w:p w14:paraId="41D3EF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9.1. Проведение конкурсов, выставок, семинаров и прочих научно – практических мероприятий.</w:t>
            </w:r>
          </w:p>
        </w:tc>
      </w:tr>
      <w:tr w:rsidR="00387D06" w:rsidRPr="000A25D6" w14:paraId="28BDEF64" w14:textId="77777777" w:rsidTr="00F21E15">
        <w:tc>
          <w:tcPr>
            <w:tcW w:w="15125" w:type="dxa"/>
            <w:gridSpan w:val="18"/>
            <w:vAlign w:val="center"/>
            <w:hideMark/>
          </w:tcPr>
          <w:p w14:paraId="50A6C4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Целевые индикаторы и показатели подпрограммы</w:t>
            </w:r>
          </w:p>
        </w:tc>
      </w:tr>
      <w:tr w:rsidR="00F21E15" w:rsidRPr="000A25D6" w14:paraId="230C7032" w14:textId="77777777" w:rsidTr="00F21E15">
        <w:tc>
          <w:tcPr>
            <w:tcW w:w="619" w:type="dxa"/>
            <w:vAlign w:val="center"/>
            <w:hideMark/>
          </w:tcPr>
          <w:p w14:paraId="19958F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9.1.1.</w:t>
            </w:r>
          </w:p>
        </w:tc>
        <w:tc>
          <w:tcPr>
            <w:tcW w:w="2652" w:type="dxa"/>
            <w:vAlign w:val="center"/>
            <w:hideMark/>
          </w:tcPr>
          <w:p w14:paraId="19BEF3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Количество проведенных конкурсов, выставок, семинаров и прочих научно-практических мероприятий в год</w:t>
            </w:r>
          </w:p>
        </w:tc>
        <w:tc>
          <w:tcPr>
            <w:tcW w:w="693" w:type="dxa"/>
            <w:vAlign w:val="center"/>
            <w:hideMark/>
          </w:tcPr>
          <w:p w14:paraId="4D9EB9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989" w:type="dxa"/>
            <w:vAlign w:val="center"/>
            <w:hideMark/>
          </w:tcPr>
          <w:p w14:paraId="5D3E8D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w:t>
            </w:r>
          </w:p>
        </w:tc>
        <w:tc>
          <w:tcPr>
            <w:tcW w:w="740" w:type="dxa"/>
            <w:vAlign w:val="center"/>
            <w:hideMark/>
          </w:tcPr>
          <w:p w14:paraId="43B834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C112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65E989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4B48AF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3E8EEE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0C644A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740" w:type="dxa"/>
            <w:vAlign w:val="center"/>
            <w:hideMark/>
          </w:tcPr>
          <w:p w14:paraId="7E8953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75517B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520152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17B62A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4276E5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740" w:type="dxa"/>
            <w:vAlign w:val="center"/>
            <w:hideMark/>
          </w:tcPr>
          <w:p w14:paraId="664E1C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646" w:type="dxa"/>
            <w:noWrap/>
            <w:vAlign w:val="bottom"/>
            <w:hideMark/>
          </w:tcPr>
          <w:p w14:paraId="5DB23B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46" w:type="dxa"/>
            <w:noWrap/>
            <w:vAlign w:val="bottom"/>
            <w:hideMark/>
          </w:tcPr>
          <w:p w14:paraId="199FD0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35CD4FE3" w14:textId="77777777" w:rsidTr="00F21E15">
        <w:tc>
          <w:tcPr>
            <w:tcW w:w="15125" w:type="dxa"/>
            <w:gridSpan w:val="18"/>
            <w:tcBorders>
              <w:top w:val="nil"/>
              <w:left w:val="nil"/>
              <w:bottom w:val="nil"/>
              <w:right w:val="nil"/>
            </w:tcBorders>
            <w:hideMark/>
          </w:tcPr>
          <w:p w14:paraId="64F36ACF" w14:textId="77777777" w:rsidR="00A22FD4" w:rsidRPr="00F21E15" w:rsidRDefault="00A22FD4" w:rsidP="000A25D6">
            <w:pPr>
              <w:ind w:firstLine="0"/>
              <w:rPr>
                <w:rFonts w:ascii="Times New Roman" w:hAnsi="Times New Roman"/>
                <w:sz w:val="18"/>
                <w:szCs w:val="18"/>
              </w:rPr>
            </w:pPr>
          </w:p>
          <w:p w14:paraId="2F38EC48" w14:textId="2624984C" w:rsidR="00387D06" w:rsidRPr="00F21E15" w:rsidRDefault="00387D06" w:rsidP="000A25D6">
            <w:pPr>
              <w:ind w:firstLine="0"/>
              <w:rPr>
                <w:rFonts w:ascii="Times New Roman" w:hAnsi="Times New Roman"/>
                <w:sz w:val="18"/>
                <w:szCs w:val="18"/>
              </w:rPr>
            </w:pPr>
            <w:r w:rsidRPr="00F21E15">
              <w:rPr>
                <w:rFonts w:ascii="Times New Roman" w:hAnsi="Times New Roman"/>
                <w:sz w:val="18"/>
                <w:szCs w:val="18"/>
              </w:rPr>
              <w:t>&lt;1&gt; В случае если показатель (индикатор) не применяется для оценки результативности основного мероприятия, подпрограммы или эффективности реализации муниципальной программы в целом, в графе соответствующего года ставится прочерк "-".</w:t>
            </w:r>
          </w:p>
        </w:tc>
      </w:tr>
      <w:tr w:rsidR="00387D06" w:rsidRPr="000A25D6" w14:paraId="31124099" w14:textId="77777777" w:rsidTr="00F21E15">
        <w:tc>
          <w:tcPr>
            <w:tcW w:w="15125" w:type="dxa"/>
            <w:gridSpan w:val="18"/>
            <w:tcBorders>
              <w:top w:val="nil"/>
              <w:left w:val="nil"/>
              <w:bottom w:val="nil"/>
              <w:right w:val="nil"/>
            </w:tcBorders>
            <w:vAlign w:val="center"/>
            <w:hideMark/>
          </w:tcPr>
          <w:p w14:paraId="207E871E" w14:textId="50BE2884" w:rsidR="00387D06" w:rsidRPr="00F21E15" w:rsidRDefault="00387D06" w:rsidP="000A25D6">
            <w:pPr>
              <w:ind w:firstLine="0"/>
              <w:rPr>
                <w:rFonts w:ascii="Times New Roman" w:hAnsi="Times New Roman"/>
                <w:sz w:val="18"/>
                <w:szCs w:val="18"/>
              </w:rPr>
            </w:pPr>
            <w:r w:rsidRPr="00F21E15">
              <w:rPr>
                <w:rFonts w:ascii="Times New Roman" w:hAnsi="Times New Roman"/>
                <w:sz w:val="18"/>
                <w:szCs w:val="18"/>
              </w:rPr>
              <w:t>&lt;2&gt;</w:t>
            </w:r>
            <w:r w:rsidR="000A25D6" w:rsidRPr="00F21E15">
              <w:rPr>
                <w:rFonts w:ascii="Times New Roman" w:hAnsi="Times New Roman"/>
                <w:sz w:val="18"/>
                <w:szCs w:val="18"/>
              </w:rPr>
              <w:t xml:space="preserve"> </w:t>
            </w:r>
            <w:r w:rsidRPr="00F21E15">
              <w:rPr>
                <w:rFonts w:ascii="Times New Roman" w:hAnsi="Times New Roman"/>
                <w:sz w:val="18"/>
                <w:szCs w:val="18"/>
              </w:rPr>
              <w:t>Стратегия социально-экономического развития Рамонского муниципального района Воронежской области</w:t>
            </w:r>
            <w:r w:rsidR="000A25D6" w:rsidRPr="00F21E15">
              <w:rPr>
                <w:rFonts w:ascii="Times New Roman" w:hAnsi="Times New Roman"/>
                <w:sz w:val="18"/>
                <w:szCs w:val="18"/>
              </w:rPr>
              <w:t xml:space="preserve"> </w:t>
            </w:r>
            <w:r w:rsidRPr="00F21E15">
              <w:rPr>
                <w:rFonts w:ascii="Times New Roman" w:hAnsi="Times New Roman"/>
                <w:sz w:val="18"/>
                <w:szCs w:val="18"/>
              </w:rPr>
              <w:t>на период до 2035 года, утвержденная решением совета Совета народных депутатов Рамонского муниципального района Воронежской области от 20.11.2018 № 322 «Об утверждении</w:t>
            </w:r>
            <w:r w:rsidR="000A25D6" w:rsidRPr="00F21E15">
              <w:rPr>
                <w:rFonts w:ascii="Times New Roman" w:hAnsi="Times New Roman"/>
                <w:sz w:val="18"/>
                <w:szCs w:val="18"/>
              </w:rPr>
              <w:t xml:space="preserve"> </w:t>
            </w:r>
            <w:r w:rsidRPr="00F21E15">
              <w:rPr>
                <w:rFonts w:ascii="Times New Roman" w:hAnsi="Times New Roman"/>
                <w:sz w:val="18"/>
                <w:szCs w:val="18"/>
              </w:rPr>
              <w:t>Стратегии социально-экономического развития Рамонского муниципального района Воронежской области на период до 2035 года» (приложение 3).</w:t>
            </w:r>
          </w:p>
        </w:tc>
      </w:tr>
      <w:tr w:rsidR="00387D06" w:rsidRPr="000A25D6" w14:paraId="04EA668D" w14:textId="77777777" w:rsidTr="00F21E15">
        <w:tc>
          <w:tcPr>
            <w:tcW w:w="15125" w:type="dxa"/>
            <w:gridSpan w:val="18"/>
            <w:tcBorders>
              <w:top w:val="nil"/>
              <w:left w:val="nil"/>
              <w:bottom w:val="nil"/>
              <w:right w:val="nil"/>
            </w:tcBorders>
            <w:hideMark/>
          </w:tcPr>
          <w:p w14:paraId="2444F7FD" w14:textId="14B53520" w:rsidR="00387D06" w:rsidRPr="00F21E15" w:rsidRDefault="00387D06" w:rsidP="000A25D6">
            <w:pPr>
              <w:ind w:firstLine="0"/>
              <w:rPr>
                <w:rFonts w:ascii="Times New Roman" w:hAnsi="Times New Roman"/>
                <w:sz w:val="18"/>
                <w:szCs w:val="18"/>
              </w:rPr>
            </w:pPr>
            <w:r w:rsidRPr="00F21E15">
              <w:rPr>
                <w:rFonts w:ascii="Times New Roman" w:hAnsi="Times New Roman"/>
                <w:sz w:val="18"/>
                <w:szCs w:val="18"/>
              </w:rPr>
              <w:t>&lt;3&gt; Перечень показателей</w:t>
            </w:r>
            <w:r w:rsidR="000A25D6" w:rsidRPr="00F21E15">
              <w:rPr>
                <w:rFonts w:ascii="Times New Roman" w:hAnsi="Times New Roman"/>
                <w:sz w:val="18"/>
                <w:szCs w:val="18"/>
              </w:rPr>
              <w:t xml:space="preserve"> </w:t>
            </w:r>
            <w:r w:rsidRPr="00F21E15">
              <w:rPr>
                <w:rFonts w:ascii="Times New Roman" w:hAnsi="Times New Roman"/>
                <w:sz w:val="18"/>
                <w:szCs w:val="18"/>
              </w:rPr>
              <w:t>эффективности деятельности органов местного самоуправления городского округа (муниципального района), утвержденный постановлением правительства РФ от 17.12.2012 № 1317 «О мерах по реализации Указа Президента РФ от 28.04.2008 № 607 «Об оценке эффективности деятельности органов местного самоуправления</w:t>
            </w:r>
            <w:r w:rsidR="000A25D6" w:rsidRPr="00F21E15">
              <w:rPr>
                <w:rFonts w:ascii="Times New Roman" w:hAnsi="Times New Roman"/>
                <w:sz w:val="18"/>
                <w:szCs w:val="18"/>
              </w:rPr>
              <w:t xml:space="preserve"> </w:t>
            </w:r>
            <w:r w:rsidRPr="00F21E15">
              <w:rPr>
                <w:rFonts w:ascii="Times New Roman" w:hAnsi="Times New Roman"/>
                <w:sz w:val="18"/>
                <w:szCs w:val="18"/>
              </w:rPr>
              <w:t>городских округов и муниципальных районов» и подпункта «и» пункта 2 Указа Президента РФ от 07.05.2012</w:t>
            </w:r>
            <w:r w:rsidR="000A25D6" w:rsidRPr="00F21E15">
              <w:rPr>
                <w:rFonts w:ascii="Times New Roman" w:hAnsi="Times New Roman"/>
                <w:sz w:val="18"/>
                <w:szCs w:val="18"/>
              </w:rPr>
              <w:t xml:space="preserve"> </w:t>
            </w:r>
            <w:r w:rsidRPr="00F21E15">
              <w:rPr>
                <w:rFonts w:ascii="Times New Roman" w:hAnsi="Times New Roman"/>
                <w:sz w:val="18"/>
                <w:szCs w:val="18"/>
              </w:rPr>
              <w:t>№ 601 «Об основных направлениях совершенствования системы государственного</w:t>
            </w:r>
            <w:r w:rsidR="000A25D6" w:rsidRPr="00F21E15">
              <w:rPr>
                <w:rFonts w:ascii="Times New Roman" w:hAnsi="Times New Roman"/>
                <w:sz w:val="18"/>
                <w:szCs w:val="18"/>
              </w:rPr>
              <w:t xml:space="preserve"> </w:t>
            </w:r>
            <w:r w:rsidRPr="00F21E15">
              <w:rPr>
                <w:rFonts w:ascii="Times New Roman" w:hAnsi="Times New Roman"/>
                <w:sz w:val="18"/>
                <w:szCs w:val="18"/>
              </w:rPr>
              <w:t>управления»;</w:t>
            </w:r>
          </w:p>
        </w:tc>
      </w:tr>
      <w:tr w:rsidR="00387D06" w:rsidRPr="000A25D6" w14:paraId="7FEE36F0" w14:textId="77777777" w:rsidTr="00F21E15">
        <w:tc>
          <w:tcPr>
            <w:tcW w:w="15125" w:type="dxa"/>
            <w:gridSpan w:val="18"/>
            <w:tcBorders>
              <w:top w:val="nil"/>
              <w:left w:val="nil"/>
              <w:bottom w:val="nil"/>
              <w:right w:val="nil"/>
            </w:tcBorders>
            <w:hideMark/>
          </w:tcPr>
          <w:p w14:paraId="2F6CE732" w14:textId="2CD40F5F" w:rsidR="00387D06" w:rsidRPr="00F21E15" w:rsidRDefault="00387D06" w:rsidP="000A25D6">
            <w:pPr>
              <w:ind w:firstLine="0"/>
              <w:rPr>
                <w:rFonts w:ascii="Times New Roman" w:hAnsi="Times New Roman"/>
                <w:sz w:val="18"/>
                <w:szCs w:val="18"/>
              </w:rPr>
            </w:pPr>
            <w:r w:rsidRPr="00F21E15">
              <w:rPr>
                <w:rFonts w:ascii="Times New Roman" w:hAnsi="Times New Roman"/>
                <w:sz w:val="18"/>
                <w:szCs w:val="18"/>
              </w:rPr>
              <w:t>Перечень региональных показателей</w:t>
            </w:r>
            <w:r w:rsidR="000A25D6" w:rsidRPr="00F21E15">
              <w:rPr>
                <w:rFonts w:ascii="Times New Roman" w:hAnsi="Times New Roman"/>
                <w:sz w:val="18"/>
                <w:szCs w:val="18"/>
              </w:rPr>
              <w:t xml:space="preserve"> </w:t>
            </w:r>
            <w:r w:rsidRPr="00F21E15">
              <w:rPr>
                <w:rFonts w:ascii="Times New Roman" w:hAnsi="Times New Roman"/>
                <w:sz w:val="18"/>
                <w:szCs w:val="18"/>
              </w:rPr>
              <w:t>эффективности развития муниципального района (городского округа), утвержденный постановлением правительства Воронежской области</w:t>
            </w:r>
            <w:r w:rsidR="000A25D6" w:rsidRPr="00F21E15">
              <w:rPr>
                <w:rFonts w:ascii="Times New Roman" w:hAnsi="Times New Roman"/>
                <w:sz w:val="18"/>
                <w:szCs w:val="18"/>
              </w:rPr>
              <w:t xml:space="preserve"> </w:t>
            </w:r>
            <w:r w:rsidRPr="00F21E15">
              <w:rPr>
                <w:rFonts w:ascii="Times New Roman" w:hAnsi="Times New Roman"/>
                <w:sz w:val="18"/>
                <w:szCs w:val="18"/>
              </w:rPr>
              <w:t>от 26.09.2013 № 838 «О мониторинге и оценке эффективности развития муниципальных районов, городских округов и поселений, являющихся административными центрами муниципальных районов Воронежской области».</w:t>
            </w:r>
          </w:p>
        </w:tc>
      </w:tr>
      <w:tr w:rsidR="00387D06" w:rsidRPr="000A25D6" w14:paraId="57D54D56" w14:textId="77777777" w:rsidTr="00F21E15">
        <w:tc>
          <w:tcPr>
            <w:tcW w:w="15125" w:type="dxa"/>
            <w:gridSpan w:val="18"/>
            <w:tcBorders>
              <w:top w:val="nil"/>
              <w:left w:val="nil"/>
              <w:bottom w:val="nil"/>
              <w:right w:val="nil"/>
            </w:tcBorders>
            <w:hideMark/>
          </w:tcPr>
          <w:p w14:paraId="70BE83DB" w14:textId="77777777" w:rsidR="00387D06" w:rsidRPr="00F21E15" w:rsidRDefault="00387D06" w:rsidP="000A25D6">
            <w:pPr>
              <w:ind w:firstLine="0"/>
              <w:rPr>
                <w:rFonts w:ascii="Times New Roman" w:hAnsi="Times New Roman"/>
                <w:sz w:val="18"/>
                <w:szCs w:val="18"/>
              </w:rPr>
            </w:pPr>
            <w:r w:rsidRPr="00F21E15">
              <w:rPr>
                <w:rFonts w:ascii="Times New Roman" w:hAnsi="Times New Roman"/>
                <w:sz w:val="18"/>
                <w:szCs w:val="18"/>
              </w:rPr>
              <w:t>&lt;4&gt; В случае если показатель (индикатор) предусмотрен одним из указанных документов, то в соответствующей графе необходимо поставить знак "+".</w:t>
            </w:r>
          </w:p>
        </w:tc>
      </w:tr>
    </w:tbl>
    <w:p w14:paraId="2D04C1EC" w14:textId="77777777" w:rsidR="00387D06" w:rsidRPr="000A25D6" w:rsidRDefault="00387D06" w:rsidP="000A25D6">
      <w:pPr>
        <w:ind w:firstLine="0"/>
        <w:rPr>
          <w:rFonts w:ascii="Times New Roman" w:hAnsi="Times New Roman"/>
          <w:sz w:val="18"/>
          <w:szCs w:val="18"/>
        </w:rPr>
      </w:pPr>
    </w:p>
    <w:p w14:paraId="0E38E27A" w14:textId="77777777" w:rsidR="00F21E15" w:rsidRDefault="00F21E15" w:rsidP="00A22FD4">
      <w:pPr>
        <w:ind w:firstLine="7938"/>
        <w:rPr>
          <w:rFonts w:ascii="Times New Roman" w:hAnsi="Times New Roman"/>
          <w:i/>
          <w:iCs/>
          <w:sz w:val="18"/>
          <w:szCs w:val="18"/>
        </w:rPr>
      </w:pPr>
    </w:p>
    <w:p w14:paraId="56576319" w14:textId="6D2F9787" w:rsidR="00F21E15" w:rsidRDefault="00F21E15" w:rsidP="00A22FD4">
      <w:pPr>
        <w:ind w:firstLine="7938"/>
        <w:rPr>
          <w:rFonts w:ascii="Times New Roman" w:hAnsi="Times New Roman"/>
          <w:i/>
          <w:iCs/>
          <w:sz w:val="18"/>
          <w:szCs w:val="18"/>
        </w:rPr>
      </w:pPr>
    </w:p>
    <w:p w14:paraId="55D4F846" w14:textId="6645745D" w:rsidR="005A115E" w:rsidRDefault="005A115E" w:rsidP="00A22FD4">
      <w:pPr>
        <w:ind w:firstLine="7938"/>
        <w:rPr>
          <w:rFonts w:ascii="Times New Roman" w:hAnsi="Times New Roman"/>
          <w:i/>
          <w:iCs/>
          <w:sz w:val="18"/>
          <w:szCs w:val="18"/>
        </w:rPr>
      </w:pPr>
    </w:p>
    <w:p w14:paraId="118DF2F2" w14:textId="0DADFB9E" w:rsidR="005A115E" w:rsidRDefault="005A115E" w:rsidP="00A22FD4">
      <w:pPr>
        <w:ind w:firstLine="7938"/>
        <w:rPr>
          <w:rFonts w:ascii="Times New Roman" w:hAnsi="Times New Roman"/>
          <w:i/>
          <w:iCs/>
          <w:sz w:val="18"/>
          <w:szCs w:val="18"/>
        </w:rPr>
      </w:pPr>
    </w:p>
    <w:p w14:paraId="669A9DBC" w14:textId="54A21E1F" w:rsidR="005A115E" w:rsidRDefault="005A115E" w:rsidP="00A22FD4">
      <w:pPr>
        <w:ind w:firstLine="7938"/>
        <w:rPr>
          <w:rFonts w:ascii="Times New Roman" w:hAnsi="Times New Roman"/>
          <w:i/>
          <w:iCs/>
          <w:sz w:val="18"/>
          <w:szCs w:val="18"/>
        </w:rPr>
      </w:pPr>
    </w:p>
    <w:p w14:paraId="2A9040DE" w14:textId="46281511" w:rsidR="00387D06" w:rsidRPr="00A22FD4" w:rsidRDefault="00387D06" w:rsidP="00A22FD4">
      <w:pPr>
        <w:ind w:firstLine="7938"/>
        <w:rPr>
          <w:rFonts w:ascii="Times New Roman" w:hAnsi="Times New Roman"/>
          <w:i/>
          <w:iCs/>
          <w:sz w:val="18"/>
          <w:szCs w:val="18"/>
        </w:rPr>
      </w:pPr>
      <w:r w:rsidRPr="00A22FD4">
        <w:rPr>
          <w:rFonts w:ascii="Times New Roman" w:hAnsi="Times New Roman"/>
          <w:i/>
          <w:iCs/>
          <w:sz w:val="18"/>
          <w:szCs w:val="18"/>
        </w:rPr>
        <w:lastRenderedPageBreak/>
        <w:t>Приложение 2</w:t>
      </w:r>
    </w:p>
    <w:p w14:paraId="7B155F15" w14:textId="77777777" w:rsidR="00387D06" w:rsidRPr="000A25D6" w:rsidRDefault="00387D06" w:rsidP="000A25D6">
      <w:pPr>
        <w:ind w:firstLine="0"/>
        <w:rPr>
          <w:rFonts w:ascii="Times New Roman" w:hAnsi="Times New Roman"/>
          <w:sz w:val="18"/>
          <w:szCs w:val="18"/>
        </w:rPr>
      </w:pPr>
    </w:p>
    <w:p w14:paraId="7DEDB20B" w14:textId="77777777" w:rsidR="00387D06" w:rsidRPr="00A22FD4" w:rsidRDefault="00387D06" w:rsidP="00A22FD4">
      <w:pPr>
        <w:ind w:firstLine="0"/>
        <w:jc w:val="center"/>
        <w:rPr>
          <w:rFonts w:ascii="Times New Roman" w:hAnsi="Times New Roman"/>
          <w:b/>
          <w:bCs/>
          <w:i/>
          <w:iCs/>
          <w:sz w:val="18"/>
          <w:szCs w:val="18"/>
        </w:rPr>
      </w:pPr>
      <w:r w:rsidRPr="00A22FD4">
        <w:rPr>
          <w:rFonts w:ascii="Times New Roman" w:hAnsi="Times New Roman"/>
          <w:b/>
          <w:bCs/>
          <w:i/>
          <w:iCs/>
          <w:sz w:val="18"/>
          <w:szCs w:val="18"/>
        </w:rPr>
        <w:t>Методика расчета показателей(индикаторов) муниципальной программы Рамонского муниципального района</w:t>
      </w:r>
    </w:p>
    <w:p w14:paraId="22D4554C" w14:textId="77777777" w:rsidR="00387D06" w:rsidRPr="000A25D6" w:rsidRDefault="00387D06" w:rsidP="000A25D6">
      <w:pPr>
        <w:ind w:firstLine="0"/>
        <w:rPr>
          <w:rFonts w:ascii="Times New Roman" w:hAnsi="Times New Roman"/>
          <w:sz w:val="18"/>
          <w:szCs w:val="18"/>
        </w:rPr>
      </w:pPr>
    </w:p>
    <w:tbl>
      <w:tblPr>
        <w:tblW w:w="0" w:type="auto"/>
        <w:tblLayout w:type="fixed"/>
        <w:tblLook w:val="04A0" w:firstRow="1" w:lastRow="0" w:firstColumn="1" w:lastColumn="0" w:noHBand="0" w:noVBand="1"/>
      </w:tblPr>
      <w:tblGrid>
        <w:gridCol w:w="704"/>
        <w:gridCol w:w="2995"/>
        <w:gridCol w:w="1399"/>
        <w:gridCol w:w="6379"/>
        <w:gridCol w:w="1559"/>
        <w:gridCol w:w="2089"/>
      </w:tblGrid>
      <w:tr w:rsidR="00387D06" w:rsidRPr="000A25D6" w14:paraId="69D92D83" w14:textId="77777777" w:rsidTr="00A22FD4">
        <w:tc>
          <w:tcPr>
            <w:tcW w:w="704" w:type="dxa"/>
            <w:tcBorders>
              <w:top w:val="single" w:sz="4" w:space="0" w:color="auto"/>
              <w:left w:val="single" w:sz="4" w:space="0" w:color="auto"/>
              <w:bottom w:val="single" w:sz="4" w:space="0" w:color="auto"/>
              <w:right w:val="single" w:sz="4" w:space="0" w:color="auto"/>
            </w:tcBorders>
            <w:noWrap/>
            <w:vAlign w:val="center"/>
            <w:hideMark/>
          </w:tcPr>
          <w:p w14:paraId="46D8FD7B" w14:textId="77777777" w:rsidR="00387D06" w:rsidRPr="00F21E15" w:rsidRDefault="00387D06" w:rsidP="00A22FD4">
            <w:pPr>
              <w:ind w:firstLine="0"/>
              <w:jc w:val="center"/>
              <w:rPr>
                <w:rFonts w:ascii="Times New Roman" w:hAnsi="Times New Roman"/>
                <w:sz w:val="16"/>
                <w:szCs w:val="16"/>
              </w:rPr>
            </w:pPr>
            <w:r w:rsidRPr="00F21E15">
              <w:rPr>
                <w:rFonts w:ascii="Times New Roman" w:hAnsi="Times New Roman"/>
                <w:sz w:val="16"/>
                <w:szCs w:val="16"/>
              </w:rPr>
              <w:t>№ п/п</w:t>
            </w:r>
          </w:p>
        </w:tc>
        <w:tc>
          <w:tcPr>
            <w:tcW w:w="2995" w:type="dxa"/>
            <w:tcBorders>
              <w:top w:val="single" w:sz="4" w:space="0" w:color="auto"/>
              <w:left w:val="nil"/>
              <w:bottom w:val="single" w:sz="4" w:space="0" w:color="auto"/>
              <w:right w:val="single" w:sz="4" w:space="0" w:color="auto"/>
            </w:tcBorders>
            <w:vAlign w:val="center"/>
            <w:hideMark/>
          </w:tcPr>
          <w:p w14:paraId="0D812C5B" w14:textId="77777777" w:rsidR="00387D06" w:rsidRPr="00F21E15" w:rsidRDefault="00387D06" w:rsidP="00A22FD4">
            <w:pPr>
              <w:ind w:firstLine="0"/>
              <w:jc w:val="center"/>
              <w:rPr>
                <w:rFonts w:ascii="Times New Roman" w:hAnsi="Times New Roman"/>
                <w:sz w:val="16"/>
                <w:szCs w:val="16"/>
              </w:rPr>
            </w:pPr>
            <w:r w:rsidRPr="00F21E15">
              <w:rPr>
                <w:rFonts w:ascii="Times New Roman" w:hAnsi="Times New Roman"/>
                <w:sz w:val="16"/>
                <w:szCs w:val="16"/>
              </w:rPr>
              <w:t>Наименование муниципальной программы, подпрограммы, основного мероприятия, показателя (индикатора) &lt;1&gt;</w:t>
            </w:r>
          </w:p>
        </w:tc>
        <w:tc>
          <w:tcPr>
            <w:tcW w:w="1399" w:type="dxa"/>
            <w:tcBorders>
              <w:top w:val="single" w:sz="4" w:space="0" w:color="auto"/>
              <w:left w:val="nil"/>
              <w:bottom w:val="single" w:sz="4" w:space="0" w:color="auto"/>
              <w:right w:val="single" w:sz="4" w:space="0" w:color="auto"/>
            </w:tcBorders>
            <w:vAlign w:val="center"/>
            <w:hideMark/>
          </w:tcPr>
          <w:p w14:paraId="2F8F5C47" w14:textId="63660CC4" w:rsidR="00387D06" w:rsidRPr="00F21E15" w:rsidRDefault="00387D06" w:rsidP="00A22FD4">
            <w:pPr>
              <w:ind w:firstLine="0"/>
              <w:jc w:val="center"/>
              <w:rPr>
                <w:rFonts w:ascii="Times New Roman" w:hAnsi="Times New Roman"/>
                <w:sz w:val="16"/>
                <w:szCs w:val="16"/>
              </w:rPr>
            </w:pPr>
            <w:r w:rsidRPr="00F21E15">
              <w:rPr>
                <w:rFonts w:ascii="Times New Roman" w:hAnsi="Times New Roman"/>
                <w:sz w:val="16"/>
                <w:szCs w:val="16"/>
              </w:rPr>
              <w:t>Ед изм</w:t>
            </w:r>
          </w:p>
        </w:tc>
        <w:tc>
          <w:tcPr>
            <w:tcW w:w="6379" w:type="dxa"/>
            <w:tcBorders>
              <w:top w:val="single" w:sz="4" w:space="0" w:color="auto"/>
              <w:left w:val="nil"/>
              <w:bottom w:val="single" w:sz="4" w:space="0" w:color="auto"/>
              <w:right w:val="single" w:sz="4" w:space="0" w:color="auto"/>
            </w:tcBorders>
            <w:vAlign w:val="center"/>
            <w:hideMark/>
          </w:tcPr>
          <w:p w14:paraId="29D3D2A1" w14:textId="77777777" w:rsidR="00387D06" w:rsidRPr="00F21E15" w:rsidRDefault="00387D06" w:rsidP="00A22FD4">
            <w:pPr>
              <w:ind w:firstLine="0"/>
              <w:jc w:val="center"/>
              <w:rPr>
                <w:rFonts w:ascii="Times New Roman" w:hAnsi="Times New Roman"/>
                <w:sz w:val="16"/>
                <w:szCs w:val="16"/>
              </w:rPr>
            </w:pPr>
            <w:r w:rsidRPr="00F21E15">
              <w:rPr>
                <w:rFonts w:ascii="Times New Roman" w:hAnsi="Times New Roman"/>
                <w:sz w:val="16"/>
                <w:szCs w:val="16"/>
              </w:rPr>
              <w:t>Алгоритм расчета показателя (индикатора), источники данных для расчета показателя (индикатора) &lt;2&gt;</w:t>
            </w:r>
          </w:p>
        </w:tc>
        <w:tc>
          <w:tcPr>
            <w:tcW w:w="1559" w:type="dxa"/>
            <w:tcBorders>
              <w:top w:val="single" w:sz="4" w:space="0" w:color="auto"/>
              <w:left w:val="nil"/>
              <w:bottom w:val="single" w:sz="4" w:space="0" w:color="auto"/>
              <w:right w:val="single" w:sz="4" w:space="0" w:color="auto"/>
            </w:tcBorders>
            <w:vAlign w:val="center"/>
            <w:hideMark/>
          </w:tcPr>
          <w:p w14:paraId="3E44453A" w14:textId="77777777" w:rsidR="00387D06" w:rsidRPr="00F21E15" w:rsidRDefault="00387D06" w:rsidP="00A22FD4">
            <w:pPr>
              <w:ind w:firstLine="0"/>
              <w:jc w:val="center"/>
              <w:rPr>
                <w:rFonts w:ascii="Times New Roman" w:hAnsi="Times New Roman"/>
                <w:sz w:val="16"/>
                <w:szCs w:val="16"/>
              </w:rPr>
            </w:pPr>
            <w:r w:rsidRPr="00F21E15">
              <w:rPr>
                <w:rFonts w:ascii="Times New Roman" w:hAnsi="Times New Roman"/>
                <w:sz w:val="16"/>
                <w:szCs w:val="16"/>
              </w:rPr>
              <w:t>Срок предоставления информации о фактическом значении показателя (индикатора) за отчетный год</w:t>
            </w:r>
          </w:p>
        </w:tc>
        <w:tc>
          <w:tcPr>
            <w:tcW w:w="2089" w:type="dxa"/>
            <w:tcBorders>
              <w:top w:val="single" w:sz="4" w:space="0" w:color="auto"/>
              <w:left w:val="nil"/>
              <w:bottom w:val="single" w:sz="4" w:space="0" w:color="auto"/>
              <w:right w:val="single" w:sz="4" w:space="0" w:color="auto"/>
            </w:tcBorders>
            <w:vAlign w:val="center"/>
            <w:hideMark/>
          </w:tcPr>
          <w:p w14:paraId="5C209AA2" w14:textId="77777777" w:rsidR="00387D06" w:rsidRPr="00F21E15" w:rsidRDefault="00387D06" w:rsidP="00A22FD4">
            <w:pPr>
              <w:ind w:firstLine="0"/>
              <w:jc w:val="center"/>
              <w:rPr>
                <w:rFonts w:ascii="Times New Roman" w:hAnsi="Times New Roman"/>
                <w:sz w:val="16"/>
                <w:szCs w:val="16"/>
              </w:rPr>
            </w:pPr>
            <w:r w:rsidRPr="00F21E15">
              <w:rPr>
                <w:rFonts w:ascii="Times New Roman" w:hAnsi="Times New Roman"/>
                <w:sz w:val="16"/>
                <w:szCs w:val="16"/>
              </w:rPr>
              <w:t>Орган (структурные подразделения), ответственный за сбор данных для расчета показателя (индикатора)</w:t>
            </w:r>
          </w:p>
        </w:tc>
      </w:tr>
      <w:tr w:rsidR="00387D06" w:rsidRPr="000A25D6" w14:paraId="5197FBB4"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4BB3F3AC" w14:textId="6B49990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w:t>
            </w:r>
            <w:r w:rsidR="000A25D6">
              <w:rPr>
                <w:rFonts w:ascii="Times New Roman" w:hAnsi="Times New Roman"/>
                <w:sz w:val="18"/>
                <w:szCs w:val="18"/>
              </w:rPr>
              <w:t xml:space="preserve"> </w:t>
            </w:r>
            <w:r w:rsidRPr="000A25D6">
              <w:rPr>
                <w:rFonts w:ascii="Times New Roman" w:hAnsi="Times New Roman"/>
                <w:sz w:val="18"/>
                <w:szCs w:val="18"/>
              </w:rPr>
              <w:t>ПРОГРАММА«Развитие сельского хозяйства на территории Рамонского муниципального района Воронежской области»</w:t>
            </w:r>
          </w:p>
        </w:tc>
      </w:tr>
      <w:tr w:rsidR="00387D06" w:rsidRPr="000A25D6" w14:paraId="20F07F4D"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4EA009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2995" w:type="dxa"/>
            <w:tcBorders>
              <w:top w:val="nil"/>
              <w:left w:val="nil"/>
              <w:bottom w:val="single" w:sz="4" w:space="0" w:color="auto"/>
              <w:right w:val="single" w:sz="4" w:space="0" w:color="auto"/>
            </w:tcBorders>
            <w:hideMark/>
          </w:tcPr>
          <w:p w14:paraId="6C9EF6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сельского хозяйства в хозяйствах всех категорий (в сопоставимых ценах)</w:t>
            </w:r>
          </w:p>
        </w:tc>
        <w:tc>
          <w:tcPr>
            <w:tcW w:w="1399" w:type="dxa"/>
            <w:tcBorders>
              <w:top w:val="nil"/>
              <w:left w:val="nil"/>
              <w:bottom w:val="single" w:sz="4" w:space="0" w:color="auto"/>
              <w:right w:val="single" w:sz="4" w:space="0" w:color="auto"/>
            </w:tcBorders>
            <w:vAlign w:val="center"/>
            <w:hideMark/>
          </w:tcPr>
          <w:p w14:paraId="295BCF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 к предыдущему году</w:t>
            </w:r>
          </w:p>
        </w:tc>
        <w:tc>
          <w:tcPr>
            <w:tcW w:w="6379" w:type="dxa"/>
            <w:tcBorders>
              <w:top w:val="nil"/>
              <w:left w:val="nil"/>
              <w:bottom w:val="single" w:sz="4" w:space="0" w:color="auto"/>
              <w:right w:val="single" w:sz="4" w:space="0" w:color="auto"/>
            </w:tcBorders>
            <w:hideMark/>
          </w:tcPr>
          <w:p w14:paraId="422F62D4" w14:textId="1FA1285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Ио = Иот / Ипл * 100%, где:</w:t>
            </w:r>
            <w:r w:rsidR="000A25D6">
              <w:rPr>
                <w:rFonts w:ascii="Times New Roman" w:hAnsi="Times New Roman"/>
                <w:sz w:val="18"/>
                <w:szCs w:val="18"/>
              </w:rPr>
              <w:t xml:space="preserve"> </w:t>
            </w:r>
            <w:r w:rsidRPr="000A25D6">
              <w:rPr>
                <w:rFonts w:ascii="Times New Roman" w:hAnsi="Times New Roman"/>
                <w:sz w:val="18"/>
                <w:szCs w:val="18"/>
              </w:rPr>
              <w:t>Ио - индекс производства продукции сельского хозяйства всех категорий;</w:t>
            </w:r>
            <w:r w:rsidR="000A25D6">
              <w:rPr>
                <w:rFonts w:ascii="Times New Roman" w:hAnsi="Times New Roman"/>
                <w:sz w:val="18"/>
                <w:szCs w:val="18"/>
              </w:rPr>
              <w:t xml:space="preserve"> </w:t>
            </w:r>
            <w:r w:rsidRPr="000A25D6">
              <w:rPr>
                <w:rFonts w:ascii="Times New Roman" w:hAnsi="Times New Roman"/>
                <w:sz w:val="18"/>
                <w:szCs w:val="18"/>
              </w:rPr>
              <w:t>Иот - стоимость валовой продукции растениеводства и животноводства всех категорий хозяйств отчетного года в ценах предыдущего года;</w:t>
            </w:r>
            <w:r w:rsidR="000A25D6">
              <w:rPr>
                <w:rFonts w:ascii="Times New Roman" w:hAnsi="Times New Roman"/>
                <w:sz w:val="18"/>
                <w:szCs w:val="18"/>
              </w:rPr>
              <w:t xml:space="preserve"> </w:t>
            </w:r>
            <w:r w:rsidRPr="000A25D6">
              <w:rPr>
                <w:rFonts w:ascii="Times New Roman" w:hAnsi="Times New Roman"/>
                <w:sz w:val="18"/>
                <w:szCs w:val="18"/>
              </w:rPr>
              <w:t>Ипл - стоимость валовой продукции растениеводства и животноводства всех категорий хозяйств предыдущего года в ценах предыдущего года.</w:t>
            </w:r>
          </w:p>
        </w:tc>
        <w:tc>
          <w:tcPr>
            <w:tcW w:w="1559" w:type="dxa"/>
            <w:tcBorders>
              <w:top w:val="nil"/>
              <w:left w:val="nil"/>
              <w:bottom w:val="single" w:sz="4" w:space="0" w:color="auto"/>
              <w:right w:val="single" w:sz="4" w:space="0" w:color="auto"/>
            </w:tcBorders>
            <w:vAlign w:val="center"/>
            <w:hideMark/>
          </w:tcPr>
          <w:p w14:paraId="2EEF27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27C739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584B04D6"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455070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2995" w:type="dxa"/>
            <w:tcBorders>
              <w:top w:val="nil"/>
              <w:left w:val="nil"/>
              <w:bottom w:val="single" w:sz="4" w:space="0" w:color="auto"/>
              <w:right w:val="single" w:sz="4" w:space="0" w:color="auto"/>
            </w:tcBorders>
            <w:hideMark/>
          </w:tcPr>
          <w:p w14:paraId="39FDD1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растениеводства (в сопоставимых ценах)</w:t>
            </w:r>
          </w:p>
        </w:tc>
        <w:tc>
          <w:tcPr>
            <w:tcW w:w="1399" w:type="dxa"/>
            <w:tcBorders>
              <w:top w:val="nil"/>
              <w:left w:val="nil"/>
              <w:bottom w:val="single" w:sz="4" w:space="0" w:color="auto"/>
              <w:right w:val="single" w:sz="4" w:space="0" w:color="auto"/>
            </w:tcBorders>
            <w:vAlign w:val="center"/>
            <w:hideMark/>
          </w:tcPr>
          <w:p w14:paraId="595B86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 к предыдущему году</w:t>
            </w:r>
          </w:p>
        </w:tc>
        <w:tc>
          <w:tcPr>
            <w:tcW w:w="6379" w:type="dxa"/>
            <w:tcBorders>
              <w:top w:val="nil"/>
              <w:left w:val="nil"/>
              <w:bottom w:val="single" w:sz="4" w:space="0" w:color="auto"/>
              <w:right w:val="single" w:sz="4" w:space="0" w:color="auto"/>
            </w:tcBorders>
            <w:hideMark/>
          </w:tcPr>
          <w:p w14:paraId="2745A1A5" w14:textId="10AC21E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Ипр = Ипр1 / Ипр2 * 100%, где:</w:t>
            </w:r>
            <w:r w:rsidR="000A25D6">
              <w:rPr>
                <w:rFonts w:ascii="Times New Roman" w:hAnsi="Times New Roman"/>
                <w:sz w:val="18"/>
                <w:szCs w:val="18"/>
              </w:rPr>
              <w:t xml:space="preserve"> </w:t>
            </w:r>
            <w:r w:rsidRPr="000A25D6">
              <w:rPr>
                <w:rFonts w:ascii="Times New Roman" w:hAnsi="Times New Roman"/>
                <w:sz w:val="18"/>
                <w:szCs w:val="18"/>
              </w:rPr>
              <w:t>Ипр - индекс производства продукции растениеводства сельхозтоваропроизводителями;</w:t>
            </w:r>
            <w:r w:rsidR="000A25D6">
              <w:rPr>
                <w:rFonts w:ascii="Times New Roman" w:hAnsi="Times New Roman"/>
                <w:sz w:val="18"/>
                <w:szCs w:val="18"/>
              </w:rPr>
              <w:t xml:space="preserve"> </w:t>
            </w:r>
            <w:r w:rsidRPr="000A25D6">
              <w:rPr>
                <w:rFonts w:ascii="Times New Roman" w:hAnsi="Times New Roman"/>
                <w:sz w:val="18"/>
                <w:szCs w:val="18"/>
              </w:rPr>
              <w:t>Ипр1 - стоимость валовой продукции растениеводства отчетного года в ценах предыдущего года;</w:t>
            </w:r>
            <w:r w:rsidR="000A25D6">
              <w:rPr>
                <w:rFonts w:ascii="Times New Roman" w:hAnsi="Times New Roman"/>
                <w:sz w:val="18"/>
                <w:szCs w:val="18"/>
              </w:rPr>
              <w:t xml:space="preserve"> </w:t>
            </w:r>
            <w:r w:rsidRPr="000A25D6">
              <w:rPr>
                <w:rFonts w:ascii="Times New Roman" w:hAnsi="Times New Roman"/>
                <w:sz w:val="18"/>
                <w:szCs w:val="18"/>
              </w:rPr>
              <w:t>Ипр2 - стоимость валовой продукции растениеводства предыдущего года в ценах предыдущего года.</w:t>
            </w:r>
          </w:p>
        </w:tc>
        <w:tc>
          <w:tcPr>
            <w:tcW w:w="1559" w:type="dxa"/>
            <w:tcBorders>
              <w:top w:val="nil"/>
              <w:left w:val="nil"/>
              <w:bottom w:val="single" w:sz="4" w:space="0" w:color="auto"/>
              <w:right w:val="single" w:sz="4" w:space="0" w:color="auto"/>
            </w:tcBorders>
            <w:vAlign w:val="center"/>
            <w:hideMark/>
          </w:tcPr>
          <w:p w14:paraId="355709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670C27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05466CB"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1057B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995" w:type="dxa"/>
            <w:tcBorders>
              <w:top w:val="nil"/>
              <w:left w:val="nil"/>
              <w:bottom w:val="single" w:sz="4" w:space="0" w:color="auto"/>
              <w:right w:val="single" w:sz="4" w:space="0" w:color="auto"/>
            </w:tcBorders>
            <w:hideMark/>
          </w:tcPr>
          <w:p w14:paraId="5A5559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продукции животноводства (в сопоставимых ценах)</w:t>
            </w:r>
          </w:p>
        </w:tc>
        <w:tc>
          <w:tcPr>
            <w:tcW w:w="1399" w:type="dxa"/>
            <w:tcBorders>
              <w:top w:val="nil"/>
              <w:left w:val="nil"/>
              <w:bottom w:val="single" w:sz="4" w:space="0" w:color="auto"/>
              <w:right w:val="single" w:sz="4" w:space="0" w:color="auto"/>
            </w:tcBorders>
            <w:vAlign w:val="center"/>
            <w:hideMark/>
          </w:tcPr>
          <w:p w14:paraId="17473B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 к предыдущему году</w:t>
            </w:r>
          </w:p>
        </w:tc>
        <w:tc>
          <w:tcPr>
            <w:tcW w:w="6379" w:type="dxa"/>
            <w:tcBorders>
              <w:top w:val="nil"/>
              <w:left w:val="nil"/>
              <w:bottom w:val="single" w:sz="4" w:space="0" w:color="auto"/>
              <w:right w:val="single" w:sz="4" w:space="0" w:color="auto"/>
            </w:tcBorders>
            <w:hideMark/>
          </w:tcPr>
          <w:p w14:paraId="22C31C55" w14:textId="1439CEB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Ипж = Ипж1 / Ипж2 * 100%, где:</w:t>
            </w:r>
            <w:r w:rsidR="000A25D6">
              <w:rPr>
                <w:rFonts w:ascii="Times New Roman" w:hAnsi="Times New Roman"/>
                <w:sz w:val="18"/>
                <w:szCs w:val="18"/>
              </w:rPr>
              <w:t xml:space="preserve"> </w:t>
            </w:r>
            <w:r w:rsidRPr="000A25D6">
              <w:rPr>
                <w:rFonts w:ascii="Times New Roman" w:hAnsi="Times New Roman"/>
                <w:sz w:val="18"/>
                <w:szCs w:val="18"/>
              </w:rPr>
              <w:t>Ипж - индекс производства продукции животноводства сельхозтоваропроизводителями;</w:t>
            </w:r>
            <w:r w:rsidR="000A25D6">
              <w:rPr>
                <w:rFonts w:ascii="Times New Roman" w:hAnsi="Times New Roman"/>
                <w:sz w:val="18"/>
                <w:szCs w:val="18"/>
              </w:rPr>
              <w:t xml:space="preserve"> </w:t>
            </w:r>
            <w:r w:rsidRPr="000A25D6">
              <w:rPr>
                <w:rFonts w:ascii="Times New Roman" w:hAnsi="Times New Roman"/>
                <w:sz w:val="18"/>
                <w:szCs w:val="18"/>
              </w:rPr>
              <w:t>Ипж1 - стоимость валовой продукции животноводства отчетного года в ценах предыдущего года;</w:t>
            </w:r>
            <w:r w:rsidR="000A25D6">
              <w:rPr>
                <w:rFonts w:ascii="Times New Roman" w:hAnsi="Times New Roman"/>
                <w:sz w:val="18"/>
                <w:szCs w:val="18"/>
              </w:rPr>
              <w:t xml:space="preserve"> </w:t>
            </w:r>
            <w:r w:rsidRPr="000A25D6">
              <w:rPr>
                <w:rFonts w:ascii="Times New Roman" w:hAnsi="Times New Roman"/>
                <w:sz w:val="18"/>
                <w:szCs w:val="18"/>
              </w:rPr>
              <w:t>Ипж2 - стоимость валовой продукции животноводства предыдущего года в ценах предыдущего года.</w:t>
            </w:r>
          </w:p>
        </w:tc>
        <w:tc>
          <w:tcPr>
            <w:tcW w:w="1559" w:type="dxa"/>
            <w:tcBorders>
              <w:top w:val="nil"/>
              <w:left w:val="nil"/>
              <w:bottom w:val="single" w:sz="4" w:space="0" w:color="auto"/>
              <w:right w:val="single" w:sz="4" w:space="0" w:color="auto"/>
            </w:tcBorders>
            <w:vAlign w:val="center"/>
            <w:hideMark/>
          </w:tcPr>
          <w:p w14:paraId="3222B9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79334E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F102324"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0F840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w:t>
            </w:r>
          </w:p>
        </w:tc>
        <w:tc>
          <w:tcPr>
            <w:tcW w:w="2995" w:type="dxa"/>
            <w:hideMark/>
          </w:tcPr>
          <w:p w14:paraId="4ECB94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Рентабельность сельскохозяйственных организаций (с учетом субсидий)</w:t>
            </w:r>
          </w:p>
        </w:tc>
        <w:tc>
          <w:tcPr>
            <w:tcW w:w="1399" w:type="dxa"/>
            <w:tcBorders>
              <w:top w:val="nil"/>
              <w:left w:val="single" w:sz="4" w:space="0" w:color="auto"/>
              <w:bottom w:val="single" w:sz="4" w:space="0" w:color="auto"/>
              <w:right w:val="single" w:sz="4" w:space="0" w:color="auto"/>
            </w:tcBorders>
            <w:vAlign w:val="center"/>
            <w:hideMark/>
          </w:tcPr>
          <w:p w14:paraId="730407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tcBorders>
              <w:top w:val="nil"/>
              <w:left w:val="nil"/>
              <w:bottom w:val="single" w:sz="4" w:space="0" w:color="auto"/>
              <w:right w:val="single" w:sz="4" w:space="0" w:color="auto"/>
            </w:tcBorders>
            <w:hideMark/>
          </w:tcPr>
          <w:p w14:paraId="7CA5E515" w14:textId="3A80B99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исходя из данных годовой формы отчетности о финансово- экономическом состоянии товаропроизводителей агропромышленного комплекса. Формы отчетности ежеквартально утверждаются департаментом аграрной политики Воронежской области.</w:t>
            </w:r>
            <w:r w:rsidR="000A25D6">
              <w:rPr>
                <w:rFonts w:ascii="Times New Roman" w:hAnsi="Times New Roman"/>
                <w:sz w:val="18"/>
                <w:szCs w:val="18"/>
              </w:rPr>
              <w:t xml:space="preserve"> </w:t>
            </w: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Рсх = Псх / I сх * 100%, где:</w:t>
            </w:r>
            <w:r w:rsidR="000A25D6">
              <w:rPr>
                <w:rFonts w:ascii="Times New Roman" w:hAnsi="Times New Roman"/>
                <w:sz w:val="18"/>
                <w:szCs w:val="18"/>
              </w:rPr>
              <w:t xml:space="preserve"> </w:t>
            </w:r>
            <w:r w:rsidRPr="000A25D6">
              <w:rPr>
                <w:rFonts w:ascii="Times New Roman" w:hAnsi="Times New Roman"/>
                <w:sz w:val="18"/>
                <w:szCs w:val="18"/>
              </w:rPr>
              <w:t>Рсх - уровень рентабельности сельскохозяйственных организаций (с учетом субсидий);</w:t>
            </w:r>
            <w:r w:rsidR="000A25D6">
              <w:rPr>
                <w:rFonts w:ascii="Times New Roman" w:hAnsi="Times New Roman"/>
                <w:sz w:val="18"/>
                <w:szCs w:val="18"/>
              </w:rPr>
              <w:t xml:space="preserve"> </w:t>
            </w:r>
            <w:r w:rsidRPr="000A25D6">
              <w:rPr>
                <w:rFonts w:ascii="Times New Roman" w:hAnsi="Times New Roman"/>
                <w:sz w:val="18"/>
                <w:szCs w:val="18"/>
              </w:rPr>
              <w:t>Псх - прибыль (убыток) до налогообложения по предприятиям, осуществляющим деятельность в сельском хозяйстве, за отчетный год;</w:t>
            </w:r>
            <w:r w:rsidR="000A25D6">
              <w:rPr>
                <w:rFonts w:ascii="Times New Roman" w:hAnsi="Times New Roman"/>
                <w:sz w:val="18"/>
                <w:szCs w:val="18"/>
              </w:rPr>
              <w:t xml:space="preserve"> </w:t>
            </w:r>
            <w:r w:rsidRPr="000A25D6">
              <w:rPr>
                <w:rFonts w:ascii="Times New Roman" w:hAnsi="Times New Roman"/>
                <w:sz w:val="18"/>
                <w:szCs w:val="18"/>
              </w:rPr>
              <w:t>I сх - себестоимость реализованной продукции, товаров, работ, услуг за отчетный год по предприятиям, осуществляющим деятельность в сельском хозяйстве</w:t>
            </w:r>
          </w:p>
        </w:tc>
        <w:tc>
          <w:tcPr>
            <w:tcW w:w="1559" w:type="dxa"/>
            <w:tcBorders>
              <w:top w:val="nil"/>
              <w:left w:val="nil"/>
              <w:bottom w:val="single" w:sz="4" w:space="0" w:color="auto"/>
              <w:right w:val="single" w:sz="4" w:space="0" w:color="auto"/>
            </w:tcBorders>
            <w:vAlign w:val="center"/>
            <w:hideMark/>
          </w:tcPr>
          <w:p w14:paraId="035253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086CC0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7C24A69C"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3920EE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2995" w:type="dxa"/>
            <w:tcBorders>
              <w:top w:val="single" w:sz="4" w:space="0" w:color="auto"/>
              <w:left w:val="nil"/>
              <w:bottom w:val="single" w:sz="4" w:space="0" w:color="auto"/>
              <w:right w:val="single" w:sz="4" w:space="0" w:color="auto"/>
            </w:tcBorders>
            <w:hideMark/>
          </w:tcPr>
          <w:p w14:paraId="3F7B5A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Среднемесячная номинальная заработная плата в сельском хозяйстве (по сельскохозяйственным организациям, не относящимся к </w:t>
            </w:r>
            <w:r w:rsidRPr="000A25D6">
              <w:rPr>
                <w:rFonts w:ascii="Times New Roman" w:hAnsi="Times New Roman"/>
                <w:sz w:val="18"/>
                <w:szCs w:val="18"/>
              </w:rPr>
              <w:lastRenderedPageBreak/>
              <w:t>субъектам малого предпринимательства)</w:t>
            </w:r>
          </w:p>
        </w:tc>
        <w:tc>
          <w:tcPr>
            <w:tcW w:w="1399" w:type="dxa"/>
            <w:tcBorders>
              <w:top w:val="nil"/>
              <w:left w:val="nil"/>
              <w:bottom w:val="single" w:sz="4" w:space="0" w:color="auto"/>
              <w:right w:val="single" w:sz="4" w:space="0" w:color="auto"/>
            </w:tcBorders>
            <w:noWrap/>
            <w:vAlign w:val="center"/>
            <w:hideMark/>
          </w:tcPr>
          <w:p w14:paraId="7A3AC8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рублей</w:t>
            </w:r>
          </w:p>
        </w:tc>
        <w:tc>
          <w:tcPr>
            <w:tcW w:w="6379" w:type="dxa"/>
            <w:tcBorders>
              <w:top w:val="nil"/>
              <w:left w:val="nil"/>
              <w:bottom w:val="single" w:sz="4" w:space="0" w:color="auto"/>
              <w:right w:val="single" w:sz="4" w:space="0" w:color="auto"/>
            </w:tcBorders>
            <w:hideMark/>
          </w:tcPr>
          <w:p w14:paraId="3C258C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Данный показатель рассчитывается исходя из отчета об уровне заработной платы работников организаций АПК и предприятий переработки за отчетный период</w:t>
            </w:r>
          </w:p>
        </w:tc>
        <w:tc>
          <w:tcPr>
            <w:tcW w:w="1559" w:type="dxa"/>
            <w:tcBorders>
              <w:top w:val="nil"/>
              <w:left w:val="nil"/>
              <w:bottom w:val="single" w:sz="4" w:space="0" w:color="auto"/>
              <w:right w:val="single" w:sz="4" w:space="0" w:color="auto"/>
            </w:tcBorders>
            <w:vAlign w:val="center"/>
            <w:hideMark/>
          </w:tcPr>
          <w:p w14:paraId="078FAA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Ежемесячно до 17 числа месяца следующего за отчетным</w:t>
            </w:r>
          </w:p>
        </w:tc>
        <w:tc>
          <w:tcPr>
            <w:tcW w:w="2089" w:type="dxa"/>
            <w:tcBorders>
              <w:top w:val="nil"/>
              <w:left w:val="nil"/>
              <w:bottom w:val="single" w:sz="4" w:space="0" w:color="auto"/>
              <w:right w:val="single" w:sz="4" w:space="0" w:color="auto"/>
            </w:tcBorders>
            <w:vAlign w:val="center"/>
            <w:hideMark/>
          </w:tcPr>
          <w:p w14:paraId="2D85AC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2DEABC26" w14:textId="77777777" w:rsidTr="00A22FD4">
        <w:tc>
          <w:tcPr>
            <w:tcW w:w="704" w:type="dxa"/>
            <w:tcBorders>
              <w:top w:val="nil"/>
              <w:left w:val="single" w:sz="4" w:space="0" w:color="auto"/>
              <w:bottom w:val="nil"/>
              <w:right w:val="single" w:sz="4" w:space="0" w:color="auto"/>
            </w:tcBorders>
            <w:noWrap/>
            <w:vAlign w:val="center"/>
            <w:hideMark/>
          </w:tcPr>
          <w:p w14:paraId="25189F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6</w:t>
            </w:r>
          </w:p>
        </w:tc>
        <w:tc>
          <w:tcPr>
            <w:tcW w:w="2995" w:type="dxa"/>
            <w:tcBorders>
              <w:top w:val="nil"/>
              <w:left w:val="nil"/>
              <w:bottom w:val="nil"/>
              <w:right w:val="single" w:sz="4" w:space="0" w:color="auto"/>
            </w:tcBorders>
            <w:hideMark/>
          </w:tcPr>
          <w:p w14:paraId="3CA693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прибыльных сельскохозяйственных организаций в общем их числе</w:t>
            </w:r>
          </w:p>
        </w:tc>
        <w:tc>
          <w:tcPr>
            <w:tcW w:w="1399" w:type="dxa"/>
            <w:tcBorders>
              <w:top w:val="nil"/>
              <w:left w:val="nil"/>
              <w:bottom w:val="nil"/>
              <w:right w:val="single" w:sz="4" w:space="0" w:color="auto"/>
            </w:tcBorders>
            <w:noWrap/>
            <w:vAlign w:val="center"/>
            <w:hideMark/>
          </w:tcPr>
          <w:p w14:paraId="5D819B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tcBorders>
              <w:top w:val="nil"/>
              <w:left w:val="nil"/>
              <w:bottom w:val="nil"/>
              <w:right w:val="single" w:sz="4" w:space="0" w:color="auto"/>
            </w:tcBorders>
            <w:vAlign w:val="center"/>
            <w:hideMark/>
          </w:tcPr>
          <w:p w14:paraId="5032CC00" w14:textId="1752C4D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Д = Дпр / Доб * 100%, где:</w:t>
            </w:r>
            <w:r w:rsidR="000A25D6">
              <w:rPr>
                <w:rFonts w:ascii="Times New Roman" w:hAnsi="Times New Roman"/>
                <w:sz w:val="18"/>
                <w:szCs w:val="18"/>
              </w:rPr>
              <w:t xml:space="preserve"> </w:t>
            </w:r>
            <w:r w:rsidRPr="000A25D6">
              <w:rPr>
                <w:rFonts w:ascii="Times New Roman" w:hAnsi="Times New Roman"/>
                <w:sz w:val="18"/>
                <w:szCs w:val="18"/>
              </w:rPr>
              <w:t>Д - доля прибыльных сельскохозяйственных предприятий и организаций;</w:t>
            </w:r>
            <w:r w:rsidR="000A25D6">
              <w:rPr>
                <w:rFonts w:ascii="Times New Roman" w:hAnsi="Times New Roman"/>
                <w:sz w:val="18"/>
                <w:szCs w:val="18"/>
              </w:rPr>
              <w:t xml:space="preserve"> </w:t>
            </w:r>
            <w:r w:rsidRPr="000A25D6">
              <w:rPr>
                <w:rFonts w:ascii="Times New Roman" w:hAnsi="Times New Roman"/>
                <w:sz w:val="18"/>
                <w:szCs w:val="18"/>
              </w:rPr>
              <w:t>Дпр - количество сельскохозяйственных организаций, получивших прибыль до налогообложения на плановый период, ед.;</w:t>
            </w:r>
            <w:r w:rsidR="000A25D6">
              <w:rPr>
                <w:rFonts w:ascii="Times New Roman" w:hAnsi="Times New Roman"/>
                <w:sz w:val="18"/>
                <w:szCs w:val="18"/>
              </w:rPr>
              <w:t xml:space="preserve"> </w:t>
            </w:r>
            <w:r w:rsidRPr="000A25D6">
              <w:rPr>
                <w:rFonts w:ascii="Times New Roman" w:hAnsi="Times New Roman"/>
                <w:sz w:val="18"/>
                <w:szCs w:val="18"/>
              </w:rPr>
              <w:t>Доб - общее количество сельхозорганизаций, вошедших в сводную бухгалтерскую отчетность на плановый период, ед.</w:t>
            </w:r>
          </w:p>
        </w:tc>
        <w:tc>
          <w:tcPr>
            <w:tcW w:w="1559" w:type="dxa"/>
            <w:tcBorders>
              <w:top w:val="nil"/>
              <w:left w:val="nil"/>
              <w:bottom w:val="single" w:sz="4" w:space="0" w:color="auto"/>
              <w:right w:val="single" w:sz="4" w:space="0" w:color="auto"/>
            </w:tcBorders>
            <w:vAlign w:val="center"/>
            <w:hideMark/>
          </w:tcPr>
          <w:p w14:paraId="47C90E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073240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EDFEF26"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2140D2B3" w14:textId="34B4BCD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w:t>
            </w:r>
            <w:r w:rsidR="000A25D6">
              <w:rPr>
                <w:rFonts w:ascii="Times New Roman" w:hAnsi="Times New Roman"/>
                <w:sz w:val="18"/>
                <w:szCs w:val="18"/>
              </w:rPr>
              <w:t xml:space="preserve"> </w:t>
            </w:r>
            <w:r w:rsidRPr="000A25D6">
              <w:rPr>
                <w:rFonts w:ascii="Times New Roman" w:hAnsi="Times New Roman"/>
                <w:sz w:val="18"/>
                <w:szCs w:val="18"/>
              </w:rPr>
              <w:t>«Развитие подотрасли растениеводства, переработки и реализации продукции растениеводства»</w:t>
            </w:r>
          </w:p>
        </w:tc>
      </w:tr>
      <w:tr w:rsidR="00387D06" w:rsidRPr="000A25D6" w14:paraId="46710B46"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FE661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2995" w:type="dxa"/>
            <w:tcBorders>
              <w:top w:val="nil"/>
              <w:left w:val="nil"/>
              <w:bottom w:val="single" w:sz="4" w:space="0" w:color="auto"/>
              <w:right w:val="single" w:sz="4" w:space="0" w:color="auto"/>
            </w:tcBorders>
            <w:hideMark/>
          </w:tcPr>
          <w:p w14:paraId="443CAC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 объемов производства продукции растениеводства в стоимостном выражении в сельскохозяйственных организациях и крестьянско (фермерских) хозяйствах</w:t>
            </w:r>
          </w:p>
        </w:tc>
        <w:tc>
          <w:tcPr>
            <w:tcW w:w="1399" w:type="dxa"/>
            <w:tcBorders>
              <w:top w:val="nil"/>
              <w:left w:val="nil"/>
              <w:bottom w:val="nil"/>
              <w:right w:val="single" w:sz="4" w:space="0" w:color="auto"/>
            </w:tcBorders>
            <w:noWrap/>
            <w:vAlign w:val="center"/>
            <w:hideMark/>
          </w:tcPr>
          <w:p w14:paraId="66B039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tcBorders>
              <w:top w:val="nil"/>
              <w:left w:val="nil"/>
              <w:bottom w:val="single" w:sz="4" w:space="0" w:color="auto"/>
              <w:right w:val="single" w:sz="4" w:space="0" w:color="auto"/>
            </w:tcBorders>
            <w:hideMark/>
          </w:tcPr>
          <w:p w14:paraId="118F44AE" w14:textId="3F4CB97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Р=В/К* 100%, где:</w:t>
            </w:r>
            <w:r w:rsidR="000A25D6">
              <w:rPr>
                <w:rFonts w:ascii="Times New Roman" w:hAnsi="Times New Roman"/>
                <w:sz w:val="18"/>
                <w:szCs w:val="18"/>
              </w:rPr>
              <w:t xml:space="preserve"> </w:t>
            </w:r>
            <w:r w:rsidRPr="000A25D6">
              <w:rPr>
                <w:rFonts w:ascii="Times New Roman" w:hAnsi="Times New Roman"/>
                <w:sz w:val="18"/>
                <w:szCs w:val="18"/>
              </w:rPr>
              <w:t>Р - рост объемов производства основных видов продукции растениеводства в стоимостном выражении в сельскохозяйственных организациях и крестьянских (фермерских) хозяйствах;</w:t>
            </w:r>
            <w:r w:rsidR="000A25D6">
              <w:rPr>
                <w:rFonts w:ascii="Times New Roman" w:hAnsi="Times New Roman"/>
                <w:sz w:val="18"/>
                <w:szCs w:val="18"/>
              </w:rPr>
              <w:t xml:space="preserve"> </w:t>
            </w:r>
            <w:r w:rsidRPr="000A25D6">
              <w:rPr>
                <w:rFonts w:ascii="Times New Roman" w:hAnsi="Times New Roman"/>
                <w:sz w:val="18"/>
                <w:szCs w:val="18"/>
              </w:rPr>
              <w:t>В - стоимость производства продукции растениеводства в плановом периоде, тыс. руб.</w:t>
            </w:r>
            <w:r w:rsidR="000A25D6">
              <w:rPr>
                <w:rFonts w:ascii="Times New Roman" w:hAnsi="Times New Roman"/>
                <w:sz w:val="18"/>
                <w:szCs w:val="18"/>
              </w:rPr>
              <w:t xml:space="preserve"> </w:t>
            </w:r>
            <w:r w:rsidRPr="000A25D6">
              <w:rPr>
                <w:rFonts w:ascii="Times New Roman" w:hAnsi="Times New Roman"/>
                <w:sz w:val="18"/>
                <w:szCs w:val="18"/>
              </w:rPr>
              <w:t>К - стоимость производства продукции растениеводства в отчетном периоде, тыс. руб.</w:t>
            </w:r>
            <w:r w:rsidR="000A25D6">
              <w:rPr>
                <w:rFonts w:ascii="Times New Roman" w:hAnsi="Times New Roman"/>
                <w:sz w:val="18"/>
                <w:szCs w:val="18"/>
              </w:rPr>
              <w:t xml:space="preserve"> </w:t>
            </w:r>
            <w:r w:rsidRPr="000A25D6">
              <w:rPr>
                <w:rFonts w:ascii="Times New Roman" w:hAnsi="Times New Roman"/>
                <w:sz w:val="18"/>
                <w:szCs w:val="18"/>
              </w:rPr>
              <w:t>Показатели В и К рассчитывается, исходя из объема производства видов продукции растениеводства умноженное на фактическую цену реализации продукции за предыдущий год.</w:t>
            </w:r>
          </w:p>
        </w:tc>
        <w:tc>
          <w:tcPr>
            <w:tcW w:w="1559" w:type="dxa"/>
            <w:tcBorders>
              <w:top w:val="nil"/>
              <w:left w:val="nil"/>
              <w:bottom w:val="single" w:sz="4" w:space="0" w:color="auto"/>
              <w:right w:val="single" w:sz="4" w:space="0" w:color="auto"/>
            </w:tcBorders>
            <w:vAlign w:val="center"/>
            <w:hideMark/>
          </w:tcPr>
          <w:p w14:paraId="404A70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02DBD4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64D2016B"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79CA66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 "Обеспечение производства зерновых, зернобобовых, сахарной свеклы, масличных культур, картофеля"</w:t>
            </w:r>
          </w:p>
        </w:tc>
      </w:tr>
      <w:tr w:rsidR="00387D06" w:rsidRPr="000A25D6" w14:paraId="735732EF" w14:textId="77777777" w:rsidTr="00A22FD4">
        <w:tc>
          <w:tcPr>
            <w:tcW w:w="704" w:type="dxa"/>
            <w:tcBorders>
              <w:top w:val="nil"/>
              <w:left w:val="single" w:sz="4" w:space="0" w:color="auto"/>
              <w:bottom w:val="single" w:sz="4" w:space="0" w:color="auto"/>
              <w:right w:val="single" w:sz="4" w:space="0" w:color="auto"/>
            </w:tcBorders>
            <w:vAlign w:val="center"/>
            <w:hideMark/>
          </w:tcPr>
          <w:p w14:paraId="678D48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1.1.1.</w:t>
            </w:r>
          </w:p>
        </w:tc>
        <w:tc>
          <w:tcPr>
            <w:tcW w:w="2995" w:type="dxa"/>
            <w:tcBorders>
              <w:top w:val="nil"/>
              <w:left w:val="nil"/>
              <w:bottom w:val="single" w:sz="4" w:space="0" w:color="auto"/>
              <w:right w:val="single" w:sz="4" w:space="0" w:color="auto"/>
            </w:tcBorders>
            <w:hideMark/>
          </w:tcPr>
          <w:p w14:paraId="321F6B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продукции растениеводства в хозяйствах всех категорий:</w:t>
            </w:r>
          </w:p>
        </w:tc>
        <w:tc>
          <w:tcPr>
            <w:tcW w:w="1399" w:type="dxa"/>
            <w:tcBorders>
              <w:top w:val="nil"/>
              <w:left w:val="nil"/>
              <w:bottom w:val="single" w:sz="4" w:space="0" w:color="auto"/>
              <w:right w:val="single" w:sz="4" w:space="0" w:color="auto"/>
            </w:tcBorders>
            <w:vAlign w:val="bottom"/>
            <w:hideMark/>
          </w:tcPr>
          <w:p w14:paraId="7A76EC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c>
          <w:tcPr>
            <w:tcW w:w="6379" w:type="dxa"/>
            <w:vMerge w:val="restart"/>
            <w:tcBorders>
              <w:top w:val="nil"/>
              <w:left w:val="single" w:sz="4" w:space="0" w:color="auto"/>
              <w:bottom w:val="single" w:sz="4" w:space="0" w:color="000000"/>
              <w:right w:val="single" w:sz="4" w:space="0" w:color="auto"/>
            </w:tcBorders>
            <w:vAlign w:val="center"/>
            <w:hideMark/>
          </w:tcPr>
          <w:p w14:paraId="3F4C01AD" w14:textId="6ABDB39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продукции растениеводства</w:t>
            </w:r>
            <w:r w:rsidR="000A25D6">
              <w:rPr>
                <w:rFonts w:ascii="Times New Roman" w:hAnsi="Times New Roman"/>
                <w:sz w:val="18"/>
                <w:szCs w:val="18"/>
              </w:rPr>
              <w:t xml:space="preserve"> </w:t>
            </w:r>
            <w:r w:rsidRPr="000A25D6">
              <w:rPr>
                <w:rFonts w:ascii="Times New Roman" w:hAnsi="Times New Roman"/>
                <w:sz w:val="18"/>
                <w:szCs w:val="18"/>
              </w:rPr>
              <w:t>сельхозтоваропроизводителями (СХП и КФХ) определяются на основании отчета 29-СХ согласно приказу Росстата от 18.07.2019 № 412 и отчета 2-Фермер, утвержденный Приказом Росстата от 24.08.2017 № 545</w:t>
            </w:r>
          </w:p>
        </w:tc>
        <w:tc>
          <w:tcPr>
            <w:tcW w:w="1559" w:type="dxa"/>
            <w:vMerge w:val="restart"/>
            <w:tcBorders>
              <w:top w:val="nil"/>
              <w:left w:val="single" w:sz="4" w:space="0" w:color="auto"/>
              <w:bottom w:val="single" w:sz="4" w:space="0" w:color="000000"/>
              <w:right w:val="single" w:sz="4" w:space="0" w:color="auto"/>
            </w:tcBorders>
            <w:vAlign w:val="center"/>
            <w:hideMark/>
          </w:tcPr>
          <w:p w14:paraId="61E923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vMerge w:val="restart"/>
            <w:tcBorders>
              <w:top w:val="nil"/>
              <w:left w:val="single" w:sz="4" w:space="0" w:color="auto"/>
              <w:bottom w:val="single" w:sz="4" w:space="0" w:color="000000"/>
              <w:right w:val="single" w:sz="4" w:space="0" w:color="auto"/>
            </w:tcBorders>
            <w:vAlign w:val="center"/>
            <w:hideMark/>
          </w:tcPr>
          <w:p w14:paraId="47F3E9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51C40575" w14:textId="77777777" w:rsidTr="00A22FD4">
        <w:tc>
          <w:tcPr>
            <w:tcW w:w="704" w:type="dxa"/>
            <w:tcBorders>
              <w:top w:val="nil"/>
              <w:left w:val="single" w:sz="4" w:space="0" w:color="auto"/>
              <w:bottom w:val="single" w:sz="4" w:space="0" w:color="auto"/>
              <w:right w:val="single" w:sz="4" w:space="0" w:color="auto"/>
            </w:tcBorders>
            <w:vAlign w:val="center"/>
            <w:hideMark/>
          </w:tcPr>
          <w:p w14:paraId="7349EC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1.1.2.</w:t>
            </w:r>
          </w:p>
        </w:tc>
        <w:tc>
          <w:tcPr>
            <w:tcW w:w="2995" w:type="dxa"/>
            <w:tcBorders>
              <w:top w:val="nil"/>
              <w:left w:val="nil"/>
              <w:bottom w:val="single" w:sz="4" w:space="0" w:color="auto"/>
              <w:right w:val="single" w:sz="4" w:space="0" w:color="auto"/>
            </w:tcBorders>
            <w:hideMark/>
          </w:tcPr>
          <w:p w14:paraId="75FF86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зерновые и зернобобовые</w:t>
            </w:r>
          </w:p>
        </w:tc>
        <w:tc>
          <w:tcPr>
            <w:tcW w:w="1399" w:type="dxa"/>
            <w:tcBorders>
              <w:top w:val="nil"/>
              <w:left w:val="nil"/>
              <w:bottom w:val="single" w:sz="4" w:space="0" w:color="auto"/>
              <w:right w:val="single" w:sz="4" w:space="0" w:color="auto"/>
            </w:tcBorders>
            <w:vAlign w:val="center"/>
            <w:hideMark/>
          </w:tcPr>
          <w:p w14:paraId="66D527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vMerge/>
            <w:tcBorders>
              <w:top w:val="nil"/>
              <w:left w:val="single" w:sz="4" w:space="0" w:color="auto"/>
              <w:bottom w:val="single" w:sz="4" w:space="0" w:color="000000"/>
              <w:right w:val="single" w:sz="4" w:space="0" w:color="auto"/>
            </w:tcBorders>
            <w:vAlign w:val="center"/>
            <w:hideMark/>
          </w:tcPr>
          <w:p w14:paraId="1A636325"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1DF4D38"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1EA241D3" w14:textId="77777777" w:rsidR="00387D06" w:rsidRPr="000A25D6" w:rsidRDefault="00387D06" w:rsidP="000A25D6">
            <w:pPr>
              <w:ind w:firstLine="0"/>
              <w:rPr>
                <w:rFonts w:ascii="Times New Roman" w:hAnsi="Times New Roman"/>
                <w:sz w:val="18"/>
                <w:szCs w:val="18"/>
              </w:rPr>
            </w:pPr>
          </w:p>
        </w:tc>
      </w:tr>
      <w:tr w:rsidR="00387D06" w:rsidRPr="000A25D6" w14:paraId="2DD68EF6" w14:textId="77777777" w:rsidTr="00A22FD4">
        <w:tc>
          <w:tcPr>
            <w:tcW w:w="704" w:type="dxa"/>
            <w:tcBorders>
              <w:top w:val="nil"/>
              <w:left w:val="single" w:sz="4" w:space="0" w:color="auto"/>
              <w:bottom w:val="single" w:sz="4" w:space="0" w:color="auto"/>
              <w:right w:val="single" w:sz="4" w:space="0" w:color="auto"/>
            </w:tcBorders>
            <w:vAlign w:val="center"/>
            <w:hideMark/>
          </w:tcPr>
          <w:p w14:paraId="681230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1.1.3.</w:t>
            </w:r>
          </w:p>
        </w:tc>
        <w:tc>
          <w:tcPr>
            <w:tcW w:w="2995" w:type="dxa"/>
            <w:noWrap/>
            <w:hideMark/>
          </w:tcPr>
          <w:p w14:paraId="1CCCEE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сахарная свекла</w:t>
            </w:r>
          </w:p>
        </w:tc>
        <w:tc>
          <w:tcPr>
            <w:tcW w:w="1399" w:type="dxa"/>
            <w:tcBorders>
              <w:top w:val="nil"/>
              <w:left w:val="single" w:sz="4" w:space="0" w:color="auto"/>
              <w:bottom w:val="single" w:sz="4" w:space="0" w:color="auto"/>
              <w:right w:val="single" w:sz="4" w:space="0" w:color="auto"/>
            </w:tcBorders>
            <w:vAlign w:val="center"/>
            <w:hideMark/>
          </w:tcPr>
          <w:p w14:paraId="7CDB0B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vMerge/>
            <w:tcBorders>
              <w:top w:val="nil"/>
              <w:left w:val="single" w:sz="4" w:space="0" w:color="auto"/>
              <w:bottom w:val="single" w:sz="4" w:space="0" w:color="000000"/>
              <w:right w:val="single" w:sz="4" w:space="0" w:color="auto"/>
            </w:tcBorders>
            <w:vAlign w:val="center"/>
            <w:hideMark/>
          </w:tcPr>
          <w:p w14:paraId="7A5B8399"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23D474C0"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288FC072" w14:textId="77777777" w:rsidR="00387D06" w:rsidRPr="000A25D6" w:rsidRDefault="00387D06" w:rsidP="000A25D6">
            <w:pPr>
              <w:ind w:firstLine="0"/>
              <w:rPr>
                <w:rFonts w:ascii="Times New Roman" w:hAnsi="Times New Roman"/>
                <w:sz w:val="18"/>
                <w:szCs w:val="18"/>
              </w:rPr>
            </w:pPr>
          </w:p>
        </w:tc>
      </w:tr>
      <w:tr w:rsidR="00387D06" w:rsidRPr="000A25D6" w14:paraId="06BD7AE2" w14:textId="77777777" w:rsidTr="00A22FD4">
        <w:tc>
          <w:tcPr>
            <w:tcW w:w="704" w:type="dxa"/>
            <w:tcBorders>
              <w:top w:val="nil"/>
              <w:left w:val="single" w:sz="4" w:space="0" w:color="auto"/>
              <w:bottom w:val="single" w:sz="4" w:space="0" w:color="auto"/>
              <w:right w:val="single" w:sz="4" w:space="0" w:color="auto"/>
            </w:tcBorders>
            <w:vAlign w:val="center"/>
            <w:hideMark/>
          </w:tcPr>
          <w:p w14:paraId="1B373A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1.1.4.</w:t>
            </w:r>
          </w:p>
        </w:tc>
        <w:tc>
          <w:tcPr>
            <w:tcW w:w="2995" w:type="dxa"/>
            <w:tcBorders>
              <w:top w:val="single" w:sz="4" w:space="0" w:color="auto"/>
              <w:left w:val="nil"/>
              <w:bottom w:val="single" w:sz="4" w:space="0" w:color="auto"/>
              <w:right w:val="single" w:sz="4" w:space="0" w:color="auto"/>
            </w:tcBorders>
            <w:hideMark/>
          </w:tcPr>
          <w:p w14:paraId="30B9DD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картофель</w:t>
            </w:r>
          </w:p>
        </w:tc>
        <w:tc>
          <w:tcPr>
            <w:tcW w:w="1399" w:type="dxa"/>
            <w:tcBorders>
              <w:top w:val="nil"/>
              <w:left w:val="nil"/>
              <w:bottom w:val="single" w:sz="4" w:space="0" w:color="auto"/>
              <w:right w:val="single" w:sz="4" w:space="0" w:color="auto"/>
            </w:tcBorders>
            <w:vAlign w:val="center"/>
            <w:hideMark/>
          </w:tcPr>
          <w:p w14:paraId="656168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vMerge/>
            <w:tcBorders>
              <w:top w:val="nil"/>
              <w:left w:val="single" w:sz="4" w:space="0" w:color="auto"/>
              <w:bottom w:val="single" w:sz="4" w:space="0" w:color="000000"/>
              <w:right w:val="single" w:sz="4" w:space="0" w:color="auto"/>
            </w:tcBorders>
            <w:vAlign w:val="center"/>
            <w:hideMark/>
          </w:tcPr>
          <w:p w14:paraId="64F1F1BA"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30D34B81"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35047306" w14:textId="77777777" w:rsidR="00387D06" w:rsidRPr="000A25D6" w:rsidRDefault="00387D06" w:rsidP="000A25D6">
            <w:pPr>
              <w:ind w:firstLine="0"/>
              <w:rPr>
                <w:rFonts w:ascii="Times New Roman" w:hAnsi="Times New Roman"/>
                <w:sz w:val="18"/>
                <w:szCs w:val="18"/>
              </w:rPr>
            </w:pPr>
          </w:p>
        </w:tc>
      </w:tr>
      <w:tr w:rsidR="00387D06" w:rsidRPr="000A25D6" w14:paraId="1A7E3E84"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2E1FF1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1.2. "Сохранение и восстановление плодородия почв земель сельскохозяйственного назначения"</w:t>
            </w:r>
          </w:p>
        </w:tc>
      </w:tr>
      <w:tr w:rsidR="00387D06" w:rsidRPr="000A25D6" w14:paraId="0454AC7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83105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1.2.1.</w:t>
            </w:r>
          </w:p>
        </w:tc>
        <w:tc>
          <w:tcPr>
            <w:tcW w:w="2995" w:type="dxa"/>
            <w:tcBorders>
              <w:top w:val="nil"/>
              <w:left w:val="nil"/>
              <w:bottom w:val="single" w:sz="4" w:space="0" w:color="auto"/>
              <w:right w:val="single" w:sz="4" w:space="0" w:color="auto"/>
            </w:tcBorders>
            <w:shd w:val="clear" w:color="auto" w:fill="FFFFFF"/>
            <w:hideMark/>
          </w:tcPr>
          <w:p w14:paraId="0BBA43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эксплуатацию мелиорируемых земель</w:t>
            </w:r>
          </w:p>
        </w:tc>
        <w:tc>
          <w:tcPr>
            <w:tcW w:w="1399" w:type="dxa"/>
            <w:tcBorders>
              <w:top w:val="nil"/>
              <w:left w:val="nil"/>
              <w:bottom w:val="single" w:sz="4" w:space="0" w:color="auto"/>
              <w:right w:val="single" w:sz="4" w:space="0" w:color="auto"/>
            </w:tcBorders>
            <w:vAlign w:val="center"/>
            <w:hideMark/>
          </w:tcPr>
          <w:p w14:paraId="03A949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6379" w:type="dxa"/>
            <w:vAlign w:val="center"/>
            <w:hideMark/>
          </w:tcPr>
          <w:p w14:paraId="10838E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сельхозпредприятий Рамонского района, предоставляемой по запросу МБУ «ЦП АПК и СТ»</w:t>
            </w:r>
          </w:p>
        </w:tc>
        <w:tc>
          <w:tcPr>
            <w:tcW w:w="1559" w:type="dxa"/>
            <w:tcBorders>
              <w:top w:val="nil"/>
              <w:left w:val="single" w:sz="4" w:space="0" w:color="auto"/>
              <w:bottom w:val="single" w:sz="4" w:space="0" w:color="auto"/>
              <w:right w:val="single" w:sz="4" w:space="0" w:color="auto"/>
            </w:tcBorders>
            <w:vAlign w:val="center"/>
            <w:hideMark/>
          </w:tcPr>
          <w:p w14:paraId="2201C8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3968CB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B12FF64"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3F695A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1.2.2.</w:t>
            </w:r>
          </w:p>
        </w:tc>
        <w:tc>
          <w:tcPr>
            <w:tcW w:w="2995" w:type="dxa"/>
            <w:tcBorders>
              <w:top w:val="nil"/>
              <w:left w:val="nil"/>
              <w:bottom w:val="single" w:sz="4" w:space="0" w:color="auto"/>
              <w:right w:val="single" w:sz="4" w:space="0" w:color="auto"/>
            </w:tcBorders>
            <w:hideMark/>
          </w:tcPr>
          <w:p w14:paraId="47CD30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Внесение минеральных удобрений</w:t>
            </w:r>
          </w:p>
        </w:tc>
        <w:tc>
          <w:tcPr>
            <w:tcW w:w="1399" w:type="dxa"/>
            <w:tcBorders>
              <w:top w:val="nil"/>
              <w:left w:val="nil"/>
              <w:bottom w:val="single" w:sz="4" w:space="0" w:color="auto"/>
              <w:right w:val="single" w:sz="4" w:space="0" w:color="auto"/>
            </w:tcBorders>
            <w:vAlign w:val="center"/>
            <w:hideMark/>
          </w:tcPr>
          <w:p w14:paraId="25D724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tcBorders>
              <w:top w:val="single" w:sz="4" w:space="0" w:color="auto"/>
              <w:left w:val="nil"/>
              <w:bottom w:val="single" w:sz="4" w:space="0" w:color="auto"/>
              <w:right w:val="single" w:sz="4" w:space="0" w:color="auto"/>
            </w:tcBorders>
            <w:vAlign w:val="center"/>
            <w:hideMark/>
          </w:tcPr>
          <w:p w14:paraId="499AB4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сельхозпредприятий 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4EFC9C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4C0A88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0BF547D8"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32DC8B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1.2.3.</w:t>
            </w:r>
          </w:p>
        </w:tc>
        <w:tc>
          <w:tcPr>
            <w:tcW w:w="2995" w:type="dxa"/>
            <w:tcBorders>
              <w:top w:val="nil"/>
              <w:left w:val="nil"/>
              <w:bottom w:val="single" w:sz="4" w:space="0" w:color="auto"/>
              <w:right w:val="single" w:sz="4" w:space="0" w:color="auto"/>
            </w:tcBorders>
            <w:hideMark/>
          </w:tcPr>
          <w:p w14:paraId="51EFD7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Внесение органических удобрений</w:t>
            </w:r>
          </w:p>
        </w:tc>
        <w:tc>
          <w:tcPr>
            <w:tcW w:w="1399" w:type="dxa"/>
            <w:tcBorders>
              <w:top w:val="nil"/>
              <w:left w:val="nil"/>
              <w:bottom w:val="single" w:sz="4" w:space="0" w:color="auto"/>
              <w:right w:val="single" w:sz="4" w:space="0" w:color="auto"/>
            </w:tcBorders>
            <w:vAlign w:val="center"/>
            <w:hideMark/>
          </w:tcPr>
          <w:p w14:paraId="793CD7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tcBorders>
              <w:top w:val="nil"/>
              <w:left w:val="nil"/>
              <w:bottom w:val="single" w:sz="4" w:space="0" w:color="auto"/>
              <w:right w:val="single" w:sz="4" w:space="0" w:color="auto"/>
            </w:tcBorders>
            <w:vAlign w:val="center"/>
            <w:hideMark/>
          </w:tcPr>
          <w:p w14:paraId="2E1C84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сельхозпредприятий 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1705DA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5690CC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75280688"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BD1E2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1.2.4.</w:t>
            </w:r>
          </w:p>
        </w:tc>
        <w:tc>
          <w:tcPr>
            <w:tcW w:w="2995" w:type="dxa"/>
            <w:tcBorders>
              <w:top w:val="nil"/>
              <w:left w:val="nil"/>
              <w:bottom w:val="single" w:sz="4" w:space="0" w:color="auto"/>
              <w:right w:val="single" w:sz="4" w:space="0" w:color="auto"/>
            </w:tcBorders>
            <w:hideMark/>
          </w:tcPr>
          <w:p w14:paraId="1DDC58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Уменьшение степени кислотности почв путем проведения известкования</w:t>
            </w:r>
          </w:p>
        </w:tc>
        <w:tc>
          <w:tcPr>
            <w:tcW w:w="1399" w:type="dxa"/>
            <w:tcBorders>
              <w:top w:val="nil"/>
              <w:left w:val="nil"/>
              <w:bottom w:val="single" w:sz="4" w:space="0" w:color="auto"/>
              <w:right w:val="single" w:sz="4" w:space="0" w:color="auto"/>
            </w:tcBorders>
            <w:vAlign w:val="center"/>
            <w:hideMark/>
          </w:tcPr>
          <w:p w14:paraId="29423B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6379" w:type="dxa"/>
            <w:tcBorders>
              <w:top w:val="nil"/>
              <w:left w:val="nil"/>
              <w:bottom w:val="single" w:sz="4" w:space="0" w:color="auto"/>
              <w:right w:val="single" w:sz="4" w:space="0" w:color="auto"/>
            </w:tcBorders>
            <w:hideMark/>
          </w:tcPr>
          <w:p w14:paraId="6CEB3A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сельхозпредприятий 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17291A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1EF341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53EAA086"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B8F96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1.2.5.</w:t>
            </w:r>
          </w:p>
        </w:tc>
        <w:tc>
          <w:tcPr>
            <w:tcW w:w="2995" w:type="dxa"/>
            <w:tcBorders>
              <w:top w:val="nil"/>
              <w:left w:val="nil"/>
              <w:bottom w:val="single" w:sz="4" w:space="0" w:color="auto"/>
              <w:right w:val="single" w:sz="4" w:space="0" w:color="auto"/>
            </w:tcBorders>
            <w:hideMark/>
          </w:tcPr>
          <w:p w14:paraId="6E9ED8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агрохимического обследования</w:t>
            </w:r>
          </w:p>
        </w:tc>
        <w:tc>
          <w:tcPr>
            <w:tcW w:w="1399" w:type="dxa"/>
            <w:tcBorders>
              <w:top w:val="nil"/>
              <w:left w:val="nil"/>
              <w:bottom w:val="single" w:sz="4" w:space="0" w:color="auto"/>
              <w:right w:val="single" w:sz="4" w:space="0" w:color="auto"/>
            </w:tcBorders>
            <w:vAlign w:val="center"/>
            <w:hideMark/>
          </w:tcPr>
          <w:p w14:paraId="5EEDE3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6379" w:type="dxa"/>
            <w:tcBorders>
              <w:top w:val="nil"/>
              <w:left w:val="nil"/>
              <w:bottom w:val="single" w:sz="4" w:space="0" w:color="auto"/>
              <w:right w:val="single" w:sz="4" w:space="0" w:color="auto"/>
            </w:tcBorders>
            <w:hideMark/>
          </w:tcPr>
          <w:p w14:paraId="673E07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сельхозпредприятий 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51AF13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4488EC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02E52C6A"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6B1D0B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1.2.6.</w:t>
            </w:r>
          </w:p>
        </w:tc>
        <w:tc>
          <w:tcPr>
            <w:tcW w:w="2995" w:type="dxa"/>
            <w:tcBorders>
              <w:top w:val="nil"/>
              <w:left w:val="nil"/>
              <w:bottom w:val="single" w:sz="4" w:space="0" w:color="auto"/>
              <w:right w:val="single" w:sz="4" w:space="0" w:color="auto"/>
            </w:tcBorders>
            <w:hideMark/>
          </w:tcPr>
          <w:p w14:paraId="545B5A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эксплуатацию орошаемых земель</w:t>
            </w:r>
          </w:p>
        </w:tc>
        <w:tc>
          <w:tcPr>
            <w:tcW w:w="1399" w:type="dxa"/>
            <w:tcBorders>
              <w:top w:val="nil"/>
              <w:left w:val="nil"/>
              <w:bottom w:val="single" w:sz="4" w:space="0" w:color="auto"/>
              <w:right w:val="single" w:sz="4" w:space="0" w:color="auto"/>
            </w:tcBorders>
            <w:vAlign w:val="center"/>
            <w:hideMark/>
          </w:tcPr>
          <w:p w14:paraId="4FB140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6379" w:type="dxa"/>
            <w:tcBorders>
              <w:top w:val="nil"/>
              <w:left w:val="nil"/>
              <w:bottom w:val="single" w:sz="4" w:space="0" w:color="auto"/>
              <w:right w:val="single" w:sz="4" w:space="0" w:color="auto"/>
            </w:tcBorders>
            <w:hideMark/>
          </w:tcPr>
          <w:p w14:paraId="5DFFE4A3" w14:textId="2C607DB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сельхозпредприятий</w:t>
            </w:r>
            <w:r w:rsidR="000A25D6">
              <w:rPr>
                <w:rFonts w:ascii="Times New Roman" w:hAnsi="Times New Roman"/>
                <w:sz w:val="18"/>
                <w:szCs w:val="18"/>
              </w:rPr>
              <w:t xml:space="preserve"> </w:t>
            </w:r>
            <w:r w:rsidRPr="000A25D6">
              <w:rPr>
                <w:rFonts w:ascii="Times New Roman" w:hAnsi="Times New Roman"/>
                <w:sz w:val="18"/>
                <w:szCs w:val="18"/>
              </w:rPr>
              <w:t>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3CF336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598949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24D8F8E6" w14:textId="77777777" w:rsidTr="00B16D2E">
        <w:trPr>
          <w:trHeight w:val="60"/>
        </w:trPr>
        <w:tc>
          <w:tcPr>
            <w:tcW w:w="704" w:type="dxa"/>
            <w:tcBorders>
              <w:top w:val="nil"/>
              <w:left w:val="single" w:sz="4" w:space="0" w:color="auto"/>
              <w:bottom w:val="single" w:sz="4" w:space="0" w:color="auto"/>
              <w:right w:val="single" w:sz="4" w:space="0" w:color="auto"/>
            </w:tcBorders>
            <w:noWrap/>
            <w:vAlign w:val="center"/>
            <w:hideMark/>
          </w:tcPr>
          <w:p w14:paraId="2CE59D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1.2.7.</w:t>
            </w:r>
          </w:p>
        </w:tc>
        <w:tc>
          <w:tcPr>
            <w:tcW w:w="2995" w:type="dxa"/>
            <w:tcBorders>
              <w:top w:val="nil"/>
              <w:left w:val="nil"/>
              <w:bottom w:val="single" w:sz="4" w:space="0" w:color="auto"/>
              <w:right w:val="single" w:sz="4" w:space="0" w:color="auto"/>
            </w:tcBorders>
            <w:hideMark/>
          </w:tcPr>
          <w:p w14:paraId="7FE74D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Предотвращение водной и ветровой эрозии за счет проведения агролесомелиоративных работ</w:t>
            </w:r>
          </w:p>
        </w:tc>
        <w:tc>
          <w:tcPr>
            <w:tcW w:w="1399" w:type="dxa"/>
            <w:tcBorders>
              <w:top w:val="nil"/>
              <w:left w:val="nil"/>
              <w:bottom w:val="single" w:sz="4" w:space="0" w:color="auto"/>
              <w:right w:val="single" w:sz="4" w:space="0" w:color="auto"/>
            </w:tcBorders>
            <w:vAlign w:val="center"/>
            <w:hideMark/>
          </w:tcPr>
          <w:p w14:paraId="679B13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гектаров</w:t>
            </w:r>
          </w:p>
        </w:tc>
        <w:tc>
          <w:tcPr>
            <w:tcW w:w="6379" w:type="dxa"/>
            <w:tcBorders>
              <w:top w:val="nil"/>
              <w:left w:val="nil"/>
              <w:bottom w:val="single" w:sz="4" w:space="0" w:color="auto"/>
              <w:right w:val="single" w:sz="4" w:space="0" w:color="auto"/>
            </w:tcBorders>
            <w:vAlign w:val="center"/>
            <w:hideMark/>
          </w:tcPr>
          <w:p w14:paraId="43423E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сельхозпредприятий 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5F5681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14AF51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262FA017"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32D165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"Развитие подотрасли животноводства, переработки и реализации продукции животноводства"</w:t>
            </w:r>
          </w:p>
        </w:tc>
      </w:tr>
      <w:tr w:rsidR="00387D06" w:rsidRPr="000A25D6" w14:paraId="00E99776"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C1D5B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2995" w:type="dxa"/>
            <w:tcBorders>
              <w:top w:val="nil"/>
              <w:left w:val="nil"/>
              <w:bottom w:val="single" w:sz="4" w:space="0" w:color="auto"/>
              <w:right w:val="single" w:sz="4" w:space="0" w:color="auto"/>
            </w:tcBorders>
            <w:hideMark/>
          </w:tcPr>
          <w:p w14:paraId="5D59E8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производства основных видов продукции животноводства в стоимостном выражении в сельскохозяйственных организациях и крестьянско (фермерских) хозяйствах на 100 га сельхозугодий</w:t>
            </w:r>
          </w:p>
        </w:tc>
        <w:tc>
          <w:tcPr>
            <w:tcW w:w="1399" w:type="dxa"/>
            <w:tcBorders>
              <w:top w:val="nil"/>
              <w:left w:val="nil"/>
              <w:bottom w:val="single" w:sz="4" w:space="0" w:color="auto"/>
              <w:right w:val="single" w:sz="4" w:space="0" w:color="auto"/>
            </w:tcBorders>
            <w:vAlign w:val="center"/>
            <w:hideMark/>
          </w:tcPr>
          <w:p w14:paraId="5D273D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руб.</w:t>
            </w:r>
          </w:p>
        </w:tc>
        <w:tc>
          <w:tcPr>
            <w:tcW w:w="6379" w:type="dxa"/>
            <w:tcBorders>
              <w:top w:val="nil"/>
              <w:left w:val="nil"/>
              <w:bottom w:val="single" w:sz="4" w:space="0" w:color="auto"/>
              <w:right w:val="single" w:sz="4" w:space="0" w:color="auto"/>
            </w:tcBorders>
            <w:vAlign w:val="center"/>
            <w:hideMark/>
          </w:tcPr>
          <w:p w14:paraId="45811C60" w14:textId="6BA5AB1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Д = (С 1+С2+СЗ…)/S* 100, где:</w:t>
            </w:r>
            <w:r w:rsidR="000A25D6">
              <w:rPr>
                <w:rFonts w:ascii="Times New Roman" w:hAnsi="Times New Roman"/>
                <w:sz w:val="18"/>
                <w:szCs w:val="18"/>
              </w:rPr>
              <w:t xml:space="preserve"> </w:t>
            </w:r>
            <w:r w:rsidRPr="000A25D6">
              <w:rPr>
                <w:rFonts w:ascii="Times New Roman" w:hAnsi="Times New Roman"/>
                <w:sz w:val="18"/>
                <w:szCs w:val="18"/>
              </w:rPr>
              <w:t>Д - объем производства основных видов продукции животноводства в стоимостном выражении в сельскохозяйственных организациях и крестьянских (фермерских) хозяйствах на 100 га сельхозугодий;</w:t>
            </w:r>
            <w:r w:rsidR="000A25D6">
              <w:rPr>
                <w:rFonts w:ascii="Times New Roman" w:hAnsi="Times New Roman"/>
                <w:sz w:val="18"/>
                <w:szCs w:val="18"/>
              </w:rPr>
              <w:t xml:space="preserve"> </w:t>
            </w:r>
            <w:r w:rsidRPr="000A25D6">
              <w:rPr>
                <w:rFonts w:ascii="Times New Roman" w:hAnsi="Times New Roman"/>
                <w:sz w:val="18"/>
                <w:szCs w:val="18"/>
              </w:rPr>
              <w:t>С - стоимость производства продукции животноводства, тыс. руб.</w:t>
            </w:r>
            <w:r w:rsidR="000A25D6">
              <w:rPr>
                <w:rFonts w:ascii="Times New Roman" w:hAnsi="Times New Roman"/>
                <w:sz w:val="18"/>
                <w:szCs w:val="18"/>
              </w:rPr>
              <w:t xml:space="preserve"> </w:t>
            </w:r>
            <w:r w:rsidRPr="000A25D6">
              <w:rPr>
                <w:rFonts w:ascii="Times New Roman" w:hAnsi="Times New Roman"/>
                <w:sz w:val="18"/>
                <w:szCs w:val="18"/>
              </w:rPr>
              <w:t>S - площадь сельхозугодий в сельскохозяйственных организациях и КФХ, га.</w:t>
            </w:r>
          </w:p>
        </w:tc>
        <w:tc>
          <w:tcPr>
            <w:tcW w:w="1559" w:type="dxa"/>
            <w:tcBorders>
              <w:top w:val="nil"/>
              <w:left w:val="nil"/>
              <w:bottom w:val="single" w:sz="4" w:space="0" w:color="auto"/>
              <w:right w:val="single" w:sz="4" w:space="0" w:color="auto"/>
            </w:tcBorders>
            <w:vAlign w:val="center"/>
            <w:hideMark/>
          </w:tcPr>
          <w:p w14:paraId="052A5B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44F4DD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C1C4FF2"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1C643A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 «Племенное животноводства»</w:t>
            </w:r>
          </w:p>
        </w:tc>
      </w:tr>
      <w:tr w:rsidR="00387D06" w:rsidRPr="000A25D6" w14:paraId="278E900E"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533C4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2.1.1.</w:t>
            </w:r>
          </w:p>
        </w:tc>
        <w:tc>
          <w:tcPr>
            <w:tcW w:w="2995" w:type="dxa"/>
            <w:tcBorders>
              <w:top w:val="nil"/>
              <w:left w:val="nil"/>
              <w:bottom w:val="single" w:sz="4" w:space="0" w:color="auto"/>
              <w:right w:val="single" w:sz="4" w:space="0" w:color="auto"/>
            </w:tcBorders>
            <w:hideMark/>
          </w:tcPr>
          <w:p w14:paraId="5E1792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Численность племенного поголовья сельскохозяйственных животных</w:t>
            </w:r>
          </w:p>
        </w:tc>
        <w:tc>
          <w:tcPr>
            <w:tcW w:w="1399" w:type="dxa"/>
            <w:tcBorders>
              <w:top w:val="nil"/>
              <w:left w:val="nil"/>
              <w:bottom w:val="single" w:sz="4" w:space="0" w:color="auto"/>
              <w:right w:val="single" w:sz="4" w:space="0" w:color="auto"/>
            </w:tcBorders>
            <w:noWrap/>
            <w:vAlign w:val="center"/>
            <w:hideMark/>
          </w:tcPr>
          <w:p w14:paraId="494D5B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6379" w:type="dxa"/>
            <w:tcBorders>
              <w:top w:val="nil"/>
              <w:left w:val="nil"/>
              <w:bottom w:val="single" w:sz="4" w:space="0" w:color="auto"/>
              <w:right w:val="single" w:sz="4" w:space="0" w:color="auto"/>
            </w:tcBorders>
            <w:hideMark/>
          </w:tcPr>
          <w:p w14:paraId="37C94A3B" w14:textId="3ADDFEF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скота и птицы сельхозтоваропроизводителями (СХП и КФХ) осуществляется на основании отчета 24-СХ</w:t>
            </w:r>
            <w:r w:rsidR="000A25D6">
              <w:rPr>
                <w:rFonts w:ascii="Times New Roman" w:hAnsi="Times New Roman"/>
                <w:sz w:val="18"/>
                <w:szCs w:val="18"/>
              </w:rPr>
              <w:t xml:space="preserve"> </w:t>
            </w:r>
            <w:r w:rsidRPr="000A25D6">
              <w:rPr>
                <w:rFonts w:ascii="Times New Roman" w:hAnsi="Times New Roman"/>
                <w:sz w:val="18"/>
                <w:szCs w:val="18"/>
              </w:rPr>
              <w:t>согласно приказу Росстата от 18.07.2019 N 412 и Фермер-3, утвержденный Приказом Росстата от 21.07.2020 N 399</w:t>
            </w:r>
          </w:p>
        </w:tc>
        <w:tc>
          <w:tcPr>
            <w:tcW w:w="1559" w:type="dxa"/>
            <w:tcBorders>
              <w:top w:val="nil"/>
              <w:left w:val="nil"/>
              <w:bottom w:val="single" w:sz="4" w:space="0" w:color="auto"/>
              <w:right w:val="single" w:sz="4" w:space="0" w:color="auto"/>
            </w:tcBorders>
            <w:vAlign w:val="center"/>
            <w:hideMark/>
          </w:tcPr>
          <w:p w14:paraId="40318E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Ежемесячно до 5 числа </w:t>
            </w:r>
          </w:p>
        </w:tc>
        <w:tc>
          <w:tcPr>
            <w:tcW w:w="2089" w:type="dxa"/>
            <w:tcBorders>
              <w:top w:val="nil"/>
              <w:left w:val="nil"/>
              <w:bottom w:val="single" w:sz="4" w:space="0" w:color="auto"/>
              <w:right w:val="single" w:sz="4" w:space="0" w:color="auto"/>
            </w:tcBorders>
            <w:vAlign w:val="center"/>
            <w:hideMark/>
          </w:tcPr>
          <w:p w14:paraId="482DFE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61572E7E"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23391E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 "Развитие молочного скотоводства"</w:t>
            </w:r>
          </w:p>
        </w:tc>
      </w:tr>
      <w:tr w:rsidR="00387D06" w:rsidRPr="000A25D6" w14:paraId="34EB7787"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689F74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2.2.1.</w:t>
            </w:r>
          </w:p>
        </w:tc>
        <w:tc>
          <w:tcPr>
            <w:tcW w:w="2995" w:type="dxa"/>
            <w:tcBorders>
              <w:top w:val="nil"/>
              <w:left w:val="nil"/>
              <w:bottom w:val="single" w:sz="4" w:space="0" w:color="auto"/>
              <w:right w:val="single" w:sz="4" w:space="0" w:color="auto"/>
            </w:tcBorders>
            <w:hideMark/>
          </w:tcPr>
          <w:p w14:paraId="4857BF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молока в хозяйствах всех категорий</w:t>
            </w:r>
          </w:p>
        </w:tc>
        <w:tc>
          <w:tcPr>
            <w:tcW w:w="1399" w:type="dxa"/>
            <w:tcBorders>
              <w:top w:val="nil"/>
              <w:left w:val="nil"/>
              <w:bottom w:val="single" w:sz="4" w:space="0" w:color="auto"/>
              <w:right w:val="single" w:sz="4" w:space="0" w:color="auto"/>
            </w:tcBorders>
            <w:noWrap/>
            <w:vAlign w:val="center"/>
            <w:hideMark/>
          </w:tcPr>
          <w:p w14:paraId="696947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tcBorders>
              <w:top w:val="nil"/>
              <w:left w:val="nil"/>
              <w:bottom w:val="single" w:sz="4" w:space="0" w:color="auto"/>
              <w:right w:val="single" w:sz="4" w:space="0" w:color="auto"/>
            </w:tcBorders>
            <w:hideMark/>
          </w:tcPr>
          <w:p w14:paraId="06DE34CB" w14:textId="7CD5C3C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молока сельхозтоваропроизводителями (СХП и КФХ) осуществляется на основании отчета</w:t>
            </w:r>
            <w:r w:rsidR="000A25D6">
              <w:rPr>
                <w:rFonts w:ascii="Times New Roman" w:hAnsi="Times New Roman"/>
                <w:sz w:val="18"/>
                <w:szCs w:val="18"/>
              </w:rPr>
              <w:t xml:space="preserve"> </w:t>
            </w:r>
            <w:r w:rsidRPr="000A25D6">
              <w:rPr>
                <w:rFonts w:ascii="Times New Roman" w:hAnsi="Times New Roman"/>
                <w:sz w:val="18"/>
                <w:szCs w:val="18"/>
              </w:rPr>
              <w:t>24 –СХ согласно приказу Росстата от 18.07.2019 N 412 и Фермер-3, утвержденный Приказом Росстата от 21.07.2020 N 399</w:t>
            </w:r>
          </w:p>
        </w:tc>
        <w:tc>
          <w:tcPr>
            <w:tcW w:w="1559" w:type="dxa"/>
            <w:tcBorders>
              <w:top w:val="nil"/>
              <w:left w:val="nil"/>
              <w:bottom w:val="single" w:sz="4" w:space="0" w:color="auto"/>
              <w:right w:val="single" w:sz="4" w:space="0" w:color="auto"/>
            </w:tcBorders>
            <w:vAlign w:val="center"/>
            <w:hideMark/>
          </w:tcPr>
          <w:p w14:paraId="159C16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Ежемесячно до 5 числа </w:t>
            </w:r>
          </w:p>
        </w:tc>
        <w:tc>
          <w:tcPr>
            <w:tcW w:w="2089" w:type="dxa"/>
            <w:tcBorders>
              <w:top w:val="nil"/>
              <w:left w:val="nil"/>
              <w:bottom w:val="single" w:sz="4" w:space="0" w:color="auto"/>
              <w:right w:val="single" w:sz="4" w:space="0" w:color="auto"/>
            </w:tcBorders>
            <w:vAlign w:val="center"/>
            <w:hideMark/>
          </w:tcPr>
          <w:p w14:paraId="201732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0D171511"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485557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2.3. "Развитие овцеводства и козоводства"</w:t>
            </w:r>
          </w:p>
        </w:tc>
      </w:tr>
      <w:tr w:rsidR="00387D06" w:rsidRPr="000A25D6" w14:paraId="2121D821"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498FF7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2.3.1.</w:t>
            </w:r>
          </w:p>
        </w:tc>
        <w:tc>
          <w:tcPr>
            <w:tcW w:w="2995" w:type="dxa"/>
            <w:tcBorders>
              <w:top w:val="nil"/>
              <w:left w:val="nil"/>
              <w:bottom w:val="single" w:sz="4" w:space="0" w:color="auto"/>
              <w:right w:val="single" w:sz="4" w:space="0" w:color="auto"/>
            </w:tcBorders>
            <w:hideMark/>
          </w:tcPr>
          <w:p w14:paraId="331F90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399" w:type="dxa"/>
            <w:tcBorders>
              <w:top w:val="nil"/>
              <w:left w:val="nil"/>
              <w:bottom w:val="single" w:sz="4" w:space="0" w:color="auto"/>
              <w:right w:val="single" w:sz="4" w:space="0" w:color="auto"/>
            </w:tcBorders>
            <w:noWrap/>
            <w:vAlign w:val="center"/>
            <w:hideMark/>
          </w:tcPr>
          <w:p w14:paraId="5CF7A1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tcBorders>
              <w:top w:val="nil"/>
              <w:left w:val="nil"/>
              <w:bottom w:val="single" w:sz="4" w:space="0" w:color="auto"/>
              <w:right w:val="single" w:sz="4" w:space="0" w:color="auto"/>
            </w:tcBorders>
            <w:vAlign w:val="center"/>
            <w:hideMark/>
          </w:tcPr>
          <w:p w14:paraId="22F495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маточного поголовья овец и коз сельхозтоваропроизводителями (СХП и КФХ) осуществляется на основании отчета Фермер-3, утвержденный Приказом Росстата от 21.07.2020 N 399 и 24 – СХ согласно приказу Росстата от 18.07.2019 N 412</w:t>
            </w:r>
          </w:p>
        </w:tc>
        <w:tc>
          <w:tcPr>
            <w:tcW w:w="1559" w:type="dxa"/>
            <w:tcBorders>
              <w:top w:val="nil"/>
              <w:left w:val="nil"/>
              <w:bottom w:val="single" w:sz="4" w:space="0" w:color="auto"/>
              <w:right w:val="single" w:sz="4" w:space="0" w:color="auto"/>
            </w:tcBorders>
            <w:vAlign w:val="center"/>
            <w:hideMark/>
          </w:tcPr>
          <w:p w14:paraId="1C1105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Ежемесячно до 5 числа </w:t>
            </w:r>
          </w:p>
        </w:tc>
        <w:tc>
          <w:tcPr>
            <w:tcW w:w="2089" w:type="dxa"/>
            <w:tcBorders>
              <w:top w:val="nil"/>
              <w:left w:val="nil"/>
              <w:bottom w:val="single" w:sz="4" w:space="0" w:color="auto"/>
              <w:right w:val="single" w:sz="4" w:space="0" w:color="auto"/>
            </w:tcBorders>
            <w:vAlign w:val="center"/>
            <w:hideMark/>
          </w:tcPr>
          <w:p w14:paraId="541412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39E76F2F"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2A6D30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2.4. "Развитие кролиководства"</w:t>
            </w:r>
          </w:p>
        </w:tc>
      </w:tr>
      <w:tr w:rsidR="00387D06" w:rsidRPr="000A25D6" w14:paraId="6F55A67B"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EA130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w:t>
            </w:r>
          </w:p>
        </w:tc>
        <w:tc>
          <w:tcPr>
            <w:tcW w:w="2995" w:type="dxa"/>
            <w:tcBorders>
              <w:top w:val="nil"/>
              <w:left w:val="nil"/>
              <w:bottom w:val="single" w:sz="4" w:space="0" w:color="auto"/>
              <w:right w:val="single" w:sz="4" w:space="0" w:color="auto"/>
            </w:tcBorders>
            <w:hideMark/>
          </w:tcPr>
          <w:p w14:paraId="08D40A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кроликоматок в сельскохозяйственных организациях</w:t>
            </w:r>
          </w:p>
        </w:tc>
        <w:tc>
          <w:tcPr>
            <w:tcW w:w="1399" w:type="dxa"/>
            <w:tcBorders>
              <w:top w:val="nil"/>
              <w:left w:val="nil"/>
              <w:bottom w:val="single" w:sz="4" w:space="0" w:color="auto"/>
              <w:right w:val="single" w:sz="4" w:space="0" w:color="auto"/>
            </w:tcBorders>
            <w:noWrap/>
            <w:vAlign w:val="center"/>
            <w:hideMark/>
          </w:tcPr>
          <w:p w14:paraId="499916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6379" w:type="dxa"/>
            <w:tcBorders>
              <w:top w:val="nil"/>
              <w:left w:val="nil"/>
              <w:bottom w:val="single" w:sz="4" w:space="0" w:color="auto"/>
              <w:right w:val="single" w:sz="4" w:space="0" w:color="auto"/>
            </w:tcBorders>
            <w:hideMark/>
          </w:tcPr>
          <w:p w14:paraId="10F89F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поголовья кроликоматок сельхозтоваропроизводителями (СХП и КФХ) осуществляется на основании отчета Фермер-3, утвержденный Приказом Росстата от 21.07.2020 N 399 и 24 – СХ согласно приказу Росстата от 18.07.2019 N 412</w:t>
            </w:r>
          </w:p>
        </w:tc>
        <w:tc>
          <w:tcPr>
            <w:tcW w:w="1559" w:type="dxa"/>
            <w:tcBorders>
              <w:top w:val="nil"/>
              <w:left w:val="nil"/>
              <w:bottom w:val="single" w:sz="4" w:space="0" w:color="auto"/>
              <w:right w:val="single" w:sz="4" w:space="0" w:color="auto"/>
            </w:tcBorders>
            <w:vAlign w:val="center"/>
            <w:hideMark/>
          </w:tcPr>
          <w:p w14:paraId="2D06E9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Ежемесячно до 5 числа </w:t>
            </w:r>
          </w:p>
        </w:tc>
        <w:tc>
          <w:tcPr>
            <w:tcW w:w="2089" w:type="dxa"/>
            <w:tcBorders>
              <w:top w:val="nil"/>
              <w:left w:val="nil"/>
              <w:bottom w:val="single" w:sz="4" w:space="0" w:color="auto"/>
              <w:right w:val="single" w:sz="4" w:space="0" w:color="auto"/>
            </w:tcBorders>
            <w:vAlign w:val="center"/>
            <w:hideMark/>
          </w:tcPr>
          <w:p w14:paraId="7D4586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1EDAEC4D"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43E0B7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2.5. "Развитие рыбоводства"</w:t>
            </w:r>
          </w:p>
        </w:tc>
      </w:tr>
      <w:tr w:rsidR="00387D06" w:rsidRPr="000A25D6" w14:paraId="4B06604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4FA80E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2.5.1.</w:t>
            </w:r>
          </w:p>
        </w:tc>
        <w:tc>
          <w:tcPr>
            <w:tcW w:w="2995" w:type="dxa"/>
            <w:tcBorders>
              <w:top w:val="nil"/>
              <w:left w:val="nil"/>
              <w:bottom w:val="single" w:sz="4" w:space="0" w:color="auto"/>
              <w:right w:val="single" w:sz="4" w:space="0" w:color="auto"/>
            </w:tcBorders>
            <w:hideMark/>
          </w:tcPr>
          <w:p w14:paraId="7D413E1B" w14:textId="44F578C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реализованной рыбы в сельскохозяйственных организациях и крестьянских</w:t>
            </w:r>
            <w:r w:rsidR="00A22FD4">
              <w:rPr>
                <w:rFonts w:ascii="Times New Roman" w:hAnsi="Times New Roman"/>
                <w:sz w:val="18"/>
                <w:szCs w:val="18"/>
              </w:rPr>
              <w:t xml:space="preserve"> </w:t>
            </w:r>
            <w:r w:rsidRPr="000A25D6">
              <w:rPr>
                <w:rFonts w:ascii="Times New Roman" w:hAnsi="Times New Roman"/>
                <w:sz w:val="18"/>
                <w:szCs w:val="18"/>
              </w:rPr>
              <w:t>(фермерских) хозяйствах, включая индивидуальных предпринимателей</w:t>
            </w:r>
          </w:p>
        </w:tc>
        <w:tc>
          <w:tcPr>
            <w:tcW w:w="1399" w:type="dxa"/>
            <w:tcBorders>
              <w:top w:val="nil"/>
              <w:left w:val="nil"/>
              <w:bottom w:val="single" w:sz="4" w:space="0" w:color="auto"/>
              <w:right w:val="single" w:sz="4" w:space="0" w:color="auto"/>
            </w:tcBorders>
            <w:noWrap/>
            <w:vAlign w:val="center"/>
            <w:hideMark/>
          </w:tcPr>
          <w:p w14:paraId="4AF88A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тонн</w:t>
            </w:r>
          </w:p>
        </w:tc>
        <w:tc>
          <w:tcPr>
            <w:tcW w:w="6379" w:type="dxa"/>
            <w:tcBorders>
              <w:top w:val="nil"/>
              <w:left w:val="nil"/>
              <w:bottom w:val="single" w:sz="4" w:space="0" w:color="auto"/>
              <w:right w:val="single" w:sz="4" w:space="0" w:color="auto"/>
            </w:tcBorders>
            <w:hideMark/>
          </w:tcPr>
          <w:p w14:paraId="3BE3FB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реализованной рыбы в сельскохозяйственных организациях и крестьянских (фермерских) хозяйствах отражаются в форме № 1-П (рыба), утвержденной Приказом Росстата от 27.06.2019 № 362</w:t>
            </w:r>
          </w:p>
        </w:tc>
        <w:tc>
          <w:tcPr>
            <w:tcW w:w="1559" w:type="dxa"/>
            <w:tcBorders>
              <w:top w:val="nil"/>
              <w:left w:val="nil"/>
              <w:bottom w:val="single" w:sz="4" w:space="0" w:color="auto"/>
              <w:right w:val="single" w:sz="4" w:space="0" w:color="auto"/>
            </w:tcBorders>
            <w:vAlign w:val="center"/>
            <w:hideMark/>
          </w:tcPr>
          <w:p w14:paraId="344661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Ежеквартально до 30 числа месяца</w:t>
            </w:r>
          </w:p>
        </w:tc>
        <w:tc>
          <w:tcPr>
            <w:tcW w:w="2089" w:type="dxa"/>
            <w:tcBorders>
              <w:top w:val="nil"/>
              <w:left w:val="nil"/>
              <w:bottom w:val="single" w:sz="4" w:space="0" w:color="auto"/>
              <w:right w:val="single" w:sz="4" w:space="0" w:color="auto"/>
            </w:tcBorders>
            <w:vAlign w:val="center"/>
            <w:hideMark/>
          </w:tcPr>
          <w:p w14:paraId="0B049C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35E770C1"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4EA89E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2.6. "Модернизация отрасли животноводства"</w:t>
            </w:r>
          </w:p>
        </w:tc>
      </w:tr>
      <w:tr w:rsidR="00387D06" w:rsidRPr="000A25D6" w14:paraId="1CAF1704"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ADD5B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2.6.1.</w:t>
            </w:r>
          </w:p>
        </w:tc>
        <w:tc>
          <w:tcPr>
            <w:tcW w:w="2995" w:type="dxa"/>
            <w:tcBorders>
              <w:top w:val="nil"/>
              <w:left w:val="nil"/>
              <w:bottom w:val="single" w:sz="4" w:space="0" w:color="auto"/>
              <w:right w:val="single" w:sz="4" w:space="0" w:color="auto"/>
            </w:tcBorders>
            <w:hideMark/>
          </w:tcPr>
          <w:p w14:paraId="6914D0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скота и птицы на убой в хозяйствах всех категорий (в живом весе)</w:t>
            </w:r>
          </w:p>
        </w:tc>
        <w:tc>
          <w:tcPr>
            <w:tcW w:w="1399" w:type="dxa"/>
            <w:noWrap/>
            <w:vAlign w:val="center"/>
            <w:hideMark/>
          </w:tcPr>
          <w:p w14:paraId="5E9287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tcBorders>
              <w:top w:val="nil"/>
              <w:left w:val="single" w:sz="4" w:space="0" w:color="auto"/>
              <w:bottom w:val="single" w:sz="4" w:space="0" w:color="auto"/>
              <w:right w:val="single" w:sz="4" w:space="0" w:color="auto"/>
            </w:tcBorders>
            <w:hideMark/>
          </w:tcPr>
          <w:p w14:paraId="366D82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скота и птицы сельхозтоваропроизводителями (СХП и КФХ) осуществляется на основании отчета 24-СХ согласно приказу Росстата от 18.07.2019 N 412 и Фермер-3, утвержденный Приказом Росстата от 21.07.2020 N 399</w:t>
            </w:r>
          </w:p>
        </w:tc>
        <w:tc>
          <w:tcPr>
            <w:tcW w:w="1559" w:type="dxa"/>
            <w:tcBorders>
              <w:top w:val="nil"/>
              <w:left w:val="nil"/>
              <w:bottom w:val="single" w:sz="4" w:space="0" w:color="auto"/>
              <w:right w:val="single" w:sz="4" w:space="0" w:color="auto"/>
            </w:tcBorders>
            <w:vAlign w:val="center"/>
            <w:hideMark/>
          </w:tcPr>
          <w:p w14:paraId="223053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Ежемесячно до 5 числа</w:t>
            </w:r>
          </w:p>
        </w:tc>
        <w:tc>
          <w:tcPr>
            <w:tcW w:w="2089" w:type="dxa"/>
            <w:tcBorders>
              <w:top w:val="nil"/>
              <w:left w:val="nil"/>
              <w:bottom w:val="single" w:sz="4" w:space="0" w:color="auto"/>
              <w:right w:val="single" w:sz="4" w:space="0" w:color="auto"/>
            </w:tcBorders>
            <w:vAlign w:val="center"/>
            <w:hideMark/>
          </w:tcPr>
          <w:p w14:paraId="3309DE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26BB3692"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412BB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2.6.2.</w:t>
            </w:r>
          </w:p>
        </w:tc>
        <w:tc>
          <w:tcPr>
            <w:tcW w:w="2995" w:type="dxa"/>
            <w:tcBorders>
              <w:top w:val="nil"/>
              <w:left w:val="nil"/>
              <w:bottom w:val="single" w:sz="4" w:space="0" w:color="auto"/>
              <w:right w:val="single" w:sz="4" w:space="0" w:color="auto"/>
            </w:tcBorders>
            <w:hideMark/>
          </w:tcPr>
          <w:p w14:paraId="5DA9A5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Прирост мощностей по убою скота и его первичной переработке</w:t>
            </w:r>
          </w:p>
        </w:tc>
        <w:tc>
          <w:tcPr>
            <w:tcW w:w="1399" w:type="dxa"/>
            <w:tcBorders>
              <w:top w:val="single" w:sz="4" w:space="0" w:color="auto"/>
              <w:left w:val="nil"/>
              <w:bottom w:val="single" w:sz="4" w:space="0" w:color="auto"/>
              <w:right w:val="single" w:sz="4" w:space="0" w:color="auto"/>
            </w:tcBorders>
            <w:vAlign w:val="center"/>
            <w:hideMark/>
          </w:tcPr>
          <w:p w14:paraId="50443E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tcBorders>
              <w:top w:val="nil"/>
              <w:left w:val="nil"/>
              <w:bottom w:val="single" w:sz="4" w:space="0" w:color="auto"/>
              <w:right w:val="single" w:sz="4" w:space="0" w:color="auto"/>
            </w:tcBorders>
            <w:vAlign w:val="center"/>
            <w:hideMark/>
          </w:tcPr>
          <w:p w14:paraId="651B97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сельхозтоваропроизводителей 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6E9A0E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272DE5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037818A3"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772938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2.7. "Обеспечение проведения противоэпизоотических мероприятий в Рамонском муниципальном районе Воронежской области"</w:t>
            </w:r>
          </w:p>
        </w:tc>
      </w:tr>
      <w:tr w:rsidR="00387D06" w:rsidRPr="000A25D6" w14:paraId="3F63F66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3155D3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2.7.1.</w:t>
            </w:r>
          </w:p>
        </w:tc>
        <w:tc>
          <w:tcPr>
            <w:tcW w:w="2995" w:type="dxa"/>
            <w:tcBorders>
              <w:top w:val="nil"/>
              <w:left w:val="nil"/>
              <w:bottom w:val="single" w:sz="4" w:space="0" w:color="auto"/>
              <w:right w:val="single" w:sz="4" w:space="0" w:color="auto"/>
            </w:tcBorders>
            <w:hideMark/>
          </w:tcPr>
          <w:p w14:paraId="4497D9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проведенных мероприятий по обеспечению эпизоотического, ветеринарного и санитарного благополучия, в общем числе этих мероприятий</w:t>
            </w:r>
          </w:p>
        </w:tc>
        <w:tc>
          <w:tcPr>
            <w:tcW w:w="1399" w:type="dxa"/>
            <w:tcBorders>
              <w:top w:val="nil"/>
              <w:left w:val="nil"/>
              <w:bottom w:val="single" w:sz="4" w:space="0" w:color="auto"/>
              <w:right w:val="single" w:sz="4" w:space="0" w:color="auto"/>
            </w:tcBorders>
            <w:vAlign w:val="center"/>
            <w:hideMark/>
          </w:tcPr>
          <w:p w14:paraId="107794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tcBorders>
              <w:top w:val="nil"/>
              <w:left w:val="nil"/>
              <w:bottom w:val="single" w:sz="4" w:space="0" w:color="auto"/>
              <w:right w:val="single" w:sz="4" w:space="0" w:color="auto"/>
            </w:tcBorders>
            <w:hideMark/>
          </w:tcPr>
          <w:p w14:paraId="569130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ежеквартально определяется на основании отчета о мероприятиях, проведенных в рамках выделенных субвенций при осуществлении государственных полномочий в области обращения с животными без владельцев, представляемого МБУ «ЦП АПК и СТ» Рамонского района и Рамонской «РАЙ СББЖ».</w:t>
            </w:r>
            <w:r w:rsidRPr="000A25D6">
              <w:rPr>
                <w:rFonts w:ascii="Times New Roman" w:hAnsi="Times New Roman"/>
                <w:sz w:val="18"/>
                <w:szCs w:val="18"/>
              </w:rPr>
              <w:br w:type="page"/>
              <w:t>Расчет показателя осуществляется по следующей формуле:</w:t>
            </w:r>
            <w:r w:rsidRPr="000A25D6">
              <w:rPr>
                <w:rFonts w:ascii="Times New Roman" w:hAnsi="Times New Roman"/>
                <w:sz w:val="18"/>
                <w:szCs w:val="18"/>
              </w:rPr>
              <w:br w:type="page"/>
              <w:t>Ож = (Вз / Пз) х 100, где:</w:t>
            </w:r>
            <w:r w:rsidRPr="000A25D6">
              <w:rPr>
                <w:rFonts w:ascii="Times New Roman" w:hAnsi="Times New Roman"/>
                <w:sz w:val="18"/>
                <w:szCs w:val="18"/>
              </w:rPr>
              <w:br w:type="page"/>
              <w:t>Ож - доля выполненных заявок от граждан и организаций на отлов животных без владельцев от общего количества поступивших заявок, процентов;</w:t>
            </w:r>
            <w:r w:rsidRPr="000A25D6">
              <w:rPr>
                <w:rFonts w:ascii="Times New Roman" w:hAnsi="Times New Roman"/>
                <w:sz w:val="18"/>
                <w:szCs w:val="18"/>
              </w:rPr>
              <w:br w:type="page"/>
              <w:t>Пз - общее количество заявок от граждан и организаций на отлов животных без владельцев, поступивших в рамках выделенных субвенций Рамонскому муниципальному району на осуществление государственных полномочий в области обращения с животными без владельцев, единиц;</w:t>
            </w:r>
            <w:r w:rsidRPr="000A25D6">
              <w:rPr>
                <w:rFonts w:ascii="Times New Roman" w:hAnsi="Times New Roman"/>
                <w:sz w:val="18"/>
                <w:szCs w:val="18"/>
              </w:rPr>
              <w:br w:type="page"/>
              <w:t>Вз - количество выполненных заявок от граждан и организаций на отлов животных без владельцев, поступивших в рамках выделенных субвенций МБУ «ЦП АПК СТ» на осуществление государственных полномочий в области обращения с животными без владельцев, единиц</w:t>
            </w:r>
            <w:r w:rsidRPr="000A25D6">
              <w:rPr>
                <w:rFonts w:ascii="Times New Roman" w:hAnsi="Times New Roman"/>
                <w:sz w:val="18"/>
                <w:szCs w:val="18"/>
              </w:rPr>
              <w:br w:type="page"/>
            </w:r>
          </w:p>
        </w:tc>
        <w:tc>
          <w:tcPr>
            <w:tcW w:w="1559" w:type="dxa"/>
            <w:tcBorders>
              <w:top w:val="nil"/>
              <w:left w:val="nil"/>
              <w:bottom w:val="single" w:sz="4" w:space="0" w:color="auto"/>
              <w:right w:val="single" w:sz="4" w:space="0" w:color="auto"/>
            </w:tcBorders>
            <w:vAlign w:val="center"/>
            <w:hideMark/>
          </w:tcPr>
          <w:p w14:paraId="1AFCDB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Ежеквартально до 15-го числа месяца, следующего за отчетным кварталом</w:t>
            </w:r>
          </w:p>
        </w:tc>
        <w:tc>
          <w:tcPr>
            <w:tcW w:w="2089" w:type="dxa"/>
            <w:tcBorders>
              <w:top w:val="nil"/>
              <w:left w:val="nil"/>
              <w:bottom w:val="single" w:sz="4" w:space="0" w:color="auto"/>
              <w:right w:val="single" w:sz="4" w:space="0" w:color="auto"/>
            </w:tcBorders>
            <w:vAlign w:val="center"/>
            <w:hideMark/>
          </w:tcPr>
          <w:p w14:paraId="7182BB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E48A22B"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78F0F0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мясного скотоводства"</w:t>
            </w:r>
          </w:p>
        </w:tc>
      </w:tr>
      <w:tr w:rsidR="00387D06" w:rsidRPr="000A25D6" w14:paraId="415B8B35"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38222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w:t>
            </w:r>
          </w:p>
        </w:tc>
        <w:tc>
          <w:tcPr>
            <w:tcW w:w="2995" w:type="dxa"/>
            <w:tcBorders>
              <w:top w:val="nil"/>
              <w:left w:val="nil"/>
              <w:bottom w:val="single" w:sz="4" w:space="0" w:color="auto"/>
              <w:right w:val="single" w:sz="4" w:space="0" w:color="auto"/>
            </w:tcBorders>
            <w:hideMark/>
          </w:tcPr>
          <w:p w14:paraId="427C76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крупного рогатого скота специализированных мясных пород и помесного скота в сельскохозяйственных организациях, крестьянских (фермерских) хозяйствах, включая индивидуальных предпринимателей</w:t>
            </w:r>
          </w:p>
        </w:tc>
        <w:tc>
          <w:tcPr>
            <w:tcW w:w="1399" w:type="dxa"/>
            <w:tcBorders>
              <w:top w:val="nil"/>
              <w:left w:val="nil"/>
              <w:bottom w:val="single" w:sz="4" w:space="0" w:color="auto"/>
              <w:right w:val="single" w:sz="4" w:space="0" w:color="auto"/>
            </w:tcBorders>
            <w:vAlign w:val="center"/>
            <w:hideMark/>
          </w:tcPr>
          <w:p w14:paraId="3BCF30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6379" w:type="dxa"/>
            <w:tcBorders>
              <w:top w:val="nil"/>
              <w:left w:val="nil"/>
              <w:bottom w:val="single" w:sz="4" w:space="0" w:color="auto"/>
              <w:right w:val="single" w:sz="4" w:space="0" w:color="auto"/>
            </w:tcBorders>
            <w:hideMark/>
          </w:tcPr>
          <w:p w14:paraId="1682DF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Оценка достижения показателя производится исходя из сведений, представляемых сельхозтоваропроизводителями в ведомственной статистической отчетности по формам № ГП-27 и № ГП-27р, утвержденным Приказом Министерства сельского хозяйства Российской Федерации от </w:t>
            </w:r>
          </w:p>
        </w:tc>
        <w:tc>
          <w:tcPr>
            <w:tcW w:w="1559" w:type="dxa"/>
            <w:tcBorders>
              <w:top w:val="nil"/>
              <w:left w:val="nil"/>
              <w:bottom w:val="single" w:sz="4" w:space="0" w:color="auto"/>
              <w:right w:val="single" w:sz="4" w:space="0" w:color="auto"/>
            </w:tcBorders>
            <w:vAlign w:val="center"/>
            <w:hideMark/>
          </w:tcPr>
          <w:p w14:paraId="35C914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7E2DE2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257872C9"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6FF858E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 "Развитие племенной базы мясного скотоводства"</w:t>
            </w:r>
          </w:p>
        </w:tc>
      </w:tr>
      <w:tr w:rsidR="00387D06" w:rsidRPr="000A25D6" w14:paraId="59E7597D"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8D858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3.1.1.</w:t>
            </w:r>
          </w:p>
        </w:tc>
        <w:tc>
          <w:tcPr>
            <w:tcW w:w="2995" w:type="dxa"/>
            <w:tcBorders>
              <w:top w:val="nil"/>
              <w:left w:val="nil"/>
              <w:bottom w:val="single" w:sz="4" w:space="0" w:color="auto"/>
              <w:right w:val="single" w:sz="4" w:space="0" w:color="auto"/>
            </w:tcBorders>
            <w:hideMark/>
          </w:tcPr>
          <w:p w14:paraId="3EB776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племенного крупного рогатого скота специализированного мясного направления</w:t>
            </w:r>
          </w:p>
        </w:tc>
        <w:tc>
          <w:tcPr>
            <w:tcW w:w="1399" w:type="dxa"/>
            <w:tcBorders>
              <w:top w:val="nil"/>
              <w:left w:val="nil"/>
              <w:bottom w:val="single" w:sz="4" w:space="0" w:color="auto"/>
              <w:right w:val="single" w:sz="4" w:space="0" w:color="auto"/>
            </w:tcBorders>
            <w:vAlign w:val="center"/>
            <w:hideMark/>
          </w:tcPr>
          <w:p w14:paraId="1F3F07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6379" w:type="dxa"/>
            <w:tcBorders>
              <w:top w:val="nil"/>
              <w:left w:val="nil"/>
              <w:bottom w:val="single" w:sz="4" w:space="0" w:color="auto"/>
              <w:right w:val="single" w:sz="4" w:space="0" w:color="auto"/>
            </w:tcBorders>
            <w:hideMark/>
          </w:tcPr>
          <w:p w14:paraId="5009EC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исходя из сведений, предоставляемых сельхозтоваропроизводителями в ведомственной статистической отчетности по формам № ГП-27 и № ГП -27р, утвержденным Приказом Министерства сельского хозяйства Российской Федерации от 22.08.2013 № 312</w:t>
            </w:r>
          </w:p>
        </w:tc>
        <w:tc>
          <w:tcPr>
            <w:tcW w:w="1559" w:type="dxa"/>
            <w:tcBorders>
              <w:top w:val="nil"/>
              <w:left w:val="nil"/>
              <w:bottom w:val="single" w:sz="4" w:space="0" w:color="auto"/>
              <w:right w:val="single" w:sz="4" w:space="0" w:color="auto"/>
            </w:tcBorders>
            <w:vAlign w:val="center"/>
            <w:hideMark/>
          </w:tcPr>
          <w:p w14:paraId="27CA63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1A4B68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6FC54DE5"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1B60E8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3.2 "Поддержка экономически значимой программы Воронежской области по развитию мясного скотоводства"</w:t>
            </w:r>
          </w:p>
        </w:tc>
      </w:tr>
      <w:tr w:rsidR="00387D06" w:rsidRPr="000A25D6" w14:paraId="02F8CE83"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F4A35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3.2.1.</w:t>
            </w:r>
          </w:p>
        </w:tc>
        <w:tc>
          <w:tcPr>
            <w:tcW w:w="2995" w:type="dxa"/>
            <w:tcBorders>
              <w:top w:val="nil"/>
              <w:left w:val="nil"/>
              <w:bottom w:val="single" w:sz="4" w:space="0" w:color="auto"/>
              <w:right w:val="single" w:sz="4" w:space="0" w:color="auto"/>
            </w:tcBorders>
            <w:hideMark/>
          </w:tcPr>
          <w:p w14:paraId="5CF89A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Поголовье племенного крупного рогатого скота специализированного мясного направления</w:t>
            </w:r>
          </w:p>
        </w:tc>
        <w:tc>
          <w:tcPr>
            <w:tcW w:w="1399" w:type="dxa"/>
            <w:tcBorders>
              <w:top w:val="nil"/>
              <w:left w:val="nil"/>
              <w:bottom w:val="single" w:sz="4" w:space="0" w:color="auto"/>
              <w:right w:val="single" w:sz="4" w:space="0" w:color="auto"/>
            </w:tcBorders>
            <w:vAlign w:val="center"/>
            <w:hideMark/>
          </w:tcPr>
          <w:p w14:paraId="4845B3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голов</w:t>
            </w:r>
          </w:p>
        </w:tc>
        <w:tc>
          <w:tcPr>
            <w:tcW w:w="6379" w:type="dxa"/>
            <w:tcBorders>
              <w:top w:val="nil"/>
              <w:left w:val="nil"/>
              <w:bottom w:val="single" w:sz="4" w:space="0" w:color="auto"/>
              <w:right w:val="single" w:sz="4" w:space="0" w:color="auto"/>
            </w:tcBorders>
            <w:hideMark/>
          </w:tcPr>
          <w:p w14:paraId="34FB83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исходя из сведений, предоставляемых сельхозтоваропроизводителями в ведомственной статистической отчетности по формам № ГП-27 и № ГП -27р, утвержденным Приказом Министерства сельского хозяйства Российской Федерации от 22.08.2013 № 312</w:t>
            </w:r>
          </w:p>
        </w:tc>
        <w:tc>
          <w:tcPr>
            <w:tcW w:w="1559" w:type="dxa"/>
            <w:tcBorders>
              <w:top w:val="nil"/>
              <w:left w:val="nil"/>
              <w:bottom w:val="single" w:sz="4" w:space="0" w:color="auto"/>
              <w:right w:val="single" w:sz="4" w:space="0" w:color="auto"/>
            </w:tcBorders>
            <w:vAlign w:val="center"/>
            <w:hideMark/>
          </w:tcPr>
          <w:p w14:paraId="2FDFAF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33529A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775539F2"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1E171A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3.3 "Субсидирование части процентной ставки по инвестиционным кредитам (займам) на строительство и реконструкцию объектов для мясного скотоводства"</w:t>
            </w:r>
          </w:p>
        </w:tc>
      </w:tr>
      <w:tr w:rsidR="00387D06" w:rsidRPr="000A25D6" w14:paraId="5C5DF63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B9CEF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3.3.1.</w:t>
            </w:r>
          </w:p>
        </w:tc>
        <w:tc>
          <w:tcPr>
            <w:tcW w:w="2995" w:type="dxa"/>
            <w:tcBorders>
              <w:top w:val="nil"/>
              <w:left w:val="nil"/>
              <w:bottom w:val="single" w:sz="4" w:space="0" w:color="auto"/>
              <w:right w:val="single" w:sz="4" w:space="0" w:color="auto"/>
            </w:tcBorders>
            <w:hideMark/>
          </w:tcPr>
          <w:p w14:paraId="6EA955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крупного рогатого скота на убой (в живом весе) в сельскохозяйственных организациях</w:t>
            </w:r>
          </w:p>
        </w:tc>
        <w:tc>
          <w:tcPr>
            <w:tcW w:w="1399" w:type="dxa"/>
            <w:tcBorders>
              <w:top w:val="nil"/>
              <w:left w:val="nil"/>
              <w:bottom w:val="single" w:sz="4" w:space="0" w:color="auto"/>
              <w:right w:val="single" w:sz="4" w:space="0" w:color="auto"/>
            </w:tcBorders>
            <w:noWrap/>
            <w:vAlign w:val="center"/>
            <w:hideMark/>
          </w:tcPr>
          <w:p w14:paraId="7148E0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тонн</w:t>
            </w:r>
          </w:p>
        </w:tc>
        <w:tc>
          <w:tcPr>
            <w:tcW w:w="6379" w:type="dxa"/>
            <w:tcBorders>
              <w:top w:val="nil"/>
              <w:left w:val="nil"/>
              <w:bottom w:val="single" w:sz="4" w:space="0" w:color="auto"/>
              <w:right w:val="single" w:sz="4" w:space="0" w:color="auto"/>
            </w:tcBorders>
            <w:vAlign w:val="bottom"/>
            <w:hideMark/>
          </w:tcPr>
          <w:p w14:paraId="13E71A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производства скота и птицы сельхозтоваропроизводителями (СХП и КФХ) осуществляется на основании отчета 24-СХ согласно приказу Росстата от 18.07.2019 N 412 и Фермер-3, утвержденный Приказом Росстата от 21.07.2020 N 399</w:t>
            </w:r>
          </w:p>
        </w:tc>
        <w:tc>
          <w:tcPr>
            <w:tcW w:w="1559" w:type="dxa"/>
            <w:tcBorders>
              <w:top w:val="nil"/>
              <w:left w:val="nil"/>
              <w:bottom w:val="single" w:sz="4" w:space="0" w:color="auto"/>
              <w:right w:val="single" w:sz="4" w:space="0" w:color="auto"/>
            </w:tcBorders>
            <w:vAlign w:val="center"/>
            <w:hideMark/>
          </w:tcPr>
          <w:p w14:paraId="23E080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Ежемесячно до 5 числа</w:t>
            </w:r>
          </w:p>
        </w:tc>
        <w:tc>
          <w:tcPr>
            <w:tcW w:w="2089" w:type="dxa"/>
            <w:tcBorders>
              <w:top w:val="nil"/>
              <w:left w:val="nil"/>
              <w:bottom w:val="single" w:sz="4" w:space="0" w:color="auto"/>
              <w:right w:val="single" w:sz="4" w:space="0" w:color="auto"/>
            </w:tcBorders>
            <w:vAlign w:val="center"/>
            <w:hideMark/>
          </w:tcPr>
          <w:p w14:paraId="76ACC0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10E35B57"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1BBBDB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4 "Поддержка малых форм хозяйствования"</w:t>
            </w:r>
          </w:p>
        </w:tc>
      </w:tr>
      <w:tr w:rsidR="00387D06" w:rsidRPr="000A25D6" w14:paraId="47CA0C0F"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7D33D0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4.1 "Поддержка начинающих фермеров"</w:t>
            </w:r>
          </w:p>
        </w:tc>
      </w:tr>
      <w:tr w:rsidR="00387D06" w:rsidRPr="000A25D6" w14:paraId="28989A9F"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2D3D74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4.1.1.</w:t>
            </w:r>
          </w:p>
        </w:tc>
        <w:tc>
          <w:tcPr>
            <w:tcW w:w="2995" w:type="dxa"/>
            <w:tcBorders>
              <w:top w:val="nil"/>
              <w:left w:val="nil"/>
              <w:bottom w:val="single" w:sz="4" w:space="0" w:color="auto"/>
              <w:right w:val="single" w:sz="4" w:space="0" w:color="auto"/>
            </w:tcBorders>
            <w:hideMark/>
          </w:tcPr>
          <w:p w14:paraId="29A6EB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крестьянских (фермерских) хозяйств начинающих фермеров, осуществивших проекты создания и развития своих хозяйств с помощью грантовой поддержки</w:t>
            </w:r>
          </w:p>
        </w:tc>
        <w:tc>
          <w:tcPr>
            <w:tcW w:w="1399" w:type="dxa"/>
            <w:tcBorders>
              <w:top w:val="nil"/>
              <w:left w:val="nil"/>
              <w:bottom w:val="single" w:sz="4" w:space="0" w:color="auto"/>
              <w:right w:val="single" w:sz="4" w:space="0" w:color="auto"/>
            </w:tcBorders>
            <w:noWrap/>
            <w:vAlign w:val="center"/>
            <w:hideMark/>
          </w:tcPr>
          <w:p w14:paraId="03964F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tcBorders>
              <w:top w:val="nil"/>
              <w:left w:val="nil"/>
              <w:bottom w:val="single" w:sz="4" w:space="0" w:color="auto"/>
              <w:right w:val="single" w:sz="4" w:space="0" w:color="auto"/>
            </w:tcBorders>
            <w:hideMark/>
          </w:tcPr>
          <w:p w14:paraId="386C939D" w14:textId="54962E9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Данный показатель рассчитывается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QКФХ = QHФ + QСЖФ, где:</w:t>
            </w:r>
            <w:r w:rsidR="000A25D6">
              <w:rPr>
                <w:rFonts w:ascii="Times New Roman" w:hAnsi="Times New Roman"/>
                <w:sz w:val="18"/>
                <w:szCs w:val="18"/>
              </w:rPr>
              <w:t xml:space="preserve"> </w:t>
            </w:r>
            <w:r w:rsidRPr="000A25D6">
              <w:rPr>
                <w:rFonts w:ascii="Times New Roman" w:hAnsi="Times New Roman"/>
                <w:sz w:val="18"/>
                <w:szCs w:val="18"/>
              </w:rPr>
              <w:t>QКФХ - количество крестьянских (фермерских) хозяйств, осуществляющих проекты создания и развития своих хозяйств с помощью грантовой поддержки (единиц);</w:t>
            </w:r>
            <w:r w:rsidR="000A25D6">
              <w:rPr>
                <w:rFonts w:ascii="Times New Roman" w:hAnsi="Times New Roman"/>
                <w:sz w:val="18"/>
                <w:szCs w:val="18"/>
              </w:rPr>
              <w:t xml:space="preserve"> </w:t>
            </w:r>
            <w:r w:rsidRPr="000A25D6">
              <w:rPr>
                <w:rFonts w:ascii="Times New Roman" w:hAnsi="Times New Roman"/>
                <w:sz w:val="18"/>
                <w:szCs w:val="18"/>
              </w:rPr>
              <w:t>QНФ - количество крестьянских (фермерских) хозяйств, включая индивидуальных предпринимателей, получивших гранты на поддержку начинающих фермеров (единиц);</w:t>
            </w:r>
            <w:r w:rsidR="000A25D6">
              <w:rPr>
                <w:rFonts w:ascii="Times New Roman" w:hAnsi="Times New Roman"/>
                <w:sz w:val="18"/>
                <w:szCs w:val="18"/>
              </w:rPr>
              <w:t xml:space="preserve"> </w:t>
            </w:r>
            <w:r w:rsidRPr="000A25D6">
              <w:rPr>
                <w:rFonts w:ascii="Times New Roman" w:hAnsi="Times New Roman"/>
                <w:sz w:val="18"/>
                <w:szCs w:val="18"/>
              </w:rPr>
              <w:t>QСЖФ - количество крестьянских (фермерских) хозяйств, включая индивидуальных предпринимателей, получивших гранты на развитие семейных ферм (единиц)</w:t>
            </w:r>
          </w:p>
        </w:tc>
        <w:tc>
          <w:tcPr>
            <w:tcW w:w="1559" w:type="dxa"/>
            <w:tcBorders>
              <w:top w:val="nil"/>
              <w:left w:val="nil"/>
              <w:bottom w:val="single" w:sz="4" w:space="0" w:color="auto"/>
              <w:right w:val="single" w:sz="4" w:space="0" w:color="auto"/>
            </w:tcBorders>
            <w:vAlign w:val="center"/>
            <w:hideMark/>
          </w:tcPr>
          <w:p w14:paraId="3867BD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7EE4BF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550A1242" w14:textId="77777777" w:rsidTr="00A22FD4">
        <w:tc>
          <w:tcPr>
            <w:tcW w:w="15125" w:type="dxa"/>
            <w:gridSpan w:val="6"/>
            <w:tcBorders>
              <w:top w:val="single" w:sz="4" w:space="0" w:color="auto"/>
              <w:left w:val="single" w:sz="4" w:space="0" w:color="auto"/>
              <w:bottom w:val="single" w:sz="4" w:space="0" w:color="auto"/>
              <w:right w:val="single" w:sz="4" w:space="0" w:color="000000"/>
            </w:tcBorders>
            <w:noWrap/>
            <w:vAlign w:val="center"/>
            <w:hideMark/>
          </w:tcPr>
          <w:p w14:paraId="017087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4.2 "Развитие семейных животноводческих ферм на базе крестьянских (фермерских) хозяйств"</w:t>
            </w:r>
          </w:p>
        </w:tc>
      </w:tr>
      <w:tr w:rsidR="00387D06" w:rsidRPr="000A25D6" w14:paraId="178B9787"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E6B5D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4.2.1.</w:t>
            </w:r>
          </w:p>
        </w:tc>
        <w:tc>
          <w:tcPr>
            <w:tcW w:w="2995" w:type="dxa"/>
            <w:tcBorders>
              <w:top w:val="nil"/>
              <w:left w:val="nil"/>
              <w:bottom w:val="single" w:sz="4" w:space="0" w:color="auto"/>
              <w:right w:val="single" w:sz="4" w:space="0" w:color="auto"/>
            </w:tcBorders>
            <w:hideMark/>
          </w:tcPr>
          <w:p w14:paraId="7801D3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построенных или реконструированных семейных животноводческих ферм</w:t>
            </w:r>
          </w:p>
        </w:tc>
        <w:tc>
          <w:tcPr>
            <w:tcW w:w="1399" w:type="dxa"/>
            <w:tcBorders>
              <w:top w:val="nil"/>
              <w:left w:val="nil"/>
              <w:bottom w:val="single" w:sz="4" w:space="0" w:color="auto"/>
              <w:right w:val="single" w:sz="4" w:space="0" w:color="auto"/>
            </w:tcBorders>
            <w:noWrap/>
            <w:vAlign w:val="center"/>
            <w:hideMark/>
          </w:tcPr>
          <w:p w14:paraId="792678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tcBorders>
              <w:top w:val="nil"/>
              <w:left w:val="nil"/>
              <w:bottom w:val="single" w:sz="4" w:space="0" w:color="auto"/>
              <w:right w:val="single" w:sz="4" w:space="0" w:color="auto"/>
            </w:tcBorders>
            <w:vAlign w:val="bottom"/>
            <w:hideMark/>
          </w:tcPr>
          <w:p w14:paraId="53F8CF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количества построенных или реконструированных семейных животноводческих ферм производится с использованием данных реестра субъектов малого и среднего предпринимательства, официальных статистических данных, отчетов, представляемых грантополучателями в департамент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0B4D45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2E6C9B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0CA82EB1"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6140C3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4.3 "Государственная поддержка кредитования малых форм хозяйствования"</w:t>
            </w:r>
          </w:p>
        </w:tc>
      </w:tr>
      <w:tr w:rsidR="00387D06" w:rsidRPr="000A25D6" w14:paraId="48D77D3C"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2B13F1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4.3.1.</w:t>
            </w:r>
          </w:p>
        </w:tc>
        <w:tc>
          <w:tcPr>
            <w:tcW w:w="2995" w:type="dxa"/>
            <w:tcBorders>
              <w:top w:val="nil"/>
              <w:left w:val="nil"/>
              <w:bottom w:val="single" w:sz="4" w:space="0" w:color="auto"/>
              <w:right w:val="single" w:sz="4" w:space="0" w:color="auto"/>
            </w:tcBorders>
            <w:hideMark/>
          </w:tcPr>
          <w:p w14:paraId="372493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кредитов (займов) с учетом переходящих, полученных малыми формами хозяйствования, принятых к субсидированию</w:t>
            </w:r>
          </w:p>
        </w:tc>
        <w:tc>
          <w:tcPr>
            <w:tcW w:w="1399" w:type="dxa"/>
            <w:tcBorders>
              <w:top w:val="nil"/>
              <w:left w:val="nil"/>
              <w:bottom w:val="single" w:sz="4" w:space="0" w:color="auto"/>
              <w:right w:val="single" w:sz="4" w:space="0" w:color="auto"/>
            </w:tcBorders>
            <w:noWrap/>
            <w:vAlign w:val="center"/>
            <w:hideMark/>
          </w:tcPr>
          <w:p w14:paraId="114E3E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tcBorders>
              <w:top w:val="nil"/>
              <w:left w:val="nil"/>
              <w:bottom w:val="single" w:sz="4" w:space="0" w:color="auto"/>
              <w:right w:val="single" w:sz="4" w:space="0" w:color="auto"/>
            </w:tcBorders>
            <w:hideMark/>
          </w:tcPr>
          <w:p w14:paraId="01C497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сельхозтоваропроизводителей Рамонского района, предоставляемой по запросу МБУ «ЦП АПК и СТ»</w:t>
            </w:r>
          </w:p>
        </w:tc>
        <w:tc>
          <w:tcPr>
            <w:tcW w:w="1559" w:type="dxa"/>
            <w:tcBorders>
              <w:top w:val="nil"/>
              <w:left w:val="nil"/>
              <w:bottom w:val="single" w:sz="4" w:space="0" w:color="auto"/>
              <w:right w:val="single" w:sz="4" w:space="0" w:color="auto"/>
            </w:tcBorders>
            <w:vAlign w:val="center"/>
            <w:hideMark/>
          </w:tcPr>
          <w:p w14:paraId="6DE77A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645917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3BDD1A5C"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0DEC43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5 "Техническая и технологическая модернизация, инновационное развитие"</w:t>
            </w:r>
          </w:p>
        </w:tc>
      </w:tr>
      <w:tr w:rsidR="00387D06" w:rsidRPr="000A25D6" w14:paraId="0C11CDE2"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2C491E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5.1 "Обновление парка сельскохозяйственной техники"</w:t>
            </w:r>
          </w:p>
        </w:tc>
      </w:tr>
      <w:tr w:rsidR="00387D06" w:rsidRPr="000A25D6" w14:paraId="15B1B1E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22141A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5.1.1.</w:t>
            </w:r>
          </w:p>
        </w:tc>
        <w:tc>
          <w:tcPr>
            <w:tcW w:w="2995" w:type="dxa"/>
            <w:tcBorders>
              <w:top w:val="nil"/>
              <w:left w:val="nil"/>
              <w:bottom w:val="single" w:sz="4" w:space="0" w:color="auto"/>
              <w:right w:val="single" w:sz="4" w:space="0" w:color="auto"/>
            </w:tcBorders>
            <w:hideMark/>
          </w:tcPr>
          <w:p w14:paraId="7850A5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приобретенных тракторов сельскохозяйственными товаропроизводителями всех форм собственности (включая личные подсобные хозяйства)</w:t>
            </w:r>
          </w:p>
        </w:tc>
        <w:tc>
          <w:tcPr>
            <w:tcW w:w="1399" w:type="dxa"/>
            <w:tcBorders>
              <w:top w:val="nil"/>
              <w:left w:val="nil"/>
              <w:bottom w:val="single" w:sz="4" w:space="0" w:color="auto"/>
              <w:right w:val="single" w:sz="4" w:space="0" w:color="auto"/>
            </w:tcBorders>
            <w:noWrap/>
            <w:vAlign w:val="center"/>
            <w:hideMark/>
          </w:tcPr>
          <w:p w14:paraId="48EF0D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штук</w:t>
            </w:r>
          </w:p>
        </w:tc>
        <w:tc>
          <w:tcPr>
            <w:tcW w:w="6379" w:type="dxa"/>
            <w:vMerge w:val="restart"/>
            <w:tcBorders>
              <w:top w:val="nil"/>
              <w:left w:val="single" w:sz="4" w:space="0" w:color="auto"/>
              <w:bottom w:val="single" w:sz="4" w:space="0" w:color="000000"/>
              <w:right w:val="single" w:sz="4" w:space="0" w:color="auto"/>
            </w:tcBorders>
            <w:vAlign w:val="center"/>
            <w:hideMark/>
          </w:tcPr>
          <w:p w14:paraId="15E86C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исходя из сведений, представляемых сельхозтоваропроизводителями Рамонского муниципального района в ведомственной статистической отчетности 'Техническая и технологическая модернизация сельского хозяйства" по форме № ГП-24, утвержденной Приказом Министерства сельского хозяйства Российской Федерации от 22.08.2013 N 312</w:t>
            </w:r>
          </w:p>
        </w:tc>
        <w:tc>
          <w:tcPr>
            <w:tcW w:w="1559" w:type="dxa"/>
            <w:vMerge w:val="restart"/>
            <w:tcBorders>
              <w:top w:val="nil"/>
              <w:left w:val="single" w:sz="4" w:space="0" w:color="auto"/>
              <w:bottom w:val="single" w:sz="4" w:space="0" w:color="000000"/>
              <w:right w:val="single" w:sz="4" w:space="0" w:color="auto"/>
            </w:tcBorders>
            <w:vAlign w:val="center"/>
            <w:hideMark/>
          </w:tcPr>
          <w:p w14:paraId="10875D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10-го числа месяца, следующего за отчетным кварталом</w:t>
            </w:r>
          </w:p>
        </w:tc>
        <w:tc>
          <w:tcPr>
            <w:tcW w:w="2089" w:type="dxa"/>
            <w:vMerge w:val="restart"/>
            <w:tcBorders>
              <w:top w:val="nil"/>
              <w:left w:val="single" w:sz="4" w:space="0" w:color="auto"/>
              <w:bottom w:val="single" w:sz="4" w:space="0" w:color="000000"/>
              <w:right w:val="single" w:sz="4" w:space="0" w:color="auto"/>
            </w:tcBorders>
            <w:vAlign w:val="center"/>
            <w:hideMark/>
          </w:tcPr>
          <w:p w14:paraId="3428A0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36B53CA2"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D02F2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5.1.2.</w:t>
            </w:r>
          </w:p>
        </w:tc>
        <w:tc>
          <w:tcPr>
            <w:tcW w:w="2995" w:type="dxa"/>
            <w:tcBorders>
              <w:top w:val="nil"/>
              <w:left w:val="nil"/>
              <w:bottom w:val="single" w:sz="4" w:space="0" w:color="auto"/>
              <w:right w:val="single" w:sz="4" w:space="0" w:color="auto"/>
            </w:tcBorders>
            <w:hideMark/>
          </w:tcPr>
          <w:p w14:paraId="550B4A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приобретенных зерноуборочных комбайнов сельскохозяйственными товаропроизводителями всех форм собственности (включая личные подсобные хозяйства)</w:t>
            </w:r>
          </w:p>
        </w:tc>
        <w:tc>
          <w:tcPr>
            <w:tcW w:w="1399" w:type="dxa"/>
            <w:tcBorders>
              <w:top w:val="nil"/>
              <w:left w:val="nil"/>
              <w:bottom w:val="single" w:sz="4" w:space="0" w:color="auto"/>
              <w:right w:val="single" w:sz="4" w:space="0" w:color="auto"/>
            </w:tcBorders>
            <w:noWrap/>
            <w:vAlign w:val="center"/>
            <w:hideMark/>
          </w:tcPr>
          <w:p w14:paraId="2D2419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штук</w:t>
            </w:r>
          </w:p>
        </w:tc>
        <w:tc>
          <w:tcPr>
            <w:tcW w:w="6379" w:type="dxa"/>
            <w:vMerge/>
            <w:tcBorders>
              <w:top w:val="nil"/>
              <w:left w:val="single" w:sz="4" w:space="0" w:color="auto"/>
              <w:bottom w:val="single" w:sz="4" w:space="0" w:color="000000"/>
              <w:right w:val="single" w:sz="4" w:space="0" w:color="auto"/>
            </w:tcBorders>
            <w:vAlign w:val="center"/>
            <w:hideMark/>
          </w:tcPr>
          <w:p w14:paraId="5CE5DDDC"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797D21F3"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508C7019" w14:textId="77777777" w:rsidR="00387D06" w:rsidRPr="000A25D6" w:rsidRDefault="00387D06" w:rsidP="000A25D6">
            <w:pPr>
              <w:ind w:firstLine="0"/>
              <w:rPr>
                <w:rFonts w:ascii="Times New Roman" w:hAnsi="Times New Roman"/>
                <w:sz w:val="18"/>
                <w:szCs w:val="18"/>
              </w:rPr>
            </w:pPr>
          </w:p>
        </w:tc>
      </w:tr>
      <w:tr w:rsidR="00387D06" w:rsidRPr="000A25D6" w14:paraId="74453560"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61E3EC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5.1.3.</w:t>
            </w:r>
          </w:p>
        </w:tc>
        <w:tc>
          <w:tcPr>
            <w:tcW w:w="2995" w:type="dxa"/>
            <w:tcBorders>
              <w:top w:val="nil"/>
              <w:left w:val="nil"/>
              <w:bottom w:val="single" w:sz="4" w:space="0" w:color="auto"/>
              <w:right w:val="single" w:sz="4" w:space="0" w:color="auto"/>
            </w:tcBorders>
            <w:hideMark/>
          </w:tcPr>
          <w:p w14:paraId="7FF934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приобретенных кормоуборочных комбайнов сельскохозяйственными товаропроизводителями всех форм собственности (включая личные подсобные хозяйства)</w:t>
            </w:r>
          </w:p>
        </w:tc>
        <w:tc>
          <w:tcPr>
            <w:tcW w:w="1399" w:type="dxa"/>
            <w:tcBorders>
              <w:top w:val="nil"/>
              <w:left w:val="nil"/>
              <w:bottom w:val="single" w:sz="4" w:space="0" w:color="auto"/>
              <w:right w:val="single" w:sz="4" w:space="0" w:color="auto"/>
            </w:tcBorders>
            <w:noWrap/>
            <w:vAlign w:val="center"/>
            <w:hideMark/>
          </w:tcPr>
          <w:p w14:paraId="1650A6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штук</w:t>
            </w:r>
          </w:p>
        </w:tc>
        <w:tc>
          <w:tcPr>
            <w:tcW w:w="6379" w:type="dxa"/>
            <w:vMerge/>
            <w:tcBorders>
              <w:top w:val="nil"/>
              <w:left w:val="single" w:sz="4" w:space="0" w:color="auto"/>
              <w:bottom w:val="single" w:sz="4" w:space="0" w:color="000000"/>
              <w:right w:val="single" w:sz="4" w:space="0" w:color="auto"/>
            </w:tcBorders>
            <w:vAlign w:val="center"/>
            <w:hideMark/>
          </w:tcPr>
          <w:p w14:paraId="2F21D2DB"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3FA2EAD5"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6817CDF6" w14:textId="77777777" w:rsidR="00387D06" w:rsidRPr="000A25D6" w:rsidRDefault="00387D06" w:rsidP="000A25D6">
            <w:pPr>
              <w:ind w:firstLine="0"/>
              <w:rPr>
                <w:rFonts w:ascii="Times New Roman" w:hAnsi="Times New Roman"/>
                <w:sz w:val="18"/>
                <w:szCs w:val="18"/>
              </w:rPr>
            </w:pPr>
          </w:p>
        </w:tc>
      </w:tr>
      <w:tr w:rsidR="00387D06" w:rsidRPr="000A25D6" w14:paraId="6E441204"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1E1D8A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5.2 "Развитие биотехнологий"</w:t>
            </w:r>
          </w:p>
        </w:tc>
      </w:tr>
      <w:tr w:rsidR="00387D06" w:rsidRPr="000A25D6" w14:paraId="15A7A61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447412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5.2.1.</w:t>
            </w:r>
          </w:p>
        </w:tc>
        <w:tc>
          <w:tcPr>
            <w:tcW w:w="2995" w:type="dxa"/>
            <w:tcBorders>
              <w:top w:val="nil"/>
              <w:left w:val="nil"/>
              <w:bottom w:val="single" w:sz="4" w:space="0" w:color="auto"/>
              <w:right w:val="single" w:sz="4" w:space="0" w:color="auto"/>
            </w:tcBorders>
            <w:vAlign w:val="center"/>
            <w:hideMark/>
          </w:tcPr>
          <w:p w14:paraId="33F673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 применения биологических средств защиты растений и микробиологических удобрений в растениеводстве</w:t>
            </w:r>
          </w:p>
        </w:tc>
        <w:tc>
          <w:tcPr>
            <w:tcW w:w="1399" w:type="dxa"/>
            <w:tcBorders>
              <w:top w:val="nil"/>
              <w:left w:val="nil"/>
              <w:bottom w:val="single" w:sz="4" w:space="0" w:color="auto"/>
              <w:right w:val="single" w:sz="4" w:space="0" w:color="auto"/>
            </w:tcBorders>
            <w:vAlign w:val="center"/>
            <w:hideMark/>
          </w:tcPr>
          <w:p w14:paraId="10B89A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 к 2010 году</w:t>
            </w:r>
          </w:p>
        </w:tc>
        <w:tc>
          <w:tcPr>
            <w:tcW w:w="6379" w:type="dxa"/>
            <w:tcBorders>
              <w:top w:val="nil"/>
              <w:left w:val="nil"/>
              <w:bottom w:val="single" w:sz="4" w:space="0" w:color="auto"/>
              <w:right w:val="single" w:sz="4" w:space="0" w:color="auto"/>
            </w:tcBorders>
            <w:vAlign w:val="center"/>
            <w:hideMark/>
          </w:tcPr>
          <w:p w14:paraId="150E433B" w14:textId="4D22804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w:t>
            </w:r>
            <w:r w:rsidR="000A25D6">
              <w:rPr>
                <w:rFonts w:ascii="Times New Roman" w:hAnsi="Times New Roman"/>
                <w:sz w:val="18"/>
                <w:szCs w:val="18"/>
              </w:rPr>
              <w:t xml:space="preserve"> </w:t>
            </w:r>
            <w:r w:rsidRPr="000A25D6">
              <w:rPr>
                <w:rFonts w:ascii="Times New Roman" w:hAnsi="Times New Roman"/>
                <w:sz w:val="18"/>
                <w:szCs w:val="18"/>
              </w:rPr>
              <w:t>запрашиваемой МБУ «ЦП АПК и СТ» у сельхозтоваропроизводителей Рамонского района</w:t>
            </w:r>
          </w:p>
        </w:tc>
        <w:tc>
          <w:tcPr>
            <w:tcW w:w="1559" w:type="dxa"/>
            <w:tcBorders>
              <w:top w:val="nil"/>
              <w:left w:val="nil"/>
              <w:bottom w:val="single" w:sz="4" w:space="0" w:color="auto"/>
              <w:right w:val="single" w:sz="4" w:space="0" w:color="auto"/>
            </w:tcBorders>
            <w:vAlign w:val="center"/>
            <w:hideMark/>
          </w:tcPr>
          <w:p w14:paraId="5F35FB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35082C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0198BB3A" w14:textId="77777777" w:rsidTr="00A22FD4">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5B9BC3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5.3 "Государственная поддержка сельскохозяйственных товаропроизводителей в виде компенсации части затрат на оплату электроэнергии в связи с резким ростом ее стоимости"</w:t>
            </w:r>
          </w:p>
        </w:tc>
      </w:tr>
      <w:tr w:rsidR="00387D06" w:rsidRPr="000A25D6" w14:paraId="6AA5C2F0"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B5360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5.3.1.</w:t>
            </w:r>
          </w:p>
        </w:tc>
        <w:tc>
          <w:tcPr>
            <w:tcW w:w="2995" w:type="dxa"/>
            <w:tcBorders>
              <w:top w:val="nil"/>
              <w:left w:val="nil"/>
              <w:bottom w:val="single" w:sz="4" w:space="0" w:color="auto"/>
              <w:right w:val="single" w:sz="4" w:space="0" w:color="auto"/>
            </w:tcBorders>
            <w:hideMark/>
          </w:tcPr>
          <w:p w14:paraId="28A75D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удельного веса прибыльных хозяйств в общем количестве хозяйств</w:t>
            </w:r>
          </w:p>
        </w:tc>
        <w:tc>
          <w:tcPr>
            <w:tcW w:w="1399" w:type="dxa"/>
            <w:tcBorders>
              <w:top w:val="nil"/>
              <w:left w:val="nil"/>
              <w:bottom w:val="single" w:sz="4" w:space="0" w:color="auto"/>
              <w:right w:val="single" w:sz="4" w:space="0" w:color="auto"/>
            </w:tcBorders>
            <w:vAlign w:val="center"/>
            <w:hideMark/>
          </w:tcPr>
          <w:p w14:paraId="37B2B2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tcBorders>
              <w:top w:val="nil"/>
              <w:left w:val="nil"/>
              <w:bottom w:val="single" w:sz="4" w:space="0" w:color="auto"/>
              <w:right w:val="single" w:sz="4" w:space="0" w:color="auto"/>
            </w:tcBorders>
            <w:hideMark/>
          </w:tcPr>
          <w:p w14:paraId="5D74EC6C" w14:textId="6FED3C7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w:t>
            </w:r>
            <w:r w:rsidR="000A25D6">
              <w:rPr>
                <w:rFonts w:ascii="Times New Roman" w:hAnsi="Times New Roman"/>
                <w:sz w:val="18"/>
                <w:szCs w:val="18"/>
              </w:rPr>
              <w:t xml:space="preserve"> </w:t>
            </w:r>
            <w:r w:rsidRPr="000A25D6">
              <w:rPr>
                <w:rFonts w:ascii="Times New Roman" w:hAnsi="Times New Roman"/>
                <w:sz w:val="18"/>
                <w:szCs w:val="18"/>
              </w:rPr>
              <w:t>запрашиваемой МБУ «ЦП АПК и СТ» у сельхозтоваропроизводителей Рамонского района</w:t>
            </w:r>
          </w:p>
        </w:tc>
        <w:tc>
          <w:tcPr>
            <w:tcW w:w="1559" w:type="dxa"/>
            <w:tcBorders>
              <w:top w:val="nil"/>
              <w:left w:val="nil"/>
              <w:bottom w:val="single" w:sz="4" w:space="0" w:color="auto"/>
              <w:right w:val="single" w:sz="4" w:space="0" w:color="auto"/>
            </w:tcBorders>
            <w:vAlign w:val="center"/>
            <w:hideMark/>
          </w:tcPr>
          <w:p w14:paraId="699ED4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0D5400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196DAC55"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743467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5.4 "Модернизация предприятий пищевой и перерабатывающей промышленности"</w:t>
            </w:r>
          </w:p>
        </w:tc>
      </w:tr>
      <w:tr w:rsidR="00387D06" w:rsidRPr="000A25D6" w14:paraId="0D227B9D"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F78FB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5.4.1.</w:t>
            </w:r>
          </w:p>
        </w:tc>
        <w:tc>
          <w:tcPr>
            <w:tcW w:w="2995" w:type="dxa"/>
            <w:tcBorders>
              <w:top w:val="nil"/>
              <w:left w:val="nil"/>
              <w:bottom w:val="single" w:sz="4" w:space="0" w:color="auto"/>
              <w:right w:val="single" w:sz="4" w:space="0" w:color="auto"/>
            </w:tcBorders>
            <w:hideMark/>
          </w:tcPr>
          <w:p w14:paraId="7F4397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Индекс производства пищевых продуктов, включая напитки (в сопоставимых ценах)</w:t>
            </w:r>
          </w:p>
        </w:tc>
        <w:tc>
          <w:tcPr>
            <w:tcW w:w="1399" w:type="dxa"/>
            <w:tcBorders>
              <w:top w:val="nil"/>
              <w:left w:val="nil"/>
              <w:bottom w:val="single" w:sz="4" w:space="0" w:color="auto"/>
              <w:right w:val="single" w:sz="4" w:space="0" w:color="auto"/>
            </w:tcBorders>
            <w:hideMark/>
          </w:tcPr>
          <w:p w14:paraId="5F1361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 к предыдущему году</w:t>
            </w:r>
          </w:p>
        </w:tc>
        <w:tc>
          <w:tcPr>
            <w:tcW w:w="6379" w:type="dxa"/>
            <w:tcBorders>
              <w:top w:val="nil"/>
              <w:left w:val="nil"/>
              <w:bottom w:val="single" w:sz="4" w:space="0" w:color="auto"/>
              <w:right w:val="single" w:sz="4" w:space="0" w:color="auto"/>
            </w:tcBorders>
            <w:noWrap/>
            <w:vAlign w:val="center"/>
            <w:hideMark/>
          </w:tcPr>
          <w:p w14:paraId="059F59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Пункт 1.19.2 Федерального плана</w:t>
            </w:r>
          </w:p>
        </w:tc>
        <w:tc>
          <w:tcPr>
            <w:tcW w:w="1559" w:type="dxa"/>
            <w:tcBorders>
              <w:top w:val="nil"/>
              <w:left w:val="nil"/>
              <w:bottom w:val="single" w:sz="4" w:space="0" w:color="auto"/>
              <w:right w:val="single" w:sz="4" w:space="0" w:color="auto"/>
            </w:tcBorders>
            <w:vAlign w:val="center"/>
            <w:hideMark/>
          </w:tcPr>
          <w:p w14:paraId="4D2DA6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 10-й рабочий день после отчетного месяца</w:t>
            </w:r>
          </w:p>
        </w:tc>
        <w:tc>
          <w:tcPr>
            <w:tcW w:w="2089" w:type="dxa"/>
            <w:tcBorders>
              <w:top w:val="nil"/>
              <w:left w:val="nil"/>
              <w:bottom w:val="single" w:sz="4" w:space="0" w:color="auto"/>
              <w:right w:val="single" w:sz="4" w:space="0" w:color="auto"/>
            </w:tcBorders>
            <w:noWrap/>
            <w:hideMark/>
          </w:tcPr>
          <w:p w14:paraId="6B4D3C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w:t>
            </w:r>
          </w:p>
        </w:tc>
      </w:tr>
      <w:tr w:rsidR="00387D06" w:rsidRPr="000A25D6" w14:paraId="60B324AD"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7EECE2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6 «Финансовое обеспечение реализации программы»</w:t>
            </w:r>
          </w:p>
        </w:tc>
      </w:tr>
      <w:tr w:rsidR="00387D06" w:rsidRPr="000A25D6" w14:paraId="459CCF6F"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5392E6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 «Финансовое обеспечение деятельности муниципального бюджетного учреждения «Центр поддержки агропромышленного комплекса и сельских территорий Рамонского муниципального района»</w:t>
            </w:r>
          </w:p>
        </w:tc>
      </w:tr>
      <w:tr w:rsidR="00387D06" w:rsidRPr="000A25D6" w14:paraId="15B6D593"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2BCEB8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6.1.1.</w:t>
            </w:r>
          </w:p>
        </w:tc>
        <w:tc>
          <w:tcPr>
            <w:tcW w:w="2995" w:type="dxa"/>
            <w:tcBorders>
              <w:top w:val="nil"/>
              <w:left w:val="nil"/>
              <w:bottom w:val="single" w:sz="4" w:space="0" w:color="auto"/>
              <w:right w:val="single" w:sz="4" w:space="0" w:color="auto"/>
            </w:tcBorders>
            <w:vAlign w:val="center"/>
            <w:hideMark/>
          </w:tcPr>
          <w:p w14:paraId="3475E0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подведомственных учреждений (НП «Рамонский ИКЦ АПК», МБУ «ЦП АПК и СТ»</w:t>
            </w:r>
          </w:p>
        </w:tc>
        <w:tc>
          <w:tcPr>
            <w:tcW w:w="1399" w:type="dxa"/>
            <w:tcBorders>
              <w:top w:val="nil"/>
              <w:left w:val="nil"/>
              <w:bottom w:val="single" w:sz="4" w:space="0" w:color="auto"/>
              <w:right w:val="single" w:sz="4" w:space="0" w:color="auto"/>
            </w:tcBorders>
            <w:vAlign w:val="center"/>
            <w:hideMark/>
          </w:tcPr>
          <w:p w14:paraId="2938E5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рублей</w:t>
            </w:r>
          </w:p>
        </w:tc>
        <w:tc>
          <w:tcPr>
            <w:tcW w:w="6379" w:type="dxa"/>
            <w:tcBorders>
              <w:top w:val="nil"/>
              <w:left w:val="nil"/>
              <w:bottom w:val="single" w:sz="4" w:space="0" w:color="auto"/>
              <w:right w:val="single" w:sz="4" w:space="0" w:color="auto"/>
            </w:tcBorders>
            <w:vAlign w:val="center"/>
            <w:hideMark/>
          </w:tcPr>
          <w:p w14:paraId="06DA6F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производится на основании информации МБУ «ЦП АПК и СТ» в соответствии с отчетом утвержденным отделом по финансам администрации Рамонского муниципального района</w:t>
            </w:r>
          </w:p>
        </w:tc>
        <w:tc>
          <w:tcPr>
            <w:tcW w:w="1559" w:type="dxa"/>
            <w:tcBorders>
              <w:top w:val="nil"/>
              <w:left w:val="nil"/>
              <w:bottom w:val="single" w:sz="4" w:space="0" w:color="auto"/>
              <w:right w:val="single" w:sz="4" w:space="0" w:color="auto"/>
            </w:tcBorders>
            <w:vAlign w:val="center"/>
            <w:hideMark/>
          </w:tcPr>
          <w:p w14:paraId="04EE7B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4C05CD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153E49FC"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222C36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7 "Осуществление деятельности по реализации ФЦП "Устойчивое развитие сельских территорий на 2014 - 2017 годы и на период до 2020 года"</w:t>
            </w:r>
          </w:p>
        </w:tc>
      </w:tr>
      <w:tr w:rsidR="00387D06" w:rsidRPr="000A25D6" w14:paraId="1D4907CA"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11A90C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7.1 "Улучшение жилищных условий граждан, проживающих в сельской местности, в том числе молодых семей и молодых специалистов "</w:t>
            </w:r>
          </w:p>
        </w:tc>
      </w:tr>
      <w:tr w:rsidR="00387D06" w:rsidRPr="000A25D6" w14:paraId="5F6745AC"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5BC9D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7.1.1.</w:t>
            </w:r>
          </w:p>
        </w:tc>
        <w:tc>
          <w:tcPr>
            <w:tcW w:w="2995" w:type="dxa"/>
            <w:tcBorders>
              <w:top w:val="nil"/>
              <w:left w:val="nil"/>
              <w:bottom w:val="single" w:sz="4" w:space="0" w:color="auto"/>
              <w:right w:val="single" w:sz="4" w:space="0" w:color="auto"/>
            </w:tcBorders>
            <w:hideMark/>
          </w:tcPr>
          <w:p w14:paraId="0000D3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(приобретение) жилья для граждан, проживающих в сельской местности и молодых семей и молодых специалистов на селе</w:t>
            </w:r>
          </w:p>
        </w:tc>
        <w:tc>
          <w:tcPr>
            <w:tcW w:w="1399" w:type="dxa"/>
            <w:tcBorders>
              <w:top w:val="nil"/>
              <w:left w:val="nil"/>
              <w:bottom w:val="single" w:sz="4" w:space="0" w:color="auto"/>
              <w:right w:val="single" w:sz="4" w:space="0" w:color="auto"/>
            </w:tcBorders>
            <w:vAlign w:val="center"/>
            <w:hideMark/>
          </w:tcPr>
          <w:p w14:paraId="3AC708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6379" w:type="dxa"/>
            <w:tcBorders>
              <w:top w:val="nil"/>
              <w:left w:val="nil"/>
              <w:bottom w:val="single" w:sz="4" w:space="0" w:color="auto"/>
              <w:right w:val="single" w:sz="4" w:space="0" w:color="auto"/>
            </w:tcBorders>
            <w:vAlign w:val="bottom"/>
            <w:hideMark/>
          </w:tcPr>
          <w:p w14:paraId="00A465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3DCD74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0DED30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0C4897B8"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7E8B8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7.1.2.</w:t>
            </w:r>
          </w:p>
        </w:tc>
        <w:tc>
          <w:tcPr>
            <w:tcW w:w="2995" w:type="dxa"/>
            <w:tcBorders>
              <w:top w:val="nil"/>
              <w:left w:val="nil"/>
              <w:bottom w:val="single" w:sz="4" w:space="0" w:color="auto"/>
              <w:right w:val="single" w:sz="4" w:space="0" w:color="auto"/>
            </w:tcBorders>
            <w:hideMark/>
          </w:tcPr>
          <w:p w14:paraId="55F2E2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Граждане, проживающие в сельской местности, получившие жилые помещения и улучшившие жилищные условия в отчетном году</w:t>
            </w:r>
          </w:p>
        </w:tc>
        <w:tc>
          <w:tcPr>
            <w:tcW w:w="1399" w:type="dxa"/>
            <w:tcBorders>
              <w:top w:val="nil"/>
              <w:left w:val="nil"/>
              <w:bottom w:val="single" w:sz="4" w:space="0" w:color="auto"/>
              <w:right w:val="single" w:sz="4" w:space="0" w:color="auto"/>
            </w:tcBorders>
            <w:vAlign w:val="center"/>
            <w:hideMark/>
          </w:tcPr>
          <w:p w14:paraId="61F385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6379" w:type="dxa"/>
            <w:tcBorders>
              <w:top w:val="nil"/>
              <w:left w:val="nil"/>
              <w:bottom w:val="single" w:sz="4" w:space="0" w:color="auto"/>
              <w:right w:val="single" w:sz="4" w:space="0" w:color="auto"/>
            </w:tcBorders>
            <w:vAlign w:val="bottom"/>
            <w:hideMark/>
          </w:tcPr>
          <w:p w14:paraId="5663AD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48F3B5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489161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1A577728"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7F128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7.1.3.</w:t>
            </w:r>
          </w:p>
        </w:tc>
        <w:tc>
          <w:tcPr>
            <w:tcW w:w="2995" w:type="dxa"/>
            <w:tcBorders>
              <w:top w:val="nil"/>
              <w:left w:val="nil"/>
              <w:bottom w:val="single" w:sz="4" w:space="0" w:color="auto"/>
              <w:right w:val="single" w:sz="4" w:space="0" w:color="auto"/>
            </w:tcBorders>
            <w:hideMark/>
          </w:tcPr>
          <w:p w14:paraId="599ACC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Молодые семьи, проживающие и работающие в сельской местности в организациях АПК или социальной сферы, получившие жилые помещения и улучшившие жилищные условия в отчетном году</w:t>
            </w:r>
          </w:p>
        </w:tc>
        <w:tc>
          <w:tcPr>
            <w:tcW w:w="1399" w:type="dxa"/>
            <w:tcBorders>
              <w:top w:val="nil"/>
              <w:left w:val="nil"/>
              <w:bottom w:val="single" w:sz="4" w:space="0" w:color="auto"/>
              <w:right w:val="single" w:sz="4" w:space="0" w:color="auto"/>
            </w:tcBorders>
            <w:vAlign w:val="center"/>
            <w:hideMark/>
          </w:tcPr>
          <w:p w14:paraId="22B07A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6379" w:type="dxa"/>
            <w:tcBorders>
              <w:top w:val="nil"/>
              <w:left w:val="nil"/>
              <w:bottom w:val="single" w:sz="4" w:space="0" w:color="auto"/>
              <w:right w:val="single" w:sz="4" w:space="0" w:color="auto"/>
            </w:tcBorders>
            <w:hideMark/>
          </w:tcPr>
          <w:p w14:paraId="675524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486437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47BF8B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4F8B2CD"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288302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7.2 "Развитие социальной и инженерной инфраструктуры в сельской местности "</w:t>
            </w:r>
          </w:p>
        </w:tc>
      </w:tr>
      <w:tr w:rsidR="00387D06" w:rsidRPr="000A25D6" w14:paraId="79582BDF"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3F02C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7.2.1.</w:t>
            </w:r>
          </w:p>
        </w:tc>
        <w:tc>
          <w:tcPr>
            <w:tcW w:w="2995" w:type="dxa"/>
            <w:tcBorders>
              <w:top w:val="nil"/>
              <w:left w:val="nil"/>
              <w:bottom w:val="single" w:sz="4" w:space="0" w:color="auto"/>
              <w:right w:val="single" w:sz="4" w:space="0" w:color="auto"/>
            </w:tcBorders>
            <w:hideMark/>
          </w:tcPr>
          <w:p w14:paraId="7FE816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распределительных газовых сетей</w:t>
            </w:r>
          </w:p>
        </w:tc>
        <w:tc>
          <w:tcPr>
            <w:tcW w:w="1399" w:type="dxa"/>
            <w:tcBorders>
              <w:top w:val="nil"/>
              <w:left w:val="nil"/>
              <w:bottom w:val="single" w:sz="4" w:space="0" w:color="auto"/>
              <w:right w:val="single" w:sz="4" w:space="0" w:color="auto"/>
            </w:tcBorders>
            <w:noWrap/>
            <w:vAlign w:val="center"/>
            <w:hideMark/>
          </w:tcPr>
          <w:p w14:paraId="05A1B0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6379" w:type="dxa"/>
            <w:vMerge w:val="restart"/>
            <w:tcBorders>
              <w:top w:val="nil"/>
              <w:left w:val="single" w:sz="4" w:space="0" w:color="auto"/>
              <w:bottom w:val="single" w:sz="4" w:space="0" w:color="auto"/>
              <w:right w:val="single" w:sz="4" w:space="0" w:color="auto"/>
            </w:tcBorders>
            <w:vAlign w:val="bottom"/>
            <w:hideMark/>
          </w:tcPr>
          <w:p w14:paraId="2706CE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vMerge w:val="restart"/>
            <w:tcBorders>
              <w:top w:val="nil"/>
              <w:left w:val="single" w:sz="4" w:space="0" w:color="auto"/>
              <w:bottom w:val="single" w:sz="4" w:space="0" w:color="auto"/>
              <w:right w:val="single" w:sz="4" w:space="0" w:color="auto"/>
            </w:tcBorders>
            <w:vAlign w:val="center"/>
            <w:hideMark/>
          </w:tcPr>
          <w:p w14:paraId="4B2DF8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vMerge w:val="restart"/>
            <w:tcBorders>
              <w:top w:val="nil"/>
              <w:left w:val="single" w:sz="4" w:space="0" w:color="auto"/>
              <w:bottom w:val="single" w:sz="4" w:space="0" w:color="auto"/>
              <w:right w:val="single" w:sz="4" w:space="0" w:color="auto"/>
            </w:tcBorders>
            <w:vAlign w:val="center"/>
            <w:hideMark/>
          </w:tcPr>
          <w:p w14:paraId="3DB239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342AD4D6"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4697F7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7.2.2.</w:t>
            </w:r>
          </w:p>
        </w:tc>
        <w:tc>
          <w:tcPr>
            <w:tcW w:w="2995" w:type="dxa"/>
            <w:tcBorders>
              <w:top w:val="nil"/>
              <w:left w:val="nil"/>
              <w:bottom w:val="single" w:sz="4" w:space="0" w:color="auto"/>
              <w:right w:val="single" w:sz="4" w:space="0" w:color="auto"/>
            </w:tcBorders>
            <w:hideMark/>
          </w:tcPr>
          <w:p w14:paraId="4F0F51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газификации домов (квартир) сетевым газом</w:t>
            </w:r>
          </w:p>
        </w:tc>
        <w:tc>
          <w:tcPr>
            <w:tcW w:w="1399" w:type="dxa"/>
            <w:tcBorders>
              <w:top w:val="nil"/>
              <w:left w:val="nil"/>
              <w:bottom w:val="single" w:sz="4" w:space="0" w:color="auto"/>
              <w:right w:val="single" w:sz="4" w:space="0" w:color="auto"/>
            </w:tcBorders>
            <w:noWrap/>
            <w:vAlign w:val="center"/>
            <w:hideMark/>
          </w:tcPr>
          <w:p w14:paraId="19AE1F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vMerge/>
            <w:tcBorders>
              <w:top w:val="nil"/>
              <w:left w:val="single" w:sz="4" w:space="0" w:color="auto"/>
              <w:bottom w:val="single" w:sz="4" w:space="0" w:color="auto"/>
              <w:right w:val="single" w:sz="4" w:space="0" w:color="auto"/>
            </w:tcBorders>
            <w:vAlign w:val="center"/>
            <w:hideMark/>
          </w:tcPr>
          <w:p w14:paraId="47FF5F17"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AEFD0C5"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auto"/>
              <w:right w:val="single" w:sz="4" w:space="0" w:color="auto"/>
            </w:tcBorders>
            <w:vAlign w:val="center"/>
            <w:hideMark/>
          </w:tcPr>
          <w:p w14:paraId="4D28E01F" w14:textId="77777777" w:rsidR="00387D06" w:rsidRPr="000A25D6" w:rsidRDefault="00387D06" w:rsidP="000A25D6">
            <w:pPr>
              <w:ind w:firstLine="0"/>
              <w:rPr>
                <w:rFonts w:ascii="Times New Roman" w:hAnsi="Times New Roman"/>
                <w:sz w:val="18"/>
                <w:szCs w:val="18"/>
              </w:rPr>
            </w:pPr>
          </w:p>
        </w:tc>
      </w:tr>
      <w:tr w:rsidR="00387D06" w:rsidRPr="000A25D6" w14:paraId="67E9F612"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6A33EB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7.2.3.</w:t>
            </w:r>
          </w:p>
        </w:tc>
        <w:tc>
          <w:tcPr>
            <w:tcW w:w="2995" w:type="dxa"/>
            <w:tcBorders>
              <w:top w:val="nil"/>
              <w:left w:val="nil"/>
              <w:bottom w:val="single" w:sz="4" w:space="0" w:color="auto"/>
              <w:right w:val="single" w:sz="4" w:space="0" w:color="auto"/>
            </w:tcBorders>
            <w:hideMark/>
          </w:tcPr>
          <w:p w14:paraId="64EB3F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локальных водопроводов</w:t>
            </w:r>
          </w:p>
        </w:tc>
        <w:tc>
          <w:tcPr>
            <w:tcW w:w="1399" w:type="dxa"/>
            <w:tcBorders>
              <w:top w:val="nil"/>
              <w:left w:val="nil"/>
              <w:bottom w:val="single" w:sz="4" w:space="0" w:color="auto"/>
              <w:right w:val="single" w:sz="4" w:space="0" w:color="auto"/>
            </w:tcBorders>
            <w:noWrap/>
            <w:vAlign w:val="center"/>
            <w:hideMark/>
          </w:tcPr>
          <w:p w14:paraId="2FE6FB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6379" w:type="dxa"/>
            <w:vMerge/>
            <w:tcBorders>
              <w:top w:val="nil"/>
              <w:left w:val="single" w:sz="4" w:space="0" w:color="auto"/>
              <w:bottom w:val="single" w:sz="4" w:space="0" w:color="auto"/>
              <w:right w:val="single" w:sz="4" w:space="0" w:color="auto"/>
            </w:tcBorders>
            <w:vAlign w:val="center"/>
            <w:hideMark/>
          </w:tcPr>
          <w:p w14:paraId="4B44A75F"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23D5C9E5"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auto"/>
              <w:right w:val="single" w:sz="4" w:space="0" w:color="auto"/>
            </w:tcBorders>
            <w:vAlign w:val="center"/>
            <w:hideMark/>
          </w:tcPr>
          <w:p w14:paraId="5BAF1C9F" w14:textId="77777777" w:rsidR="00387D06" w:rsidRPr="000A25D6" w:rsidRDefault="00387D06" w:rsidP="000A25D6">
            <w:pPr>
              <w:ind w:firstLine="0"/>
              <w:rPr>
                <w:rFonts w:ascii="Times New Roman" w:hAnsi="Times New Roman"/>
                <w:sz w:val="18"/>
                <w:szCs w:val="18"/>
              </w:rPr>
            </w:pPr>
          </w:p>
        </w:tc>
      </w:tr>
      <w:tr w:rsidR="00387D06" w:rsidRPr="000A25D6" w14:paraId="6C8A3BD1"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59209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7.2.4.</w:t>
            </w:r>
          </w:p>
        </w:tc>
        <w:tc>
          <w:tcPr>
            <w:tcW w:w="2995" w:type="dxa"/>
            <w:tcBorders>
              <w:top w:val="nil"/>
              <w:left w:val="nil"/>
              <w:bottom w:val="single" w:sz="4" w:space="0" w:color="auto"/>
              <w:right w:val="single" w:sz="4" w:space="0" w:color="auto"/>
            </w:tcBorders>
            <w:hideMark/>
          </w:tcPr>
          <w:p w14:paraId="1E8247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обеспеченности сельского населения питьевой водой</w:t>
            </w:r>
          </w:p>
        </w:tc>
        <w:tc>
          <w:tcPr>
            <w:tcW w:w="1399" w:type="dxa"/>
            <w:tcBorders>
              <w:top w:val="nil"/>
              <w:left w:val="nil"/>
              <w:bottom w:val="single" w:sz="4" w:space="0" w:color="auto"/>
              <w:right w:val="single" w:sz="4" w:space="0" w:color="auto"/>
            </w:tcBorders>
            <w:noWrap/>
            <w:vAlign w:val="center"/>
            <w:hideMark/>
          </w:tcPr>
          <w:p w14:paraId="06F3D8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vMerge/>
            <w:tcBorders>
              <w:top w:val="nil"/>
              <w:left w:val="single" w:sz="4" w:space="0" w:color="auto"/>
              <w:bottom w:val="single" w:sz="4" w:space="0" w:color="auto"/>
              <w:right w:val="single" w:sz="4" w:space="0" w:color="auto"/>
            </w:tcBorders>
            <w:vAlign w:val="center"/>
            <w:hideMark/>
          </w:tcPr>
          <w:p w14:paraId="53CB9BA4"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auto"/>
              <w:right w:val="single" w:sz="4" w:space="0" w:color="auto"/>
            </w:tcBorders>
            <w:vAlign w:val="center"/>
            <w:hideMark/>
          </w:tcPr>
          <w:p w14:paraId="451ED106"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auto"/>
              <w:right w:val="single" w:sz="4" w:space="0" w:color="auto"/>
            </w:tcBorders>
            <w:vAlign w:val="center"/>
            <w:hideMark/>
          </w:tcPr>
          <w:p w14:paraId="4A45A2FA" w14:textId="77777777" w:rsidR="00387D06" w:rsidRPr="000A25D6" w:rsidRDefault="00387D06" w:rsidP="000A25D6">
            <w:pPr>
              <w:ind w:firstLine="0"/>
              <w:rPr>
                <w:rFonts w:ascii="Times New Roman" w:hAnsi="Times New Roman"/>
                <w:sz w:val="18"/>
                <w:szCs w:val="18"/>
              </w:rPr>
            </w:pPr>
          </w:p>
        </w:tc>
      </w:tr>
      <w:tr w:rsidR="00387D06" w:rsidRPr="000A25D6" w14:paraId="55E2899A"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0E25A9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7.3 "Поддержка комплексной компактной застройки и благоустройства сельских территорий "</w:t>
            </w:r>
          </w:p>
        </w:tc>
      </w:tr>
      <w:tr w:rsidR="00387D06" w:rsidRPr="000A25D6" w14:paraId="113DCE3B"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6EC5B7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7.3.1.</w:t>
            </w:r>
          </w:p>
        </w:tc>
        <w:tc>
          <w:tcPr>
            <w:tcW w:w="2995" w:type="dxa"/>
            <w:tcBorders>
              <w:top w:val="nil"/>
              <w:left w:val="nil"/>
              <w:bottom w:val="single" w:sz="4" w:space="0" w:color="auto"/>
              <w:right w:val="single" w:sz="4" w:space="0" w:color="auto"/>
            </w:tcBorders>
            <w:hideMark/>
          </w:tcPr>
          <w:p w14:paraId="321233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Открытие фельдшерско-акушерских пунктов и/или офисов врачей общей практики</w:t>
            </w:r>
          </w:p>
        </w:tc>
        <w:tc>
          <w:tcPr>
            <w:tcW w:w="1399" w:type="dxa"/>
            <w:tcBorders>
              <w:top w:val="nil"/>
              <w:left w:val="nil"/>
              <w:bottom w:val="single" w:sz="4" w:space="0" w:color="auto"/>
              <w:right w:val="single" w:sz="4" w:space="0" w:color="auto"/>
            </w:tcBorders>
            <w:vAlign w:val="center"/>
            <w:hideMark/>
          </w:tcPr>
          <w:p w14:paraId="7F3DB9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vMerge w:val="restart"/>
            <w:tcBorders>
              <w:top w:val="nil"/>
              <w:left w:val="single" w:sz="4" w:space="0" w:color="auto"/>
              <w:bottom w:val="single" w:sz="4" w:space="0" w:color="000000"/>
              <w:right w:val="single" w:sz="4" w:space="0" w:color="auto"/>
            </w:tcBorders>
            <w:vAlign w:val="center"/>
            <w:hideMark/>
          </w:tcPr>
          <w:p w14:paraId="7DFB1D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Оценка достижения показателя осуществляется исходя из данных отчетов о достижении значений показателей результативности, предоставляемых МБУ </w:t>
            </w:r>
            <w:r w:rsidRPr="000A25D6">
              <w:rPr>
                <w:rFonts w:ascii="Times New Roman" w:hAnsi="Times New Roman"/>
                <w:sz w:val="18"/>
                <w:szCs w:val="18"/>
              </w:rPr>
              <w:lastRenderedPageBreak/>
              <w:t>«ЦП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vMerge w:val="restart"/>
            <w:tcBorders>
              <w:top w:val="nil"/>
              <w:left w:val="single" w:sz="4" w:space="0" w:color="auto"/>
              <w:bottom w:val="single" w:sz="4" w:space="0" w:color="000000"/>
              <w:right w:val="single" w:sz="4" w:space="0" w:color="auto"/>
            </w:tcBorders>
            <w:vAlign w:val="center"/>
            <w:hideMark/>
          </w:tcPr>
          <w:p w14:paraId="25A230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20 января года, следующего за </w:t>
            </w:r>
            <w:r w:rsidRPr="000A25D6">
              <w:rPr>
                <w:rFonts w:ascii="Times New Roman" w:hAnsi="Times New Roman"/>
                <w:sz w:val="18"/>
                <w:szCs w:val="18"/>
              </w:rPr>
              <w:lastRenderedPageBreak/>
              <w:t>отчетным периодом</w:t>
            </w:r>
          </w:p>
        </w:tc>
        <w:tc>
          <w:tcPr>
            <w:tcW w:w="2089" w:type="dxa"/>
            <w:vMerge w:val="restart"/>
            <w:tcBorders>
              <w:top w:val="nil"/>
              <w:left w:val="single" w:sz="4" w:space="0" w:color="auto"/>
              <w:bottom w:val="single" w:sz="4" w:space="0" w:color="000000"/>
              <w:right w:val="single" w:sz="4" w:space="0" w:color="auto"/>
            </w:tcBorders>
            <w:vAlign w:val="center"/>
            <w:hideMark/>
          </w:tcPr>
          <w:p w14:paraId="5A29D0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МБУ «ЦП АПК и СТ»</w:t>
            </w:r>
          </w:p>
        </w:tc>
      </w:tr>
      <w:tr w:rsidR="00387D06" w:rsidRPr="000A25D6" w14:paraId="0B995640"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B1D66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7.3.2.</w:t>
            </w:r>
          </w:p>
        </w:tc>
        <w:tc>
          <w:tcPr>
            <w:tcW w:w="2995" w:type="dxa"/>
            <w:tcBorders>
              <w:top w:val="nil"/>
              <w:left w:val="nil"/>
              <w:bottom w:val="single" w:sz="4" w:space="0" w:color="auto"/>
              <w:right w:val="single" w:sz="4" w:space="0" w:color="auto"/>
            </w:tcBorders>
            <w:hideMark/>
          </w:tcPr>
          <w:p w14:paraId="01E4D3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учреждений культурно-досугового типа</w:t>
            </w:r>
          </w:p>
        </w:tc>
        <w:tc>
          <w:tcPr>
            <w:tcW w:w="1399" w:type="dxa"/>
            <w:tcBorders>
              <w:top w:val="nil"/>
              <w:left w:val="nil"/>
              <w:bottom w:val="single" w:sz="4" w:space="0" w:color="auto"/>
              <w:right w:val="single" w:sz="4" w:space="0" w:color="auto"/>
            </w:tcBorders>
            <w:vAlign w:val="center"/>
            <w:hideMark/>
          </w:tcPr>
          <w:p w14:paraId="42899D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6379" w:type="dxa"/>
            <w:vMerge/>
            <w:tcBorders>
              <w:top w:val="nil"/>
              <w:left w:val="single" w:sz="4" w:space="0" w:color="auto"/>
              <w:bottom w:val="single" w:sz="4" w:space="0" w:color="000000"/>
              <w:right w:val="single" w:sz="4" w:space="0" w:color="auto"/>
            </w:tcBorders>
            <w:vAlign w:val="center"/>
            <w:hideMark/>
          </w:tcPr>
          <w:p w14:paraId="345F1659"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3EE926C1"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11808C76" w14:textId="77777777" w:rsidR="00387D06" w:rsidRPr="000A25D6" w:rsidRDefault="00387D06" w:rsidP="000A25D6">
            <w:pPr>
              <w:ind w:firstLine="0"/>
              <w:rPr>
                <w:rFonts w:ascii="Times New Roman" w:hAnsi="Times New Roman"/>
                <w:sz w:val="18"/>
                <w:szCs w:val="18"/>
              </w:rPr>
            </w:pPr>
          </w:p>
        </w:tc>
      </w:tr>
      <w:tr w:rsidR="00387D06" w:rsidRPr="000A25D6" w14:paraId="6447ED18"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148E7E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7.3.3.</w:t>
            </w:r>
          </w:p>
        </w:tc>
        <w:tc>
          <w:tcPr>
            <w:tcW w:w="2995" w:type="dxa"/>
            <w:tcBorders>
              <w:top w:val="nil"/>
              <w:left w:val="nil"/>
              <w:bottom w:val="single" w:sz="4" w:space="0" w:color="auto"/>
              <w:right w:val="single" w:sz="4" w:space="0" w:color="auto"/>
            </w:tcBorders>
            <w:hideMark/>
          </w:tcPr>
          <w:p w14:paraId="39936B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плоскостных спортивных сооружений</w:t>
            </w:r>
          </w:p>
        </w:tc>
        <w:tc>
          <w:tcPr>
            <w:tcW w:w="1399" w:type="dxa"/>
            <w:tcBorders>
              <w:top w:val="nil"/>
              <w:left w:val="nil"/>
              <w:bottom w:val="single" w:sz="4" w:space="0" w:color="auto"/>
              <w:right w:val="single" w:sz="4" w:space="0" w:color="auto"/>
            </w:tcBorders>
            <w:vAlign w:val="center"/>
            <w:hideMark/>
          </w:tcPr>
          <w:p w14:paraId="67802400" w14:textId="2869815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w:t>
            </w:r>
            <w:r w:rsidR="000A25D6">
              <w:rPr>
                <w:rFonts w:ascii="Times New Roman" w:hAnsi="Times New Roman"/>
                <w:sz w:val="18"/>
                <w:szCs w:val="18"/>
              </w:rPr>
              <w:t xml:space="preserve"> </w:t>
            </w:r>
            <w:r w:rsidRPr="000A25D6">
              <w:rPr>
                <w:rFonts w:ascii="Times New Roman" w:hAnsi="Times New Roman"/>
                <w:sz w:val="18"/>
                <w:szCs w:val="18"/>
              </w:rPr>
              <w:t>Мест</w:t>
            </w:r>
          </w:p>
        </w:tc>
        <w:tc>
          <w:tcPr>
            <w:tcW w:w="6379" w:type="dxa"/>
            <w:vMerge/>
            <w:tcBorders>
              <w:top w:val="nil"/>
              <w:left w:val="single" w:sz="4" w:space="0" w:color="auto"/>
              <w:bottom w:val="single" w:sz="4" w:space="0" w:color="000000"/>
              <w:right w:val="single" w:sz="4" w:space="0" w:color="auto"/>
            </w:tcBorders>
            <w:vAlign w:val="center"/>
            <w:hideMark/>
          </w:tcPr>
          <w:p w14:paraId="39F1FB40"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340ABA2"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3305101D" w14:textId="77777777" w:rsidR="00387D06" w:rsidRPr="000A25D6" w:rsidRDefault="00387D06" w:rsidP="000A25D6">
            <w:pPr>
              <w:ind w:firstLine="0"/>
              <w:rPr>
                <w:rFonts w:ascii="Times New Roman" w:hAnsi="Times New Roman"/>
                <w:sz w:val="18"/>
                <w:szCs w:val="18"/>
              </w:rPr>
            </w:pPr>
          </w:p>
        </w:tc>
      </w:tr>
      <w:tr w:rsidR="00387D06" w:rsidRPr="000A25D6" w14:paraId="0BA1D14E"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365F93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мероприятия 7.4 "Грантовая поддержка местных инициатив сельских сообществ по улучшению условий жизнедеятельности</w:t>
            </w:r>
          </w:p>
        </w:tc>
      </w:tr>
      <w:tr w:rsidR="00387D06" w:rsidRPr="000A25D6" w14:paraId="60F9A688"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9E74D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7.4.1.</w:t>
            </w:r>
          </w:p>
        </w:tc>
        <w:tc>
          <w:tcPr>
            <w:tcW w:w="2995" w:type="dxa"/>
            <w:tcBorders>
              <w:top w:val="nil"/>
              <w:left w:val="nil"/>
              <w:bottom w:val="single" w:sz="4" w:space="0" w:color="auto"/>
              <w:right w:val="single" w:sz="4" w:space="0" w:color="auto"/>
            </w:tcBorders>
            <w:hideMark/>
          </w:tcPr>
          <w:p w14:paraId="19A3F2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сельских поселений, в которых реализованы пилотные проекты комплексной компактной застройки и благоустройства</w:t>
            </w:r>
          </w:p>
        </w:tc>
        <w:tc>
          <w:tcPr>
            <w:tcW w:w="1399" w:type="dxa"/>
            <w:tcBorders>
              <w:top w:val="nil"/>
              <w:left w:val="nil"/>
              <w:bottom w:val="single" w:sz="4" w:space="0" w:color="auto"/>
              <w:right w:val="single" w:sz="4" w:space="0" w:color="auto"/>
            </w:tcBorders>
            <w:vAlign w:val="center"/>
            <w:hideMark/>
          </w:tcPr>
          <w:p w14:paraId="41926E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vMerge w:val="restart"/>
            <w:tcBorders>
              <w:top w:val="nil"/>
              <w:left w:val="single" w:sz="4" w:space="0" w:color="auto"/>
              <w:bottom w:val="single" w:sz="4" w:space="0" w:color="000000"/>
              <w:right w:val="single" w:sz="4" w:space="0" w:color="auto"/>
            </w:tcBorders>
            <w:vAlign w:val="center"/>
            <w:hideMark/>
          </w:tcPr>
          <w:p w14:paraId="29A417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vMerge w:val="restart"/>
            <w:tcBorders>
              <w:top w:val="nil"/>
              <w:left w:val="single" w:sz="4" w:space="0" w:color="auto"/>
              <w:bottom w:val="single" w:sz="4" w:space="0" w:color="000000"/>
              <w:right w:val="single" w:sz="4" w:space="0" w:color="auto"/>
            </w:tcBorders>
            <w:vAlign w:val="center"/>
            <w:hideMark/>
          </w:tcPr>
          <w:p w14:paraId="173029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vMerge w:val="restart"/>
            <w:tcBorders>
              <w:top w:val="nil"/>
              <w:left w:val="single" w:sz="4" w:space="0" w:color="auto"/>
              <w:bottom w:val="single" w:sz="4" w:space="0" w:color="000000"/>
              <w:right w:val="single" w:sz="4" w:space="0" w:color="auto"/>
            </w:tcBorders>
            <w:vAlign w:val="center"/>
            <w:hideMark/>
          </w:tcPr>
          <w:p w14:paraId="2DA654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E416723"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6476A6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7.4.2.</w:t>
            </w:r>
          </w:p>
        </w:tc>
        <w:tc>
          <w:tcPr>
            <w:tcW w:w="2995" w:type="dxa"/>
            <w:tcBorders>
              <w:top w:val="nil"/>
              <w:left w:val="nil"/>
              <w:bottom w:val="single" w:sz="4" w:space="0" w:color="auto"/>
              <w:right w:val="single" w:sz="4" w:space="0" w:color="auto"/>
            </w:tcBorders>
            <w:hideMark/>
          </w:tcPr>
          <w:p w14:paraId="36DD15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местных инициатив сельских сообществ, получивших грантовую поддержку</w:t>
            </w:r>
          </w:p>
        </w:tc>
        <w:tc>
          <w:tcPr>
            <w:tcW w:w="1399" w:type="dxa"/>
            <w:tcBorders>
              <w:top w:val="nil"/>
              <w:left w:val="nil"/>
              <w:bottom w:val="single" w:sz="4" w:space="0" w:color="auto"/>
              <w:right w:val="single" w:sz="4" w:space="0" w:color="auto"/>
            </w:tcBorders>
            <w:vAlign w:val="center"/>
            <w:hideMark/>
          </w:tcPr>
          <w:p w14:paraId="5A8023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vMerge/>
            <w:tcBorders>
              <w:top w:val="nil"/>
              <w:left w:val="single" w:sz="4" w:space="0" w:color="auto"/>
              <w:bottom w:val="single" w:sz="4" w:space="0" w:color="000000"/>
              <w:right w:val="single" w:sz="4" w:space="0" w:color="auto"/>
            </w:tcBorders>
            <w:vAlign w:val="center"/>
            <w:hideMark/>
          </w:tcPr>
          <w:p w14:paraId="00E650EA" w14:textId="77777777" w:rsidR="00387D06" w:rsidRPr="000A25D6" w:rsidRDefault="00387D06" w:rsidP="000A25D6">
            <w:pPr>
              <w:ind w:firstLine="0"/>
              <w:rPr>
                <w:rFonts w:ascii="Times New Roman" w:hAnsi="Times New Roman"/>
                <w:sz w:val="18"/>
                <w:szCs w:val="18"/>
              </w:rPr>
            </w:pPr>
          </w:p>
        </w:tc>
        <w:tc>
          <w:tcPr>
            <w:tcW w:w="1559" w:type="dxa"/>
            <w:vMerge/>
            <w:tcBorders>
              <w:top w:val="nil"/>
              <w:left w:val="single" w:sz="4" w:space="0" w:color="auto"/>
              <w:bottom w:val="single" w:sz="4" w:space="0" w:color="000000"/>
              <w:right w:val="single" w:sz="4" w:space="0" w:color="auto"/>
            </w:tcBorders>
            <w:vAlign w:val="center"/>
            <w:hideMark/>
          </w:tcPr>
          <w:p w14:paraId="1EBACE0B" w14:textId="77777777" w:rsidR="00387D06" w:rsidRPr="000A25D6" w:rsidRDefault="00387D06" w:rsidP="000A25D6">
            <w:pPr>
              <w:ind w:firstLine="0"/>
              <w:rPr>
                <w:rFonts w:ascii="Times New Roman" w:hAnsi="Times New Roman"/>
                <w:sz w:val="18"/>
                <w:szCs w:val="18"/>
              </w:rPr>
            </w:pPr>
          </w:p>
        </w:tc>
        <w:tc>
          <w:tcPr>
            <w:tcW w:w="2089" w:type="dxa"/>
            <w:vMerge/>
            <w:tcBorders>
              <w:top w:val="nil"/>
              <w:left w:val="single" w:sz="4" w:space="0" w:color="auto"/>
              <w:bottom w:val="single" w:sz="4" w:space="0" w:color="000000"/>
              <w:right w:val="single" w:sz="4" w:space="0" w:color="auto"/>
            </w:tcBorders>
            <w:vAlign w:val="center"/>
            <w:hideMark/>
          </w:tcPr>
          <w:p w14:paraId="7F7F35D7" w14:textId="77777777" w:rsidR="00387D06" w:rsidRPr="000A25D6" w:rsidRDefault="00387D06" w:rsidP="000A25D6">
            <w:pPr>
              <w:ind w:firstLine="0"/>
              <w:rPr>
                <w:rFonts w:ascii="Times New Roman" w:hAnsi="Times New Roman"/>
                <w:sz w:val="18"/>
                <w:szCs w:val="18"/>
              </w:rPr>
            </w:pPr>
          </w:p>
        </w:tc>
      </w:tr>
      <w:tr w:rsidR="00387D06" w:rsidRPr="000A25D6" w14:paraId="350E2039"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3E1E8C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8 "Комплексное развитие сельских территорий"</w:t>
            </w:r>
          </w:p>
        </w:tc>
      </w:tr>
      <w:tr w:rsidR="00387D06" w:rsidRPr="000A25D6" w14:paraId="79989FA8"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9F6F7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w:t>
            </w:r>
          </w:p>
        </w:tc>
        <w:tc>
          <w:tcPr>
            <w:tcW w:w="2995" w:type="dxa"/>
            <w:tcBorders>
              <w:top w:val="nil"/>
              <w:left w:val="nil"/>
              <w:bottom w:val="single" w:sz="4" w:space="0" w:color="auto"/>
              <w:right w:val="single" w:sz="4" w:space="0" w:color="auto"/>
            </w:tcBorders>
            <w:hideMark/>
          </w:tcPr>
          <w:p w14:paraId="128D96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освоения предусмотренных объемов финансирования</w:t>
            </w:r>
          </w:p>
        </w:tc>
        <w:tc>
          <w:tcPr>
            <w:tcW w:w="1399" w:type="dxa"/>
            <w:tcBorders>
              <w:top w:val="nil"/>
              <w:left w:val="nil"/>
              <w:bottom w:val="single" w:sz="4" w:space="0" w:color="auto"/>
              <w:right w:val="single" w:sz="4" w:space="0" w:color="auto"/>
            </w:tcBorders>
            <w:noWrap/>
            <w:vAlign w:val="center"/>
            <w:hideMark/>
          </w:tcPr>
          <w:p w14:paraId="5CD429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процентов</w:t>
            </w:r>
          </w:p>
        </w:tc>
        <w:tc>
          <w:tcPr>
            <w:tcW w:w="6379" w:type="dxa"/>
            <w:tcBorders>
              <w:top w:val="nil"/>
              <w:left w:val="nil"/>
              <w:bottom w:val="single" w:sz="4" w:space="0" w:color="auto"/>
              <w:right w:val="single" w:sz="4" w:space="0" w:color="auto"/>
            </w:tcBorders>
            <w:vAlign w:val="bottom"/>
            <w:hideMark/>
          </w:tcPr>
          <w:p w14:paraId="52446F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w:t>
            </w:r>
          </w:p>
        </w:tc>
        <w:tc>
          <w:tcPr>
            <w:tcW w:w="1559" w:type="dxa"/>
            <w:tcBorders>
              <w:top w:val="nil"/>
              <w:left w:val="nil"/>
              <w:bottom w:val="single" w:sz="4" w:space="0" w:color="auto"/>
              <w:right w:val="single" w:sz="4" w:space="0" w:color="auto"/>
            </w:tcBorders>
            <w:vAlign w:val="center"/>
            <w:hideMark/>
          </w:tcPr>
          <w:p w14:paraId="268454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3DA18C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693626FD"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6F31EB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8.1 "Создание условий для обеспечения доступным и комфортным жильем сельского населения"</w:t>
            </w:r>
          </w:p>
        </w:tc>
      </w:tr>
      <w:tr w:rsidR="00387D06" w:rsidRPr="000A25D6" w14:paraId="6FD2B9E2"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5D82A4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8.1.1.</w:t>
            </w:r>
          </w:p>
        </w:tc>
        <w:tc>
          <w:tcPr>
            <w:tcW w:w="2995" w:type="dxa"/>
            <w:tcBorders>
              <w:top w:val="nil"/>
              <w:left w:val="nil"/>
              <w:bottom w:val="single" w:sz="4" w:space="0" w:color="auto"/>
              <w:right w:val="single" w:sz="4" w:space="0" w:color="auto"/>
            </w:tcBorders>
            <w:hideMark/>
          </w:tcPr>
          <w:p w14:paraId="77DBA4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(приобретение) жилья для граждан, проживающих на сельских территориях (с привлечением собственных (заемных) средств граждан)</w:t>
            </w:r>
          </w:p>
        </w:tc>
        <w:tc>
          <w:tcPr>
            <w:tcW w:w="1399" w:type="dxa"/>
            <w:tcBorders>
              <w:top w:val="nil"/>
              <w:left w:val="nil"/>
              <w:bottom w:val="single" w:sz="4" w:space="0" w:color="auto"/>
              <w:right w:val="single" w:sz="4" w:space="0" w:color="auto"/>
            </w:tcBorders>
            <w:vAlign w:val="center"/>
            <w:hideMark/>
          </w:tcPr>
          <w:p w14:paraId="4050A9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6379" w:type="dxa"/>
            <w:tcBorders>
              <w:top w:val="nil"/>
              <w:left w:val="nil"/>
              <w:bottom w:val="single" w:sz="4" w:space="0" w:color="auto"/>
              <w:right w:val="single" w:sz="4" w:space="0" w:color="auto"/>
            </w:tcBorders>
            <w:hideMark/>
          </w:tcPr>
          <w:p w14:paraId="719485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69E1B2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128412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2F992A6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2320A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8.1.2.</w:t>
            </w:r>
          </w:p>
        </w:tc>
        <w:tc>
          <w:tcPr>
            <w:tcW w:w="2995" w:type="dxa"/>
            <w:tcBorders>
              <w:top w:val="nil"/>
              <w:left w:val="nil"/>
              <w:bottom w:val="single" w:sz="4" w:space="0" w:color="auto"/>
              <w:right w:val="single" w:sz="4" w:space="0" w:color="auto"/>
            </w:tcBorders>
            <w:hideMark/>
          </w:tcPr>
          <w:p w14:paraId="54D3B7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жилья, предоставляемого гражданам, проживающим на сельских территориях, по договору</w:t>
            </w:r>
            <w:r w:rsidRPr="000A25D6">
              <w:rPr>
                <w:rFonts w:ascii="Times New Roman" w:hAnsi="Times New Roman"/>
                <w:sz w:val="18"/>
                <w:szCs w:val="18"/>
              </w:rPr>
              <w:br w:type="page"/>
              <w:t>найма жилого помещения (без привлечения собственных (заемных) средств граждан)</w:t>
            </w:r>
            <w:r w:rsidRPr="000A25D6">
              <w:rPr>
                <w:rFonts w:ascii="Times New Roman" w:hAnsi="Times New Roman"/>
                <w:sz w:val="18"/>
                <w:szCs w:val="18"/>
              </w:rPr>
              <w:br w:type="page"/>
            </w:r>
          </w:p>
        </w:tc>
        <w:tc>
          <w:tcPr>
            <w:tcW w:w="1399" w:type="dxa"/>
            <w:tcBorders>
              <w:top w:val="nil"/>
              <w:left w:val="nil"/>
              <w:bottom w:val="single" w:sz="4" w:space="0" w:color="auto"/>
              <w:right w:val="single" w:sz="4" w:space="0" w:color="auto"/>
            </w:tcBorders>
            <w:vAlign w:val="center"/>
            <w:hideMark/>
          </w:tcPr>
          <w:p w14:paraId="594003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тыс. кв. метров</w:t>
            </w:r>
          </w:p>
        </w:tc>
        <w:tc>
          <w:tcPr>
            <w:tcW w:w="6379" w:type="dxa"/>
            <w:tcBorders>
              <w:top w:val="nil"/>
              <w:left w:val="nil"/>
              <w:bottom w:val="single" w:sz="4" w:space="0" w:color="auto"/>
              <w:right w:val="single" w:sz="4" w:space="0" w:color="auto"/>
            </w:tcBorders>
            <w:hideMark/>
          </w:tcPr>
          <w:p w14:paraId="07D155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МБУ «ЦП АПК и СТ» Рамонского района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04D953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207124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7C444CB9"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21FCDA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8.2 "Развитие рынка труда (кадрового потенциала) на сельских территориях"</w:t>
            </w:r>
          </w:p>
        </w:tc>
      </w:tr>
      <w:tr w:rsidR="00387D06" w:rsidRPr="000A25D6" w14:paraId="3EFCC049"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634058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8.2.1.</w:t>
            </w:r>
          </w:p>
        </w:tc>
        <w:tc>
          <w:tcPr>
            <w:tcW w:w="2995" w:type="dxa"/>
            <w:tcBorders>
              <w:top w:val="nil"/>
              <w:left w:val="nil"/>
              <w:bottom w:val="single" w:sz="4" w:space="0" w:color="auto"/>
              <w:right w:val="single" w:sz="4" w:space="0" w:color="auto"/>
            </w:tcBorders>
            <w:hideMark/>
          </w:tcPr>
          <w:p w14:paraId="369AC8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1399" w:type="dxa"/>
            <w:tcBorders>
              <w:top w:val="nil"/>
              <w:left w:val="nil"/>
              <w:bottom w:val="single" w:sz="4" w:space="0" w:color="auto"/>
              <w:right w:val="single" w:sz="4" w:space="0" w:color="auto"/>
            </w:tcBorders>
            <w:noWrap/>
            <w:vAlign w:val="center"/>
            <w:hideMark/>
          </w:tcPr>
          <w:p w14:paraId="6B1DBE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человек</w:t>
            </w:r>
          </w:p>
        </w:tc>
        <w:tc>
          <w:tcPr>
            <w:tcW w:w="6379" w:type="dxa"/>
            <w:tcBorders>
              <w:top w:val="nil"/>
              <w:left w:val="nil"/>
              <w:bottom w:val="single" w:sz="4" w:space="0" w:color="auto"/>
              <w:right w:val="single" w:sz="4" w:space="0" w:color="auto"/>
            </w:tcBorders>
            <w:hideMark/>
          </w:tcPr>
          <w:p w14:paraId="6F1E07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сельскохозяйственными товаропроизводителями - получателями субсидий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6E1D24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6EFEC5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59D60D9B"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16995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8.2.2.</w:t>
            </w:r>
          </w:p>
        </w:tc>
        <w:tc>
          <w:tcPr>
            <w:tcW w:w="2995" w:type="dxa"/>
            <w:tcBorders>
              <w:top w:val="nil"/>
              <w:left w:val="nil"/>
              <w:bottom w:val="single" w:sz="4" w:space="0" w:color="auto"/>
              <w:right w:val="single" w:sz="4" w:space="0" w:color="auto"/>
            </w:tcBorders>
            <w:hideMark/>
          </w:tcPr>
          <w:p w14:paraId="4A9CE9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Численность студентов,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w:t>
            </w:r>
            <w:r w:rsidRPr="000A25D6">
              <w:rPr>
                <w:rFonts w:ascii="Times New Roman" w:hAnsi="Times New Roman"/>
                <w:sz w:val="18"/>
                <w:szCs w:val="18"/>
              </w:rPr>
              <w:lastRenderedPageBreak/>
              <w:t>товаропроизводителями для прохождения производственной практики</w:t>
            </w:r>
          </w:p>
        </w:tc>
        <w:tc>
          <w:tcPr>
            <w:tcW w:w="1399" w:type="dxa"/>
            <w:tcBorders>
              <w:top w:val="nil"/>
              <w:left w:val="nil"/>
              <w:bottom w:val="single" w:sz="4" w:space="0" w:color="auto"/>
              <w:right w:val="single" w:sz="4" w:space="0" w:color="auto"/>
            </w:tcBorders>
            <w:vAlign w:val="center"/>
            <w:hideMark/>
          </w:tcPr>
          <w:p w14:paraId="00BE26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человек</w:t>
            </w:r>
          </w:p>
        </w:tc>
        <w:tc>
          <w:tcPr>
            <w:tcW w:w="6379" w:type="dxa"/>
            <w:hideMark/>
          </w:tcPr>
          <w:p w14:paraId="19DFD9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сельскохозяйственными товаропроизводителями - получателями субсидий в соответствии с соглашениями, заключаемыми с департаментом аграрной политики Воронежской области</w:t>
            </w:r>
          </w:p>
        </w:tc>
        <w:tc>
          <w:tcPr>
            <w:tcW w:w="1559" w:type="dxa"/>
            <w:tcBorders>
              <w:top w:val="nil"/>
              <w:left w:val="single" w:sz="4" w:space="0" w:color="auto"/>
              <w:bottom w:val="single" w:sz="4" w:space="0" w:color="auto"/>
              <w:right w:val="single" w:sz="4" w:space="0" w:color="auto"/>
            </w:tcBorders>
            <w:vAlign w:val="center"/>
            <w:hideMark/>
          </w:tcPr>
          <w:p w14:paraId="3B9F45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683524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191656B7"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03D4E3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8.3-8.7 "Создание и развитие инфраструктуры на сельских территориях"</w:t>
            </w:r>
          </w:p>
        </w:tc>
      </w:tr>
      <w:tr w:rsidR="00387D06" w:rsidRPr="000A25D6" w14:paraId="1A23F64B"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90975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8.3.1.</w:t>
            </w:r>
          </w:p>
        </w:tc>
        <w:tc>
          <w:tcPr>
            <w:tcW w:w="2995" w:type="dxa"/>
            <w:tcBorders>
              <w:top w:val="nil"/>
              <w:left w:val="nil"/>
              <w:bottom w:val="single" w:sz="4" w:space="0" w:color="auto"/>
              <w:right w:val="single" w:sz="4" w:space="0" w:color="auto"/>
            </w:tcBorders>
            <w:hideMark/>
          </w:tcPr>
          <w:p w14:paraId="4AF868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локальных водопроводов на сельских территориях</w:t>
            </w:r>
          </w:p>
        </w:tc>
        <w:tc>
          <w:tcPr>
            <w:tcW w:w="1399" w:type="dxa"/>
            <w:tcBorders>
              <w:top w:val="nil"/>
              <w:left w:val="nil"/>
              <w:bottom w:val="single" w:sz="4" w:space="0" w:color="auto"/>
              <w:right w:val="single" w:sz="4" w:space="0" w:color="auto"/>
            </w:tcBorders>
            <w:vAlign w:val="center"/>
            <w:hideMark/>
          </w:tcPr>
          <w:p w14:paraId="36CFBC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6379" w:type="dxa"/>
            <w:tcBorders>
              <w:top w:val="nil"/>
              <w:left w:val="nil"/>
              <w:bottom w:val="single" w:sz="4" w:space="0" w:color="auto"/>
              <w:right w:val="single" w:sz="4" w:space="0" w:color="auto"/>
            </w:tcBorders>
            <w:vAlign w:val="center"/>
            <w:hideMark/>
          </w:tcPr>
          <w:p w14:paraId="5A7E19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администрацией сельских поселений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32B31E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hideMark/>
          </w:tcPr>
          <w:p w14:paraId="1C94F9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7662181C"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70AC4B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8.3.2.</w:t>
            </w:r>
          </w:p>
        </w:tc>
        <w:tc>
          <w:tcPr>
            <w:tcW w:w="2995" w:type="dxa"/>
            <w:tcBorders>
              <w:top w:val="nil"/>
              <w:left w:val="nil"/>
              <w:bottom w:val="single" w:sz="4" w:space="0" w:color="auto"/>
              <w:right w:val="single" w:sz="4" w:space="0" w:color="auto"/>
            </w:tcBorders>
            <w:hideMark/>
          </w:tcPr>
          <w:p w14:paraId="1CC807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действие распределительных газовых сетей на сельских территориях</w:t>
            </w:r>
          </w:p>
        </w:tc>
        <w:tc>
          <w:tcPr>
            <w:tcW w:w="1399" w:type="dxa"/>
            <w:tcBorders>
              <w:top w:val="nil"/>
              <w:left w:val="nil"/>
              <w:bottom w:val="single" w:sz="4" w:space="0" w:color="auto"/>
              <w:right w:val="single" w:sz="4" w:space="0" w:color="auto"/>
            </w:tcBorders>
            <w:vAlign w:val="center"/>
            <w:hideMark/>
          </w:tcPr>
          <w:p w14:paraId="40C9AC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6379" w:type="dxa"/>
            <w:tcBorders>
              <w:top w:val="nil"/>
              <w:left w:val="nil"/>
              <w:bottom w:val="single" w:sz="4" w:space="0" w:color="auto"/>
              <w:right w:val="single" w:sz="4" w:space="0" w:color="auto"/>
            </w:tcBorders>
            <w:vAlign w:val="center"/>
            <w:hideMark/>
          </w:tcPr>
          <w:p w14:paraId="13EDD3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сельских поселений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25CA33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592834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440F9CF2"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2C43E3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8.3.3.</w:t>
            </w:r>
          </w:p>
        </w:tc>
        <w:tc>
          <w:tcPr>
            <w:tcW w:w="2995" w:type="dxa"/>
            <w:tcBorders>
              <w:top w:val="nil"/>
              <w:left w:val="nil"/>
              <w:bottom w:val="single" w:sz="4" w:space="0" w:color="auto"/>
              <w:right w:val="single" w:sz="4" w:space="0" w:color="auto"/>
            </w:tcBorders>
            <w:hideMark/>
          </w:tcPr>
          <w:p w14:paraId="437222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населенных пунктов, расположенных на сельских территориях, в которых реализованы проекты по обустройству объектами инженерной инфраструктуры и благоустройству площадок под компактную жилищную застройку</w:t>
            </w:r>
          </w:p>
        </w:tc>
        <w:tc>
          <w:tcPr>
            <w:tcW w:w="1399" w:type="dxa"/>
            <w:tcBorders>
              <w:top w:val="nil"/>
              <w:left w:val="nil"/>
              <w:bottom w:val="single" w:sz="4" w:space="0" w:color="auto"/>
              <w:right w:val="single" w:sz="4" w:space="0" w:color="auto"/>
            </w:tcBorders>
            <w:vAlign w:val="center"/>
            <w:hideMark/>
          </w:tcPr>
          <w:p w14:paraId="0CAF26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tcBorders>
              <w:top w:val="nil"/>
              <w:left w:val="nil"/>
              <w:bottom w:val="single" w:sz="4" w:space="0" w:color="auto"/>
              <w:right w:val="single" w:sz="4" w:space="0" w:color="auto"/>
            </w:tcBorders>
            <w:vAlign w:val="center"/>
            <w:hideMark/>
          </w:tcPr>
          <w:p w14:paraId="366A0C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сельских поселений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1D635B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07A79B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50C730DA"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2604DB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8.3.4.</w:t>
            </w:r>
          </w:p>
        </w:tc>
        <w:tc>
          <w:tcPr>
            <w:tcW w:w="2995" w:type="dxa"/>
            <w:tcBorders>
              <w:top w:val="nil"/>
              <w:left w:val="nil"/>
              <w:bottom w:val="single" w:sz="4" w:space="0" w:color="auto"/>
              <w:right w:val="single" w:sz="4" w:space="0" w:color="auto"/>
            </w:tcBorders>
            <w:hideMark/>
          </w:tcPr>
          <w:p w14:paraId="2368E4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Ввод в эксплуатацию автомобильных дорог общего пользования, ведущих к общественно значимым объектам населенных пунктов, объектам производства и переработки сельскохозяйственной продукции</w:t>
            </w:r>
          </w:p>
        </w:tc>
        <w:tc>
          <w:tcPr>
            <w:tcW w:w="1399" w:type="dxa"/>
            <w:tcBorders>
              <w:top w:val="nil"/>
              <w:left w:val="nil"/>
              <w:bottom w:val="single" w:sz="4" w:space="0" w:color="auto"/>
              <w:right w:val="single" w:sz="4" w:space="0" w:color="auto"/>
            </w:tcBorders>
            <w:vAlign w:val="center"/>
            <w:hideMark/>
          </w:tcPr>
          <w:p w14:paraId="09FFE4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километров</w:t>
            </w:r>
          </w:p>
        </w:tc>
        <w:tc>
          <w:tcPr>
            <w:tcW w:w="6379" w:type="dxa"/>
            <w:tcBorders>
              <w:top w:val="nil"/>
              <w:left w:val="nil"/>
              <w:bottom w:val="single" w:sz="4" w:space="0" w:color="auto"/>
              <w:right w:val="single" w:sz="4" w:space="0" w:color="auto"/>
            </w:tcBorders>
            <w:vAlign w:val="center"/>
            <w:hideMark/>
          </w:tcPr>
          <w:p w14:paraId="38E984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сельских поселений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7191E6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 15 января года, следующего за отчетным</w:t>
            </w:r>
          </w:p>
        </w:tc>
        <w:tc>
          <w:tcPr>
            <w:tcW w:w="2089" w:type="dxa"/>
            <w:tcBorders>
              <w:top w:val="nil"/>
              <w:left w:val="nil"/>
              <w:bottom w:val="single" w:sz="4" w:space="0" w:color="auto"/>
              <w:right w:val="single" w:sz="4" w:space="0" w:color="auto"/>
            </w:tcBorders>
            <w:vAlign w:val="center"/>
            <w:hideMark/>
          </w:tcPr>
          <w:p w14:paraId="0534AC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100BB766"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4AA0C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8.3.5.</w:t>
            </w:r>
          </w:p>
        </w:tc>
        <w:tc>
          <w:tcPr>
            <w:tcW w:w="2995" w:type="dxa"/>
            <w:tcBorders>
              <w:top w:val="nil"/>
              <w:left w:val="nil"/>
              <w:bottom w:val="single" w:sz="4" w:space="0" w:color="auto"/>
              <w:right w:val="single" w:sz="4" w:space="0" w:color="auto"/>
            </w:tcBorders>
            <w:hideMark/>
          </w:tcPr>
          <w:p w14:paraId="0ABF22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реализованных проектов по созданию современного облика сельских территорий</w:t>
            </w:r>
          </w:p>
        </w:tc>
        <w:tc>
          <w:tcPr>
            <w:tcW w:w="1399" w:type="dxa"/>
            <w:tcBorders>
              <w:top w:val="nil"/>
              <w:left w:val="nil"/>
              <w:bottom w:val="single" w:sz="4" w:space="0" w:color="auto"/>
              <w:right w:val="single" w:sz="4" w:space="0" w:color="auto"/>
            </w:tcBorders>
            <w:vAlign w:val="center"/>
            <w:hideMark/>
          </w:tcPr>
          <w:p w14:paraId="61A289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tcBorders>
              <w:top w:val="nil"/>
              <w:left w:val="nil"/>
              <w:bottom w:val="single" w:sz="4" w:space="0" w:color="auto"/>
              <w:right w:val="single" w:sz="4" w:space="0" w:color="auto"/>
            </w:tcBorders>
            <w:vAlign w:val="center"/>
            <w:hideMark/>
          </w:tcPr>
          <w:p w14:paraId="3370FD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муниципальных образований Воронежской области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10B858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0B31C9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2E4F57BF"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2C8788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8.3.6.</w:t>
            </w:r>
          </w:p>
        </w:tc>
        <w:tc>
          <w:tcPr>
            <w:tcW w:w="2995" w:type="dxa"/>
            <w:tcBorders>
              <w:top w:val="nil"/>
              <w:left w:val="nil"/>
              <w:bottom w:val="single" w:sz="4" w:space="0" w:color="auto"/>
              <w:right w:val="single" w:sz="4" w:space="0" w:color="auto"/>
            </w:tcBorders>
            <w:hideMark/>
          </w:tcPr>
          <w:p w14:paraId="6690D0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реализованных проектов по благоустройству сельских территорий</w:t>
            </w:r>
          </w:p>
        </w:tc>
        <w:tc>
          <w:tcPr>
            <w:tcW w:w="1399" w:type="dxa"/>
            <w:tcBorders>
              <w:top w:val="nil"/>
              <w:left w:val="nil"/>
              <w:bottom w:val="single" w:sz="4" w:space="0" w:color="auto"/>
              <w:right w:val="single" w:sz="4" w:space="0" w:color="auto"/>
            </w:tcBorders>
            <w:vAlign w:val="center"/>
            <w:hideMark/>
          </w:tcPr>
          <w:p w14:paraId="5C9F1D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единиц</w:t>
            </w:r>
          </w:p>
        </w:tc>
        <w:tc>
          <w:tcPr>
            <w:tcW w:w="6379" w:type="dxa"/>
            <w:tcBorders>
              <w:top w:val="nil"/>
              <w:left w:val="nil"/>
              <w:bottom w:val="single" w:sz="4" w:space="0" w:color="auto"/>
              <w:right w:val="single" w:sz="4" w:space="0" w:color="auto"/>
            </w:tcBorders>
            <w:vAlign w:val="center"/>
            <w:hideMark/>
          </w:tcPr>
          <w:p w14:paraId="5F443F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показателя осуществляется исходя из данных отчетов о достижении значений показателей результативности, предоставляемых администрациями муниципальных образований Воронежской области в соответствии с соглашениями, заключаемыми с департаментом аграрной политики Воронежской области</w:t>
            </w:r>
          </w:p>
        </w:tc>
        <w:tc>
          <w:tcPr>
            <w:tcW w:w="1559" w:type="dxa"/>
            <w:tcBorders>
              <w:top w:val="nil"/>
              <w:left w:val="nil"/>
              <w:bottom w:val="single" w:sz="4" w:space="0" w:color="auto"/>
              <w:right w:val="single" w:sz="4" w:space="0" w:color="auto"/>
            </w:tcBorders>
            <w:vAlign w:val="center"/>
            <w:hideMark/>
          </w:tcPr>
          <w:p w14:paraId="58446C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541114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r w:rsidR="00387D06" w:rsidRPr="000A25D6" w14:paraId="751C5ADC"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34E5F60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9 "Создание условий и предпосылок для развития агропромышленного комплекса Рамонского муниципального района Воронежской области"</w:t>
            </w:r>
          </w:p>
        </w:tc>
      </w:tr>
      <w:tr w:rsidR="00387D06" w:rsidRPr="000A25D6" w14:paraId="5124AF2B" w14:textId="77777777" w:rsidTr="00A22FD4">
        <w:tc>
          <w:tcPr>
            <w:tcW w:w="15125" w:type="dxa"/>
            <w:gridSpan w:val="6"/>
            <w:tcBorders>
              <w:top w:val="single" w:sz="4" w:space="0" w:color="auto"/>
              <w:left w:val="single" w:sz="4" w:space="0" w:color="auto"/>
              <w:bottom w:val="single" w:sz="4" w:space="0" w:color="auto"/>
              <w:right w:val="single" w:sz="4" w:space="0" w:color="000000"/>
            </w:tcBorders>
            <w:vAlign w:val="center"/>
            <w:hideMark/>
          </w:tcPr>
          <w:p w14:paraId="5BD68E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9.1. Проведение конкурсов, выставок, семинаров и прочих научно – практических мероприятий.</w:t>
            </w:r>
          </w:p>
        </w:tc>
      </w:tr>
      <w:tr w:rsidR="00387D06" w:rsidRPr="000A25D6" w14:paraId="4CF4A0BD" w14:textId="77777777" w:rsidTr="00A22FD4">
        <w:tc>
          <w:tcPr>
            <w:tcW w:w="704" w:type="dxa"/>
            <w:tcBorders>
              <w:top w:val="nil"/>
              <w:left w:val="single" w:sz="4" w:space="0" w:color="auto"/>
              <w:bottom w:val="single" w:sz="4" w:space="0" w:color="auto"/>
              <w:right w:val="single" w:sz="4" w:space="0" w:color="auto"/>
            </w:tcBorders>
            <w:noWrap/>
            <w:vAlign w:val="center"/>
            <w:hideMark/>
          </w:tcPr>
          <w:p w14:paraId="0760DE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9.1.1.</w:t>
            </w:r>
          </w:p>
        </w:tc>
        <w:tc>
          <w:tcPr>
            <w:tcW w:w="2995" w:type="dxa"/>
            <w:tcBorders>
              <w:top w:val="nil"/>
              <w:left w:val="nil"/>
              <w:bottom w:val="single" w:sz="4" w:space="0" w:color="auto"/>
              <w:right w:val="single" w:sz="4" w:space="0" w:color="auto"/>
            </w:tcBorders>
            <w:hideMark/>
          </w:tcPr>
          <w:p w14:paraId="2A34C7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проведенных конкурсов, выставок, семинаров и прочих научно-практических мероприятий в год</w:t>
            </w:r>
          </w:p>
        </w:tc>
        <w:tc>
          <w:tcPr>
            <w:tcW w:w="1399" w:type="dxa"/>
            <w:tcBorders>
              <w:top w:val="nil"/>
              <w:left w:val="nil"/>
              <w:bottom w:val="single" w:sz="4" w:space="0" w:color="auto"/>
              <w:right w:val="single" w:sz="4" w:space="0" w:color="auto"/>
            </w:tcBorders>
            <w:vAlign w:val="center"/>
            <w:hideMark/>
          </w:tcPr>
          <w:p w14:paraId="45CA44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шт</w:t>
            </w:r>
          </w:p>
        </w:tc>
        <w:tc>
          <w:tcPr>
            <w:tcW w:w="6379" w:type="dxa"/>
            <w:tcBorders>
              <w:top w:val="nil"/>
              <w:left w:val="nil"/>
              <w:bottom w:val="single" w:sz="4" w:space="0" w:color="auto"/>
              <w:right w:val="single" w:sz="4" w:space="0" w:color="auto"/>
            </w:tcBorders>
            <w:vAlign w:val="bottom"/>
            <w:hideMark/>
          </w:tcPr>
          <w:p w14:paraId="7BA232E3" w14:textId="3BDD3E2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Расчет показателя осуществляется по следующей формуле:</w:t>
            </w:r>
            <w:r w:rsidR="000A25D6">
              <w:rPr>
                <w:rFonts w:ascii="Times New Roman" w:hAnsi="Times New Roman"/>
                <w:sz w:val="18"/>
                <w:szCs w:val="18"/>
              </w:rPr>
              <w:t xml:space="preserve"> </w:t>
            </w:r>
            <w:r w:rsidRPr="000A25D6">
              <w:rPr>
                <w:rFonts w:ascii="Times New Roman" w:hAnsi="Times New Roman"/>
                <w:sz w:val="18"/>
                <w:szCs w:val="18"/>
              </w:rPr>
              <w:t>Км = ΣКп, Где:</w:t>
            </w:r>
            <w:r w:rsidR="000A25D6">
              <w:rPr>
                <w:rFonts w:ascii="Times New Roman" w:hAnsi="Times New Roman"/>
                <w:sz w:val="18"/>
                <w:szCs w:val="18"/>
              </w:rPr>
              <w:t xml:space="preserve"> </w:t>
            </w:r>
            <w:r w:rsidRPr="000A25D6">
              <w:rPr>
                <w:rFonts w:ascii="Times New Roman" w:hAnsi="Times New Roman"/>
                <w:sz w:val="18"/>
                <w:szCs w:val="18"/>
              </w:rPr>
              <w:t>Км - количество конкурсов, выставок, семинаров и прочих научно-практических мероприятий, проведенных в течение года, единиц;</w:t>
            </w:r>
            <w:r w:rsidR="000A25D6">
              <w:rPr>
                <w:rFonts w:ascii="Times New Roman" w:hAnsi="Times New Roman"/>
                <w:sz w:val="18"/>
                <w:szCs w:val="18"/>
              </w:rPr>
              <w:t xml:space="preserve"> </w:t>
            </w:r>
            <w:r w:rsidRPr="000A25D6">
              <w:rPr>
                <w:rFonts w:ascii="Times New Roman" w:hAnsi="Times New Roman"/>
                <w:sz w:val="18"/>
                <w:szCs w:val="18"/>
              </w:rPr>
              <w:t>Кп - проведенный в течение года конкурс/ выставка/семинар/прочее научно- практическое мероприятие, штук</w:t>
            </w:r>
          </w:p>
        </w:tc>
        <w:tc>
          <w:tcPr>
            <w:tcW w:w="1559" w:type="dxa"/>
            <w:tcBorders>
              <w:top w:val="nil"/>
              <w:left w:val="nil"/>
              <w:bottom w:val="single" w:sz="4" w:space="0" w:color="auto"/>
              <w:right w:val="single" w:sz="4" w:space="0" w:color="auto"/>
            </w:tcBorders>
            <w:vAlign w:val="center"/>
            <w:hideMark/>
          </w:tcPr>
          <w:p w14:paraId="188732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 периодом</w:t>
            </w:r>
          </w:p>
        </w:tc>
        <w:tc>
          <w:tcPr>
            <w:tcW w:w="2089" w:type="dxa"/>
            <w:tcBorders>
              <w:top w:val="nil"/>
              <w:left w:val="nil"/>
              <w:bottom w:val="single" w:sz="4" w:space="0" w:color="auto"/>
              <w:right w:val="single" w:sz="4" w:space="0" w:color="auto"/>
            </w:tcBorders>
            <w:vAlign w:val="center"/>
            <w:hideMark/>
          </w:tcPr>
          <w:p w14:paraId="159D41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w:t>
            </w:r>
          </w:p>
        </w:tc>
      </w:tr>
    </w:tbl>
    <w:p w14:paraId="5FC74A40" w14:textId="77777777" w:rsidR="00387D06" w:rsidRPr="000A25D6" w:rsidRDefault="00387D06" w:rsidP="000A25D6">
      <w:pPr>
        <w:ind w:firstLine="0"/>
        <w:rPr>
          <w:rFonts w:ascii="Times New Roman" w:hAnsi="Times New Roman"/>
          <w:sz w:val="18"/>
          <w:szCs w:val="18"/>
        </w:rPr>
      </w:pPr>
    </w:p>
    <w:p w14:paraId="10B18DB1" w14:textId="0F5F007D" w:rsidR="00F21E15" w:rsidRDefault="00F21E15" w:rsidP="00B5083C">
      <w:pPr>
        <w:ind w:firstLine="7938"/>
        <w:rPr>
          <w:rFonts w:ascii="Times New Roman" w:hAnsi="Times New Roman"/>
          <w:i/>
          <w:iCs/>
          <w:sz w:val="18"/>
          <w:szCs w:val="18"/>
        </w:rPr>
      </w:pPr>
    </w:p>
    <w:p w14:paraId="5409B4A7" w14:textId="17D9918D" w:rsidR="00387D06" w:rsidRPr="00B5083C" w:rsidRDefault="00387D06" w:rsidP="00B5083C">
      <w:pPr>
        <w:ind w:firstLine="7938"/>
        <w:rPr>
          <w:rFonts w:ascii="Times New Roman" w:hAnsi="Times New Roman"/>
          <w:i/>
          <w:iCs/>
          <w:sz w:val="18"/>
          <w:szCs w:val="18"/>
        </w:rPr>
      </w:pPr>
      <w:r w:rsidRPr="00B5083C">
        <w:rPr>
          <w:rFonts w:ascii="Times New Roman" w:hAnsi="Times New Roman"/>
          <w:i/>
          <w:iCs/>
          <w:sz w:val="18"/>
          <w:szCs w:val="18"/>
        </w:rPr>
        <w:lastRenderedPageBreak/>
        <w:t xml:space="preserve">Приложение 3 </w:t>
      </w:r>
    </w:p>
    <w:p w14:paraId="3970B70C" w14:textId="77777777" w:rsidR="00B5083C" w:rsidRDefault="00B5083C" w:rsidP="000A25D6">
      <w:pPr>
        <w:ind w:firstLine="0"/>
        <w:rPr>
          <w:rFonts w:ascii="Times New Roman" w:hAnsi="Times New Roman"/>
          <w:sz w:val="18"/>
          <w:szCs w:val="18"/>
        </w:rPr>
      </w:pPr>
    </w:p>
    <w:p w14:paraId="13645418" w14:textId="1351853A" w:rsidR="00387D06" w:rsidRPr="00B5083C" w:rsidRDefault="00387D06" w:rsidP="00B5083C">
      <w:pPr>
        <w:ind w:firstLine="0"/>
        <w:jc w:val="center"/>
        <w:rPr>
          <w:rFonts w:ascii="Times New Roman" w:hAnsi="Times New Roman"/>
          <w:b/>
          <w:bCs/>
          <w:i/>
          <w:iCs/>
          <w:sz w:val="18"/>
          <w:szCs w:val="18"/>
        </w:rPr>
      </w:pPr>
      <w:r w:rsidRPr="00B5083C">
        <w:rPr>
          <w:rFonts w:ascii="Times New Roman" w:hAnsi="Times New Roman"/>
          <w:b/>
          <w:bCs/>
          <w:i/>
          <w:iCs/>
          <w:sz w:val="18"/>
          <w:szCs w:val="18"/>
        </w:rPr>
        <w:t>Перечень основных мероприятий подпрограмм и мероприятий, реализуемых в рамках муниципальной программы</w:t>
      </w:r>
    </w:p>
    <w:p w14:paraId="0AFAE601" w14:textId="77777777" w:rsidR="00387D06" w:rsidRPr="000A25D6" w:rsidRDefault="00387D06" w:rsidP="000A25D6">
      <w:pPr>
        <w:ind w:firstLine="0"/>
        <w:rPr>
          <w:rFonts w:ascii="Times New Roman" w:hAnsi="Times New Roman"/>
          <w:sz w:val="18"/>
          <w:szCs w:val="18"/>
        </w:rPr>
      </w:pPr>
    </w:p>
    <w:tbl>
      <w:tblPr>
        <w:tblW w:w="0" w:type="auto"/>
        <w:tblLayout w:type="fixed"/>
        <w:tblLook w:val="04A0" w:firstRow="1" w:lastRow="0" w:firstColumn="1" w:lastColumn="0" w:noHBand="0" w:noVBand="1"/>
      </w:tblPr>
      <w:tblGrid>
        <w:gridCol w:w="1881"/>
        <w:gridCol w:w="2650"/>
        <w:gridCol w:w="2694"/>
        <w:gridCol w:w="850"/>
        <w:gridCol w:w="3119"/>
        <w:gridCol w:w="3931"/>
      </w:tblGrid>
      <w:tr w:rsidR="00387D06" w:rsidRPr="000A25D6" w14:paraId="14944022" w14:textId="77777777" w:rsidTr="00B5083C">
        <w:tc>
          <w:tcPr>
            <w:tcW w:w="1881" w:type="dxa"/>
            <w:tcBorders>
              <w:top w:val="single" w:sz="4" w:space="0" w:color="auto"/>
              <w:left w:val="single" w:sz="4" w:space="0" w:color="auto"/>
              <w:bottom w:val="single" w:sz="4" w:space="0" w:color="auto"/>
              <w:right w:val="single" w:sz="4" w:space="0" w:color="auto"/>
            </w:tcBorders>
            <w:noWrap/>
            <w:vAlign w:val="center"/>
            <w:hideMark/>
          </w:tcPr>
          <w:p w14:paraId="56565A33" w14:textId="77777777" w:rsidR="00387D06" w:rsidRPr="000A25D6" w:rsidRDefault="00387D06" w:rsidP="00B5083C">
            <w:pPr>
              <w:ind w:firstLine="0"/>
              <w:jc w:val="center"/>
              <w:rPr>
                <w:rFonts w:ascii="Times New Roman" w:hAnsi="Times New Roman"/>
                <w:sz w:val="18"/>
                <w:szCs w:val="18"/>
              </w:rPr>
            </w:pPr>
            <w:r w:rsidRPr="000A25D6">
              <w:rPr>
                <w:rFonts w:ascii="Times New Roman" w:hAnsi="Times New Roman"/>
                <w:sz w:val="18"/>
                <w:szCs w:val="18"/>
              </w:rPr>
              <w:t>Статус</w:t>
            </w:r>
          </w:p>
        </w:tc>
        <w:tc>
          <w:tcPr>
            <w:tcW w:w="2650" w:type="dxa"/>
            <w:tcBorders>
              <w:top w:val="single" w:sz="4" w:space="0" w:color="auto"/>
              <w:left w:val="nil"/>
              <w:bottom w:val="single" w:sz="4" w:space="0" w:color="auto"/>
              <w:right w:val="single" w:sz="4" w:space="0" w:color="auto"/>
            </w:tcBorders>
            <w:vAlign w:val="center"/>
            <w:hideMark/>
          </w:tcPr>
          <w:p w14:paraId="49CF4C50" w14:textId="77777777" w:rsidR="00387D06" w:rsidRPr="000A25D6" w:rsidRDefault="00387D06" w:rsidP="00B5083C">
            <w:pPr>
              <w:ind w:firstLine="0"/>
              <w:jc w:val="center"/>
              <w:rPr>
                <w:rFonts w:ascii="Times New Roman" w:hAnsi="Times New Roman"/>
                <w:sz w:val="18"/>
                <w:szCs w:val="18"/>
              </w:rPr>
            </w:pPr>
            <w:r w:rsidRPr="000A25D6">
              <w:rPr>
                <w:rFonts w:ascii="Times New Roman" w:hAnsi="Times New Roman"/>
                <w:sz w:val="18"/>
                <w:szCs w:val="18"/>
              </w:rPr>
              <w:t>Наименование основного мероприятия</w:t>
            </w:r>
          </w:p>
        </w:tc>
        <w:tc>
          <w:tcPr>
            <w:tcW w:w="2694" w:type="dxa"/>
            <w:tcBorders>
              <w:top w:val="single" w:sz="4" w:space="0" w:color="auto"/>
              <w:left w:val="nil"/>
              <w:bottom w:val="single" w:sz="4" w:space="0" w:color="auto"/>
              <w:right w:val="single" w:sz="4" w:space="0" w:color="auto"/>
            </w:tcBorders>
            <w:vAlign w:val="center"/>
            <w:hideMark/>
          </w:tcPr>
          <w:p w14:paraId="30AF8795" w14:textId="77777777" w:rsidR="00387D06" w:rsidRPr="000A25D6" w:rsidRDefault="00387D06" w:rsidP="00B5083C">
            <w:pPr>
              <w:ind w:firstLine="0"/>
              <w:jc w:val="center"/>
              <w:rPr>
                <w:rFonts w:ascii="Times New Roman" w:hAnsi="Times New Roman"/>
                <w:sz w:val="18"/>
                <w:szCs w:val="18"/>
              </w:rPr>
            </w:pPr>
            <w:r w:rsidRPr="000A25D6">
              <w:rPr>
                <w:rFonts w:ascii="Times New Roman" w:hAnsi="Times New Roman"/>
                <w:sz w:val="18"/>
                <w:szCs w:val="18"/>
              </w:rPr>
              <w:t>Наименование мероприятия/содержание основного мероприятия</w:t>
            </w:r>
          </w:p>
        </w:tc>
        <w:tc>
          <w:tcPr>
            <w:tcW w:w="850" w:type="dxa"/>
            <w:tcBorders>
              <w:top w:val="single" w:sz="4" w:space="0" w:color="auto"/>
              <w:left w:val="nil"/>
              <w:bottom w:val="single" w:sz="4" w:space="0" w:color="auto"/>
              <w:right w:val="single" w:sz="4" w:space="0" w:color="auto"/>
            </w:tcBorders>
            <w:vAlign w:val="center"/>
            <w:hideMark/>
          </w:tcPr>
          <w:p w14:paraId="58F135E5" w14:textId="77777777" w:rsidR="00387D06" w:rsidRPr="000A25D6" w:rsidRDefault="00387D06" w:rsidP="00B5083C">
            <w:pPr>
              <w:ind w:firstLine="0"/>
              <w:jc w:val="center"/>
              <w:rPr>
                <w:rFonts w:ascii="Times New Roman" w:hAnsi="Times New Roman"/>
                <w:sz w:val="18"/>
                <w:szCs w:val="18"/>
              </w:rPr>
            </w:pPr>
            <w:r w:rsidRPr="000A25D6">
              <w:rPr>
                <w:rFonts w:ascii="Times New Roman" w:hAnsi="Times New Roman"/>
                <w:sz w:val="18"/>
                <w:szCs w:val="18"/>
              </w:rPr>
              <w:t>Срок реализации</w:t>
            </w:r>
          </w:p>
        </w:tc>
        <w:tc>
          <w:tcPr>
            <w:tcW w:w="3119" w:type="dxa"/>
            <w:tcBorders>
              <w:top w:val="single" w:sz="4" w:space="0" w:color="auto"/>
              <w:left w:val="nil"/>
              <w:bottom w:val="single" w:sz="4" w:space="0" w:color="auto"/>
              <w:right w:val="single" w:sz="4" w:space="0" w:color="auto"/>
            </w:tcBorders>
            <w:vAlign w:val="center"/>
            <w:hideMark/>
          </w:tcPr>
          <w:p w14:paraId="38AD7912" w14:textId="77777777" w:rsidR="00387D06" w:rsidRPr="000A25D6" w:rsidRDefault="00387D06" w:rsidP="00B5083C">
            <w:pPr>
              <w:ind w:firstLine="0"/>
              <w:jc w:val="center"/>
              <w:rPr>
                <w:rFonts w:ascii="Times New Roman" w:hAnsi="Times New Roman"/>
                <w:sz w:val="18"/>
                <w:szCs w:val="18"/>
              </w:rPr>
            </w:pPr>
            <w:r w:rsidRPr="000A25D6">
              <w:rPr>
                <w:rFonts w:ascii="Times New Roman" w:hAnsi="Times New Roman"/>
                <w:sz w:val="18"/>
                <w:szCs w:val="18"/>
              </w:rPr>
              <w:t>Исполнитель</w:t>
            </w:r>
          </w:p>
        </w:tc>
        <w:tc>
          <w:tcPr>
            <w:tcW w:w="3931" w:type="dxa"/>
            <w:tcBorders>
              <w:top w:val="single" w:sz="4" w:space="0" w:color="auto"/>
              <w:left w:val="nil"/>
              <w:bottom w:val="single" w:sz="4" w:space="0" w:color="auto"/>
              <w:right w:val="single" w:sz="4" w:space="0" w:color="auto"/>
            </w:tcBorders>
            <w:vAlign w:val="center"/>
            <w:hideMark/>
          </w:tcPr>
          <w:p w14:paraId="720A6A13" w14:textId="77777777" w:rsidR="00387D06" w:rsidRPr="000A25D6" w:rsidRDefault="00387D06" w:rsidP="00B5083C">
            <w:pPr>
              <w:ind w:firstLine="0"/>
              <w:jc w:val="center"/>
              <w:rPr>
                <w:rFonts w:ascii="Times New Roman" w:hAnsi="Times New Roman"/>
                <w:sz w:val="18"/>
                <w:szCs w:val="18"/>
              </w:rPr>
            </w:pPr>
            <w:r w:rsidRPr="000A25D6">
              <w:rPr>
                <w:rFonts w:ascii="Times New Roman" w:hAnsi="Times New Roman"/>
                <w:sz w:val="18"/>
                <w:szCs w:val="18"/>
              </w:rPr>
              <w:t>Ожидаемый результат реализации основного мероприятия</w:t>
            </w:r>
          </w:p>
        </w:tc>
      </w:tr>
      <w:tr w:rsidR="00387D06" w:rsidRPr="000A25D6" w14:paraId="72B5FB4D" w14:textId="77777777" w:rsidTr="00B5083C">
        <w:tc>
          <w:tcPr>
            <w:tcW w:w="15125" w:type="dxa"/>
            <w:gridSpan w:val="6"/>
            <w:tcBorders>
              <w:top w:val="single" w:sz="4" w:space="0" w:color="auto"/>
              <w:left w:val="single" w:sz="4" w:space="0" w:color="auto"/>
              <w:bottom w:val="single" w:sz="4" w:space="0" w:color="auto"/>
              <w:right w:val="single" w:sz="4" w:space="0" w:color="auto"/>
            </w:tcBorders>
            <w:vAlign w:val="center"/>
            <w:hideMark/>
          </w:tcPr>
          <w:p w14:paraId="166D1B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 «Развитие сельского хозяйства на территории Рамонского муниципального района Воронежской области»</w:t>
            </w:r>
          </w:p>
        </w:tc>
      </w:tr>
      <w:tr w:rsidR="00387D06" w:rsidRPr="000A25D6" w14:paraId="4818002E" w14:textId="77777777" w:rsidTr="00B5083C">
        <w:tc>
          <w:tcPr>
            <w:tcW w:w="1512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A76BC0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подотрасли растениеводства, переработки и реализации продукции растениеводства»</w:t>
            </w:r>
          </w:p>
        </w:tc>
      </w:tr>
      <w:tr w:rsidR="00387D06" w:rsidRPr="000A25D6" w14:paraId="2B71FAF8"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5BCBC1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1.1</w:t>
            </w:r>
          </w:p>
        </w:tc>
        <w:tc>
          <w:tcPr>
            <w:tcW w:w="2650" w:type="dxa"/>
            <w:tcBorders>
              <w:top w:val="nil"/>
              <w:left w:val="nil"/>
              <w:bottom w:val="single" w:sz="4" w:space="0" w:color="auto"/>
              <w:right w:val="single" w:sz="4" w:space="0" w:color="auto"/>
            </w:tcBorders>
            <w:shd w:val="clear" w:color="auto" w:fill="FFFFFF"/>
            <w:hideMark/>
          </w:tcPr>
          <w:p w14:paraId="32DB53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производства зерновых, зернобобовых, сахарной свеклы, масличных культур, картофеля</w:t>
            </w:r>
          </w:p>
        </w:tc>
        <w:tc>
          <w:tcPr>
            <w:tcW w:w="2694" w:type="dxa"/>
            <w:tcBorders>
              <w:top w:val="nil"/>
              <w:left w:val="nil"/>
              <w:bottom w:val="single" w:sz="4" w:space="0" w:color="auto"/>
              <w:right w:val="single" w:sz="4" w:space="0" w:color="auto"/>
            </w:tcBorders>
            <w:shd w:val="clear" w:color="auto" w:fill="FFFFFF"/>
            <w:hideMark/>
          </w:tcPr>
          <w:p w14:paraId="230EDF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Производство зерновых, зернобобовых, сахарной свеклы, масличных культур, картофеля</w:t>
            </w:r>
          </w:p>
        </w:tc>
        <w:tc>
          <w:tcPr>
            <w:tcW w:w="850" w:type="dxa"/>
            <w:tcBorders>
              <w:top w:val="nil"/>
              <w:left w:val="nil"/>
              <w:bottom w:val="single" w:sz="4" w:space="0" w:color="auto"/>
              <w:right w:val="single" w:sz="4" w:space="0" w:color="auto"/>
            </w:tcBorders>
            <w:shd w:val="clear" w:color="auto" w:fill="FFFFFF"/>
            <w:noWrap/>
            <w:hideMark/>
          </w:tcPr>
          <w:p w14:paraId="0CA735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05BB76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w:t>
            </w:r>
          </w:p>
        </w:tc>
        <w:tc>
          <w:tcPr>
            <w:tcW w:w="3931" w:type="dxa"/>
            <w:tcBorders>
              <w:top w:val="nil"/>
              <w:left w:val="nil"/>
              <w:bottom w:val="single" w:sz="4" w:space="0" w:color="auto"/>
              <w:right w:val="single" w:sz="4" w:space="0" w:color="auto"/>
            </w:tcBorders>
            <w:shd w:val="clear" w:color="auto" w:fill="FFFFFF"/>
            <w:hideMark/>
          </w:tcPr>
          <w:p w14:paraId="03BAAC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производства продукции растениеводства. Снижение доли семян зарубежной селекции и производства, используемых региональными сельскохозяйственными товаропроизводителями</w:t>
            </w:r>
          </w:p>
        </w:tc>
      </w:tr>
      <w:tr w:rsidR="00387D06" w:rsidRPr="000A25D6" w14:paraId="7FA95DDF"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4EB5B7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1.2</w:t>
            </w:r>
          </w:p>
        </w:tc>
        <w:tc>
          <w:tcPr>
            <w:tcW w:w="2650" w:type="dxa"/>
            <w:tcBorders>
              <w:top w:val="nil"/>
              <w:left w:val="nil"/>
              <w:bottom w:val="single" w:sz="4" w:space="0" w:color="auto"/>
              <w:right w:val="single" w:sz="4" w:space="0" w:color="auto"/>
            </w:tcBorders>
            <w:shd w:val="clear" w:color="auto" w:fill="FFFFFF"/>
            <w:hideMark/>
          </w:tcPr>
          <w:p w14:paraId="2C4DF8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и восстановление плодородия почв земель сельскохозяйственного назначения</w:t>
            </w:r>
          </w:p>
        </w:tc>
        <w:tc>
          <w:tcPr>
            <w:tcW w:w="2694" w:type="dxa"/>
            <w:tcBorders>
              <w:top w:val="nil"/>
              <w:left w:val="nil"/>
              <w:bottom w:val="single" w:sz="4" w:space="0" w:color="auto"/>
              <w:right w:val="single" w:sz="4" w:space="0" w:color="auto"/>
            </w:tcBorders>
            <w:shd w:val="clear" w:color="auto" w:fill="FFFFFF"/>
            <w:hideMark/>
          </w:tcPr>
          <w:p w14:paraId="463008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предусматривает стабилизацию почвенного плодородия</w:t>
            </w:r>
          </w:p>
        </w:tc>
        <w:tc>
          <w:tcPr>
            <w:tcW w:w="850" w:type="dxa"/>
            <w:tcBorders>
              <w:top w:val="nil"/>
              <w:left w:val="nil"/>
              <w:bottom w:val="single" w:sz="4" w:space="0" w:color="auto"/>
              <w:right w:val="single" w:sz="4" w:space="0" w:color="auto"/>
            </w:tcBorders>
            <w:shd w:val="clear" w:color="auto" w:fill="FFFFFF"/>
            <w:noWrap/>
            <w:hideMark/>
          </w:tcPr>
          <w:p w14:paraId="3BD2EE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262590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0A126B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Предотвращение выбытия земель из сельскохозяйственного оборота, обеспечение прироста растениеводческой продукции</w:t>
            </w:r>
          </w:p>
        </w:tc>
      </w:tr>
      <w:tr w:rsidR="00387D06" w:rsidRPr="000A25D6" w14:paraId="08AA85F8" w14:textId="77777777" w:rsidTr="00B5083C">
        <w:tc>
          <w:tcPr>
            <w:tcW w:w="15125" w:type="dxa"/>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14:paraId="1F833C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"Развитие подотрасли животноводства, переработки и реализации продукции животноводства"</w:t>
            </w:r>
          </w:p>
        </w:tc>
      </w:tr>
      <w:tr w:rsidR="00387D06" w:rsidRPr="000A25D6" w14:paraId="08AF693B"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10E229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2.1</w:t>
            </w:r>
          </w:p>
        </w:tc>
        <w:tc>
          <w:tcPr>
            <w:tcW w:w="2650" w:type="dxa"/>
            <w:tcBorders>
              <w:top w:val="nil"/>
              <w:left w:val="nil"/>
              <w:bottom w:val="single" w:sz="4" w:space="0" w:color="auto"/>
              <w:right w:val="single" w:sz="4" w:space="0" w:color="auto"/>
            </w:tcBorders>
            <w:shd w:val="clear" w:color="auto" w:fill="FFFFFF"/>
            <w:hideMark/>
          </w:tcPr>
          <w:p w14:paraId="4F4F92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Племенное животноводство</w:t>
            </w:r>
          </w:p>
        </w:tc>
        <w:tc>
          <w:tcPr>
            <w:tcW w:w="2694" w:type="dxa"/>
            <w:tcBorders>
              <w:top w:val="nil"/>
              <w:left w:val="nil"/>
              <w:bottom w:val="single" w:sz="4" w:space="0" w:color="auto"/>
              <w:right w:val="single" w:sz="4" w:space="0" w:color="auto"/>
            </w:tcBorders>
            <w:shd w:val="clear" w:color="auto" w:fill="FFFFFF"/>
            <w:hideMark/>
          </w:tcPr>
          <w:p w14:paraId="3AA6B5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племенной базы, удовлетворяющей потребность сельскохозяйственных товаропроизводителей района в племенной продукции</w:t>
            </w:r>
          </w:p>
        </w:tc>
        <w:tc>
          <w:tcPr>
            <w:tcW w:w="850" w:type="dxa"/>
            <w:tcBorders>
              <w:top w:val="nil"/>
              <w:left w:val="nil"/>
              <w:bottom w:val="single" w:sz="4" w:space="0" w:color="auto"/>
              <w:right w:val="single" w:sz="4" w:space="0" w:color="auto"/>
            </w:tcBorders>
            <w:shd w:val="clear" w:color="auto" w:fill="FFFFFF"/>
            <w:noWrap/>
            <w:hideMark/>
          </w:tcPr>
          <w:p w14:paraId="288D55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511BA7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2D0736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Снижение зависимости сельскохозяйственных товаропроизводителей района от племенной продукции иностранного производства</w:t>
            </w:r>
          </w:p>
        </w:tc>
      </w:tr>
      <w:tr w:rsidR="00387D06" w:rsidRPr="000A25D6" w14:paraId="63DFA309"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4C64BD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2.2</w:t>
            </w:r>
          </w:p>
        </w:tc>
        <w:tc>
          <w:tcPr>
            <w:tcW w:w="2650" w:type="dxa"/>
            <w:tcBorders>
              <w:top w:val="nil"/>
              <w:left w:val="nil"/>
              <w:bottom w:val="single" w:sz="4" w:space="0" w:color="auto"/>
              <w:right w:val="single" w:sz="4" w:space="0" w:color="auto"/>
            </w:tcBorders>
            <w:shd w:val="clear" w:color="auto" w:fill="FFFFFF"/>
            <w:hideMark/>
          </w:tcPr>
          <w:p w14:paraId="4FD9B7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молочного скотоводства</w:t>
            </w:r>
          </w:p>
        </w:tc>
        <w:tc>
          <w:tcPr>
            <w:tcW w:w="2694" w:type="dxa"/>
            <w:tcBorders>
              <w:top w:val="nil"/>
              <w:left w:val="nil"/>
              <w:bottom w:val="single" w:sz="4" w:space="0" w:color="auto"/>
              <w:right w:val="single" w:sz="4" w:space="0" w:color="auto"/>
            </w:tcBorders>
            <w:shd w:val="clear" w:color="auto" w:fill="FFFFFF"/>
            <w:hideMark/>
          </w:tcPr>
          <w:p w14:paraId="6E4E73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направлено на повышение производства и инвестиционной привлекательности продукции молочного скотоводства</w:t>
            </w:r>
          </w:p>
        </w:tc>
        <w:tc>
          <w:tcPr>
            <w:tcW w:w="850" w:type="dxa"/>
            <w:tcBorders>
              <w:top w:val="nil"/>
              <w:left w:val="nil"/>
              <w:bottom w:val="single" w:sz="4" w:space="0" w:color="auto"/>
              <w:right w:val="single" w:sz="4" w:space="0" w:color="auto"/>
            </w:tcBorders>
            <w:shd w:val="clear" w:color="auto" w:fill="FFFFFF"/>
            <w:noWrap/>
            <w:hideMark/>
          </w:tcPr>
          <w:p w14:paraId="52A899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290CD4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6C390E1F" w14:textId="005B521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Выравнивание сезонности производства молока, повышение уровня товарности молока во всех формах хозяйствования;</w:t>
            </w:r>
            <w:r w:rsidR="000A25D6">
              <w:rPr>
                <w:rFonts w:ascii="Times New Roman" w:hAnsi="Times New Roman"/>
                <w:sz w:val="18"/>
                <w:szCs w:val="18"/>
              </w:rPr>
              <w:t xml:space="preserve"> </w:t>
            </w:r>
            <w:r w:rsidRPr="000A25D6">
              <w:rPr>
                <w:rFonts w:ascii="Times New Roman" w:hAnsi="Times New Roman"/>
                <w:sz w:val="18"/>
                <w:szCs w:val="18"/>
              </w:rPr>
              <w:t>создание условий для формирования молочного кластера на территории района</w:t>
            </w:r>
          </w:p>
        </w:tc>
      </w:tr>
      <w:tr w:rsidR="00387D06" w:rsidRPr="000A25D6" w14:paraId="45C2D264"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157E80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2.3</w:t>
            </w:r>
          </w:p>
        </w:tc>
        <w:tc>
          <w:tcPr>
            <w:tcW w:w="2650" w:type="dxa"/>
            <w:tcBorders>
              <w:top w:val="nil"/>
              <w:left w:val="nil"/>
              <w:bottom w:val="single" w:sz="4" w:space="0" w:color="auto"/>
              <w:right w:val="single" w:sz="4" w:space="0" w:color="auto"/>
            </w:tcBorders>
            <w:shd w:val="clear" w:color="auto" w:fill="FFFFFF"/>
            <w:hideMark/>
          </w:tcPr>
          <w:p w14:paraId="31069F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овцеводства и козоводства</w:t>
            </w:r>
          </w:p>
        </w:tc>
        <w:tc>
          <w:tcPr>
            <w:tcW w:w="2694" w:type="dxa"/>
            <w:tcBorders>
              <w:top w:val="nil"/>
              <w:left w:val="nil"/>
              <w:bottom w:val="single" w:sz="4" w:space="0" w:color="auto"/>
              <w:right w:val="single" w:sz="4" w:space="0" w:color="auto"/>
            </w:tcBorders>
            <w:shd w:val="clear" w:color="auto" w:fill="FFFFFF"/>
            <w:hideMark/>
          </w:tcPr>
          <w:p w14:paraId="662E24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Предусматривается увеличение маточного поголовья овец и коз, а также продукции овцеводства и козоводства в сельскохозяйственных организациях, крестьянских (фермерских) хозяйствах и у индивидуальных предпринимателей</w:t>
            </w:r>
          </w:p>
        </w:tc>
        <w:tc>
          <w:tcPr>
            <w:tcW w:w="850" w:type="dxa"/>
            <w:tcBorders>
              <w:top w:val="nil"/>
              <w:left w:val="nil"/>
              <w:bottom w:val="single" w:sz="4" w:space="0" w:color="auto"/>
              <w:right w:val="single" w:sz="4" w:space="0" w:color="auto"/>
            </w:tcBorders>
            <w:shd w:val="clear" w:color="auto" w:fill="FFFFFF"/>
            <w:noWrap/>
            <w:hideMark/>
          </w:tcPr>
          <w:p w14:paraId="134349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17718A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79C997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традиционного уклада жизни и занятости на отдельных сельских территориях, поддержание доходов сельскохозяйственных организаций, крестьянских (фермерских) хозяйств и индивидуальных предпринимателей, специализирующихся на овцеводстве и козоводстве</w:t>
            </w:r>
          </w:p>
        </w:tc>
      </w:tr>
      <w:tr w:rsidR="00387D06" w:rsidRPr="000A25D6" w14:paraId="14701645"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5E0E1D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2.4</w:t>
            </w:r>
          </w:p>
        </w:tc>
        <w:tc>
          <w:tcPr>
            <w:tcW w:w="2650" w:type="dxa"/>
            <w:tcBorders>
              <w:top w:val="nil"/>
              <w:left w:val="nil"/>
              <w:bottom w:val="single" w:sz="4" w:space="0" w:color="auto"/>
              <w:right w:val="single" w:sz="4" w:space="0" w:color="auto"/>
            </w:tcBorders>
            <w:shd w:val="clear" w:color="auto" w:fill="FFFFFF"/>
            <w:hideMark/>
          </w:tcPr>
          <w:p w14:paraId="5E81E8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кролиководства</w:t>
            </w:r>
          </w:p>
        </w:tc>
        <w:tc>
          <w:tcPr>
            <w:tcW w:w="2694" w:type="dxa"/>
            <w:tcBorders>
              <w:top w:val="nil"/>
              <w:left w:val="nil"/>
              <w:bottom w:val="single" w:sz="4" w:space="0" w:color="auto"/>
              <w:right w:val="single" w:sz="4" w:space="0" w:color="auto"/>
            </w:tcBorders>
            <w:shd w:val="clear" w:color="auto" w:fill="FFFFFF"/>
            <w:hideMark/>
          </w:tcPr>
          <w:p w14:paraId="38C002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Мероприятие направлено на выращивание поголовья кроликов, увеличение </w:t>
            </w:r>
            <w:r w:rsidRPr="000A25D6">
              <w:rPr>
                <w:rFonts w:ascii="Times New Roman" w:hAnsi="Times New Roman"/>
                <w:sz w:val="18"/>
                <w:szCs w:val="18"/>
              </w:rPr>
              <w:lastRenderedPageBreak/>
              <w:t>производства продукции кролиководства</w:t>
            </w:r>
          </w:p>
        </w:tc>
        <w:tc>
          <w:tcPr>
            <w:tcW w:w="850" w:type="dxa"/>
            <w:tcBorders>
              <w:top w:val="nil"/>
              <w:left w:val="nil"/>
              <w:bottom w:val="single" w:sz="4" w:space="0" w:color="auto"/>
              <w:right w:val="single" w:sz="4" w:space="0" w:color="auto"/>
            </w:tcBorders>
            <w:shd w:val="clear" w:color="auto" w:fill="FFFFFF"/>
            <w:noWrap/>
            <w:hideMark/>
          </w:tcPr>
          <w:p w14:paraId="3919EC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w:t>
            </w:r>
          </w:p>
        </w:tc>
        <w:tc>
          <w:tcPr>
            <w:tcW w:w="3119" w:type="dxa"/>
            <w:tcBorders>
              <w:top w:val="nil"/>
              <w:left w:val="nil"/>
              <w:bottom w:val="single" w:sz="4" w:space="0" w:color="auto"/>
              <w:right w:val="single" w:sz="4" w:space="0" w:color="auto"/>
            </w:tcBorders>
            <w:shd w:val="clear" w:color="auto" w:fill="FFFFFF"/>
            <w:hideMark/>
          </w:tcPr>
          <w:p w14:paraId="328C38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МБУ «ЦП АПК и СТ»; администрация Рамонского района; сельскохозяйственные организации </w:t>
            </w:r>
            <w:r w:rsidRPr="000A25D6">
              <w:rPr>
                <w:rFonts w:ascii="Times New Roman" w:hAnsi="Times New Roman"/>
                <w:sz w:val="18"/>
                <w:szCs w:val="18"/>
              </w:rPr>
              <w:lastRenderedPageBreak/>
              <w:t>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484EDC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Развитие подотраслей животноводства, направленных на обеспечение населения района продукцией для диетического питания</w:t>
            </w:r>
          </w:p>
        </w:tc>
      </w:tr>
      <w:tr w:rsidR="00387D06" w:rsidRPr="000A25D6" w14:paraId="4E46092A"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2B1311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2.5</w:t>
            </w:r>
          </w:p>
        </w:tc>
        <w:tc>
          <w:tcPr>
            <w:tcW w:w="2650" w:type="dxa"/>
            <w:tcBorders>
              <w:top w:val="nil"/>
              <w:left w:val="nil"/>
              <w:bottom w:val="single" w:sz="4" w:space="0" w:color="auto"/>
              <w:right w:val="single" w:sz="4" w:space="0" w:color="auto"/>
            </w:tcBorders>
            <w:shd w:val="clear" w:color="auto" w:fill="FFFFFF"/>
            <w:hideMark/>
          </w:tcPr>
          <w:p w14:paraId="15805F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рыбоводства</w:t>
            </w:r>
          </w:p>
        </w:tc>
        <w:tc>
          <w:tcPr>
            <w:tcW w:w="2694" w:type="dxa"/>
            <w:tcBorders>
              <w:top w:val="nil"/>
              <w:left w:val="nil"/>
              <w:bottom w:val="single" w:sz="4" w:space="0" w:color="auto"/>
              <w:right w:val="single" w:sz="4" w:space="0" w:color="auto"/>
            </w:tcBorders>
            <w:shd w:val="clear" w:color="auto" w:fill="FFFFFF"/>
            <w:hideMark/>
          </w:tcPr>
          <w:p w14:paraId="78DE9E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мероприятия направлена на наращивание объемов производства и реализации товарной рыбы</w:t>
            </w:r>
          </w:p>
        </w:tc>
        <w:tc>
          <w:tcPr>
            <w:tcW w:w="850" w:type="dxa"/>
            <w:tcBorders>
              <w:top w:val="nil"/>
              <w:left w:val="nil"/>
              <w:bottom w:val="single" w:sz="4" w:space="0" w:color="auto"/>
              <w:right w:val="single" w:sz="4" w:space="0" w:color="auto"/>
            </w:tcBorders>
            <w:shd w:val="clear" w:color="auto" w:fill="FFFFFF"/>
            <w:noWrap/>
            <w:hideMark/>
          </w:tcPr>
          <w:p w14:paraId="0F7965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3F2D45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46E159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 объемов производства товарной аквакультуры в целях увеличения среднедушевого потребления рыбы и рыбной продукции</w:t>
            </w:r>
          </w:p>
        </w:tc>
      </w:tr>
      <w:tr w:rsidR="00387D06" w:rsidRPr="000A25D6" w14:paraId="1137CCAC"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6FDA6A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2.6</w:t>
            </w:r>
          </w:p>
        </w:tc>
        <w:tc>
          <w:tcPr>
            <w:tcW w:w="2650" w:type="dxa"/>
            <w:tcBorders>
              <w:top w:val="nil"/>
              <w:left w:val="nil"/>
              <w:bottom w:val="single" w:sz="4" w:space="0" w:color="auto"/>
              <w:right w:val="single" w:sz="4" w:space="0" w:color="auto"/>
            </w:tcBorders>
            <w:shd w:val="clear" w:color="auto" w:fill="FFFFFF"/>
            <w:hideMark/>
          </w:tcPr>
          <w:p w14:paraId="292DB2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Модернизация отрасли животноводства</w:t>
            </w:r>
          </w:p>
        </w:tc>
        <w:tc>
          <w:tcPr>
            <w:tcW w:w="2694" w:type="dxa"/>
            <w:tcBorders>
              <w:top w:val="nil"/>
              <w:left w:val="nil"/>
              <w:bottom w:val="single" w:sz="4" w:space="0" w:color="auto"/>
              <w:right w:val="single" w:sz="4" w:space="0" w:color="auto"/>
            </w:tcBorders>
            <w:shd w:val="clear" w:color="auto" w:fill="FFFFFF"/>
            <w:hideMark/>
          </w:tcPr>
          <w:p w14:paraId="59208D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увеличения объемов производства продукции, сохранение и увеличение поголовья всех видов сельскохозяйственных животных, а также использование современного технологического оборудования для модернизации животноводческих предприятий</w:t>
            </w:r>
          </w:p>
        </w:tc>
        <w:tc>
          <w:tcPr>
            <w:tcW w:w="850" w:type="dxa"/>
            <w:tcBorders>
              <w:top w:val="nil"/>
              <w:left w:val="nil"/>
              <w:bottom w:val="single" w:sz="4" w:space="0" w:color="auto"/>
              <w:right w:val="single" w:sz="4" w:space="0" w:color="auto"/>
            </w:tcBorders>
            <w:shd w:val="clear" w:color="auto" w:fill="FFFFFF"/>
            <w:noWrap/>
            <w:hideMark/>
          </w:tcPr>
          <w:p w14:paraId="50D7A6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7C1DEC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22F7A3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Внедрение новых прогрессивных технологий содержания и кормления животных, направленных на повышение конкурентоспособности продукции животноводства</w:t>
            </w:r>
          </w:p>
        </w:tc>
      </w:tr>
      <w:tr w:rsidR="00387D06" w:rsidRPr="000A25D6" w14:paraId="7C2C4FB7"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24B3A1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2.7</w:t>
            </w:r>
          </w:p>
        </w:tc>
        <w:tc>
          <w:tcPr>
            <w:tcW w:w="2650" w:type="dxa"/>
            <w:tcBorders>
              <w:top w:val="nil"/>
              <w:left w:val="nil"/>
              <w:bottom w:val="single" w:sz="4" w:space="0" w:color="auto"/>
              <w:right w:val="single" w:sz="4" w:space="0" w:color="auto"/>
            </w:tcBorders>
            <w:shd w:val="clear" w:color="auto" w:fill="FFFFFF"/>
            <w:hideMark/>
          </w:tcPr>
          <w:p w14:paraId="1A55DB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проведения противоэпизоотических мероприятий в Рамонском муниципальном районе Воронежской области</w:t>
            </w:r>
          </w:p>
        </w:tc>
        <w:tc>
          <w:tcPr>
            <w:tcW w:w="2694" w:type="dxa"/>
            <w:tcBorders>
              <w:top w:val="nil"/>
              <w:left w:val="nil"/>
              <w:bottom w:val="single" w:sz="4" w:space="0" w:color="auto"/>
              <w:right w:val="single" w:sz="4" w:space="0" w:color="auto"/>
            </w:tcBorders>
            <w:shd w:val="clear" w:color="auto" w:fill="FFFFFF"/>
            <w:hideMark/>
          </w:tcPr>
          <w:p w14:paraId="6AD1ADA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Предусматривается проведение специальных ветеринарных профилактических и противоэпизоотических мероприятий, а также мероприятий по гуманному обращению с животными без владельцев</w:t>
            </w:r>
          </w:p>
        </w:tc>
        <w:tc>
          <w:tcPr>
            <w:tcW w:w="850" w:type="dxa"/>
            <w:tcBorders>
              <w:top w:val="nil"/>
              <w:left w:val="nil"/>
              <w:bottom w:val="single" w:sz="4" w:space="0" w:color="auto"/>
              <w:right w:val="single" w:sz="4" w:space="0" w:color="auto"/>
            </w:tcBorders>
            <w:shd w:val="clear" w:color="auto" w:fill="FFFFFF"/>
            <w:noWrap/>
            <w:hideMark/>
          </w:tcPr>
          <w:p w14:paraId="08FF29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3FED7A48" w14:textId="4527E0C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Рамонская</w:t>
            </w:r>
            <w:r w:rsidR="000A25D6">
              <w:rPr>
                <w:rFonts w:ascii="Times New Roman" w:hAnsi="Times New Roman"/>
                <w:sz w:val="18"/>
                <w:szCs w:val="18"/>
              </w:rPr>
              <w:t xml:space="preserve"> </w:t>
            </w:r>
            <w:r w:rsidRPr="000A25D6">
              <w:rPr>
                <w:rFonts w:ascii="Times New Roman" w:hAnsi="Times New Roman"/>
                <w:sz w:val="18"/>
                <w:szCs w:val="18"/>
              </w:rPr>
              <w:t>«РайСББЖ», МБУ «ЦП АПК и СТ»</w:t>
            </w:r>
          </w:p>
        </w:tc>
        <w:tc>
          <w:tcPr>
            <w:tcW w:w="3931" w:type="dxa"/>
            <w:tcBorders>
              <w:top w:val="nil"/>
              <w:left w:val="nil"/>
              <w:bottom w:val="single" w:sz="4" w:space="0" w:color="auto"/>
              <w:right w:val="single" w:sz="4" w:space="0" w:color="auto"/>
            </w:tcBorders>
            <w:shd w:val="clear" w:color="auto" w:fill="FFFFFF"/>
            <w:hideMark/>
          </w:tcPr>
          <w:p w14:paraId="1478DFB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эпизоотического, ветеринарного и санитарного благополучия на территории Рамонского района</w:t>
            </w:r>
          </w:p>
        </w:tc>
      </w:tr>
      <w:tr w:rsidR="00387D06" w:rsidRPr="000A25D6" w14:paraId="1E5D355D" w14:textId="77777777" w:rsidTr="00B5083C">
        <w:tc>
          <w:tcPr>
            <w:tcW w:w="1512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AFB1B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мясного скотоводства"</w:t>
            </w:r>
          </w:p>
        </w:tc>
      </w:tr>
      <w:tr w:rsidR="00387D06" w:rsidRPr="000A25D6" w14:paraId="7837D21E"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78D4E0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3.1</w:t>
            </w:r>
          </w:p>
        </w:tc>
        <w:tc>
          <w:tcPr>
            <w:tcW w:w="2650" w:type="dxa"/>
            <w:tcBorders>
              <w:top w:val="nil"/>
              <w:left w:val="nil"/>
              <w:bottom w:val="single" w:sz="4" w:space="0" w:color="auto"/>
              <w:right w:val="single" w:sz="4" w:space="0" w:color="auto"/>
            </w:tcBorders>
            <w:shd w:val="clear" w:color="auto" w:fill="FFFFFF"/>
            <w:hideMark/>
          </w:tcPr>
          <w:p w14:paraId="19AD56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племенной базы мясного скотоводства</w:t>
            </w:r>
          </w:p>
        </w:tc>
        <w:tc>
          <w:tcPr>
            <w:tcW w:w="2694" w:type="dxa"/>
            <w:tcBorders>
              <w:top w:val="nil"/>
              <w:left w:val="nil"/>
              <w:bottom w:val="single" w:sz="4" w:space="0" w:color="auto"/>
              <w:right w:val="single" w:sz="4" w:space="0" w:color="auto"/>
            </w:tcBorders>
            <w:shd w:val="clear" w:color="auto" w:fill="FFFFFF"/>
            <w:hideMark/>
          </w:tcPr>
          <w:p w14:paraId="29EA50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предусматривает развитие селекционно-генетических центров, племенных предприятий, увеличение производства высококачественной племенной продукции и ее реализация на внутреннем рынке, стимулирование селекционной работы, направленной на совершенствование племенных и продуктивных качеств сельскохозяйственных животных</w:t>
            </w:r>
          </w:p>
        </w:tc>
        <w:tc>
          <w:tcPr>
            <w:tcW w:w="850" w:type="dxa"/>
            <w:tcBorders>
              <w:top w:val="nil"/>
              <w:left w:val="nil"/>
              <w:bottom w:val="single" w:sz="4" w:space="0" w:color="auto"/>
              <w:right w:val="single" w:sz="4" w:space="0" w:color="auto"/>
            </w:tcBorders>
            <w:shd w:val="clear" w:color="auto" w:fill="FFFFFF"/>
            <w:noWrap/>
            <w:hideMark/>
          </w:tcPr>
          <w:p w14:paraId="1D194E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6ED371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40BEF1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племенной базы крупного рогатого скота мясного направления, удовлетворяющей потребности отечественных сельскохозяйственных товаропроизводителей в племенной продукции</w:t>
            </w:r>
          </w:p>
        </w:tc>
      </w:tr>
      <w:tr w:rsidR="00387D06" w:rsidRPr="000A25D6" w14:paraId="4D0F92AE"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1084C9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3.2</w:t>
            </w:r>
          </w:p>
        </w:tc>
        <w:tc>
          <w:tcPr>
            <w:tcW w:w="2650" w:type="dxa"/>
            <w:tcBorders>
              <w:top w:val="nil"/>
              <w:left w:val="nil"/>
              <w:bottom w:val="single" w:sz="4" w:space="0" w:color="auto"/>
              <w:right w:val="single" w:sz="4" w:space="0" w:color="auto"/>
            </w:tcBorders>
            <w:shd w:val="clear" w:color="auto" w:fill="FFFFFF"/>
            <w:hideMark/>
          </w:tcPr>
          <w:p w14:paraId="5137DB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Поддержка экономически значимой программы </w:t>
            </w:r>
            <w:r w:rsidRPr="000A25D6">
              <w:rPr>
                <w:rFonts w:ascii="Times New Roman" w:hAnsi="Times New Roman"/>
                <w:sz w:val="18"/>
                <w:szCs w:val="18"/>
              </w:rPr>
              <w:lastRenderedPageBreak/>
              <w:t>Воронежской области по развитию мясного скотоводства</w:t>
            </w:r>
          </w:p>
        </w:tc>
        <w:tc>
          <w:tcPr>
            <w:tcW w:w="2694" w:type="dxa"/>
            <w:tcBorders>
              <w:top w:val="nil"/>
              <w:left w:val="nil"/>
              <w:bottom w:val="single" w:sz="4" w:space="0" w:color="auto"/>
              <w:right w:val="single" w:sz="4" w:space="0" w:color="auto"/>
            </w:tcBorders>
            <w:shd w:val="clear" w:color="auto" w:fill="FFFFFF"/>
            <w:hideMark/>
          </w:tcPr>
          <w:p w14:paraId="66E7494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Мероприятие направлено на создание условий для </w:t>
            </w:r>
            <w:r w:rsidRPr="000A25D6">
              <w:rPr>
                <w:rFonts w:ascii="Times New Roman" w:hAnsi="Times New Roman"/>
                <w:sz w:val="18"/>
                <w:szCs w:val="18"/>
              </w:rPr>
              <w:lastRenderedPageBreak/>
              <w:t>формирования и устойчивого развития отрасли специализированного мясного скотоводства и высококачественной говядины</w:t>
            </w:r>
          </w:p>
        </w:tc>
        <w:tc>
          <w:tcPr>
            <w:tcW w:w="850" w:type="dxa"/>
            <w:tcBorders>
              <w:top w:val="nil"/>
              <w:left w:val="nil"/>
              <w:bottom w:val="single" w:sz="4" w:space="0" w:color="auto"/>
              <w:right w:val="single" w:sz="4" w:space="0" w:color="auto"/>
            </w:tcBorders>
            <w:shd w:val="clear" w:color="auto" w:fill="FFFFFF"/>
            <w:noWrap/>
            <w:hideMark/>
          </w:tcPr>
          <w:p w14:paraId="51F27E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w:t>
            </w:r>
          </w:p>
        </w:tc>
        <w:tc>
          <w:tcPr>
            <w:tcW w:w="3119" w:type="dxa"/>
            <w:tcBorders>
              <w:top w:val="nil"/>
              <w:left w:val="nil"/>
              <w:bottom w:val="single" w:sz="4" w:space="0" w:color="auto"/>
              <w:right w:val="single" w:sz="4" w:space="0" w:color="auto"/>
            </w:tcBorders>
            <w:shd w:val="clear" w:color="auto" w:fill="FFFFFF"/>
            <w:hideMark/>
          </w:tcPr>
          <w:p w14:paraId="5EE476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МБУ «ЦП АПК и СТ»; администрация Рамонского района; </w:t>
            </w:r>
            <w:r w:rsidRPr="000A25D6">
              <w:rPr>
                <w:rFonts w:ascii="Times New Roman" w:hAnsi="Times New Roman"/>
                <w:sz w:val="18"/>
                <w:szCs w:val="18"/>
              </w:rPr>
              <w:lastRenderedPageBreak/>
              <w:t>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7DB2BD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Создание условий для устойчивого развития подотрасли мясного скотоводства на </w:t>
            </w:r>
            <w:r w:rsidRPr="000A25D6">
              <w:rPr>
                <w:rFonts w:ascii="Times New Roman" w:hAnsi="Times New Roman"/>
                <w:sz w:val="18"/>
                <w:szCs w:val="18"/>
              </w:rPr>
              <w:lastRenderedPageBreak/>
              <w:t>территории Рамонского района в целях ускоренного импортозамещения в отношении мяса крупного рогатого скота</w:t>
            </w:r>
          </w:p>
        </w:tc>
      </w:tr>
      <w:tr w:rsidR="00387D06" w:rsidRPr="000A25D6" w14:paraId="0CF0A4BF"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697AED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3.3</w:t>
            </w:r>
          </w:p>
        </w:tc>
        <w:tc>
          <w:tcPr>
            <w:tcW w:w="2650" w:type="dxa"/>
            <w:tcBorders>
              <w:top w:val="nil"/>
              <w:left w:val="nil"/>
              <w:bottom w:val="single" w:sz="4" w:space="0" w:color="auto"/>
              <w:right w:val="single" w:sz="4" w:space="0" w:color="auto"/>
            </w:tcBorders>
            <w:shd w:val="clear" w:color="auto" w:fill="FFFFFF"/>
            <w:hideMark/>
          </w:tcPr>
          <w:p w14:paraId="2BF48F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Субсидирование части процентной ставки по инвестиционным кредитам (займам) на строительство и реконструкцию объектов для мясного скотоводства</w:t>
            </w:r>
          </w:p>
        </w:tc>
        <w:tc>
          <w:tcPr>
            <w:tcW w:w="2694" w:type="dxa"/>
            <w:tcBorders>
              <w:top w:val="nil"/>
              <w:left w:val="nil"/>
              <w:bottom w:val="single" w:sz="4" w:space="0" w:color="auto"/>
              <w:right w:val="single" w:sz="4" w:space="0" w:color="auto"/>
            </w:tcBorders>
            <w:shd w:val="clear" w:color="auto" w:fill="FFFFFF"/>
            <w:hideMark/>
          </w:tcPr>
          <w:p w14:paraId="60432D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направлено на обеспечение модернизации подотрасли мясного скотоводства, развития глубокой переработки говядины</w:t>
            </w:r>
          </w:p>
        </w:tc>
        <w:tc>
          <w:tcPr>
            <w:tcW w:w="850" w:type="dxa"/>
            <w:tcBorders>
              <w:top w:val="nil"/>
              <w:left w:val="nil"/>
              <w:bottom w:val="single" w:sz="4" w:space="0" w:color="auto"/>
              <w:right w:val="single" w:sz="4" w:space="0" w:color="auto"/>
            </w:tcBorders>
            <w:shd w:val="clear" w:color="auto" w:fill="FFFFFF"/>
            <w:noWrap/>
            <w:hideMark/>
          </w:tcPr>
          <w:p w14:paraId="0C251C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06D28C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5654C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инвестиционной привлекательности подотрасли мясного скотоводства; поддержание эффективности производства и переработки мяса крупного рогатого скота, повышение финансовой устойчивости сельскохозяйственных товаропроизводителей, организаций агропромышленного комплекса, крестьянских (фермерских) хозяйств и организаций потребительской кооперации</w:t>
            </w:r>
          </w:p>
        </w:tc>
      </w:tr>
      <w:tr w:rsidR="00387D06" w:rsidRPr="000A25D6" w14:paraId="4CE5357A" w14:textId="77777777" w:rsidTr="00B5083C">
        <w:tc>
          <w:tcPr>
            <w:tcW w:w="15125" w:type="dxa"/>
            <w:gridSpan w:val="6"/>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6ECFE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4 "Поддержка малых форм хозяйствования"</w:t>
            </w:r>
          </w:p>
        </w:tc>
      </w:tr>
      <w:tr w:rsidR="00387D06" w:rsidRPr="000A25D6" w14:paraId="7B3C6421"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104171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4.1</w:t>
            </w:r>
          </w:p>
        </w:tc>
        <w:tc>
          <w:tcPr>
            <w:tcW w:w="2650" w:type="dxa"/>
            <w:tcBorders>
              <w:top w:val="nil"/>
              <w:left w:val="nil"/>
              <w:bottom w:val="single" w:sz="4" w:space="0" w:color="auto"/>
              <w:right w:val="single" w:sz="4" w:space="0" w:color="auto"/>
            </w:tcBorders>
            <w:shd w:val="clear" w:color="auto" w:fill="FFFFFF"/>
            <w:hideMark/>
          </w:tcPr>
          <w:p w14:paraId="399F75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начинающих фермеров</w:t>
            </w:r>
          </w:p>
        </w:tc>
        <w:tc>
          <w:tcPr>
            <w:tcW w:w="2694" w:type="dxa"/>
            <w:tcBorders>
              <w:top w:val="nil"/>
              <w:left w:val="nil"/>
              <w:bottom w:val="single" w:sz="4" w:space="0" w:color="auto"/>
              <w:right w:val="single" w:sz="4" w:space="0" w:color="auto"/>
            </w:tcBorders>
            <w:shd w:val="clear" w:color="auto" w:fill="FFFFFF"/>
            <w:hideMark/>
          </w:tcPr>
          <w:p w14:paraId="356706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рамках мероприятия осуществляется предоставление грантов на создание и развитие крестьянских(фермерских) хозяйств и единовременной помощи на бытовое обустройство начинающих фермеров</w:t>
            </w:r>
          </w:p>
        </w:tc>
        <w:tc>
          <w:tcPr>
            <w:tcW w:w="850" w:type="dxa"/>
            <w:tcBorders>
              <w:top w:val="nil"/>
              <w:left w:val="nil"/>
              <w:bottom w:val="single" w:sz="4" w:space="0" w:color="auto"/>
              <w:right w:val="single" w:sz="4" w:space="0" w:color="auto"/>
            </w:tcBorders>
            <w:shd w:val="clear" w:color="auto" w:fill="FFFFFF"/>
            <w:noWrap/>
            <w:hideMark/>
          </w:tcPr>
          <w:p w14:paraId="4C75C9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5DB914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2047BD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Содействие начинающим предпринимателям путем поддержки начального этапа предпринимательской деятельности, создание дополнительных постоянных рабочих мест на сельских территориях</w:t>
            </w:r>
          </w:p>
        </w:tc>
      </w:tr>
      <w:tr w:rsidR="00387D06" w:rsidRPr="000A25D6" w14:paraId="7D52F868"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56DA47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4.2</w:t>
            </w:r>
          </w:p>
        </w:tc>
        <w:tc>
          <w:tcPr>
            <w:tcW w:w="2650" w:type="dxa"/>
            <w:tcBorders>
              <w:top w:val="nil"/>
              <w:left w:val="nil"/>
              <w:bottom w:val="single" w:sz="4" w:space="0" w:color="auto"/>
              <w:right w:val="single" w:sz="4" w:space="0" w:color="auto"/>
            </w:tcBorders>
            <w:shd w:val="clear" w:color="auto" w:fill="FFFFFF"/>
            <w:hideMark/>
          </w:tcPr>
          <w:p w14:paraId="0EF195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семейных животноводческих ферм на базе крестьянских (фермерских) хозяйств</w:t>
            </w:r>
          </w:p>
        </w:tc>
        <w:tc>
          <w:tcPr>
            <w:tcW w:w="2694" w:type="dxa"/>
            <w:tcBorders>
              <w:top w:val="nil"/>
              <w:left w:val="nil"/>
              <w:bottom w:val="single" w:sz="4" w:space="0" w:color="auto"/>
              <w:right w:val="single" w:sz="4" w:space="0" w:color="auto"/>
            </w:tcBorders>
            <w:shd w:val="clear" w:color="auto" w:fill="FFFFFF"/>
            <w:hideMark/>
          </w:tcPr>
          <w:p w14:paraId="650054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числа семейных животноводческих ферм, создаваемых в крестьянских (фермерских) хозяйствах Рамонского района</w:t>
            </w:r>
          </w:p>
        </w:tc>
        <w:tc>
          <w:tcPr>
            <w:tcW w:w="850" w:type="dxa"/>
            <w:tcBorders>
              <w:top w:val="nil"/>
              <w:left w:val="nil"/>
              <w:bottom w:val="single" w:sz="4" w:space="0" w:color="auto"/>
              <w:right w:val="single" w:sz="4" w:space="0" w:color="auto"/>
            </w:tcBorders>
            <w:shd w:val="clear" w:color="auto" w:fill="FFFFFF"/>
            <w:noWrap/>
            <w:hideMark/>
          </w:tcPr>
          <w:p w14:paraId="58B54F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3EBF19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444DF2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малых форм хозяйствования в агропромышленном комплексе, создание дополнительных постоянных рабочих мест на сельских территориях</w:t>
            </w:r>
          </w:p>
        </w:tc>
      </w:tr>
      <w:tr w:rsidR="00387D06" w:rsidRPr="000A25D6" w14:paraId="3CC53DD7"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73109D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4.3</w:t>
            </w:r>
          </w:p>
        </w:tc>
        <w:tc>
          <w:tcPr>
            <w:tcW w:w="2650" w:type="dxa"/>
            <w:tcBorders>
              <w:top w:val="nil"/>
              <w:left w:val="nil"/>
              <w:bottom w:val="single" w:sz="4" w:space="0" w:color="auto"/>
              <w:right w:val="single" w:sz="4" w:space="0" w:color="auto"/>
            </w:tcBorders>
            <w:shd w:val="clear" w:color="auto" w:fill="FFFFFF"/>
            <w:hideMark/>
          </w:tcPr>
          <w:p w14:paraId="5F714B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Государственная поддержка кредитования малых форм хозяйствования</w:t>
            </w:r>
          </w:p>
        </w:tc>
        <w:tc>
          <w:tcPr>
            <w:tcW w:w="2694" w:type="dxa"/>
            <w:tcBorders>
              <w:top w:val="nil"/>
              <w:left w:val="nil"/>
              <w:bottom w:val="single" w:sz="4" w:space="0" w:color="auto"/>
              <w:right w:val="single" w:sz="4" w:space="0" w:color="auto"/>
            </w:tcBorders>
            <w:shd w:val="clear" w:color="auto" w:fill="FFFFFF"/>
            <w:hideMark/>
          </w:tcPr>
          <w:p w14:paraId="18573FF4" w14:textId="18975156"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Рост</w:t>
            </w:r>
            <w:r w:rsidR="000A25D6">
              <w:rPr>
                <w:rFonts w:ascii="Times New Roman" w:hAnsi="Times New Roman"/>
                <w:sz w:val="18"/>
                <w:szCs w:val="18"/>
              </w:rPr>
              <w:t xml:space="preserve"> </w:t>
            </w:r>
            <w:r w:rsidRPr="000A25D6">
              <w:rPr>
                <w:rFonts w:ascii="Times New Roman" w:hAnsi="Times New Roman"/>
                <w:sz w:val="18"/>
                <w:szCs w:val="18"/>
              </w:rPr>
              <w:t>производства и объема реализации сельскохозяйственной продукции, производимой малыми формами хозяйствования на селе, а также развитие альтернативных видов деятельности для сельского населения</w:t>
            </w:r>
          </w:p>
        </w:tc>
        <w:tc>
          <w:tcPr>
            <w:tcW w:w="850" w:type="dxa"/>
            <w:tcBorders>
              <w:top w:val="nil"/>
              <w:left w:val="nil"/>
              <w:bottom w:val="single" w:sz="4" w:space="0" w:color="auto"/>
              <w:right w:val="single" w:sz="4" w:space="0" w:color="auto"/>
            </w:tcBorders>
            <w:shd w:val="clear" w:color="auto" w:fill="FFFFFF"/>
            <w:noWrap/>
            <w:hideMark/>
          </w:tcPr>
          <w:p w14:paraId="663D3E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568AB3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221939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доступности заемных ресурсов, поддержание финансовой устойчивости малых форм хозяйствования</w:t>
            </w:r>
          </w:p>
        </w:tc>
      </w:tr>
      <w:tr w:rsidR="00387D06" w:rsidRPr="000A25D6" w14:paraId="0485F5DF" w14:textId="77777777" w:rsidTr="00B5083C">
        <w:tc>
          <w:tcPr>
            <w:tcW w:w="15125" w:type="dxa"/>
            <w:gridSpan w:val="6"/>
            <w:tcBorders>
              <w:top w:val="single" w:sz="4" w:space="0" w:color="auto"/>
              <w:left w:val="single" w:sz="4" w:space="0" w:color="auto"/>
              <w:bottom w:val="single" w:sz="4" w:space="0" w:color="auto"/>
              <w:right w:val="single" w:sz="4" w:space="0" w:color="000000"/>
            </w:tcBorders>
            <w:shd w:val="clear" w:color="auto" w:fill="FFFFFF"/>
            <w:noWrap/>
            <w:vAlign w:val="center"/>
            <w:hideMark/>
          </w:tcPr>
          <w:p w14:paraId="75E245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5 "Техническая и технологическая модернизация, инновационное развитие"</w:t>
            </w:r>
          </w:p>
        </w:tc>
      </w:tr>
      <w:tr w:rsidR="00387D06" w:rsidRPr="000A25D6" w14:paraId="43FBC114"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223629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5.1</w:t>
            </w:r>
          </w:p>
        </w:tc>
        <w:tc>
          <w:tcPr>
            <w:tcW w:w="2650" w:type="dxa"/>
            <w:tcBorders>
              <w:top w:val="nil"/>
              <w:left w:val="nil"/>
              <w:bottom w:val="single" w:sz="4" w:space="0" w:color="auto"/>
              <w:right w:val="single" w:sz="4" w:space="0" w:color="auto"/>
            </w:tcBorders>
            <w:shd w:val="clear" w:color="auto" w:fill="FFFFFF"/>
            <w:hideMark/>
          </w:tcPr>
          <w:p w14:paraId="12F53D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Обновление парка сельскохозяйственной техники</w:t>
            </w:r>
          </w:p>
        </w:tc>
        <w:tc>
          <w:tcPr>
            <w:tcW w:w="2694" w:type="dxa"/>
            <w:tcBorders>
              <w:top w:val="nil"/>
              <w:left w:val="nil"/>
              <w:bottom w:val="single" w:sz="4" w:space="0" w:color="auto"/>
              <w:right w:val="single" w:sz="4" w:space="0" w:color="auto"/>
            </w:tcBorders>
            <w:shd w:val="clear" w:color="auto" w:fill="FFFFFF"/>
            <w:hideMark/>
          </w:tcPr>
          <w:p w14:paraId="655777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Стимулирование приобретения сельскохозяйственными товаропроизводителями высокотехнологичных машин для растениеводства, </w:t>
            </w:r>
            <w:r w:rsidRPr="000A25D6">
              <w:rPr>
                <w:rFonts w:ascii="Times New Roman" w:hAnsi="Times New Roman"/>
                <w:sz w:val="18"/>
                <w:szCs w:val="18"/>
              </w:rPr>
              <w:lastRenderedPageBreak/>
              <w:t>животноводства кормопроизводства</w:t>
            </w:r>
          </w:p>
        </w:tc>
        <w:tc>
          <w:tcPr>
            <w:tcW w:w="850" w:type="dxa"/>
            <w:tcBorders>
              <w:top w:val="nil"/>
              <w:left w:val="nil"/>
              <w:bottom w:val="single" w:sz="4" w:space="0" w:color="auto"/>
              <w:right w:val="single" w:sz="4" w:space="0" w:color="auto"/>
            </w:tcBorders>
            <w:shd w:val="clear" w:color="auto" w:fill="FFFFFF"/>
            <w:noWrap/>
            <w:hideMark/>
          </w:tcPr>
          <w:p w14:paraId="67985D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w:t>
            </w:r>
          </w:p>
        </w:tc>
        <w:tc>
          <w:tcPr>
            <w:tcW w:w="3119" w:type="dxa"/>
            <w:tcBorders>
              <w:top w:val="nil"/>
              <w:left w:val="nil"/>
              <w:bottom w:val="single" w:sz="4" w:space="0" w:color="auto"/>
              <w:right w:val="single" w:sz="4" w:space="0" w:color="auto"/>
            </w:tcBorders>
            <w:shd w:val="clear" w:color="auto" w:fill="FFFFFF"/>
            <w:hideMark/>
          </w:tcPr>
          <w:p w14:paraId="5B4516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04797E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Содействие технической и технологической модернизации сельскохозяйственных товаропроизводителей, предприятий пищевой и перерабатывающей промышленности, а также косвенная поддержка отечественного сельхозмашиностроения</w:t>
            </w:r>
          </w:p>
        </w:tc>
      </w:tr>
      <w:tr w:rsidR="00387D06" w:rsidRPr="000A25D6" w14:paraId="18D40B6C"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2C2AE6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5.2</w:t>
            </w:r>
          </w:p>
        </w:tc>
        <w:tc>
          <w:tcPr>
            <w:tcW w:w="2650" w:type="dxa"/>
            <w:tcBorders>
              <w:top w:val="nil"/>
              <w:left w:val="nil"/>
              <w:bottom w:val="single" w:sz="4" w:space="0" w:color="auto"/>
              <w:right w:val="single" w:sz="4" w:space="0" w:color="auto"/>
            </w:tcBorders>
            <w:shd w:val="clear" w:color="auto" w:fill="FFFFFF"/>
            <w:hideMark/>
          </w:tcPr>
          <w:p w14:paraId="04E8B5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биотехнологий</w:t>
            </w:r>
          </w:p>
        </w:tc>
        <w:tc>
          <w:tcPr>
            <w:tcW w:w="2694" w:type="dxa"/>
            <w:tcBorders>
              <w:top w:val="nil"/>
              <w:left w:val="nil"/>
              <w:bottom w:val="single" w:sz="4" w:space="0" w:color="auto"/>
              <w:right w:val="single" w:sz="4" w:space="0" w:color="auto"/>
            </w:tcBorders>
            <w:shd w:val="clear" w:color="auto" w:fill="FFFFFF"/>
            <w:hideMark/>
          </w:tcPr>
          <w:p w14:paraId="6E90BF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 внедрение энергосберегающих технологий в сельскохозяйственное производство</w:t>
            </w:r>
          </w:p>
        </w:tc>
        <w:tc>
          <w:tcPr>
            <w:tcW w:w="850" w:type="dxa"/>
            <w:tcBorders>
              <w:top w:val="nil"/>
              <w:left w:val="nil"/>
              <w:bottom w:val="single" w:sz="4" w:space="0" w:color="auto"/>
              <w:right w:val="single" w:sz="4" w:space="0" w:color="auto"/>
            </w:tcBorders>
            <w:shd w:val="clear" w:color="auto" w:fill="FFFFFF"/>
            <w:noWrap/>
            <w:hideMark/>
          </w:tcPr>
          <w:p w14:paraId="420688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0FC14F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062371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энергосберегающих технологий и внедрение их в сельскохозяйственное производство в целях получения высококачественных, экологически чистых продуктов питания, восстановления плодородия почв</w:t>
            </w:r>
          </w:p>
        </w:tc>
      </w:tr>
      <w:tr w:rsidR="00387D06" w:rsidRPr="000A25D6" w14:paraId="220E3693"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19C6E3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5.3</w:t>
            </w:r>
          </w:p>
        </w:tc>
        <w:tc>
          <w:tcPr>
            <w:tcW w:w="2650" w:type="dxa"/>
            <w:tcBorders>
              <w:top w:val="nil"/>
              <w:left w:val="nil"/>
              <w:bottom w:val="single" w:sz="4" w:space="0" w:color="auto"/>
              <w:right w:val="single" w:sz="4" w:space="0" w:color="auto"/>
            </w:tcBorders>
            <w:shd w:val="clear" w:color="auto" w:fill="FFFFFF"/>
            <w:hideMark/>
          </w:tcPr>
          <w:p w14:paraId="7E0FF1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Государственная поддержка сельскохозяйственных товаропроизводителей в виде компенсации части затрат на оплату электроэнергии в связи с резким ростом ее стоимости</w:t>
            </w:r>
          </w:p>
        </w:tc>
        <w:tc>
          <w:tcPr>
            <w:tcW w:w="2694" w:type="dxa"/>
            <w:tcBorders>
              <w:top w:val="nil"/>
              <w:left w:val="nil"/>
              <w:bottom w:val="single" w:sz="4" w:space="0" w:color="auto"/>
              <w:right w:val="single" w:sz="4" w:space="0" w:color="auto"/>
            </w:tcBorders>
            <w:shd w:val="clear" w:color="auto" w:fill="FFFFFF"/>
            <w:hideMark/>
          </w:tcPr>
          <w:p w14:paraId="44BCA6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Государственная поддержка в виде компенсации части затрат на оплату потребленной электроэнергии сельскохозяйственными товаропроизводителями (за исключением граждан, ведущих личное подсобное хозяйство)</w:t>
            </w:r>
          </w:p>
        </w:tc>
        <w:tc>
          <w:tcPr>
            <w:tcW w:w="850" w:type="dxa"/>
            <w:tcBorders>
              <w:top w:val="nil"/>
              <w:left w:val="nil"/>
              <w:bottom w:val="single" w:sz="4" w:space="0" w:color="auto"/>
              <w:right w:val="single" w:sz="4" w:space="0" w:color="auto"/>
            </w:tcBorders>
            <w:shd w:val="clear" w:color="auto" w:fill="FFFFFF"/>
            <w:noWrap/>
            <w:hideMark/>
          </w:tcPr>
          <w:p w14:paraId="144308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6AB627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692095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Сохранение доходности сельскохозяйственного производства в связи с возможным резким ростом тарифов и услуг естественных монополий (прежде всего на электроэнергию), а также изменением нормативных правовых актов в сфере тарифообразования для сельскохозяйственных товаропроизводителей</w:t>
            </w:r>
          </w:p>
        </w:tc>
      </w:tr>
      <w:tr w:rsidR="00387D06" w:rsidRPr="000A25D6" w14:paraId="1B6C9E51"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165064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5.4</w:t>
            </w:r>
          </w:p>
        </w:tc>
        <w:tc>
          <w:tcPr>
            <w:tcW w:w="2650" w:type="dxa"/>
            <w:tcBorders>
              <w:top w:val="nil"/>
              <w:left w:val="nil"/>
              <w:bottom w:val="single" w:sz="4" w:space="0" w:color="auto"/>
              <w:right w:val="single" w:sz="4" w:space="0" w:color="auto"/>
            </w:tcBorders>
            <w:shd w:val="clear" w:color="auto" w:fill="FFFFFF"/>
            <w:hideMark/>
          </w:tcPr>
          <w:p w14:paraId="252EED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Модернизация предприятий пищевой и перерабатывающей промышленности</w:t>
            </w:r>
          </w:p>
        </w:tc>
        <w:tc>
          <w:tcPr>
            <w:tcW w:w="2694" w:type="dxa"/>
            <w:tcBorders>
              <w:top w:val="nil"/>
              <w:left w:val="nil"/>
              <w:bottom w:val="single" w:sz="4" w:space="0" w:color="auto"/>
              <w:right w:val="single" w:sz="4" w:space="0" w:color="auto"/>
            </w:tcBorders>
            <w:shd w:val="clear" w:color="auto" w:fill="FFFFFF"/>
            <w:hideMark/>
          </w:tcPr>
          <w:p w14:paraId="144FF9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государственной поддержки из средств областного бюджета на модернизацию предприятий пищевой и перерабатывающей промышленности для повышения качества и конкурентоспособности выпускаемой продукции, расширения ассортимента</w:t>
            </w:r>
          </w:p>
        </w:tc>
        <w:tc>
          <w:tcPr>
            <w:tcW w:w="850" w:type="dxa"/>
            <w:tcBorders>
              <w:top w:val="nil"/>
              <w:left w:val="nil"/>
              <w:bottom w:val="single" w:sz="4" w:space="0" w:color="auto"/>
              <w:right w:val="single" w:sz="4" w:space="0" w:color="auto"/>
            </w:tcBorders>
            <w:shd w:val="clear" w:color="auto" w:fill="FFFFFF"/>
            <w:noWrap/>
            <w:hideMark/>
          </w:tcPr>
          <w:p w14:paraId="5B229F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5A52A2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 сельскохозяйственные организации всех форм собственности 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2F423E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Стимулирование инвестиционной деятельности предприятий пищевой и перерабатывающей промышленности, расширение масштабов производства высокотехнологичной пищевой продукции и увеличение объемов экспорта</w:t>
            </w:r>
          </w:p>
        </w:tc>
      </w:tr>
      <w:tr w:rsidR="00387D06" w:rsidRPr="000A25D6" w14:paraId="3F658A64" w14:textId="77777777" w:rsidTr="00B5083C">
        <w:tc>
          <w:tcPr>
            <w:tcW w:w="15125" w:type="dxa"/>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14:paraId="310246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6 «Финансовое обеспечение реализации программы»</w:t>
            </w:r>
          </w:p>
        </w:tc>
      </w:tr>
      <w:tr w:rsidR="00387D06" w:rsidRPr="000A25D6" w14:paraId="71685CE3"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357AEC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6.1</w:t>
            </w:r>
          </w:p>
        </w:tc>
        <w:tc>
          <w:tcPr>
            <w:tcW w:w="2650" w:type="dxa"/>
            <w:tcBorders>
              <w:top w:val="nil"/>
              <w:left w:val="nil"/>
              <w:bottom w:val="single" w:sz="4" w:space="0" w:color="auto"/>
              <w:right w:val="single" w:sz="4" w:space="0" w:color="auto"/>
            </w:tcBorders>
            <w:shd w:val="clear" w:color="auto" w:fill="FFFFFF"/>
            <w:hideMark/>
          </w:tcPr>
          <w:p w14:paraId="47D78F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муниципального бюджетного учреждения «Центр поддержки агропромышленного комплекса и сельских территорий Рамонского муниципального района</w:t>
            </w:r>
          </w:p>
        </w:tc>
        <w:tc>
          <w:tcPr>
            <w:tcW w:w="2694" w:type="dxa"/>
            <w:tcBorders>
              <w:top w:val="nil"/>
              <w:left w:val="nil"/>
              <w:bottom w:val="single" w:sz="4" w:space="0" w:color="auto"/>
              <w:right w:val="single" w:sz="4" w:space="0" w:color="auto"/>
            </w:tcBorders>
            <w:shd w:val="clear" w:color="auto" w:fill="FFFFFF"/>
            <w:hideMark/>
          </w:tcPr>
          <w:p w14:paraId="3398DC5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Реализация мероприятий по финансовому обеспечению деятельности муниципального бюджетного учреждения</w:t>
            </w:r>
          </w:p>
        </w:tc>
        <w:tc>
          <w:tcPr>
            <w:tcW w:w="850" w:type="dxa"/>
            <w:tcBorders>
              <w:top w:val="nil"/>
              <w:left w:val="nil"/>
              <w:bottom w:val="single" w:sz="4" w:space="0" w:color="auto"/>
              <w:right w:val="single" w:sz="4" w:space="0" w:color="auto"/>
            </w:tcBorders>
            <w:shd w:val="clear" w:color="auto" w:fill="FFFFFF"/>
            <w:noWrap/>
            <w:hideMark/>
          </w:tcPr>
          <w:p w14:paraId="0A4ABD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70517F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района</w:t>
            </w:r>
          </w:p>
        </w:tc>
        <w:tc>
          <w:tcPr>
            <w:tcW w:w="3931" w:type="dxa"/>
            <w:tcBorders>
              <w:top w:val="nil"/>
              <w:left w:val="nil"/>
              <w:bottom w:val="single" w:sz="4" w:space="0" w:color="auto"/>
              <w:right w:val="single" w:sz="4" w:space="0" w:color="auto"/>
            </w:tcBorders>
            <w:hideMark/>
          </w:tcPr>
          <w:p w14:paraId="018F4C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консультационных услуг, доведение необходимой информации до сельхозтоваропроизводителей, проведение семинаров по наиболее актуальным для сельского населения темам, проведение конкурсов среди сельских товаропроизводителей всех форм собственности</w:t>
            </w:r>
          </w:p>
        </w:tc>
      </w:tr>
      <w:tr w:rsidR="00387D06" w:rsidRPr="000A25D6" w14:paraId="2C793DD5" w14:textId="77777777" w:rsidTr="00B5083C">
        <w:tc>
          <w:tcPr>
            <w:tcW w:w="15125" w:type="dxa"/>
            <w:gridSpan w:val="6"/>
            <w:tcBorders>
              <w:top w:val="single" w:sz="4" w:space="0" w:color="auto"/>
              <w:left w:val="single" w:sz="4" w:space="0" w:color="auto"/>
              <w:bottom w:val="single" w:sz="4" w:space="0" w:color="auto"/>
              <w:right w:val="single" w:sz="4" w:space="0" w:color="auto"/>
            </w:tcBorders>
            <w:shd w:val="clear" w:color="auto" w:fill="FFFFFF"/>
            <w:vAlign w:val="center"/>
            <w:hideMark/>
          </w:tcPr>
          <w:p w14:paraId="4BC054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7 "Осуществление деятельности по реализации ФЦП "Устойчивое развитие сельских территорий на 2014 - 2017 годы и на период до 2020 года"</w:t>
            </w:r>
          </w:p>
        </w:tc>
      </w:tr>
      <w:tr w:rsidR="00387D06" w:rsidRPr="000A25D6" w14:paraId="48EE5004"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4245D1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7.1</w:t>
            </w:r>
          </w:p>
        </w:tc>
        <w:tc>
          <w:tcPr>
            <w:tcW w:w="2650" w:type="dxa"/>
            <w:tcBorders>
              <w:top w:val="nil"/>
              <w:left w:val="nil"/>
              <w:bottom w:val="single" w:sz="4" w:space="0" w:color="auto"/>
              <w:right w:val="single" w:sz="4" w:space="0" w:color="auto"/>
            </w:tcBorders>
            <w:shd w:val="clear" w:color="auto" w:fill="FFFFFF"/>
            <w:hideMark/>
          </w:tcPr>
          <w:p w14:paraId="0B783E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Улучшение жилищных условий граждан, проживающих в сельской местности, в том числе молодых семей и молодых специалистов</w:t>
            </w:r>
          </w:p>
        </w:tc>
        <w:tc>
          <w:tcPr>
            <w:tcW w:w="2694" w:type="dxa"/>
            <w:tcBorders>
              <w:top w:val="nil"/>
              <w:left w:val="nil"/>
              <w:bottom w:val="single" w:sz="4" w:space="0" w:color="auto"/>
              <w:right w:val="single" w:sz="4" w:space="0" w:color="auto"/>
            </w:tcBorders>
            <w:shd w:val="clear" w:color="auto" w:fill="FFFFFF"/>
            <w:hideMark/>
          </w:tcPr>
          <w:p w14:paraId="1EF1DB29" w14:textId="37B7AB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субсидий из бюджетов всех уровней</w:t>
            </w:r>
            <w:r w:rsidR="000A25D6">
              <w:rPr>
                <w:rFonts w:ascii="Times New Roman" w:hAnsi="Times New Roman"/>
                <w:sz w:val="18"/>
                <w:szCs w:val="18"/>
              </w:rPr>
              <w:t xml:space="preserve"> </w:t>
            </w:r>
            <w:r w:rsidRPr="000A25D6">
              <w:rPr>
                <w:rFonts w:ascii="Times New Roman" w:hAnsi="Times New Roman"/>
                <w:sz w:val="18"/>
                <w:szCs w:val="18"/>
              </w:rPr>
              <w:t>гражданам на улучшение жилищных условий граждан, проживающих в сельской местности, в том числе молодых семей и молодых специалистов, проживающих и работающих на селе</w:t>
            </w:r>
          </w:p>
        </w:tc>
        <w:tc>
          <w:tcPr>
            <w:tcW w:w="850" w:type="dxa"/>
            <w:tcBorders>
              <w:top w:val="nil"/>
              <w:left w:val="nil"/>
              <w:bottom w:val="single" w:sz="4" w:space="0" w:color="auto"/>
              <w:right w:val="single" w:sz="4" w:space="0" w:color="auto"/>
            </w:tcBorders>
            <w:shd w:val="clear" w:color="auto" w:fill="FFFFFF"/>
            <w:noWrap/>
            <w:hideMark/>
          </w:tcPr>
          <w:p w14:paraId="3F7164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7C1EBE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Исполнительно – распорядительные органы местного самоуправления Рамонского муниципального района Воронежской областиp; МБУ «ЦП АПК и СТ»; сельскохозяйственные организации всех форм собственности, иные хозяйствующие субъекты</w:t>
            </w:r>
          </w:p>
        </w:tc>
        <w:tc>
          <w:tcPr>
            <w:tcW w:w="3931" w:type="dxa"/>
            <w:tcBorders>
              <w:top w:val="nil"/>
              <w:left w:val="nil"/>
              <w:bottom w:val="single" w:sz="4" w:space="0" w:color="auto"/>
              <w:right w:val="single" w:sz="4" w:space="0" w:color="auto"/>
            </w:tcBorders>
            <w:shd w:val="clear" w:color="auto" w:fill="FFFFFF"/>
            <w:hideMark/>
          </w:tcPr>
          <w:p w14:paraId="42837A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Удовлетворение потребностей сельского населения в благоустроенном жилье, привлечение и закрепление в сельской местности молодых специалистов</w:t>
            </w:r>
          </w:p>
        </w:tc>
      </w:tr>
      <w:tr w:rsidR="00387D06" w:rsidRPr="000A25D6" w14:paraId="33F1C7D6"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798076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7.2</w:t>
            </w:r>
          </w:p>
        </w:tc>
        <w:tc>
          <w:tcPr>
            <w:tcW w:w="2650" w:type="dxa"/>
            <w:tcBorders>
              <w:top w:val="nil"/>
              <w:left w:val="nil"/>
              <w:bottom w:val="single" w:sz="4" w:space="0" w:color="auto"/>
              <w:right w:val="single" w:sz="4" w:space="0" w:color="auto"/>
            </w:tcBorders>
            <w:shd w:val="clear" w:color="auto" w:fill="FFFFFF"/>
            <w:hideMark/>
          </w:tcPr>
          <w:p w14:paraId="5053DB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социальной и инженерной инфраструктуры в сельской местности</w:t>
            </w:r>
          </w:p>
        </w:tc>
        <w:tc>
          <w:tcPr>
            <w:tcW w:w="2694" w:type="dxa"/>
            <w:tcBorders>
              <w:top w:val="nil"/>
              <w:left w:val="nil"/>
              <w:bottom w:val="single" w:sz="4" w:space="0" w:color="auto"/>
              <w:right w:val="single" w:sz="4" w:space="0" w:color="auto"/>
            </w:tcBorders>
            <w:shd w:val="clear" w:color="auto" w:fill="FFFFFF"/>
            <w:hideMark/>
          </w:tcPr>
          <w:p w14:paraId="3C231A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направлена на решение задач по повышению уровня и качества жизни населения</w:t>
            </w:r>
          </w:p>
        </w:tc>
        <w:tc>
          <w:tcPr>
            <w:tcW w:w="850" w:type="dxa"/>
            <w:tcBorders>
              <w:top w:val="nil"/>
              <w:left w:val="nil"/>
              <w:bottom w:val="single" w:sz="4" w:space="0" w:color="auto"/>
              <w:right w:val="single" w:sz="4" w:space="0" w:color="auto"/>
            </w:tcBorders>
            <w:shd w:val="clear" w:color="auto" w:fill="FFFFFF"/>
            <w:noWrap/>
            <w:hideMark/>
          </w:tcPr>
          <w:p w14:paraId="29B551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2C0AE8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Исполнительно – распорядительные органы местного самоуправления Рамонского муниципального района Воронежской областиp; МБУ «ЦП АПК и СТ»; сельскохозяйственные организации всех форм собственности, иные хозяйствующие субъекты</w:t>
            </w:r>
          </w:p>
        </w:tc>
        <w:tc>
          <w:tcPr>
            <w:tcW w:w="3931" w:type="dxa"/>
            <w:tcBorders>
              <w:top w:val="nil"/>
              <w:left w:val="nil"/>
              <w:bottom w:val="single" w:sz="4" w:space="0" w:color="auto"/>
              <w:right w:val="single" w:sz="4" w:space="0" w:color="auto"/>
            </w:tcBorders>
            <w:shd w:val="clear" w:color="auto" w:fill="FFFFFF"/>
            <w:hideMark/>
          </w:tcPr>
          <w:p w14:paraId="3984BA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Обустройство населенных пунктов, расположенных в сельской местности, объектами социальной и инженерной инфраструктуры</w:t>
            </w:r>
          </w:p>
        </w:tc>
      </w:tr>
      <w:tr w:rsidR="00387D06" w:rsidRPr="000A25D6" w14:paraId="60D1244D"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5D8C32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7.3</w:t>
            </w:r>
          </w:p>
        </w:tc>
        <w:tc>
          <w:tcPr>
            <w:tcW w:w="2650" w:type="dxa"/>
            <w:tcBorders>
              <w:top w:val="nil"/>
              <w:left w:val="nil"/>
              <w:bottom w:val="single" w:sz="4" w:space="0" w:color="auto"/>
              <w:right w:val="single" w:sz="4" w:space="0" w:color="auto"/>
            </w:tcBorders>
            <w:shd w:val="clear" w:color="auto" w:fill="FFFFFF"/>
            <w:hideMark/>
          </w:tcPr>
          <w:p w14:paraId="6678AA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комплексной компактной застройки и благоустройства сельских территорий</w:t>
            </w:r>
          </w:p>
        </w:tc>
        <w:tc>
          <w:tcPr>
            <w:tcW w:w="2694" w:type="dxa"/>
            <w:tcBorders>
              <w:top w:val="nil"/>
              <w:left w:val="nil"/>
              <w:bottom w:val="single" w:sz="4" w:space="0" w:color="auto"/>
              <w:right w:val="single" w:sz="4" w:space="0" w:color="auto"/>
            </w:tcBorders>
            <w:shd w:val="clear" w:color="auto" w:fill="FFFFFF"/>
            <w:hideMark/>
          </w:tcPr>
          <w:p w14:paraId="3E41A8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направлена на решение задач по повышению уровня и качества жизни населения</w:t>
            </w:r>
          </w:p>
        </w:tc>
        <w:tc>
          <w:tcPr>
            <w:tcW w:w="850" w:type="dxa"/>
            <w:tcBorders>
              <w:top w:val="nil"/>
              <w:left w:val="nil"/>
              <w:bottom w:val="single" w:sz="4" w:space="0" w:color="auto"/>
              <w:right w:val="single" w:sz="4" w:space="0" w:color="auto"/>
            </w:tcBorders>
            <w:shd w:val="clear" w:color="auto" w:fill="FFFFFF"/>
            <w:noWrap/>
            <w:hideMark/>
          </w:tcPr>
          <w:p w14:paraId="77F879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12548C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Исполнительно – распорядительные органы местного самоуправления Рамонского муниципального района Воронежской областиp; МБУ «ЦП АПК и СТ»; сельскохозяйственные организации всех форм собственности, иные хозяйствующие субъекты</w:t>
            </w:r>
          </w:p>
        </w:tc>
        <w:tc>
          <w:tcPr>
            <w:tcW w:w="3931" w:type="dxa"/>
            <w:tcBorders>
              <w:top w:val="nil"/>
              <w:left w:val="nil"/>
              <w:bottom w:val="single" w:sz="4" w:space="0" w:color="auto"/>
              <w:right w:val="single" w:sz="4" w:space="0" w:color="auto"/>
            </w:tcBorders>
            <w:shd w:val="clear" w:color="auto" w:fill="FFFFFF"/>
            <w:hideMark/>
          </w:tcPr>
          <w:p w14:paraId="508D89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Обустройство населенных пунктов, расположенных в сельской местности, объектами социальной и инженерной инфраструктуры</w:t>
            </w:r>
          </w:p>
        </w:tc>
      </w:tr>
      <w:tr w:rsidR="00387D06" w:rsidRPr="000A25D6" w14:paraId="2F0243E6"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526A7B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7.4</w:t>
            </w:r>
          </w:p>
        </w:tc>
        <w:tc>
          <w:tcPr>
            <w:tcW w:w="2650" w:type="dxa"/>
            <w:tcBorders>
              <w:top w:val="nil"/>
              <w:left w:val="nil"/>
              <w:bottom w:val="single" w:sz="4" w:space="0" w:color="auto"/>
              <w:right w:val="single" w:sz="4" w:space="0" w:color="auto"/>
            </w:tcBorders>
            <w:shd w:val="clear" w:color="auto" w:fill="FFFFFF"/>
            <w:hideMark/>
          </w:tcPr>
          <w:p w14:paraId="5A1E71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Грантовая поддержка местных инициатив сельских сообществ по улучшению условий жизнедеятельности</w:t>
            </w:r>
          </w:p>
        </w:tc>
        <w:tc>
          <w:tcPr>
            <w:tcW w:w="2694" w:type="dxa"/>
            <w:tcBorders>
              <w:top w:val="nil"/>
              <w:left w:val="nil"/>
              <w:bottom w:val="single" w:sz="4" w:space="0" w:color="auto"/>
              <w:right w:val="single" w:sz="4" w:space="0" w:color="auto"/>
            </w:tcBorders>
            <w:shd w:val="clear" w:color="auto" w:fill="FFFFFF"/>
            <w:hideMark/>
          </w:tcPr>
          <w:p w14:paraId="5CEB85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звитие в сельской местности местного самоуправления и институтов гражданского общества</w:t>
            </w:r>
          </w:p>
        </w:tc>
        <w:tc>
          <w:tcPr>
            <w:tcW w:w="850" w:type="dxa"/>
            <w:tcBorders>
              <w:top w:val="nil"/>
              <w:left w:val="nil"/>
              <w:bottom w:val="single" w:sz="4" w:space="0" w:color="auto"/>
              <w:right w:val="single" w:sz="4" w:space="0" w:color="auto"/>
            </w:tcBorders>
            <w:shd w:val="clear" w:color="auto" w:fill="FFFFFF"/>
            <w:noWrap/>
            <w:hideMark/>
          </w:tcPr>
          <w:p w14:paraId="5264FD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07623D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Исполнительно – распорядительные органы местного самоуправления Рамонского муниципального района Воронежской областиp; МБУ «ЦП АПК и СТ»; сельскохозяйственные организации всех форм собственности, иные хозяйствующие субъекты</w:t>
            </w:r>
          </w:p>
        </w:tc>
        <w:tc>
          <w:tcPr>
            <w:tcW w:w="3931" w:type="dxa"/>
            <w:tcBorders>
              <w:top w:val="nil"/>
              <w:left w:val="nil"/>
              <w:bottom w:val="single" w:sz="4" w:space="0" w:color="auto"/>
              <w:right w:val="single" w:sz="4" w:space="0" w:color="auto"/>
            </w:tcBorders>
            <w:shd w:val="clear" w:color="auto" w:fill="FFFFFF"/>
            <w:hideMark/>
          </w:tcPr>
          <w:p w14:paraId="5EDBBD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Активизация участия сельского населения в реализации общественно значимых проектов, мобилизация собственных материальных, трудовых и финансовых ресурсов граждан, их объединений, общественных организаций, предпринимательского сообщества, муниципальных образований в целях местного развития, формирование и развитие в сельской местности институтов гражданского общества, способствующих созданию условий для устойчивого развития сельских территорий</w:t>
            </w:r>
          </w:p>
        </w:tc>
      </w:tr>
      <w:tr w:rsidR="00387D06" w:rsidRPr="000A25D6" w14:paraId="13001753" w14:textId="77777777" w:rsidTr="00B5083C">
        <w:tc>
          <w:tcPr>
            <w:tcW w:w="15125" w:type="dxa"/>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14:paraId="04F3AB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8 "Комплексное развитие сельских территорий"</w:t>
            </w:r>
          </w:p>
        </w:tc>
      </w:tr>
      <w:tr w:rsidR="00387D06" w:rsidRPr="000A25D6" w14:paraId="0BE74FF4"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058B76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8.1</w:t>
            </w:r>
          </w:p>
        </w:tc>
        <w:tc>
          <w:tcPr>
            <w:tcW w:w="2650" w:type="dxa"/>
            <w:tcBorders>
              <w:top w:val="nil"/>
              <w:left w:val="nil"/>
              <w:bottom w:val="single" w:sz="4" w:space="0" w:color="auto"/>
              <w:right w:val="single" w:sz="4" w:space="0" w:color="auto"/>
            </w:tcBorders>
            <w:shd w:val="clear" w:color="auto" w:fill="FFFFFF"/>
            <w:hideMark/>
          </w:tcPr>
          <w:p w14:paraId="525DA5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обеспечения доступным и комфортным жильем сельского населения</w:t>
            </w:r>
          </w:p>
        </w:tc>
        <w:tc>
          <w:tcPr>
            <w:tcW w:w="2694" w:type="dxa"/>
            <w:tcBorders>
              <w:top w:val="nil"/>
              <w:left w:val="nil"/>
              <w:bottom w:val="single" w:sz="4" w:space="0" w:color="auto"/>
              <w:right w:val="single" w:sz="4" w:space="0" w:color="auto"/>
            </w:tcBorders>
            <w:shd w:val="clear" w:color="auto" w:fill="FFFFFF"/>
            <w:hideMark/>
          </w:tcPr>
          <w:p w14:paraId="6DA23B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В рамках данного мероприятия осуществляется муниципальная поддержка в виде предоставления субсидий из муниципального бюджета на улучшение жилищных условий граждан, проживающих на сельских территориях</w:t>
            </w:r>
          </w:p>
        </w:tc>
        <w:tc>
          <w:tcPr>
            <w:tcW w:w="850" w:type="dxa"/>
            <w:tcBorders>
              <w:top w:val="nil"/>
              <w:left w:val="nil"/>
              <w:bottom w:val="single" w:sz="4" w:space="0" w:color="auto"/>
              <w:right w:val="single" w:sz="4" w:space="0" w:color="auto"/>
            </w:tcBorders>
            <w:shd w:val="clear" w:color="auto" w:fill="FFFFFF"/>
            <w:noWrap/>
            <w:hideMark/>
          </w:tcPr>
          <w:p w14:paraId="03D337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5912D035" w14:textId="6CACB57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Администрация Рамонского муниципального района Воронежской области: отдел муниципального хозяйства, промышленности и дорожной деятельности; отдел экономики, проектной деятельности и прогнозирования; отдел градостроительной деятельности; сельские поселения; МБУ «ЦП АПК и СТ»;</w:t>
            </w:r>
            <w:r w:rsidR="000A25D6">
              <w:rPr>
                <w:rFonts w:ascii="Times New Roman" w:hAnsi="Times New Roman"/>
                <w:sz w:val="18"/>
                <w:szCs w:val="18"/>
              </w:rPr>
              <w:t xml:space="preserve"> </w:t>
            </w:r>
            <w:r w:rsidRPr="000A25D6">
              <w:rPr>
                <w:rFonts w:ascii="Times New Roman" w:hAnsi="Times New Roman"/>
                <w:sz w:val="18"/>
                <w:szCs w:val="18"/>
              </w:rPr>
              <w:t>сельскохозяйственные организации всех форм собственности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41CA60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Удовлетворение потребностей сельского населения в благоустроенном жилье, привлечение и закрепление в сельской местности молодых специалистов путем предоставления социальных выплат на строительство (приобретение) жилья гражданам, проживающим на сельских территориях</w:t>
            </w:r>
          </w:p>
        </w:tc>
      </w:tr>
      <w:tr w:rsidR="00387D06" w:rsidRPr="000A25D6" w14:paraId="10FFD5C3"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43F2FC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8.2</w:t>
            </w:r>
          </w:p>
        </w:tc>
        <w:tc>
          <w:tcPr>
            <w:tcW w:w="2650" w:type="dxa"/>
            <w:tcBorders>
              <w:top w:val="nil"/>
              <w:left w:val="nil"/>
              <w:bottom w:val="single" w:sz="4" w:space="0" w:color="auto"/>
              <w:right w:val="single" w:sz="4" w:space="0" w:color="auto"/>
            </w:tcBorders>
            <w:shd w:val="clear" w:color="auto" w:fill="FFFFFF"/>
            <w:hideMark/>
          </w:tcPr>
          <w:p w14:paraId="5BD6A1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рынка труда (кадрового потенциала) на сельских территориях</w:t>
            </w:r>
          </w:p>
        </w:tc>
        <w:tc>
          <w:tcPr>
            <w:tcW w:w="2694" w:type="dxa"/>
            <w:tcBorders>
              <w:top w:val="nil"/>
              <w:left w:val="nil"/>
              <w:bottom w:val="single" w:sz="4" w:space="0" w:color="auto"/>
              <w:right w:val="single" w:sz="4" w:space="0" w:color="auto"/>
            </w:tcBorders>
            <w:shd w:val="clear" w:color="auto" w:fill="FFFFFF"/>
            <w:hideMark/>
          </w:tcPr>
          <w:p w14:paraId="540CBF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В рамках данного мероприятия осуществляется государственная поддержка в виде возмещения </w:t>
            </w:r>
            <w:r w:rsidRPr="000A25D6">
              <w:rPr>
                <w:rFonts w:ascii="Times New Roman" w:hAnsi="Times New Roman"/>
                <w:sz w:val="18"/>
                <w:szCs w:val="18"/>
              </w:rPr>
              <w:lastRenderedPageBreak/>
              <w:t>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фактически понесенных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гражданами привлеченными для прохождения производственной практики</w:t>
            </w:r>
          </w:p>
        </w:tc>
        <w:tc>
          <w:tcPr>
            <w:tcW w:w="850" w:type="dxa"/>
            <w:tcBorders>
              <w:top w:val="nil"/>
              <w:left w:val="nil"/>
              <w:bottom w:val="single" w:sz="4" w:space="0" w:color="auto"/>
              <w:right w:val="single" w:sz="4" w:space="0" w:color="auto"/>
            </w:tcBorders>
            <w:shd w:val="clear" w:color="auto" w:fill="FFFFFF"/>
            <w:noWrap/>
            <w:hideMark/>
          </w:tcPr>
          <w:p w14:paraId="0810FE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2014-2025</w:t>
            </w:r>
          </w:p>
        </w:tc>
        <w:tc>
          <w:tcPr>
            <w:tcW w:w="3119" w:type="dxa"/>
            <w:tcBorders>
              <w:top w:val="nil"/>
              <w:left w:val="nil"/>
              <w:bottom w:val="single" w:sz="4" w:space="0" w:color="auto"/>
              <w:right w:val="single" w:sz="4" w:space="0" w:color="auto"/>
            </w:tcBorders>
            <w:shd w:val="clear" w:color="auto" w:fill="FFFFFF"/>
            <w:hideMark/>
          </w:tcPr>
          <w:p w14:paraId="0EFC38DE" w14:textId="16F702A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Администрация Рамонского муниципального района Воронежской области: отдел муниципального хозяйства, </w:t>
            </w:r>
            <w:r w:rsidRPr="000A25D6">
              <w:rPr>
                <w:rFonts w:ascii="Times New Roman" w:hAnsi="Times New Roman"/>
                <w:sz w:val="18"/>
                <w:szCs w:val="18"/>
              </w:rPr>
              <w:lastRenderedPageBreak/>
              <w:t>промышленности и дорожной деятельности; отдел экономики, проектной деятельности и прогнозирования; отдел градостроительной деятельности; сельские поселения; МБУ «ЦП АПК и СТ»;</w:t>
            </w:r>
            <w:r w:rsidR="000A25D6">
              <w:rPr>
                <w:rFonts w:ascii="Times New Roman" w:hAnsi="Times New Roman"/>
                <w:sz w:val="18"/>
                <w:szCs w:val="18"/>
              </w:rPr>
              <w:t xml:space="preserve"> </w:t>
            </w:r>
            <w:r w:rsidRPr="000A25D6">
              <w:rPr>
                <w:rFonts w:ascii="Times New Roman" w:hAnsi="Times New Roman"/>
                <w:sz w:val="18"/>
                <w:szCs w:val="18"/>
              </w:rPr>
              <w:t>сельскохозяйственные организации всех форм собственности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7D1E5D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 xml:space="preserve">Оказание содействия сельскохозяйственным товаропроизводителям (кроме граждан, ведущих личное подсобное хозяйство) в обеспечении квалифицированными </w:t>
            </w:r>
            <w:r w:rsidRPr="000A25D6">
              <w:rPr>
                <w:rFonts w:ascii="Times New Roman" w:hAnsi="Times New Roman"/>
                <w:sz w:val="18"/>
                <w:szCs w:val="18"/>
              </w:rPr>
              <w:lastRenderedPageBreak/>
              <w:t>специалистами путем возмещения затрат по заключенным с работниками ученическим договорам и по заключенным договорам о целевом обучении на прохождение обучения в образовательных учреждениях высшего, среднего и дополнительного профессионального образования, подведомственных Министерству сельского хозяйства Российской Федерации, а также находящихся в ведении иных федеральных органов исполнительной власти</w:t>
            </w:r>
          </w:p>
        </w:tc>
      </w:tr>
      <w:tr w:rsidR="00387D06" w:rsidRPr="000A25D6" w14:paraId="3EE187C1"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41B85E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8.3-8.7</w:t>
            </w:r>
          </w:p>
        </w:tc>
        <w:tc>
          <w:tcPr>
            <w:tcW w:w="2650" w:type="dxa"/>
            <w:tcBorders>
              <w:top w:val="nil"/>
              <w:left w:val="nil"/>
              <w:bottom w:val="single" w:sz="4" w:space="0" w:color="auto"/>
              <w:right w:val="single" w:sz="4" w:space="0" w:color="auto"/>
            </w:tcBorders>
            <w:shd w:val="clear" w:color="auto" w:fill="FFFFFF"/>
            <w:hideMark/>
          </w:tcPr>
          <w:p w14:paraId="58FED1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и развитие инфраструктуры на сельских территориях</w:t>
            </w:r>
          </w:p>
        </w:tc>
        <w:tc>
          <w:tcPr>
            <w:tcW w:w="2694" w:type="dxa"/>
            <w:tcBorders>
              <w:top w:val="nil"/>
              <w:left w:val="nil"/>
              <w:bottom w:val="single" w:sz="4" w:space="0" w:color="auto"/>
              <w:right w:val="single" w:sz="4" w:space="0" w:color="auto"/>
            </w:tcBorders>
            <w:shd w:val="clear" w:color="auto" w:fill="FFFFFF"/>
            <w:hideMark/>
          </w:tcPr>
          <w:p w14:paraId="42A9B5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Государственная поддержка в виде предоставления субсидий бюджетам муниципальных образований на создание объектов муниципальной собственности социального и производственного комплексов, в том числе объектов общегражданского назначения и инфраструктуры</w:t>
            </w:r>
          </w:p>
        </w:tc>
        <w:tc>
          <w:tcPr>
            <w:tcW w:w="850" w:type="dxa"/>
            <w:tcBorders>
              <w:top w:val="nil"/>
              <w:left w:val="nil"/>
              <w:bottom w:val="single" w:sz="4" w:space="0" w:color="auto"/>
              <w:right w:val="single" w:sz="4" w:space="0" w:color="auto"/>
            </w:tcBorders>
            <w:shd w:val="clear" w:color="auto" w:fill="FFFFFF"/>
            <w:noWrap/>
            <w:hideMark/>
          </w:tcPr>
          <w:p w14:paraId="03B733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2643777C" w14:textId="5254A2A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Администрация Рамонского муниципального района Воронежской области:отдел муниципального хозяйства, промышленности и дорожной деятельности; отдел экономики, проектной деятельности и прогнозирования; отдел градостроительной деятельности; сельские поселения; МБУ «ЦП АПК </w:t>
            </w:r>
            <w:r w:rsidRPr="000A25D6">
              <w:rPr>
                <w:rFonts w:ascii="Times New Roman" w:hAnsi="Times New Roman"/>
                <w:sz w:val="18"/>
                <w:szCs w:val="18"/>
              </w:rPr>
              <w:lastRenderedPageBreak/>
              <w:t>и СТ»;</w:t>
            </w:r>
            <w:r w:rsidR="000A25D6">
              <w:rPr>
                <w:rFonts w:ascii="Times New Roman" w:hAnsi="Times New Roman"/>
                <w:sz w:val="18"/>
                <w:szCs w:val="18"/>
              </w:rPr>
              <w:t xml:space="preserve"> </w:t>
            </w:r>
            <w:r w:rsidRPr="000A25D6">
              <w:rPr>
                <w:rFonts w:ascii="Times New Roman" w:hAnsi="Times New Roman"/>
                <w:sz w:val="18"/>
                <w:szCs w:val="18"/>
              </w:rPr>
              <w:t>сельскохозяйственные организации всех форм собственности иные хозяйствующие субъекты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054B900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Повышение уровня комплексного обустройства населенных пунктов, расположенных на сельских территориях, объектами социальной и инженерной инфраструктуры</w:t>
            </w:r>
          </w:p>
        </w:tc>
      </w:tr>
      <w:tr w:rsidR="00387D06" w:rsidRPr="000A25D6" w14:paraId="45A1CF14" w14:textId="77777777" w:rsidTr="00B5083C">
        <w:tc>
          <w:tcPr>
            <w:tcW w:w="15125" w:type="dxa"/>
            <w:gridSpan w:val="6"/>
            <w:tcBorders>
              <w:top w:val="single" w:sz="4" w:space="0" w:color="auto"/>
              <w:left w:val="single" w:sz="4" w:space="0" w:color="auto"/>
              <w:bottom w:val="single" w:sz="4" w:space="0" w:color="auto"/>
              <w:right w:val="single" w:sz="4" w:space="0" w:color="000000"/>
            </w:tcBorders>
            <w:shd w:val="clear" w:color="auto" w:fill="FFFFFF"/>
            <w:vAlign w:val="center"/>
            <w:hideMark/>
          </w:tcPr>
          <w:p w14:paraId="6D21D2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ПОДПРОГРАММА 9 "Создание условий и предпосылок для развития агропромышленного комплекса Рамонского муниципального района Воронежской области"</w:t>
            </w:r>
          </w:p>
        </w:tc>
      </w:tr>
      <w:tr w:rsidR="00387D06" w:rsidRPr="000A25D6" w14:paraId="32D9EDB7" w14:textId="77777777" w:rsidTr="00B5083C">
        <w:tc>
          <w:tcPr>
            <w:tcW w:w="1881" w:type="dxa"/>
            <w:tcBorders>
              <w:top w:val="nil"/>
              <w:left w:val="single" w:sz="4" w:space="0" w:color="auto"/>
              <w:bottom w:val="single" w:sz="4" w:space="0" w:color="auto"/>
              <w:right w:val="single" w:sz="4" w:space="0" w:color="auto"/>
            </w:tcBorders>
            <w:shd w:val="clear" w:color="auto" w:fill="FFFFFF"/>
            <w:hideMark/>
          </w:tcPr>
          <w:p w14:paraId="6B9217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9.1</w:t>
            </w:r>
          </w:p>
        </w:tc>
        <w:tc>
          <w:tcPr>
            <w:tcW w:w="2650" w:type="dxa"/>
            <w:tcBorders>
              <w:top w:val="nil"/>
              <w:left w:val="nil"/>
              <w:bottom w:val="single" w:sz="4" w:space="0" w:color="auto"/>
              <w:right w:val="single" w:sz="4" w:space="0" w:color="auto"/>
            </w:tcBorders>
            <w:shd w:val="clear" w:color="auto" w:fill="FFFFFF"/>
            <w:hideMark/>
          </w:tcPr>
          <w:p w14:paraId="5EA7A5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конкурсов, выставок, семинаров и прочих научно – практических мероприятий</w:t>
            </w:r>
          </w:p>
        </w:tc>
        <w:tc>
          <w:tcPr>
            <w:tcW w:w="2694" w:type="dxa"/>
            <w:tcBorders>
              <w:top w:val="nil"/>
              <w:left w:val="nil"/>
              <w:bottom w:val="single" w:sz="4" w:space="0" w:color="auto"/>
              <w:right w:val="single" w:sz="4" w:space="0" w:color="auto"/>
            </w:tcBorders>
            <w:shd w:val="clear" w:color="auto" w:fill="FFFFFF"/>
            <w:hideMark/>
          </w:tcPr>
          <w:p w14:paraId="607D84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Комплекс мер, направленных на достижение цели муниципальной программы и выполнение муниципального задания, а также решение наиболее важных текущих и перспективных задач</w:t>
            </w:r>
          </w:p>
        </w:tc>
        <w:tc>
          <w:tcPr>
            <w:tcW w:w="850" w:type="dxa"/>
            <w:tcBorders>
              <w:top w:val="nil"/>
              <w:left w:val="nil"/>
              <w:bottom w:val="single" w:sz="4" w:space="0" w:color="auto"/>
              <w:right w:val="single" w:sz="4" w:space="0" w:color="auto"/>
            </w:tcBorders>
            <w:shd w:val="clear" w:color="auto" w:fill="FFFFFF"/>
            <w:noWrap/>
            <w:hideMark/>
          </w:tcPr>
          <w:p w14:paraId="4A442F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3119" w:type="dxa"/>
            <w:tcBorders>
              <w:top w:val="nil"/>
              <w:left w:val="nil"/>
              <w:bottom w:val="single" w:sz="4" w:space="0" w:color="auto"/>
              <w:right w:val="single" w:sz="4" w:space="0" w:color="auto"/>
            </w:tcBorders>
            <w:shd w:val="clear" w:color="auto" w:fill="FFFFFF"/>
            <w:hideMark/>
          </w:tcPr>
          <w:p w14:paraId="34DF1F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МБУ «ЦП АПК и СТ», администрация Рамонского муниципального района</w:t>
            </w:r>
          </w:p>
        </w:tc>
        <w:tc>
          <w:tcPr>
            <w:tcW w:w="3931" w:type="dxa"/>
            <w:tcBorders>
              <w:top w:val="nil"/>
              <w:left w:val="nil"/>
              <w:bottom w:val="single" w:sz="4" w:space="0" w:color="auto"/>
              <w:right w:val="single" w:sz="4" w:space="0" w:color="auto"/>
            </w:tcBorders>
            <w:shd w:val="clear" w:color="auto" w:fill="FFFFFF"/>
            <w:hideMark/>
          </w:tcPr>
          <w:p w14:paraId="6EB863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деятельности по выработке эффективной политики в сфере развития агропромышленного комплекса и сельских территорий, а также реализации мероприятий государственной программы</w:t>
            </w:r>
          </w:p>
        </w:tc>
      </w:tr>
    </w:tbl>
    <w:p w14:paraId="6D816683" w14:textId="77777777" w:rsidR="00387D06" w:rsidRPr="000A25D6" w:rsidRDefault="00387D06" w:rsidP="000A25D6">
      <w:pPr>
        <w:ind w:firstLine="0"/>
        <w:rPr>
          <w:rFonts w:ascii="Times New Roman" w:hAnsi="Times New Roman"/>
          <w:sz w:val="18"/>
          <w:szCs w:val="18"/>
        </w:rPr>
      </w:pPr>
    </w:p>
    <w:p w14:paraId="3165FB69" w14:textId="77777777" w:rsidR="00387D06" w:rsidRPr="00B5083C" w:rsidRDefault="00387D06" w:rsidP="00B5083C">
      <w:pPr>
        <w:ind w:firstLine="7938"/>
        <w:rPr>
          <w:rFonts w:ascii="Times New Roman" w:hAnsi="Times New Roman"/>
          <w:i/>
          <w:iCs/>
          <w:sz w:val="18"/>
          <w:szCs w:val="18"/>
        </w:rPr>
      </w:pPr>
      <w:bookmarkStart w:id="1" w:name="RANGE!A1:U69"/>
      <w:bookmarkEnd w:id="1"/>
      <w:r w:rsidRPr="00B5083C">
        <w:rPr>
          <w:rFonts w:ascii="Times New Roman" w:hAnsi="Times New Roman"/>
          <w:i/>
          <w:iCs/>
          <w:sz w:val="18"/>
          <w:szCs w:val="18"/>
        </w:rPr>
        <w:t>Приложение 4</w:t>
      </w:r>
    </w:p>
    <w:p w14:paraId="14DBBEA0" w14:textId="10ECB480" w:rsidR="00B5083C" w:rsidRDefault="00B5083C" w:rsidP="000A25D6">
      <w:pPr>
        <w:ind w:firstLine="0"/>
        <w:rPr>
          <w:rFonts w:ascii="Times New Roman" w:hAnsi="Times New Roman"/>
          <w:sz w:val="18"/>
          <w:szCs w:val="18"/>
        </w:rPr>
      </w:pPr>
    </w:p>
    <w:p w14:paraId="306AB5D9" w14:textId="00FA13F1" w:rsidR="00387D06" w:rsidRPr="00B5083C" w:rsidRDefault="00387D06" w:rsidP="00B5083C">
      <w:pPr>
        <w:ind w:firstLine="0"/>
        <w:jc w:val="center"/>
        <w:rPr>
          <w:rFonts w:ascii="Times New Roman" w:hAnsi="Times New Roman"/>
          <w:b/>
          <w:bCs/>
          <w:i/>
          <w:iCs/>
          <w:sz w:val="18"/>
          <w:szCs w:val="18"/>
        </w:rPr>
      </w:pPr>
      <w:r w:rsidRPr="00B5083C">
        <w:rPr>
          <w:rFonts w:ascii="Times New Roman" w:hAnsi="Times New Roman"/>
          <w:b/>
          <w:bCs/>
          <w:i/>
          <w:iCs/>
          <w:sz w:val="18"/>
          <w:szCs w:val="18"/>
        </w:rPr>
        <w:t>Расходы</w:t>
      </w:r>
      <w:r w:rsidR="000A25D6" w:rsidRPr="00B5083C">
        <w:rPr>
          <w:rFonts w:ascii="Times New Roman" w:hAnsi="Times New Roman"/>
          <w:b/>
          <w:bCs/>
          <w:i/>
          <w:iCs/>
          <w:sz w:val="18"/>
          <w:szCs w:val="18"/>
        </w:rPr>
        <w:t xml:space="preserve"> </w:t>
      </w:r>
      <w:r w:rsidRPr="00B5083C">
        <w:rPr>
          <w:rFonts w:ascii="Times New Roman" w:hAnsi="Times New Roman"/>
          <w:b/>
          <w:bCs/>
          <w:i/>
          <w:iCs/>
          <w:sz w:val="18"/>
          <w:szCs w:val="18"/>
        </w:rPr>
        <w:t>бюджета Рамонского муниципального района Воронежской области на реализацию муниципальной программы</w:t>
      </w:r>
    </w:p>
    <w:p w14:paraId="08CF2359" w14:textId="77777777" w:rsidR="00387D06" w:rsidRPr="000A25D6" w:rsidRDefault="00387D06" w:rsidP="000A25D6">
      <w:pPr>
        <w:ind w:firstLine="0"/>
        <w:rPr>
          <w:rFonts w:ascii="Times New Roman" w:hAnsi="Times New Roman"/>
          <w:sz w:val="18"/>
          <w:szCs w:val="18"/>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1791"/>
        <w:gridCol w:w="768"/>
        <w:gridCol w:w="769"/>
        <w:gridCol w:w="699"/>
        <w:gridCol w:w="769"/>
        <w:gridCol w:w="772"/>
        <w:gridCol w:w="784"/>
        <w:gridCol w:w="769"/>
        <w:gridCol w:w="769"/>
        <w:gridCol w:w="841"/>
        <w:gridCol w:w="699"/>
        <w:gridCol w:w="817"/>
        <w:gridCol w:w="784"/>
        <w:gridCol w:w="769"/>
        <w:gridCol w:w="802"/>
        <w:gridCol w:w="823"/>
      </w:tblGrid>
      <w:tr w:rsidR="00B5083C" w:rsidRPr="00B5083C" w14:paraId="3DB3F3BF" w14:textId="77777777" w:rsidTr="00B5083C">
        <w:trPr>
          <w:trHeight w:val="300"/>
        </w:trPr>
        <w:tc>
          <w:tcPr>
            <w:tcW w:w="564" w:type="pct"/>
            <w:vMerge w:val="restart"/>
            <w:shd w:val="clear" w:color="auto" w:fill="FFFFFF"/>
            <w:noWrap/>
            <w:vAlign w:val="center"/>
            <w:hideMark/>
          </w:tcPr>
          <w:p w14:paraId="6BFAE169"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Статус</w:t>
            </w:r>
          </w:p>
          <w:p w14:paraId="57749733" w14:textId="770DEAF0"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Наименование муниципальной программы, подпрограммы, основного мероприятия</w:t>
            </w:r>
          </w:p>
        </w:tc>
        <w:tc>
          <w:tcPr>
            <w:tcW w:w="592" w:type="pct"/>
            <w:vMerge w:val="restart"/>
            <w:shd w:val="clear" w:color="auto" w:fill="FFFFFF"/>
            <w:vAlign w:val="center"/>
            <w:hideMark/>
          </w:tcPr>
          <w:p w14:paraId="2ED965A8"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Наименование ответственного исполнителя, исполнителя - главного распорядителя средств местного бюджета (далее - ГРБС)</w:t>
            </w:r>
          </w:p>
        </w:tc>
        <w:tc>
          <w:tcPr>
            <w:tcW w:w="3844" w:type="pct"/>
            <w:gridSpan w:val="15"/>
            <w:shd w:val="clear" w:color="auto" w:fill="FFFFFF"/>
            <w:vAlign w:val="center"/>
            <w:hideMark/>
          </w:tcPr>
          <w:p w14:paraId="651DA79C"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Расходы бюджета по годам реализации муниципальной программы, тыс. руб.</w:t>
            </w:r>
          </w:p>
        </w:tc>
      </w:tr>
      <w:tr w:rsidR="0040425A" w:rsidRPr="00B5083C" w14:paraId="51E0C1B9" w14:textId="77777777" w:rsidTr="0040425A">
        <w:trPr>
          <w:trHeight w:val="300"/>
        </w:trPr>
        <w:tc>
          <w:tcPr>
            <w:tcW w:w="564" w:type="pct"/>
            <w:vMerge/>
            <w:vAlign w:val="center"/>
            <w:hideMark/>
          </w:tcPr>
          <w:p w14:paraId="3C850EF5" w14:textId="77777777" w:rsidR="00B5083C" w:rsidRPr="00B5083C" w:rsidRDefault="00B5083C" w:rsidP="00B5083C">
            <w:pPr>
              <w:ind w:firstLine="0"/>
              <w:jc w:val="center"/>
              <w:rPr>
                <w:rFonts w:ascii="Times New Roman" w:hAnsi="Times New Roman"/>
                <w:sz w:val="16"/>
                <w:szCs w:val="16"/>
              </w:rPr>
            </w:pPr>
          </w:p>
        </w:tc>
        <w:tc>
          <w:tcPr>
            <w:tcW w:w="592" w:type="pct"/>
            <w:vMerge/>
            <w:vAlign w:val="center"/>
            <w:hideMark/>
          </w:tcPr>
          <w:p w14:paraId="579B95AF" w14:textId="77777777" w:rsidR="00B5083C" w:rsidRPr="00B5083C" w:rsidRDefault="00B5083C" w:rsidP="00B5083C">
            <w:pPr>
              <w:ind w:firstLine="0"/>
              <w:jc w:val="center"/>
              <w:rPr>
                <w:rFonts w:ascii="Times New Roman" w:hAnsi="Times New Roman"/>
                <w:sz w:val="16"/>
                <w:szCs w:val="16"/>
              </w:rPr>
            </w:pPr>
          </w:p>
        </w:tc>
        <w:tc>
          <w:tcPr>
            <w:tcW w:w="254" w:type="pct"/>
            <w:vMerge w:val="restart"/>
            <w:shd w:val="clear" w:color="auto" w:fill="FFFFFF"/>
            <w:vAlign w:val="center"/>
            <w:hideMark/>
          </w:tcPr>
          <w:p w14:paraId="06CA3BC3" w14:textId="77777777" w:rsidR="00B5083C" w:rsidRPr="00B5083C" w:rsidRDefault="00B5083C" w:rsidP="00B5083C">
            <w:pPr>
              <w:ind w:firstLine="0"/>
              <w:jc w:val="center"/>
              <w:rPr>
                <w:rFonts w:ascii="Times New Roman" w:hAnsi="Times New Roman"/>
                <w:sz w:val="14"/>
                <w:szCs w:val="14"/>
              </w:rPr>
            </w:pPr>
            <w:r w:rsidRPr="00B5083C">
              <w:rPr>
                <w:rFonts w:ascii="Times New Roman" w:hAnsi="Times New Roman"/>
                <w:sz w:val="14"/>
                <w:szCs w:val="14"/>
              </w:rPr>
              <w:t>2014</w:t>
            </w:r>
          </w:p>
        </w:tc>
        <w:tc>
          <w:tcPr>
            <w:tcW w:w="254" w:type="pct"/>
            <w:shd w:val="clear" w:color="auto" w:fill="FFFFFF"/>
            <w:vAlign w:val="center"/>
            <w:hideMark/>
          </w:tcPr>
          <w:p w14:paraId="17634B82"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2015</w:t>
            </w:r>
          </w:p>
        </w:tc>
        <w:tc>
          <w:tcPr>
            <w:tcW w:w="231" w:type="pct"/>
            <w:shd w:val="clear" w:color="auto" w:fill="FFFFFF"/>
            <w:vAlign w:val="center"/>
            <w:hideMark/>
          </w:tcPr>
          <w:p w14:paraId="57547F62"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2016</w:t>
            </w:r>
          </w:p>
        </w:tc>
        <w:tc>
          <w:tcPr>
            <w:tcW w:w="254" w:type="pct"/>
            <w:shd w:val="clear" w:color="auto" w:fill="FFFFFF"/>
            <w:vAlign w:val="center"/>
            <w:hideMark/>
          </w:tcPr>
          <w:p w14:paraId="5FA7C58A"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2017</w:t>
            </w:r>
          </w:p>
        </w:tc>
        <w:tc>
          <w:tcPr>
            <w:tcW w:w="255" w:type="pct"/>
            <w:shd w:val="clear" w:color="auto" w:fill="FFFFFF"/>
            <w:vAlign w:val="center"/>
            <w:hideMark/>
          </w:tcPr>
          <w:p w14:paraId="42523166"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2018</w:t>
            </w:r>
          </w:p>
        </w:tc>
        <w:tc>
          <w:tcPr>
            <w:tcW w:w="259" w:type="pct"/>
            <w:shd w:val="clear" w:color="auto" w:fill="FFFFFF"/>
            <w:vAlign w:val="center"/>
            <w:hideMark/>
          </w:tcPr>
          <w:p w14:paraId="663DEFF7"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2019</w:t>
            </w:r>
          </w:p>
        </w:tc>
        <w:tc>
          <w:tcPr>
            <w:tcW w:w="254" w:type="pct"/>
            <w:shd w:val="clear" w:color="auto" w:fill="FFFFFF"/>
            <w:vAlign w:val="center"/>
            <w:hideMark/>
          </w:tcPr>
          <w:p w14:paraId="712BD5BB"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2020</w:t>
            </w:r>
          </w:p>
        </w:tc>
        <w:tc>
          <w:tcPr>
            <w:tcW w:w="254" w:type="pct"/>
            <w:shd w:val="clear" w:color="auto" w:fill="FFFFFF"/>
            <w:vAlign w:val="center"/>
            <w:hideMark/>
          </w:tcPr>
          <w:p w14:paraId="39B36291"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2021</w:t>
            </w:r>
          </w:p>
        </w:tc>
        <w:tc>
          <w:tcPr>
            <w:tcW w:w="1038" w:type="pct"/>
            <w:gridSpan w:val="4"/>
            <w:shd w:val="clear" w:color="auto" w:fill="FFFFFF"/>
            <w:vAlign w:val="center"/>
            <w:hideMark/>
          </w:tcPr>
          <w:p w14:paraId="31D9236D"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2022</w:t>
            </w:r>
          </w:p>
        </w:tc>
        <w:tc>
          <w:tcPr>
            <w:tcW w:w="254" w:type="pct"/>
            <w:shd w:val="clear" w:color="auto" w:fill="FFFFFF"/>
            <w:vAlign w:val="center"/>
            <w:hideMark/>
          </w:tcPr>
          <w:p w14:paraId="7230E2C3"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2023</w:t>
            </w:r>
          </w:p>
        </w:tc>
        <w:tc>
          <w:tcPr>
            <w:tcW w:w="265" w:type="pct"/>
            <w:shd w:val="clear" w:color="auto" w:fill="FFFFFF"/>
            <w:vAlign w:val="center"/>
            <w:hideMark/>
          </w:tcPr>
          <w:p w14:paraId="58784EB2"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2024</w:t>
            </w:r>
          </w:p>
        </w:tc>
        <w:tc>
          <w:tcPr>
            <w:tcW w:w="271" w:type="pct"/>
            <w:shd w:val="clear" w:color="auto" w:fill="FFFFFF"/>
            <w:vAlign w:val="center"/>
            <w:hideMark/>
          </w:tcPr>
          <w:p w14:paraId="1A6FE63F" w14:textId="77777777" w:rsidR="00B5083C" w:rsidRPr="00B5083C" w:rsidRDefault="00B5083C" w:rsidP="00B5083C">
            <w:pPr>
              <w:ind w:firstLine="0"/>
              <w:jc w:val="center"/>
              <w:rPr>
                <w:rFonts w:ascii="Times New Roman" w:hAnsi="Times New Roman"/>
                <w:sz w:val="16"/>
                <w:szCs w:val="16"/>
              </w:rPr>
            </w:pPr>
            <w:r w:rsidRPr="00B5083C">
              <w:rPr>
                <w:rFonts w:ascii="Times New Roman" w:hAnsi="Times New Roman"/>
                <w:sz w:val="16"/>
                <w:szCs w:val="16"/>
              </w:rPr>
              <w:t>2025</w:t>
            </w:r>
          </w:p>
        </w:tc>
      </w:tr>
      <w:tr w:rsidR="00B5083C" w:rsidRPr="00B5083C" w14:paraId="7C03588C" w14:textId="77777777" w:rsidTr="0040425A">
        <w:trPr>
          <w:cantSplit/>
          <w:trHeight w:val="2503"/>
        </w:trPr>
        <w:tc>
          <w:tcPr>
            <w:tcW w:w="564" w:type="pct"/>
            <w:vMerge/>
            <w:vAlign w:val="center"/>
            <w:hideMark/>
          </w:tcPr>
          <w:p w14:paraId="35B50C7B" w14:textId="77777777" w:rsidR="00B5083C" w:rsidRPr="00B5083C" w:rsidRDefault="00B5083C" w:rsidP="00B5083C">
            <w:pPr>
              <w:ind w:firstLine="0"/>
              <w:jc w:val="center"/>
              <w:rPr>
                <w:rFonts w:ascii="Times New Roman" w:hAnsi="Times New Roman"/>
                <w:sz w:val="16"/>
                <w:szCs w:val="16"/>
              </w:rPr>
            </w:pPr>
          </w:p>
        </w:tc>
        <w:tc>
          <w:tcPr>
            <w:tcW w:w="592" w:type="pct"/>
            <w:vMerge/>
            <w:vAlign w:val="center"/>
            <w:hideMark/>
          </w:tcPr>
          <w:p w14:paraId="7DAC98FB" w14:textId="77777777" w:rsidR="00B5083C" w:rsidRPr="00B5083C" w:rsidRDefault="00B5083C" w:rsidP="00B5083C">
            <w:pPr>
              <w:ind w:firstLine="0"/>
              <w:jc w:val="center"/>
              <w:rPr>
                <w:rFonts w:ascii="Times New Roman" w:hAnsi="Times New Roman"/>
                <w:sz w:val="16"/>
                <w:szCs w:val="16"/>
              </w:rPr>
            </w:pPr>
          </w:p>
        </w:tc>
        <w:tc>
          <w:tcPr>
            <w:tcW w:w="254" w:type="pct"/>
            <w:vMerge/>
            <w:vAlign w:val="center"/>
            <w:hideMark/>
          </w:tcPr>
          <w:p w14:paraId="6175CE44" w14:textId="77777777" w:rsidR="00B5083C" w:rsidRPr="00B5083C" w:rsidRDefault="00B5083C" w:rsidP="00B5083C">
            <w:pPr>
              <w:ind w:firstLine="0"/>
              <w:jc w:val="center"/>
              <w:rPr>
                <w:rFonts w:ascii="Times New Roman" w:hAnsi="Times New Roman"/>
                <w:sz w:val="14"/>
                <w:szCs w:val="14"/>
              </w:rPr>
            </w:pPr>
          </w:p>
        </w:tc>
        <w:tc>
          <w:tcPr>
            <w:tcW w:w="254" w:type="pct"/>
            <w:shd w:val="clear" w:color="auto" w:fill="FFFFFF"/>
            <w:textDirection w:val="btLr"/>
            <w:vAlign w:val="center"/>
            <w:hideMark/>
          </w:tcPr>
          <w:p w14:paraId="7F76F4EB"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(второй год реализации)</w:t>
            </w:r>
          </w:p>
        </w:tc>
        <w:tc>
          <w:tcPr>
            <w:tcW w:w="231" w:type="pct"/>
            <w:shd w:val="clear" w:color="auto" w:fill="FFFFFF"/>
            <w:textDirection w:val="btLr"/>
            <w:vAlign w:val="center"/>
            <w:hideMark/>
          </w:tcPr>
          <w:p w14:paraId="119EE2FF" w14:textId="486CF7F3"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(третий год реализации)</w:t>
            </w:r>
          </w:p>
        </w:tc>
        <w:tc>
          <w:tcPr>
            <w:tcW w:w="254" w:type="pct"/>
            <w:shd w:val="clear" w:color="auto" w:fill="FFFFFF"/>
            <w:textDirection w:val="btLr"/>
            <w:vAlign w:val="center"/>
            <w:hideMark/>
          </w:tcPr>
          <w:p w14:paraId="1776FB6C" w14:textId="177110B1"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(четвертый год реализации)</w:t>
            </w:r>
          </w:p>
        </w:tc>
        <w:tc>
          <w:tcPr>
            <w:tcW w:w="255" w:type="pct"/>
            <w:shd w:val="clear" w:color="auto" w:fill="FFFFFF"/>
            <w:textDirection w:val="btLr"/>
            <w:vAlign w:val="center"/>
            <w:hideMark/>
          </w:tcPr>
          <w:p w14:paraId="4A982D35" w14:textId="679A0534"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(пятый год реализации)</w:t>
            </w:r>
          </w:p>
        </w:tc>
        <w:tc>
          <w:tcPr>
            <w:tcW w:w="259" w:type="pct"/>
            <w:shd w:val="clear" w:color="auto" w:fill="FFFFFF"/>
            <w:textDirection w:val="btLr"/>
            <w:vAlign w:val="center"/>
            <w:hideMark/>
          </w:tcPr>
          <w:p w14:paraId="4B0B3553" w14:textId="1AC690DB"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(шестой год реализации)</w:t>
            </w:r>
          </w:p>
        </w:tc>
        <w:tc>
          <w:tcPr>
            <w:tcW w:w="254" w:type="pct"/>
            <w:shd w:val="clear" w:color="auto" w:fill="FFFFFF"/>
            <w:textDirection w:val="btLr"/>
            <w:vAlign w:val="center"/>
            <w:hideMark/>
          </w:tcPr>
          <w:p w14:paraId="0809A0A6"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(седьмой год реализации)</w:t>
            </w:r>
          </w:p>
        </w:tc>
        <w:tc>
          <w:tcPr>
            <w:tcW w:w="254" w:type="pct"/>
            <w:shd w:val="clear" w:color="auto" w:fill="FFFFFF"/>
            <w:textDirection w:val="btLr"/>
            <w:vAlign w:val="center"/>
            <w:hideMark/>
          </w:tcPr>
          <w:p w14:paraId="7464BE91"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(восьмой год реализации)</w:t>
            </w:r>
          </w:p>
        </w:tc>
        <w:tc>
          <w:tcPr>
            <w:tcW w:w="278" w:type="pct"/>
            <w:shd w:val="clear" w:color="auto" w:fill="FFFFFF"/>
            <w:textDirection w:val="btLr"/>
            <w:vAlign w:val="center"/>
            <w:hideMark/>
          </w:tcPr>
          <w:p w14:paraId="57EFBEB4"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всего (бюджетные ассигнования, предусмотренные решением СНД о бюджете района)</w:t>
            </w:r>
          </w:p>
        </w:tc>
        <w:tc>
          <w:tcPr>
            <w:tcW w:w="231" w:type="pct"/>
            <w:textDirection w:val="btLr"/>
            <w:vAlign w:val="center"/>
            <w:hideMark/>
          </w:tcPr>
          <w:p w14:paraId="2373ED50"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Федеральный бюджет</w:t>
            </w:r>
          </w:p>
        </w:tc>
        <w:tc>
          <w:tcPr>
            <w:tcW w:w="270" w:type="pct"/>
            <w:textDirection w:val="btLr"/>
            <w:vAlign w:val="center"/>
            <w:hideMark/>
          </w:tcPr>
          <w:p w14:paraId="3163DB73"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Областной бюджет</w:t>
            </w:r>
          </w:p>
        </w:tc>
        <w:tc>
          <w:tcPr>
            <w:tcW w:w="259" w:type="pct"/>
            <w:shd w:val="clear" w:color="auto" w:fill="FFFFFF"/>
            <w:textDirection w:val="btLr"/>
            <w:vAlign w:val="center"/>
            <w:hideMark/>
          </w:tcPr>
          <w:p w14:paraId="5EE685E5"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Местный бюджет</w:t>
            </w:r>
          </w:p>
        </w:tc>
        <w:tc>
          <w:tcPr>
            <w:tcW w:w="254" w:type="pct"/>
            <w:shd w:val="clear" w:color="auto" w:fill="FFFFFF"/>
            <w:textDirection w:val="btLr"/>
            <w:vAlign w:val="center"/>
            <w:hideMark/>
          </w:tcPr>
          <w:p w14:paraId="4CAB8818"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(десятой год реализации)</w:t>
            </w:r>
          </w:p>
        </w:tc>
        <w:tc>
          <w:tcPr>
            <w:tcW w:w="265" w:type="pct"/>
            <w:shd w:val="clear" w:color="auto" w:fill="FFFFFF"/>
            <w:textDirection w:val="btLr"/>
            <w:vAlign w:val="center"/>
            <w:hideMark/>
          </w:tcPr>
          <w:p w14:paraId="6B90DBC1"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(одиннадцатый год реализации)</w:t>
            </w:r>
          </w:p>
        </w:tc>
        <w:tc>
          <w:tcPr>
            <w:tcW w:w="271" w:type="pct"/>
            <w:shd w:val="clear" w:color="auto" w:fill="FFFFFF"/>
            <w:textDirection w:val="btLr"/>
            <w:vAlign w:val="center"/>
            <w:hideMark/>
          </w:tcPr>
          <w:p w14:paraId="2F4B6F8E" w14:textId="77777777" w:rsidR="00B5083C" w:rsidRPr="00B5083C" w:rsidRDefault="00B5083C" w:rsidP="00B5083C">
            <w:pPr>
              <w:ind w:left="113" w:right="113" w:firstLine="0"/>
              <w:jc w:val="center"/>
              <w:rPr>
                <w:rFonts w:ascii="Times New Roman" w:hAnsi="Times New Roman"/>
                <w:sz w:val="16"/>
                <w:szCs w:val="16"/>
              </w:rPr>
            </w:pPr>
            <w:r w:rsidRPr="00B5083C">
              <w:rPr>
                <w:rFonts w:ascii="Times New Roman" w:hAnsi="Times New Roman"/>
                <w:sz w:val="16"/>
                <w:szCs w:val="16"/>
              </w:rPr>
              <w:t>(двенадцатый год реализации)</w:t>
            </w:r>
          </w:p>
        </w:tc>
      </w:tr>
      <w:tr w:rsidR="00B5083C" w:rsidRPr="00B5083C" w14:paraId="7B7EBE6D" w14:textId="77777777" w:rsidTr="0040425A">
        <w:trPr>
          <w:trHeight w:val="47"/>
        </w:trPr>
        <w:tc>
          <w:tcPr>
            <w:tcW w:w="564" w:type="pct"/>
            <w:vMerge w:val="restart"/>
            <w:shd w:val="clear" w:color="auto" w:fill="FFFFFF"/>
            <w:vAlign w:val="center"/>
            <w:hideMark/>
          </w:tcPr>
          <w:p w14:paraId="58018BD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МУНИЦИПАЛЬНАЯ ПРОГРАММА</w:t>
            </w:r>
          </w:p>
          <w:p w14:paraId="5CFA87A8" w14:textId="13EBCC19"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Развитие сельского хозяйства на территории Рамонского муниципального района Воронежской области</w:t>
            </w:r>
          </w:p>
        </w:tc>
        <w:tc>
          <w:tcPr>
            <w:tcW w:w="592" w:type="pct"/>
            <w:shd w:val="clear" w:color="auto" w:fill="FFFFFF"/>
            <w:vAlign w:val="center"/>
            <w:hideMark/>
          </w:tcPr>
          <w:p w14:paraId="12332548"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4F29E83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13 089,80</w:t>
            </w:r>
          </w:p>
        </w:tc>
        <w:tc>
          <w:tcPr>
            <w:tcW w:w="254" w:type="pct"/>
            <w:shd w:val="clear" w:color="auto" w:fill="FFFFFF"/>
            <w:vAlign w:val="center"/>
            <w:hideMark/>
          </w:tcPr>
          <w:p w14:paraId="15BD59A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14 734,20</w:t>
            </w:r>
          </w:p>
        </w:tc>
        <w:tc>
          <w:tcPr>
            <w:tcW w:w="231" w:type="pct"/>
            <w:shd w:val="clear" w:color="auto" w:fill="FFFFFF"/>
            <w:vAlign w:val="center"/>
            <w:hideMark/>
          </w:tcPr>
          <w:p w14:paraId="1C24F1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9 494,00</w:t>
            </w:r>
          </w:p>
        </w:tc>
        <w:tc>
          <w:tcPr>
            <w:tcW w:w="254" w:type="pct"/>
            <w:shd w:val="clear" w:color="auto" w:fill="FFFFFF"/>
            <w:vAlign w:val="center"/>
            <w:hideMark/>
          </w:tcPr>
          <w:p w14:paraId="5050835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24 066,90</w:t>
            </w:r>
          </w:p>
        </w:tc>
        <w:tc>
          <w:tcPr>
            <w:tcW w:w="255" w:type="pct"/>
            <w:shd w:val="clear" w:color="auto" w:fill="FFFFFF"/>
            <w:vAlign w:val="center"/>
            <w:hideMark/>
          </w:tcPr>
          <w:p w14:paraId="3BCAF53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20 513,70</w:t>
            </w:r>
          </w:p>
        </w:tc>
        <w:tc>
          <w:tcPr>
            <w:tcW w:w="259" w:type="pct"/>
            <w:shd w:val="clear" w:color="auto" w:fill="FFFFFF"/>
            <w:vAlign w:val="center"/>
            <w:hideMark/>
          </w:tcPr>
          <w:p w14:paraId="742E5F0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12 238,57</w:t>
            </w:r>
          </w:p>
        </w:tc>
        <w:tc>
          <w:tcPr>
            <w:tcW w:w="254" w:type="pct"/>
            <w:shd w:val="clear" w:color="auto" w:fill="FFFFFF"/>
            <w:vAlign w:val="center"/>
            <w:hideMark/>
          </w:tcPr>
          <w:p w14:paraId="320068C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15 103,53</w:t>
            </w:r>
          </w:p>
        </w:tc>
        <w:tc>
          <w:tcPr>
            <w:tcW w:w="254" w:type="pct"/>
            <w:shd w:val="clear" w:color="auto" w:fill="FFFFFF"/>
            <w:vAlign w:val="center"/>
            <w:hideMark/>
          </w:tcPr>
          <w:p w14:paraId="54C0A76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14 871,70</w:t>
            </w:r>
          </w:p>
        </w:tc>
        <w:tc>
          <w:tcPr>
            <w:tcW w:w="278" w:type="pct"/>
            <w:shd w:val="clear" w:color="auto" w:fill="FFFFFF"/>
            <w:vAlign w:val="center"/>
            <w:hideMark/>
          </w:tcPr>
          <w:p w14:paraId="7DE2359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102 843,75</w:t>
            </w:r>
          </w:p>
        </w:tc>
        <w:tc>
          <w:tcPr>
            <w:tcW w:w="231" w:type="pct"/>
            <w:shd w:val="clear" w:color="auto" w:fill="FFFFFF"/>
            <w:vAlign w:val="center"/>
            <w:hideMark/>
          </w:tcPr>
          <w:p w14:paraId="6A2DC2C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1 960,00</w:t>
            </w:r>
          </w:p>
        </w:tc>
        <w:tc>
          <w:tcPr>
            <w:tcW w:w="270" w:type="pct"/>
            <w:shd w:val="clear" w:color="auto" w:fill="FFFFFF"/>
            <w:vAlign w:val="center"/>
            <w:hideMark/>
          </w:tcPr>
          <w:p w14:paraId="78965B0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64 844,85</w:t>
            </w:r>
          </w:p>
        </w:tc>
        <w:tc>
          <w:tcPr>
            <w:tcW w:w="259" w:type="pct"/>
            <w:shd w:val="clear" w:color="auto" w:fill="FFFFFF"/>
            <w:vAlign w:val="center"/>
            <w:hideMark/>
          </w:tcPr>
          <w:p w14:paraId="3B2F1CB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36 038,90</w:t>
            </w:r>
          </w:p>
        </w:tc>
        <w:tc>
          <w:tcPr>
            <w:tcW w:w="254" w:type="pct"/>
            <w:shd w:val="clear" w:color="auto" w:fill="FFFFFF"/>
            <w:vAlign w:val="center"/>
            <w:hideMark/>
          </w:tcPr>
          <w:p w14:paraId="196D9E6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83 190,77</w:t>
            </w:r>
          </w:p>
        </w:tc>
        <w:tc>
          <w:tcPr>
            <w:tcW w:w="265" w:type="pct"/>
            <w:shd w:val="clear" w:color="auto" w:fill="FFFFFF"/>
            <w:vAlign w:val="center"/>
            <w:hideMark/>
          </w:tcPr>
          <w:p w14:paraId="1D61B96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87 718,51</w:t>
            </w:r>
          </w:p>
        </w:tc>
        <w:tc>
          <w:tcPr>
            <w:tcW w:w="271" w:type="pct"/>
            <w:shd w:val="clear" w:color="auto" w:fill="FFFFFF"/>
            <w:vAlign w:val="center"/>
            <w:hideMark/>
          </w:tcPr>
          <w:p w14:paraId="491310F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7359AD2E" w14:textId="77777777" w:rsidTr="0040425A">
        <w:trPr>
          <w:trHeight w:val="47"/>
        </w:trPr>
        <w:tc>
          <w:tcPr>
            <w:tcW w:w="564" w:type="pct"/>
            <w:vMerge/>
            <w:vAlign w:val="center"/>
            <w:hideMark/>
          </w:tcPr>
          <w:p w14:paraId="1840AFFC"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04AC0CF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по ГРБС-администрация Рамонского муниципального района :</w:t>
            </w:r>
          </w:p>
        </w:tc>
        <w:tc>
          <w:tcPr>
            <w:tcW w:w="254" w:type="pct"/>
            <w:shd w:val="clear" w:color="auto" w:fill="FFFFFF"/>
            <w:vAlign w:val="center"/>
            <w:hideMark/>
          </w:tcPr>
          <w:p w14:paraId="577974C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13089,80</w:t>
            </w:r>
          </w:p>
        </w:tc>
        <w:tc>
          <w:tcPr>
            <w:tcW w:w="254" w:type="pct"/>
            <w:shd w:val="clear" w:color="auto" w:fill="FFFFFF"/>
            <w:vAlign w:val="center"/>
            <w:hideMark/>
          </w:tcPr>
          <w:p w14:paraId="6982FB5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14734,20</w:t>
            </w:r>
          </w:p>
        </w:tc>
        <w:tc>
          <w:tcPr>
            <w:tcW w:w="231" w:type="pct"/>
            <w:shd w:val="clear" w:color="auto" w:fill="FFFFFF"/>
            <w:vAlign w:val="center"/>
            <w:hideMark/>
          </w:tcPr>
          <w:p w14:paraId="60F055A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9494,00</w:t>
            </w:r>
          </w:p>
        </w:tc>
        <w:tc>
          <w:tcPr>
            <w:tcW w:w="254" w:type="pct"/>
            <w:shd w:val="clear" w:color="auto" w:fill="FFFFFF"/>
            <w:vAlign w:val="center"/>
            <w:hideMark/>
          </w:tcPr>
          <w:p w14:paraId="7F11B6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24066,90</w:t>
            </w:r>
          </w:p>
        </w:tc>
        <w:tc>
          <w:tcPr>
            <w:tcW w:w="255" w:type="pct"/>
            <w:shd w:val="clear" w:color="auto" w:fill="FFFFFF"/>
            <w:vAlign w:val="center"/>
            <w:hideMark/>
          </w:tcPr>
          <w:p w14:paraId="65A5D5E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20513,70</w:t>
            </w:r>
          </w:p>
        </w:tc>
        <w:tc>
          <w:tcPr>
            <w:tcW w:w="259" w:type="pct"/>
            <w:shd w:val="clear" w:color="auto" w:fill="FFFFFF"/>
            <w:vAlign w:val="center"/>
            <w:hideMark/>
          </w:tcPr>
          <w:p w14:paraId="260C28E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12238,57</w:t>
            </w:r>
          </w:p>
        </w:tc>
        <w:tc>
          <w:tcPr>
            <w:tcW w:w="254" w:type="pct"/>
            <w:shd w:val="clear" w:color="auto" w:fill="FFFFFF"/>
            <w:vAlign w:val="center"/>
            <w:hideMark/>
          </w:tcPr>
          <w:p w14:paraId="3B8B11C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15103,53</w:t>
            </w:r>
          </w:p>
        </w:tc>
        <w:tc>
          <w:tcPr>
            <w:tcW w:w="254" w:type="pct"/>
            <w:shd w:val="clear" w:color="auto" w:fill="FFFFFF"/>
            <w:vAlign w:val="center"/>
            <w:hideMark/>
          </w:tcPr>
          <w:p w14:paraId="61358E3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14871,70</w:t>
            </w:r>
          </w:p>
        </w:tc>
        <w:tc>
          <w:tcPr>
            <w:tcW w:w="278" w:type="pct"/>
            <w:shd w:val="clear" w:color="auto" w:fill="FFFFFF"/>
            <w:vAlign w:val="center"/>
            <w:hideMark/>
          </w:tcPr>
          <w:p w14:paraId="5E9D405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102843,75</w:t>
            </w:r>
          </w:p>
        </w:tc>
        <w:tc>
          <w:tcPr>
            <w:tcW w:w="231" w:type="pct"/>
            <w:shd w:val="clear" w:color="auto" w:fill="FFFFFF"/>
            <w:vAlign w:val="center"/>
            <w:hideMark/>
          </w:tcPr>
          <w:p w14:paraId="51BA7FE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1960,00</w:t>
            </w:r>
          </w:p>
        </w:tc>
        <w:tc>
          <w:tcPr>
            <w:tcW w:w="270" w:type="pct"/>
            <w:shd w:val="clear" w:color="auto" w:fill="FFFFFF"/>
            <w:vAlign w:val="center"/>
            <w:hideMark/>
          </w:tcPr>
          <w:p w14:paraId="7AC9BE7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64844,85</w:t>
            </w:r>
          </w:p>
        </w:tc>
        <w:tc>
          <w:tcPr>
            <w:tcW w:w="259" w:type="pct"/>
            <w:shd w:val="clear" w:color="auto" w:fill="FFFFFF"/>
            <w:vAlign w:val="center"/>
            <w:hideMark/>
          </w:tcPr>
          <w:p w14:paraId="289DF87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36038,90</w:t>
            </w:r>
          </w:p>
        </w:tc>
        <w:tc>
          <w:tcPr>
            <w:tcW w:w="254" w:type="pct"/>
            <w:shd w:val="clear" w:color="auto" w:fill="FFFFFF"/>
            <w:vAlign w:val="center"/>
            <w:hideMark/>
          </w:tcPr>
          <w:p w14:paraId="4F51971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83190,77</w:t>
            </w:r>
          </w:p>
        </w:tc>
        <w:tc>
          <w:tcPr>
            <w:tcW w:w="265" w:type="pct"/>
            <w:shd w:val="clear" w:color="auto" w:fill="FFFFFF"/>
            <w:vAlign w:val="center"/>
            <w:hideMark/>
          </w:tcPr>
          <w:p w14:paraId="081F21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87718,51</w:t>
            </w:r>
          </w:p>
        </w:tc>
        <w:tc>
          <w:tcPr>
            <w:tcW w:w="271" w:type="pct"/>
            <w:noWrap/>
            <w:vAlign w:val="bottom"/>
            <w:hideMark/>
          </w:tcPr>
          <w:p w14:paraId="2D6769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3AC6C5EE" w14:textId="77777777" w:rsidTr="0040425A">
        <w:trPr>
          <w:trHeight w:val="47"/>
        </w:trPr>
        <w:tc>
          <w:tcPr>
            <w:tcW w:w="564" w:type="pct"/>
            <w:vMerge/>
            <w:vAlign w:val="center"/>
            <w:hideMark/>
          </w:tcPr>
          <w:p w14:paraId="3AD7349F"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6D0A9605"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МБУ «ЦП АПК и СТ»</w:t>
            </w:r>
          </w:p>
        </w:tc>
        <w:tc>
          <w:tcPr>
            <w:tcW w:w="254" w:type="pct"/>
            <w:shd w:val="clear" w:color="auto" w:fill="FFFFFF"/>
            <w:hideMark/>
          </w:tcPr>
          <w:p w14:paraId="4A2A2AF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hideMark/>
          </w:tcPr>
          <w:p w14:paraId="4EBFF86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hideMark/>
          </w:tcPr>
          <w:p w14:paraId="35A9BF7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hideMark/>
          </w:tcPr>
          <w:p w14:paraId="4C22301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5" w:type="pct"/>
            <w:shd w:val="clear" w:color="auto" w:fill="FFFFFF"/>
            <w:hideMark/>
          </w:tcPr>
          <w:p w14:paraId="569B944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50,00</w:t>
            </w:r>
          </w:p>
        </w:tc>
        <w:tc>
          <w:tcPr>
            <w:tcW w:w="259" w:type="pct"/>
            <w:shd w:val="clear" w:color="auto" w:fill="FFFFFF"/>
            <w:hideMark/>
          </w:tcPr>
          <w:p w14:paraId="299380C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1278,00</w:t>
            </w:r>
          </w:p>
        </w:tc>
        <w:tc>
          <w:tcPr>
            <w:tcW w:w="254" w:type="pct"/>
            <w:shd w:val="clear" w:color="auto" w:fill="FFFFFF"/>
            <w:hideMark/>
          </w:tcPr>
          <w:p w14:paraId="1ABFC26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15103,53</w:t>
            </w:r>
          </w:p>
        </w:tc>
        <w:tc>
          <w:tcPr>
            <w:tcW w:w="254" w:type="pct"/>
            <w:shd w:val="clear" w:color="auto" w:fill="FFFFFF"/>
            <w:hideMark/>
          </w:tcPr>
          <w:p w14:paraId="4991FC8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6490,70</w:t>
            </w:r>
          </w:p>
        </w:tc>
        <w:tc>
          <w:tcPr>
            <w:tcW w:w="278" w:type="pct"/>
            <w:shd w:val="clear" w:color="auto" w:fill="FFFFFF"/>
            <w:hideMark/>
          </w:tcPr>
          <w:p w14:paraId="0090A9D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7925,20</w:t>
            </w:r>
          </w:p>
        </w:tc>
        <w:tc>
          <w:tcPr>
            <w:tcW w:w="231" w:type="pct"/>
            <w:shd w:val="clear" w:color="auto" w:fill="FFFFFF"/>
            <w:hideMark/>
          </w:tcPr>
          <w:p w14:paraId="48D09A2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1960,00</w:t>
            </w:r>
          </w:p>
        </w:tc>
        <w:tc>
          <w:tcPr>
            <w:tcW w:w="270" w:type="pct"/>
            <w:shd w:val="clear" w:color="auto" w:fill="FFFFFF"/>
            <w:hideMark/>
          </w:tcPr>
          <w:p w14:paraId="05B6F6C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648,30</w:t>
            </w:r>
          </w:p>
        </w:tc>
        <w:tc>
          <w:tcPr>
            <w:tcW w:w="259" w:type="pct"/>
            <w:shd w:val="clear" w:color="auto" w:fill="FFFFFF"/>
            <w:hideMark/>
          </w:tcPr>
          <w:p w14:paraId="57270EF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5316,90</w:t>
            </w:r>
          </w:p>
        </w:tc>
        <w:tc>
          <w:tcPr>
            <w:tcW w:w="254" w:type="pct"/>
            <w:shd w:val="clear" w:color="auto" w:fill="FFFFFF"/>
            <w:hideMark/>
          </w:tcPr>
          <w:p w14:paraId="1075A9D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5450,00</w:t>
            </w:r>
          </w:p>
        </w:tc>
        <w:tc>
          <w:tcPr>
            <w:tcW w:w="265" w:type="pct"/>
            <w:shd w:val="clear" w:color="auto" w:fill="FFFFFF"/>
            <w:hideMark/>
          </w:tcPr>
          <w:p w14:paraId="0D0178F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5531,60</w:t>
            </w:r>
          </w:p>
        </w:tc>
        <w:tc>
          <w:tcPr>
            <w:tcW w:w="271" w:type="pct"/>
            <w:noWrap/>
            <w:vAlign w:val="bottom"/>
            <w:hideMark/>
          </w:tcPr>
          <w:p w14:paraId="0C8A901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06DAFAD6" w14:textId="77777777" w:rsidTr="0040425A">
        <w:trPr>
          <w:trHeight w:val="47"/>
        </w:trPr>
        <w:tc>
          <w:tcPr>
            <w:tcW w:w="564" w:type="pct"/>
            <w:vMerge/>
            <w:vAlign w:val="center"/>
            <w:hideMark/>
          </w:tcPr>
          <w:p w14:paraId="0F987F3C"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6855D9AA" w14:textId="5E719C5B"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 xml:space="preserve">исполнитель- Отдел муниц. хозяйства, промышленности и дорожной деятельности </w:t>
            </w:r>
          </w:p>
        </w:tc>
        <w:tc>
          <w:tcPr>
            <w:tcW w:w="254" w:type="pct"/>
            <w:shd w:val="clear" w:color="auto" w:fill="FFFFFF"/>
            <w:vAlign w:val="center"/>
            <w:hideMark/>
          </w:tcPr>
          <w:p w14:paraId="408C49C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60F7ADF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31" w:type="pct"/>
            <w:shd w:val="clear" w:color="auto" w:fill="FFFFFF"/>
            <w:vAlign w:val="center"/>
            <w:hideMark/>
          </w:tcPr>
          <w:p w14:paraId="18D99F9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6FCB586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5" w:type="pct"/>
            <w:shd w:val="clear" w:color="auto" w:fill="FFFFFF"/>
            <w:vAlign w:val="center"/>
            <w:hideMark/>
          </w:tcPr>
          <w:p w14:paraId="670BB31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9" w:type="pct"/>
            <w:shd w:val="clear" w:color="auto" w:fill="FFFFFF"/>
            <w:vAlign w:val="center"/>
            <w:hideMark/>
          </w:tcPr>
          <w:p w14:paraId="46E1AE5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5AEA935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7423C9A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8381</w:t>
            </w:r>
          </w:p>
        </w:tc>
        <w:tc>
          <w:tcPr>
            <w:tcW w:w="278" w:type="pct"/>
            <w:shd w:val="clear" w:color="auto" w:fill="FFFFFF"/>
            <w:vAlign w:val="center"/>
            <w:hideMark/>
          </w:tcPr>
          <w:p w14:paraId="1BFCAD7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94918,547</w:t>
            </w:r>
          </w:p>
        </w:tc>
        <w:tc>
          <w:tcPr>
            <w:tcW w:w="231" w:type="pct"/>
            <w:shd w:val="clear" w:color="auto" w:fill="FFFFFF"/>
            <w:vAlign w:val="center"/>
            <w:hideMark/>
          </w:tcPr>
          <w:p w14:paraId="479884B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70" w:type="pct"/>
            <w:shd w:val="clear" w:color="auto" w:fill="FFFFFF"/>
            <w:vAlign w:val="center"/>
            <w:hideMark/>
          </w:tcPr>
          <w:p w14:paraId="4128B82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64196,547</w:t>
            </w:r>
          </w:p>
        </w:tc>
        <w:tc>
          <w:tcPr>
            <w:tcW w:w="259" w:type="pct"/>
            <w:shd w:val="clear" w:color="auto" w:fill="FFFFFF"/>
            <w:vAlign w:val="center"/>
            <w:hideMark/>
          </w:tcPr>
          <w:p w14:paraId="522C745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w:t>
            </w:r>
          </w:p>
        </w:tc>
        <w:tc>
          <w:tcPr>
            <w:tcW w:w="254" w:type="pct"/>
            <w:shd w:val="clear" w:color="auto" w:fill="FFFFFF"/>
            <w:vAlign w:val="center"/>
            <w:hideMark/>
          </w:tcPr>
          <w:p w14:paraId="0E775FA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77740,77</w:t>
            </w:r>
          </w:p>
        </w:tc>
        <w:tc>
          <w:tcPr>
            <w:tcW w:w="265" w:type="pct"/>
            <w:shd w:val="clear" w:color="auto" w:fill="FFFFFF"/>
            <w:vAlign w:val="center"/>
            <w:hideMark/>
          </w:tcPr>
          <w:p w14:paraId="149E73A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82186,91</w:t>
            </w:r>
          </w:p>
        </w:tc>
        <w:tc>
          <w:tcPr>
            <w:tcW w:w="271" w:type="pct"/>
            <w:noWrap/>
            <w:vAlign w:val="bottom"/>
            <w:hideMark/>
          </w:tcPr>
          <w:p w14:paraId="1DC76E3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21FDA606" w14:textId="77777777" w:rsidTr="0040425A">
        <w:trPr>
          <w:trHeight w:val="47"/>
        </w:trPr>
        <w:tc>
          <w:tcPr>
            <w:tcW w:w="564" w:type="pct"/>
            <w:vMerge/>
            <w:vAlign w:val="center"/>
            <w:hideMark/>
          </w:tcPr>
          <w:p w14:paraId="330B6606"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5755C88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Отдел аграрной политики</w:t>
            </w:r>
          </w:p>
        </w:tc>
        <w:tc>
          <w:tcPr>
            <w:tcW w:w="254" w:type="pct"/>
            <w:shd w:val="clear" w:color="auto" w:fill="FFFFFF"/>
            <w:vAlign w:val="center"/>
            <w:hideMark/>
          </w:tcPr>
          <w:p w14:paraId="10FB90E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11912,80</w:t>
            </w:r>
          </w:p>
        </w:tc>
        <w:tc>
          <w:tcPr>
            <w:tcW w:w="254" w:type="pct"/>
            <w:shd w:val="clear" w:color="auto" w:fill="FFFFFF"/>
            <w:vAlign w:val="center"/>
            <w:hideMark/>
          </w:tcPr>
          <w:p w14:paraId="1DF3CDC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13462,20</w:t>
            </w:r>
          </w:p>
        </w:tc>
        <w:tc>
          <w:tcPr>
            <w:tcW w:w="231" w:type="pct"/>
            <w:shd w:val="clear" w:color="auto" w:fill="FFFFFF"/>
            <w:vAlign w:val="center"/>
            <w:hideMark/>
          </w:tcPr>
          <w:p w14:paraId="2D2A4AE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8153,00</w:t>
            </w:r>
          </w:p>
        </w:tc>
        <w:tc>
          <w:tcPr>
            <w:tcW w:w="254" w:type="pct"/>
            <w:shd w:val="clear" w:color="auto" w:fill="FFFFFF"/>
            <w:vAlign w:val="center"/>
            <w:hideMark/>
          </w:tcPr>
          <w:p w14:paraId="4A8819D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22704,90</w:t>
            </w:r>
          </w:p>
        </w:tc>
        <w:tc>
          <w:tcPr>
            <w:tcW w:w="255" w:type="pct"/>
            <w:shd w:val="clear" w:color="auto" w:fill="FFFFFF"/>
            <w:vAlign w:val="center"/>
            <w:hideMark/>
          </w:tcPr>
          <w:p w14:paraId="6254477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18426,30</w:t>
            </w:r>
          </w:p>
        </w:tc>
        <w:tc>
          <w:tcPr>
            <w:tcW w:w="259" w:type="pct"/>
            <w:shd w:val="clear" w:color="auto" w:fill="FFFFFF"/>
            <w:vAlign w:val="center"/>
            <w:hideMark/>
          </w:tcPr>
          <w:p w14:paraId="56466B7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10960,57</w:t>
            </w:r>
          </w:p>
        </w:tc>
        <w:tc>
          <w:tcPr>
            <w:tcW w:w="254" w:type="pct"/>
            <w:shd w:val="clear" w:color="auto" w:fill="FFFFFF"/>
            <w:vAlign w:val="center"/>
            <w:hideMark/>
          </w:tcPr>
          <w:p w14:paraId="66954F6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0915065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8" w:type="pct"/>
            <w:shd w:val="clear" w:color="auto" w:fill="FFFFFF"/>
            <w:vAlign w:val="center"/>
            <w:hideMark/>
          </w:tcPr>
          <w:p w14:paraId="06A0966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59B7287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629738E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5E6F35E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6B7306E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shd w:val="clear" w:color="auto" w:fill="FFFFFF"/>
            <w:vAlign w:val="center"/>
            <w:hideMark/>
          </w:tcPr>
          <w:p w14:paraId="36DBAF2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noWrap/>
            <w:vAlign w:val="bottom"/>
            <w:hideMark/>
          </w:tcPr>
          <w:p w14:paraId="24DBDEC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7D8F65E9" w14:textId="77777777" w:rsidTr="0040425A">
        <w:trPr>
          <w:trHeight w:val="47"/>
        </w:trPr>
        <w:tc>
          <w:tcPr>
            <w:tcW w:w="564" w:type="pct"/>
            <w:vMerge/>
            <w:vAlign w:val="center"/>
            <w:hideMark/>
          </w:tcPr>
          <w:p w14:paraId="44B804B7"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6299C482"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НП «Рамонский ИКЦ АПК»</w:t>
            </w:r>
          </w:p>
        </w:tc>
        <w:tc>
          <w:tcPr>
            <w:tcW w:w="254" w:type="pct"/>
            <w:shd w:val="clear" w:color="auto" w:fill="FFFFFF"/>
            <w:vAlign w:val="center"/>
            <w:hideMark/>
          </w:tcPr>
          <w:p w14:paraId="40149BD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1177,00</w:t>
            </w:r>
          </w:p>
        </w:tc>
        <w:tc>
          <w:tcPr>
            <w:tcW w:w="254" w:type="pct"/>
            <w:shd w:val="clear" w:color="auto" w:fill="FFFFFF"/>
            <w:vAlign w:val="center"/>
            <w:hideMark/>
          </w:tcPr>
          <w:p w14:paraId="71ACA26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1272,00</w:t>
            </w:r>
          </w:p>
        </w:tc>
        <w:tc>
          <w:tcPr>
            <w:tcW w:w="231" w:type="pct"/>
            <w:shd w:val="clear" w:color="auto" w:fill="FFFFFF"/>
            <w:vAlign w:val="center"/>
            <w:hideMark/>
          </w:tcPr>
          <w:p w14:paraId="06DE8AC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1341,00</w:t>
            </w:r>
          </w:p>
        </w:tc>
        <w:tc>
          <w:tcPr>
            <w:tcW w:w="254" w:type="pct"/>
            <w:shd w:val="clear" w:color="auto" w:fill="FFFFFF"/>
            <w:vAlign w:val="center"/>
            <w:hideMark/>
          </w:tcPr>
          <w:p w14:paraId="227ED3D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1362,00</w:t>
            </w:r>
          </w:p>
        </w:tc>
        <w:tc>
          <w:tcPr>
            <w:tcW w:w="255" w:type="pct"/>
            <w:shd w:val="clear" w:color="auto" w:fill="FFFFFF"/>
            <w:vAlign w:val="center"/>
            <w:hideMark/>
          </w:tcPr>
          <w:p w14:paraId="7691363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2037,40</w:t>
            </w:r>
          </w:p>
        </w:tc>
        <w:tc>
          <w:tcPr>
            <w:tcW w:w="259" w:type="pct"/>
            <w:shd w:val="clear" w:color="auto" w:fill="FFFFFF"/>
            <w:vAlign w:val="center"/>
            <w:hideMark/>
          </w:tcPr>
          <w:p w14:paraId="3BD8EF4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0C5FA1C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4BCD165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8" w:type="pct"/>
            <w:shd w:val="clear" w:color="auto" w:fill="FFFFFF"/>
            <w:vAlign w:val="center"/>
            <w:hideMark/>
          </w:tcPr>
          <w:p w14:paraId="15E0094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4ED0258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223BC1B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6983935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77B89F8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shd w:val="clear" w:color="auto" w:fill="FFFFFF"/>
            <w:vAlign w:val="center"/>
            <w:hideMark/>
          </w:tcPr>
          <w:p w14:paraId="00CE362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noWrap/>
            <w:vAlign w:val="bottom"/>
            <w:hideMark/>
          </w:tcPr>
          <w:p w14:paraId="02010E5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0D7BFF48" w14:textId="77777777" w:rsidTr="0040425A">
        <w:trPr>
          <w:trHeight w:val="47"/>
        </w:trPr>
        <w:tc>
          <w:tcPr>
            <w:tcW w:w="564" w:type="pct"/>
            <w:vMerge w:val="restart"/>
            <w:shd w:val="clear" w:color="auto" w:fill="FFFFFF"/>
            <w:vAlign w:val="center"/>
            <w:hideMark/>
          </w:tcPr>
          <w:p w14:paraId="3D2E35A7"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lastRenderedPageBreak/>
              <w:t>ПОДПРОГРАММА 2</w:t>
            </w:r>
          </w:p>
          <w:p w14:paraId="633B43D9" w14:textId="014E8AC4"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Развитие подотрасли животноводства, переработки и реализации продукции животноводства</w:t>
            </w:r>
          </w:p>
        </w:tc>
        <w:tc>
          <w:tcPr>
            <w:tcW w:w="592" w:type="pct"/>
            <w:shd w:val="clear" w:color="auto" w:fill="FFFFFF"/>
            <w:vAlign w:val="center"/>
            <w:hideMark/>
          </w:tcPr>
          <w:p w14:paraId="73A6C16F"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5F57B05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213E9F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1103A11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346D81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FDC350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1DEA5AF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2B10D1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157,94</w:t>
            </w:r>
          </w:p>
        </w:tc>
        <w:tc>
          <w:tcPr>
            <w:tcW w:w="254" w:type="pct"/>
            <w:shd w:val="clear" w:color="auto" w:fill="FFFFFF"/>
            <w:vAlign w:val="center"/>
            <w:hideMark/>
          </w:tcPr>
          <w:p w14:paraId="1D4F6D1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532,60</w:t>
            </w:r>
          </w:p>
        </w:tc>
        <w:tc>
          <w:tcPr>
            <w:tcW w:w="278" w:type="pct"/>
            <w:shd w:val="clear" w:color="auto" w:fill="FFFFFF"/>
            <w:vAlign w:val="center"/>
            <w:hideMark/>
          </w:tcPr>
          <w:p w14:paraId="0B18E75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31" w:type="pct"/>
            <w:shd w:val="clear" w:color="auto" w:fill="FFFFFF"/>
            <w:vAlign w:val="center"/>
            <w:hideMark/>
          </w:tcPr>
          <w:p w14:paraId="5570DD1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65DE69F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59" w:type="pct"/>
            <w:shd w:val="clear" w:color="auto" w:fill="FFFFFF"/>
            <w:vAlign w:val="center"/>
            <w:hideMark/>
          </w:tcPr>
          <w:p w14:paraId="2093DB7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6356F03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294,40</w:t>
            </w:r>
          </w:p>
        </w:tc>
        <w:tc>
          <w:tcPr>
            <w:tcW w:w="265" w:type="pct"/>
            <w:shd w:val="clear" w:color="auto" w:fill="FFFFFF"/>
            <w:vAlign w:val="center"/>
            <w:hideMark/>
          </w:tcPr>
          <w:p w14:paraId="194A709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294,50</w:t>
            </w:r>
          </w:p>
        </w:tc>
        <w:tc>
          <w:tcPr>
            <w:tcW w:w="271" w:type="pct"/>
            <w:shd w:val="clear" w:color="auto" w:fill="FFFFFF"/>
            <w:vAlign w:val="center"/>
            <w:hideMark/>
          </w:tcPr>
          <w:p w14:paraId="57CDCE9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294,50</w:t>
            </w:r>
          </w:p>
        </w:tc>
      </w:tr>
      <w:tr w:rsidR="00B5083C" w:rsidRPr="00B5083C" w14:paraId="6BC43AB0" w14:textId="77777777" w:rsidTr="0040425A">
        <w:trPr>
          <w:trHeight w:val="47"/>
        </w:trPr>
        <w:tc>
          <w:tcPr>
            <w:tcW w:w="564" w:type="pct"/>
            <w:vMerge/>
            <w:vAlign w:val="center"/>
            <w:hideMark/>
          </w:tcPr>
          <w:p w14:paraId="51E817E0" w14:textId="77777777" w:rsidR="00B5083C" w:rsidRPr="00B5083C" w:rsidRDefault="00B5083C" w:rsidP="000A25D6">
            <w:pPr>
              <w:ind w:firstLine="0"/>
              <w:rPr>
                <w:rFonts w:ascii="Times New Roman" w:hAnsi="Times New Roman"/>
                <w:sz w:val="16"/>
                <w:szCs w:val="16"/>
              </w:rPr>
            </w:pPr>
          </w:p>
        </w:tc>
        <w:tc>
          <w:tcPr>
            <w:tcW w:w="592" w:type="pct"/>
            <w:vAlign w:val="bottom"/>
            <w:hideMark/>
          </w:tcPr>
          <w:p w14:paraId="4FE8D786"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32A0FFC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58155C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2DC5718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AA098D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E14394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78E7774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2D8722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157,94</w:t>
            </w:r>
          </w:p>
        </w:tc>
        <w:tc>
          <w:tcPr>
            <w:tcW w:w="254" w:type="pct"/>
            <w:shd w:val="clear" w:color="auto" w:fill="FFFFFF"/>
            <w:vAlign w:val="center"/>
            <w:hideMark/>
          </w:tcPr>
          <w:p w14:paraId="24A0306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532,60</w:t>
            </w:r>
          </w:p>
        </w:tc>
        <w:tc>
          <w:tcPr>
            <w:tcW w:w="278" w:type="pct"/>
            <w:shd w:val="clear" w:color="auto" w:fill="FFFFFF"/>
            <w:vAlign w:val="center"/>
            <w:hideMark/>
          </w:tcPr>
          <w:p w14:paraId="306D273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31" w:type="pct"/>
            <w:shd w:val="clear" w:color="auto" w:fill="FFFFFF"/>
            <w:vAlign w:val="center"/>
            <w:hideMark/>
          </w:tcPr>
          <w:p w14:paraId="668686B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1EA8EC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59" w:type="pct"/>
            <w:shd w:val="clear" w:color="auto" w:fill="FFFFFF"/>
            <w:vAlign w:val="center"/>
            <w:hideMark/>
          </w:tcPr>
          <w:p w14:paraId="2E74CEB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522A716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294,40</w:t>
            </w:r>
          </w:p>
        </w:tc>
        <w:tc>
          <w:tcPr>
            <w:tcW w:w="265" w:type="pct"/>
            <w:shd w:val="clear" w:color="auto" w:fill="FFFFFF"/>
            <w:vAlign w:val="center"/>
            <w:hideMark/>
          </w:tcPr>
          <w:p w14:paraId="414D8E7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294,50</w:t>
            </w:r>
          </w:p>
        </w:tc>
        <w:tc>
          <w:tcPr>
            <w:tcW w:w="271" w:type="pct"/>
            <w:shd w:val="clear" w:color="auto" w:fill="FFFFFF"/>
            <w:vAlign w:val="center"/>
            <w:hideMark/>
          </w:tcPr>
          <w:p w14:paraId="575ED2A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294,50</w:t>
            </w:r>
          </w:p>
        </w:tc>
      </w:tr>
      <w:tr w:rsidR="00B5083C" w:rsidRPr="00B5083C" w14:paraId="461787BB" w14:textId="77777777" w:rsidTr="0040425A">
        <w:trPr>
          <w:trHeight w:val="47"/>
        </w:trPr>
        <w:tc>
          <w:tcPr>
            <w:tcW w:w="564" w:type="pct"/>
            <w:vMerge/>
            <w:vAlign w:val="center"/>
            <w:hideMark/>
          </w:tcPr>
          <w:p w14:paraId="12A33F7B"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1BC70BAE"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МБУ «ЦП АПК и СТ»</w:t>
            </w:r>
          </w:p>
        </w:tc>
        <w:tc>
          <w:tcPr>
            <w:tcW w:w="254" w:type="pct"/>
            <w:shd w:val="clear" w:color="auto" w:fill="FFFFFF"/>
            <w:vAlign w:val="center"/>
            <w:hideMark/>
          </w:tcPr>
          <w:p w14:paraId="3E17DC5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46BDB8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28D29F0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32C354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20494D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44CE26B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3AF051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157,94</w:t>
            </w:r>
          </w:p>
        </w:tc>
        <w:tc>
          <w:tcPr>
            <w:tcW w:w="254" w:type="pct"/>
            <w:shd w:val="clear" w:color="auto" w:fill="FFFFFF"/>
            <w:vAlign w:val="center"/>
            <w:hideMark/>
          </w:tcPr>
          <w:p w14:paraId="5C62B39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532,60</w:t>
            </w:r>
          </w:p>
        </w:tc>
        <w:tc>
          <w:tcPr>
            <w:tcW w:w="278" w:type="pct"/>
            <w:shd w:val="clear" w:color="auto" w:fill="FFFFFF"/>
            <w:vAlign w:val="center"/>
            <w:hideMark/>
          </w:tcPr>
          <w:p w14:paraId="5191AF0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31" w:type="pct"/>
            <w:shd w:val="clear" w:color="auto" w:fill="FFFFFF"/>
            <w:vAlign w:val="center"/>
            <w:hideMark/>
          </w:tcPr>
          <w:p w14:paraId="5CF5933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41C6FE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59" w:type="pct"/>
            <w:shd w:val="clear" w:color="auto" w:fill="FFFFFF"/>
            <w:vAlign w:val="center"/>
            <w:hideMark/>
          </w:tcPr>
          <w:p w14:paraId="61FCE39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3DB4751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294,40</w:t>
            </w:r>
          </w:p>
        </w:tc>
        <w:tc>
          <w:tcPr>
            <w:tcW w:w="265" w:type="pct"/>
            <w:shd w:val="clear" w:color="auto" w:fill="FFFFFF"/>
            <w:vAlign w:val="center"/>
            <w:hideMark/>
          </w:tcPr>
          <w:p w14:paraId="4EFDE87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294,50</w:t>
            </w:r>
          </w:p>
        </w:tc>
        <w:tc>
          <w:tcPr>
            <w:tcW w:w="271" w:type="pct"/>
            <w:shd w:val="clear" w:color="auto" w:fill="FFFFFF"/>
            <w:vAlign w:val="center"/>
            <w:hideMark/>
          </w:tcPr>
          <w:p w14:paraId="7DCD3FD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294,50</w:t>
            </w:r>
          </w:p>
        </w:tc>
      </w:tr>
      <w:tr w:rsidR="00B5083C" w:rsidRPr="00B5083C" w14:paraId="6C0E47B9" w14:textId="77777777" w:rsidTr="0040425A">
        <w:trPr>
          <w:trHeight w:val="300"/>
        </w:trPr>
        <w:tc>
          <w:tcPr>
            <w:tcW w:w="564" w:type="pct"/>
            <w:vMerge w:val="restart"/>
            <w:shd w:val="clear" w:color="auto" w:fill="FFFFFF"/>
            <w:vAlign w:val="center"/>
            <w:hideMark/>
          </w:tcPr>
          <w:p w14:paraId="6CB806B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2.7</w:t>
            </w:r>
          </w:p>
          <w:p w14:paraId="2819986F" w14:textId="11E3D6E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Обеспечение проведения противоэпизоотических мероприятий в Рамонском муниципальном районе Воронежской области</w:t>
            </w:r>
          </w:p>
        </w:tc>
        <w:tc>
          <w:tcPr>
            <w:tcW w:w="592" w:type="pct"/>
            <w:shd w:val="clear" w:color="auto" w:fill="FFFFFF"/>
            <w:vAlign w:val="center"/>
            <w:hideMark/>
          </w:tcPr>
          <w:p w14:paraId="78F9A55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1C485A8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EC61D8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3166884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586B7E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C4AD86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E5D21C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5E52C1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157,94</w:t>
            </w:r>
          </w:p>
        </w:tc>
        <w:tc>
          <w:tcPr>
            <w:tcW w:w="254" w:type="pct"/>
            <w:shd w:val="clear" w:color="auto" w:fill="FFFFFF"/>
            <w:vAlign w:val="center"/>
            <w:hideMark/>
          </w:tcPr>
          <w:p w14:paraId="13D8C6D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532,60</w:t>
            </w:r>
          </w:p>
        </w:tc>
        <w:tc>
          <w:tcPr>
            <w:tcW w:w="278" w:type="pct"/>
            <w:shd w:val="clear" w:color="auto" w:fill="FFFFFF"/>
            <w:vAlign w:val="center"/>
            <w:hideMark/>
          </w:tcPr>
          <w:p w14:paraId="7E52170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31" w:type="pct"/>
            <w:shd w:val="clear" w:color="auto" w:fill="FFFFFF"/>
            <w:vAlign w:val="center"/>
            <w:hideMark/>
          </w:tcPr>
          <w:p w14:paraId="2E4B36D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70" w:type="pct"/>
            <w:shd w:val="clear" w:color="auto" w:fill="FFFFFF"/>
            <w:vAlign w:val="center"/>
            <w:hideMark/>
          </w:tcPr>
          <w:p w14:paraId="1683F6A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59" w:type="pct"/>
            <w:shd w:val="clear" w:color="auto" w:fill="FFFFFF"/>
            <w:vAlign w:val="center"/>
            <w:hideMark/>
          </w:tcPr>
          <w:p w14:paraId="5F9B2E8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5F53D4A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294,4</w:t>
            </w:r>
          </w:p>
        </w:tc>
        <w:tc>
          <w:tcPr>
            <w:tcW w:w="265" w:type="pct"/>
            <w:shd w:val="clear" w:color="auto" w:fill="FFFFFF"/>
            <w:vAlign w:val="center"/>
            <w:hideMark/>
          </w:tcPr>
          <w:p w14:paraId="2E127AB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w:t>
            </w:r>
          </w:p>
        </w:tc>
        <w:tc>
          <w:tcPr>
            <w:tcW w:w="271" w:type="pct"/>
            <w:shd w:val="clear" w:color="auto" w:fill="FFFFFF"/>
            <w:vAlign w:val="center"/>
            <w:hideMark/>
          </w:tcPr>
          <w:p w14:paraId="15FB7D9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w:t>
            </w:r>
          </w:p>
        </w:tc>
      </w:tr>
      <w:tr w:rsidR="00B5083C" w:rsidRPr="00B5083C" w14:paraId="4190A6B5" w14:textId="77777777" w:rsidTr="0040425A">
        <w:trPr>
          <w:trHeight w:val="499"/>
        </w:trPr>
        <w:tc>
          <w:tcPr>
            <w:tcW w:w="564" w:type="pct"/>
            <w:vMerge/>
            <w:vAlign w:val="center"/>
            <w:hideMark/>
          </w:tcPr>
          <w:p w14:paraId="5AD6F1BE"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0304DCB8"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6C94386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D441AF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8CC316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C901FE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02582F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1A1E1C9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03BA50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157,94</w:t>
            </w:r>
          </w:p>
        </w:tc>
        <w:tc>
          <w:tcPr>
            <w:tcW w:w="254" w:type="pct"/>
            <w:shd w:val="clear" w:color="auto" w:fill="FFFFFF"/>
            <w:vAlign w:val="center"/>
            <w:hideMark/>
          </w:tcPr>
          <w:p w14:paraId="5B378F2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532,60</w:t>
            </w:r>
          </w:p>
        </w:tc>
        <w:tc>
          <w:tcPr>
            <w:tcW w:w="278" w:type="pct"/>
            <w:shd w:val="clear" w:color="auto" w:fill="FFFFFF"/>
            <w:vAlign w:val="center"/>
            <w:hideMark/>
          </w:tcPr>
          <w:p w14:paraId="7D7CBF0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31" w:type="pct"/>
            <w:shd w:val="clear" w:color="auto" w:fill="FFFFFF"/>
            <w:vAlign w:val="center"/>
            <w:hideMark/>
          </w:tcPr>
          <w:p w14:paraId="35B9A89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70" w:type="pct"/>
            <w:shd w:val="clear" w:color="auto" w:fill="FFFFFF"/>
            <w:vAlign w:val="center"/>
            <w:hideMark/>
          </w:tcPr>
          <w:p w14:paraId="2E86820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59" w:type="pct"/>
            <w:shd w:val="clear" w:color="auto" w:fill="FFFFFF"/>
            <w:vAlign w:val="center"/>
            <w:hideMark/>
          </w:tcPr>
          <w:p w14:paraId="7937FF9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7455400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294,4</w:t>
            </w:r>
          </w:p>
        </w:tc>
        <w:tc>
          <w:tcPr>
            <w:tcW w:w="265" w:type="pct"/>
            <w:shd w:val="clear" w:color="auto" w:fill="FFFFFF"/>
            <w:vAlign w:val="center"/>
            <w:hideMark/>
          </w:tcPr>
          <w:p w14:paraId="05858C2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w:t>
            </w:r>
          </w:p>
        </w:tc>
        <w:tc>
          <w:tcPr>
            <w:tcW w:w="271" w:type="pct"/>
            <w:shd w:val="clear" w:color="auto" w:fill="FFFFFF"/>
            <w:vAlign w:val="center"/>
            <w:hideMark/>
          </w:tcPr>
          <w:p w14:paraId="6F5F998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w:t>
            </w:r>
          </w:p>
        </w:tc>
      </w:tr>
      <w:tr w:rsidR="00B5083C" w:rsidRPr="00B5083C" w14:paraId="3FB08BBA" w14:textId="77777777" w:rsidTr="0040425A">
        <w:trPr>
          <w:trHeight w:val="47"/>
        </w:trPr>
        <w:tc>
          <w:tcPr>
            <w:tcW w:w="564" w:type="pct"/>
            <w:vMerge/>
            <w:vAlign w:val="center"/>
            <w:hideMark/>
          </w:tcPr>
          <w:p w14:paraId="03D40585"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77E46FA4"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исполнитель-МБУ «ЦП АПК и СТ»</w:t>
            </w:r>
          </w:p>
        </w:tc>
        <w:tc>
          <w:tcPr>
            <w:tcW w:w="254" w:type="pct"/>
            <w:shd w:val="clear" w:color="auto" w:fill="FFFFFF"/>
            <w:vAlign w:val="center"/>
            <w:hideMark/>
          </w:tcPr>
          <w:p w14:paraId="119BECD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5DA2DD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3E1DE90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C825DE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05A54D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476A79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707DE4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157,94</w:t>
            </w:r>
          </w:p>
        </w:tc>
        <w:tc>
          <w:tcPr>
            <w:tcW w:w="254" w:type="pct"/>
            <w:shd w:val="clear" w:color="auto" w:fill="FFFFFF"/>
            <w:vAlign w:val="center"/>
            <w:hideMark/>
          </w:tcPr>
          <w:p w14:paraId="13E78A9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532,60</w:t>
            </w:r>
          </w:p>
        </w:tc>
        <w:tc>
          <w:tcPr>
            <w:tcW w:w="278" w:type="pct"/>
            <w:shd w:val="clear" w:color="auto" w:fill="FFFFFF"/>
            <w:vAlign w:val="center"/>
            <w:hideMark/>
          </w:tcPr>
          <w:p w14:paraId="34BC5DD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31" w:type="pct"/>
            <w:shd w:val="clear" w:color="auto" w:fill="FFFFFF"/>
            <w:vAlign w:val="center"/>
            <w:hideMark/>
          </w:tcPr>
          <w:p w14:paraId="396876D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70" w:type="pct"/>
            <w:shd w:val="clear" w:color="auto" w:fill="FFFFFF"/>
            <w:vAlign w:val="center"/>
            <w:hideMark/>
          </w:tcPr>
          <w:p w14:paraId="77A3F45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608,30</w:t>
            </w:r>
          </w:p>
        </w:tc>
        <w:tc>
          <w:tcPr>
            <w:tcW w:w="259" w:type="pct"/>
            <w:shd w:val="clear" w:color="auto" w:fill="FFFFFF"/>
            <w:vAlign w:val="center"/>
            <w:hideMark/>
          </w:tcPr>
          <w:p w14:paraId="67E280F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777A038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294,4</w:t>
            </w:r>
          </w:p>
        </w:tc>
        <w:tc>
          <w:tcPr>
            <w:tcW w:w="265" w:type="pct"/>
            <w:shd w:val="clear" w:color="auto" w:fill="FFFFFF"/>
            <w:vAlign w:val="center"/>
            <w:hideMark/>
          </w:tcPr>
          <w:p w14:paraId="1EE5572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w:t>
            </w:r>
          </w:p>
        </w:tc>
        <w:tc>
          <w:tcPr>
            <w:tcW w:w="271" w:type="pct"/>
            <w:shd w:val="clear" w:color="auto" w:fill="FFFFFF"/>
            <w:vAlign w:val="center"/>
            <w:hideMark/>
          </w:tcPr>
          <w:p w14:paraId="5F4D9DE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294,5</w:t>
            </w:r>
          </w:p>
        </w:tc>
      </w:tr>
      <w:tr w:rsidR="00B5083C" w:rsidRPr="00B5083C" w14:paraId="42966CE9" w14:textId="77777777" w:rsidTr="0040425A">
        <w:trPr>
          <w:trHeight w:val="47"/>
        </w:trPr>
        <w:tc>
          <w:tcPr>
            <w:tcW w:w="564" w:type="pct"/>
            <w:vMerge w:val="restart"/>
            <w:shd w:val="clear" w:color="auto" w:fill="FFFFFF"/>
            <w:vAlign w:val="center"/>
            <w:hideMark/>
          </w:tcPr>
          <w:p w14:paraId="1CEE862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ПОДПРОГРАММА 6</w:t>
            </w:r>
          </w:p>
          <w:p w14:paraId="1171A7A1" w14:textId="713F1AA8"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Финансовое обеспечение реализации программы</w:t>
            </w:r>
          </w:p>
        </w:tc>
        <w:tc>
          <w:tcPr>
            <w:tcW w:w="592" w:type="pct"/>
            <w:shd w:val="clear" w:color="auto" w:fill="FFFFFF"/>
            <w:vAlign w:val="center"/>
            <w:hideMark/>
          </w:tcPr>
          <w:p w14:paraId="503891D8"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253FFAD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1177,00</w:t>
            </w:r>
          </w:p>
        </w:tc>
        <w:tc>
          <w:tcPr>
            <w:tcW w:w="254" w:type="pct"/>
            <w:shd w:val="clear" w:color="auto" w:fill="FFFFFF"/>
            <w:vAlign w:val="center"/>
            <w:hideMark/>
          </w:tcPr>
          <w:p w14:paraId="2285D44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1272,00</w:t>
            </w:r>
          </w:p>
        </w:tc>
        <w:tc>
          <w:tcPr>
            <w:tcW w:w="231" w:type="pct"/>
            <w:shd w:val="clear" w:color="auto" w:fill="FFFFFF"/>
            <w:vAlign w:val="center"/>
            <w:hideMark/>
          </w:tcPr>
          <w:p w14:paraId="032CA18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1341,00</w:t>
            </w:r>
          </w:p>
        </w:tc>
        <w:tc>
          <w:tcPr>
            <w:tcW w:w="254" w:type="pct"/>
            <w:shd w:val="clear" w:color="auto" w:fill="FFFFFF"/>
            <w:vAlign w:val="center"/>
            <w:hideMark/>
          </w:tcPr>
          <w:p w14:paraId="623D585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1362,00</w:t>
            </w:r>
          </w:p>
        </w:tc>
        <w:tc>
          <w:tcPr>
            <w:tcW w:w="255" w:type="pct"/>
            <w:shd w:val="clear" w:color="auto" w:fill="FFFFFF"/>
            <w:vAlign w:val="center"/>
            <w:hideMark/>
          </w:tcPr>
          <w:p w14:paraId="6672C01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2037,40</w:t>
            </w:r>
          </w:p>
        </w:tc>
        <w:tc>
          <w:tcPr>
            <w:tcW w:w="259" w:type="pct"/>
            <w:shd w:val="clear" w:color="auto" w:fill="FFFFFF"/>
            <w:vAlign w:val="center"/>
            <w:hideMark/>
          </w:tcPr>
          <w:p w14:paraId="5B405C4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1178,00</w:t>
            </w:r>
          </w:p>
        </w:tc>
        <w:tc>
          <w:tcPr>
            <w:tcW w:w="254" w:type="pct"/>
            <w:shd w:val="clear" w:color="auto" w:fill="FFFFFF"/>
            <w:vAlign w:val="center"/>
            <w:hideMark/>
          </w:tcPr>
          <w:p w14:paraId="4F21819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2436,90</w:t>
            </w:r>
          </w:p>
        </w:tc>
        <w:tc>
          <w:tcPr>
            <w:tcW w:w="254" w:type="pct"/>
            <w:shd w:val="clear" w:color="auto" w:fill="FFFFFF"/>
            <w:vAlign w:val="center"/>
            <w:hideMark/>
          </w:tcPr>
          <w:p w14:paraId="5375374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2814,00</w:t>
            </w:r>
          </w:p>
        </w:tc>
        <w:tc>
          <w:tcPr>
            <w:tcW w:w="278" w:type="pct"/>
            <w:shd w:val="clear" w:color="auto" w:fill="FFFFFF"/>
            <w:vAlign w:val="center"/>
            <w:hideMark/>
          </w:tcPr>
          <w:p w14:paraId="52D5715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31" w:type="pct"/>
            <w:shd w:val="clear" w:color="auto" w:fill="FFFFFF"/>
            <w:vAlign w:val="center"/>
            <w:hideMark/>
          </w:tcPr>
          <w:p w14:paraId="6169B6F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2F9D5A4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429D3E3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54" w:type="pct"/>
            <w:shd w:val="clear" w:color="auto" w:fill="FFFFFF"/>
            <w:vAlign w:val="center"/>
            <w:hideMark/>
          </w:tcPr>
          <w:p w14:paraId="2569B24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3760,00</w:t>
            </w:r>
          </w:p>
        </w:tc>
        <w:tc>
          <w:tcPr>
            <w:tcW w:w="265" w:type="pct"/>
            <w:shd w:val="clear" w:color="auto" w:fill="FFFFFF"/>
            <w:vAlign w:val="center"/>
            <w:hideMark/>
          </w:tcPr>
          <w:p w14:paraId="62EA35B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3899,00</w:t>
            </w:r>
          </w:p>
        </w:tc>
        <w:tc>
          <w:tcPr>
            <w:tcW w:w="271" w:type="pct"/>
            <w:shd w:val="clear" w:color="auto" w:fill="FFFFFF"/>
            <w:vAlign w:val="center"/>
            <w:hideMark/>
          </w:tcPr>
          <w:p w14:paraId="4E1CD14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4158,30</w:t>
            </w:r>
          </w:p>
        </w:tc>
      </w:tr>
      <w:tr w:rsidR="00B5083C" w:rsidRPr="00B5083C" w14:paraId="30810709" w14:textId="77777777" w:rsidTr="0040425A">
        <w:trPr>
          <w:trHeight w:val="47"/>
        </w:trPr>
        <w:tc>
          <w:tcPr>
            <w:tcW w:w="564" w:type="pct"/>
            <w:vMerge/>
            <w:vAlign w:val="center"/>
            <w:hideMark/>
          </w:tcPr>
          <w:p w14:paraId="7BD8AD2F"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4278CBB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2F2B73F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1177,00</w:t>
            </w:r>
          </w:p>
        </w:tc>
        <w:tc>
          <w:tcPr>
            <w:tcW w:w="254" w:type="pct"/>
            <w:shd w:val="clear" w:color="auto" w:fill="FFFFFF"/>
            <w:vAlign w:val="center"/>
            <w:hideMark/>
          </w:tcPr>
          <w:p w14:paraId="310C675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1272,00</w:t>
            </w:r>
          </w:p>
        </w:tc>
        <w:tc>
          <w:tcPr>
            <w:tcW w:w="231" w:type="pct"/>
            <w:shd w:val="clear" w:color="auto" w:fill="FFFFFF"/>
            <w:vAlign w:val="center"/>
            <w:hideMark/>
          </w:tcPr>
          <w:p w14:paraId="43E5D05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1341,00</w:t>
            </w:r>
          </w:p>
        </w:tc>
        <w:tc>
          <w:tcPr>
            <w:tcW w:w="254" w:type="pct"/>
            <w:shd w:val="clear" w:color="auto" w:fill="FFFFFF"/>
            <w:vAlign w:val="center"/>
            <w:hideMark/>
          </w:tcPr>
          <w:p w14:paraId="62779CD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1362,00</w:t>
            </w:r>
          </w:p>
        </w:tc>
        <w:tc>
          <w:tcPr>
            <w:tcW w:w="255" w:type="pct"/>
            <w:shd w:val="clear" w:color="auto" w:fill="FFFFFF"/>
            <w:vAlign w:val="center"/>
            <w:hideMark/>
          </w:tcPr>
          <w:p w14:paraId="21C88CC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2037,40</w:t>
            </w:r>
          </w:p>
        </w:tc>
        <w:tc>
          <w:tcPr>
            <w:tcW w:w="259" w:type="pct"/>
            <w:shd w:val="clear" w:color="auto" w:fill="FFFFFF"/>
            <w:vAlign w:val="center"/>
            <w:hideMark/>
          </w:tcPr>
          <w:p w14:paraId="25CE136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1178,00</w:t>
            </w:r>
          </w:p>
        </w:tc>
        <w:tc>
          <w:tcPr>
            <w:tcW w:w="254" w:type="pct"/>
            <w:shd w:val="clear" w:color="auto" w:fill="FFFFFF"/>
            <w:vAlign w:val="center"/>
            <w:hideMark/>
          </w:tcPr>
          <w:p w14:paraId="6DCC019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2436,90</w:t>
            </w:r>
          </w:p>
        </w:tc>
        <w:tc>
          <w:tcPr>
            <w:tcW w:w="254" w:type="pct"/>
            <w:shd w:val="clear" w:color="auto" w:fill="FFFFFF"/>
            <w:vAlign w:val="center"/>
            <w:hideMark/>
          </w:tcPr>
          <w:p w14:paraId="46667C5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2814,00</w:t>
            </w:r>
          </w:p>
        </w:tc>
        <w:tc>
          <w:tcPr>
            <w:tcW w:w="278" w:type="pct"/>
            <w:shd w:val="clear" w:color="auto" w:fill="FFFFFF"/>
            <w:vAlign w:val="center"/>
            <w:hideMark/>
          </w:tcPr>
          <w:p w14:paraId="64BBDD3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31" w:type="pct"/>
            <w:shd w:val="clear" w:color="auto" w:fill="FFFFFF"/>
            <w:vAlign w:val="center"/>
            <w:hideMark/>
          </w:tcPr>
          <w:p w14:paraId="1622136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344FCF8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74DA52B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54" w:type="pct"/>
            <w:shd w:val="clear" w:color="auto" w:fill="FFFFFF"/>
            <w:vAlign w:val="center"/>
            <w:hideMark/>
          </w:tcPr>
          <w:p w14:paraId="76A38E3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3760,00</w:t>
            </w:r>
          </w:p>
        </w:tc>
        <w:tc>
          <w:tcPr>
            <w:tcW w:w="265" w:type="pct"/>
            <w:shd w:val="clear" w:color="auto" w:fill="FFFFFF"/>
            <w:vAlign w:val="center"/>
            <w:hideMark/>
          </w:tcPr>
          <w:p w14:paraId="7B94CC0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3899,00</w:t>
            </w:r>
          </w:p>
        </w:tc>
        <w:tc>
          <w:tcPr>
            <w:tcW w:w="271" w:type="pct"/>
            <w:shd w:val="clear" w:color="auto" w:fill="FFFFFF"/>
            <w:vAlign w:val="center"/>
            <w:hideMark/>
          </w:tcPr>
          <w:p w14:paraId="1664B50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4158,30</w:t>
            </w:r>
          </w:p>
        </w:tc>
      </w:tr>
      <w:tr w:rsidR="00B5083C" w:rsidRPr="00B5083C" w14:paraId="3236B5CF" w14:textId="77777777" w:rsidTr="0040425A">
        <w:trPr>
          <w:trHeight w:val="47"/>
        </w:trPr>
        <w:tc>
          <w:tcPr>
            <w:tcW w:w="564" w:type="pct"/>
            <w:vMerge/>
            <w:vAlign w:val="center"/>
            <w:hideMark/>
          </w:tcPr>
          <w:p w14:paraId="1BB524CD"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0F519E9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МБУ «ЦП АПК и СТ»</w:t>
            </w:r>
          </w:p>
        </w:tc>
        <w:tc>
          <w:tcPr>
            <w:tcW w:w="254" w:type="pct"/>
            <w:shd w:val="clear" w:color="auto" w:fill="FFFFFF"/>
            <w:vAlign w:val="center"/>
            <w:hideMark/>
          </w:tcPr>
          <w:p w14:paraId="493E0A0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6C1496F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31" w:type="pct"/>
            <w:shd w:val="clear" w:color="auto" w:fill="FFFFFF"/>
            <w:vAlign w:val="center"/>
            <w:hideMark/>
          </w:tcPr>
          <w:p w14:paraId="6CEFB64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4" w:type="pct"/>
            <w:shd w:val="clear" w:color="auto" w:fill="FFFFFF"/>
            <w:vAlign w:val="center"/>
            <w:hideMark/>
          </w:tcPr>
          <w:p w14:paraId="43309F1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5" w:type="pct"/>
            <w:shd w:val="clear" w:color="auto" w:fill="FFFFFF"/>
            <w:vAlign w:val="center"/>
            <w:hideMark/>
          </w:tcPr>
          <w:p w14:paraId="3B53A1A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9" w:type="pct"/>
            <w:shd w:val="clear" w:color="auto" w:fill="FFFFFF"/>
            <w:vAlign w:val="center"/>
            <w:hideMark/>
          </w:tcPr>
          <w:p w14:paraId="126D3FE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1178</w:t>
            </w:r>
          </w:p>
        </w:tc>
        <w:tc>
          <w:tcPr>
            <w:tcW w:w="254" w:type="pct"/>
            <w:shd w:val="clear" w:color="auto" w:fill="FFFFFF"/>
            <w:vAlign w:val="center"/>
            <w:hideMark/>
          </w:tcPr>
          <w:p w14:paraId="0439A8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2436,9</w:t>
            </w:r>
          </w:p>
        </w:tc>
        <w:tc>
          <w:tcPr>
            <w:tcW w:w="254" w:type="pct"/>
            <w:shd w:val="clear" w:color="auto" w:fill="FFFFFF"/>
            <w:vAlign w:val="center"/>
            <w:hideMark/>
          </w:tcPr>
          <w:p w14:paraId="33148F2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2814,00</w:t>
            </w:r>
          </w:p>
        </w:tc>
        <w:tc>
          <w:tcPr>
            <w:tcW w:w="278" w:type="pct"/>
            <w:shd w:val="clear" w:color="auto" w:fill="FFFFFF"/>
            <w:vAlign w:val="center"/>
            <w:hideMark/>
          </w:tcPr>
          <w:p w14:paraId="36C3DF0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w:t>
            </w:r>
          </w:p>
        </w:tc>
        <w:tc>
          <w:tcPr>
            <w:tcW w:w="231" w:type="pct"/>
            <w:shd w:val="clear" w:color="auto" w:fill="FFFFFF"/>
            <w:vAlign w:val="center"/>
            <w:hideMark/>
          </w:tcPr>
          <w:p w14:paraId="1350A51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70" w:type="pct"/>
            <w:shd w:val="clear" w:color="auto" w:fill="FFFFFF"/>
            <w:vAlign w:val="center"/>
            <w:hideMark/>
          </w:tcPr>
          <w:p w14:paraId="17D9C25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9" w:type="pct"/>
            <w:shd w:val="clear" w:color="auto" w:fill="FFFFFF"/>
            <w:vAlign w:val="center"/>
            <w:hideMark/>
          </w:tcPr>
          <w:p w14:paraId="18004CE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w:t>
            </w:r>
          </w:p>
        </w:tc>
        <w:tc>
          <w:tcPr>
            <w:tcW w:w="254" w:type="pct"/>
            <w:shd w:val="clear" w:color="auto" w:fill="FFFFFF"/>
            <w:vAlign w:val="center"/>
            <w:hideMark/>
          </w:tcPr>
          <w:p w14:paraId="5E94267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3760</w:t>
            </w:r>
          </w:p>
        </w:tc>
        <w:tc>
          <w:tcPr>
            <w:tcW w:w="265" w:type="pct"/>
            <w:shd w:val="clear" w:color="auto" w:fill="FFFFFF"/>
            <w:vAlign w:val="center"/>
            <w:hideMark/>
          </w:tcPr>
          <w:p w14:paraId="7493B10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3899</w:t>
            </w:r>
          </w:p>
        </w:tc>
        <w:tc>
          <w:tcPr>
            <w:tcW w:w="271" w:type="pct"/>
            <w:shd w:val="clear" w:color="auto" w:fill="FFFFFF"/>
            <w:vAlign w:val="center"/>
            <w:hideMark/>
          </w:tcPr>
          <w:p w14:paraId="60FBAD5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4158,3</w:t>
            </w:r>
          </w:p>
        </w:tc>
      </w:tr>
      <w:tr w:rsidR="00B5083C" w:rsidRPr="00B5083C" w14:paraId="1E5751E6" w14:textId="77777777" w:rsidTr="0040425A">
        <w:trPr>
          <w:trHeight w:val="47"/>
        </w:trPr>
        <w:tc>
          <w:tcPr>
            <w:tcW w:w="564" w:type="pct"/>
            <w:vMerge/>
            <w:vAlign w:val="center"/>
            <w:hideMark/>
          </w:tcPr>
          <w:p w14:paraId="54944082"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567B9CB5"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НП «Рамонский ИКЦ АПК»</w:t>
            </w:r>
          </w:p>
        </w:tc>
        <w:tc>
          <w:tcPr>
            <w:tcW w:w="254" w:type="pct"/>
            <w:shd w:val="clear" w:color="auto" w:fill="FFFFFF"/>
            <w:vAlign w:val="center"/>
            <w:hideMark/>
          </w:tcPr>
          <w:p w14:paraId="5F37B1A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1177,00</w:t>
            </w:r>
          </w:p>
        </w:tc>
        <w:tc>
          <w:tcPr>
            <w:tcW w:w="254" w:type="pct"/>
            <w:shd w:val="clear" w:color="auto" w:fill="FFFFFF"/>
            <w:vAlign w:val="center"/>
            <w:hideMark/>
          </w:tcPr>
          <w:p w14:paraId="76A7551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1272,00</w:t>
            </w:r>
          </w:p>
        </w:tc>
        <w:tc>
          <w:tcPr>
            <w:tcW w:w="231" w:type="pct"/>
            <w:shd w:val="clear" w:color="auto" w:fill="FFFFFF"/>
            <w:vAlign w:val="center"/>
            <w:hideMark/>
          </w:tcPr>
          <w:p w14:paraId="0C77619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1341,00</w:t>
            </w:r>
          </w:p>
        </w:tc>
        <w:tc>
          <w:tcPr>
            <w:tcW w:w="254" w:type="pct"/>
            <w:shd w:val="clear" w:color="auto" w:fill="FFFFFF"/>
            <w:vAlign w:val="center"/>
            <w:hideMark/>
          </w:tcPr>
          <w:p w14:paraId="5AE8A85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1362,00</w:t>
            </w:r>
          </w:p>
        </w:tc>
        <w:tc>
          <w:tcPr>
            <w:tcW w:w="255" w:type="pct"/>
            <w:shd w:val="clear" w:color="auto" w:fill="FFFFFF"/>
            <w:vAlign w:val="center"/>
            <w:hideMark/>
          </w:tcPr>
          <w:p w14:paraId="2A8FD9F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2037,40</w:t>
            </w:r>
          </w:p>
        </w:tc>
        <w:tc>
          <w:tcPr>
            <w:tcW w:w="259" w:type="pct"/>
            <w:shd w:val="clear" w:color="auto" w:fill="FFFFFF"/>
            <w:vAlign w:val="center"/>
            <w:hideMark/>
          </w:tcPr>
          <w:p w14:paraId="6BA8CA7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456B2D5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3BB81A3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8" w:type="pct"/>
            <w:shd w:val="clear" w:color="auto" w:fill="FFFFFF"/>
            <w:vAlign w:val="center"/>
            <w:hideMark/>
          </w:tcPr>
          <w:p w14:paraId="20D3344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618988B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744FD20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3538B9F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5C443DA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shd w:val="clear" w:color="auto" w:fill="FFFFFF"/>
            <w:vAlign w:val="center"/>
            <w:hideMark/>
          </w:tcPr>
          <w:p w14:paraId="40FF387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shd w:val="clear" w:color="auto" w:fill="FFFFFF"/>
            <w:vAlign w:val="center"/>
            <w:hideMark/>
          </w:tcPr>
          <w:p w14:paraId="1A25270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r>
      <w:tr w:rsidR="00B5083C" w:rsidRPr="00B5083C" w14:paraId="4C40CAB5" w14:textId="77777777" w:rsidTr="0040425A">
        <w:trPr>
          <w:trHeight w:val="300"/>
        </w:trPr>
        <w:tc>
          <w:tcPr>
            <w:tcW w:w="564" w:type="pct"/>
            <w:vMerge w:val="restart"/>
            <w:shd w:val="clear" w:color="auto" w:fill="FFFFFF"/>
            <w:vAlign w:val="center"/>
            <w:hideMark/>
          </w:tcPr>
          <w:p w14:paraId="5A85E15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6.1</w:t>
            </w:r>
          </w:p>
          <w:p w14:paraId="34F6B0AE" w14:textId="1C2BE1E5"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Финансовое обеспечение деятельности муниципального бюджетного учреждения «Центр поддержки агропромышленного комплекса и сельских территорий Рамонского муниципального района</w:t>
            </w:r>
          </w:p>
        </w:tc>
        <w:tc>
          <w:tcPr>
            <w:tcW w:w="592" w:type="pct"/>
            <w:shd w:val="clear" w:color="auto" w:fill="FFFFFF"/>
            <w:vAlign w:val="center"/>
            <w:hideMark/>
          </w:tcPr>
          <w:p w14:paraId="76E4E118"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459C466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7460B2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5279FC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C2A6F3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2FA431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65EB96B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1178,00</w:t>
            </w:r>
          </w:p>
        </w:tc>
        <w:tc>
          <w:tcPr>
            <w:tcW w:w="254" w:type="pct"/>
            <w:shd w:val="clear" w:color="auto" w:fill="FFFFFF"/>
            <w:vAlign w:val="center"/>
            <w:hideMark/>
          </w:tcPr>
          <w:p w14:paraId="1A0236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2436,90</w:t>
            </w:r>
          </w:p>
        </w:tc>
        <w:tc>
          <w:tcPr>
            <w:tcW w:w="254" w:type="pct"/>
            <w:shd w:val="clear" w:color="auto" w:fill="FFFFFF"/>
            <w:vAlign w:val="center"/>
            <w:hideMark/>
          </w:tcPr>
          <w:p w14:paraId="61E68AE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2814,00</w:t>
            </w:r>
          </w:p>
        </w:tc>
        <w:tc>
          <w:tcPr>
            <w:tcW w:w="278" w:type="pct"/>
            <w:shd w:val="clear" w:color="auto" w:fill="FFFFFF"/>
            <w:vAlign w:val="center"/>
            <w:hideMark/>
          </w:tcPr>
          <w:p w14:paraId="646AF51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31" w:type="pct"/>
            <w:shd w:val="clear" w:color="auto" w:fill="FFFFFF"/>
            <w:vAlign w:val="center"/>
            <w:hideMark/>
          </w:tcPr>
          <w:p w14:paraId="7648556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001548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5E142EC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54" w:type="pct"/>
            <w:shd w:val="clear" w:color="auto" w:fill="FFFFFF"/>
            <w:vAlign w:val="center"/>
            <w:hideMark/>
          </w:tcPr>
          <w:p w14:paraId="47539EE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3760,00</w:t>
            </w:r>
          </w:p>
        </w:tc>
        <w:tc>
          <w:tcPr>
            <w:tcW w:w="265" w:type="pct"/>
            <w:shd w:val="clear" w:color="auto" w:fill="FFFFFF"/>
            <w:vAlign w:val="center"/>
            <w:hideMark/>
          </w:tcPr>
          <w:p w14:paraId="6E03BB2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3899,00</w:t>
            </w:r>
          </w:p>
        </w:tc>
        <w:tc>
          <w:tcPr>
            <w:tcW w:w="271" w:type="pct"/>
            <w:shd w:val="clear" w:color="auto" w:fill="FFFFFF"/>
            <w:vAlign w:val="center"/>
            <w:hideMark/>
          </w:tcPr>
          <w:p w14:paraId="202F28E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4158,30</w:t>
            </w:r>
          </w:p>
        </w:tc>
      </w:tr>
      <w:tr w:rsidR="00B5083C" w:rsidRPr="00B5083C" w14:paraId="01D86CB9" w14:textId="77777777" w:rsidTr="0040425A">
        <w:trPr>
          <w:trHeight w:val="1410"/>
        </w:trPr>
        <w:tc>
          <w:tcPr>
            <w:tcW w:w="564" w:type="pct"/>
            <w:vMerge/>
            <w:vAlign w:val="center"/>
            <w:hideMark/>
          </w:tcPr>
          <w:p w14:paraId="52B0BB9B"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6119FAE7"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3CBB68B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CAC93B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3AC850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C78A04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0AA9C73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2E4C79C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1178,00</w:t>
            </w:r>
          </w:p>
        </w:tc>
        <w:tc>
          <w:tcPr>
            <w:tcW w:w="254" w:type="pct"/>
            <w:shd w:val="clear" w:color="auto" w:fill="FFFFFF"/>
            <w:vAlign w:val="center"/>
            <w:hideMark/>
          </w:tcPr>
          <w:p w14:paraId="46E77C6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2436,90</w:t>
            </w:r>
          </w:p>
        </w:tc>
        <w:tc>
          <w:tcPr>
            <w:tcW w:w="254" w:type="pct"/>
            <w:shd w:val="clear" w:color="auto" w:fill="FFFFFF"/>
            <w:vAlign w:val="center"/>
            <w:hideMark/>
          </w:tcPr>
          <w:p w14:paraId="399BC04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2814,00</w:t>
            </w:r>
          </w:p>
        </w:tc>
        <w:tc>
          <w:tcPr>
            <w:tcW w:w="278" w:type="pct"/>
            <w:shd w:val="clear" w:color="auto" w:fill="FFFFFF"/>
            <w:vAlign w:val="center"/>
            <w:hideMark/>
          </w:tcPr>
          <w:p w14:paraId="272D17C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31" w:type="pct"/>
            <w:shd w:val="clear" w:color="auto" w:fill="FFFFFF"/>
            <w:vAlign w:val="center"/>
            <w:hideMark/>
          </w:tcPr>
          <w:p w14:paraId="07F4E90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99DA2C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0F7AFE0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54" w:type="pct"/>
            <w:shd w:val="clear" w:color="auto" w:fill="FFFFFF"/>
            <w:vAlign w:val="center"/>
            <w:hideMark/>
          </w:tcPr>
          <w:p w14:paraId="7C6FC91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3760,00</w:t>
            </w:r>
          </w:p>
        </w:tc>
        <w:tc>
          <w:tcPr>
            <w:tcW w:w="265" w:type="pct"/>
            <w:shd w:val="clear" w:color="auto" w:fill="FFFFFF"/>
            <w:vAlign w:val="center"/>
            <w:hideMark/>
          </w:tcPr>
          <w:p w14:paraId="6782C8A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3899,00</w:t>
            </w:r>
          </w:p>
        </w:tc>
        <w:tc>
          <w:tcPr>
            <w:tcW w:w="271" w:type="pct"/>
            <w:shd w:val="clear" w:color="auto" w:fill="FFFFFF"/>
            <w:vAlign w:val="center"/>
            <w:hideMark/>
          </w:tcPr>
          <w:p w14:paraId="1F57AEC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4158,30</w:t>
            </w:r>
          </w:p>
        </w:tc>
      </w:tr>
      <w:tr w:rsidR="00B5083C" w:rsidRPr="00B5083C" w14:paraId="0847291B" w14:textId="77777777" w:rsidTr="0040425A">
        <w:trPr>
          <w:trHeight w:val="780"/>
        </w:trPr>
        <w:tc>
          <w:tcPr>
            <w:tcW w:w="564" w:type="pct"/>
            <w:vMerge/>
            <w:vAlign w:val="center"/>
            <w:hideMark/>
          </w:tcPr>
          <w:p w14:paraId="486D08E7"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19FB5F8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МБУ «ЦП АПК и СТ»</w:t>
            </w:r>
          </w:p>
        </w:tc>
        <w:tc>
          <w:tcPr>
            <w:tcW w:w="254" w:type="pct"/>
            <w:shd w:val="clear" w:color="auto" w:fill="FFFFFF"/>
            <w:vAlign w:val="center"/>
            <w:hideMark/>
          </w:tcPr>
          <w:p w14:paraId="5B8CC78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2CFB88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35E6B9C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F7203F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040F4AE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59B8C1C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1178,00</w:t>
            </w:r>
          </w:p>
        </w:tc>
        <w:tc>
          <w:tcPr>
            <w:tcW w:w="254" w:type="pct"/>
            <w:shd w:val="clear" w:color="auto" w:fill="FFFFFF"/>
            <w:vAlign w:val="center"/>
            <w:hideMark/>
          </w:tcPr>
          <w:p w14:paraId="1FEFBF6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2436,90</w:t>
            </w:r>
          </w:p>
        </w:tc>
        <w:tc>
          <w:tcPr>
            <w:tcW w:w="254" w:type="pct"/>
            <w:shd w:val="clear" w:color="auto" w:fill="FFFFFF"/>
            <w:vAlign w:val="center"/>
            <w:hideMark/>
          </w:tcPr>
          <w:p w14:paraId="4B8F65E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2814,00</w:t>
            </w:r>
          </w:p>
        </w:tc>
        <w:tc>
          <w:tcPr>
            <w:tcW w:w="278" w:type="pct"/>
            <w:shd w:val="clear" w:color="auto" w:fill="FFFFFF"/>
            <w:vAlign w:val="center"/>
            <w:hideMark/>
          </w:tcPr>
          <w:p w14:paraId="5746312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31" w:type="pct"/>
            <w:shd w:val="clear" w:color="auto" w:fill="FFFFFF"/>
            <w:vAlign w:val="center"/>
            <w:hideMark/>
          </w:tcPr>
          <w:p w14:paraId="3AD983C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45A07F5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394232F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3624,00</w:t>
            </w:r>
          </w:p>
        </w:tc>
        <w:tc>
          <w:tcPr>
            <w:tcW w:w="254" w:type="pct"/>
            <w:shd w:val="clear" w:color="auto" w:fill="FFFFFF"/>
            <w:vAlign w:val="center"/>
            <w:hideMark/>
          </w:tcPr>
          <w:p w14:paraId="3BA9884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3760,00</w:t>
            </w:r>
          </w:p>
        </w:tc>
        <w:tc>
          <w:tcPr>
            <w:tcW w:w="265" w:type="pct"/>
            <w:shd w:val="clear" w:color="auto" w:fill="FFFFFF"/>
            <w:vAlign w:val="center"/>
            <w:hideMark/>
          </w:tcPr>
          <w:p w14:paraId="71DD796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3899,00</w:t>
            </w:r>
          </w:p>
        </w:tc>
        <w:tc>
          <w:tcPr>
            <w:tcW w:w="271" w:type="pct"/>
            <w:shd w:val="clear" w:color="auto" w:fill="FFFFFF"/>
            <w:vAlign w:val="center"/>
            <w:hideMark/>
          </w:tcPr>
          <w:p w14:paraId="5888844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4158,30</w:t>
            </w:r>
          </w:p>
        </w:tc>
      </w:tr>
      <w:tr w:rsidR="00B5083C" w:rsidRPr="00B5083C" w14:paraId="3966EF30" w14:textId="77777777" w:rsidTr="0040425A">
        <w:trPr>
          <w:trHeight w:val="480"/>
        </w:trPr>
        <w:tc>
          <w:tcPr>
            <w:tcW w:w="564" w:type="pct"/>
            <w:vMerge w:val="restart"/>
            <w:shd w:val="clear" w:color="auto" w:fill="FFFFFF"/>
            <w:vAlign w:val="center"/>
            <w:hideMark/>
          </w:tcPr>
          <w:p w14:paraId="715E6347"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6.2</w:t>
            </w:r>
          </w:p>
          <w:p w14:paraId="0C6EF8E9" w14:textId="139C61BE"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lastRenderedPageBreak/>
              <w:t>Финансовое обеспечение деятельности подведомственных учреждений (Оказание финансовой поддержки НП «Рамонский ИКЦ АПК»)</w:t>
            </w:r>
          </w:p>
        </w:tc>
        <w:tc>
          <w:tcPr>
            <w:tcW w:w="592" w:type="pct"/>
            <w:shd w:val="clear" w:color="auto" w:fill="FFFFFF"/>
            <w:vAlign w:val="center"/>
            <w:hideMark/>
          </w:tcPr>
          <w:p w14:paraId="184FBF7D"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lastRenderedPageBreak/>
              <w:t>всего</w:t>
            </w:r>
          </w:p>
        </w:tc>
        <w:tc>
          <w:tcPr>
            <w:tcW w:w="254" w:type="pct"/>
            <w:shd w:val="clear" w:color="auto" w:fill="FFFFFF"/>
            <w:vAlign w:val="center"/>
            <w:hideMark/>
          </w:tcPr>
          <w:p w14:paraId="4671E4C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1177,00</w:t>
            </w:r>
          </w:p>
        </w:tc>
        <w:tc>
          <w:tcPr>
            <w:tcW w:w="254" w:type="pct"/>
            <w:shd w:val="clear" w:color="auto" w:fill="FFFFFF"/>
            <w:vAlign w:val="center"/>
            <w:hideMark/>
          </w:tcPr>
          <w:p w14:paraId="1A62228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1272,00</w:t>
            </w:r>
          </w:p>
        </w:tc>
        <w:tc>
          <w:tcPr>
            <w:tcW w:w="231" w:type="pct"/>
            <w:shd w:val="clear" w:color="auto" w:fill="FFFFFF"/>
            <w:vAlign w:val="center"/>
            <w:hideMark/>
          </w:tcPr>
          <w:p w14:paraId="41D42B8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1341,00</w:t>
            </w:r>
          </w:p>
        </w:tc>
        <w:tc>
          <w:tcPr>
            <w:tcW w:w="254" w:type="pct"/>
            <w:shd w:val="clear" w:color="auto" w:fill="FFFFFF"/>
            <w:vAlign w:val="center"/>
            <w:hideMark/>
          </w:tcPr>
          <w:p w14:paraId="0397A02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1362,00</w:t>
            </w:r>
          </w:p>
        </w:tc>
        <w:tc>
          <w:tcPr>
            <w:tcW w:w="255" w:type="pct"/>
            <w:shd w:val="clear" w:color="auto" w:fill="FFFFFF"/>
            <w:vAlign w:val="center"/>
            <w:hideMark/>
          </w:tcPr>
          <w:p w14:paraId="6AE6FF0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2037,40</w:t>
            </w:r>
          </w:p>
        </w:tc>
        <w:tc>
          <w:tcPr>
            <w:tcW w:w="259" w:type="pct"/>
            <w:shd w:val="clear" w:color="auto" w:fill="FFFFFF"/>
            <w:vAlign w:val="center"/>
            <w:hideMark/>
          </w:tcPr>
          <w:p w14:paraId="3AD1D49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ED51E7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0FF6A6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vAlign w:val="center"/>
            <w:hideMark/>
          </w:tcPr>
          <w:p w14:paraId="11A1550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54780C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vAlign w:val="center"/>
            <w:hideMark/>
          </w:tcPr>
          <w:p w14:paraId="5325061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4E67CDD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F4F918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vAlign w:val="center"/>
            <w:hideMark/>
          </w:tcPr>
          <w:p w14:paraId="2A8E061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vAlign w:val="center"/>
            <w:hideMark/>
          </w:tcPr>
          <w:p w14:paraId="258D50F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2F20EA19" w14:textId="77777777" w:rsidTr="0040425A">
        <w:trPr>
          <w:trHeight w:val="1110"/>
        </w:trPr>
        <w:tc>
          <w:tcPr>
            <w:tcW w:w="564" w:type="pct"/>
            <w:vMerge/>
            <w:vAlign w:val="center"/>
            <w:hideMark/>
          </w:tcPr>
          <w:p w14:paraId="4CF293B4"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11194F10"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12FAD72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1177,00</w:t>
            </w:r>
          </w:p>
        </w:tc>
        <w:tc>
          <w:tcPr>
            <w:tcW w:w="254" w:type="pct"/>
            <w:shd w:val="clear" w:color="auto" w:fill="FFFFFF"/>
            <w:vAlign w:val="center"/>
            <w:hideMark/>
          </w:tcPr>
          <w:p w14:paraId="3C1CD1C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1272,00</w:t>
            </w:r>
          </w:p>
        </w:tc>
        <w:tc>
          <w:tcPr>
            <w:tcW w:w="231" w:type="pct"/>
            <w:shd w:val="clear" w:color="auto" w:fill="FFFFFF"/>
            <w:vAlign w:val="center"/>
            <w:hideMark/>
          </w:tcPr>
          <w:p w14:paraId="38A98F1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1341,00</w:t>
            </w:r>
          </w:p>
        </w:tc>
        <w:tc>
          <w:tcPr>
            <w:tcW w:w="254" w:type="pct"/>
            <w:shd w:val="clear" w:color="auto" w:fill="FFFFFF"/>
            <w:vAlign w:val="center"/>
            <w:hideMark/>
          </w:tcPr>
          <w:p w14:paraId="5BE4767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1362,00</w:t>
            </w:r>
          </w:p>
        </w:tc>
        <w:tc>
          <w:tcPr>
            <w:tcW w:w="255" w:type="pct"/>
            <w:shd w:val="clear" w:color="auto" w:fill="FFFFFF"/>
            <w:vAlign w:val="center"/>
            <w:hideMark/>
          </w:tcPr>
          <w:p w14:paraId="66A0D99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2037,40</w:t>
            </w:r>
          </w:p>
        </w:tc>
        <w:tc>
          <w:tcPr>
            <w:tcW w:w="259" w:type="pct"/>
            <w:shd w:val="clear" w:color="auto" w:fill="FFFFFF"/>
            <w:vAlign w:val="center"/>
            <w:hideMark/>
          </w:tcPr>
          <w:p w14:paraId="43C952F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1D7FF1D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506EB75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noWrap/>
            <w:vAlign w:val="bottom"/>
            <w:hideMark/>
          </w:tcPr>
          <w:p w14:paraId="427BD7A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noWrap/>
            <w:vAlign w:val="bottom"/>
            <w:hideMark/>
          </w:tcPr>
          <w:p w14:paraId="240CD5B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noWrap/>
            <w:vAlign w:val="bottom"/>
            <w:hideMark/>
          </w:tcPr>
          <w:p w14:paraId="1B70BD1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noWrap/>
            <w:vAlign w:val="bottom"/>
            <w:hideMark/>
          </w:tcPr>
          <w:p w14:paraId="4F12870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14D3CEF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noWrap/>
            <w:vAlign w:val="bottom"/>
            <w:hideMark/>
          </w:tcPr>
          <w:p w14:paraId="1CB6EFD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noWrap/>
            <w:vAlign w:val="bottom"/>
            <w:hideMark/>
          </w:tcPr>
          <w:p w14:paraId="311C8B8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203E641B" w14:textId="77777777" w:rsidTr="0040425A">
        <w:trPr>
          <w:trHeight w:val="47"/>
        </w:trPr>
        <w:tc>
          <w:tcPr>
            <w:tcW w:w="564" w:type="pct"/>
            <w:vMerge/>
            <w:vAlign w:val="center"/>
            <w:hideMark/>
          </w:tcPr>
          <w:p w14:paraId="45B83714"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4725C38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НП «Рамонский ИКЦ АПК»</w:t>
            </w:r>
          </w:p>
        </w:tc>
        <w:tc>
          <w:tcPr>
            <w:tcW w:w="254" w:type="pct"/>
            <w:shd w:val="clear" w:color="auto" w:fill="FFFFFF"/>
            <w:vAlign w:val="center"/>
            <w:hideMark/>
          </w:tcPr>
          <w:p w14:paraId="0ECB9E1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1177,00</w:t>
            </w:r>
          </w:p>
        </w:tc>
        <w:tc>
          <w:tcPr>
            <w:tcW w:w="254" w:type="pct"/>
            <w:shd w:val="clear" w:color="auto" w:fill="FFFFFF"/>
            <w:vAlign w:val="center"/>
            <w:hideMark/>
          </w:tcPr>
          <w:p w14:paraId="347B9B3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1272,00</w:t>
            </w:r>
          </w:p>
        </w:tc>
        <w:tc>
          <w:tcPr>
            <w:tcW w:w="231" w:type="pct"/>
            <w:shd w:val="clear" w:color="auto" w:fill="FFFFFF"/>
            <w:vAlign w:val="center"/>
            <w:hideMark/>
          </w:tcPr>
          <w:p w14:paraId="04FF3B5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1341,00</w:t>
            </w:r>
          </w:p>
        </w:tc>
        <w:tc>
          <w:tcPr>
            <w:tcW w:w="254" w:type="pct"/>
            <w:shd w:val="clear" w:color="auto" w:fill="FFFFFF"/>
            <w:vAlign w:val="center"/>
            <w:hideMark/>
          </w:tcPr>
          <w:p w14:paraId="4E93693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1362,00</w:t>
            </w:r>
          </w:p>
        </w:tc>
        <w:tc>
          <w:tcPr>
            <w:tcW w:w="255" w:type="pct"/>
            <w:shd w:val="clear" w:color="auto" w:fill="FFFFFF"/>
            <w:vAlign w:val="center"/>
            <w:hideMark/>
          </w:tcPr>
          <w:p w14:paraId="083763A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2037,40</w:t>
            </w:r>
          </w:p>
        </w:tc>
        <w:tc>
          <w:tcPr>
            <w:tcW w:w="259" w:type="pct"/>
            <w:shd w:val="clear" w:color="auto" w:fill="FFFFFF"/>
            <w:vAlign w:val="center"/>
            <w:hideMark/>
          </w:tcPr>
          <w:p w14:paraId="4FF7CCB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7076A09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11FC901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noWrap/>
            <w:vAlign w:val="bottom"/>
            <w:hideMark/>
          </w:tcPr>
          <w:p w14:paraId="213068F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noWrap/>
            <w:vAlign w:val="bottom"/>
            <w:hideMark/>
          </w:tcPr>
          <w:p w14:paraId="5936D44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noWrap/>
            <w:vAlign w:val="bottom"/>
            <w:hideMark/>
          </w:tcPr>
          <w:p w14:paraId="277B2CE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noWrap/>
            <w:vAlign w:val="bottom"/>
            <w:hideMark/>
          </w:tcPr>
          <w:p w14:paraId="3B770DE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615C812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noWrap/>
            <w:vAlign w:val="bottom"/>
            <w:hideMark/>
          </w:tcPr>
          <w:p w14:paraId="34D2834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noWrap/>
            <w:vAlign w:val="bottom"/>
            <w:hideMark/>
          </w:tcPr>
          <w:p w14:paraId="0B037F7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3BFF11A8" w14:textId="77777777" w:rsidTr="0040425A">
        <w:trPr>
          <w:trHeight w:val="300"/>
        </w:trPr>
        <w:tc>
          <w:tcPr>
            <w:tcW w:w="564" w:type="pct"/>
            <w:vMerge w:val="restart"/>
            <w:shd w:val="clear" w:color="auto" w:fill="FFFFFF"/>
            <w:vAlign w:val="center"/>
            <w:hideMark/>
          </w:tcPr>
          <w:p w14:paraId="659C5897"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ПОДПРОГРАММА 7</w:t>
            </w:r>
          </w:p>
          <w:p w14:paraId="6DF7F3E8" w14:textId="66625679"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Осуществление деятельности по реализации ФЦП "Устойчивое развитие сельских территорий на 2014 - 2017 годы и на период до 2020 года</w:t>
            </w:r>
          </w:p>
        </w:tc>
        <w:tc>
          <w:tcPr>
            <w:tcW w:w="592" w:type="pct"/>
            <w:shd w:val="clear" w:color="auto" w:fill="FFFFFF"/>
            <w:vAlign w:val="center"/>
            <w:hideMark/>
          </w:tcPr>
          <w:p w14:paraId="5C550124"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4419B7A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11912,80</w:t>
            </w:r>
          </w:p>
        </w:tc>
        <w:tc>
          <w:tcPr>
            <w:tcW w:w="254" w:type="pct"/>
            <w:shd w:val="clear" w:color="auto" w:fill="FFFFFF"/>
            <w:vAlign w:val="center"/>
            <w:hideMark/>
          </w:tcPr>
          <w:p w14:paraId="29A6E83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13462,20</w:t>
            </w:r>
          </w:p>
        </w:tc>
        <w:tc>
          <w:tcPr>
            <w:tcW w:w="231" w:type="pct"/>
            <w:shd w:val="clear" w:color="auto" w:fill="FFFFFF"/>
            <w:vAlign w:val="center"/>
            <w:hideMark/>
          </w:tcPr>
          <w:p w14:paraId="032682E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8153,00</w:t>
            </w:r>
          </w:p>
        </w:tc>
        <w:tc>
          <w:tcPr>
            <w:tcW w:w="254" w:type="pct"/>
            <w:shd w:val="clear" w:color="auto" w:fill="FFFFFF"/>
            <w:vAlign w:val="center"/>
            <w:hideMark/>
          </w:tcPr>
          <w:p w14:paraId="7779CA3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22704,90</w:t>
            </w:r>
          </w:p>
        </w:tc>
        <w:tc>
          <w:tcPr>
            <w:tcW w:w="255" w:type="pct"/>
            <w:shd w:val="clear" w:color="auto" w:fill="FFFFFF"/>
            <w:vAlign w:val="center"/>
            <w:hideMark/>
          </w:tcPr>
          <w:p w14:paraId="164F6D1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18426,30</w:t>
            </w:r>
          </w:p>
        </w:tc>
        <w:tc>
          <w:tcPr>
            <w:tcW w:w="259" w:type="pct"/>
            <w:shd w:val="clear" w:color="auto" w:fill="FFFFFF"/>
            <w:vAlign w:val="center"/>
            <w:hideMark/>
          </w:tcPr>
          <w:p w14:paraId="0018ABF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10960,57</w:t>
            </w:r>
          </w:p>
        </w:tc>
        <w:tc>
          <w:tcPr>
            <w:tcW w:w="254" w:type="pct"/>
            <w:shd w:val="clear" w:color="auto" w:fill="FFFFFF"/>
            <w:vAlign w:val="center"/>
            <w:hideMark/>
          </w:tcPr>
          <w:p w14:paraId="4D8963A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AC066A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vAlign w:val="center"/>
            <w:hideMark/>
          </w:tcPr>
          <w:p w14:paraId="322F784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6226F51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vAlign w:val="center"/>
            <w:hideMark/>
          </w:tcPr>
          <w:p w14:paraId="0B9477E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59C7990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946746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vAlign w:val="center"/>
            <w:hideMark/>
          </w:tcPr>
          <w:p w14:paraId="7EECDC4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noWrap/>
            <w:vAlign w:val="bottom"/>
            <w:hideMark/>
          </w:tcPr>
          <w:p w14:paraId="5FCC4E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0B876E43" w14:textId="77777777" w:rsidTr="0040425A">
        <w:trPr>
          <w:trHeight w:val="430"/>
        </w:trPr>
        <w:tc>
          <w:tcPr>
            <w:tcW w:w="564" w:type="pct"/>
            <w:vMerge/>
            <w:vAlign w:val="center"/>
            <w:hideMark/>
          </w:tcPr>
          <w:p w14:paraId="37ADD86F"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2354E674"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0B19B89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11912,80</w:t>
            </w:r>
          </w:p>
        </w:tc>
        <w:tc>
          <w:tcPr>
            <w:tcW w:w="254" w:type="pct"/>
            <w:shd w:val="clear" w:color="auto" w:fill="FFFFFF"/>
            <w:vAlign w:val="center"/>
            <w:hideMark/>
          </w:tcPr>
          <w:p w14:paraId="74CB91D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13462,20</w:t>
            </w:r>
          </w:p>
        </w:tc>
        <w:tc>
          <w:tcPr>
            <w:tcW w:w="231" w:type="pct"/>
            <w:shd w:val="clear" w:color="auto" w:fill="FFFFFF"/>
            <w:vAlign w:val="center"/>
            <w:hideMark/>
          </w:tcPr>
          <w:p w14:paraId="40A77B5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8153,00</w:t>
            </w:r>
          </w:p>
        </w:tc>
        <w:tc>
          <w:tcPr>
            <w:tcW w:w="254" w:type="pct"/>
            <w:shd w:val="clear" w:color="auto" w:fill="FFFFFF"/>
            <w:vAlign w:val="center"/>
            <w:hideMark/>
          </w:tcPr>
          <w:p w14:paraId="7432968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22704,90</w:t>
            </w:r>
          </w:p>
        </w:tc>
        <w:tc>
          <w:tcPr>
            <w:tcW w:w="255" w:type="pct"/>
            <w:shd w:val="clear" w:color="auto" w:fill="FFFFFF"/>
            <w:vAlign w:val="center"/>
            <w:hideMark/>
          </w:tcPr>
          <w:p w14:paraId="53C5E3E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18426,30</w:t>
            </w:r>
          </w:p>
        </w:tc>
        <w:tc>
          <w:tcPr>
            <w:tcW w:w="259" w:type="pct"/>
            <w:shd w:val="clear" w:color="auto" w:fill="FFFFFF"/>
            <w:vAlign w:val="center"/>
            <w:hideMark/>
          </w:tcPr>
          <w:p w14:paraId="69C40DF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10960,57</w:t>
            </w:r>
          </w:p>
        </w:tc>
        <w:tc>
          <w:tcPr>
            <w:tcW w:w="254" w:type="pct"/>
            <w:shd w:val="clear" w:color="auto" w:fill="FFFFFF"/>
            <w:noWrap/>
            <w:vAlign w:val="bottom"/>
            <w:hideMark/>
          </w:tcPr>
          <w:p w14:paraId="2158DE2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694E553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noWrap/>
            <w:vAlign w:val="bottom"/>
            <w:hideMark/>
          </w:tcPr>
          <w:p w14:paraId="7D27951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noWrap/>
            <w:vAlign w:val="bottom"/>
            <w:hideMark/>
          </w:tcPr>
          <w:p w14:paraId="728F6E1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noWrap/>
            <w:vAlign w:val="bottom"/>
            <w:hideMark/>
          </w:tcPr>
          <w:p w14:paraId="037F675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noWrap/>
            <w:vAlign w:val="bottom"/>
            <w:hideMark/>
          </w:tcPr>
          <w:p w14:paraId="49AD09C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0E5C79C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noWrap/>
            <w:vAlign w:val="bottom"/>
            <w:hideMark/>
          </w:tcPr>
          <w:p w14:paraId="0CB8650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noWrap/>
            <w:vAlign w:val="bottom"/>
            <w:hideMark/>
          </w:tcPr>
          <w:p w14:paraId="19090EB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0CC4D8CA" w14:textId="77777777" w:rsidTr="0040425A">
        <w:trPr>
          <w:trHeight w:val="47"/>
        </w:trPr>
        <w:tc>
          <w:tcPr>
            <w:tcW w:w="564" w:type="pct"/>
            <w:vMerge/>
            <w:vAlign w:val="center"/>
            <w:hideMark/>
          </w:tcPr>
          <w:p w14:paraId="6D41D385"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115C7E85"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Отдел аграрной политики</w:t>
            </w:r>
          </w:p>
        </w:tc>
        <w:tc>
          <w:tcPr>
            <w:tcW w:w="254" w:type="pct"/>
            <w:shd w:val="clear" w:color="auto" w:fill="FFFFFF"/>
            <w:vAlign w:val="center"/>
            <w:hideMark/>
          </w:tcPr>
          <w:p w14:paraId="246E68B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11912,80</w:t>
            </w:r>
          </w:p>
        </w:tc>
        <w:tc>
          <w:tcPr>
            <w:tcW w:w="254" w:type="pct"/>
            <w:shd w:val="clear" w:color="auto" w:fill="FFFFFF"/>
            <w:vAlign w:val="center"/>
            <w:hideMark/>
          </w:tcPr>
          <w:p w14:paraId="3AB326D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13462,20</w:t>
            </w:r>
          </w:p>
        </w:tc>
        <w:tc>
          <w:tcPr>
            <w:tcW w:w="231" w:type="pct"/>
            <w:shd w:val="clear" w:color="auto" w:fill="FFFFFF"/>
            <w:vAlign w:val="center"/>
            <w:hideMark/>
          </w:tcPr>
          <w:p w14:paraId="05E6E0F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8153,00</w:t>
            </w:r>
          </w:p>
        </w:tc>
        <w:tc>
          <w:tcPr>
            <w:tcW w:w="254" w:type="pct"/>
            <w:shd w:val="clear" w:color="auto" w:fill="FFFFFF"/>
            <w:vAlign w:val="center"/>
            <w:hideMark/>
          </w:tcPr>
          <w:p w14:paraId="05509D0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22704,90</w:t>
            </w:r>
          </w:p>
        </w:tc>
        <w:tc>
          <w:tcPr>
            <w:tcW w:w="255" w:type="pct"/>
            <w:shd w:val="clear" w:color="auto" w:fill="FFFFFF"/>
            <w:vAlign w:val="center"/>
            <w:hideMark/>
          </w:tcPr>
          <w:p w14:paraId="00A3D0D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18426,30</w:t>
            </w:r>
          </w:p>
        </w:tc>
        <w:tc>
          <w:tcPr>
            <w:tcW w:w="259" w:type="pct"/>
            <w:shd w:val="clear" w:color="auto" w:fill="FFFFFF"/>
            <w:vAlign w:val="center"/>
            <w:hideMark/>
          </w:tcPr>
          <w:p w14:paraId="279042D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10960,57</w:t>
            </w:r>
          </w:p>
        </w:tc>
        <w:tc>
          <w:tcPr>
            <w:tcW w:w="254" w:type="pct"/>
            <w:shd w:val="clear" w:color="auto" w:fill="FFFFFF"/>
            <w:noWrap/>
            <w:vAlign w:val="bottom"/>
            <w:hideMark/>
          </w:tcPr>
          <w:p w14:paraId="64601CE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56427CA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noWrap/>
            <w:vAlign w:val="bottom"/>
            <w:hideMark/>
          </w:tcPr>
          <w:p w14:paraId="4FB454C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noWrap/>
            <w:vAlign w:val="bottom"/>
            <w:hideMark/>
          </w:tcPr>
          <w:p w14:paraId="54252EC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noWrap/>
            <w:vAlign w:val="bottom"/>
            <w:hideMark/>
          </w:tcPr>
          <w:p w14:paraId="31809C5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noWrap/>
            <w:vAlign w:val="bottom"/>
            <w:hideMark/>
          </w:tcPr>
          <w:p w14:paraId="2DFAFF8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112A189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noWrap/>
            <w:vAlign w:val="bottom"/>
            <w:hideMark/>
          </w:tcPr>
          <w:p w14:paraId="16FF23D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noWrap/>
            <w:vAlign w:val="bottom"/>
            <w:hideMark/>
          </w:tcPr>
          <w:p w14:paraId="550DC82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6E99CF0A" w14:textId="77777777" w:rsidTr="0040425A">
        <w:trPr>
          <w:trHeight w:val="47"/>
        </w:trPr>
        <w:tc>
          <w:tcPr>
            <w:tcW w:w="564" w:type="pct"/>
            <w:vMerge w:val="restart"/>
            <w:shd w:val="clear" w:color="auto" w:fill="FFFFFF"/>
            <w:vAlign w:val="center"/>
            <w:hideMark/>
          </w:tcPr>
          <w:p w14:paraId="3856ECA6"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7.1</w:t>
            </w:r>
          </w:p>
          <w:p w14:paraId="5D549172" w14:textId="7A44B168"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Улучшение жилищных условий граждан, проживающих в сельской местности, в том числе молодых семей и молодых специалистов</w:t>
            </w:r>
          </w:p>
        </w:tc>
        <w:tc>
          <w:tcPr>
            <w:tcW w:w="592" w:type="pct"/>
            <w:shd w:val="clear" w:color="auto" w:fill="FFFFFF"/>
            <w:vAlign w:val="center"/>
            <w:hideMark/>
          </w:tcPr>
          <w:p w14:paraId="105CA4C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4D2AEC8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11912,80</w:t>
            </w:r>
          </w:p>
        </w:tc>
        <w:tc>
          <w:tcPr>
            <w:tcW w:w="254" w:type="pct"/>
            <w:shd w:val="clear" w:color="auto" w:fill="FFFFFF"/>
            <w:vAlign w:val="center"/>
            <w:hideMark/>
          </w:tcPr>
          <w:p w14:paraId="02C1607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13462,20</w:t>
            </w:r>
          </w:p>
        </w:tc>
        <w:tc>
          <w:tcPr>
            <w:tcW w:w="231" w:type="pct"/>
            <w:shd w:val="clear" w:color="auto" w:fill="FFFFFF"/>
            <w:vAlign w:val="center"/>
            <w:hideMark/>
          </w:tcPr>
          <w:p w14:paraId="4F9DC7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8153,00</w:t>
            </w:r>
          </w:p>
        </w:tc>
        <w:tc>
          <w:tcPr>
            <w:tcW w:w="254" w:type="pct"/>
            <w:shd w:val="clear" w:color="auto" w:fill="FFFFFF"/>
            <w:vAlign w:val="center"/>
            <w:hideMark/>
          </w:tcPr>
          <w:p w14:paraId="730DEED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22704,90</w:t>
            </w:r>
          </w:p>
        </w:tc>
        <w:tc>
          <w:tcPr>
            <w:tcW w:w="255" w:type="pct"/>
            <w:shd w:val="clear" w:color="auto" w:fill="FFFFFF"/>
            <w:vAlign w:val="center"/>
            <w:hideMark/>
          </w:tcPr>
          <w:p w14:paraId="78903B8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18426,30</w:t>
            </w:r>
          </w:p>
        </w:tc>
        <w:tc>
          <w:tcPr>
            <w:tcW w:w="259" w:type="pct"/>
            <w:shd w:val="clear" w:color="auto" w:fill="FFFFFF"/>
            <w:vAlign w:val="center"/>
            <w:hideMark/>
          </w:tcPr>
          <w:p w14:paraId="5048249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10960,57</w:t>
            </w:r>
          </w:p>
        </w:tc>
        <w:tc>
          <w:tcPr>
            <w:tcW w:w="254" w:type="pct"/>
            <w:shd w:val="clear" w:color="auto" w:fill="FFFFFF"/>
            <w:vAlign w:val="center"/>
            <w:hideMark/>
          </w:tcPr>
          <w:p w14:paraId="7AAFEB5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9E4AE4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vAlign w:val="center"/>
            <w:hideMark/>
          </w:tcPr>
          <w:p w14:paraId="64FE472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9FBDAC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vAlign w:val="center"/>
            <w:hideMark/>
          </w:tcPr>
          <w:p w14:paraId="1E053F6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4A5DA82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608F5A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vAlign w:val="center"/>
            <w:hideMark/>
          </w:tcPr>
          <w:p w14:paraId="20C4C97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vAlign w:val="center"/>
            <w:hideMark/>
          </w:tcPr>
          <w:p w14:paraId="3871536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09EA228A" w14:textId="77777777" w:rsidTr="0040425A">
        <w:trPr>
          <w:trHeight w:val="1095"/>
        </w:trPr>
        <w:tc>
          <w:tcPr>
            <w:tcW w:w="564" w:type="pct"/>
            <w:vMerge/>
            <w:vAlign w:val="center"/>
            <w:hideMark/>
          </w:tcPr>
          <w:p w14:paraId="695DAA75"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49612D42"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3012264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11912,80</w:t>
            </w:r>
          </w:p>
        </w:tc>
        <w:tc>
          <w:tcPr>
            <w:tcW w:w="254" w:type="pct"/>
            <w:shd w:val="clear" w:color="auto" w:fill="FFFFFF"/>
            <w:vAlign w:val="center"/>
            <w:hideMark/>
          </w:tcPr>
          <w:p w14:paraId="435246F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13462,20</w:t>
            </w:r>
          </w:p>
        </w:tc>
        <w:tc>
          <w:tcPr>
            <w:tcW w:w="231" w:type="pct"/>
            <w:shd w:val="clear" w:color="auto" w:fill="FFFFFF"/>
            <w:vAlign w:val="center"/>
            <w:hideMark/>
          </w:tcPr>
          <w:p w14:paraId="4678F97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8153,00</w:t>
            </w:r>
          </w:p>
        </w:tc>
        <w:tc>
          <w:tcPr>
            <w:tcW w:w="254" w:type="pct"/>
            <w:shd w:val="clear" w:color="auto" w:fill="FFFFFF"/>
            <w:vAlign w:val="center"/>
            <w:hideMark/>
          </w:tcPr>
          <w:p w14:paraId="2A067F7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22704,90</w:t>
            </w:r>
          </w:p>
        </w:tc>
        <w:tc>
          <w:tcPr>
            <w:tcW w:w="255" w:type="pct"/>
            <w:shd w:val="clear" w:color="auto" w:fill="FFFFFF"/>
            <w:vAlign w:val="center"/>
            <w:hideMark/>
          </w:tcPr>
          <w:p w14:paraId="5654545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18426,30</w:t>
            </w:r>
          </w:p>
        </w:tc>
        <w:tc>
          <w:tcPr>
            <w:tcW w:w="259" w:type="pct"/>
            <w:shd w:val="clear" w:color="auto" w:fill="FFFFFF"/>
            <w:vAlign w:val="center"/>
            <w:hideMark/>
          </w:tcPr>
          <w:p w14:paraId="7C3467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10960,57</w:t>
            </w:r>
          </w:p>
        </w:tc>
        <w:tc>
          <w:tcPr>
            <w:tcW w:w="254" w:type="pct"/>
            <w:shd w:val="clear" w:color="auto" w:fill="FFFFFF"/>
            <w:noWrap/>
            <w:vAlign w:val="bottom"/>
            <w:hideMark/>
          </w:tcPr>
          <w:p w14:paraId="0168B2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2893B1C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noWrap/>
            <w:vAlign w:val="bottom"/>
            <w:hideMark/>
          </w:tcPr>
          <w:p w14:paraId="4518401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noWrap/>
            <w:vAlign w:val="bottom"/>
            <w:hideMark/>
          </w:tcPr>
          <w:p w14:paraId="4E5F900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noWrap/>
            <w:vAlign w:val="bottom"/>
            <w:hideMark/>
          </w:tcPr>
          <w:p w14:paraId="432635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noWrap/>
            <w:vAlign w:val="bottom"/>
            <w:hideMark/>
          </w:tcPr>
          <w:p w14:paraId="2BD4477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09C55FF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noWrap/>
            <w:vAlign w:val="bottom"/>
            <w:hideMark/>
          </w:tcPr>
          <w:p w14:paraId="73FF5D1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noWrap/>
            <w:vAlign w:val="bottom"/>
            <w:hideMark/>
          </w:tcPr>
          <w:p w14:paraId="26A458A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375D3286" w14:textId="77777777" w:rsidTr="0040425A">
        <w:trPr>
          <w:trHeight w:val="47"/>
        </w:trPr>
        <w:tc>
          <w:tcPr>
            <w:tcW w:w="564" w:type="pct"/>
            <w:vMerge/>
            <w:vAlign w:val="center"/>
            <w:hideMark/>
          </w:tcPr>
          <w:p w14:paraId="6E0630EB"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7E8F8E8B"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Отдел аграрной политики</w:t>
            </w:r>
          </w:p>
        </w:tc>
        <w:tc>
          <w:tcPr>
            <w:tcW w:w="254" w:type="pct"/>
            <w:shd w:val="clear" w:color="auto" w:fill="FFFFFF"/>
            <w:vAlign w:val="center"/>
            <w:hideMark/>
          </w:tcPr>
          <w:p w14:paraId="645C6F5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11912,80</w:t>
            </w:r>
          </w:p>
        </w:tc>
        <w:tc>
          <w:tcPr>
            <w:tcW w:w="254" w:type="pct"/>
            <w:shd w:val="clear" w:color="auto" w:fill="FFFFFF"/>
            <w:vAlign w:val="center"/>
            <w:hideMark/>
          </w:tcPr>
          <w:p w14:paraId="49285EC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13462,20</w:t>
            </w:r>
          </w:p>
        </w:tc>
        <w:tc>
          <w:tcPr>
            <w:tcW w:w="231" w:type="pct"/>
            <w:shd w:val="clear" w:color="auto" w:fill="FFFFFF"/>
            <w:vAlign w:val="center"/>
            <w:hideMark/>
          </w:tcPr>
          <w:p w14:paraId="2CC7FF8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8153,00</w:t>
            </w:r>
          </w:p>
        </w:tc>
        <w:tc>
          <w:tcPr>
            <w:tcW w:w="254" w:type="pct"/>
            <w:shd w:val="clear" w:color="auto" w:fill="FFFFFF"/>
            <w:vAlign w:val="center"/>
            <w:hideMark/>
          </w:tcPr>
          <w:p w14:paraId="0FA1FF9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22704,90</w:t>
            </w:r>
          </w:p>
        </w:tc>
        <w:tc>
          <w:tcPr>
            <w:tcW w:w="255" w:type="pct"/>
            <w:shd w:val="clear" w:color="auto" w:fill="FFFFFF"/>
            <w:vAlign w:val="center"/>
            <w:hideMark/>
          </w:tcPr>
          <w:p w14:paraId="54D5E8E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18426,30</w:t>
            </w:r>
          </w:p>
        </w:tc>
        <w:tc>
          <w:tcPr>
            <w:tcW w:w="259" w:type="pct"/>
            <w:shd w:val="clear" w:color="auto" w:fill="FFFFFF"/>
            <w:vAlign w:val="center"/>
            <w:hideMark/>
          </w:tcPr>
          <w:p w14:paraId="2D553C4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10960,57</w:t>
            </w:r>
          </w:p>
        </w:tc>
        <w:tc>
          <w:tcPr>
            <w:tcW w:w="254" w:type="pct"/>
            <w:shd w:val="clear" w:color="auto" w:fill="FFFFFF"/>
            <w:noWrap/>
            <w:vAlign w:val="bottom"/>
            <w:hideMark/>
          </w:tcPr>
          <w:p w14:paraId="39F6B03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47D2CC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noWrap/>
            <w:vAlign w:val="bottom"/>
            <w:hideMark/>
          </w:tcPr>
          <w:p w14:paraId="7CFB3B6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noWrap/>
            <w:vAlign w:val="bottom"/>
            <w:hideMark/>
          </w:tcPr>
          <w:p w14:paraId="4D22215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0" w:type="pct"/>
            <w:shd w:val="clear" w:color="auto" w:fill="FFFFFF"/>
            <w:noWrap/>
            <w:vAlign w:val="bottom"/>
            <w:hideMark/>
          </w:tcPr>
          <w:p w14:paraId="3166523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noWrap/>
            <w:vAlign w:val="bottom"/>
            <w:hideMark/>
          </w:tcPr>
          <w:p w14:paraId="3D6BC2C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6A1BD66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65" w:type="pct"/>
            <w:shd w:val="clear" w:color="auto" w:fill="FFFFFF"/>
            <w:noWrap/>
            <w:vAlign w:val="bottom"/>
            <w:hideMark/>
          </w:tcPr>
          <w:p w14:paraId="48FD41A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1" w:type="pct"/>
            <w:shd w:val="clear" w:color="auto" w:fill="FFFFFF"/>
            <w:noWrap/>
            <w:vAlign w:val="bottom"/>
            <w:hideMark/>
          </w:tcPr>
          <w:p w14:paraId="36CB7BE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356D7E54" w14:textId="77777777" w:rsidTr="0040425A">
        <w:trPr>
          <w:trHeight w:val="47"/>
        </w:trPr>
        <w:tc>
          <w:tcPr>
            <w:tcW w:w="564" w:type="pct"/>
            <w:vMerge w:val="restart"/>
            <w:shd w:val="clear" w:color="auto" w:fill="FFFFFF"/>
            <w:vAlign w:val="center"/>
            <w:hideMark/>
          </w:tcPr>
          <w:p w14:paraId="0DB56730"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ПОДПРОГРАММА 8</w:t>
            </w:r>
          </w:p>
          <w:p w14:paraId="69822607" w14:textId="6FD9B303"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Комплексное развитие сельских территорий</w:t>
            </w:r>
          </w:p>
        </w:tc>
        <w:tc>
          <w:tcPr>
            <w:tcW w:w="592" w:type="pct"/>
            <w:shd w:val="clear" w:color="auto" w:fill="FFFFFF"/>
            <w:vAlign w:val="center"/>
            <w:hideMark/>
          </w:tcPr>
          <w:p w14:paraId="40F9BD3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47DD160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7A256E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9ED497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F27464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0BEC2C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7142B7E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796564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12 358,69</w:t>
            </w:r>
          </w:p>
        </w:tc>
        <w:tc>
          <w:tcPr>
            <w:tcW w:w="254" w:type="pct"/>
            <w:shd w:val="clear" w:color="auto" w:fill="FFFFFF"/>
            <w:vAlign w:val="center"/>
            <w:hideMark/>
          </w:tcPr>
          <w:p w14:paraId="4D7822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11 375,10</w:t>
            </w:r>
          </w:p>
        </w:tc>
        <w:tc>
          <w:tcPr>
            <w:tcW w:w="278" w:type="pct"/>
            <w:shd w:val="clear" w:color="auto" w:fill="FFFFFF"/>
            <w:vAlign w:val="center"/>
            <w:hideMark/>
          </w:tcPr>
          <w:p w14:paraId="14CF8FD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98 461,45</w:t>
            </w:r>
          </w:p>
        </w:tc>
        <w:tc>
          <w:tcPr>
            <w:tcW w:w="231" w:type="pct"/>
            <w:shd w:val="clear" w:color="auto" w:fill="FFFFFF"/>
            <w:vAlign w:val="center"/>
            <w:hideMark/>
          </w:tcPr>
          <w:p w14:paraId="79CF008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1 960,00</w:t>
            </w:r>
          </w:p>
        </w:tc>
        <w:tc>
          <w:tcPr>
            <w:tcW w:w="270" w:type="pct"/>
            <w:shd w:val="clear" w:color="auto" w:fill="FFFFFF"/>
            <w:vAlign w:val="center"/>
            <w:hideMark/>
          </w:tcPr>
          <w:p w14:paraId="1555175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64 236,55</w:t>
            </w:r>
          </w:p>
        </w:tc>
        <w:tc>
          <w:tcPr>
            <w:tcW w:w="259" w:type="pct"/>
            <w:shd w:val="clear" w:color="auto" w:fill="FFFFFF"/>
            <w:vAlign w:val="center"/>
            <w:hideMark/>
          </w:tcPr>
          <w:p w14:paraId="7C6C15B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32 264,90</w:t>
            </w:r>
          </w:p>
        </w:tc>
        <w:tc>
          <w:tcPr>
            <w:tcW w:w="254" w:type="pct"/>
            <w:shd w:val="clear" w:color="auto" w:fill="FFFFFF"/>
            <w:vAlign w:val="center"/>
            <w:hideMark/>
          </w:tcPr>
          <w:p w14:paraId="598A6D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78 986,37</w:t>
            </w:r>
          </w:p>
        </w:tc>
        <w:tc>
          <w:tcPr>
            <w:tcW w:w="265" w:type="pct"/>
            <w:shd w:val="clear" w:color="auto" w:fill="FFFFFF"/>
            <w:vAlign w:val="center"/>
            <w:hideMark/>
          </w:tcPr>
          <w:p w14:paraId="2E8CBF8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83 375,01</w:t>
            </w:r>
          </w:p>
        </w:tc>
        <w:tc>
          <w:tcPr>
            <w:tcW w:w="271" w:type="pct"/>
            <w:shd w:val="clear" w:color="auto" w:fill="FFFFFF"/>
            <w:vAlign w:val="center"/>
            <w:hideMark/>
          </w:tcPr>
          <w:p w14:paraId="689BA09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757A8059" w14:textId="77777777" w:rsidTr="0040425A">
        <w:trPr>
          <w:trHeight w:val="47"/>
        </w:trPr>
        <w:tc>
          <w:tcPr>
            <w:tcW w:w="564" w:type="pct"/>
            <w:vMerge/>
            <w:vAlign w:val="center"/>
            <w:hideMark/>
          </w:tcPr>
          <w:p w14:paraId="02BA0C78"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367D1915"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78380B0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90BF89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B4B913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D0FC4B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00F9E47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0DBE701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DDFDBE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12358,69</w:t>
            </w:r>
          </w:p>
        </w:tc>
        <w:tc>
          <w:tcPr>
            <w:tcW w:w="254" w:type="pct"/>
            <w:shd w:val="clear" w:color="auto" w:fill="FFFFFF"/>
            <w:vAlign w:val="center"/>
            <w:hideMark/>
          </w:tcPr>
          <w:p w14:paraId="7005252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11375,10</w:t>
            </w:r>
          </w:p>
        </w:tc>
        <w:tc>
          <w:tcPr>
            <w:tcW w:w="278" w:type="pct"/>
            <w:shd w:val="clear" w:color="auto" w:fill="FFFFFF"/>
            <w:vAlign w:val="center"/>
            <w:hideMark/>
          </w:tcPr>
          <w:p w14:paraId="106FD3C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98461,45</w:t>
            </w:r>
          </w:p>
        </w:tc>
        <w:tc>
          <w:tcPr>
            <w:tcW w:w="231" w:type="pct"/>
            <w:shd w:val="clear" w:color="auto" w:fill="FFFFFF"/>
            <w:vAlign w:val="center"/>
            <w:hideMark/>
          </w:tcPr>
          <w:p w14:paraId="2D1BC47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1960,00</w:t>
            </w:r>
          </w:p>
        </w:tc>
        <w:tc>
          <w:tcPr>
            <w:tcW w:w="270" w:type="pct"/>
            <w:shd w:val="clear" w:color="auto" w:fill="FFFFFF"/>
            <w:vAlign w:val="center"/>
            <w:hideMark/>
          </w:tcPr>
          <w:p w14:paraId="1D4D074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64236,55</w:t>
            </w:r>
          </w:p>
        </w:tc>
        <w:tc>
          <w:tcPr>
            <w:tcW w:w="259" w:type="pct"/>
            <w:shd w:val="clear" w:color="auto" w:fill="FFFFFF"/>
            <w:vAlign w:val="center"/>
            <w:hideMark/>
          </w:tcPr>
          <w:p w14:paraId="2F1C5CB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32264,90</w:t>
            </w:r>
          </w:p>
        </w:tc>
        <w:tc>
          <w:tcPr>
            <w:tcW w:w="254" w:type="pct"/>
            <w:shd w:val="clear" w:color="auto" w:fill="FFFFFF"/>
            <w:vAlign w:val="center"/>
            <w:hideMark/>
          </w:tcPr>
          <w:p w14:paraId="6E1EE93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78986,37</w:t>
            </w:r>
          </w:p>
        </w:tc>
        <w:tc>
          <w:tcPr>
            <w:tcW w:w="265" w:type="pct"/>
            <w:shd w:val="clear" w:color="auto" w:fill="FFFFFF"/>
            <w:vAlign w:val="center"/>
            <w:hideMark/>
          </w:tcPr>
          <w:p w14:paraId="32E50CE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83375,01</w:t>
            </w:r>
          </w:p>
        </w:tc>
        <w:tc>
          <w:tcPr>
            <w:tcW w:w="271" w:type="pct"/>
            <w:shd w:val="clear" w:color="auto" w:fill="FFFFFF"/>
            <w:noWrap/>
            <w:vAlign w:val="bottom"/>
            <w:hideMark/>
          </w:tcPr>
          <w:p w14:paraId="182C45B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08FB5144" w14:textId="77777777" w:rsidTr="0040425A">
        <w:trPr>
          <w:trHeight w:val="47"/>
        </w:trPr>
        <w:tc>
          <w:tcPr>
            <w:tcW w:w="564" w:type="pct"/>
            <w:vMerge/>
            <w:vAlign w:val="center"/>
            <w:hideMark/>
          </w:tcPr>
          <w:p w14:paraId="0830EE06"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58280A6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МБУ «ЦП АПК и СТ»</w:t>
            </w:r>
          </w:p>
        </w:tc>
        <w:tc>
          <w:tcPr>
            <w:tcW w:w="254" w:type="pct"/>
            <w:shd w:val="clear" w:color="auto" w:fill="FFFFFF"/>
            <w:vAlign w:val="center"/>
            <w:hideMark/>
          </w:tcPr>
          <w:p w14:paraId="13243AC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FEEEB6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3BCADBB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05ACB2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63147D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0B9D58C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E6365B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12358,69</w:t>
            </w:r>
          </w:p>
        </w:tc>
        <w:tc>
          <w:tcPr>
            <w:tcW w:w="254" w:type="pct"/>
            <w:shd w:val="clear" w:color="auto" w:fill="FFFFFF"/>
            <w:vAlign w:val="center"/>
            <w:hideMark/>
          </w:tcPr>
          <w:p w14:paraId="364209C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2994,10</w:t>
            </w:r>
          </w:p>
        </w:tc>
        <w:tc>
          <w:tcPr>
            <w:tcW w:w="278" w:type="pct"/>
            <w:shd w:val="clear" w:color="auto" w:fill="FFFFFF"/>
            <w:vAlign w:val="center"/>
            <w:hideMark/>
          </w:tcPr>
          <w:p w14:paraId="1E7CF6A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3542,90</w:t>
            </w:r>
          </w:p>
        </w:tc>
        <w:tc>
          <w:tcPr>
            <w:tcW w:w="231" w:type="pct"/>
            <w:shd w:val="clear" w:color="auto" w:fill="FFFFFF"/>
            <w:vAlign w:val="center"/>
            <w:hideMark/>
          </w:tcPr>
          <w:p w14:paraId="3B0F075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1960,00</w:t>
            </w:r>
          </w:p>
        </w:tc>
        <w:tc>
          <w:tcPr>
            <w:tcW w:w="270" w:type="pct"/>
            <w:shd w:val="clear" w:color="auto" w:fill="FFFFFF"/>
            <w:vAlign w:val="center"/>
            <w:hideMark/>
          </w:tcPr>
          <w:p w14:paraId="4A9A321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40,00</w:t>
            </w:r>
          </w:p>
        </w:tc>
        <w:tc>
          <w:tcPr>
            <w:tcW w:w="259" w:type="pct"/>
            <w:shd w:val="clear" w:color="auto" w:fill="FFFFFF"/>
            <w:vAlign w:val="center"/>
            <w:hideMark/>
          </w:tcPr>
          <w:p w14:paraId="18802B6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1542,90</w:t>
            </w:r>
          </w:p>
        </w:tc>
        <w:tc>
          <w:tcPr>
            <w:tcW w:w="254" w:type="pct"/>
            <w:shd w:val="clear" w:color="auto" w:fill="FFFFFF"/>
            <w:vAlign w:val="center"/>
            <w:hideMark/>
          </w:tcPr>
          <w:p w14:paraId="080E6EE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1245,60</w:t>
            </w:r>
          </w:p>
        </w:tc>
        <w:tc>
          <w:tcPr>
            <w:tcW w:w="265" w:type="pct"/>
            <w:shd w:val="clear" w:color="auto" w:fill="FFFFFF"/>
            <w:vAlign w:val="center"/>
            <w:hideMark/>
          </w:tcPr>
          <w:p w14:paraId="2CC1754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1188,10</w:t>
            </w:r>
          </w:p>
        </w:tc>
        <w:tc>
          <w:tcPr>
            <w:tcW w:w="271" w:type="pct"/>
            <w:shd w:val="clear" w:color="auto" w:fill="FFFFFF"/>
            <w:noWrap/>
            <w:vAlign w:val="bottom"/>
            <w:hideMark/>
          </w:tcPr>
          <w:p w14:paraId="14BBF03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7FAFCC63" w14:textId="77777777" w:rsidTr="0040425A">
        <w:trPr>
          <w:trHeight w:val="47"/>
        </w:trPr>
        <w:tc>
          <w:tcPr>
            <w:tcW w:w="564" w:type="pct"/>
            <w:vMerge/>
            <w:vAlign w:val="center"/>
            <w:hideMark/>
          </w:tcPr>
          <w:p w14:paraId="5D7C18FB"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7CD72C3F" w14:textId="52025E45"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 xml:space="preserve">исполнитель - Отделмуниц. хозяйства, промышленности и дорожной деятельности </w:t>
            </w:r>
          </w:p>
        </w:tc>
        <w:tc>
          <w:tcPr>
            <w:tcW w:w="254" w:type="pct"/>
            <w:shd w:val="clear" w:color="auto" w:fill="FFFFFF"/>
            <w:vAlign w:val="center"/>
            <w:hideMark/>
          </w:tcPr>
          <w:p w14:paraId="65C96FA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BCC98B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30B1F1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CB465D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7FB38A4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25CD715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58291B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0D1C00C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8381,00</w:t>
            </w:r>
          </w:p>
        </w:tc>
        <w:tc>
          <w:tcPr>
            <w:tcW w:w="278" w:type="pct"/>
            <w:shd w:val="clear" w:color="auto" w:fill="FFFFFF"/>
            <w:vAlign w:val="center"/>
            <w:hideMark/>
          </w:tcPr>
          <w:p w14:paraId="0656A51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94918,55</w:t>
            </w:r>
          </w:p>
        </w:tc>
        <w:tc>
          <w:tcPr>
            <w:tcW w:w="231" w:type="pct"/>
            <w:shd w:val="clear" w:color="auto" w:fill="FFFFFF"/>
            <w:vAlign w:val="center"/>
            <w:hideMark/>
          </w:tcPr>
          <w:p w14:paraId="4508322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6679EBD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64196,55</w:t>
            </w:r>
          </w:p>
        </w:tc>
        <w:tc>
          <w:tcPr>
            <w:tcW w:w="259" w:type="pct"/>
            <w:shd w:val="clear" w:color="auto" w:fill="FFFFFF"/>
            <w:vAlign w:val="center"/>
            <w:hideMark/>
          </w:tcPr>
          <w:p w14:paraId="6E59B53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54" w:type="pct"/>
            <w:shd w:val="clear" w:color="auto" w:fill="FFFFFF"/>
            <w:vAlign w:val="center"/>
            <w:hideMark/>
          </w:tcPr>
          <w:p w14:paraId="02896FC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77740,77</w:t>
            </w:r>
          </w:p>
        </w:tc>
        <w:tc>
          <w:tcPr>
            <w:tcW w:w="265" w:type="pct"/>
            <w:shd w:val="clear" w:color="auto" w:fill="FFFFFF"/>
            <w:vAlign w:val="center"/>
            <w:hideMark/>
          </w:tcPr>
          <w:p w14:paraId="6D91B75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82186,91</w:t>
            </w:r>
          </w:p>
        </w:tc>
        <w:tc>
          <w:tcPr>
            <w:tcW w:w="271" w:type="pct"/>
            <w:shd w:val="clear" w:color="auto" w:fill="FFFFFF"/>
            <w:noWrap/>
            <w:vAlign w:val="bottom"/>
            <w:hideMark/>
          </w:tcPr>
          <w:p w14:paraId="0A33C8E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7A8775FF" w14:textId="77777777" w:rsidTr="0040425A">
        <w:trPr>
          <w:trHeight w:val="47"/>
        </w:trPr>
        <w:tc>
          <w:tcPr>
            <w:tcW w:w="564" w:type="pct"/>
            <w:vMerge w:val="restart"/>
            <w:shd w:val="clear" w:color="auto" w:fill="FFFFFF"/>
            <w:vAlign w:val="center"/>
            <w:hideMark/>
          </w:tcPr>
          <w:p w14:paraId="67A57E9D"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 xml:space="preserve">Основное мероприятие 8.1 </w:t>
            </w:r>
          </w:p>
          <w:p w14:paraId="563DBA6E" w14:textId="63BD139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Создание условий для обеспечения доступным и комфортным жильем сельского населения</w:t>
            </w:r>
          </w:p>
        </w:tc>
        <w:tc>
          <w:tcPr>
            <w:tcW w:w="592" w:type="pct"/>
            <w:shd w:val="clear" w:color="auto" w:fill="FFFFFF"/>
            <w:vAlign w:val="center"/>
            <w:hideMark/>
          </w:tcPr>
          <w:p w14:paraId="1925FD4F"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6173700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49D9C7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4D87D4C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EFB7AF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0A91BF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2A1A7A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EAA310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2423,52</w:t>
            </w:r>
          </w:p>
        </w:tc>
        <w:tc>
          <w:tcPr>
            <w:tcW w:w="254" w:type="pct"/>
            <w:shd w:val="clear" w:color="auto" w:fill="FFFFFF"/>
            <w:vAlign w:val="center"/>
            <w:hideMark/>
          </w:tcPr>
          <w:p w14:paraId="62278E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8" w:type="pct"/>
            <w:shd w:val="clear" w:color="auto" w:fill="FFFFFF"/>
            <w:vAlign w:val="center"/>
            <w:hideMark/>
          </w:tcPr>
          <w:p w14:paraId="2287C87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4E2374E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414951D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34D538E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72F4348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172,80</w:t>
            </w:r>
          </w:p>
        </w:tc>
        <w:tc>
          <w:tcPr>
            <w:tcW w:w="265" w:type="pct"/>
            <w:shd w:val="clear" w:color="auto" w:fill="FFFFFF"/>
            <w:vAlign w:val="center"/>
            <w:hideMark/>
          </w:tcPr>
          <w:p w14:paraId="1D8F231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135,40</w:t>
            </w:r>
          </w:p>
        </w:tc>
        <w:tc>
          <w:tcPr>
            <w:tcW w:w="271" w:type="pct"/>
            <w:shd w:val="clear" w:color="auto" w:fill="FFFFFF"/>
            <w:vAlign w:val="center"/>
            <w:hideMark/>
          </w:tcPr>
          <w:p w14:paraId="1742D8E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135,40</w:t>
            </w:r>
          </w:p>
        </w:tc>
      </w:tr>
      <w:tr w:rsidR="00B5083C" w:rsidRPr="00B5083C" w14:paraId="5462A2FC" w14:textId="77777777" w:rsidTr="0040425A">
        <w:trPr>
          <w:trHeight w:val="47"/>
        </w:trPr>
        <w:tc>
          <w:tcPr>
            <w:tcW w:w="564" w:type="pct"/>
            <w:vMerge/>
            <w:vAlign w:val="center"/>
            <w:hideMark/>
          </w:tcPr>
          <w:p w14:paraId="1559DDF2"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33A440C4"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3F556D5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B5100D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D9A2E9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EF9513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DAC501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68A52C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396B23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2423,52</w:t>
            </w:r>
          </w:p>
        </w:tc>
        <w:tc>
          <w:tcPr>
            <w:tcW w:w="254" w:type="pct"/>
            <w:shd w:val="clear" w:color="auto" w:fill="FFFFFF"/>
            <w:vAlign w:val="center"/>
            <w:hideMark/>
          </w:tcPr>
          <w:p w14:paraId="7740204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8" w:type="pct"/>
            <w:shd w:val="clear" w:color="auto" w:fill="FFFFFF"/>
            <w:vAlign w:val="center"/>
            <w:hideMark/>
          </w:tcPr>
          <w:p w14:paraId="722423E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6F815CF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0D8045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0A2B2F4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35C1C76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172,80</w:t>
            </w:r>
          </w:p>
        </w:tc>
        <w:tc>
          <w:tcPr>
            <w:tcW w:w="265" w:type="pct"/>
            <w:shd w:val="clear" w:color="auto" w:fill="FFFFFF"/>
            <w:vAlign w:val="center"/>
            <w:hideMark/>
          </w:tcPr>
          <w:p w14:paraId="660BA9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135,40</w:t>
            </w:r>
          </w:p>
        </w:tc>
        <w:tc>
          <w:tcPr>
            <w:tcW w:w="271" w:type="pct"/>
            <w:shd w:val="clear" w:color="auto" w:fill="FFFFFF"/>
            <w:vAlign w:val="center"/>
            <w:hideMark/>
          </w:tcPr>
          <w:p w14:paraId="6885142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135,40</w:t>
            </w:r>
          </w:p>
        </w:tc>
      </w:tr>
      <w:tr w:rsidR="00B5083C" w:rsidRPr="00B5083C" w14:paraId="447BFDAE" w14:textId="77777777" w:rsidTr="0040425A">
        <w:trPr>
          <w:trHeight w:val="47"/>
        </w:trPr>
        <w:tc>
          <w:tcPr>
            <w:tcW w:w="564" w:type="pct"/>
            <w:vMerge/>
            <w:vAlign w:val="center"/>
            <w:hideMark/>
          </w:tcPr>
          <w:p w14:paraId="73E2DF96"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61A878F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МБУ «ЦП АПК и СТ»</w:t>
            </w:r>
          </w:p>
        </w:tc>
        <w:tc>
          <w:tcPr>
            <w:tcW w:w="254" w:type="pct"/>
            <w:shd w:val="clear" w:color="auto" w:fill="FFFFFF"/>
            <w:vAlign w:val="center"/>
            <w:hideMark/>
          </w:tcPr>
          <w:p w14:paraId="1735CF7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665988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299034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3208AC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27893B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76C6BBE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123552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2423,52</w:t>
            </w:r>
          </w:p>
        </w:tc>
        <w:tc>
          <w:tcPr>
            <w:tcW w:w="254" w:type="pct"/>
            <w:shd w:val="clear" w:color="auto" w:fill="FFFFFF"/>
            <w:vAlign w:val="center"/>
            <w:hideMark/>
          </w:tcPr>
          <w:p w14:paraId="0386708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8" w:type="pct"/>
            <w:shd w:val="clear" w:color="auto" w:fill="FFFFFF"/>
            <w:vAlign w:val="center"/>
            <w:hideMark/>
          </w:tcPr>
          <w:p w14:paraId="579840E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06FE2DB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602D8D5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4E95239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4A834CE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172,80</w:t>
            </w:r>
          </w:p>
        </w:tc>
        <w:tc>
          <w:tcPr>
            <w:tcW w:w="265" w:type="pct"/>
            <w:shd w:val="clear" w:color="auto" w:fill="FFFFFF"/>
            <w:vAlign w:val="center"/>
            <w:hideMark/>
          </w:tcPr>
          <w:p w14:paraId="2A29BC6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135,40</w:t>
            </w:r>
          </w:p>
        </w:tc>
        <w:tc>
          <w:tcPr>
            <w:tcW w:w="271" w:type="pct"/>
            <w:shd w:val="clear" w:color="auto" w:fill="FFFFFF"/>
            <w:vAlign w:val="center"/>
            <w:hideMark/>
          </w:tcPr>
          <w:p w14:paraId="1E2D21F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135,40</w:t>
            </w:r>
          </w:p>
        </w:tc>
      </w:tr>
      <w:tr w:rsidR="00B5083C" w:rsidRPr="00B5083C" w14:paraId="683A9C18" w14:textId="77777777" w:rsidTr="0040425A">
        <w:trPr>
          <w:trHeight w:val="47"/>
        </w:trPr>
        <w:tc>
          <w:tcPr>
            <w:tcW w:w="564" w:type="pct"/>
            <w:vMerge w:val="restart"/>
            <w:shd w:val="clear" w:color="auto" w:fill="FFFFFF"/>
            <w:vAlign w:val="center"/>
            <w:hideMark/>
          </w:tcPr>
          <w:p w14:paraId="35AAC208"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8.3</w:t>
            </w:r>
          </w:p>
          <w:p w14:paraId="534C8DD5" w14:textId="0868C06D"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Создание и развитие инфраструктуры на сельских территориях (благоустройство сельских территорий)</w:t>
            </w:r>
          </w:p>
        </w:tc>
        <w:tc>
          <w:tcPr>
            <w:tcW w:w="592" w:type="pct"/>
            <w:shd w:val="clear" w:color="auto" w:fill="FFFFFF"/>
            <w:vAlign w:val="center"/>
            <w:hideMark/>
          </w:tcPr>
          <w:p w14:paraId="3AE9FAB2"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3D43621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D170DF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5880392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A1DD81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75F7263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2583147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0B490C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9935,17</w:t>
            </w:r>
          </w:p>
        </w:tc>
        <w:tc>
          <w:tcPr>
            <w:tcW w:w="254" w:type="pct"/>
            <w:shd w:val="clear" w:color="auto" w:fill="FFFFFF"/>
            <w:vAlign w:val="center"/>
            <w:hideMark/>
          </w:tcPr>
          <w:p w14:paraId="1A2274E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2994,10</w:t>
            </w:r>
          </w:p>
        </w:tc>
        <w:tc>
          <w:tcPr>
            <w:tcW w:w="278" w:type="pct"/>
            <w:shd w:val="clear" w:color="auto" w:fill="FFFFFF"/>
            <w:vAlign w:val="center"/>
            <w:hideMark/>
          </w:tcPr>
          <w:p w14:paraId="36EAFF7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3542,90</w:t>
            </w:r>
          </w:p>
        </w:tc>
        <w:tc>
          <w:tcPr>
            <w:tcW w:w="231" w:type="pct"/>
            <w:shd w:val="clear" w:color="auto" w:fill="FFFFFF"/>
            <w:vAlign w:val="center"/>
            <w:hideMark/>
          </w:tcPr>
          <w:p w14:paraId="705700E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1960,00</w:t>
            </w:r>
          </w:p>
        </w:tc>
        <w:tc>
          <w:tcPr>
            <w:tcW w:w="270" w:type="pct"/>
            <w:shd w:val="clear" w:color="auto" w:fill="FFFFFF"/>
            <w:vAlign w:val="center"/>
            <w:hideMark/>
          </w:tcPr>
          <w:p w14:paraId="54CB3A4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40,00</w:t>
            </w:r>
          </w:p>
        </w:tc>
        <w:tc>
          <w:tcPr>
            <w:tcW w:w="259" w:type="pct"/>
            <w:shd w:val="clear" w:color="auto" w:fill="FFFFFF"/>
            <w:vAlign w:val="center"/>
            <w:hideMark/>
          </w:tcPr>
          <w:p w14:paraId="13874F7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1542,90</w:t>
            </w:r>
          </w:p>
        </w:tc>
        <w:tc>
          <w:tcPr>
            <w:tcW w:w="254" w:type="pct"/>
            <w:shd w:val="clear" w:color="auto" w:fill="FFFFFF"/>
            <w:vAlign w:val="center"/>
            <w:hideMark/>
          </w:tcPr>
          <w:p w14:paraId="49017A3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1072,80</w:t>
            </w:r>
          </w:p>
        </w:tc>
        <w:tc>
          <w:tcPr>
            <w:tcW w:w="265" w:type="pct"/>
            <w:shd w:val="clear" w:color="auto" w:fill="FFFFFF"/>
            <w:vAlign w:val="center"/>
            <w:hideMark/>
          </w:tcPr>
          <w:p w14:paraId="58BADAA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1052,70</w:t>
            </w:r>
          </w:p>
        </w:tc>
        <w:tc>
          <w:tcPr>
            <w:tcW w:w="271" w:type="pct"/>
            <w:shd w:val="clear" w:color="auto" w:fill="FFFFFF"/>
            <w:vAlign w:val="center"/>
            <w:hideMark/>
          </w:tcPr>
          <w:p w14:paraId="13636C3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1052,70</w:t>
            </w:r>
          </w:p>
        </w:tc>
      </w:tr>
      <w:tr w:rsidR="00B5083C" w:rsidRPr="00B5083C" w14:paraId="1776D723" w14:textId="77777777" w:rsidTr="0040425A">
        <w:trPr>
          <w:trHeight w:val="47"/>
        </w:trPr>
        <w:tc>
          <w:tcPr>
            <w:tcW w:w="564" w:type="pct"/>
            <w:vMerge/>
            <w:vAlign w:val="center"/>
            <w:hideMark/>
          </w:tcPr>
          <w:p w14:paraId="628B2AD9"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0FF7BD86"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2E2E665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519EFD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F125D0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E87942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24CA33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111E748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8687EE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9935,17</w:t>
            </w:r>
          </w:p>
        </w:tc>
        <w:tc>
          <w:tcPr>
            <w:tcW w:w="254" w:type="pct"/>
            <w:shd w:val="clear" w:color="auto" w:fill="FFFFFF"/>
            <w:vAlign w:val="center"/>
            <w:hideMark/>
          </w:tcPr>
          <w:p w14:paraId="3BD988C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2994,10</w:t>
            </w:r>
          </w:p>
        </w:tc>
        <w:tc>
          <w:tcPr>
            <w:tcW w:w="278" w:type="pct"/>
            <w:shd w:val="clear" w:color="auto" w:fill="FFFFFF"/>
            <w:vAlign w:val="center"/>
            <w:hideMark/>
          </w:tcPr>
          <w:p w14:paraId="23606BB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3542,90</w:t>
            </w:r>
          </w:p>
        </w:tc>
        <w:tc>
          <w:tcPr>
            <w:tcW w:w="231" w:type="pct"/>
            <w:shd w:val="clear" w:color="auto" w:fill="FFFFFF"/>
            <w:vAlign w:val="center"/>
            <w:hideMark/>
          </w:tcPr>
          <w:p w14:paraId="451050B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1960,00</w:t>
            </w:r>
          </w:p>
        </w:tc>
        <w:tc>
          <w:tcPr>
            <w:tcW w:w="270" w:type="pct"/>
            <w:shd w:val="clear" w:color="auto" w:fill="FFFFFF"/>
            <w:vAlign w:val="center"/>
            <w:hideMark/>
          </w:tcPr>
          <w:p w14:paraId="1DF69B5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40,00</w:t>
            </w:r>
          </w:p>
        </w:tc>
        <w:tc>
          <w:tcPr>
            <w:tcW w:w="259" w:type="pct"/>
            <w:shd w:val="clear" w:color="auto" w:fill="FFFFFF"/>
            <w:vAlign w:val="center"/>
            <w:hideMark/>
          </w:tcPr>
          <w:p w14:paraId="18B2E87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1542,90</w:t>
            </w:r>
          </w:p>
        </w:tc>
        <w:tc>
          <w:tcPr>
            <w:tcW w:w="254" w:type="pct"/>
            <w:shd w:val="clear" w:color="auto" w:fill="FFFFFF"/>
            <w:vAlign w:val="center"/>
            <w:hideMark/>
          </w:tcPr>
          <w:p w14:paraId="228C36F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1072,80</w:t>
            </w:r>
          </w:p>
        </w:tc>
        <w:tc>
          <w:tcPr>
            <w:tcW w:w="265" w:type="pct"/>
            <w:shd w:val="clear" w:color="auto" w:fill="FFFFFF"/>
            <w:vAlign w:val="center"/>
            <w:hideMark/>
          </w:tcPr>
          <w:p w14:paraId="78250AC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1052,70</w:t>
            </w:r>
          </w:p>
        </w:tc>
        <w:tc>
          <w:tcPr>
            <w:tcW w:w="271" w:type="pct"/>
            <w:shd w:val="clear" w:color="auto" w:fill="FFFFFF"/>
            <w:vAlign w:val="center"/>
            <w:hideMark/>
          </w:tcPr>
          <w:p w14:paraId="401C445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1052,70</w:t>
            </w:r>
          </w:p>
        </w:tc>
      </w:tr>
      <w:tr w:rsidR="00B5083C" w:rsidRPr="00B5083C" w14:paraId="70308756" w14:textId="77777777" w:rsidTr="0040425A">
        <w:trPr>
          <w:trHeight w:val="47"/>
        </w:trPr>
        <w:tc>
          <w:tcPr>
            <w:tcW w:w="564" w:type="pct"/>
            <w:vMerge/>
            <w:vAlign w:val="center"/>
            <w:hideMark/>
          </w:tcPr>
          <w:p w14:paraId="2D9A3672"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10278D2E"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 МБУ «ЦП АПК и СТ»</w:t>
            </w:r>
          </w:p>
        </w:tc>
        <w:tc>
          <w:tcPr>
            <w:tcW w:w="254" w:type="pct"/>
            <w:shd w:val="clear" w:color="auto" w:fill="FFFFFF"/>
            <w:vAlign w:val="center"/>
            <w:hideMark/>
          </w:tcPr>
          <w:p w14:paraId="585FE86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264080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29475A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472F07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1880132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046B645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6F4EE5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9935,17</w:t>
            </w:r>
          </w:p>
        </w:tc>
        <w:tc>
          <w:tcPr>
            <w:tcW w:w="254" w:type="pct"/>
            <w:shd w:val="clear" w:color="auto" w:fill="FFFFFF"/>
            <w:vAlign w:val="center"/>
            <w:hideMark/>
          </w:tcPr>
          <w:p w14:paraId="1D67604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2994,10</w:t>
            </w:r>
          </w:p>
        </w:tc>
        <w:tc>
          <w:tcPr>
            <w:tcW w:w="278" w:type="pct"/>
            <w:shd w:val="clear" w:color="auto" w:fill="FFFFFF"/>
            <w:vAlign w:val="center"/>
            <w:hideMark/>
          </w:tcPr>
          <w:p w14:paraId="21E68A1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3542,90</w:t>
            </w:r>
          </w:p>
        </w:tc>
        <w:tc>
          <w:tcPr>
            <w:tcW w:w="231" w:type="pct"/>
            <w:shd w:val="clear" w:color="auto" w:fill="FFFFFF"/>
            <w:vAlign w:val="center"/>
            <w:hideMark/>
          </w:tcPr>
          <w:p w14:paraId="244C9AE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1960,00</w:t>
            </w:r>
          </w:p>
        </w:tc>
        <w:tc>
          <w:tcPr>
            <w:tcW w:w="270" w:type="pct"/>
            <w:shd w:val="clear" w:color="auto" w:fill="FFFFFF"/>
            <w:vAlign w:val="center"/>
            <w:hideMark/>
          </w:tcPr>
          <w:p w14:paraId="29E058A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40,00</w:t>
            </w:r>
          </w:p>
        </w:tc>
        <w:tc>
          <w:tcPr>
            <w:tcW w:w="259" w:type="pct"/>
            <w:shd w:val="clear" w:color="auto" w:fill="FFFFFF"/>
            <w:vAlign w:val="center"/>
            <w:hideMark/>
          </w:tcPr>
          <w:p w14:paraId="1EB4ECD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1542,90</w:t>
            </w:r>
          </w:p>
        </w:tc>
        <w:tc>
          <w:tcPr>
            <w:tcW w:w="254" w:type="pct"/>
            <w:shd w:val="clear" w:color="auto" w:fill="FFFFFF"/>
            <w:vAlign w:val="center"/>
            <w:hideMark/>
          </w:tcPr>
          <w:p w14:paraId="1DEF7BA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1072,80</w:t>
            </w:r>
          </w:p>
        </w:tc>
        <w:tc>
          <w:tcPr>
            <w:tcW w:w="265" w:type="pct"/>
            <w:shd w:val="clear" w:color="auto" w:fill="FFFFFF"/>
            <w:vAlign w:val="center"/>
            <w:hideMark/>
          </w:tcPr>
          <w:p w14:paraId="0766A2D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1052,70</w:t>
            </w:r>
          </w:p>
        </w:tc>
        <w:tc>
          <w:tcPr>
            <w:tcW w:w="271" w:type="pct"/>
            <w:shd w:val="clear" w:color="auto" w:fill="FFFFFF"/>
            <w:vAlign w:val="center"/>
            <w:hideMark/>
          </w:tcPr>
          <w:p w14:paraId="0780B87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1052,70</w:t>
            </w:r>
          </w:p>
        </w:tc>
      </w:tr>
      <w:tr w:rsidR="00B5083C" w:rsidRPr="00B5083C" w14:paraId="42AE2C4C" w14:textId="77777777" w:rsidTr="0040425A">
        <w:trPr>
          <w:trHeight w:val="47"/>
        </w:trPr>
        <w:tc>
          <w:tcPr>
            <w:tcW w:w="564" w:type="pct"/>
            <w:vMerge w:val="restart"/>
            <w:shd w:val="clear" w:color="auto" w:fill="FFFFFF"/>
            <w:vAlign w:val="center"/>
            <w:hideMark/>
          </w:tcPr>
          <w:p w14:paraId="07B346AE"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8.4</w:t>
            </w:r>
          </w:p>
          <w:p w14:paraId="6D1C273F" w14:textId="4EC8C826"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«Региональный проект «Комплексная система обращения с твердыми коммунальными отходами» «Создание и развитие инфраструктуры на сельских территориях» (в т.ч. Государственная поддержка закупки контейнеров для раздельного накопления твердых коммунальных отходов)</w:t>
            </w:r>
          </w:p>
        </w:tc>
        <w:tc>
          <w:tcPr>
            <w:tcW w:w="592" w:type="pct"/>
            <w:shd w:val="clear" w:color="auto" w:fill="FFFFFF"/>
            <w:vAlign w:val="center"/>
            <w:hideMark/>
          </w:tcPr>
          <w:p w14:paraId="6C1A8AC7"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514AEDE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295894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DBFC11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05F122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1A474B3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C1C4A0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451B7D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E070BF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8381,00</w:t>
            </w:r>
          </w:p>
        </w:tc>
        <w:tc>
          <w:tcPr>
            <w:tcW w:w="278" w:type="pct"/>
            <w:shd w:val="clear" w:color="auto" w:fill="FFFFFF"/>
            <w:vAlign w:val="center"/>
            <w:hideMark/>
          </w:tcPr>
          <w:p w14:paraId="1F62366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15CCFDA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742AF3E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2EDB229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27CB77B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shd w:val="clear" w:color="auto" w:fill="FFFFFF"/>
            <w:vAlign w:val="center"/>
            <w:hideMark/>
          </w:tcPr>
          <w:p w14:paraId="43BD68E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shd w:val="clear" w:color="auto" w:fill="FFFFFF"/>
            <w:vAlign w:val="center"/>
            <w:hideMark/>
          </w:tcPr>
          <w:p w14:paraId="546F08B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r>
      <w:tr w:rsidR="00B5083C" w:rsidRPr="00B5083C" w14:paraId="4159F1C4" w14:textId="77777777" w:rsidTr="0040425A">
        <w:trPr>
          <w:trHeight w:val="1455"/>
        </w:trPr>
        <w:tc>
          <w:tcPr>
            <w:tcW w:w="564" w:type="pct"/>
            <w:vMerge/>
            <w:vAlign w:val="center"/>
            <w:hideMark/>
          </w:tcPr>
          <w:p w14:paraId="508A4A35"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644DBDBA"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157466A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D94007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21E1EA1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2DE0B3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B60D97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5D8311E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0851BD4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2D827A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8381,00</w:t>
            </w:r>
          </w:p>
        </w:tc>
        <w:tc>
          <w:tcPr>
            <w:tcW w:w="278" w:type="pct"/>
            <w:shd w:val="clear" w:color="auto" w:fill="FFFFFF"/>
            <w:vAlign w:val="center"/>
            <w:hideMark/>
          </w:tcPr>
          <w:p w14:paraId="79756AE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2894410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A90245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66CE827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1B708BF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shd w:val="clear" w:color="auto" w:fill="FFFFFF"/>
            <w:vAlign w:val="center"/>
            <w:hideMark/>
          </w:tcPr>
          <w:p w14:paraId="47B6500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shd w:val="clear" w:color="auto" w:fill="FFFFFF"/>
            <w:vAlign w:val="center"/>
            <w:hideMark/>
          </w:tcPr>
          <w:p w14:paraId="382A144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r>
      <w:tr w:rsidR="00B5083C" w:rsidRPr="00B5083C" w14:paraId="2D35D8DF" w14:textId="77777777" w:rsidTr="0040425A">
        <w:trPr>
          <w:trHeight w:val="1890"/>
        </w:trPr>
        <w:tc>
          <w:tcPr>
            <w:tcW w:w="564" w:type="pct"/>
            <w:vMerge/>
            <w:vAlign w:val="center"/>
            <w:hideMark/>
          </w:tcPr>
          <w:p w14:paraId="43C82145"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6FB13ACA" w14:textId="2CCF27FC"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 xml:space="preserve">исполнитель - Отделмуниц. хозяйства, промышленности и дорожной деятельности </w:t>
            </w:r>
          </w:p>
        </w:tc>
        <w:tc>
          <w:tcPr>
            <w:tcW w:w="254" w:type="pct"/>
            <w:shd w:val="clear" w:color="auto" w:fill="FFFFFF"/>
            <w:vAlign w:val="center"/>
            <w:hideMark/>
          </w:tcPr>
          <w:p w14:paraId="7D2958B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63D056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5E0403D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B13883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175DD2F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05741D6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5299156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5D68BC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8381,00</w:t>
            </w:r>
          </w:p>
        </w:tc>
        <w:tc>
          <w:tcPr>
            <w:tcW w:w="278" w:type="pct"/>
            <w:shd w:val="clear" w:color="auto" w:fill="FFFFFF"/>
            <w:vAlign w:val="center"/>
            <w:hideMark/>
          </w:tcPr>
          <w:p w14:paraId="22BCFAB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46EB9C9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7E24F3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shd w:val="clear" w:color="auto" w:fill="FFFFFF"/>
            <w:vAlign w:val="center"/>
            <w:hideMark/>
          </w:tcPr>
          <w:p w14:paraId="2005404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047FBB1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shd w:val="clear" w:color="auto" w:fill="FFFFFF"/>
            <w:vAlign w:val="center"/>
            <w:hideMark/>
          </w:tcPr>
          <w:p w14:paraId="333905E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shd w:val="clear" w:color="auto" w:fill="FFFFFF"/>
            <w:vAlign w:val="center"/>
            <w:hideMark/>
          </w:tcPr>
          <w:p w14:paraId="2DA4FAC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r>
      <w:tr w:rsidR="00B5083C" w:rsidRPr="00B5083C" w14:paraId="00AC3159" w14:textId="77777777" w:rsidTr="0040425A">
        <w:trPr>
          <w:trHeight w:val="47"/>
        </w:trPr>
        <w:tc>
          <w:tcPr>
            <w:tcW w:w="564" w:type="pct"/>
            <w:vMerge w:val="restart"/>
            <w:vAlign w:val="center"/>
            <w:hideMark/>
          </w:tcPr>
          <w:p w14:paraId="7598CA97"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8.5</w:t>
            </w:r>
          </w:p>
          <w:p w14:paraId="3F68992A" w14:textId="6CCC52FE"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Дорожное хозяйство:строрительство, капитальный ремонт и ремонт автомобильных дорог общего пользования местного значения</w:t>
            </w:r>
          </w:p>
        </w:tc>
        <w:tc>
          <w:tcPr>
            <w:tcW w:w="592" w:type="pct"/>
            <w:shd w:val="clear" w:color="auto" w:fill="FFFFFF"/>
            <w:vAlign w:val="center"/>
            <w:hideMark/>
          </w:tcPr>
          <w:p w14:paraId="2AC8A7D1"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6EDAC24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95D322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675AF4B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769E5F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24A73ED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F23AF3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7052E9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CD9226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vAlign w:val="center"/>
            <w:hideMark/>
          </w:tcPr>
          <w:p w14:paraId="3108E70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85366,50</w:t>
            </w:r>
          </w:p>
        </w:tc>
        <w:tc>
          <w:tcPr>
            <w:tcW w:w="231" w:type="pct"/>
            <w:shd w:val="clear" w:color="auto" w:fill="FFFFFF"/>
            <w:vAlign w:val="center"/>
            <w:hideMark/>
          </w:tcPr>
          <w:p w14:paraId="3D94319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793F48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59" w:type="pct"/>
            <w:shd w:val="clear" w:color="auto" w:fill="FFFFFF"/>
            <w:vAlign w:val="center"/>
            <w:hideMark/>
          </w:tcPr>
          <w:p w14:paraId="0BC2686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54" w:type="pct"/>
            <w:shd w:val="clear" w:color="auto" w:fill="FFFFFF"/>
            <w:vAlign w:val="center"/>
            <w:hideMark/>
          </w:tcPr>
          <w:p w14:paraId="3C2D26F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53219,40</w:t>
            </w:r>
          </w:p>
        </w:tc>
        <w:tc>
          <w:tcPr>
            <w:tcW w:w="265" w:type="pct"/>
            <w:shd w:val="clear" w:color="auto" w:fill="FFFFFF"/>
            <w:vAlign w:val="center"/>
            <w:hideMark/>
          </w:tcPr>
          <w:p w14:paraId="2B3BC35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56730,20</w:t>
            </w:r>
          </w:p>
        </w:tc>
        <w:tc>
          <w:tcPr>
            <w:tcW w:w="271" w:type="pct"/>
            <w:shd w:val="clear" w:color="auto" w:fill="FFFFFF"/>
            <w:vAlign w:val="center"/>
            <w:hideMark/>
          </w:tcPr>
          <w:p w14:paraId="2EC2C27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60839,20</w:t>
            </w:r>
          </w:p>
        </w:tc>
      </w:tr>
      <w:tr w:rsidR="00B5083C" w:rsidRPr="00B5083C" w14:paraId="2940C149" w14:textId="77777777" w:rsidTr="0040425A">
        <w:trPr>
          <w:trHeight w:val="273"/>
        </w:trPr>
        <w:tc>
          <w:tcPr>
            <w:tcW w:w="564" w:type="pct"/>
            <w:vMerge/>
            <w:vAlign w:val="center"/>
            <w:hideMark/>
          </w:tcPr>
          <w:p w14:paraId="0414FA61"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33D61F9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3886170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B2F46F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2FC1FAC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FBF3D2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2698C66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4DFF0AD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4C50D71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5459660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vAlign w:val="center"/>
            <w:hideMark/>
          </w:tcPr>
          <w:p w14:paraId="04ABE30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85366,50</w:t>
            </w:r>
          </w:p>
        </w:tc>
        <w:tc>
          <w:tcPr>
            <w:tcW w:w="231" w:type="pct"/>
            <w:shd w:val="clear" w:color="auto" w:fill="FFFFFF"/>
            <w:vAlign w:val="center"/>
            <w:hideMark/>
          </w:tcPr>
          <w:p w14:paraId="5130434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4391D12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59" w:type="pct"/>
            <w:shd w:val="clear" w:color="auto" w:fill="FFFFFF"/>
            <w:vAlign w:val="center"/>
            <w:hideMark/>
          </w:tcPr>
          <w:p w14:paraId="4C12E27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54" w:type="pct"/>
            <w:shd w:val="clear" w:color="auto" w:fill="FFFFFF"/>
            <w:vAlign w:val="center"/>
            <w:hideMark/>
          </w:tcPr>
          <w:p w14:paraId="0B87131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53219,40</w:t>
            </w:r>
          </w:p>
        </w:tc>
        <w:tc>
          <w:tcPr>
            <w:tcW w:w="265" w:type="pct"/>
            <w:shd w:val="clear" w:color="auto" w:fill="FFFFFF"/>
            <w:vAlign w:val="center"/>
            <w:hideMark/>
          </w:tcPr>
          <w:p w14:paraId="57F4897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56730,20</w:t>
            </w:r>
          </w:p>
        </w:tc>
        <w:tc>
          <w:tcPr>
            <w:tcW w:w="271" w:type="pct"/>
            <w:shd w:val="clear" w:color="auto" w:fill="FFFFFF"/>
            <w:vAlign w:val="center"/>
            <w:hideMark/>
          </w:tcPr>
          <w:p w14:paraId="5B4961F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60839,20</w:t>
            </w:r>
          </w:p>
        </w:tc>
      </w:tr>
      <w:tr w:rsidR="00B5083C" w:rsidRPr="00B5083C" w14:paraId="09D0CF57" w14:textId="77777777" w:rsidTr="0040425A">
        <w:trPr>
          <w:trHeight w:val="1995"/>
        </w:trPr>
        <w:tc>
          <w:tcPr>
            <w:tcW w:w="564" w:type="pct"/>
            <w:vMerge/>
            <w:vAlign w:val="center"/>
            <w:hideMark/>
          </w:tcPr>
          <w:p w14:paraId="2BB38A3C"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21CAE39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54" w:type="pct"/>
            <w:shd w:val="clear" w:color="auto" w:fill="FFFFFF"/>
            <w:vAlign w:val="center"/>
            <w:hideMark/>
          </w:tcPr>
          <w:p w14:paraId="7F8A99E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33F490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2DE0583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2A63B2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0E386F4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2612F44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4031313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3A38D48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shd w:val="clear" w:color="auto" w:fill="FFFFFF"/>
            <w:vAlign w:val="center"/>
            <w:hideMark/>
          </w:tcPr>
          <w:p w14:paraId="313E33E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85366,50</w:t>
            </w:r>
          </w:p>
        </w:tc>
        <w:tc>
          <w:tcPr>
            <w:tcW w:w="231" w:type="pct"/>
            <w:shd w:val="clear" w:color="auto" w:fill="FFFFFF"/>
            <w:vAlign w:val="center"/>
            <w:hideMark/>
          </w:tcPr>
          <w:p w14:paraId="3A5B191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shd w:val="clear" w:color="auto" w:fill="FFFFFF"/>
            <w:vAlign w:val="center"/>
            <w:hideMark/>
          </w:tcPr>
          <w:p w14:paraId="53DE42D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59" w:type="pct"/>
            <w:shd w:val="clear" w:color="auto" w:fill="FFFFFF"/>
            <w:vAlign w:val="center"/>
            <w:hideMark/>
          </w:tcPr>
          <w:p w14:paraId="10B761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54" w:type="pct"/>
            <w:shd w:val="clear" w:color="auto" w:fill="FFFFFF"/>
            <w:vAlign w:val="center"/>
            <w:hideMark/>
          </w:tcPr>
          <w:p w14:paraId="6619416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53219,40</w:t>
            </w:r>
          </w:p>
        </w:tc>
        <w:tc>
          <w:tcPr>
            <w:tcW w:w="265" w:type="pct"/>
            <w:shd w:val="clear" w:color="auto" w:fill="FFFFFF"/>
            <w:vAlign w:val="center"/>
            <w:hideMark/>
          </w:tcPr>
          <w:p w14:paraId="71EF4F7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56730,20</w:t>
            </w:r>
          </w:p>
        </w:tc>
        <w:tc>
          <w:tcPr>
            <w:tcW w:w="271" w:type="pct"/>
            <w:shd w:val="clear" w:color="auto" w:fill="FFFFFF"/>
            <w:vAlign w:val="center"/>
            <w:hideMark/>
          </w:tcPr>
          <w:p w14:paraId="04C80E1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60839,20</w:t>
            </w:r>
          </w:p>
        </w:tc>
      </w:tr>
      <w:tr w:rsidR="00B5083C" w:rsidRPr="00B5083C" w14:paraId="5820B5CC" w14:textId="77777777" w:rsidTr="0040425A">
        <w:trPr>
          <w:trHeight w:val="47"/>
        </w:trPr>
        <w:tc>
          <w:tcPr>
            <w:tcW w:w="564" w:type="pct"/>
            <w:vMerge w:val="restart"/>
            <w:shd w:val="clear" w:color="auto" w:fill="FFFFFF"/>
            <w:vAlign w:val="center"/>
            <w:hideMark/>
          </w:tcPr>
          <w:p w14:paraId="13B5F5E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мероприятие 8.5.1</w:t>
            </w:r>
          </w:p>
          <w:p w14:paraId="12ECD66F" w14:textId="0C32CB82"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осуществление дорожной деятельности</w:t>
            </w:r>
          </w:p>
        </w:tc>
        <w:tc>
          <w:tcPr>
            <w:tcW w:w="592" w:type="pct"/>
            <w:shd w:val="clear" w:color="auto" w:fill="FFFFFF"/>
            <w:vAlign w:val="center"/>
            <w:hideMark/>
          </w:tcPr>
          <w:p w14:paraId="22EB2928"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3296AC4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95C54A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4629106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066B83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FB6521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4079734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0E48937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114DC4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6F772F0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31" w:type="pct"/>
            <w:vAlign w:val="center"/>
            <w:hideMark/>
          </w:tcPr>
          <w:p w14:paraId="4A54B81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2F268D2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vAlign w:val="center"/>
            <w:hideMark/>
          </w:tcPr>
          <w:p w14:paraId="7501688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54" w:type="pct"/>
            <w:vAlign w:val="center"/>
            <w:hideMark/>
          </w:tcPr>
          <w:p w14:paraId="5214FE8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32311,00</w:t>
            </w:r>
          </w:p>
        </w:tc>
        <w:tc>
          <w:tcPr>
            <w:tcW w:w="265" w:type="pct"/>
            <w:vAlign w:val="center"/>
            <w:hideMark/>
          </w:tcPr>
          <w:p w14:paraId="0A7667E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35073,00</w:t>
            </w:r>
          </w:p>
        </w:tc>
        <w:tc>
          <w:tcPr>
            <w:tcW w:w="271" w:type="pct"/>
            <w:vAlign w:val="center"/>
            <w:hideMark/>
          </w:tcPr>
          <w:p w14:paraId="7B7BD17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39182,00</w:t>
            </w:r>
          </w:p>
        </w:tc>
      </w:tr>
      <w:tr w:rsidR="00B5083C" w:rsidRPr="00B5083C" w14:paraId="23363F6A" w14:textId="77777777" w:rsidTr="0040425A">
        <w:trPr>
          <w:trHeight w:val="1005"/>
        </w:trPr>
        <w:tc>
          <w:tcPr>
            <w:tcW w:w="564" w:type="pct"/>
            <w:vMerge/>
            <w:vAlign w:val="center"/>
            <w:hideMark/>
          </w:tcPr>
          <w:p w14:paraId="528385C5"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1AAFBC66"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62DB42C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09D050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2D70E1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F43C6A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2628766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7952BA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75DC3B8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1CE465C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0120BAD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31" w:type="pct"/>
            <w:vAlign w:val="center"/>
            <w:hideMark/>
          </w:tcPr>
          <w:p w14:paraId="5FAC8B2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7962D76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vAlign w:val="center"/>
            <w:hideMark/>
          </w:tcPr>
          <w:p w14:paraId="5FEE118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54" w:type="pct"/>
            <w:vAlign w:val="center"/>
            <w:hideMark/>
          </w:tcPr>
          <w:p w14:paraId="4B23988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32311,00</w:t>
            </w:r>
          </w:p>
        </w:tc>
        <w:tc>
          <w:tcPr>
            <w:tcW w:w="265" w:type="pct"/>
            <w:vAlign w:val="center"/>
            <w:hideMark/>
          </w:tcPr>
          <w:p w14:paraId="2F9E374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35073,00</w:t>
            </w:r>
          </w:p>
        </w:tc>
        <w:tc>
          <w:tcPr>
            <w:tcW w:w="271" w:type="pct"/>
            <w:vAlign w:val="center"/>
            <w:hideMark/>
          </w:tcPr>
          <w:p w14:paraId="63BB4AE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39182,00</w:t>
            </w:r>
          </w:p>
        </w:tc>
      </w:tr>
      <w:tr w:rsidR="00B5083C" w:rsidRPr="00B5083C" w14:paraId="6B4A08CA" w14:textId="77777777" w:rsidTr="0040425A">
        <w:trPr>
          <w:trHeight w:val="1118"/>
        </w:trPr>
        <w:tc>
          <w:tcPr>
            <w:tcW w:w="564" w:type="pct"/>
            <w:vMerge/>
            <w:vAlign w:val="center"/>
            <w:hideMark/>
          </w:tcPr>
          <w:p w14:paraId="68C40B13"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43E9CA05"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54" w:type="pct"/>
            <w:shd w:val="clear" w:color="auto" w:fill="FFFFFF"/>
            <w:vAlign w:val="center"/>
            <w:hideMark/>
          </w:tcPr>
          <w:p w14:paraId="7AF7EDC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46A65A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50C9A61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2F5503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781421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755460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5D6D169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3D08B61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123D4C6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31" w:type="pct"/>
            <w:vAlign w:val="center"/>
            <w:hideMark/>
          </w:tcPr>
          <w:p w14:paraId="54A97F1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057D3D2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vAlign w:val="center"/>
            <w:hideMark/>
          </w:tcPr>
          <w:p w14:paraId="309F793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30722,00</w:t>
            </w:r>
          </w:p>
        </w:tc>
        <w:tc>
          <w:tcPr>
            <w:tcW w:w="254" w:type="pct"/>
            <w:vAlign w:val="center"/>
            <w:hideMark/>
          </w:tcPr>
          <w:p w14:paraId="70FA762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32311,00</w:t>
            </w:r>
          </w:p>
        </w:tc>
        <w:tc>
          <w:tcPr>
            <w:tcW w:w="265" w:type="pct"/>
            <w:vAlign w:val="center"/>
            <w:hideMark/>
          </w:tcPr>
          <w:p w14:paraId="5394302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35073,00</w:t>
            </w:r>
          </w:p>
        </w:tc>
        <w:tc>
          <w:tcPr>
            <w:tcW w:w="271" w:type="pct"/>
            <w:vAlign w:val="center"/>
            <w:hideMark/>
          </w:tcPr>
          <w:p w14:paraId="77073A0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39182,00</w:t>
            </w:r>
          </w:p>
        </w:tc>
      </w:tr>
      <w:tr w:rsidR="00B5083C" w:rsidRPr="00B5083C" w14:paraId="12E606CC" w14:textId="77777777" w:rsidTr="0040425A">
        <w:trPr>
          <w:trHeight w:val="47"/>
        </w:trPr>
        <w:tc>
          <w:tcPr>
            <w:tcW w:w="564" w:type="pct"/>
            <w:vMerge w:val="restart"/>
            <w:shd w:val="clear" w:color="auto" w:fill="FFFFFF"/>
            <w:vAlign w:val="center"/>
            <w:hideMark/>
          </w:tcPr>
          <w:p w14:paraId="3F43D7D7"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lastRenderedPageBreak/>
              <w:t>мероприятие 8.5.2</w:t>
            </w:r>
          </w:p>
          <w:p w14:paraId="40A941B1" w14:textId="2A9207D9"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капремонт и ремонт автодорог</w:t>
            </w:r>
          </w:p>
        </w:tc>
        <w:tc>
          <w:tcPr>
            <w:tcW w:w="592" w:type="pct"/>
            <w:shd w:val="clear" w:color="auto" w:fill="FFFFFF"/>
            <w:vAlign w:val="center"/>
            <w:hideMark/>
          </w:tcPr>
          <w:p w14:paraId="3849F59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085ECCD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7E41B2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44F3A8D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2A07CD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71E159C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6D3E312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5F0D42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vAlign w:val="center"/>
            <w:hideMark/>
          </w:tcPr>
          <w:p w14:paraId="0306AE9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3263831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31" w:type="pct"/>
            <w:vAlign w:val="center"/>
            <w:hideMark/>
          </w:tcPr>
          <w:p w14:paraId="2EA996E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3B0DE7B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59" w:type="pct"/>
            <w:vAlign w:val="center"/>
            <w:hideMark/>
          </w:tcPr>
          <w:p w14:paraId="1F7F373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6E76FE3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20908,40</w:t>
            </w:r>
          </w:p>
        </w:tc>
        <w:tc>
          <w:tcPr>
            <w:tcW w:w="265" w:type="pct"/>
            <w:vAlign w:val="center"/>
            <w:hideMark/>
          </w:tcPr>
          <w:p w14:paraId="66047D9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21657,20</w:t>
            </w:r>
          </w:p>
        </w:tc>
        <w:tc>
          <w:tcPr>
            <w:tcW w:w="271" w:type="pct"/>
            <w:vAlign w:val="center"/>
            <w:hideMark/>
          </w:tcPr>
          <w:p w14:paraId="5554023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21657,20</w:t>
            </w:r>
          </w:p>
        </w:tc>
      </w:tr>
      <w:tr w:rsidR="00B5083C" w:rsidRPr="00B5083C" w14:paraId="04B8802B" w14:textId="77777777" w:rsidTr="0040425A">
        <w:trPr>
          <w:trHeight w:val="47"/>
        </w:trPr>
        <w:tc>
          <w:tcPr>
            <w:tcW w:w="564" w:type="pct"/>
            <w:vMerge/>
            <w:vAlign w:val="center"/>
            <w:hideMark/>
          </w:tcPr>
          <w:p w14:paraId="0A52C576"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246DE40F"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26D2E30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35C334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327D2F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9D4C24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22D8C8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0876435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3C01F79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3284EC7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306FA3E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31" w:type="pct"/>
            <w:vAlign w:val="center"/>
            <w:hideMark/>
          </w:tcPr>
          <w:p w14:paraId="45EFFAF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227B76A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59" w:type="pct"/>
            <w:vAlign w:val="center"/>
            <w:hideMark/>
          </w:tcPr>
          <w:p w14:paraId="7582A7F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3073D39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20908,40</w:t>
            </w:r>
          </w:p>
        </w:tc>
        <w:tc>
          <w:tcPr>
            <w:tcW w:w="265" w:type="pct"/>
            <w:vAlign w:val="center"/>
            <w:hideMark/>
          </w:tcPr>
          <w:p w14:paraId="66899F6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21657,20</w:t>
            </w:r>
          </w:p>
        </w:tc>
        <w:tc>
          <w:tcPr>
            <w:tcW w:w="271" w:type="pct"/>
            <w:vAlign w:val="center"/>
            <w:hideMark/>
          </w:tcPr>
          <w:p w14:paraId="48B5E25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21657,20</w:t>
            </w:r>
          </w:p>
        </w:tc>
      </w:tr>
      <w:tr w:rsidR="00B5083C" w:rsidRPr="00B5083C" w14:paraId="2F242CB4" w14:textId="77777777" w:rsidTr="0040425A">
        <w:trPr>
          <w:trHeight w:val="150"/>
        </w:trPr>
        <w:tc>
          <w:tcPr>
            <w:tcW w:w="564" w:type="pct"/>
            <w:vMerge/>
            <w:vAlign w:val="center"/>
            <w:hideMark/>
          </w:tcPr>
          <w:p w14:paraId="345B1C32"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26556BCE"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54" w:type="pct"/>
            <w:shd w:val="clear" w:color="auto" w:fill="FFFFFF"/>
            <w:vAlign w:val="center"/>
            <w:hideMark/>
          </w:tcPr>
          <w:p w14:paraId="361575C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05553F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1483662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FF1BE6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8225B0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690AB45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5AB5728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7DF787B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1C1EA68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31" w:type="pct"/>
            <w:vAlign w:val="center"/>
            <w:hideMark/>
          </w:tcPr>
          <w:p w14:paraId="5EE6D56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58963DF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54644,50</w:t>
            </w:r>
          </w:p>
        </w:tc>
        <w:tc>
          <w:tcPr>
            <w:tcW w:w="259" w:type="pct"/>
            <w:vAlign w:val="center"/>
            <w:hideMark/>
          </w:tcPr>
          <w:p w14:paraId="16D318C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3B693B3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20908,40</w:t>
            </w:r>
          </w:p>
        </w:tc>
        <w:tc>
          <w:tcPr>
            <w:tcW w:w="265" w:type="pct"/>
            <w:vAlign w:val="center"/>
            <w:hideMark/>
          </w:tcPr>
          <w:p w14:paraId="4F109E8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21657,20</w:t>
            </w:r>
          </w:p>
        </w:tc>
        <w:tc>
          <w:tcPr>
            <w:tcW w:w="271" w:type="pct"/>
            <w:vAlign w:val="center"/>
            <w:hideMark/>
          </w:tcPr>
          <w:p w14:paraId="4B9F08D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21657,20</w:t>
            </w:r>
          </w:p>
        </w:tc>
      </w:tr>
      <w:tr w:rsidR="00B5083C" w:rsidRPr="00B5083C" w14:paraId="56CD7E0F" w14:textId="77777777" w:rsidTr="0040425A">
        <w:trPr>
          <w:trHeight w:val="47"/>
        </w:trPr>
        <w:tc>
          <w:tcPr>
            <w:tcW w:w="564" w:type="pct"/>
            <w:vMerge w:val="restart"/>
            <w:shd w:val="clear" w:color="auto" w:fill="FFFFFF"/>
            <w:vAlign w:val="center"/>
            <w:hideMark/>
          </w:tcPr>
          <w:p w14:paraId="1061F54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8.6</w:t>
            </w:r>
          </w:p>
          <w:p w14:paraId="6A71E241" w14:textId="7EAB6581"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Коммунальное хозяйство</w:t>
            </w:r>
          </w:p>
        </w:tc>
        <w:tc>
          <w:tcPr>
            <w:tcW w:w="592" w:type="pct"/>
            <w:shd w:val="clear" w:color="auto" w:fill="FFFFFF"/>
            <w:vAlign w:val="center"/>
            <w:hideMark/>
          </w:tcPr>
          <w:p w14:paraId="2E01CB74"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15E6F3F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58290D0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39E5093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29FC77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6B31DE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0090122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215EC3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vAlign w:val="center"/>
            <w:hideMark/>
          </w:tcPr>
          <w:p w14:paraId="0E14BA3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4C390EC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7303,70</w:t>
            </w:r>
          </w:p>
        </w:tc>
        <w:tc>
          <w:tcPr>
            <w:tcW w:w="231" w:type="pct"/>
            <w:vAlign w:val="center"/>
            <w:hideMark/>
          </w:tcPr>
          <w:p w14:paraId="43F910B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45024C6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7303,70</w:t>
            </w:r>
          </w:p>
        </w:tc>
        <w:tc>
          <w:tcPr>
            <w:tcW w:w="259" w:type="pct"/>
            <w:vAlign w:val="center"/>
            <w:hideMark/>
          </w:tcPr>
          <w:p w14:paraId="0439560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26A4DDE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vAlign w:val="center"/>
            <w:hideMark/>
          </w:tcPr>
          <w:p w14:paraId="1DE268C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shd w:val="clear" w:color="auto" w:fill="FFFFFF"/>
            <w:vAlign w:val="center"/>
            <w:hideMark/>
          </w:tcPr>
          <w:p w14:paraId="11D9423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r>
      <w:tr w:rsidR="00B5083C" w:rsidRPr="00B5083C" w14:paraId="2F1E8622" w14:textId="77777777" w:rsidTr="0040425A">
        <w:trPr>
          <w:trHeight w:val="47"/>
        </w:trPr>
        <w:tc>
          <w:tcPr>
            <w:tcW w:w="564" w:type="pct"/>
            <w:vMerge/>
            <w:vAlign w:val="center"/>
            <w:hideMark/>
          </w:tcPr>
          <w:p w14:paraId="100EE45F"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265BD4D9"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2C01557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A3948E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12AF352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697654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915002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15B49EB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4D394FD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2AB9770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2818F62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7303,70</w:t>
            </w:r>
          </w:p>
        </w:tc>
        <w:tc>
          <w:tcPr>
            <w:tcW w:w="231" w:type="pct"/>
            <w:vAlign w:val="center"/>
            <w:hideMark/>
          </w:tcPr>
          <w:p w14:paraId="60A90E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50B0D64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7303,70</w:t>
            </w:r>
          </w:p>
        </w:tc>
        <w:tc>
          <w:tcPr>
            <w:tcW w:w="259" w:type="pct"/>
            <w:vAlign w:val="center"/>
            <w:hideMark/>
          </w:tcPr>
          <w:p w14:paraId="2B1A325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270B3DA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vAlign w:val="center"/>
            <w:hideMark/>
          </w:tcPr>
          <w:p w14:paraId="7549130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935,34</w:t>
            </w:r>
          </w:p>
        </w:tc>
        <w:tc>
          <w:tcPr>
            <w:tcW w:w="271" w:type="pct"/>
            <w:vAlign w:val="center"/>
            <w:hideMark/>
          </w:tcPr>
          <w:p w14:paraId="0F6BA1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4122,53</w:t>
            </w:r>
          </w:p>
        </w:tc>
      </w:tr>
      <w:tr w:rsidR="00B5083C" w:rsidRPr="00B5083C" w14:paraId="2AF88266" w14:textId="77777777" w:rsidTr="0040425A">
        <w:trPr>
          <w:trHeight w:val="169"/>
        </w:trPr>
        <w:tc>
          <w:tcPr>
            <w:tcW w:w="564" w:type="pct"/>
            <w:vMerge/>
            <w:vAlign w:val="center"/>
            <w:hideMark/>
          </w:tcPr>
          <w:p w14:paraId="1D19A196"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7B58BBA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54" w:type="pct"/>
            <w:shd w:val="clear" w:color="auto" w:fill="FFFFFF"/>
            <w:vAlign w:val="center"/>
            <w:hideMark/>
          </w:tcPr>
          <w:p w14:paraId="1624C0E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B0A1F4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6E5F0F8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FE3B05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CF0F50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72F4542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224D0A8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009A877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434C65B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7303,70</w:t>
            </w:r>
          </w:p>
        </w:tc>
        <w:tc>
          <w:tcPr>
            <w:tcW w:w="231" w:type="pct"/>
            <w:vAlign w:val="center"/>
            <w:hideMark/>
          </w:tcPr>
          <w:p w14:paraId="64E78DE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223C9DF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7303,70</w:t>
            </w:r>
          </w:p>
        </w:tc>
        <w:tc>
          <w:tcPr>
            <w:tcW w:w="259" w:type="pct"/>
            <w:vAlign w:val="center"/>
            <w:hideMark/>
          </w:tcPr>
          <w:p w14:paraId="0A857AB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3DC1210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vAlign w:val="center"/>
            <w:hideMark/>
          </w:tcPr>
          <w:p w14:paraId="351D215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935,34</w:t>
            </w:r>
          </w:p>
        </w:tc>
        <w:tc>
          <w:tcPr>
            <w:tcW w:w="271" w:type="pct"/>
            <w:vAlign w:val="center"/>
            <w:hideMark/>
          </w:tcPr>
          <w:p w14:paraId="39952D5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4122,53</w:t>
            </w:r>
          </w:p>
        </w:tc>
      </w:tr>
      <w:tr w:rsidR="00B5083C" w:rsidRPr="00B5083C" w14:paraId="261C8428" w14:textId="77777777" w:rsidTr="00F21E15">
        <w:trPr>
          <w:trHeight w:val="60"/>
        </w:trPr>
        <w:tc>
          <w:tcPr>
            <w:tcW w:w="564" w:type="pct"/>
            <w:shd w:val="clear" w:color="auto" w:fill="FFFFFF"/>
            <w:vAlign w:val="center"/>
            <w:hideMark/>
          </w:tcPr>
          <w:p w14:paraId="21ACFA1B"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8.6.1</w:t>
            </w:r>
          </w:p>
          <w:p w14:paraId="533E1DDD" w14:textId="22473AF1"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 xml:space="preserve">Организация системы раздельного накопления ТКО» в рамках ГП ВО «Обеспечение </w:t>
            </w:r>
            <w:r w:rsidRPr="00B5083C">
              <w:rPr>
                <w:rFonts w:ascii="Times New Roman" w:hAnsi="Times New Roman"/>
                <w:sz w:val="16"/>
                <w:szCs w:val="16"/>
              </w:rPr>
              <w:lastRenderedPageBreak/>
              <w:t>качественными жилищно-коммунальными услугами населения ВО</w:t>
            </w:r>
          </w:p>
        </w:tc>
        <w:tc>
          <w:tcPr>
            <w:tcW w:w="592" w:type="pct"/>
            <w:shd w:val="clear" w:color="auto" w:fill="FFFFFF"/>
            <w:hideMark/>
          </w:tcPr>
          <w:p w14:paraId="110C925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lastRenderedPageBreak/>
              <w:t xml:space="preserve">исполнитель- отдел муниципального хозяйства, промышленности и дорожной деятельности администрации </w:t>
            </w:r>
            <w:r w:rsidRPr="00B5083C">
              <w:rPr>
                <w:rFonts w:ascii="Times New Roman" w:hAnsi="Times New Roman"/>
                <w:sz w:val="16"/>
                <w:szCs w:val="16"/>
              </w:rPr>
              <w:lastRenderedPageBreak/>
              <w:t>Рамонского муниципального района Воронежской области</w:t>
            </w:r>
          </w:p>
        </w:tc>
        <w:tc>
          <w:tcPr>
            <w:tcW w:w="254" w:type="pct"/>
            <w:shd w:val="clear" w:color="auto" w:fill="FFFFFF"/>
            <w:vAlign w:val="center"/>
            <w:hideMark/>
          </w:tcPr>
          <w:p w14:paraId="2A579C8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lastRenderedPageBreak/>
              <w:t xml:space="preserve"> </w:t>
            </w:r>
          </w:p>
        </w:tc>
        <w:tc>
          <w:tcPr>
            <w:tcW w:w="254" w:type="pct"/>
            <w:shd w:val="clear" w:color="auto" w:fill="FFFFFF"/>
            <w:vAlign w:val="center"/>
            <w:hideMark/>
          </w:tcPr>
          <w:p w14:paraId="7E1DB1D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543CCFD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BFF18D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4468DBD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05C71BA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427DA1C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68B31DC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3A8A9C7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5800,00</w:t>
            </w:r>
          </w:p>
        </w:tc>
        <w:tc>
          <w:tcPr>
            <w:tcW w:w="231" w:type="pct"/>
            <w:vAlign w:val="center"/>
            <w:hideMark/>
          </w:tcPr>
          <w:p w14:paraId="72A118A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293CC5C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5800,00</w:t>
            </w:r>
          </w:p>
        </w:tc>
        <w:tc>
          <w:tcPr>
            <w:tcW w:w="259" w:type="pct"/>
            <w:vAlign w:val="center"/>
            <w:hideMark/>
          </w:tcPr>
          <w:p w14:paraId="1B7CDCE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20327F4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vAlign w:val="center"/>
            <w:hideMark/>
          </w:tcPr>
          <w:p w14:paraId="4C4A857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1" w:type="pct"/>
            <w:vAlign w:val="center"/>
            <w:hideMark/>
          </w:tcPr>
          <w:p w14:paraId="61EEED8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r>
      <w:tr w:rsidR="00B5083C" w:rsidRPr="00B5083C" w14:paraId="04D446F1" w14:textId="77777777" w:rsidTr="0040425A">
        <w:trPr>
          <w:trHeight w:val="492"/>
        </w:trPr>
        <w:tc>
          <w:tcPr>
            <w:tcW w:w="564" w:type="pct"/>
            <w:shd w:val="clear" w:color="auto" w:fill="FFFFFF"/>
            <w:vAlign w:val="center"/>
            <w:hideMark/>
          </w:tcPr>
          <w:p w14:paraId="09C7F360"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lastRenderedPageBreak/>
              <w:t>Основное мероприятие 8.6.2</w:t>
            </w:r>
          </w:p>
          <w:p w14:paraId="301AE9DF" w14:textId="31EDC5BF"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Модернизация уличного освещения в рамках ГП ВО «Энергоэффективность и развитие энергетики</w:t>
            </w:r>
          </w:p>
        </w:tc>
        <w:tc>
          <w:tcPr>
            <w:tcW w:w="592" w:type="pct"/>
            <w:shd w:val="clear" w:color="auto" w:fill="FFFFFF"/>
            <w:hideMark/>
          </w:tcPr>
          <w:p w14:paraId="138ACF41"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54" w:type="pct"/>
            <w:shd w:val="clear" w:color="auto" w:fill="FFFFFF"/>
            <w:vAlign w:val="center"/>
            <w:hideMark/>
          </w:tcPr>
          <w:p w14:paraId="4F3DAFC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C8D43D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2270E4E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00947A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5F0FC40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7AE087B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12C2D69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57AF1C5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73E0473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1503,70</w:t>
            </w:r>
          </w:p>
        </w:tc>
        <w:tc>
          <w:tcPr>
            <w:tcW w:w="231" w:type="pct"/>
            <w:vAlign w:val="center"/>
            <w:hideMark/>
          </w:tcPr>
          <w:p w14:paraId="7E191FF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24EBFA8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1503,70</w:t>
            </w:r>
          </w:p>
        </w:tc>
        <w:tc>
          <w:tcPr>
            <w:tcW w:w="259" w:type="pct"/>
            <w:vAlign w:val="center"/>
            <w:hideMark/>
          </w:tcPr>
          <w:p w14:paraId="0BF6147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7A7CA8E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65" w:type="pct"/>
            <w:vAlign w:val="center"/>
            <w:hideMark/>
          </w:tcPr>
          <w:p w14:paraId="1B69315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935,34</w:t>
            </w:r>
          </w:p>
        </w:tc>
        <w:tc>
          <w:tcPr>
            <w:tcW w:w="271" w:type="pct"/>
            <w:vAlign w:val="center"/>
            <w:hideMark/>
          </w:tcPr>
          <w:p w14:paraId="2D9694B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4122,53</w:t>
            </w:r>
          </w:p>
        </w:tc>
      </w:tr>
      <w:tr w:rsidR="00B5083C" w:rsidRPr="00B5083C" w14:paraId="210CE4A5" w14:textId="77777777" w:rsidTr="0040425A">
        <w:trPr>
          <w:trHeight w:val="47"/>
        </w:trPr>
        <w:tc>
          <w:tcPr>
            <w:tcW w:w="564" w:type="pct"/>
            <w:vMerge w:val="restart"/>
            <w:shd w:val="clear" w:color="auto" w:fill="FFFFFF"/>
            <w:vAlign w:val="center"/>
            <w:hideMark/>
          </w:tcPr>
          <w:p w14:paraId="0D1438CE"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8.7</w:t>
            </w:r>
          </w:p>
          <w:p w14:paraId="75A1D2CD" w14:textId="3EA64E3C"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Обеспечение уличного освещения в рамках ГП ВО «Энергоэффективность и развитие энергетики»</w:t>
            </w:r>
          </w:p>
        </w:tc>
        <w:tc>
          <w:tcPr>
            <w:tcW w:w="592" w:type="pct"/>
            <w:shd w:val="clear" w:color="auto" w:fill="FFFFFF"/>
            <w:vAlign w:val="center"/>
            <w:hideMark/>
          </w:tcPr>
          <w:p w14:paraId="5C20F33D"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7720533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E260A1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045E511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15A1B2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8CF7BC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7ACD7E3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870629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vAlign w:val="center"/>
            <w:hideMark/>
          </w:tcPr>
          <w:p w14:paraId="4A832DD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258396E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2248,35</w:t>
            </w:r>
          </w:p>
        </w:tc>
        <w:tc>
          <w:tcPr>
            <w:tcW w:w="231" w:type="pct"/>
            <w:vAlign w:val="center"/>
            <w:hideMark/>
          </w:tcPr>
          <w:p w14:paraId="444031E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6DC6F73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2248,35</w:t>
            </w:r>
          </w:p>
        </w:tc>
        <w:tc>
          <w:tcPr>
            <w:tcW w:w="259" w:type="pct"/>
            <w:vAlign w:val="center"/>
            <w:hideMark/>
          </w:tcPr>
          <w:p w14:paraId="05067E0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651CA66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c>
          <w:tcPr>
            <w:tcW w:w="265" w:type="pct"/>
            <w:vAlign w:val="center"/>
            <w:hideMark/>
          </w:tcPr>
          <w:p w14:paraId="1729C16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c>
          <w:tcPr>
            <w:tcW w:w="271" w:type="pct"/>
            <w:vAlign w:val="center"/>
            <w:hideMark/>
          </w:tcPr>
          <w:p w14:paraId="37ED2E1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r>
      <w:tr w:rsidR="00B5083C" w:rsidRPr="00B5083C" w14:paraId="3FB0759B" w14:textId="77777777" w:rsidTr="0040425A">
        <w:trPr>
          <w:trHeight w:val="1020"/>
        </w:trPr>
        <w:tc>
          <w:tcPr>
            <w:tcW w:w="564" w:type="pct"/>
            <w:vMerge/>
            <w:vAlign w:val="center"/>
            <w:hideMark/>
          </w:tcPr>
          <w:p w14:paraId="1C86D2D1"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7B5261D5"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2280144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2696B0D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E0B527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1368879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2C25666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31D6FF2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20080ED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702DBEA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25F8964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2248,35</w:t>
            </w:r>
          </w:p>
        </w:tc>
        <w:tc>
          <w:tcPr>
            <w:tcW w:w="231" w:type="pct"/>
            <w:vAlign w:val="center"/>
            <w:hideMark/>
          </w:tcPr>
          <w:p w14:paraId="4CAA6B9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40EDC65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2248,35</w:t>
            </w:r>
          </w:p>
        </w:tc>
        <w:tc>
          <w:tcPr>
            <w:tcW w:w="259" w:type="pct"/>
            <w:vAlign w:val="center"/>
            <w:hideMark/>
          </w:tcPr>
          <w:p w14:paraId="7CDDB1B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5FF7C4B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c>
          <w:tcPr>
            <w:tcW w:w="265" w:type="pct"/>
            <w:vAlign w:val="center"/>
            <w:hideMark/>
          </w:tcPr>
          <w:p w14:paraId="3F41CD6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c>
          <w:tcPr>
            <w:tcW w:w="271" w:type="pct"/>
            <w:vAlign w:val="center"/>
            <w:hideMark/>
          </w:tcPr>
          <w:p w14:paraId="5A7117F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r>
      <w:tr w:rsidR="00B5083C" w:rsidRPr="00B5083C" w14:paraId="5C5C8018" w14:textId="77777777" w:rsidTr="0040425A">
        <w:trPr>
          <w:trHeight w:val="47"/>
        </w:trPr>
        <w:tc>
          <w:tcPr>
            <w:tcW w:w="564" w:type="pct"/>
            <w:vMerge/>
            <w:vAlign w:val="center"/>
            <w:hideMark/>
          </w:tcPr>
          <w:p w14:paraId="65FB7A00" w14:textId="77777777" w:rsidR="00B5083C" w:rsidRPr="00B5083C" w:rsidRDefault="00B5083C" w:rsidP="000A25D6">
            <w:pPr>
              <w:ind w:firstLine="0"/>
              <w:rPr>
                <w:rFonts w:ascii="Times New Roman" w:hAnsi="Times New Roman"/>
                <w:sz w:val="16"/>
                <w:szCs w:val="16"/>
              </w:rPr>
            </w:pPr>
          </w:p>
        </w:tc>
        <w:tc>
          <w:tcPr>
            <w:tcW w:w="592" w:type="pct"/>
            <w:shd w:val="clear" w:color="auto" w:fill="FFFFFF"/>
            <w:hideMark/>
          </w:tcPr>
          <w:p w14:paraId="7B8436ED"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 отдел муниципального хозяйства, промышленности и дорожной деятельности администрации Рамонского муниципального района Воронежской области</w:t>
            </w:r>
          </w:p>
        </w:tc>
        <w:tc>
          <w:tcPr>
            <w:tcW w:w="254" w:type="pct"/>
            <w:shd w:val="clear" w:color="auto" w:fill="FFFFFF"/>
            <w:vAlign w:val="center"/>
            <w:hideMark/>
          </w:tcPr>
          <w:p w14:paraId="1A3C15A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0E16EBA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205B2C8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4C8F09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0BC3BD9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9" w:type="pct"/>
            <w:shd w:val="clear" w:color="auto" w:fill="FFFFFF"/>
            <w:vAlign w:val="center"/>
            <w:hideMark/>
          </w:tcPr>
          <w:p w14:paraId="6F4DC5D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noWrap/>
            <w:vAlign w:val="bottom"/>
            <w:hideMark/>
          </w:tcPr>
          <w:p w14:paraId="15AB9D7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noWrap/>
            <w:vAlign w:val="bottom"/>
            <w:hideMark/>
          </w:tcPr>
          <w:p w14:paraId="73C5192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78" w:type="pct"/>
            <w:vAlign w:val="center"/>
            <w:hideMark/>
          </w:tcPr>
          <w:p w14:paraId="6B63B49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2248,35</w:t>
            </w:r>
          </w:p>
        </w:tc>
        <w:tc>
          <w:tcPr>
            <w:tcW w:w="231" w:type="pct"/>
            <w:vAlign w:val="center"/>
            <w:hideMark/>
          </w:tcPr>
          <w:p w14:paraId="6B146F7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0A04AA8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2248,35</w:t>
            </w:r>
          </w:p>
        </w:tc>
        <w:tc>
          <w:tcPr>
            <w:tcW w:w="259" w:type="pct"/>
            <w:vAlign w:val="center"/>
            <w:hideMark/>
          </w:tcPr>
          <w:p w14:paraId="700FD55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2A78369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c>
          <w:tcPr>
            <w:tcW w:w="265" w:type="pct"/>
            <w:vAlign w:val="center"/>
            <w:hideMark/>
          </w:tcPr>
          <w:p w14:paraId="60D2D32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c>
          <w:tcPr>
            <w:tcW w:w="271" w:type="pct"/>
            <w:vAlign w:val="center"/>
            <w:hideMark/>
          </w:tcPr>
          <w:p w14:paraId="12FBAE5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24521,37</w:t>
            </w:r>
          </w:p>
        </w:tc>
      </w:tr>
      <w:tr w:rsidR="00B5083C" w:rsidRPr="00B5083C" w14:paraId="15F9275A" w14:textId="77777777" w:rsidTr="0040425A">
        <w:trPr>
          <w:trHeight w:val="47"/>
        </w:trPr>
        <w:tc>
          <w:tcPr>
            <w:tcW w:w="564" w:type="pct"/>
            <w:vMerge w:val="restart"/>
            <w:shd w:val="clear" w:color="auto" w:fill="FFFFFF"/>
            <w:vAlign w:val="center"/>
            <w:hideMark/>
          </w:tcPr>
          <w:p w14:paraId="02E92E13"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ПОДПРОГРАММА 9</w:t>
            </w:r>
          </w:p>
          <w:p w14:paraId="33CE5F97" w14:textId="55DFB9D6"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Создание условий и предпосылок для развития агропромышленного комплекса Рамонского муниципального района Воронежской области</w:t>
            </w:r>
          </w:p>
        </w:tc>
        <w:tc>
          <w:tcPr>
            <w:tcW w:w="592" w:type="pct"/>
            <w:shd w:val="clear" w:color="auto" w:fill="FFFFFF"/>
            <w:vAlign w:val="center"/>
            <w:hideMark/>
          </w:tcPr>
          <w:p w14:paraId="0F36009F"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vAlign w:val="center"/>
            <w:hideMark/>
          </w:tcPr>
          <w:p w14:paraId="25C2824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320D495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vAlign w:val="center"/>
            <w:hideMark/>
          </w:tcPr>
          <w:p w14:paraId="42C477F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vAlign w:val="center"/>
            <w:hideMark/>
          </w:tcPr>
          <w:p w14:paraId="063BDA6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5" w:type="pct"/>
            <w:vAlign w:val="center"/>
            <w:hideMark/>
          </w:tcPr>
          <w:p w14:paraId="4136BC2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50,00</w:t>
            </w:r>
          </w:p>
        </w:tc>
        <w:tc>
          <w:tcPr>
            <w:tcW w:w="259" w:type="pct"/>
            <w:vAlign w:val="center"/>
            <w:hideMark/>
          </w:tcPr>
          <w:p w14:paraId="6BDCB4A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100,00</w:t>
            </w:r>
          </w:p>
        </w:tc>
        <w:tc>
          <w:tcPr>
            <w:tcW w:w="254" w:type="pct"/>
            <w:vAlign w:val="center"/>
            <w:hideMark/>
          </w:tcPr>
          <w:p w14:paraId="0D0B430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54" w:type="pct"/>
            <w:vAlign w:val="center"/>
            <w:hideMark/>
          </w:tcPr>
          <w:p w14:paraId="0416839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78" w:type="pct"/>
            <w:vAlign w:val="center"/>
            <w:hideMark/>
          </w:tcPr>
          <w:p w14:paraId="6EC1EB0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31" w:type="pct"/>
            <w:vAlign w:val="center"/>
            <w:hideMark/>
          </w:tcPr>
          <w:p w14:paraId="206147F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4F1307B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vAlign w:val="center"/>
            <w:hideMark/>
          </w:tcPr>
          <w:p w14:paraId="281C567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54" w:type="pct"/>
            <w:vAlign w:val="center"/>
            <w:hideMark/>
          </w:tcPr>
          <w:p w14:paraId="622E02A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65" w:type="pct"/>
            <w:vAlign w:val="center"/>
            <w:hideMark/>
          </w:tcPr>
          <w:p w14:paraId="1A2877F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71" w:type="pct"/>
            <w:vAlign w:val="center"/>
            <w:hideMark/>
          </w:tcPr>
          <w:p w14:paraId="1D8F1A8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r>
      <w:tr w:rsidR="00B5083C" w:rsidRPr="00B5083C" w14:paraId="1C96052B" w14:textId="77777777" w:rsidTr="0040425A">
        <w:trPr>
          <w:trHeight w:val="47"/>
        </w:trPr>
        <w:tc>
          <w:tcPr>
            <w:tcW w:w="564" w:type="pct"/>
            <w:vMerge/>
            <w:vAlign w:val="center"/>
            <w:hideMark/>
          </w:tcPr>
          <w:p w14:paraId="2340EBBA"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0C9FFB7E"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 том числе ГРБС- Администрация Рамонского муниципального района</w:t>
            </w:r>
          </w:p>
        </w:tc>
        <w:tc>
          <w:tcPr>
            <w:tcW w:w="254" w:type="pct"/>
            <w:shd w:val="clear" w:color="auto" w:fill="FFFFFF"/>
            <w:vAlign w:val="center"/>
            <w:hideMark/>
          </w:tcPr>
          <w:p w14:paraId="707FB7B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6EB8928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39D9CF7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73F89EE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5" w:type="pct"/>
            <w:shd w:val="clear" w:color="auto" w:fill="FFFFFF"/>
            <w:vAlign w:val="center"/>
            <w:hideMark/>
          </w:tcPr>
          <w:p w14:paraId="23F6121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50</w:t>
            </w:r>
          </w:p>
        </w:tc>
        <w:tc>
          <w:tcPr>
            <w:tcW w:w="259" w:type="pct"/>
            <w:shd w:val="clear" w:color="auto" w:fill="FFFFFF"/>
            <w:vAlign w:val="center"/>
            <w:hideMark/>
          </w:tcPr>
          <w:p w14:paraId="3220B92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100</w:t>
            </w:r>
          </w:p>
        </w:tc>
        <w:tc>
          <w:tcPr>
            <w:tcW w:w="254" w:type="pct"/>
            <w:shd w:val="clear" w:color="auto" w:fill="FFFFFF"/>
            <w:vAlign w:val="center"/>
            <w:hideMark/>
          </w:tcPr>
          <w:p w14:paraId="2C6AC00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54" w:type="pct"/>
            <w:vAlign w:val="center"/>
            <w:hideMark/>
          </w:tcPr>
          <w:p w14:paraId="1655268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78" w:type="pct"/>
            <w:vAlign w:val="center"/>
            <w:hideMark/>
          </w:tcPr>
          <w:p w14:paraId="5BB4EBE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31" w:type="pct"/>
            <w:vAlign w:val="center"/>
            <w:hideMark/>
          </w:tcPr>
          <w:p w14:paraId="46CAE05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70" w:type="pct"/>
            <w:vAlign w:val="center"/>
            <w:hideMark/>
          </w:tcPr>
          <w:p w14:paraId="700D919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9" w:type="pct"/>
            <w:vAlign w:val="center"/>
            <w:hideMark/>
          </w:tcPr>
          <w:p w14:paraId="5397573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54" w:type="pct"/>
            <w:vAlign w:val="center"/>
            <w:hideMark/>
          </w:tcPr>
          <w:p w14:paraId="6FF9176A"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65" w:type="pct"/>
            <w:vAlign w:val="center"/>
            <w:hideMark/>
          </w:tcPr>
          <w:p w14:paraId="4204402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71" w:type="pct"/>
            <w:vAlign w:val="center"/>
            <w:hideMark/>
          </w:tcPr>
          <w:p w14:paraId="381F1C8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r>
      <w:tr w:rsidR="00B5083C" w:rsidRPr="00B5083C" w14:paraId="26876DE1" w14:textId="77777777" w:rsidTr="0040425A">
        <w:trPr>
          <w:trHeight w:val="47"/>
        </w:trPr>
        <w:tc>
          <w:tcPr>
            <w:tcW w:w="564" w:type="pct"/>
            <w:vMerge/>
            <w:vAlign w:val="center"/>
            <w:hideMark/>
          </w:tcPr>
          <w:p w14:paraId="371AAD76"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157D5E6A"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исполнитель-МБУ «ЦП АПК и СТ»</w:t>
            </w:r>
          </w:p>
        </w:tc>
        <w:tc>
          <w:tcPr>
            <w:tcW w:w="254" w:type="pct"/>
            <w:shd w:val="clear" w:color="auto" w:fill="FFFFFF"/>
            <w:vAlign w:val="center"/>
            <w:hideMark/>
          </w:tcPr>
          <w:p w14:paraId="059BB41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4159B1C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31" w:type="pct"/>
            <w:shd w:val="clear" w:color="auto" w:fill="FFFFFF"/>
            <w:vAlign w:val="center"/>
            <w:hideMark/>
          </w:tcPr>
          <w:p w14:paraId="2906C3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4" w:type="pct"/>
            <w:shd w:val="clear" w:color="auto" w:fill="FFFFFF"/>
            <w:vAlign w:val="center"/>
            <w:hideMark/>
          </w:tcPr>
          <w:p w14:paraId="037BE23C"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5" w:type="pct"/>
            <w:shd w:val="clear" w:color="auto" w:fill="FFFFFF"/>
            <w:vAlign w:val="center"/>
            <w:hideMark/>
          </w:tcPr>
          <w:p w14:paraId="42A2D5B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50</w:t>
            </w:r>
          </w:p>
        </w:tc>
        <w:tc>
          <w:tcPr>
            <w:tcW w:w="259" w:type="pct"/>
            <w:shd w:val="clear" w:color="auto" w:fill="FFFFFF"/>
            <w:vAlign w:val="center"/>
            <w:hideMark/>
          </w:tcPr>
          <w:p w14:paraId="7BEC9C1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100</w:t>
            </w:r>
          </w:p>
        </w:tc>
        <w:tc>
          <w:tcPr>
            <w:tcW w:w="254" w:type="pct"/>
            <w:shd w:val="clear" w:color="auto" w:fill="FFFFFF"/>
            <w:vAlign w:val="center"/>
            <w:hideMark/>
          </w:tcPr>
          <w:p w14:paraId="3F2E53A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54" w:type="pct"/>
            <w:vAlign w:val="center"/>
            <w:hideMark/>
          </w:tcPr>
          <w:p w14:paraId="6F4B702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78" w:type="pct"/>
            <w:vAlign w:val="center"/>
            <w:hideMark/>
          </w:tcPr>
          <w:p w14:paraId="3C1A5D2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31" w:type="pct"/>
            <w:vAlign w:val="center"/>
            <w:hideMark/>
          </w:tcPr>
          <w:p w14:paraId="5A73E0F4"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70" w:type="pct"/>
            <w:vAlign w:val="center"/>
            <w:hideMark/>
          </w:tcPr>
          <w:p w14:paraId="2A89D74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w:t>
            </w:r>
          </w:p>
        </w:tc>
        <w:tc>
          <w:tcPr>
            <w:tcW w:w="259" w:type="pct"/>
            <w:vAlign w:val="center"/>
            <w:hideMark/>
          </w:tcPr>
          <w:p w14:paraId="05152C3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54" w:type="pct"/>
            <w:vAlign w:val="center"/>
            <w:hideMark/>
          </w:tcPr>
          <w:p w14:paraId="184F11C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65" w:type="pct"/>
            <w:vAlign w:val="center"/>
            <w:hideMark/>
          </w:tcPr>
          <w:p w14:paraId="2C68DAA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c>
          <w:tcPr>
            <w:tcW w:w="271" w:type="pct"/>
            <w:vAlign w:val="center"/>
            <w:hideMark/>
          </w:tcPr>
          <w:p w14:paraId="4D99F6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w:t>
            </w:r>
          </w:p>
        </w:tc>
      </w:tr>
      <w:tr w:rsidR="00B5083C" w:rsidRPr="00B5083C" w14:paraId="549BC134" w14:textId="77777777" w:rsidTr="0040425A">
        <w:trPr>
          <w:trHeight w:val="47"/>
        </w:trPr>
        <w:tc>
          <w:tcPr>
            <w:tcW w:w="564" w:type="pct"/>
            <w:vMerge w:val="restart"/>
            <w:shd w:val="clear" w:color="auto" w:fill="FFFFFF"/>
            <w:vAlign w:val="center"/>
            <w:hideMark/>
          </w:tcPr>
          <w:p w14:paraId="75DAFABC"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Основное мероприятие 9.1</w:t>
            </w:r>
          </w:p>
          <w:p w14:paraId="70B24058" w14:textId="63BD7268"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Проведение конкурсов, выставок, семинаров и прочих научно – практических мероприятий</w:t>
            </w:r>
          </w:p>
        </w:tc>
        <w:tc>
          <w:tcPr>
            <w:tcW w:w="592" w:type="pct"/>
            <w:shd w:val="clear" w:color="auto" w:fill="FFFFFF"/>
            <w:vAlign w:val="center"/>
            <w:hideMark/>
          </w:tcPr>
          <w:p w14:paraId="015B6336"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Всего</w:t>
            </w:r>
          </w:p>
        </w:tc>
        <w:tc>
          <w:tcPr>
            <w:tcW w:w="254" w:type="pct"/>
            <w:shd w:val="clear" w:color="auto" w:fill="FFFFFF"/>
            <w:vAlign w:val="center"/>
            <w:hideMark/>
          </w:tcPr>
          <w:p w14:paraId="29F9D02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6FB44C1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72D778A9"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4F3CE87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6EAE63C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50,00</w:t>
            </w:r>
          </w:p>
        </w:tc>
        <w:tc>
          <w:tcPr>
            <w:tcW w:w="259" w:type="pct"/>
            <w:shd w:val="clear" w:color="auto" w:fill="FFFFFF"/>
            <w:vAlign w:val="center"/>
            <w:hideMark/>
          </w:tcPr>
          <w:p w14:paraId="3335FD7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100,00</w:t>
            </w:r>
          </w:p>
        </w:tc>
        <w:tc>
          <w:tcPr>
            <w:tcW w:w="254" w:type="pct"/>
            <w:shd w:val="clear" w:color="auto" w:fill="FFFFFF"/>
            <w:vAlign w:val="center"/>
            <w:hideMark/>
          </w:tcPr>
          <w:p w14:paraId="39499EF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54" w:type="pct"/>
            <w:vAlign w:val="center"/>
            <w:hideMark/>
          </w:tcPr>
          <w:p w14:paraId="5864305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78" w:type="pct"/>
            <w:vAlign w:val="center"/>
            <w:hideMark/>
          </w:tcPr>
          <w:p w14:paraId="169E4AF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31" w:type="pct"/>
            <w:vAlign w:val="center"/>
            <w:hideMark/>
          </w:tcPr>
          <w:p w14:paraId="51AE169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1EA61958"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vAlign w:val="center"/>
            <w:hideMark/>
          </w:tcPr>
          <w:p w14:paraId="6527010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54" w:type="pct"/>
            <w:vAlign w:val="center"/>
            <w:hideMark/>
          </w:tcPr>
          <w:p w14:paraId="24609037"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65" w:type="pct"/>
            <w:vAlign w:val="center"/>
            <w:hideMark/>
          </w:tcPr>
          <w:p w14:paraId="278959CF"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71" w:type="pct"/>
            <w:vAlign w:val="center"/>
            <w:hideMark/>
          </w:tcPr>
          <w:p w14:paraId="5B472D25"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r>
      <w:tr w:rsidR="00B5083C" w:rsidRPr="00B5083C" w14:paraId="409DB300" w14:textId="77777777" w:rsidTr="0040425A">
        <w:trPr>
          <w:trHeight w:val="47"/>
        </w:trPr>
        <w:tc>
          <w:tcPr>
            <w:tcW w:w="564" w:type="pct"/>
            <w:vMerge/>
            <w:vAlign w:val="center"/>
            <w:hideMark/>
          </w:tcPr>
          <w:p w14:paraId="6C0A3D23" w14:textId="77777777" w:rsidR="00B5083C" w:rsidRPr="00B5083C" w:rsidRDefault="00B5083C" w:rsidP="000A25D6">
            <w:pPr>
              <w:ind w:firstLine="0"/>
              <w:rPr>
                <w:rFonts w:ascii="Times New Roman" w:hAnsi="Times New Roman"/>
                <w:sz w:val="16"/>
                <w:szCs w:val="16"/>
              </w:rPr>
            </w:pPr>
          </w:p>
        </w:tc>
        <w:tc>
          <w:tcPr>
            <w:tcW w:w="592" w:type="pct"/>
            <w:shd w:val="clear" w:color="auto" w:fill="FFFFFF"/>
            <w:vAlign w:val="center"/>
            <w:hideMark/>
          </w:tcPr>
          <w:p w14:paraId="5FD86AEA" w14:textId="77777777" w:rsidR="00B5083C" w:rsidRPr="00B5083C" w:rsidRDefault="00B5083C" w:rsidP="000A25D6">
            <w:pPr>
              <w:ind w:firstLine="0"/>
              <w:rPr>
                <w:rFonts w:ascii="Times New Roman" w:hAnsi="Times New Roman"/>
                <w:sz w:val="16"/>
                <w:szCs w:val="16"/>
              </w:rPr>
            </w:pPr>
            <w:r w:rsidRPr="00B5083C">
              <w:rPr>
                <w:rFonts w:ascii="Times New Roman" w:hAnsi="Times New Roman"/>
                <w:sz w:val="16"/>
                <w:szCs w:val="16"/>
              </w:rPr>
              <w:t>исполнитель-МБУ «ЦП АПК и СТ»</w:t>
            </w:r>
          </w:p>
        </w:tc>
        <w:tc>
          <w:tcPr>
            <w:tcW w:w="254" w:type="pct"/>
            <w:shd w:val="clear" w:color="auto" w:fill="FFFFFF"/>
            <w:vAlign w:val="center"/>
            <w:hideMark/>
          </w:tcPr>
          <w:p w14:paraId="0C8A6EF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35CF0EE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31" w:type="pct"/>
            <w:shd w:val="clear" w:color="auto" w:fill="FFFFFF"/>
            <w:vAlign w:val="center"/>
            <w:hideMark/>
          </w:tcPr>
          <w:p w14:paraId="637ACD3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4" w:type="pct"/>
            <w:shd w:val="clear" w:color="auto" w:fill="FFFFFF"/>
            <w:vAlign w:val="center"/>
            <w:hideMark/>
          </w:tcPr>
          <w:p w14:paraId="791EA983"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 xml:space="preserve"> </w:t>
            </w:r>
          </w:p>
        </w:tc>
        <w:tc>
          <w:tcPr>
            <w:tcW w:w="255" w:type="pct"/>
            <w:shd w:val="clear" w:color="auto" w:fill="FFFFFF"/>
            <w:vAlign w:val="center"/>
            <w:hideMark/>
          </w:tcPr>
          <w:p w14:paraId="285A093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50</w:t>
            </w:r>
          </w:p>
        </w:tc>
        <w:tc>
          <w:tcPr>
            <w:tcW w:w="259" w:type="pct"/>
            <w:shd w:val="clear" w:color="auto" w:fill="FFFFFF"/>
            <w:vAlign w:val="center"/>
            <w:hideMark/>
          </w:tcPr>
          <w:p w14:paraId="211F675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100,00</w:t>
            </w:r>
          </w:p>
        </w:tc>
        <w:tc>
          <w:tcPr>
            <w:tcW w:w="254" w:type="pct"/>
            <w:shd w:val="clear" w:color="auto" w:fill="FFFFFF"/>
            <w:vAlign w:val="center"/>
            <w:hideMark/>
          </w:tcPr>
          <w:p w14:paraId="4CCCDDA2"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54" w:type="pct"/>
            <w:vAlign w:val="center"/>
            <w:hideMark/>
          </w:tcPr>
          <w:p w14:paraId="6A5F65F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78" w:type="pct"/>
            <w:vAlign w:val="center"/>
            <w:hideMark/>
          </w:tcPr>
          <w:p w14:paraId="68D6C370"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31" w:type="pct"/>
            <w:vAlign w:val="center"/>
            <w:hideMark/>
          </w:tcPr>
          <w:p w14:paraId="1214875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70" w:type="pct"/>
            <w:vAlign w:val="center"/>
            <w:hideMark/>
          </w:tcPr>
          <w:p w14:paraId="3897E9EB"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0,00</w:t>
            </w:r>
          </w:p>
        </w:tc>
        <w:tc>
          <w:tcPr>
            <w:tcW w:w="259" w:type="pct"/>
            <w:vAlign w:val="center"/>
            <w:hideMark/>
          </w:tcPr>
          <w:p w14:paraId="36F5BEC1"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54" w:type="pct"/>
            <w:vAlign w:val="center"/>
            <w:hideMark/>
          </w:tcPr>
          <w:p w14:paraId="0CA3B88D"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65" w:type="pct"/>
            <w:vAlign w:val="center"/>
            <w:hideMark/>
          </w:tcPr>
          <w:p w14:paraId="7FEBA2CE"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c>
          <w:tcPr>
            <w:tcW w:w="271" w:type="pct"/>
            <w:vAlign w:val="center"/>
            <w:hideMark/>
          </w:tcPr>
          <w:p w14:paraId="0DD1B1C6" w14:textId="77777777" w:rsidR="00B5083C" w:rsidRPr="00B5083C" w:rsidRDefault="00B5083C" w:rsidP="000A25D6">
            <w:pPr>
              <w:ind w:firstLine="0"/>
              <w:rPr>
                <w:rFonts w:ascii="Times New Roman" w:hAnsi="Times New Roman"/>
                <w:sz w:val="14"/>
                <w:szCs w:val="14"/>
              </w:rPr>
            </w:pPr>
            <w:r w:rsidRPr="00B5083C">
              <w:rPr>
                <w:rFonts w:ascii="Times New Roman" w:hAnsi="Times New Roman"/>
                <w:sz w:val="14"/>
                <w:szCs w:val="14"/>
              </w:rPr>
              <w:t>150,00</w:t>
            </w:r>
          </w:p>
        </w:tc>
      </w:tr>
    </w:tbl>
    <w:p w14:paraId="63E66B8C" w14:textId="652FD4E9" w:rsidR="00387D06" w:rsidRPr="0040425A" w:rsidRDefault="00387D06" w:rsidP="0040425A">
      <w:pPr>
        <w:ind w:firstLine="7938"/>
        <w:rPr>
          <w:rFonts w:ascii="Times New Roman" w:hAnsi="Times New Roman"/>
          <w:i/>
          <w:iCs/>
          <w:sz w:val="18"/>
          <w:szCs w:val="18"/>
        </w:rPr>
      </w:pPr>
      <w:r w:rsidRPr="0040425A">
        <w:rPr>
          <w:rFonts w:ascii="Times New Roman" w:hAnsi="Times New Roman"/>
          <w:i/>
          <w:iCs/>
          <w:sz w:val="18"/>
          <w:szCs w:val="18"/>
        </w:rPr>
        <w:lastRenderedPageBreak/>
        <w:t xml:space="preserve">Приложение 5 </w:t>
      </w:r>
    </w:p>
    <w:p w14:paraId="4A3E8298" w14:textId="77777777" w:rsidR="0040425A" w:rsidRDefault="0040425A" w:rsidP="000A25D6">
      <w:pPr>
        <w:ind w:firstLine="0"/>
        <w:rPr>
          <w:rFonts w:ascii="Times New Roman" w:hAnsi="Times New Roman"/>
          <w:sz w:val="18"/>
          <w:szCs w:val="18"/>
        </w:rPr>
      </w:pPr>
    </w:p>
    <w:p w14:paraId="19B8CFF3" w14:textId="7A773523" w:rsidR="00387D06" w:rsidRPr="0040425A" w:rsidRDefault="00387D06" w:rsidP="0040425A">
      <w:pPr>
        <w:ind w:firstLine="0"/>
        <w:jc w:val="center"/>
        <w:rPr>
          <w:rFonts w:ascii="Times New Roman" w:hAnsi="Times New Roman"/>
          <w:b/>
          <w:bCs/>
          <w:i/>
          <w:iCs/>
          <w:sz w:val="18"/>
          <w:szCs w:val="18"/>
        </w:rPr>
      </w:pPr>
      <w:r w:rsidRPr="0040425A">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w:t>
      </w:r>
    </w:p>
    <w:p w14:paraId="620E5AF1" w14:textId="77777777" w:rsidR="00387D06" w:rsidRPr="000A25D6" w:rsidRDefault="00387D06" w:rsidP="000A25D6">
      <w:pPr>
        <w:ind w:firstLine="0"/>
        <w:rPr>
          <w:rFonts w:ascii="Times New Roman" w:hAnsi="Times New Roman"/>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7"/>
        <w:gridCol w:w="1761"/>
        <w:gridCol w:w="969"/>
        <w:gridCol w:w="825"/>
        <w:gridCol w:w="826"/>
        <w:gridCol w:w="742"/>
        <w:gridCol w:w="826"/>
        <w:gridCol w:w="826"/>
        <w:gridCol w:w="826"/>
        <w:gridCol w:w="826"/>
        <w:gridCol w:w="825"/>
        <w:gridCol w:w="896"/>
        <w:gridCol w:w="826"/>
        <w:gridCol w:w="826"/>
        <w:gridCol w:w="838"/>
      </w:tblGrid>
      <w:tr w:rsidR="00074CD2" w:rsidRPr="00074CD2" w14:paraId="026BFEF6" w14:textId="77777777" w:rsidTr="00074CD2">
        <w:trPr>
          <w:jc w:val="center"/>
        </w:trPr>
        <w:tc>
          <w:tcPr>
            <w:tcW w:w="2487" w:type="dxa"/>
            <w:vMerge w:val="restart"/>
            <w:noWrap/>
            <w:vAlign w:val="center"/>
            <w:hideMark/>
          </w:tcPr>
          <w:p w14:paraId="364B029C"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Статус</w:t>
            </w:r>
          </w:p>
          <w:p w14:paraId="7F17B289" w14:textId="186A04E8"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Наименование муниципальной программы, подпрограммы, основного мероприятия</w:t>
            </w:r>
          </w:p>
        </w:tc>
        <w:tc>
          <w:tcPr>
            <w:tcW w:w="1761" w:type="dxa"/>
            <w:vMerge w:val="restart"/>
            <w:vAlign w:val="center"/>
            <w:hideMark/>
          </w:tcPr>
          <w:p w14:paraId="4B2932F2"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Источники ресурсного обеспечения</w:t>
            </w:r>
          </w:p>
        </w:tc>
        <w:tc>
          <w:tcPr>
            <w:tcW w:w="10877" w:type="dxa"/>
            <w:gridSpan w:val="13"/>
            <w:vAlign w:val="bottom"/>
            <w:hideMark/>
          </w:tcPr>
          <w:p w14:paraId="06944D74"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Оценка расходов, тыс. руб.</w:t>
            </w:r>
          </w:p>
        </w:tc>
      </w:tr>
      <w:tr w:rsidR="00074CD2" w:rsidRPr="00074CD2" w14:paraId="66D89A74" w14:textId="77777777" w:rsidTr="00074CD2">
        <w:trPr>
          <w:jc w:val="center"/>
        </w:trPr>
        <w:tc>
          <w:tcPr>
            <w:tcW w:w="2487" w:type="dxa"/>
            <w:vMerge/>
            <w:vAlign w:val="center"/>
            <w:hideMark/>
          </w:tcPr>
          <w:p w14:paraId="79DC39C7" w14:textId="77777777" w:rsidR="00074CD2" w:rsidRPr="00074CD2" w:rsidRDefault="00074CD2" w:rsidP="0040425A">
            <w:pPr>
              <w:ind w:firstLine="0"/>
              <w:jc w:val="center"/>
              <w:rPr>
                <w:rFonts w:ascii="Times New Roman" w:hAnsi="Times New Roman"/>
                <w:sz w:val="16"/>
                <w:szCs w:val="16"/>
              </w:rPr>
            </w:pPr>
          </w:p>
        </w:tc>
        <w:tc>
          <w:tcPr>
            <w:tcW w:w="1761" w:type="dxa"/>
            <w:vMerge/>
            <w:vAlign w:val="center"/>
            <w:hideMark/>
          </w:tcPr>
          <w:p w14:paraId="10A1914E" w14:textId="77777777" w:rsidR="00074CD2" w:rsidRPr="00074CD2" w:rsidRDefault="00074CD2" w:rsidP="0040425A">
            <w:pPr>
              <w:ind w:firstLine="0"/>
              <w:jc w:val="center"/>
              <w:rPr>
                <w:rFonts w:ascii="Times New Roman" w:hAnsi="Times New Roman"/>
                <w:sz w:val="16"/>
                <w:szCs w:val="16"/>
              </w:rPr>
            </w:pPr>
          </w:p>
        </w:tc>
        <w:tc>
          <w:tcPr>
            <w:tcW w:w="969" w:type="dxa"/>
            <w:noWrap/>
            <w:vAlign w:val="center"/>
            <w:hideMark/>
          </w:tcPr>
          <w:p w14:paraId="21501802"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Всего</w:t>
            </w:r>
          </w:p>
        </w:tc>
        <w:tc>
          <w:tcPr>
            <w:tcW w:w="825" w:type="dxa"/>
            <w:vAlign w:val="center"/>
            <w:hideMark/>
          </w:tcPr>
          <w:p w14:paraId="18B5C0D2"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2014 (первый год реализации)</w:t>
            </w:r>
          </w:p>
        </w:tc>
        <w:tc>
          <w:tcPr>
            <w:tcW w:w="826" w:type="dxa"/>
            <w:shd w:val="clear" w:color="auto" w:fill="FFFFFF"/>
            <w:vAlign w:val="center"/>
            <w:hideMark/>
          </w:tcPr>
          <w:p w14:paraId="0FB305B1"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2015 (второй год реализации)</w:t>
            </w:r>
          </w:p>
        </w:tc>
        <w:tc>
          <w:tcPr>
            <w:tcW w:w="742" w:type="dxa"/>
            <w:vAlign w:val="center"/>
            <w:hideMark/>
          </w:tcPr>
          <w:p w14:paraId="61EE2320"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2016 (третий год реализации)</w:t>
            </w:r>
          </w:p>
        </w:tc>
        <w:tc>
          <w:tcPr>
            <w:tcW w:w="826" w:type="dxa"/>
            <w:vAlign w:val="center"/>
            <w:hideMark/>
          </w:tcPr>
          <w:p w14:paraId="07C67BF0"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2017 (четвертый год реализации)</w:t>
            </w:r>
          </w:p>
        </w:tc>
        <w:tc>
          <w:tcPr>
            <w:tcW w:w="826" w:type="dxa"/>
            <w:vAlign w:val="center"/>
            <w:hideMark/>
          </w:tcPr>
          <w:p w14:paraId="648D5C95"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2018 (пятый год реализации)</w:t>
            </w:r>
          </w:p>
        </w:tc>
        <w:tc>
          <w:tcPr>
            <w:tcW w:w="826" w:type="dxa"/>
            <w:shd w:val="clear" w:color="auto" w:fill="FFFFFF"/>
            <w:vAlign w:val="center"/>
            <w:hideMark/>
          </w:tcPr>
          <w:p w14:paraId="1E25BB63"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2019 (шестой год реализации)</w:t>
            </w:r>
          </w:p>
        </w:tc>
        <w:tc>
          <w:tcPr>
            <w:tcW w:w="826" w:type="dxa"/>
            <w:vAlign w:val="center"/>
            <w:hideMark/>
          </w:tcPr>
          <w:p w14:paraId="28929717"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2020 (седьмой год реализации)</w:t>
            </w:r>
          </w:p>
        </w:tc>
        <w:tc>
          <w:tcPr>
            <w:tcW w:w="825" w:type="dxa"/>
            <w:shd w:val="clear" w:color="auto" w:fill="FFFFFF"/>
            <w:vAlign w:val="center"/>
            <w:hideMark/>
          </w:tcPr>
          <w:p w14:paraId="1ABB03D5"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2021 (восьмой год реализации)</w:t>
            </w:r>
          </w:p>
        </w:tc>
        <w:tc>
          <w:tcPr>
            <w:tcW w:w="896" w:type="dxa"/>
            <w:shd w:val="clear" w:color="auto" w:fill="FFFFFF"/>
            <w:vAlign w:val="center"/>
            <w:hideMark/>
          </w:tcPr>
          <w:p w14:paraId="138EB7E1" w14:textId="7479809D"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2022 (девятый год реализации)</w:t>
            </w:r>
          </w:p>
        </w:tc>
        <w:tc>
          <w:tcPr>
            <w:tcW w:w="826" w:type="dxa"/>
            <w:vAlign w:val="center"/>
            <w:hideMark/>
          </w:tcPr>
          <w:p w14:paraId="653100BD"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2023 (десятый год реализации)</w:t>
            </w:r>
          </w:p>
        </w:tc>
        <w:tc>
          <w:tcPr>
            <w:tcW w:w="826" w:type="dxa"/>
            <w:shd w:val="clear" w:color="auto" w:fill="FFFFFF"/>
            <w:vAlign w:val="center"/>
            <w:hideMark/>
          </w:tcPr>
          <w:p w14:paraId="23F62FDF"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2024 (одиннадцатый год реализации)</w:t>
            </w:r>
          </w:p>
        </w:tc>
        <w:tc>
          <w:tcPr>
            <w:tcW w:w="838" w:type="dxa"/>
            <w:vAlign w:val="center"/>
            <w:hideMark/>
          </w:tcPr>
          <w:p w14:paraId="3697565A" w14:textId="77777777" w:rsidR="00074CD2" w:rsidRPr="00074CD2" w:rsidRDefault="00074CD2" w:rsidP="0040425A">
            <w:pPr>
              <w:ind w:firstLine="0"/>
              <w:jc w:val="center"/>
              <w:rPr>
                <w:rFonts w:ascii="Times New Roman" w:hAnsi="Times New Roman"/>
                <w:sz w:val="16"/>
                <w:szCs w:val="16"/>
              </w:rPr>
            </w:pPr>
            <w:r w:rsidRPr="00074CD2">
              <w:rPr>
                <w:rFonts w:ascii="Times New Roman" w:hAnsi="Times New Roman"/>
                <w:sz w:val="16"/>
                <w:szCs w:val="16"/>
              </w:rPr>
              <w:t>2025 (двенадцатый год реализации)</w:t>
            </w:r>
          </w:p>
        </w:tc>
      </w:tr>
      <w:tr w:rsidR="00074CD2" w:rsidRPr="00074CD2" w14:paraId="361DD976" w14:textId="77777777" w:rsidTr="00074CD2">
        <w:trPr>
          <w:jc w:val="center"/>
        </w:trPr>
        <w:tc>
          <w:tcPr>
            <w:tcW w:w="2487" w:type="dxa"/>
            <w:vMerge w:val="restart"/>
            <w:vAlign w:val="center"/>
            <w:hideMark/>
          </w:tcPr>
          <w:p w14:paraId="16CD3D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МУНИЦИПАЛЬНАЯ ПРОГРАММА</w:t>
            </w:r>
          </w:p>
          <w:p w14:paraId="027BFECF" w14:textId="441939DA"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"Создание благоприятных условий для населения Рамонского муниципального района Воронежской области"</w:t>
            </w:r>
          </w:p>
        </w:tc>
        <w:tc>
          <w:tcPr>
            <w:tcW w:w="1761" w:type="dxa"/>
            <w:vAlign w:val="center"/>
            <w:hideMark/>
          </w:tcPr>
          <w:p w14:paraId="69EAEA4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742B27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497033,24</w:t>
            </w:r>
          </w:p>
        </w:tc>
        <w:tc>
          <w:tcPr>
            <w:tcW w:w="825" w:type="dxa"/>
            <w:vAlign w:val="center"/>
            <w:hideMark/>
          </w:tcPr>
          <w:p w14:paraId="369ED0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13089,80</w:t>
            </w:r>
          </w:p>
        </w:tc>
        <w:tc>
          <w:tcPr>
            <w:tcW w:w="826" w:type="dxa"/>
            <w:vAlign w:val="center"/>
            <w:hideMark/>
          </w:tcPr>
          <w:p w14:paraId="05AF9E2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14734,20</w:t>
            </w:r>
          </w:p>
        </w:tc>
        <w:tc>
          <w:tcPr>
            <w:tcW w:w="742" w:type="dxa"/>
            <w:vAlign w:val="center"/>
            <w:hideMark/>
          </w:tcPr>
          <w:p w14:paraId="3D51FD0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9494,00</w:t>
            </w:r>
          </w:p>
        </w:tc>
        <w:tc>
          <w:tcPr>
            <w:tcW w:w="826" w:type="dxa"/>
            <w:vAlign w:val="center"/>
            <w:hideMark/>
          </w:tcPr>
          <w:p w14:paraId="0D63DE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24066,90</w:t>
            </w:r>
          </w:p>
        </w:tc>
        <w:tc>
          <w:tcPr>
            <w:tcW w:w="826" w:type="dxa"/>
            <w:vAlign w:val="center"/>
            <w:hideMark/>
          </w:tcPr>
          <w:p w14:paraId="4B6993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20513,70</w:t>
            </w:r>
          </w:p>
        </w:tc>
        <w:tc>
          <w:tcPr>
            <w:tcW w:w="826" w:type="dxa"/>
            <w:vAlign w:val="center"/>
            <w:hideMark/>
          </w:tcPr>
          <w:p w14:paraId="2C48F5C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12989,92</w:t>
            </w:r>
          </w:p>
        </w:tc>
        <w:tc>
          <w:tcPr>
            <w:tcW w:w="826" w:type="dxa"/>
            <w:vAlign w:val="center"/>
            <w:hideMark/>
          </w:tcPr>
          <w:p w14:paraId="060A2D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15607,67</w:t>
            </w:r>
          </w:p>
        </w:tc>
        <w:tc>
          <w:tcPr>
            <w:tcW w:w="825" w:type="dxa"/>
            <w:vAlign w:val="center"/>
            <w:hideMark/>
          </w:tcPr>
          <w:p w14:paraId="4F8585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16135,23</w:t>
            </w:r>
          </w:p>
        </w:tc>
        <w:tc>
          <w:tcPr>
            <w:tcW w:w="896" w:type="dxa"/>
            <w:vAlign w:val="center"/>
            <w:hideMark/>
          </w:tcPr>
          <w:p w14:paraId="5054F9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103530,21</w:t>
            </w:r>
          </w:p>
        </w:tc>
        <w:tc>
          <w:tcPr>
            <w:tcW w:w="826" w:type="dxa"/>
            <w:vAlign w:val="center"/>
            <w:hideMark/>
          </w:tcPr>
          <w:p w14:paraId="66E379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87936,97</w:t>
            </w:r>
          </w:p>
        </w:tc>
        <w:tc>
          <w:tcPr>
            <w:tcW w:w="826" w:type="dxa"/>
            <w:vAlign w:val="center"/>
            <w:hideMark/>
          </w:tcPr>
          <w:p w14:paraId="3FA6234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87283,17</w:t>
            </w:r>
          </w:p>
        </w:tc>
        <w:tc>
          <w:tcPr>
            <w:tcW w:w="838" w:type="dxa"/>
            <w:vAlign w:val="center"/>
            <w:hideMark/>
          </w:tcPr>
          <w:p w14:paraId="63A46E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91651,47</w:t>
            </w:r>
          </w:p>
        </w:tc>
      </w:tr>
      <w:tr w:rsidR="00074CD2" w:rsidRPr="00074CD2" w14:paraId="19639CB1" w14:textId="77777777" w:rsidTr="00074CD2">
        <w:trPr>
          <w:jc w:val="center"/>
        </w:trPr>
        <w:tc>
          <w:tcPr>
            <w:tcW w:w="2487" w:type="dxa"/>
            <w:vMerge/>
            <w:vAlign w:val="center"/>
            <w:hideMark/>
          </w:tcPr>
          <w:p w14:paraId="695ECE15"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514E19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3D1FD9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44867,23</w:t>
            </w:r>
          </w:p>
        </w:tc>
        <w:tc>
          <w:tcPr>
            <w:tcW w:w="825" w:type="dxa"/>
            <w:vAlign w:val="center"/>
            <w:hideMark/>
          </w:tcPr>
          <w:p w14:paraId="09E0C2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2899,00</w:t>
            </w:r>
          </w:p>
        </w:tc>
        <w:tc>
          <w:tcPr>
            <w:tcW w:w="826" w:type="dxa"/>
            <w:vAlign w:val="center"/>
            <w:hideMark/>
          </w:tcPr>
          <w:p w14:paraId="0E8DE7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5402,90</w:t>
            </w:r>
          </w:p>
        </w:tc>
        <w:tc>
          <w:tcPr>
            <w:tcW w:w="742" w:type="dxa"/>
            <w:vAlign w:val="center"/>
            <w:hideMark/>
          </w:tcPr>
          <w:p w14:paraId="750227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1811,20</w:t>
            </w:r>
          </w:p>
        </w:tc>
        <w:tc>
          <w:tcPr>
            <w:tcW w:w="826" w:type="dxa"/>
            <w:vAlign w:val="center"/>
            <w:hideMark/>
          </w:tcPr>
          <w:p w14:paraId="6EB00B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5004,10</w:t>
            </w:r>
          </w:p>
        </w:tc>
        <w:tc>
          <w:tcPr>
            <w:tcW w:w="826" w:type="dxa"/>
            <w:vAlign w:val="center"/>
            <w:hideMark/>
          </w:tcPr>
          <w:p w14:paraId="72C6F9F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3226,50</w:t>
            </w:r>
          </w:p>
        </w:tc>
        <w:tc>
          <w:tcPr>
            <w:tcW w:w="826" w:type="dxa"/>
            <w:vAlign w:val="center"/>
            <w:hideMark/>
          </w:tcPr>
          <w:p w14:paraId="567125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2378,60</w:t>
            </w:r>
          </w:p>
        </w:tc>
        <w:tc>
          <w:tcPr>
            <w:tcW w:w="826" w:type="dxa"/>
            <w:vAlign w:val="center"/>
            <w:hideMark/>
          </w:tcPr>
          <w:p w14:paraId="4DC690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6203,06</w:t>
            </w:r>
          </w:p>
        </w:tc>
        <w:tc>
          <w:tcPr>
            <w:tcW w:w="825" w:type="dxa"/>
            <w:vAlign w:val="center"/>
            <w:hideMark/>
          </w:tcPr>
          <w:p w14:paraId="55927F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10612,84</w:t>
            </w:r>
          </w:p>
        </w:tc>
        <w:tc>
          <w:tcPr>
            <w:tcW w:w="896" w:type="dxa"/>
            <w:vAlign w:val="center"/>
            <w:hideMark/>
          </w:tcPr>
          <w:p w14:paraId="7020CE2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1960,00</w:t>
            </w:r>
          </w:p>
        </w:tc>
        <w:tc>
          <w:tcPr>
            <w:tcW w:w="826" w:type="dxa"/>
            <w:vAlign w:val="center"/>
            <w:hideMark/>
          </w:tcPr>
          <w:p w14:paraId="359132A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3648,83</w:t>
            </w:r>
          </w:p>
        </w:tc>
        <w:tc>
          <w:tcPr>
            <w:tcW w:w="826" w:type="dxa"/>
            <w:vAlign w:val="center"/>
            <w:hideMark/>
          </w:tcPr>
          <w:p w14:paraId="1E5179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860,10</w:t>
            </w:r>
          </w:p>
        </w:tc>
        <w:tc>
          <w:tcPr>
            <w:tcW w:w="838" w:type="dxa"/>
            <w:vAlign w:val="center"/>
            <w:hideMark/>
          </w:tcPr>
          <w:p w14:paraId="36B6AE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860,10</w:t>
            </w:r>
          </w:p>
        </w:tc>
      </w:tr>
      <w:tr w:rsidR="00074CD2" w:rsidRPr="00074CD2" w14:paraId="7531C503" w14:textId="77777777" w:rsidTr="00074CD2">
        <w:trPr>
          <w:jc w:val="center"/>
        </w:trPr>
        <w:tc>
          <w:tcPr>
            <w:tcW w:w="2487" w:type="dxa"/>
            <w:vMerge/>
            <w:vAlign w:val="center"/>
            <w:hideMark/>
          </w:tcPr>
          <w:p w14:paraId="2958A86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94200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041A94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218338,43</w:t>
            </w:r>
          </w:p>
        </w:tc>
        <w:tc>
          <w:tcPr>
            <w:tcW w:w="825" w:type="dxa"/>
            <w:vAlign w:val="center"/>
            <w:hideMark/>
          </w:tcPr>
          <w:p w14:paraId="0AB291F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2234,00</w:t>
            </w:r>
          </w:p>
        </w:tc>
        <w:tc>
          <w:tcPr>
            <w:tcW w:w="826" w:type="dxa"/>
            <w:vAlign w:val="center"/>
            <w:hideMark/>
          </w:tcPr>
          <w:p w14:paraId="7F962C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2797,50</w:t>
            </w:r>
          </w:p>
        </w:tc>
        <w:tc>
          <w:tcPr>
            <w:tcW w:w="742" w:type="dxa"/>
            <w:vAlign w:val="center"/>
            <w:hideMark/>
          </w:tcPr>
          <w:p w14:paraId="3F28F7A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1191,50</w:t>
            </w:r>
          </w:p>
        </w:tc>
        <w:tc>
          <w:tcPr>
            <w:tcW w:w="826" w:type="dxa"/>
            <w:vAlign w:val="center"/>
            <w:hideMark/>
          </w:tcPr>
          <w:p w14:paraId="21B1F56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3337,50</w:t>
            </w:r>
          </w:p>
        </w:tc>
        <w:tc>
          <w:tcPr>
            <w:tcW w:w="826" w:type="dxa"/>
            <w:vAlign w:val="center"/>
            <w:hideMark/>
          </w:tcPr>
          <w:p w14:paraId="432100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1207,00</w:t>
            </w:r>
          </w:p>
        </w:tc>
        <w:tc>
          <w:tcPr>
            <w:tcW w:w="826" w:type="dxa"/>
            <w:vAlign w:val="center"/>
            <w:hideMark/>
          </w:tcPr>
          <w:p w14:paraId="6424FCB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1310,15</w:t>
            </w:r>
          </w:p>
        </w:tc>
        <w:tc>
          <w:tcPr>
            <w:tcW w:w="826" w:type="dxa"/>
            <w:vAlign w:val="center"/>
            <w:hideMark/>
          </w:tcPr>
          <w:p w14:paraId="7A00C8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1715,35</w:t>
            </w:r>
          </w:p>
        </w:tc>
        <w:tc>
          <w:tcPr>
            <w:tcW w:w="825" w:type="dxa"/>
            <w:vAlign w:val="center"/>
            <w:hideMark/>
          </w:tcPr>
          <w:p w14:paraId="0B171CA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920,60</w:t>
            </w:r>
          </w:p>
        </w:tc>
        <w:tc>
          <w:tcPr>
            <w:tcW w:w="896" w:type="dxa"/>
            <w:vAlign w:val="center"/>
            <w:hideMark/>
          </w:tcPr>
          <w:p w14:paraId="10B2042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64844,85</w:t>
            </w:r>
          </w:p>
        </w:tc>
        <w:tc>
          <w:tcPr>
            <w:tcW w:w="826" w:type="dxa"/>
            <w:vAlign w:val="center"/>
            <w:hideMark/>
          </w:tcPr>
          <w:p w14:paraId="1856712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45798,64</w:t>
            </w:r>
          </w:p>
        </w:tc>
        <w:tc>
          <w:tcPr>
            <w:tcW w:w="826" w:type="dxa"/>
            <w:vAlign w:val="center"/>
            <w:hideMark/>
          </w:tcPr>
          <w:p w14:paraId="47400A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46490,67</w:t>
            </w:r>
          </w:p>
        </w:tc>
        <w:tc>
          <w:tcPr>
            <w:tcW w:w="838" w:type="dxa"/>
            <w:vAlign w:val="center"/>
            <w:hideMark/>
          </w:tcPr>
          <w:p w14:paraId="7EE6BE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46490,67</w:t>
            </w:r>
          </w:p>
        </w:tc>
      </w:tr>
      <w:tr w:rsidR="00074CD2" w:rsidRPr="00074CD2" w14:paraId="62FAC223" w14:textId="77777777" w:rsidTr="00074CD2">
        <w:trPr>
          <w:jc w:val="center"/>
        </w:trPr>
        <w:tc>
          <w:tcPr>
            <w:tcW w:w="2487" w:type="dxa"/>
            <w:vMerge/>
            <w:vAlign w:val="center"/>
            <w:hideMark/>
          </w:tcPr>
          <w:p w14:paraId="290D9FF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ABE83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49B9258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173495,00</w:t>
            </w:r>
          </w:p>
        </w:tc>
        <w:tc>
          <w:tcPr>
            <w:tcW w:w="825" w:type="dxa"/>
            <w:vAlign w:val="center"/>
            <w:hideMark/>
          </w:tcPr>
          <w:p w14:paraId="5EE1DA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1329,80</w:t>
            </w:r>
          </w:p>
        </w:tc>
        <w:tc>
          <w:tcPr>
            <w:tcW w:w="826" w:type="dxa"/>
            <w:vAlign w:val="center"/>
            <w:hideMark/>
          </w:tcPr>
          <w:p w14:paraId="19874E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1465,80</w:t>
            </w:r>
          </w:p>
        </w:tc>
        <w:tc>
          <w:tcPr>
            <w:tcW w:w="742" w:type="dxa"/>
            <w:vAlign w:val="center"/>
            <w:hideMark/>
          </w:tcPr>
          <w:p w14:paraId="76E583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1162,10</w:t>
            </w:r>
          </w:p>
        </w:tc>
        <w:tc>
          <w:tcPr>
            <w:tcW w:w="826" w:type="dxa"/>
            <w:vAlign w:val="center"/>
            <w:hideMark/>
          </w:tcPr>
          <w:p w14:paraId="5E011D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1468,70</w:t>
            </w:r>
          </w:p>
        </w:tc>
        <w:tc>
          <w:tcPr>
            <w:tcW w:w="826" w:type="dxa"/>
            <w:vAlign w:val="center"/>
            <w:hideMark/>
          </w:tcPr>
          <w:p w14:paraId="6BE659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1444,70</w:t>
            </w:r>
          </w:p>
        </w:tc>
        <w:tc>
          <w:tcPr>
            <w:tcW w:w="826" w:type="dxa"/>
            <w:vAlign w:val="center"/>
            <w:hideMark/>
          </w:tcPr>
          <w:p w14:paraId="7F12D0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1489,70</w:t>
            </w:r>
          </w:p>
        </w:tc>
        <w:tc>
          <w:tcPr>
            <w:tcW w:w="826" w:type="dxa"/>
            <w:vAlign w:val="center"/>
            <w:hideMark/>
          </w:tcPr>
          <w:p w14:paraId="0FD493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5119,53</w:t>
            </w:r>
          </w:p>
        </w:tc>
        <w:tc>
          <w:tcPr>
            <w:tcW w:w="825" w:type="dxa"/>
            <w:vAlign w:val="center"/>
            <w:hideMark/>
          </w:tcPr>
          <w:p w14:paraId="692ED5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3338,26</w:t>
            </w:r>
          </w:p>
        </w:tc>
        <w:tc>
          <w:tcPr>
            <w:tcW w:w="896" w:type="dxa"/>
            <w:vAlign w:val="center"/>
            <w:hideMark/>
          </w:tcPr>
          <w:p w14:paraId="44BDD0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36038,90</w:t>
            </w:r>
          </w:p>
        </w:tc>
        <w:tc>
          <w:tcPr>
            <w:tcW w:w="826" w:type="dxa"/>
            <w:vAlign w:val="center"/>
            <w:hideMark/>
          </w:tcPr>
          <w:p w14:paraId="40F655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37404,41</w:t>
            </w:r>
          </w:p>
        </w:tc>
        <w:tc>
          <w:tcPr>
            <w:tcW w:w="826" w:type="dxa"/>
            <w:vAlign w:val="center"/>
            <w:hideMark/>
          </w:tcPr>
          <w:p w14:paraId="453D52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39432,40</w:t>
            </w:r>
          </w:p>
        </w:tc>
        <w:tc>
          <w:tcPr>
            <w:tcW w:w="838" w:type="dxa"/>
            <w:vAlign w:val="center"/>
            <w:hideMark/>
          </w:tcPr>
          <w:p w14:paraId="5C9F368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43800,70</w:t>
            </w:r>
          </w:p>
        </w:tc>
      </w:tr>
      <w:tr w:rsidR="00074CD2" w:rsidRPr="00074CD2" w14:paraId="624BAA55" w14:textId="77777777" w:rsidTr="00074CD2">
        <w:trPr>
          <w:jc w:val="center"/>
        </w:trPr>
        <w:tc>
          <w:tcPr>
            <w:tcW w:w="2487" w:type="dxa"/>
            <w:vMerge/>
            <w:vAlign w:val="center"/>
            <w:hideMark/>
          </w:tcPr>
          <w:p w14:paraId="3763D79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C53AE87" w14:textId="23790092"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015B3AA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7871,44</w:t>
            </w:r>
          </w:p>
        </w:tc>
        <w:tc>
          <w:tcPr>
            <w:tcW w:w="825" w:type="dxa"/>
            <w:vAlign w:val="center"/>
            <w:hideMark/>
          </w:tcPr>
          <w:p w14:paraId="23E4CD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264,00</w:t>
            </w:r>
          </w:p>
        </w:tc>
        <w:tc>
          <w:tcPr>
            <w:tcW w:w="826" w:type="dxa"/>
            <w:vAlign w:val="center"/>
            <w:hideMark/>
          </w:tcPr>
          <w:p w14:paraId="1BB970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321,00</w:t>
            </w:r>
          </w:p>
        </w:tc>
        <w:tc>
          <w:tcPr>
            <w:tcW w:w="742" w:type="dxa"/>
            <w:vAlign w:val="center"/>
            <w:hideMark/>
          </w:tcPr>
          <w:p w14:paraId="340C51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380,00</w:t>
            </w:r>
          </w:p>
        </w:tc>
        <w:tc>
          <w:tcPr>
            <w:tcW w:w="826" w:type="dxa"/>
            <w:vAlign w:val="center"/>
            <w:hideMark/>
          </w:tcPr>
          <w:p w14:paraId="57A00C4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396,00</w:t>
            </w:r>
          </w:p>
        </w:tc>
        <w:tc>
          <w:tcPr>
            <w:tcW w:w="826" w:type="dxa"/>
            <w:vAlign w:val="center"/>
            <w:hideMark/>
          </w:tcPr>
          <w:p w14:paraId="320407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923,10</w:t>
            </w:r>
          </w:p>
        </w:tc>
        <w:tc>
          <w:tcPr>
            <w:tcW w:w="826" w:type="dxa"/>
            <w:vAlign w:val="center"/>
            <w:hideMark/>
          </w:tcPr>
          <w:p w14:paraId="5FAA2DF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551,35</w:t>
            </w:r>
          </w:p>
        </w:tc>
        <w:tc>
          <w:tcPr>
            <w:tcW w:w="826" w:type="dxa"/>
            <w:vAlign w:val="center"/>
            <w:hideMark/>
          </w:tcPr>
          <w:p w14:paraId="1EB20E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1000,91</w:t>
            </w:r>
          </w:p>
        </w:tc>
        <w:tc>
          <w:tcPr>
            <w:tcW w:w="825" w:type="dxa"/>
            <w:vAlign w:val="center"/>
            <w:hideMark/>
          </w:tcPr>
          <w:p w14:paraId="2FEB158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1263,53</w:t>
            </w:r>
          </w:p>
        </w:tc>
        <w:tc>
          <w:tcPr>
            <w:tcW w:w="896" w:type="dxa"/>
            <w:vAlign w:val="center"/>
            <w:hideMark/>
          </w:tcPr>
          <w:p w14:paraId="68A521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686,46</w:t>
            </w:r>
          </w:p>
        </w:tc>
        <w:tc>
          <w:tcPr>
            <w:tcW w:w="826" w:type="dxa"/>
            <w:vAlign w:val="center"/>
            <w:hideMark/>
          </w:tcPr>
          <w:p w14:paraId="2209B0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1085,09</w:t>
            </w:r>
          </w:p>
        </w:tc>
        <w:tc>
          <w:tcPr>
            <w:tcW w:w="826" w:type="dxa"/>
            <w:vAlign w:val="center"/>
            <w:hideMark/>
          </w:tcPr>
          <w:p w14:paraId="68C8099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c>
          <w:tcPr>
            <w:tcW w:w="838" w:type="dxa"/>
            <w:vAlign w:val="center"/>
            <w:hideMark/>
          </w:tcPr>
          <w:p w14:paraId="5D24A7F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r>
      <w:tr w:rsidR="00074CD2" w:rsidRPr="00074CD2" w14:paraId="08FAC4DF" w14:textId="77777777" w:rsidTr="00074CD2">
        <w:trPr>
          <w:jc w:val="center"/>
        </w:trPr>
        <w:tc>
          <w:tcPr>
            <w:tcW w:w="2487" w:type="dxa"/>
            <w:vMerge/>
            <w:vAlign w:val="center"/>
            <w:hideMark/>
          </w:tcPr>
          <w:p w14:paraId="1FDEB9C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E8ABD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юридические лица </w:t>
            </w:r>
          </w:p>
        </w:tc>
        <w:tc>
          <w:tcPr>
            <w:tcW w:w="969" w:type="dxa"/>
            <w:noWrap/>
            <w:vAlign w:val="center"/>
            <w:hideMark/>
          </w:tcPr>
          <w:p w14:paraId="6B834B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6F26F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DB2B4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0BBEF57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7DB6BE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7C6A9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B70AC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C96A3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A0B997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3A0BC2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0391D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A3354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7E3316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359B308B" w14:textId="77777777" w:rsidTr="00074CD2">
        <w:trPr>
          <w:jc w:val="center"/>
        </w:trPr>
        <w:tc>
          <w:tcPr>
            <w:tcW w:w="2487" w:type="dxa"/>
            <w:vMerge/>
            <w:vAlign w:val="center"/>
            <w:hideMark/>
          </w:tcPr>
          <w:p w14:paraId="3DE3E2F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A878C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6D15AD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52461,14</w:t>
            </w:r>
          </w:p>
        </w:tc>
        <w:tc>
          <w:tcPr>
            <w:tcW w:w="825" w:type="dxa"/>
            <w:vAlign w:val="center"/>
            <w:hideMark/>
          </w:tcPr>
          <w:p w14:paraId="73A98B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6363,00</w:t>
            </w:r>
          </w:p>
        </w:tc>
        <w:tc>
          <w:tcPr>
            <w:tcW w:w="826" w:type="dxa"/>
            <w:vAlign w:val="center"/>
            <w:hideMark/>
          </w:tcPr>
          <w:p w14:paraId="4A6513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4747,00</w:t>
            </w:r>
          </w:p>
        </w:tc>
        <w:tc>
          <w:tcPr>
            <w:tcW w:w="742" w:type="dxa"/>
            <w:vAlign w:val="center"/>
            <w:hideMark/>
          </w:tcPr>
          <w:p w14:paraId="22A678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4949,20</w:t>
            </w:r>
          </w:p>
        </w:tc>
        <w:tc>
          <w:tcPr>
            <w:tcW w:w="826" w:type="dxa"/>
            <w:vAlign w:val="center"/>
            <w:hideMark/>
          </w:tcPr>
          <w:p w14:paraId="675DA97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13860,60</w:t>
            </w:r>
          </w:p>
        </w:tc>
        <w:tc>
          <w:tcPr>
            <w:tcW w:w="826" w:type="dxa"/>
            <w:vAlign w:val="center"/>
            <w:hideMark/>
          </w:tcPr>
          <w:p w14:paraId="0F3C41B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13712,40</w:t>
            </w:r>
          </w:p>
        </w:tc>
        <w:tc>
          <w:tcPr>
            <w:tcW w:w="826" w:type="dxa"/>
            <w:vAlign w:val="center"/>
            <w:hideMark/>
          </w:tcPr>
          <w:p w14:paraId="15B27F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7260,12</w:t>
            </w:r>
          </w:p>
        </w:tc>
        <w:tc>
          <w:tcPr>
            <w:tcW w:w="826" w:type="dxa"/>
            <w:vAlign w:val="center"/>
            <w:hideMark/>
          </w:tcPr>
          <w:p w14:paraId="7BD3E4D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1568,82</w:t>
            </w:r>
          </w:p>
        </w:tc>
        <w:tc>
          <w:tcPr>
            <w:tcW w:w="825" w:type="dxa"/>
            <w:vAlign w:val="center"/>
            <w:hideMark/>
          </w:tcPr>
          <w:p w14:paraId="0AFE004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4D5DF31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844B6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F235FA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3B187D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509DE995" w14:textId="77777777" w:rsidTr="00074CD2">
        <w:trPr>
          <w:jc w:val="center"/>
        </w:trPr>
        <w:tc>
          <w:tcPr>
            <w:tcW w:w="2487" w:type="dxa"/>
            <w:vMerge w:val="restart"/>
            <w:vAlign w:val="center"/>
            <w:hideMark/>
          </w:tcPr>
          <w:p w14:paraId="06AAD63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ПОДПРОГРАММА 2</w:t>
            </w:r>
          </w:p>
          <w:p w14:paraId="6C4ADF41" w14:textId="46AA19C1"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Развитие подотрасли животноводства, переработки и реализации продукции животноводстваукладах</w:t>
            </w:r>
          </w:p>
        </w:tc>
        <w:tc>
          <w:tcPr>
            <w:tcW w:w="1761" w:type="dxa"/>
            <w:vAlign w:val="center"/>
            <w:hideMark/>
          </w:tcPr>
          <w:p w14:paraId="0F63A1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7C28FA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2182,24</w:t>
            </w:r>
          </w:p>
        </w:tc>
        <w:tc>
          <w:tcPr>
            <w:tcW w:w="825" w:type="dxa"/>
            <w:vAlign w:val="center"/>
            <w:hideMark/>
          </w:tcPr>
          <w:p w14:paraId="4B1746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6EDC2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7A3AB2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8F138D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91ECB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D7D51B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BB39B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157,94</w:t>
            </w:r>
          </w:p>
        </w:tc>
        <w:tc>
          <w:tcPr>
            <w:tcW w:w="825" w:type="dxa"/>
            <w:vAlign w:val="center"/>
            <w:hideMark/>
          </w:tcPr>
          <w:p w14:paraId="145186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532,60</w:t>
            </w:r>
          </w:p>
        </w:tc>
        <w:tc>
          <w:tcPr>
            <w:tcW w:w="896" w:type="dxa"/>
            <w:vAlign w:val="center"/>
            <w:hideMark/>
          </w:tcPr>
          <w:p w14:paraId="1693E3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608,30</w:t>
            </w:r>
          </w:p>
        </w:tc>
        <w:tc>
          <w:tcPr>
            <w:tcW w:w="826" w:type="dxa"/>
            <w:vAlign w:val="center"/>
            <w:hideMark/>
          </w:tcPr>
          <w:p w14:paraId="427F15D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294,40</w:t>
            </w:r>
          </w:p>
        </w:tc>
        <w:tc>
          <w:tcPr>
            <w:tcW w:w="826" w:type="dxa"/>
            <w:vAlign w:val="center"/>
            <w:hideMark/>
          </w:tcPr>
          <w:p w14:paraId="20764A9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c>
          <w:tcPr>
            <w:tcW w:w="838" w:type="dxa"/>
            <w:vAlign w:val="center"/>
            <w:hideMark/>
          </w:tcPr>
          <w:p w14:paraId="7518B9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r>
      <w:tr w:rsidR="00074CD2" w:rsidRPr="00074CD2" w14:paraId="6E22F7B0" w14:textId="77777777" w:rsidTr="00074CD2">
        <w:trPr>
          <w:jc w:val="center"/>
        </w:trPr>
        <w:tc>
          <w:tcPr>
            <w:tcW w:w="2487" w:type="dxa"/>
            <w:vMerge/>
            <w:vAlign w:val="center"/>
            <w:hideMark/>
          </w:tcPr>
          <w:p w14:paraId="6A5466F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2FFBB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67CBAA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B608C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20D98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E99C7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C7CC77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9FC564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086B0E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A3DFA0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6AD52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24AA8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5395E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4DF425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401A4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359C852D" w14:textId="77777777" w:rsidTr="00074CD2">
        <w:trPr>
          <w:jc w:val="center"/>
        </w:trPr>
        <w:tc>
          <w:tcPr>
            <w:tcW w:w="2487" w:type="dxa"/>
            <w:vMerge/>
            <w:vAlign w:val="center"/>
            <w:hideMark/>
          </w:tcPr>
          <w:p w14:paraId="62FEEAC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8824E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6A06AB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2182,24</w:t>
            </w:r>
          </w:p>
        </w:tc>
        <w:tc>
          <w:tcPr>
            <w:tcW w:w="825" w:type="dxa"/>
            <w:vAlign w:val="center"/>
            <w:hideMark/>
          </w:tcPr>
          <w:p w14:paraId="1CEA23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D6853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66AA8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4D82B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40433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049CEB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A8C095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157,94</w:t>
            </w:r>
          </w:p>
        </w:tc>
        <w:tc>
          <w:tcPr>
            <w:tcW w:w="825" w:type="dxa"/>
            <w:noWrap/>
            <w:vAlign w:val="center"/>
            <w:hideMark/>
          </w:tcPr>
          <w:p w14:paraId="795008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532,60</w:t>
            </w:r>
          </w:p>
        </w:tc>
        <w:tc>
          <w:tcPr>
            <w:tcW w:w="896" w:type="dxa"/>
            <w:noWrap/>
            <w:vAlign w:val="center"/>
            <w:hideMark/>
          </w:tcPr>
          <w:p w14:paraId="0E56ACE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608,30</w:t>
            </w:r>
          </w:p>
        </w:tc>
        <w:tc>
          <w:tcPr>
            <w:tcW w:w="826" w:type="dxa"/>
            <w:noWrap/>
            <w:vAlign w:val="center"/>
            <w:hideMark/>
          </w:tcPr>
          <w:p w14:paraId="2E3495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294,40</w:t>
            </w:r>
          </w:p>
        </w:tc>
        <w:tc>
          <w:tcPr>
            <w:tcW w:w="826" w:type="dxa"/>
            <w:noWrap/>
            <w:vAlign w:val="center"/>
            <w:hideMark/>
          </w:tcPr>
          <w:p w14:paraId="3267934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c>
          <w:tcPr>
            <w:tcW w:w="838" w:type="dxa"/>
            <w:noWrap/>
            <w:vAlign w:val="center"/>
            <w:hideMark/>
          </w:tcPr>
          <w:p w14:paraId="4A8A45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r>
      <w:tr w:rsidR="00074CD2" w:rsidRPr="00074CD2" w14:paraId="046FAEBC" w14:textId="77777777" w:rsidTr="00074CD2">
        <w:trPr>
          <w:jc w:val="center"/>
        </w:trPr>
        <w:tc>
          <w:tcPr>
            <w:tcW w:w="2487" w:type="dxa"/>
            <w:vMerge/>
            <w:vAlign w:val="center"/>
            <w:hideMark/>
          </w:tcPr>
          <w:p w14:paraId="3AC0A925"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C25C4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1FEDC7E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01B43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109FF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78FCC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2ACC55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91BA4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47EB8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C71DE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76E139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4F2A9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C6DBE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9386A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center"/>
            <w:hideMark/>
          </w:tcPr>
          <w:p w14:paraId="3450378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F55DAF0" w14:textId="77777777" w:rsidTr="00074CD2">
        <w:trPr>
          <w:jc w:val="center"/>
        </w:trPr>
        <w:tc>
          <w:tcPr>
            <w:tcW w:w="2487" w:type="dxa"/>
            <w:vMerge/>
            <w:vAlign w:val="center"/>
            <w:hideMark/>
          </w:tcPr>
          <w:p w14:paraId="4A7CC786"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FFF48E1" w14:textId="4C74C66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6F9BBA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44DB2E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3D47CE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9C8FD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EB848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ED0F6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17BEC3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A22139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85622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B85E7B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B170B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E17AA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CE7AF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784F410" w14:textId="77777777" w:rsidTr="00074CD2">
        <w:trPr>
          <w:jc w:val="center"/>
        </w:trPr>
        <w:tc>
          <w:tcPr>
            <w:tcW w:w="2487" w:type="dxa"/>
            <w:vMerge/>
            <w:vAlign w:val="center"/>
            <w:hideMark/>
          </w:tcPr>
          <w:p w14:paraId="0D74B1D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0D7D98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03C0E80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A9178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9B5B2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A7C87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67825F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A55EA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D14BB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F6837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C341A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5EDC04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CF6CD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327E9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D43A7B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32A407B5" w14:textId="77777777" w:rsidTr="00074CD2">
        <w:trPr>
          <w:jc w:val="center"/>
        </w:trPr>
        <w:tc>
          <w:tcPr>
            <w:tcW w:w="2487" w:type="dxa"/>
            <w:vMerge/>
            <w:vAlign w:val="center"/>
            <w:hideMark/>
          </w:tcPr>
          <w:p w14:paraId="1DAB59B0"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19C7E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7BB715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9C60D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E01722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885C71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F32C3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97B18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6A6A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77E42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1BCB5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F788A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E74B7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EA9BFF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1367E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1F33E21" w14:textId="77777777" w:rsidTr="00074CD2">
        <w:trPr>
          <w:jc w:val="center"/>
        </w:trPr>
        <w:tc>
          <w:tcPr>
            <w:tcW w:w="2487" w:type="dxa"/>
            <w:vMerge w:val="restart"/>
            <w:vAlign w:val="center"/>
            <w:hideMark/>
          </w:tcPr>
          <w:p w14:paraId="05E0B29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2.7</w:t>
            </w:r>
          </w:p>
          <w:p w14:paraId="781E603B" w14:textId="4F839464"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Обеспечение проведения противоэпизоотических мероприятий в Рамонском муниципальном районе Воронежской области</w:t>
            </w:r>
          </w:p>
        </w:tc>
        <w:tc>
          <w:tcPr>
            <w:tcW w:w="1761" w:type="dxa"/>
            <w:vAlign w:val="center"/>
            <w:hideMark/>
          </w:tcPr>
          <w:p w14:paraId="405EA9A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0A9E32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2182,24</w:t>
            </w:r>
          </w:p>
        </w:tc>
        <w:tc>
          <w:tcPr>
            <w:tcW w:w="825" w:type="dxa"/>
            <w:vAlign w:val="center"/>
            <w:hideMark/>
          </w:tcPr>
          <w:p w14:paraId="71F3B9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E1893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7FED7D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501AB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C1474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7B98A5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3FDC51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157,94</w:t>
            </w:r>
          </w:p>
        </w:tc>
        <w:tc>
          <w:tcPr>
            <w:tcW w:w="825" w:type="dxa"/>
            <w:vAlign w:val="center"/>
            <w:hideMark/>
          </w:tcPr>
          <w:p w14:paraId="597FAD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532,60</w:t>
            </w:r>
          </w:p>
        </w:tc>
        <w:tc>
          <w:tcPr>
            <w:tcW w:w="896" w:type="dxa"/>
            <w:vAlign w:val="center"/>
            <w:hideMark/>
          </w:tcPr>
          <w:p w14:paraId="1229F1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608,30</w:t>
            </w:r>
          </w:p>
        </w:tc>
        <w:tc>
          <w:tcPr>
            <w:tcW w:w="826" w:type="dxa"/>
            <w:vAlign w:val="center"/>
            <w:hideMark/>
          </w:tcPr>
          <w:p w14:paraId="6E2537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294,40</w:t>
            </w:r>
          </w:p>
        </w:tc>
        <w:tc>
          <w:tcPr>
            <w:tcW w:w="826" w:type="dxa"/>
            <w:vAlign w:val="center"/>
            <w:hideMark/>
          </w:tcPr>
          <w:p w14:paraId="24CAF0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c>
          <w:tcPr>
            <w:tcW w:w="838" w:type="dxa"/>
            <w:vAlign w:val="center"/>
            <w:hideMark/>
          </w:tcPr>
          <w:p w14:paraId="188719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r>
      <w:tr w:rsidR="00074CD2" w:rsidRPr="00074CD2" w14:paraId="1748E610" w14:textId="77777777" w:rsidTr="00074CD2">
        <w:trPr>
          <w:jc w:val="center"/>
        </w:trPr>
        <w:tc>
          <w:tcPr>
            <w:tcW w:w="2487" w:type="dxa"/>
            <w:vMerge/>
            <w:vAlign w:val="center"/>
            <w:hideMark/>
          </w:tcPr>
          <w:p w14:paraId="014DDD4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32F69F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6D016C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AAFE13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85FE3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19675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42246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09FA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3D164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2FFDB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C9A0E1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D1BC8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DD55A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CEDB1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5C0FA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6E14F67" w14:textId="77777777" w:rsidTr="00074CD2">
        <w:trPr>
          <w:jc w:val="center"/>
        </w:trPr>
        <w:tc>
          <w:tcPr>
            <w:tcW w:w="2487" w:type="dxa"/>
            <w:vMerge/>
            <w:vAlign w:val="center"/>
            <w:hideMark/>
          </w:tcPr>
          <w:p w14:paraId="60B0BAE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6FFF4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5448747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2182,24</w:t>
            </w:r>
          </w:p>
        </w:tc>
        <w:tc>
          <w:tcPr>
            <w:tcW w:w="825" w:type="dxa"/>
            <w:vAlign w:val="center"/>
            <w:hideMark/>
          </w:tcPr>
          <w:p w14:paraId="7AA9B42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B7126B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EE71F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3B84B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040EA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57650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6E8C3B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157,94</w:t>
            </w:r>
          </w:p>
        </w:tc>
        <w:tc>
          <w:tcPr>
            <w:tcW w:w="825" w:type="dxa"/>
            <w:noWrap/>
            <w:vAlign w:val="center"/>
            <w:hideMark/>
          </w:tcPr>
          <w:p w14:paraId="4AA9B6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532,60</w:t>
            </w:r>
          </w:p>
        </w:tc>
        <w:tc>
          <w:tcPr>
            <w:tcW w:w="896" w:type="dxa"/>
            <w:noWrap/>
            <w:vAlign w:val="center"/>
            <w:hideMark/>
          </w:tcPr>
          <w:p w14:paraId="6BD2BBB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608,30</w:t>
            </w:r>
          </w:p>
        </w:tc>
        <w:tc>
          <w:tcPr>
            <w:tcW w:w="826" w:type="dxa"/>
            <w:noWrap/>
            <w:vAlign w:val="center"/>
            <w:hideMark/>
          </w:tcPr>
          <w:p w14:paraId="0E78D2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294,40</w:t>
            </w:r>
          </w:p>
        </w:tc>
        <w:tc>
          <w:tcPr>
            <w:tcW w:w="826" w:type="dxa"/>
            <w:noWrap/>
            <w:vAlign w:val="center"/>
            <w:hideMark/>
          </w:tcPr>
          <w:p w14:paraId="4C2E2D4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c>
          <w:tcPr>
            <w:tcW w:w="838" w:type="dxa"/>
            <w:noWrap/>
            <w:vAlign w:val="center"/>
            <w:hideMark/>
          </w:tcPr>
          <w:p w14:paraId="228B58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294,50</w:t>
            </w:r>
          </w:p>
        </w:tc>
      </w:tr>
      <w:tr w:rsidR="00074CD2" w:rsidRPr="00074CD2" w14:paraId="1BE5B650" w14:textId="77777777" w:rsidTr="00074CD2">
        <w:trPr>
          <w:jc w:val="center"/>
        </w:trPr>
        <w:tc>
          <w:tcPr>
            <w:tcW w:w="2487" w:type="dxa"/>
            <w:vMerge/>
            <w:vAlign w:val="center"/>
            <w:hideMark/>
          </w:tcPr>
          <w:p w14:paraId="273398B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176E12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48A856E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D19DB0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3F50A1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A91E1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98721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027F9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888852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869620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DE211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4C2E0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33CDB9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0C004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center"/>
            <w:hideMark/>
          </w:tcPr>
          <w:p w14:paraId="1187A5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585D261" w14:textId="77777777" w:rsidTr="00074CD2">
        <w:trPr>
          <w:jc w:val="center"/>
        </w:trPr>
        <w:tc>
          <w:tcPr>
            <w:tcW w:w="2487" w:type="dxa"/>
            <w:vMerge/>
            <w:vAlign w:val="center"/>
            <w:hideMark/>
          </w:tcPr>
          <w:p w14:paraId="6549BD6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8F531AD" w14:textId="1FC2E8A2"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517F985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703D0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866174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F980A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6DBDA4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B5123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2BDFE0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DC67C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292CD9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4E5771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2167C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3AF6D7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C070C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B092E0F" w14:textId="77777777" w:rsidTr="00074CD2">
        <w:trPr>
          <w:jc w:val="center"/>
        </w:trPr>
        <w:tc>
          <w:tcPr>
            <w:tcW w:w="2487" w:type="dxa"/>
            <w:vMerge/>
            <w:vAlign w:val="center"/>
            <w:hideMark/>
          </w:tcPr>
          <w:p w14:paraId="13F633C5"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72CC5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3BB06D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A68B7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E6703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10323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079F5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1D119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DC463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2285A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1152C5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45346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9B7EF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076B7C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5752B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3CCDDEFB" w14:textId="77777777" w:rsidTr="00074CD2">
        <w:trPr>
          <w:jc w:val="center"/>
        </w:trPr>
        <w:tc>
          <w:tcPr>
            <w:tcW w:w="2487" w:type="dxa"/>
            <w:vMerge/>
            <w:vAlign w:val="center"/>
            <w:hideMark/>
          </w:tcPr>
          <w:p w14:paraId="33019E3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01ED52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19E436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2FB48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D2788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0A3C9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6775A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BC556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C83CB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72B7A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A0A821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02C9B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A48B3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21C41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00FB1E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457E97D" w14:textId="77777777" w:rsidTr="00074CD2">
        <w:trPr>
          <w:jc w:val="center"/>
        </w:trPr>
        <w:tc>
          <w:tcPr>
            <w:tcW w:w="2487" w:type="dxa"/>
            <w:vMerge w:val="restart"/>
            <w:vAlign w:val="center"/>
            <w:hideMark/>
          </w:tcPr>
          <w:p w14:paraId="54C8B8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ПОДПРОГРАММА 6</w:t>
            </w:r>
          </w:p>
          <w:p w14:paraId="54012A0F" w14:textId="25F57651"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Финансовое обеспечение реализации программы</w:t>
            </w:r>
          </w:p>
        </w:tc>
        <w:tc>
          <w:tcPr>
            <w:tcW w:w="1761" w:type="dxa"/>
            <w:vAlign w:val="center"/>
            <w:hideMark/>
          </w:tcPr>
          <w:p w14:paraId="4BB76D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5701B75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32830,09</w:t>
            </w:r>
          </w:p>
        </w:tc>
        <w:tc>
          <w:tcPr>
            <w:tcW w:w="825" w:type="dxa"/>
            <w:vAlign w:val="center"/>
            <w:hideMark/>
          </w:tcPr>
          <w:p w14:paraId="77E3DA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1177,00</w:t>
            </w:r>
          </w:p>
        </w:tc>
        <w:tc>
          <w:tcPr>
            <w:tcW w:w="826" w:type="dxa"/>
            <w:vAlign w:val="center"/>
            <w:hideMark/>
          </w:tcPr>
          <w:p w14:paraId="7B4BD6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1272,00</w:t>
            </w:r>
          </w:p>
        </w:tc>
        <w:tc>
          <w:tcPr>
            <w:tcW w:w="742" w:type="dxa"/>
            <w:vAlign w:val="center"/>
            <w:hideMark/>
          </w:tcPr>
          <w:p w14:paraId="2772171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1341,00</w:t>
            </w:r>
          </w:p>
        </w:tc>
        <w:tc>
          <w:tcPr>
            <w:tcW w:w="826" w:type="dxa"/>
            <w:vAlign w:val="center"/>
            <w:hideMark/>
          </w:tcPr>
          <w:p w14:paraId="5EEBC4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1362,00</w:t>
            </w:r>
          </w:p>
        </w:tc>
        <w:tc>
          <w:tcPr>
            <w:tcW w:w="826" w:type="dxa"/>
            <w:vAlign w:val="center"/>
            <w:hideMark/>
          </w:tcPr>
          <w:p w14:paraId="15D142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2037,40</w:t>
            </w:r>
          </w:p>
        </w:tc>
        <w:tc>
          <w:tcPr>
            <w:tcW w:w="826" w:type="dxa"/>
            <w:vAlign w:val="center"/>
            <w:hideMark/>
          </w:tcPr>
          <w:p w14:paraId="17F86C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1929,35</w:t>
            </w:r>
          </w:p>
        </w:tc>
        <w:tc>
          <w:tcPr>
            <w:tcW w:w="826" w:type="dxa"/>
            <w:vAlign w:val="center"/>
            <w:hideMark/>
          </w:tcPr>
          <w:p w14:paraId="3064493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2941,04</w:t>
            </w:r>
          </w:p>
        </w:tc>
        <w:tc>
          <w:tcPr>
            <w:tcW w:w="825" w:type="dxa"/>
            <w:vAlign w:val="center"/>
            <w:hideMark/>
          </w:tcPr>
          <w:p w14:paraId="1258D47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3329,00</w:t>
            </w:r>
          </w:p>
        </w:tc>
        <w:tc>
          <w:tcPr>
            <w:tcW w:w="896" w:type="dxa"/>
            <w:vAlign w:val="center"/>
            <w:hideMark/>
          </w:tcPr>
          <w:p w14:paraId="74DB8FC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4124,00</w:t>
            </w:r>
          </w:p>
        </w:tc>
        <w:tc>
          <w:tcPr>
            <w:tcW w:w="826" w:type="dxa"/>
            <w:vAlign w:val="center"/>
            <w:hideMark/>
          </w:tcPr>
          <w:p w14:paraId="2627A8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4260,00</w:t>
            </w:r>
          </w:p>
        </w:tc>
        <w:tc>
          <w:tcPr>
            <w:tcW w:w="826" w:type="dxa"/>
            <w:vAlign w:val="center"/>
            <w:hideMark/>
          </w:tcPr>
          <w:p w14:paraId="5A699D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4399,00</w:t>
            </w:r>
          </w:p>
        </w:tc>
        <w:tc>
          <w:tcPr>
            <w:tcW w:w="838" w:type="dxa"/>
            <w:vAlign w:val="center"/>
            <w:hideMark/>
          </w:tcPr>
          <w:p w14:paraId="20CF1B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4658,30</w:t>
            </w:r>
          </w:p>
        </w:tc>
      </w:tr>
      <w:tr w:rsidR="00074CD2" w:rsidRPr="00074CD2" w14:paraId="5F94C527" w14:textId="77777777" w:rsidTr="00074CD2">
        <w:trPr>
          <w:jc w:val="center"/>
        </w:trPr>
        <w:tc>
          <w:tcPr>
            <w:tcW w:w="2487" w:type="dxa"/>
            <w:vMerge/>
            <w:vAlign w:val="center"/>
            <w:hideMark/>
          </w:tcPr>
          <w:p w14:paraId="0A9373A0"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5C788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62BC67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0EE57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29A475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73AF32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32BF3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81FCA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6A93C3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577D3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0E7DD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7A39CF3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6D0914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A62587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09E98B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7FDDE180" w14:textId="77777777" w:rsidTr="00074CD2">
        <w:trPr>
          <w:jc w:val="center"/>
        </w:trPr>
        <w:tc>
          <w:tcPr>
            <w:tcW w:w="2487" w:type="dxa"/>
            <w:vMerge/>
            <w:vAlign w:val="center"/>
            <w:hideMark/>
          </w:tcPr>
          <w:p w14:paraId="176328C9"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22057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3DD230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200,00</w:t>
            </w:r>
          </w:p>
        </w:tc>
        <w:tc>
          <w:tcPr>
            <w:tcW w:w="825" w:type="dxa"/>
            <w:vAlign w:val="center"/>
            <w:hideMark/>
          </w:tcPr>
          <w:p w14:paraId="439F0F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827A0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334828B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24F550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87E48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FC0CC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200,00</w:t>
            </w:r>
          </w:p>
        </w:tc>
        <w:tc>
          <w:tcPr>
            <w:tcW w:w="826" w:type="dxa"/>
            <w:vAlign w:val="center"/>
            <w:hideMark/>
          </w:tcPr>
          <w:p w14:paraId="32789F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58965F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1BCB18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97F63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72AEB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14A7AE7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78F0014D" w14:textId="77777777" w:rsidTr="00074CD2">
        <w:trPr>
          <w:jc w:val="center"/>
        </w:trPr>
        <w:tc>
          <w:tcPr>
            <w:tcW w:w="2487" w:type="dxa"/>
            <w:vMerge/>
            <w:vAlign w:val="center"/>
            <w:hideMark/>
          </w:tcPr>
          <w:p w14:paraId="4E783BB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598200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681124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26775,50</w:t>
            </w:r>
          </w:p>
        </w:tc>
        <w:tc>
          <w:tcPr>
            <w:tcW w:w="825" w:type="dxa"/>
            <w:vAlign w:val="center"/>
            <w:hideMark/>
          </w:tcPr>
          <w:p w14:paraId="74AA78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913,00</w:t>
            </w:r>
          </w:p>
        </w:tc>
        <w:tc>
          <w:tcPr>
            <w:tcW w:w="826" w:type="dxa"/>
            <w:vAlign w:val="center"/>
            <w:hideMark/>
          </w:tcPr>
          <w:p w14:paraId="4AE5B6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951,00</w:t>
            </w:r>
          </w:p>
        </w:tc>
        <w:tc>
          <w:tcPr>
            <w:tcW w:w="742" w:type="dxa"/>
            <w:vAlign w:val="center"/>
            <w:hideMark/>
          </w:tcPr>
          <w:p w14:paraId="699E26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961,00</w:t>
            </w:r>
          </w:p>
        </w:tc>
        <w:tc>
          <w:tcPr>
            <w:tcW w:w="826" w:type="dxa"/>
            <w:vAlign w:val="center"/>
            <w:hideMark/>
          </w:tcPr>
          <w:p w14:paraId="732594D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966,00</w:t>
            </w:r>
          </w:p>
        </w:tc>
        <w:tc>
          <w:tcPr>
            <w:tcW w:w="826" w:type="dxa"/>
            <w:vAlign w:val="center"/>
            <w:hideMark/>
          </w:tcPr>
          <w:p w14:paraId="03CBBB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1114,30</w:t>
            </w:r>
          </w:p>
        </w:tc>
        <w:tc>
          <w:tcPr>
            <w:tcW w:w="826" w:type="dxa"/>
            <w:vAlign w:val="center"/>
            <w:hideMark/>
          </w:tcPr>
          <w:p w14:paraId="39ED63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1178,00</w:t>
            </w:r>
          </w:p>
        </w:tc>
        <w:tc>
          <w:tcPr>
            <w:tcW w:w="826" w:type="dxa"/>
            <w:vAlign w:val="center"/>
            <w:hideMark/>
          </w:tcPr>
          <w:p w14:paraId="631F4C0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2436,90</w:t>
            </w:r>
          </w:p>
        </w:tc>
        <w:tc>
          <w:tcPr>
            <w:tcW w:w="825" w:type="dxa"/>
            <w:vAlign w:val="center"/>
            <w:hideMark/>
          </w:tcPr>
          <w:p w14:paraId="42B43C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2814,00</w:t>
            </w:r>
          </w:p>
        </w:tc>
        <w:tc>
          <w:tcPr>
            <w:tcW w:w="896" w:type="dxa"/>
            <w:vAlign w:val="center"/>
            <w:hideMark/>
          </w:tcPr>
          <w:p w14:paraId="177834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3624,00</w:t>
            </w:r>
          </w:p>
        </w:tc>
        <w:tc>
          <w:tcPr>
            <w:tcW w:w="826" w:type="dxa"/>
            <w:vAlign w:val="center"/>
            <w:hideMark/>
          </w:tcPr>
          <w:p w14:paraId="797C1C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3760,00</w:t>
            </w:r>
          </w:p>
        </w:tc>
        <w:tc>
          <w:tcPr>
            <w:tcW w:w="826" w:type="dxa"/>
            <w:vAlign w:val="center"/>
            <w:hideMark/>
          </w:tcPr>
          <w:p w14:paraId="295119B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3899,00</w:t>
            </w:r>
          </w:p>
        </w:tc>
        <w:tc>
          <w:tcPr>
            <w:tcW w:w="838" w:type="dxa"/>
            <w:vAlign w:val="center"/>
            <w:hideMark/>
          </w:tcPr>
          <w:p w14:paraId="2754BD5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4158,30</w:t>
            </w:r>
          </w:p>
        </w:tc>
      </w:tr>
      <w:tr w:rsidR="00074CD2" w:rsidRPr="00074CD2" w14:paraId="4E87ED02" w14:textId="77777777" w:rsidTr="00074CD2">
        <w:trPr>
          <w:jc w:val="center"/>
        </w:trPr>
        <w:tc>
          <w:tcPr>
            <w:tcW w:w="2487" w:type="dxa"/>
            <w:vMerge/>
            <w:vAlign w:val="center"/>
            <w:hideMark/>
          </w:tcPr>
          <w:p w14:paraId="78AADD7E"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E002129" w14:textId="63D74C75"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7604FB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5854,59</w:t>
            </w:r>
          </w:p>
        </w:tc>
        <w:tc>
          <w:tcPr>
            <w:tcW w:w="825" w:type="dxa"/>
            <w:vAlign w:val="center"/>
            <w:hideMark/>
          </w:tcPr>
          <w:p w14:paraId="382EAD7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264,00</w:t>
            </w:r>
          </w:p>
        </w:tc>
        <w:tc>
          <w:tcPr>
            <w:tcW w:w="826" w:type="dxa"/>
            <w:vAlign w:val="center"/>
            <w:hideMark/>
          </w:tcPr>
          <w:p w14:paraId="71C258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321,00</w:t>
            </w:r>
          </w:p>
        </w:tc>
        <w:tc>
          <w:tcPr>
            <w:tcW w:w="742" w:type="dxa"/>
            <w:vAlign w:val="center"/>
            <w:hideMark/>
          </w:tcPr>
          <w:p w14:paraId="47B985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380,00</w:t>
            </w:r>
          </w:p>
        </w:tc>
        <w:tc>
          <w:tcPr>
            <w:tcW w:w="826" w:type="dxa"/>
            <w:vAlign w:val="center"/>
            <w:hideMark/>
          </w:tcPr>
          <w:p w14:paraId="3337ED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396,00</w:t>
            </w:r>
          </w:p>
        </w:tc>
        <w:tc>
          <w:tcPr>
            <w:tcW w:w="826" w:type="dxa"/>
            <w:vAlign w:val="center"/>
            <w:hideMark/>
          </w:tcPr>
          <w:p w14:paraId="03A466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923,10</w:t>
            </w:r>
          </w:p>
        </w:tc>
        <w:tc>
          <w:tcPr>
            <w:tcW w:w="826" w:type="dxa"/>
            <w:vAlign w:val="center"/>
            <w:hideMark/>
          </w:tcPr>
          <w:p w14:paraId="54FFDF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551,35</w:t>
            </w:r>
          </w:p>
        </w:tc>
        <w:tc>
          <w:tcPr>
            <w:tcW w:w="826" w:type="dxa"/>
            <w:vAlign w:val="center"/>
            <w:hideMark/>
          </w:tcPr>
          <w:p w14:paraId="772E4A5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504,14</w:t>
            </w:r>
          </w:p>
        </w:tc>
        <w:tc>
          <w:tcPr>
            <w:tcW w:w="825" w:type="dxa"/>
            <w:vAlign w:val="center"/>
            <w:hideMark/>
          </w:tcPr>
          <w:p w14:paraId="45E74D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515,00</w:t>
            </w:r>
          </w:p>
        </w:tc>
        <w:tc>
          <w:tcPr>
            <w:tcW w:w="896" w:type="dxa"/>
            <w:vAlign w:val="center"/>
            <w:hideMark/>
          </w:tcPr>
          <w:p w14:paraId="55958D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c>
          <w:tcPr>
            <w:tcW w:w="826" w:type="dxa"/>
            <w:vAlign w:val="center"/>
            <w:hideMark/>
          </w:tcPr>
          <w:p w14:paraId="655AC6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c>
          <w:tcPr>
            <w:tcW w:w="826" w:type="dxa"/>
            <w:vAlign w:val="center"/>
            <w:hideMark/>
          </w:tcPr>
          <w:p w14:paraId="668580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c>
          <w:tcPr>
            <w:tcW w:w="838" w:type="dxa"/>
            <w:vAlign w:val="center"/>
            <w:hideMark/>
          </w:tcPr>
          <w:p w14:paraId="2AB0751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r>
      <w:tr w:rsidR="00074CD2" w:rsidRPr="00074CD2" w14:paraId="563CBEF5" w14:textId="77777777" w:rsidTr="00074CD2">
        <w:trPr>
          <w:jc w:val="center"/>
        </w:trPr>
        <w:tc>
          <w:tcPr>
            <w:tcW w:w="2487" w:type="dxa"/>
            <w:vMerge/>
            <w:vAlign w:val="center"/>
            <w:hideMark/>
          </w:tcPr>
          <w:p w14:paraId="3A13FA45"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B74EE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3FFDD2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780AC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E5BE3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64666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5DA3D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08067A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915A7F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ED9AC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FB448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24DAB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8BBB0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36FA5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D3B47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0A17263" w14:textId="77777777" w:rsidTr="00074CD2">
        <w:trPr>
          <w:jc w:val="center"/>
        </w:trPr>
        <w:tc>
          <w:tcPr>
            <w:tcW w:w="2487" w:type="dxa"/>
            <w:vMerge/>
            <w:vAlign w:val="center"/>
            <w:hideMark/>
          </w:tcPr>
          <w:p w14:paraId="2954795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8BF0CF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44603E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B4439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3589F1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9DCF3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C7938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17F27E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62981B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160F11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F0DCE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4FB859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E45B2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2E5D99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6DA52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3FA8E339" w14:textId="77777777" w:rsidTr="00074CD2">
        <w:trPr>
          <w:jc w:val="center"/>
        </w:trPr>
        <w:tc>
          <w:tcPr>
            <w:tcW w:w="2487" w:type="dxa"/>
            <w:vMerge w:val="restart"/>
            <w:vAlign w:val="center"/>
            <w:hideMark/>
          </w:tcPr>
          <w:p w14:paraId="16A26A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6.1</w:t>
            </w:r>
          </w:p>
          <w:p w14:paraId="10120F23" w14:textId="10CCAA00"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Финансовое обеспечение деятельности муниципального бюджетного учреждения «Центр поддержки агропромышленного комплекса и сельских территорий Рамонского муниципального района</w:t>
            </w:r>
          </w:p>
        </w:tc>
        <w:tc>
          <w:tcPr>
            <w:tcW w:w="1761" w:type="dxa"/>
            <w:vAlign w:val="center"/>
            <w:hideMark/>
          </w:tcPr>
          <w:p w14:paraId="1FDB74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4118DF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25640,69</w:t>
            </w:r>
          </w:p>
        </w:tc>
        <w:tc>
          <w:tcPr>
            <w:tcW w:w="825" w:type="dxa"/>
            <w:vAlign w:val="center"/>
            <w:hideMark/>
          </w:tcPr>
          <w:p w14:paraId="724ACC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A9C57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1AD6C8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CC998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CFA83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1A2BC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1929,35</w:t>
            </w:r>
          </w:p>
        </w:tc>
        <w:tc>
          <w:tcPr>
            <w:tcW w:w="826" w:type="dxa"/>
            <w:vAlign w:val="center"/>
            <w:hideMark/>
          </w:tcPr>
          <w:p w14:paraId="6B2E67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2941,04</w:t>
            </w:r>
          </w:p>
        </w:tc>
        <w:tc>
          <w:tcPr>
            <w:tcW w:w="825" w:type="dxa"/>
            <w:vAlign w:val="center"/>
            <w:hideMark/>
          </w:tcPr>
          <w:p w14:paraId="6E4F6EE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3329,00</w:t>
            </w:r>
          </w:p>
        </w:tc>
        <w:tc>
          <w:tcPr>
            <w:tcW w:w="896" w:type="dxa"/>
            <w:vAlign w:val="center"/>
            <w:hideMark/>
          </w:tcPr>
          <w:p w14:paraId="785F07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4124,00</w:t>
            </w:r>
          </w:p>
        </w:tc>
        <w:tc>
          <w:tcPr>
            <w:tcW w:w="826" w:type="dxa"/>
            <w:vAlign w:val="center"/>
            <w:hideMark/>
          </w:tcPr>
          <w:p w14:paraId="70AFF3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4260,00</w:t>
            </w:r>
          </w:p>
        </w:tc>
        <w:tc>
          <w:tcPr>
            <w:tcW w:w="826" w:type="dxa"/>
            <w:vAlign w:val="center"/>
            <w:hideMark/>
          </w:tcPr>
          <w:p w14:paraId="292A9BC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4399,00</w:t>
            </w:r>
          </w:p>
        </w:tc>
        <w:tc>
          <w:tcPr>
            <w:tcW w:w="838" w:type="dxa"/>
            <w:vAlign w:val="center"/>
            <w:hideMark/>
          </w:tcPr>
          <w:p w14:paraId="62A71A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4658,30</w:t>
            </w:r>
          </w:p>
        </w:tc>
      </w:tr>
      <w:tr w:rsidR="00074CD2" w:rsidRPr="00074CD2" w14:paraId="2D056639" w14:textId="77777777" w:rsidTr="00074CD2">
        <w:trPr>
          <w:jc w:val="center"/>
        </w:trPr>
        <w:tc>
          <w:tcPr>
            <w:tcW w:w="2487" w:type="dxa"/>
            <w:vMerge/>
            <w:vAlign w:val="center"/>
            <w:hideMark/>
          </w:tcPr>
          <w:p w14:paraId="28AB079E"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44FFCF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4BA8248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C8F6E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59B45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0BAD0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9E56A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12514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685134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A41D6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3AC4287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2513C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183B6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4F0085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77D4D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4A9FD9E" w14:textId="77777777" w:rsidTr="00074CD2">
        <w:trPr>
          <w:jc w:val="center"/>
        </w:trPr>
        <w:tc>
          <w:tcPr>
            <w:tcW w:w="2487" w:type="dxa"/>
            <w:vMerge/>
            <w:vAlign w:val="center"/>
            <w:hideMark/>
          </w:tcPr>
          <w:p w14:paraId="0E8693D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BE1888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763E6C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200,00</w:t>
            </w:r>
          </w:p>
        </w:tc>
        <w:tc>
          <w:tcPr>
            <w:tcW w:w="825" w:type="dxa"/>
            <w:vAlign w:val="center"/>
            <w:hideMark/>
          </w:tcPr>
          <w:p w14:paraId="53D8D1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FF34D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3F6BB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B76F6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DD2C8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A5B08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200,00</w:t>
            </w:r>
          </w:p>
        </w:tc>
        <w:tc>
          <w:tcPr>
            <w:tcW w:w="826" w:type="dxa"/>
            <w:noWrap/>
            <w:vAlign w:val="center"/>
            <w:hideMark/>
          </w:tcPr>
          <w:p w14:paraId="3170E14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27F41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6FEBE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5E8D4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01E733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B36E9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90C06CE" w14:textId="77777777" w:rsidTr="00074CD2">
        <w:trPr>
          <w:jc w:val="center"/>
        </w:trPr>
        <w:tc>
          <w:tcPr>
            <w:tcW w:w="2487" w:type="dxa"/>
            <w:vMerge/>
            <w:vAlign w:val="center"/>
            <w:hideMark/>
          </w:tcPr>
          <w:p w14:paraId="2F97467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977A4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5DE783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21870,20</w:t>
            </w:r>
          </w:p>
        </w:tc>
        <w:tc>
          <w:tcPr>
            <w:tcW w:w="825" w:type="dxa"/>
            <w:vAlign w:val="center"/>
            <w:hideMark/>
          </w:tcPr>
          <w:p w14:paraId="15B746A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31E5A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E93CD6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73CD4C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3BC55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B345C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1178,00</w:t>
            </w:r>
          </w:p>
        </w:tc>
        <w:tc>
          <w:tcPr>
            <w:tcW w:w="826" w:type="dxa"/>
            <w:noWrap/>
            <w:vAlign w:val="center"/>
            <w:hideMark/>
          </w:tcPr>
          <w:p w14:paraId="42C33D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2436,90</w:t>
            </w:r>
          </w:p>
        </w:tc>
        <w:tc>
          <w:tcPr>
            <w:tcW w:w="825" w:type="dxa"/>
            <w:noWrap/>
            <w:vAlign w:val="center"/>
            <w:hideMark/>
          </w:tcPr>
          <w:p w14:paraId="5720A0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2814,00</w:t>
            </w:r>
          </w:p>
        </w:tc>
        <w:tc>
          <w:tcPr>
            <w:tcW w:w="896" w:type="dxa"/>
            <w:noWrap/>
            <w:vAlign w:val="center"/>
            <w:hideMark/>
          </w:tcPr>
          <w:p w14:paraId="19AFE7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3624,00</w:t>
            </w:r>
          </w:p>
        </w:tc>
        <w:tc>
          <w:tcPr>
            <w:tcW w:w="826" w:type="dxa"/>
            <w:noWrap/>
            <w:vAlign w:val="center"/>
            <w:hideMark/>
          </w:tcPr>
          <w:p w14:paraId="0C54D59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3760,00</w:t>
            </w:r>
          </w:p>
        </w:tc>
        <w:tc>
          <w:tcPr>
            <w:tcW w:w="826" w:type="dxa"/>
            <w:noWrap/>
            <w:vAlign w:val="center"/>
            <w:hideMark/>
          </w:tcPr>
          <w:p w14:paraId="2D91CE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3899,00</w:t>
            </w:r>
          </w:p>
        </w:tc>
        <w:tc>
          <w:tcPr>
            <w:tcW w:w="838" w:type="dxa"/>
            <w:noWrap/>
            <w:vAlign w:val="center"/>
            <w:hideMark/>
          </w:tcPr>
          <w:p w14:paraId="4DA25E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4158,30</w:t>
            </w:r>
          </w:p>
        </w:tc>
      </w:tr>
      <w:tr w:rsidR="00074CD2" w:rsidRPr="00074CD2" w14:paraId="7880ED40" w14:textId="77777777" w:rsidTr="00074CD2">
        <w:trPr>
          <w:jc w:val="center"/>
        </w:trPr>
        <w:tc>
          <w:tcPr>
            <w:tcW w:w="2487" w:type="dxa"/>
            <w:vMerge/>
            <w:vAlign w:val="center"/>
            <w:hideMark/>
          </w:tcPr>
          <w:p w14:paraId="4F8D061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0303D3B" w14:textId="083FC94F"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05A9F1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3570,49</w:t>
            </w:r>
          </w:p>
        </w:tc>
        <w:tc>
          <w:tcPr>
            <w:tcW w:w="825" w:type="dxa"/>
            <w:vAlign w:val="center"/>
            <w:hideMark/>
          </w:tcPr>
          <w:p w14:paraId="6397199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6BE0E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43576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21F6A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A5740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0542B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551,35</w:t>
            </w:r>
          </w:p>
        </w:tc>
        <w:tc>
          <w:tcPr>
            <w:tcW w:w="826" w:type="dxa"/>
            <w:noWrap/>
            <w:vAlign w:val="center"/>
            <w:hideMark/>
          </w:tcPr>
          <w:p w14:paraId="480C38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504,14</w:t>
            </w:r>
          </w:p>
        </w:tc>
        <w:tc>
          <w:tcPr>
            <w:tcW w:w="825" w:type="dxa"/>
            <w:noWrap/>
            <w:vAlign w:val="center"/>
            <w:hideMark/>
          </w:tcPr>
          <w:p w14:paraId="17EA91C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515,00</w:t>
            </w:r>
          </w:p>
        </w:tc>
        <w:tc>
          <w:tcPr>
            <w:tcW w:w="896" w:type="dxa"/>
            <w:noWrap/>
            <w:vAlign w:val="center"/>
            <w:hideMark/>
          </w:tcPr>
          <w:p w14:paraId="1CE7E3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c>
          <w:tcPr>
            <w:tcW w:w="826" w:type="dxa"/>
            <w:noWrap/>
            <w:vAlign w:val="center"/>
            <w:hideMark/>
          </w:tcPr>
          <w:p w14:paraId="070AB06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c>
          <w:tcPr>
            <w:tcW w:w="826" w:type="dxa"/>
            <w:noWrap/>
            <w:vAlign w:val="center"/>
            <w:hideMark/>
          </w:tcPr>
          <w:p w14:paraId="401ECA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c>
          <w:tcPr>
            <w:tcW w:w="838" w:type="dxa"/>
            <w:noWrap/>
            <w:vAlign w:val="center"/>
            <w:hideMark/>
          </w:tcPr>
          <w:p w14:paraId="78588F5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500,00</w:t>
            </w:r>
          </w:p>
        </w:tc>
      </w:tr>
      <w:tr w:rsidR="00074CD2" w:rsidRPr="00074CD2" w14:paraId="6E9018FD" w14:textId="77777777" w:rsidTr="00074CD2">
        <w:trPr>
          <w:jc w:val="center"/>
        </w:trPr>
        <w:tc>
          <w:tcPr>
            <w:tcW w:w="2487" w:type="dxa"/>
            <w:vMerge/>
            <w:vAlign w:val="center"/>
            <w:hideMark/>
          </w:tcPr>
          <w:p w14:paraId="6A0D399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8681E3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6D5B15B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5A5C03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7036F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9D8AC8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85FB8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B227C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508F31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36393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E27FC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4EFC52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0FFE1D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38827F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0971D1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1A04205" w14:textId="77777777" w:rsidTr="00074CD2">
        <w:trPr>
          <w:jc w:val="center"/>
        </w:trPr>
        <w:tc>
          <w:tcPr>
            <w:tcW w:w="2487" w:type="dxa"/>
            <w:vMerge/>
            <w:vAlign w:val="center"/>
            <w:hideMark/>
          </w:tcPr>
          <w:p w14:paraId="201F12A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31ABF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144095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CAF4D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C4C82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E34F5A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0BFED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E02EF3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1A0F6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7107E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ED2CF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874B5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05A16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B217D7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ED80E0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A8717E0" w14:textId="77777777" w:rsidTr="00074CD2">
        <w:trPr>
          <w:jc w:val="center"/>
        </w:trPr>
        <w:tc>
          <w:tcPr>
            <w:tcW w:w="2487" w:type="dxa"/>
            <w:vMerge w:val="restart"/>
            <w:vAlign w:val="center"/>
            <w:hideMark/>
          </w:tcPr>
          <w:p w14:paraId="5F4F5B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6.2</w:t>
            </w:r>
          </w:p>
          <w:p w14:paraId="3A7F9896" w14:textId="38819C20"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Финансовое обеспечение деятельности подведомственных </w:t>
            </w:r>
            <w:r w:rsidRPr="00074CD2">
              <w:rPr>
                <w:rFonts w:ascii="Times New Roman" w:hAnsi="Times New Roman"/>
                <w:sz w:val="16"/>
                <w:szCs w:val="16"/>
              </w:rPr>
              <w:lastRenderedPageBreak/>
              <w:t>учреждений (Оказание финансовой поддержки НП «Рамонский ИКЦ АПК»)</w:t>
            </w:r>
          </w:p>
        </w:tc>
        <w:tc>
          <w:tcPr>
            <w:tcW w:w="1761" w:type="dxa"/>
            <w:vAlign w:val="center"/>
            <w:hideMark/>
          </w:tcPr>
          <w:p w14:paraId="4C0D94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lastRenderedPageBreak/>
              <w:t>всего, в том числе:</w:t>
            </w:r>
          </w:p>
        </w:tc>
        <w:tc>
          <w:tcPr>
            <w:tcW w:w="969" w:type="dxa"/>
            <w:noWrap/>
            <w:vAlign w:val="center"/>
            <w:hideMark/>
          </w:tcPr>
          <w:p w14:paraId="4006BC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7189,40</w:t>
            </w:r>
          </w:p>
        </w:tc>
        <w:tc>
          <w:tcPr>
            <w:tcW w:w="825" w:type="dxa"/>
            <w:vAlign w:val="center"/>
            <w:hideMark/>
          </w:tcPr>
          <w:p w14:paraId="5D7892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1177,00</w:t>
            </w:r>
          </w:p>
        </w:tc>
        <w:tc>
          <w:tcPr>
            <w:tcW w:w="826" w:type="dxa"/>
            <w:vAlign w:val="center"/>
            <w:hideMark/>
          </w:tcPr>
          <w:p w14:paraId="75A087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1272,00</w:t>
            </w:r>
          </w:p>
        </w:tc>
        <w:tc>
          <w:tcPr>
            <w:tcW w:w="742" w:type="dxa"/>
            <w:vAlign w:val="center"/>
            <w:hideMark/>
          </w:tcPr>
          <w:p w14:paraId="2A75C6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1341,00</w:t>
            </w:r>
          </w:p>
        </w:tc>
        <w:tc>
          <w:tcPr>
            <w:tcW w:w="826" w:type="dxa"/>
            <w:vAlign w:val="center"/>
            <w:hideMark/>
          </w:tcPr>
          <w:p w14:paraId="0345C8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1362,00</w:t>
            </w:r>
          </w:p>
        </w:tc>
        <w:tc>
          <w:tcPr>
            <w:tcW w:w="826" w:type="dxa"/>
            <w:vAlign w:val="center"/>
            <w:hideMark/>
          </w:tcPr>
          <w:p w14:paraId="27299D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2037,40</w:t>
            </w:r>
          </w:p>
        </w:tc>
        <w:tc>
          <w:tcPr>
            <w:tcW w:w="826" w:type="dxa"/>
            <w:vAlign w:val="center"/>
            <w:hideMark/>
          </w:tcPr>
          <w:p w14:paraId="02878C0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512ACD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587DDA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6F2C81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97CA0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D304C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0F1E26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30CF2BD" w14:textId="77777777" w:rsidTr="00074CD2">
        <w:trPr>
          <w:jc w:val="center"/>
        </w:trPr>
        <w:tc>
          <w:tcPr>
            <w:tcW w:w="2487" w:type="dxa"/>
            <w:vMerge/>
            <w:vAlign w:val="center"/>
            <w:hideMark/>
          </w:tcPr>
          <w:p w14:paraId="7DF317A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1E08F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4EFD90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09E250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DFFF1F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EF2319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C6697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6BE86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639B0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E2AFDA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2520C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0BBDE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2415BF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07270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15EF5E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0C67C3C" w14:textId="77777777" w:rsidTr="00074CD2">
        <w:trPr>
          <w:jc w:val="center"/>
        </w:trPr>
        <w:tc>
          <w:tcPr>
            <w:tcW w:w="2487" w:type="dxa"/>
            <w:vMerge/>
            <w:vAlign w:val="center"/>
            <w:hideMark/>
          </w:tcPr>
          <w:p w14:paraId="6A4DFD3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CF7317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42328F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8C3B44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6E86E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DE9A22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6FDC5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086D15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F1AFE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99EADE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78253C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DD3EF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6869A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4E9516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5E442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C022EE7" w14:textId="77777777" w:rsidTr="00074CD2">
        <w:trPr>
          <w:jc w:val="center"/>
        </w:trPr>
        <w:tc>
          <w:tcPr>
            <w:tcW w:w="2487" w:type="dxa"/>
            <w:vMerge/>
            <w:vAlign w:val="center"/>
            <w:hideMark/>
          </w:tcPr>
          <w:p w14:paraId="67147065"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628D3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373DCC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4905,30</w:t>
            </w:r>
          </w:p>
        </w:tc>
        <w:tc>
          <w:tcPr>
            <w:tcW w:w="825" w:type="dxa"/>
            <w:vAlign w:val="center"/>
            <w:hideMark/>
          </w:tcPr>
          <w:p w14:paraId="58D045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913,00</w:t>
            </w:r>
          </w:p>
        </w:tc>
        <w:tc>
          <w:tcPr>
            <w:tcW w:w="826" w:type="dxa"/>
            <w:vAlign w:val="center"/>
            <w:hideMark/>
          </w:tcPr>
          <w:p w14:paraId="48F8D3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951,00</w:t>
            </w:r>
          </w:p>
        </w:tc>
        <w:tc>
          <w:tcPr>
            <w:tcW w:w="742" w:type="dxa"/>
            <w:vAlign w:val="center"/>
            <w:hideMark/>
          </w:tcPr>
          <w:p w14:paraId="0CC6D3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961,00</w:t>
            </w:r>
          </w:p>
        </w:tc>
        <w:tc>
          <w:tcPr>
            <w:tcW w:w="826" w:type="dxa"/>
            <w:vAlign w:val="center"/>
            <w:hideMark/>
          </w:tcPr>
          <w:p w14:paraId="42ACAD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966,00</w:t>
            </w:r>
          </w:p>
        </w:tc>
        <w:tc>
          <w:tcPr>
            <w:tcW w:w="826" w:type="dxa"/>
            <w:vAlign w:val="center"/>
            <w:hideMark/>
          </w:tcPr>
          <w:p w14:paraId="758A71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1114,30</w:t>
            </w:r>
          </w:p>
        </w:tc>
        <w:tc>
          <w:tcPr>
            <w:tcW w:w="826" w:type="dxa"/>
            <w:vAlign w:val="center"/>
            <w:hideMark/>
          </w:tcPr>
          <w:p w14:paraId="5B2C85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6161B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92A24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0D050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2B4243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3DF09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0E8629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1F3E678" w14:textId="77777777" w:rsidTr="00074CD2">
        <w:trPr>
          <w:jc w:val="center"/>
        </w:trPr>
        <w:tc>
          <w:tcPr>
            <w:tcW w:w="2487" w:type="dxa"/>
            <w:vMerge/>
            <w:vAlign w:val="center"/>
            <w:hideMark/>
          </w:tcPr>
          <w:p w14:paraId="2093761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426DF4C" w14:textId="2129F50E"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725139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2284,10</w:t>
            </w:r>
          </w:p>
        </w:tc>
        <w:tc>
          <w:tcPr>
            <w:tcW w:w="825" w:type="dxa"/>
            <w:vAlign w:val="center"/>
            <w:hideMark/>
          </w:tcPr>
          <w:p w14:paraId="310E59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264,00</w:t>
            </w:r>
          </w:p>
        </w:tc>
        <w:tc>
          <w:tcPr>
            <w:tcW w:w="826" w:type="dxa"/>
            <w:vAlign w:val="center"/>
            <w:hideMark/>
          </w:tcPr>
          <w:p w14:paraId="0E9A58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321,00</w:t>
            </w:r>
          </w:p>
        </w:tc>
        <w:tc>
          <w:tcPr>
            <w:tcW w:w="742" w:type="dxa"/>
            <w:vAlign w:val="center"/>
            <w:hideMark/>
          </w:tcPr>
          <w:p w14:paraId="524E02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380,00</w:t>
            </w:r>
          </w:p>
        </w:tc>
        <w:tc>
          <w:tcPr>
            <w:tcW w:w="826" w:type="dxa"/>
            <w:vAlign w:val="center"/>
            <w:hideMark/>
          </w:tcPr>
          <w:p w14:paraId="15B441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396,00</w:t>
            </w:r>
          </w:p>
        </w:tc>
        <w:tc>
          <w:tcPr>
            <w:tcW w:w="826" w:type="dxa"/>
            <w:vAlign w:val="center"/>
            <w:hideMark/>
          </w:tcPr>
          <w:p w14:paraId="3F529CD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923,10</w:t>
            </w:r>
          </w:p>
        </w:tc>
        <w:tc>
          <w:tcPr>
            <w:tcW w:w="826" w:type="dxa"/>
            <w:vAlign w:val="center"/>
            <w:hideMark/>
          </w:tcPr>
          <w:p w14:paraId="5F5863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CE9A1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9D3A8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7F2C10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6E44E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F9197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F6C89E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521D62E" w14:textId="77777777" w:rsidTr="00074CD2">
        <w:trPr>
          <w:jc w:val="center"/>
        </w:trPr>
        <w:tc>
          <w:tcPr>
            <w:tcW w:w="2487" w:type="dxa"/>
            <w:vMerge/>
            <w:vAlign w:val="center"/>
            <w:hideMark/>
          </w:tcPr>
          <w:p w14:paraId="1D675D8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17C96A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43AC79D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ACBA3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153B50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354FE2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EA6D68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1805B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44B00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C5F0ED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5C9D8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B7150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5309EF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54E4F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8594E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35DC8E3" w14:textId="77777777" w:rsidTr="00074CD2">
        <w:trPr>
          <w:jc w:val="center"/>
        </w:trPr>
        <w:tc>
          <w:tcPr>
            <w:tcW w:w="2487" w:type="dxa"/>
            <w:vMerge/>
            <w:vAlign w:val="center"/>
            <w:hideMark/>
          </w:tcPr>
          <w:p w14:paraId="5BA9838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1288C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5BA38B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C1A6F8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D3566E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4B9BC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47F96B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DC6C0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CCF1C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08493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91475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40E0F9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1C2F58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F531E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2CFA7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BEBABBE" w14:textId="77777777" w:rsidTr="00074CD2">
        <w:trPr>
          <w:jc w:val="center"/>
        </w:trPr>
        <w:tc>
          <w:tcPr>
            <w:tcW w:w="2487" w:type="dxa"/>
            <w:vMerge w:val="restart"/>
            <w:vAlign w:val="center"/>
            <w:hideMark/>
          </w:tcPr>
          <w:p w14:paraId="43CE7D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ПОДПРОГРАММА 7</w:t>
            </w:r>
          </w:p>
          <w:p w14:paraId="6BAA757E" w14:textId="1012FF08"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Осуществление деятельности по реализации ФЦП "Устойчивое развитие сельских территорий на 2014 - 2017 годы и на период до 2020 года</w:t>
            </w:r>
          </w:p>
        </w:tc>
        <w:tc>
          <w:tcPr>
            <w:tcW w:w="1761" w:type="dxa"/>
            <w:vAlign w:val="center"/>
            <w:hideMark/>
          </w:tcPr>
          <w:p w14:paraId="056A61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5D3304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85619,77</w:t>
            </w:r>
          </w:p>
        </w:tc>
        <w:tc>
          <w:tcPr>
            <w:tcW w:w="825" w:type="dxa"/>
            <w:vAlign w:val="center"/>
            <w:hideMark/>
          </w:tcPr>
          <w:p w14:paraId="094D8C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11912,80</w:t>
            </w:r>
          </w:p>
        </w:tc>
        <w:tc>
          <w:tcPr>
            <w:tcW w:w="826" w:type="dxa"/>
            <w:vAlign w:val="center"/>
            <w:hideMark/>
          </w:tcPr>
          <w:p w14:paraId="7F1DFAD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13462,20</w:t>
            </w:r>
          </w:p>
        </w:tc>
        <w:tc>
          <w:tcPr>
            <w:tcW w:w="742" w:type="dxa"/>
            <w:vAlign w:val="center"/>
            <w:hideMark/>
          </w:tcPr>
          <w:p w14:paraId="3C2C05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8153,00</w:t>
            </w:r>
          </w:p>
        </w:tc>
        <w:tc>
          <w:tcPr>
            <w:tcW w:w="826" w:type="dxa"/>
            <w:vAlign w:val="center"/>
            <w:hideMark/>
          </w:tcPr>
          <w:p w14:paraId="7FEC6BC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22704,90</w:t>
            </w:r>
          </w:p>
        </w:tc>
        <w:tc>
          <w:tcPr>
            <w:tcW w:w="826" w:type="dxa"/>
            <w:vAlign w:val="center"/>
            <w:hideMark/>
          </w:tcPr>
          <w:p w14:paraId="2BEF95D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18426,30</w:t>
            </w:r>
          </w:p>
        </w:tc>
        <w:tc>
          <w:tcPr>
            <w:tcW w:w="826" w:type="dxa"/>
            <w:vAlign w:val="center"/>
            <w:hideMark/>
          </w:tcPr>
          <w:p w14:paraId="215476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10960,57</w:t>
            </w:r>
          </w:p>
        </w:tc>
        <w:tc>
          <w:tcPr>
            <w:tcW w:w="826" w:type="dxa"/>
            <w:vAlign w:val="center"/>
            <w:hideMark/>
          </w:tcPr>
          <w:p w14:paraId="4059CA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4FC1240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3F9081A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5C9C9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9511A7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vAlign w:val="center"/>
            <w:hideMark/>
          </w:tcPr>
          <w:p w14:paraId="47712D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3500D17" w14:textId="77777777" w:rsidTr="00074CD2">
        <w:trPr>
          <w:jc w:val="center"/>
        </w:trPr>
        <w:tc>
          <w:tcPr>
            <w:tcW w:w="2487" w:type="dxa"/>
            <w:vMerge/>
            <w:vAlign w:val="center"/>
            <w:hideMark/>
          </w:tcPr>
          <w:p w14:paraId="5A8AF29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F8A33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13F1EC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20722,30</w:t>
            </w:r>
          </w:p>
        </w:tc>
        <w:tc>
          <w:tcPr>
            <w:tcW w:w="825" w:type="dxa"/>
            <w:vAlign w:val="center"/>
            <w:hideMark/>
          </w:tcPr>
          <w:p w14:paraId="431950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2899,00</w:t>
            </w:r>
          </w:p>
        </w:tc>
        <w:tc>
          <w:tcPr>
            <w:tcW w:w="826" w:type="dxa"/>
            <w:vAlign w:val="center"/>
            <w:hideMark/>
          </w:tcPr>
          <w:p w14:paraId="3D2F33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5402,90</w:t>
            </w:r>
          </w:p>
        </w:tc>
        <w:tc>
          <w:tcPr>
            <w:tcW w:w="742" w:type="dxa"/>
            <w:vAlign w:val="center"/>
            <w:hideMark/>
          </w:tcPr>
          <w:p w14:paraId="56D871E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1811,20</w:t>
            </w:r>
          </w:p>
        </w:tc>
        <w:tc>
          <w:tcPr>
            <w:tcW w:w="826" w:type="dxa"/>
            <w:vAlign w:val="center"/>
            <w:hideMark/>
          </w:tcPr>
          <w:p w14:paraId="4897473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5004,10</w:t>
            </w:r>
          </w:p>
        </w:tc>
        <w:tc>
          <w:tcPr>
            <w:tcW w:w="826" w:type="dxa"/>
            <w:vAlign w:val="center"/>
            <w:hideMark/>
          </w:tcPr>
          <w:p w14:paraId="6E9328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3226,50</w:t>
            </w:r>
          </w:p>
        </w:tc>
        <w:tc>
          <w:tcPr>
            <w:tcW w:w="826" w:type="dxa"/>
            <w:vAlign w:val="center"/>
            <w:hideMark/>
          </w:tcPr>
          <w:p w14:paraId="1E8765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2378,60</w:t>
            </w:r>
          </w:p>
        </w:tc>
        <w:tc>
          <w:tcPr>
            <w:tcW w:w="826" w:type="dxa"/>
            <w:noWrap/>
            <w:vAlign w:val="center"/>
            <w:hideMark/>
          </w:tcPr>
          <w:p w14:paraId="4B4C619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C47E1A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CA78A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28570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426CE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FD757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3F9E641" w14:textId="77777777" w:rsidTr="00074CD2">
        <w:trPr>
          <w:jc w:val="center"/>
        </w:trPr>
        <w:tc>
          <w:tcPr>
            <w:tcW w:w="2487" w:type="dxa"/>
            <w:vMerge/>
            <w:vAlign w:val="center"/>
            <w:hideMark/>
          </w:tcPr>
          <w:p w14:paraId="35A653B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8E5E6F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36DABC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11877,65</w:t>
            </w:r>
          </w:p>
        </w:tc>
        <w:tc>
          <w:tcPr>
            <w:tcW w:w="825" w:type="dxa"/>
            <w:vAlign w:val="center"/>
            <w:hideMark/>
          </w:tcPr>
          <w:p w14:paraId="007846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2234,00</w:t>
            </w:r>
          </w:p>
        </w:tc>
        <w:tc>
          <w:tcPr>
            <w:tcW w:w="826" w:type="dxa"/>
            <w:vAlign w:val="center"/>
            <w:hideMark/>
          </w:tcPr>
          <w:p w14:paraId="212DB2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2797,50</w:t>
            </w:r>
          </w:p>
        </w:tc>
        <w:tc>
          <w:tcPr>
            <w:tcW w:w="742" w:type="dxa"/>
            <w:vAlign w:val="center"/>
            <w:hideMark/>
          </w:tcPr>
          <w:p w14:paraId="712B20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1191,50</w:t>
            </w:r>
          </w:p>
        </w:tc>
        <w:tc>
          <w:tcPr>
            <w:tcW w:w="826" w:type="dxa"/>
            <w:vAlign w:val="center"/>
            <w:hideMark/>
          </w:tcPr>
          <w:p w14:paraId="1E78D2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3337,50</w:t>
            </w:r>
          </w:p>
        </w:tc>
        <w:tc>
          <w:tcPr>
            <w:tcW w:w="826" w:type="dxa"/>
            <w:vAlign w:val="center"/>
            <w:hideMark/>
          </w:tcPr>
          <w:p w14:paraId="1C23BC9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1207,00</w:t>
            </w:r>
          </w:p>
        </w:tc>
        <w:tc>
          <w:tcPr>
            <w:tcW w:w="826" w:type="dxa"/>
            <w:vAlign w:val="center"/>
            <w:hideMark/>
          </w:tcPr>
          <w:p w14:paraId="22061E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1110,15</w:t>
            </w:r>
          </w:p>
        </w:tc>
        <w:tc>
          <w:tcPr>
            <w:tcW w:w="826" w:type="dxa"/>
            <w:noWrap/>
            <w:vAlign w:val="center"/>
            <w:hideMark/>
          </w:tcPr>
          <w:p w14:paraId="5FBAEF7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180E0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83AF4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8C868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B5A51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2F173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2534F1D" w14:textId="77777777" w:rsidTr="00074CD2">
        <w:trPr>
          <w:jc w:val="center"/>
        </w:trPr>
        <w:tc>
          <w:tcPr>
            <w:tcW w:w="2487" w:type="dxa"/>
            <w:vMerge/>
            <w:vAlign w:val="center"/>
            <w:hideMark/>
          </w:tcPr>
          <w:p w14:paraId="116AEB3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DCEBF8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0F956A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2127,50</w:t>
            </w:r>
          </w:p>
        </w:tc>
        <w:tc>
          <w:tcPr>
            <w:tcW w:w="825" w:type="dxa"/>
            <w:vAlign w:val="center"/>
            <w:hideMark/>
          </w:tcPr>
          <w:p w14:paraId="72241B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416,80</w:t>
            </w:r>
          </w:p>
        </w:tc>
        <w:tc>
          <w:tcPr>
            <w:tcW w:w="826" w:type="dxa"/>
            <w:vAlign w:val="center"/>
            <w:hideMark/>
          </w:tcPr>
          <w:p w14:paraId="6E4782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514,80</w:t>
            </w:r>
          </w:p>
        </w:tc>
        <w:tc>
          <w:tcPr>
            <w:tcW w:w="742" w:type="dxa"/>
            <w:vAlign w:val="center"/>
            <w:hideMark/>
          </w:tcPr>
          <w:p w14:paraId="4861DA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201,10</w:t>
            </w:r>
          </w:p>
        </w:tc>
        <w:tc>
          <w:tcPr>
            <w:tcW w:w="826" w:type="dxa"/>
            <w:vAlign w:val="center"/>
            <w:hideMark/>
          </w:tcPr>
          <w:p w14:paraId="6CFD70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502,70</w:t>
            </w:r>
          </w:p>
        </w:tc>
        <w:tc>
          <w:tcPr>
            <w:tcW w:w="826" w:type="dxa"/>
            <w:vAlign w:val="center"/>
            <w:hideMark/>
          </w:tcPr>
          <w:p w14:paraId="51D10C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280,40</w:t>
            </w:r>
          </w:p>
        </w:tc>
        <w:tc>
          <w:tcPr>
            <w:tcW w:w="826" w:type="dxa"/>
            <w:vAlign w:val="center"/>
            <w:hideMark/>
          </w:tcPr>
          <w:p w14:paraId="5BCEFC7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211,70</w:t>
            </w:r>
          </w:p>
        </w:tc>
        <w:tc>
          <w:tcPr>
            <w:tcW w:w="826" w:type="dxa"/>
            <w:noWrap/>
            <w:vAlign w:val="center"/>
            <w:hideMark/>
          </w:tcPr>
          <w:p w14:paraId="2EB9251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FCFFF5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98300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1B8DC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BE41B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90A11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418FA19" w14:textId="77777777" w:rsidTr="00074CD2">
        <w:trPr>
          <w:jc w:val="center"/>
        </w:trPr>
        <w:tc>
          <w:tcPr>
            <w:tcW w:w="2487" w:type="dxa"/>
            <w:vMerge/>
            <w:vAlign w:val="center"/>
            <w:hideMark/>
          </w:tcPr>
          <w:p w14:paraId="34E115D8"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A0FDBC8" w14:textId="72D60560"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0D6F64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57361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66F76F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D34907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49612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C48BF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DF8E5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084B01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D64A4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90D278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8B361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4A6DF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0D205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BDB851B" w14:textId="77777777" w:rsidTr="00074CD2">
        <w:trPr>
          <w:jc w:val="center"/>
        </w:trPr>
        <w:tc>
          <w:tcPr>
            <w:tcW w:w="2487" w:type="dxa"/>
            <w:vMerge/>
            <w:vAlign w:val="center"/>
            <w:hideMark/>
          </w:tcPr>
          <w:p w14:paraId="759C69E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C97B9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33C0DE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91338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170D3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08012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C50CB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2A276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D96BD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AFBC0B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71D91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45C79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AB618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6CA671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DE2AB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BE46452" w14:textId="77777777" w:rsidTr="00074CD2">
        <w:trPr>
          <w:jc w:val="center"/>
        </w:trPr>
        <w:tc>
          <w:tcPr>
            <w:tcW w:w="2487" w:type="dxa"/>
            <w:vMerge/>
            <w:vAlign w:val="center"/>
            <w:hideMark/>
          </w:tcPr>
          <w:p w14:paraId="2C0764A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2ADD4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51C5DC6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50892,32</w:t>
            </w:r>
          </w:p>
        </w:tc>
        <w:tc>
          <w:tcPr>
            <w:tcW w:w="825" w:type="dxa"/>
            <w:vAlign w:val="center"/>
            <w:hideMark/>
          </w:tcPr>
          <w:p w14:paraId="2EA51B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6363,00</w:t>
            </w:r>
          </w:p>
        </w:tc>
        <w:tc>
          <w:tcPr>
            <w:tcW w:w="826" w:type="dxa"/>
            <w:vAlign w:val="center"/>
            <w:hideMark/>
          </w:tcPr>
          <w:p w14:paraId="0F10A3A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4747,00</w:t>
            </w:r>
          </w:p>
        </w:tc>
        <w:tc>
          <w:tcPr>
            <w:tcW w:w="742" w:type="dxa"/>
            <w:vAlign w:val="center"/>
            <w:hideMark/>
          </w:tcPr>
          <w:p w14:paraId="0C6325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4949,20</w:t>
            </w:r>
          </w:p>
        </w:tc>
        <w:tc>
          <w:tcPr>
            <w:tcW w:w="826" w:type="dxa"/>
            <w:vAlign w:val="center"/>
            <w:hideMark/>
          </w:tcPr>
          <w:p w14:paraId="52ABCF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13860,60</w:t>
            </w:r>
          </w:p>
        </w:tc>
        <w:tc>
          <w:tcPr>
            <w:tcW w:w="826" w:type="dxa"/>
            <w:vAlign w:val="center"/>
            <w:hideMark/>
          </w:tcPr>
          <w:p w14:paraId="243D93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13712,40</w:t>
            </w:r>
          </w:p>
        </w:tc>
        <w:tc>
          <w:tcPr>
            <w:tcW w:w="826" w:type="dxa"/>
            <w:vAlign w:val="center"/>
            <w:hideMark/>
          </w:tcPr>
          <w:p w14:paraId="6943C7A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7260,12</w:t>
            </w:r>
          </w:p>
        </w:tc>
        <w:tc>
          <w:tcPr>
            <w:tcW w:w="826" w:type="dxa"/>
            <w:noWrap/>
            <w:vAlign w:val="center"/>
            <w:hideMark/>
          </w:tcPr>
          <w:p w14:paraId="684FA5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29DD8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C8A914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AF4907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356CA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3ADC1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CDCF471" w14:textId="77777777" w:rsidTr="00074CD2">
        <w:trPr>
          <w:jc w:val="center"/>
        </w:trPr>
        <w:tc>
          <w:tcPr>
            <w:tcW w:w="2487" w:type="dxa"/>
            <w:vMerge w:val="restart"/>
            <w:vAlign w:val="center"/>
            <w:hideMark/>
          </w:tcPr>
          <w:p w14:paraId="080C7B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7.1</w:t>
            </w:r>
          </w:p>
          <w:p w14:paraId="33AF92FC" w14:textId="058CDD25"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Улучшение жилищных условий граждан, проживающих в сельской местности, в том числе молодых семей и молодых специалистов (обеспечениежильем молодых семей и молодых специалистов на селе)</w:t>
            </w:r>
          </w:p>
        </w:tc>
        <w:tc>
          <w:tcPr>
            <w:tcW w:w="1761" w:type="dxa"/>
            <w:vAlign w:val="center"/>
            <w:hideMark/>
          </w:tcPr>
          <w:p w14:paraId="71A6A3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20E378F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85619,77</w:t>
            </w:r>
          </w:p>
        </w:tc>
        <w:tc>
          <w:tcPr>
            <w:tcW w:w="825" w:type="dxa"/>
            <w:vAlign w:val="center"/>
            <w:hideMark/>
          </w:tcPr>
          <w:p w14:paraId="51A4CC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11912,80</w:t>
            </w:r>
          </w:p>
        </w:tc>
        <w:tc>
          <w:tcPr>
            <w:tcW w:w="826" w:type="dxa"/>
            <w:vAlign w:val="center"/>
            <w:hideMark/>
          </w:tcPr>
          <w:p w14:paraId="3A345E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13462,20</w:t>
            </w:r>
          </w:p>
        </w:tc>
        <w:tc>
          <w:tcPr>
            <w:tcW w:w="742" w:type="dxa"/>
            <w:vAlign w:val="center"/>
            <w:hideMark/>
          </w:tcPr>
          <w:p w14:paraId="0618FC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8153,00</w:t>
            </w:r>
          </w:p>
        </w:tc>
        <w:tc>
          <w:tcPr>
            <w:tcW w:w="826" w:type="dxa"/>
            <w:vAlign w:val="center"/>
            <w:hideMark/>
          </w:tcPr>
          <w:p w14:paraId="079521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22704,90</w:t>
            </w:r>
          </w:p>
        </w:tc>
        <w:tc>
          <w:tcPr>
            <w:tcW w:w="826" w:type="dxa"/>
            <w:vAlign w:val="center"/>
            <w:hideMark/>
          </w:tcPr>
          <w:p w14:paraId="7F30E0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18426,30</w:t>
            </w:r>
          </w:p>
        </w:tc>
        <w:tc>
          <w:tcPr>
            <w:tcW w:w="826" w:type="dxa"/>
            <w:vAlign w:val="center"/>
            <w:hideMark/>
          </w:tcPr>
          <w:p w14:paraId="11299F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10960,57</w:t>
            </w:r>
          </w:p>
        </w:tc>
        <w:tc>
          <w:tcPr>
            <w:tcW w:w="826" w:type="dxa"/>
            <w:vAlign w:val="center"/>
            <w:hideMark/>
          </w:tcPr>
          <w:p w14:paraId="04CD55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545F61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6A31C7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2D029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6D852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vAlign w:val="center"/>
            <w:hideMark/>
          </w:tcPr>
          <w:p w14:paraId="43ED97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E326F22" w14:textId="77777777" w:rsidTr="00074CD2">
        <w:trPr>
          <w:jc w:val="center"/>
        </w:trPr>
        <w:tc>
          <w:tcPr>
            <w:tcW w:w="2487" w:type="dxa"/>
            <w:vMerge/>
            <w:vAlign w:val="center"/>
            <w:hideMark/>
          </w:tcPr>
          <w:p w14:paraId="20AA598E"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23A50E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523DE6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20722,30</w:t>
            </w:r>
          </w:p>
        </w:tc>
        <w:tc>
          <w:tcPr>
            <w:tcW w:w="825" w:type="dxa"/>
            <w:vAlign w:val="center"/>
            <w:hideMark/>
          </w:tcPr>
          <w:p w14:paraId="2BAFC63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2899,00</w:t>
            </w:r>
          </w:p>
        </w:tc>
        <w:tc>
          <w:tcPr>
            <w:tcW w:w="826" w:type="dxa"/>
            <w:vAlign w:val="center"/>
            <w:hideMark/>
          </w:tcPr>
          <w:p w14:paraId="1154BE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5402,90</w:t>
            </w:r>
          </w:p>
        </w:tc>
        <w:tc>
          <w:tcPr>
            <w:tcW w:w="742" w:type="dxa"/>
            <w:vAlign w:val="center"/>
            <w:hideMark/>
          </w:tcPr>
          <w:p w14:paraId="7B0F5C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1811,20</w:t>
            </w:r>
          </w:p>
        </w:tc>
        <w:tc>
          <w:tcPr>
            <w:tcW w:w="826" w:type="dxa"/>
            <w:vAlign w:val="center"/>
            <w:hideMark/>
          </w:tcPr>
          <w:p w14:paraId="1768B3C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5004,10</w:t>
            </w:r>
          </w:p>
        </w:tc>
        <w:tc>
          <w:tcPr>
            <w:tcW w:w="826" w:type="dxa"/>
            <w:vAlign w:val="center"/>
            <w:hideMark/>
          </w:tcPr>
          <w:p w14:paraId="26C61B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3226,50</w:t>
            </w:r>
          </w:p>
        </w:tc>
        <w:tc>
          <w:tcPr>
            <w:tcW w:w="826" w:type="dxa"/>
            <w:vAlign w:val="center"/>
            <w:hideMark/>
          </w:tcPr>
          <w:p w14:paraId="191CFC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2378,60</w:t>
            </w:r>
          </w:p>
        </w:tc>
        <w:tc>
          <w:tcPr>
            <w:tcW w:w="826" w:type="dxa"/>
            <w:noWrap/>
            <w:vAlign w:val="center"/>
            <w:hideMark/>
          </w:tcPr>
          <w:p w14:paraId="0818E8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3E8F05E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FE2FB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1E417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6557D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8CAFC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A4BE487" w14:textId="77777777" w:rsidTr="00074CD2">
        <w:trPr>
          <w:jc w:val="center"/>
        </w:trPr>
        <w:tc>
          <w:tcPr>
            <w:tcW w:w="2487" w:type="dxa"/>
            <w:vMerge/>
            <w:vAlign w:val="center"/>
            <w:hideMark/>
          </w:tcPr>
          <w:p w14:paraId="691A881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9E509F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22BB45F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11877,65</w:t>
            </w:r>
          </w:p>
        </w:tc>
        <w:tc>
          <w:tcPr>
            <w:tcW w:w="825" w:type="dxa"/>
            <w:vAlign w:val="center"/>
            <w:hideMark/>
          </w:tcPr>
          <w:p w14:paraId="057889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2234,00</w:t>
            </w:r>
          </w:p>
        </w:tc>
        <w:tc>
          <w:tcPr>
            <w:tcW w:w="826" w:type="dxa"/>
            <w:vAlign w:val="center"/>
            <w:hideMark/>
          </w:tcPr>
          <w:p w14:paraId="7C3DBD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2797,50</w:t>
            </w:r>
          </w:p>
        </w:tc>
        <w:tc>
          <w:tcPr>
            <w:tcW w:w="742" w:type="dxa"/>
            <w:vAlign w:val="center"/>
            <w:hideMark/>
          </w:tcPr>
          <w:p w14:paraId="6797A3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1191,50</w:t>
            </w:r>
          </w:p>
        </w:tc>
        <w:tc>
          <w:tcPr>
            <w:tcW w:w="826" w:type="dxa"/>
            <w:vAlign w:val="center"/>
            <w:hideMark/>
          </w:tcPr>
          <w:p w14:paraId="3F6887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3337,50</w:t>
            </w:r>
          </w:p>
        </w:tc>
        <w:tc>
          <w:tcPr>
            <w:tcW w:w="826" w:type="dxa"/>
            <w:vAlign w:val="center"/>
            <w:hideMark/>
          </w:tcPr>
          <w:p w14:paraId="2825C1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1207,00</w:t>
            </w:r>
          </w:p>
        </w:tc>
        <w:tc>
          <w:tcPr>
            <w:tcW w:w="826" w:type="dxa"/>
            <w:vAlign w:val="center"/>
            <w:hideMark/>
          </w:tcPr>
          <w:p w14:paraId="4B8141C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1110,15</w:t>
            </w:r>
          </w:p>
        </w:tc>
        <w:tc>
          <w:tcPr>
            <w:tcW w:w="826" w:type="dxa"/>
            <w:noWrap/>
            <w:vAlign w:val="center"/>
            <w:hideMark/>
          </w:tcPr>
          <w:p w14:paraId="38C573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9F705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4986E5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6CE7C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A9062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01C57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677EB45" w14:textId="77777777" w:rsidTr="00074CD2">
        <w:trPr>
          <w:jc w:val="center"/>
        </w:trPr>
        <w:tc>
          <w:tcPr>
            <w:tcW w:w="2487" w:type="dxa"/>
            <w:vMerge/>
            <w:vAlign w:val="center"/>
            <w:hideMark/>
          </w:tcPr>
          <w:p w14:paraId="37659FA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0AB04F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4BEB3B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2127,50</w:t>
            </w:r>
          </w:p>
        </w:tc>
        <w:tc>
          <w:tcPr>
            <w:tcW w:w="825" w:type="dxa"/>
            <w:vAlign w:val="center"/>
            <w:hideMark/>
          </w:tcPr>
          <w:p w14:paraId="1A5C0B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416,80</w:t>
            </w:r>
          </w:p>
        </w:tc>
        <w:tc>
          <w:tcPr>
            <w:tcW w:w="826" w:type="dxa"/>
            <w:vAlign w:val="center"/>
            <w:hideMark/>
          </w:tcPr>
          <w:p w14:paraId="583994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514,80</w:t>
            </w:r>
          </w:p>
        </w:tc>
        <w:tc>
          <w:tcPr>
            <w:tcW w:w="742" w:type="dxa"/>
            <w:vAlign w:val="center"/>
            <w:hideMark/>
          </w:tcPr>
          <w:p w14:paraId="34139C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201,10</w:t>
            </w:r>
          </w:p>
        </w:tc>
        <w:tc>
          <w:tcPr>
            <w:tcW w:w="826" w:type="dxa"/>
            <w:vAlign w:val="center"/>
            <w:hideMark/>
          </w:tcPr>
          <w:p w14:paraId="6F76D1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502,70</w:t>
            </w:r>
          </w:p>
        </w:tc>
        <w:tc>
          <w:tcPr>
            <w:tcW w:w="826" w:type="dxa"/>
            <w:vAlign w:val="center"/>
            <w:hideMark/>
          </w:tcPr>
          <w:p w14:paraId="3C5528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280,40</w:t>
            </w:r>
          </w:p>
        </w:tc>
        <w:tc>
          <w:tcPr>
            <w:tcW w:w="826" w:type="dxa"/>
            <w:vAlign w:val="center"/>
            <w:hideMark/>
          </w:tcPr>
          <w:p w14:paraId="2A0E82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211,70</w:t>
            </w:r>
          </w:p>
        </w:tc>
        <w:tc>
          <w:tcPr>
            <w:tcW w:w="826" w:type="dxa"/>
            <w:noWrap/>
            <w:vAlign w:val="center"/>
            <w:hideMark/>
          </w:tcPr>
          <w:p w14:paraId="09A4DF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52E557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D90B6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3B82B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B6F2C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3079F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3331D755" w14:textId="77777777" w:rsidTr="00074CD2">
        <w:trPr>
          <w:jc w:val="center"/>
        </w:trPr>
        <w:tc>
          <w:tcPr>
            <w:tcW w:w="2487" w:type="dxa"/>
            <w:vMerge/>
            <w:vAlign w:val="center"/>
            <w:hideMark/>
          </w:tcPr>
          <w:p w14:paraId="4B6A238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1E0F164" w14:textId="69D1C7A2"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6D9967E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13352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8E337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FE160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42FFB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FE11F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A73C8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6E165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012B7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92547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63695C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71DF8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3DD7DD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5D2B3D0" w14:textId="77777777" w:rsidTr="00074CD2">
        <w:trPr>
          <w:jc w:val="center"/>
        </w:trPr>
        <w:tc>
          <w:tcPr>
            <w:tcW w:w="2487" w:type="dxa"/>
            <w:vMerge/>
            <w:vAlign w:val="center"/>
            <w:hideMark/>
          </w:tcPr>
          <w:p w14:paraId="2524C21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E35FC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481E5A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F78BE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63828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36FCF7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37613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3D0E3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FA21E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97F56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52702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49164C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8D4D1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783A0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F9F858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9883D36" w14:textId="77777777" w:rsidTr="00074CD2">
        <w:trPr>
          <w:jc w:val="center"/>
        </w:trPr>
        <w:tc>
          <w:tcPr>
            <w:tcW w:w="2487" w:type="dxa"/>
            <w:vMerge/>
            <w:vAlign w:val="center"/>
            <w:hideMark/>
          </w:tcPr>
          <w:p w14:paraId="28EA939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A2D9B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52C539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50892,32</w:t>
            </w:r>
          </w:p>
        </w:tc>
        <w:tc>
          <w:tcPr>
            <w:tcW w:w="825" w:type="dxa"/>
            <w:vAlign w:val="center"/>
            <w:hideMark/>
          </w:tcPr>
          <w:p w14:paraId="734877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6363,00</w:t>
            </w:r>
          </w:p>
        </w:tc>
        <w:tc>
          <w:tcPr>
            <w:tcW w:w="826" w:type="dxa"/>
            <w:vAlign w:val="center"/>
            <w:hideMark/>
          </w:tcPr>
          <w:p w14:paraId="3E298C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4747,00</w:t>
            </w:r>
          </w:p>
        </w:tc>
        <w:tc>
          <w:tcPr>
            <w:tcW w:w="742" w:type="dxa"/>
            <w:vAlign w:val="center"/>
            <w:hideMark/>
          </w:tcPr>
          <w:p w14:paraId="5AF29E7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4949,20</w:t>
            </w:r>
          </w:p>
        </w:tc>
        <w:tc>
          <w:tcPr>
            <w:tcW w:w="826" w:type="dxa"/>
            <w:vAlign w:val="center"/>
            <w:hideMark/>
          </w:tcPr>
          <w:p w14:paraId="28B717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13860,60</w:t>
            </w:r>
          </w:p>
        </w:tc>
        <w:tc>
          <w:tcPr>
            <w:tcW w:w="826" w:type="dxa"/>
            <w:vAlign w:val="center"/>
            <w:hideMark/>
          </w:tcPr>
          <w:p w14:paraId="131E86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13712,40</w:t>
            </w:r>
          </w:p>
        </w:tc>
        <w:tc>
          <w:tcPr>
            <w:tcW w:w="826" w:type="dxa"/>
            <w:noWrap/>
            <w:vAlign w:val="center"/>
            <w:hideMark/>
          </w:tcPr>
          <w:p w14:paraId="15167E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7260,12</w:t>
            </w:r>
          </w:p>
        </w:tc>
        <w:tc>
          <w:tcPr>
            <w:tcW w:w="826" w:type="dxa"/>
            <w:noWrap/>
            <w:vAlign w:val="center"/>
            <w:hideMark/>
          </w:tcPr>
          <w:p w14:paraId="1AF6218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F7064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45C3A86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E210C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4F21F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79EFE2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37E3187" w14:textId="77777777" w:rsidTr="00074CD2">
        <w:trPr>
          <w:jc w:val="center"/>
        </w:trPr>
        <w:tc>
          <w:tcPr>
            <w:tcW w:w="2487" w:type="dxa"/>
            <w:vMerge w:val="restart"/>
            <w:vAlign w:val="center"/>
            <w:hideMark/>
          </w:tcPr>
          <w:p w14:paraId="52A123A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ПОДПРОГРАММА 8</w:t>
            </w:r>
          </w:p>
          <w:p w14:paraId="71418F05" w14:textId="6CCB69A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"Защита населения и территории Рамонского муниципального района Воронежской области от чрезвычайных ситуаций, пожарной безопасности и безопасности людей на водных объектах"</w:t>
            </w:r>
          </w:p>
        </w:tc>
        <w:tc>
          <w:tcPr>
            <w:tcW w:w="1761" w:type="dxa"/>
            <w:vAlign w:val="center"/>
            <w:hideMark/>
          </w:tcPr>
          <w:p w14:paraId="7B189A2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79DE43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375351,14</w:t>
            </w:r>
          </w:p>
        </w:tc>
        <w:tc>
          <w:tcPr>
            <w:tcW w:w="825" w:type="dxa"/>
            <w:vAlign w:val="center"/>
            <w:hideMark/>
          </w:tcPr>
          <w:p w14:paraId="5ED059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9F4E93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43A3C4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CAC29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3B98A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009D3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40B9DE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12358,69</w:t>
            </w:r>
          </w:p>
        </w:tc>
        <w:tc>
          <w:tcPr>
            <w:tcW w:w="825" w:type="dxa"/>
            <w:vAlign w:val="center"/>
            <w:hideMark/>
          </w:tcPr>
          <w:p w14:paraId="4CB53D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12123,63</w:t>
            </w:r>
          </w:p>
        </w:tc>
        <w:tc>
          <w:tcPr>
            <w:tcW w:w="896" w:type="dxa"/>
            <w:vAlign w:val="center"/>
            <w:hideMark/>
          </w:tcPr>
          <w:p w14:paraId="6006F82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98647,91</w:t>
            </w:r>
          </w:p>
        </w:tc>
        <w:tc>
          <w:tcPr>
            <w:tcW w:w="826" w:type="dxa"/>
            <w:vAlign w:val="center"/>
            <w:hideMark/>
          </w:tcPr>
          <w:p w14:paraId="066AD7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83232,57</w:t>
            </w:r>
          </w:p>
        </w:tc>
        <w:tc>
          <w:tcPr>
            <w:tcW w:w="826" w:type="dxa"/>
            <w:vAlign w:val="center"/>
            <w:hideMark/>
          </w:tcPr>
          <w:p w14:paraId="4BD149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82439,67</w:t>
            </w:r>
          </w:p>
        </w:tc>
        <w:tc>
          <w:tcPr>
            <w:tcW w:w="838" w:type="dxa"/>
            <w:vAlign w:val="center"/>
            <w:hideMark/>
          </w:tcPr>
          <w:p w14:paraId="36FDD91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86548,67</w:t>
            </w:r>
          </w:p>
        </w:tc>
      </w:tr>
      <w:tr w:rsidR="00074CD2" w:rsidRPr="00074CD2" w14:paraId="599B0CEB" w14:textId="77777777" w:rsidTr="00074CD2">
        <w:trPr>
          <w:jc w:val="center"/>
        </w:trPr>
        <w:tc>
          <w:tcPr>
            <w:tcW w:w="2487" w:type="dxa"/>
            <w:vMerge/>
            <w:vAlign w:val="center"/>
            <w:hideMark/>
          </w:tcPr>
          <w:p w14:paraId="18A2B34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4C53DC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0DDFECF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24144,93</w:t>
            </w:r>
          </w:p>
        </w:tc>
        <w:tc>
          <w:tcPr>
            <w:tcW w:w="825" w:type="dxa"/>
            <w:vAlign w:val="center"/>
            <w:hideMark/>
          </w:tcPr>
          <w:p w14:paraId="629261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4C287C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55E095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3DD84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43C59B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A4B29B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08AF4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6203,06</w:t>
            </w:r>
          </w:p>
        </w:tc>
        <w:tc>
          <w:tcPr>
            <w:tcW w:w="825" w:type="dxa"/>
            <w:vAlign w:val="center"/>
            <w:hideMark/>
          </w:tcPr>
          <w:p w14:paraId="7DDBF28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10612,84</w:t>
            </w:r>
          </w:p>
        </w:tc>
        <w:tc>
          <w:tcPr>
            <w:tcW w:w="896" w:type="dxa"/>
            <w:vAlign w:val="center"/>
            <w:hideMark/>
          </w:tcPr>
          <w:p w14:paraId="79F395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1960,00</w:t>
            </w:r>
          </w:p>
        </w:tc>
        <w:tc>
          <w:tcPr>
            <w:tcW w:w="826" w:type="dxa"/>
            <w:vAlign w:val="center"/>
            <w:hideMark/>
          </w:tcPr>
          <w:p w14:paraId="10B98BB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3648,83</w:t>
            </w:r>
          </w:p>
        </w:tc>
        <w:tc>
          <w:tcPr>
            <w:tcW w:w="826" w:type="dxa"/>
            <w:vAlign w:val="center"/>
            <w:hideMark/>
          </w:tcPr>
          <w:p w14:paraId="39328A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860,10</w:t>
            </w:r>
          </w:p>
        </w:tc>
        <w:tc>
          <w:tcPr>
            <w:tcW w:w="838" w:type="dxa"/>
            <w:vAlign w:val="center"/>
            <w:hideMark/>
          </w:tcPr>
          <w:p w14:paraId="62EDD8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860,10</w:t>
            </w:r>
          </w:p>
        </w:tc>
      </w:tr>
      <w:tr w:rsidR="00074CD2" w:rsidRPr="00074CD2" w14:paraId="0C45D4F1" w14:textId="77777777" w:rsidTr="00074CD2">
        <w:trPr>
          <w:jc w:val="center"/>
        </w:trPr>
        <w:tc>
          <w:tcPr>
            <w:tcW w:w="2487" w:type="dxa"/>
            <w:vMerge/>
            <w:vAlign w:val="center"/>
            <w:hideMark/>
          </w:tcPr>
          <w:p w14:paraId="66BD4A5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6DAB0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0EA083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204078,54</w:t>
            </w:r>
          </w:p>
        </w:tc>
        <w:tc>
          <w:tcPr>
            <w:tcW w:w="825" w:type="dxa"/>
            <w:vAlign w:val="center"/>
            <w:hideMark/>
          </w:tcPr>
          <w:p w14:paraId="3ED4D5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5FE11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7EF96F1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227C3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A8814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1765B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4AF140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1557,41</w:t>
            </w:r>
          </w:p>
        </w:tc>
        <w:tc>
          <w:tcPr>
            <w:tcW w:w="825" w:type="dxa"/>
            <w:vAlign w:val="center"/>
            <w:hideMark/>
          </w:tcPr>
          <w:p w14:paraId="5B9F92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388,00</w:t>
            </w:r>
          </w:p>
        </w:tc>
        <w:tc>
          <w:tcPr>
            <w:tcW w:w="896" w:type="dxa"/>
            <w:vAlign w:val="center"/>
            <w:hideMark/>
          </w:tcPr>
          <w:p w14:paraId="13B2EA3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64236,55</w:t>
            </w:r>
          </w:p>
        </w:tc>
        <w:tc>
          <w:tcPr>
            <w:tcW w:w="826" w:type="dxa"/>
            <w:vAlign w:val="center"/>
            <w:hideMark/>
          </w:tcPr>
          <w:p w14:paraId="51CF421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45504,24</w:t>
            </w:r>
          </w:p>
        </w:tc>
        <w:tc>
          <w:tcPr>
            <w:tcW w:w="826" w:type="dxa"/>
            <w:vAlign w:val="center"/>
            <w:hideMark/>
          </w:tcPr>
          <w:p w14:paraId="1727B34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46196,17</w:t>
            </w:r>
          </w:p>
        </w:tc>
        <w:tc>
          <w:tcPr>
            <w:tcW w:w="838" w:type="dxa"/>
            <w:vAlign w:val="center"/>
            <w:hideMark/>
          </w:tcPr>
          <w:p w14:paraId="6916018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46196,17</w:t>
            </w:r>
          </w:p>
        </w:tc>
      </w:tr>
      <w:tr w:rsidR="00074CD2" w:rsidRPr="00074CD2" w14:paraId="1302F63F" w14:textId="77777777" w:rsidTr="00074CD2">
        <w:trPr>
          <w:jc w:val="center"/>
        </w:trPr>
        <w:tc>
          <w:tcPr>
            <w:tcW w:w="2487" w:type="dxa"/>
            <w:vMerge/>
            <w:vAlign w:val="center"/>
            <w:hideMark/>
          </w:tcPr>
          <w:p w14:paraId="16ABA4C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1DD31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2DB343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143542,00</w:t>
            </w:r>
          </w:p>
        </w:tc>
        <w:tc>
          <w:tcPr>
            <w:tcW w:w="825" w:type="dxa"/>
            <w:vAlign w:val="center"/>
            <w:hideMark/>
          </w:tcPr>
          <w:p w14:paraId="5140477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A0163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125B16A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B8107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FFDCC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6A1D59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98B42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2532,63</w:t>
            </w:r>
          </w:p>
        </w:tc>
        <w:tc>
          <w:tcPr>
            <w:tcW w:w="825" w:type="dxa"/>
            <w:vAlign w:val="center"/>
            <w:hideMark/>
          </w:tcPr>
          <w:p w14:paraId="6E7916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374,26</w:t>
            </w:r>
          </w:p>
        </w:tc>
        <w:tc>
          <w:tcPr>
            <w:tcW w:w="896" w:type="dxa"/>
            <w:vAlign w:val="center"/>
            <w:hideMark/>
          </w:tcPr>
          <w:p w14:paraId="365555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32264,90</w:t>
            </w:r>
          </w:p>
        </w:tc>
        <w:tc>
          <w:tcPr>
            <w:tcW w:w="826" w:type="dxa"/>
            <w:vAlign w:val="center"/>
            <w:hideMark/>
          </w:tcPr>
          <w:p w14:paraId="02C5B6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33494,41</w:t>
            </w:r>
          </w:p>
        </w:tc>
        <w:tc>
          <w:tcPr>
            <w:tcW w:w="826" w:type="dxa"/>
            <w:vAlign w:val="center"/>
            <w:hideMark/>
          </w:tcPr>
          <w:p w14:paraId="75FC08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35383,40</w:t>
            </w:r>
          </w:p>
        </w:tc>
        <w:tc>
          <w:tcPr>
            <w:tcW w:w="838" w:type="dxa"/>
            <w:vAlign w:val="center"/>
            <w:hideMark/>
          </w:tcPr>
          <w:p w14:paraId="60F0DA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39492,40</w:t>
            </w:r>
          </w:p>
        </w:tc>
      </w:tr>
      <w:tr w:rsidR="00074CD2" w:rsidRPr="00074CD2" w14:paraId="72DA9026" w14:textId="77777777" w:rsidTr="00074CD2">
        <w:trPr>
          <w:jc w:val="center"/>
        </w:trPr>
        <w:tc>
          <w:tcPr>
            <w:tcW w:w="2487" w:type="dxa"/>
            <w:vMerge/>
            <w:vAlign w:val="center"/>
            <w:hideMark/>
          </w:tcPr>
          <w:p w14:paraId="65127D10"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154C547" w14:textId="6CB02CAE"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7C20EE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2016,85</w:t>
            </w:r>
          </w:p>
        </w:tc>
        <w:tc>
          <w:tcPr>
            <w:tcW w:w="825" w:type="dxa"/>
            <w:vAlign w:val="center"/>
            <w:hideMark/>
          </w:tcPr>
          <w:p w14:paraId="167B45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21BAC6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4AB16E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3F6FB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5253B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0726C1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0A9E72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496,77</w:t>
            </w:r>
          </w:p>
        </w:tc>
        <w:tc>
          <w:tcPr>
            <w:tcW w:w="825" w:type="dxa"/>
            <w:vAlign w:val="center"/>
            <w:hideMark/>
          </w:tcPr>
          <w:p w14:paraId="5114B3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748,53</w:t>
            </w:r>
          </w:p>
        </w:tc>
        <w:tc>
          <w:tcPr>
            <w:tcW w:w="896" w:type="dxa"/>
            <w:vAlign w:val="center"/>
            <w:hideMark/>
          </w:tcPr>
          <w:p w14:paraId="224985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186,46</w:t>
            </w:r>
          </w:p>
        </w:tc>
        <w:tc>
          <w:tcPr>
            <w:tcW w:w="826" w:type="dxa"/>
            <w:vAlign w:val="center"/>
            <w:hideMark/>
          </w:tcPr>
          <w:p w14:paraId="7982B1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585,09</w:t>
            </w:r>
          </w:p>
        </w:tc>
        <w:tc>
          <w:tcPr>
            <w:tcW w:w="826" w:type="dxa"/>
            <w:vAlign w:val="center"/>
            <w:hideMark/>
          </w:tcPr>
          <w:p w14:paraId="25E7CF4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4908D4D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7C4D415C" w14:textId="77777777" w:rsidTr="00074CD2">
        <w:trPr>
          <w:jc w:val="center"/>
        </w:trPr>
        <w:tc>
          <w:tcPr>
            <w:tcW w:w="2487" w:type="dxa"/>
            <w:vMerge/>
            <w:vAlign w:val="center"/>
            <w:hideMark/>
          </w:tcPr>
          <w:p w14:paraId="316E15A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74093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337723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CAC92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382E0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4EDEA0D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DCC71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73A8E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C68481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7A34D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EE63C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21AD10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76BBD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B3EB2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3F4CB1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413D2F3B" w14:textId="77777777" w:rsidTr="00074CD2">
        <w:trPr>
          <w:jc w:val="center"/>
        </w:trPr>
        <w:tc>
          <w:tcPr>
            <w:tcW w:w="2487" w:type="dxa"/>
            <w:vMerge/>
            <w:vAlign w:val="center"/>
            <w:hideMark/>
          </w:tcPr>
          <w:p w14:paraId="0DB7015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0BA6C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4AE034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1568,82</w:t>
            </w:r>
          </w:p>
        </w:tc>
        <w:tc>
          <w:tcPr>
            <w:tcW w:w="825" w:type="dxa"/>
            <w:vAlign w:val="center"/>
            <w:hideMark/>
          </w:tcPr>
          <w:p w14:paraId="165C23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7D2403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07F5CA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B74F8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1637E6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0F5B5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D390A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1568,82</w:t>
            </w:r>
          </w:p>
        </w:tc>
        <w:tc>
          <w:tcPr>
            <w:tcW w:w="825" w:type="dxa"/>
            <w:vAlign w:val="center"/>
            <w:hideMark/>
          </w:tcPr>
          <w:p w14:paraId="3043DF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36E418F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79E6F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41756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4E522A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567B1F59" w14:textId="77777777" w:rsidTr="00074CD2">
        <w:trPr>
          <w:jc w:val="center"/>
        </w:trPr>
        <w:tc>
          <w:tcPr>
            <w:tcW w:w="2487" w:type="dxa"/>
            <w:vAlign w:val="center"/>
            <w:hideMark/>
          </w:tcPr>
          <w:p w14:paraId="1EED4F43" w14:textId="1B1ABDF7" w:rsidR="00074CD2" w:rsidRPr="00074CD2" w:rsidRDefault="00074CD2" w:rsidP="00074CD2">
            <w:pPr>
              <w:ind w:firstLine="0"/>
              <w:rPr>
                <w:rFonts w:ascii="Times New Roman" w:hAnsi="Times New Roman"/>
                <w:sz w:val="16"/>
                <w:szCs w:val="16"/>
              </w:rPr>
            </w:pPr>
            <w:r w:rsidRPr="00074CD2">
              <w:rPr>
                <w:rFonts w:ascii="Times New Roman" w:hAnsi="Times New Roman"/>
                <w:sz w:val="16"/>
                <w:szCs w:val="16"/>
              </w:rPr>
              <w:t xml:space="preserve">в том числе: </w:t>
            </w:r>
          </w:p>
        </w:tc>
        <w:tc>
          <w:tcPr>
            <w:tcW w:w="1761" w:type="dxa"/>
            <w:vAlign w:val="center"/>
            <w:hideMark/>
          </w:tcPr>
          <w:p w14:paraId="1106741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969" w:type="dxa"/>
            <w:noWrap/>
            <w:vAlign w:val="center"/>
            <w:hideMark/>
          </w:tcPr>
          <w:p w14:paraId="3FA14D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2A36A12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CD180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C3F84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BCD62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143E3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479A6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9E88EF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9C1A7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5493F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6228E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6C52A3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4F282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620EC79" w14:textId="77777777" w:rsidTr="00074CD2">
        <w:trPr>
          <w:jc w:val="center"/>
        </w:trPr>
        <w:tc>
          <w:tcPr>
            <w:tcW w:w="2487" w:type="dxa"/>
            <w:vMerge w:val="restart"/>
            <w:vAlign w:val="center"/>
            <w:hideMark/>
          </w:tcPr>
          <w:p w14:paraId="4250D3F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8.1</w:t>
            </w:r>
          </w:p>
          <w:p w14:paraId="446D6ED9" w14:textId="7CD2E965"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Создание условий для обеспечения доступным и комфортным жильем сельского населения</w:t>
            </w:r>
          </w:p>
        </w:tc>
        <w:tc>
          <w:tcPr>
            <w:tcW w:w="1761" w:type="dxa"/>
            <w:vAlign w:val="center"/>
            <w:hideMark/>
          </w:tcPr>
          <w:p w14:paraId="354240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49C03E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2867,12</w:t>
            </w:r>
          </w:p>
        </w:tc>
        <w:tc>
          <w:tcPr>
            <w:tcW w:w="825" w:type="dxa"/>
            <w:vAlign w:val="center"/>
            <w:hideMark/>
          </w:tcPr>
          <w:p w14:paraId="6F22D0C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5B08D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012E89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165A8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40EE44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A57EB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9EFB5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2423,52</w:t>
            </w:r>
          </w:p>
        </w:tc>
        <w:tc>
          <w:tcPr>
            <w:tcW w:w="825" w:type="dxa"/>
            <w:vAlign w:val="center"/>
            <w:hideMark/>
          </w:tcPr>
          <w:p w14:paraId="4C230C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77980F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F8B9E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172,80</w:t>
            </w:r>
          </w:p>
        </w:tc>
        <w:tc>
          <w:tcPr>
            <w:tcW w:w="826" w:type="dxa"/>
            <w:vAlign w:val="center"/>
            <w:hideMark/>
          </w:tcPr>
          <w:p w14:paraId="4A5203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135,40</w:t>
            </w:r>
          </w:p>
        </w:tc>
        <w:tc>
          <w:tcPr>
            <w:tcW w:w="838" w:type="dxa"/>
            <w:vAlign w:val="center"/>
            <w:hideMark/>
          </w:tcPr>
          <w:p w14:paraId="4763AE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135,40</w:t>
            </w:r>
          </w:p>
        </w:tc>
      </w:tr>
      <w:tr w:rsidR="00074CD2" w:rsidRPr="00074CD2" w14:paraId="18000580" w14:textId="77777777" w:rsidTr="00074CD2">
        <w:trPr>
          <w:jc w:val="center"/>
        </w:trPr>
        <w:tc>
          <w:tcPr>
            <w:tcW w:w="2487" w:type="dxa"/>
            <w:vMerge/>
            <w:vAlign w:val="center"/>
            <w:hideMark/>
          </w:tcPr>
          <w:p w14:paraId="10AFBFB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15992D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2462012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291,69</w:t>
            </w:r>
          </w:p>
        </w:tc>
        <w:tc>
          <w:tcPr>
            <w:tcW w:w="825" w:type="dxa"/>
            <w:vAlign w:val="center"/>
            <w:hideMark/>
          </w:tcPr>
          <w:p w14:paraId="5ED38CA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4C818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B617A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5957A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295F2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D936FB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C3282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291,69</w:t>
            </w:r>
          </w:p>
        </w:tc>
        <w:tc>
          <w:tcPr>
            <w:tcW w:w="825" w:type="dxa"/>
            <w:noWrap/>
            <w:vAlign w:val="center"/>
            <w:hideMark/>
          </w:tcPr>
          <w:p w14:paraId="58D65D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noWrap/>
            <w:vAlign w:val="center"/>
            <w:hideMark/>
          </w:tcPr>
          <w:p w14:paraId="32C60F3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73428C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5B0DE9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noWrap/>
            <w:vAlign w:val="center"/>
            <w:hideMark/>
          </w:tcPr>
          <w:p w14:paraId="3FBEDBB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717CDB49" w14:textId="77777777" w:rsidTr="00074CD2">
        <w:trPr>
          <w:jc w:val="center"/>
        </w:trPr>
        <w:tc>
          <w:tcPr>
            <w:tcW w:w="2487" w:type="dxa"/>
            <w:vMerge/>
            <w:vAlign w:val="center"/>
            <w:hideMark/>
          </w:tcPr>
          <w:p w14:paraId="4B3A8BF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017E8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504266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514,17</w:t>
            </w:r>
          </w:p>
        </w:tc>
        <w:tc>
          <w:tcPr>
            <w:tcW w:w="825" w:type="dxa"/>
            <w:vAlign w:val="center"/>
            <w:hideMark/>
          </w:tcPr>
          <w:p w14:paraId="1E72B6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1DA20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82050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AC44D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7CAC3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8B72E6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67C9D3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514,17</w:t>
            </w:r>
          </w:p>
        </w:tc>
        <w:tc>
          <w:tcPr>
            <w:tcW w:w="825" w:type="dxa"/>
            <w:noWrap/>
            <w:vAlign w:val="center"/>
            <w:hideMark/>
          </w:tcPr>
          <w:p w14:paraId="65A7C8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noWrap/>
            <w:vAlign w:val="center"/>
            <w:hideMark/>
          </w:tcPr>
          <w:p w14:paraId="70B1A33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69CF33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4CF0AF6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noWrap/>
            <w:vAlign w:val="center"/>
            <w:hideMark/>
          </w:tcPr>
          <w:p w14:paraId="4886AB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017C2540" w14:textId="77777777" w:rsidTr="00074CD2">
        <w:trPr>
          <w:jc w:val="center"/>
        </w:trPr>
        <w:tc>
          <w:tcPr>
            <w:tcW w:w="2487" w:type="dxa"/>
            <w:vMerge/>
            <w:vAlign w:val="center"/>
            <w:hideMark/>
          </w:tcPr>
          <w:p w14:paraId="2A4C3AC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976E2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70CB8BD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492,44</w:t>
            </w:r>
          </w:p>
        </w:tc>
        <w:tc>
          <w:tcPr>
            <w:tcW w:w="825" w:type="dxa"/>
            <w:vAlign w:val="center"/>
            <w:hideMark/>
          </w:tcPr>
          <w:p w14:paraId="4BC116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9905EB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28F5BB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0BE5A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199B3E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09861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0CFA3A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48,84</w:t>
            </w:r>
          </w:p>
        </w:tc>
        <w:tc>
          <w:tcPr>
            <w:tcW w:w="825" w:type="dxa"/>
            <w:noWrap/>
            <w:vAlign w:val="center"/>
            <w:hideMark/>
          </w:tcPr>
          <w:p w14:paraId="18C65A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noWrap/>
            <w:vAlign w:val="center"/>
            <w:hideMark/>
          </w:tcPr>
          <w:p w14:paraId="0C98D3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5DFBD7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172,80</w:t>
            </w:r>
          </w:p>
        </w:tc>
        <w:tc>
          <w:tcPr>
            <w:tcW w:w="826" w:type="dxa"/>
            <w:noWrap/>
            <w:vAlign w:val="center"/>
            <w:hideMark/>
          </w:tcPr>
          <w:p w14:paraId="218CE7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135,40</w:t>
            </w:r>
          </w:p>
        </w:tc>
        <w:tc>
          <w:tcPr>
            <w:tcW w:w="838" w:type="dxa"/>
            <w:noWrap/>
            <w:vAlign w:val="center"/>
            <w:hideMark/>
          </w:tcPr>
          <w:p w14:paraId="35971E8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135,40</w:t>
            </w:r>
          </w:p>
        </w:tc>
      </w:tr>
      <w:tr w:rsidR="00074CD2" w:rsidRPr="00074CD2" w14:paraId="6405D488" w14:textId="77777777" w:rsidTr="00074CD2">
        <w:trPr>
          <w:jc w:val="center"/>
        </w:trPr>
        <w:tc>
          <w:tcPr>
            <w:tcW w:w="2487" w:type="dxa"/>
            <w:vMerge/>
            <w:vAlign w:val="center"/>
            <w:hideMark/>
          </w:tcPr>
          <w:p w14:paraId="2E7D7AF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EE244EF" w14:textId="7F23105C"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697B4A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9ED63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31E26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6B5F6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DCF94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F88A1B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7B0F2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A40C2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160E3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D131E4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17E81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D4B815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4AEE1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B7385FA" w14:textId="77777777" w:rsidTr="00074CD2">
        <w:trPr>
          <w:jc w:val="center"/>
        </w:trPr>
        <w:tc>
          <w:tcPr>
            <w:tcW w:w="2487" w:type="dxa"/>
            <w:vMerge/>
            <w:vAlign w:val="center"/>
            <w:hideMark/>
          </w:tcPr>
          <w:p w14:paraId="6C0CCB7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1E7713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66F05B0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DE0C6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32DF31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4D40B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5BCC7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64944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3C5C0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46B7E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ADB3F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81E09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352DA7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C94D0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0419C3A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EECFCA5" w14:textId="77777777" w:rsidTr="00074CD2">
        <w:trPr>
          <w:jc w:val="center"/>
        </w:trPr>
        <w:tc>
          <w:tcPr>
            <w:tcW w:w="2487" w:type="dxa"/>
            <w:vMerge/>
            <w:vAlign w:val="center"/>
            <w:hideMark/>
          </w:tcPr>
          <w:p w14:paraId="5A59324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AEB2AF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1ADCC0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1568,82</w:t>
            </w:r>
          </w:p>
        </w:tc>
        <w:tc>
          <w:tcPr>
            <w:tcW w:w="825" w:type="dxa"/>
            <w:vAlign w:val="center"/>
            <w:hideMark/>
          </w:tcPr>
          <w:p w14:paraId="21DDDF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7D0453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BFC1DC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1044F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532D5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A44E9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0C8DEC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1568,82</w:t>
            </w:r>
          </w:p>
        </w:tc>
        <w:tc>
          <w:tcPr>
            <w:tcW w:w="825" w:type="dxa"/>
            <w:noWrap/>
            <w:vAlign w:val="center"/>
            <w:hideMark/>
          </w:tcPr>
          <w:p w14:paraId="0517DC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F6E256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F9E4B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6D06C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4DFF5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7D5C33F" w14:textId="77777777" w:rsidTr="00074CD2">
        <w:trPr>
          <w:jc w:val="center"/>
        </w:trPr>
        <w:tc>
          <w:tcPr>
            <w:tcW w:w="2487" w:type="dxa"/>
            <w:vMerge w:val="restart"/>
            <w:vAlign w:val="center"/>
            <w:hideMark/>
          </w:tcPr>
          <w:p w14:paraId="0998EE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8.3</w:t>
            </w:r>
          </w:p>
          <w:p w14:paraId="7F7039ED" w14:textId="1FE75AF3"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Создание и развитие инфраструктуры на сельских территориях (ответственный исполнитель МБУ «ЦП АПК и СТ»)</w:t>
            </w:r>
          </w:p>
        </w:tc>
        <w:tc>
          <w:tcPr>
            <w:tcW w:w="1761" w:type="dxa"/>
            <w:vAlign w:val="center"/>
            <w:hideMark/>
          </w:tcPr>
          <w:p w14:paraId="0F6B34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1ECA19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24831,56</w:t>
            </w:r>
          </w:p>
        </w:tc>
        <w:tc>
          <w:tcPr>
            <w:tcW w:w="825" w:type="dxa"/>
            <w:vAlign w:val="center"/>
            <w:hideMark/>
          </w:tcPr>
          <w:p w14:paraId="4A2DCA3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9B2DF0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3E228A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E1AAA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01169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71428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B6DFFC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9935,17</w:t>
            </w:r>
          </w:p>
        </w:tc>
        <w:tc>
          <w:tcPr>
            <w:tcW w:w="825" w:type="dxa"/>
            <w:vAlign w:val="center"/>
            <w:hideMark/>
          </w:tcPr>
          <w:p w14:paraId="15FAAE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3742,63</w:t>
            </w:r>
          </w:p>
        </w:tc>
        <w:tc>
          <w:tcPr>
            <w:tcW w:w="896" w:type="dxa"/>
            <w:vAlign w:val="center"/>
            <w:hideMark/>
          </w:tcPr>
          <w:p w14:paraId="4D05D8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3729,36</w:t>
            </w:r>
          </w:p>
        </w:tc>
        <w:tc>
          <w:tcPr>
            <w:tcW w:w="826" w:type="dxa"/>
            <w:vAlign w:val="center"/>
            <w:hideMark/>
          </w:tcPr>
          <w:p w14:paraId="744B57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5319,00</w:t>
            </w:r>
          </w:p>
        </w:tc>
        <w:tc>
          <w:tcPr>
            <w:tcW w:w="826" w:type="dxa"/>
            <w:vAlign w:val="center"/>
            <w:hideMark/>
          </w:tcPr>
          <w:p w14:paraId="096429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1052,70</w:t>
            </w:r>
          </w:p>
        </w:tc>
        <w:tc>
          <w:tcPr>
            <w:tcW w:w="838" w:type="dxa"/>
            <w:vAlign w:val="center"/>
            <w:hideMark/>
          </w:tcPr>
          <w:p w14:paraId="62948C4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1052,70</w:t>
            </w:r>
          </w:p>
        </w:tc>
      </w:tr>
      <w:tr w:rsidR="00074CD2" w:rsidRPr="00074CD2" w14:paraId="523C662F" w14:textId="77777777" w:rsidTr="00074CD2">
        <w:trPr>
          <w:jc w:val="center"/>
        </w:trPr>
        <w:tc>
          <w:tcPr>
            <w:tcW w:w="2487" w:type="dxa"/>
            <w:vMerge/>
            <w:vAlign w:val="center"/>
            <w:hideMark/>
          </w:tcPr>
          <w:p w14:paraId="2D235C96"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0A3A4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60F19E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15639,86</w:t>
            </w:r>
          </w:p>
        </w:tc>
        <w:tc>
          <w:tcPr>
            <w:tcW w:w="825" w:type="dxa"/>
            <w:vAlign w:val="center"/>
            <w:hideMark/>
          </w:tcPr>
          <w:p w14:paraId="3051AEF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8B1CA7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7B017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992FF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755E78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5A0EEC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9F436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5911,37</w:t>
            </w:r>
          </w:p>
        </w:tc>
        <w:tc>
          <w:tcPr>
            <w:tcW w:w="825" w:type="dxa"/>
            <w:noWrap/>
            <w:vAlign w:val="center"/>
            <w:hideMark/>
          </w:tcPr>
          <w:p w14:paraId="38DAFAC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2399,46</w:t>
            </w:r>
          </w:p>
        </w:tc>
        <w:tc>
          <w:tcPr>
            <w:tcW w:w="896" w:type="dxa"/>
            <w:noWrap/>
            <w:vAlign w:val="center"/>
            <w:hideMark/>
          </w:tcPr>
          <w:p w14:paraId="43D2916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1960,00</w:t>
            </w:r>
          </w:p>
        </w:tc>
        <w:tc>
          <w:tcPr>
            <w:tcW w:w="826" w:type="dxa"/>
            <w:noWrap/>
            <w:vAlign w:val="center"/>
            <w:hideMark/>
          </w:tcPr>
          <w:p w14:paraId="0022289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3648,83</w:t>
            </w:r>
          </w:p>
        </w:tc>
        <w:tc>
          <w:tcPr>
            <w:tcW w:w="826" w:type="dxa"/>
            <w:noWrap/>
            <w:vAlign w:val="center"/>
            <w:hideMark/>
          </w:tcPr>
          <w:p w14:paraId="397B02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860,10</w:t>
            </w:r>
          </w:p>
        </w:tc>
        <w:tc>
          <w:tcPr>
            <w:tcW w:w="838" w:type="dxa"/>
            <w:noWrap/>
            <w:vAlign w:val="center"/>
            <w:hideMark/>
          </w:tcPr>
          <w:p w14:paraId="3F2D91B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860,10</w:t>
            </w:r>
          </w:p>
        </w:tc>
      </w:tr>
      <w:tr w:rsidR="00074CD2" w:rsidRPr="00074CD2" w14:paraId="131A6538" w14:textId="77777777" w:rsidTr="00074CD2">
        <w:trPr>
          <w:jc w:val="center"/>
        </w:trPr>
        <w:tc>
          <w:tcPr>
            <w:tcW w:w="2487" w:type="dxa"/>
            <w:vMerge/>
            <w:vAlign w:val="center"/>
            <w:hideMark/>
          </w:tcPr>
          <w:p w14:paraId="29603CA5"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C0353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569B63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1413,29</w:t>
            </w:r>
          </w:p>
        </w:tc>
        <w:tc>
          <w:tcPr>
            <w:tcW w:w="825" w:type="dxa"/>
            <w:vAlign w:val="center"/>
            <w:hideMark/>
          </w:tcPr>
          <w:p w14:paraId="2233EB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CDB78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A9E76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C3F394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08577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B48CB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2B573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1043,24</w:t>
            </w:r>
          </w:p>
        </w:tc>
        <w:tc>
          <w:tcPr>
            <w:tcW w:w="825" w:type="dxa"/>
            <w:noWrap/>
            <w:vAlign w:val="center"/>
            <w:hideMark/>
          </w:tcPr>
          <w:p w14:paraId="761C03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220,38</w:t>
            </w:r>
          </w:p>
        </w:tc>
        <w:tc>
          <w:tcPr>
            <w:tcW w:w="896" w:type="dxa"/>
            <w:noWrap/>
            <w:vAlign w:val="center"/>
            <w:hideMark/>
          </w:tcPr>
          <w:p w14:paraId="2BBAAE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40,00</w:t>
            </w:r>
          </w:p>
        </w:tc>
        <w:tc>
          <w:tcPr>
            <w:tcW w:w="826" w:type="dxa"/>
            <w:noWrap/>
            <w:vAlign w:val="center"/>
            <w:hideMark/>
          </w:tcPr>
          <w:p w14:paraId="33BDA8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74,47</w:t>
            </w:r>
          </w:p>
        </w:tc>
        <w:tc>
          <w:tcPr>
            <w:tcW w:w="826" w:type="dxa"/>
            <w:noWrap/>
            <w:vAlign w:val="center"/>
            <w:hideMark/>
          </w:tcPr>
          <w:p w14:paraId="0E01785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17,60</w:t>
            </w:r>
          </w:p>
        </w:tc>
        <w:tc>
          <w:tcPr>
            <w:tcW w:w="838" w:type="dxa"/>
            <w:noWrap/>
            <w:vAlign w:val="center"/>
            <w:hideMark/>
          </w:tcPr>
          <w:p w14:paraId="69739B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17,60</w:t>
            </w:r>
          </w:p>
        </w:tc>
      </w:tr>
      <w:tr w:rsidR="00074CD2" w:rsidRPr="00074CD2" w14:paraId="3FB45E42" w14:textId="77777777" w:rsidTr="00074CD2">
        <w:trPr>
          <w:jc w:val="center"/>
        </w:trPr>
        <w:tc>
          <w:tcPr>
            <w:tcW w:w="2487" w:type="dxa"/>
            <w:vMerge/>
            <w:vAlign w:val="center"/>
            <w:hideMark/>
          </w:tcPr>
          <w:p w14:paraId="6C1C5FD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7962C9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7739D3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5761,56</w:t>
            </w:r>
          </w:p>
        </w:tc>
        <w:tc>
          <w:tcPr>
            <w:tcW w:w="825" w:type="dxa"/>
            <w:vAlign w:val="center"/>
            <w:hideMark/>
          </w:tcPr>
          <w:p w14:paraId="00833B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58CB8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29919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66342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8F31C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186F7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1DC99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2483,79</w:t>
            </w:r>
          </w:p>
        </w:tc>
        <w:tc>
          <w:tcPr>
            <w:tcW w:w="825" w:type="dxa"/>
            <w:noWrap/>
            <w:vAlign w:val="center"/>
            <w:hideMark/>
          </w:tcPr>
          <w:p w14:paraId="06ED7E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374,26</w:t>
            </w:r>
          </w:p>
        </w:tc>
        <w:tc>
          <w:tcPr>
            <w:tcW w:w="896" w:type="dxa"/>
            <w:noWrap/>
            <w:vAlign w:val="center"/>
            <w:hideMark/>
          </w:tcPr>
          <w:p w14:paraId="601FEF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1542,90</w:t>
            </w:r>
          </w:p>
        </w:tc>
        <w:tc>
          <w:tcPr>
            <w:tcW w:w="826" w:type="dxa"/>
            <w:noWrap/>
            <w:vAlign w:val="center"/>
            <w:hideMark/>
          </w:tcPr>
          <w:p w14:paraId="44352D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1010,61</w:t>
            </w:r>
          </w:p>
        </w:tc>
        <w:tc>
          <w:tcPr>
            <w:tcW w:w="826" w:type="dxa"/>
            <w:noWrap/>
            <w:vAlign w:val="center"/>
            <w:hideMark/>
          </w:tcPr>
          <w:p w14:paraId="472746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175,00</w:t>
            </w:r>
          </w:p>
        </w:tc>
        <w:tc>
          <w:tcPr>
            <w:tcW w:w="838" w:type="dxa"/>
            <w:noWrap/>
            <w:vAlign w:val="center"/>
            <w:hideMark/>
          </w:tcPr>
          <w:p w14:paraId="48BE18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175,00</w:t>
            </w:r>
          </w:p>
        </w:tc>
      </w:tr>
      <w:tr w:rsidR="00074CD2" w:rsidRPr="00074CD2" w14:paraId="149D5EF1" w14:textId="77777777" w:rsidTr="00074CD2">
        <w:trPr>
          <w:jc w:val="center"/>
        </w:trPr>
        <w:tc>
          <w:tcPr>
            <w:tcW w:w="2487" w:type="dxa"/>
            <w:vMerge/>
            <w:vAlign w:val="center"/>
            <w:hideMark/>
          </w:tcPr>
          <w:p w14:paraId="22FF14E9"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ED1EC29" w14:textId="10D71A6D"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465DBF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2016,85</w:t>
            </w:r>
          </w:p>
        </w:tc>
        <w:tc>
          <w:tcPr>
            <w:tcW w:w="825" w:type="dxa"/>
            <w:vAlign w:val="center"/>
            <w:hideMark/>
          </w:tcPr>
          <w:p w14:paraId="158C679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66DD9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F391E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D52152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102E1F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6A3CE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53B6A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496,77</w:t>
            </w:r>
          </w:p>
        </w:tc>
        <w:tc>
          <w:tcPr>
            <w:tcW w:w="825" w:type="dxa"/>
            <w:noWrap/>
            <w:vAlign w:val="center"/>
            <w:hideMark/>
          </w:tcPr>
          <w:p w14:paraId="237E2D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748,53</w:t>
            </w:r>
          </w:p>
        </w:tc>
        <w:tc>
          <w:tcPr>
            <w:tcW w:w="896" w:type="dxa"/>
            <w:noWrap/>
            <w:vAlign w:val="center"/>
            <w:hideMark/>
          </w:tcPr>
          <w:p w14:paraId="3AA50D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186,46</w:t>
            </w:r>
          </w:p>
        </w:tc>
        <w:tc>
          <w:tcPr>
            <w:tcW w:w="826" w:type="dxa"/>
            <w:noWrap/>
            <w:vAlign w:val="center"/>
            <w:hideMark/>
          </w:tcPr>
          <w:p w14:paraId="68FEEF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585,09</w:t>
            </w:r>
          </w:p>
        </w:tc>
        <w:tc>
          <w:tcPr>
            <w:tcW w:w="826" w:type="dxa"/>
            <w:noWrap/>
            <w:vAlign w:val="center"/>
            <w:hideMark/>
          </w:tcPr>
          <w:p w14:paraId="1730EA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noWrap/>
            <w:vAlign w:val="center"/>
            <w:hideMark/>
          </w:tcPr>
          <w:p w14:paraId="4A936BD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57C8804F" w14:textId="77777777" w:rsidTr="00074CD2">
        <w:trPr>
          <w:jc w:val="center"/>
        </w:trPr>
        <w:tc>
          <w:tcPr>
            <w:tcW w:w="2487" w:type="dxa"/>
            <w:vMerge/>
            <w:vAlign w:val="center"/>
            <w:hideMark/>
          </w:tcPr>
          <w:p w14:paraId="3D459C60"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28CEA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62FC43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2C2D1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6EF62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8AF11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F4895B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EA5113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D9271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bottom"/>
            <w:hideMark/>
          </w:tcPr>
          <w:p w14:paraId="160F91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bottom"/>
            <w:hideMark/>
          </w:tcPr>
          <w:p w14:paraId="6E44E8E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bottom"/>
            <w:hideMark/>
          </w:tcPr>
          <w:p w14:paraId="64A86BF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bottom"/>
            <w:hideMark/>
          </w:tcPr>
          <w:p w14:paraId="2C41DE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bottom"/>
            <w:hideMark/>
          </w:tcPr>
          <w:p w14:paraId="75EFBE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center"/>
            <w:hideMark/>
          </w:tcPr>
          <w:p w14:paraId="0977E63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AF16B15" w14:textId="77777777" w:rsidTr="00074CD2">
        <w:trPr>
          <w:jc w:val="center"/>
        </w:trPr>
        <w:tc>
          <w:tcPr>
            <w:tcW w:w="2487" w:type="dxa"/>
            <w:vMerge/>
            <w:vAlign w:val="center"/>
            <w:hideMark/>
          </w:tcPr>
          <w:p w14:paraId="12BDF1E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BF717F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715F5D2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284CB9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B839C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31009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93E7B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D1C00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652E2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4D02F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1B130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591C8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4D3F86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2ECE4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518293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B11FE0A" w14:textId="77777777" w:rsidTr="00074CD2">
        <w:trPr>
          <w:jc w:val="center"/>
        </w:trPr>
        <w:tc>
          <w:tcPr>
            <w:tcW w:w="2487" w:type="dxa"/>
            <w:vMerge w:val="restart"/>
            <w:vAlign w:val="center"/>
            <w:hideMark/>
          </w:tcPr>
          <w:p w14:paraId="0B5FE2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8.4</w:t>
            </w:r>
          </w:p>
          <w:p w14:paraId="3B2E926B" w14:textId="43F439F2"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«Региональный проект «Комплексная система обращения с твердыми коммунальными отходами» «Создание и развитие инфраструктуры на сельских территориях» (в т.ч. </w:t>
            </w:r>
            <w:r w:rsidRPr="00074CD2">
              <w:rPr>
                <w:rFonts w:ascii="Times New Roman" w:hAnsi="Times New Roman"/>
                <w:sz w:val="16"/>
                <w:szCs w:val="16"/>
              </w:rPr>
              <w:lastRenderedPageBreak/>
              <w:t>Государственная поддержка закупки контейнеров для раздельного накопления твердых коммунальных отходов)</w:t>
            </w:r>
          </w:p>
        </w:tc>
        <w:tc>
          <w:tcPr>
            <w:tcW w:w="1761" w:type="dxa"/>
            <w:vAlign w:val="center"/>
            <w:hideMark/>
          </w:tcPr>
          <w:p w14:paraId="04B3E1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lastRenderedPageBreak/>
              <w:t>всего, в том числе:</w:t>
            </w:r>
          </w:p>
        </w:tc>
        <w:tc>
          <w:tcPr>
            <w:tcW w:w="969" w:type="dxa"/>
            <w:noWrap/>
            <w:vAlign w:val="center"/>
            <w:hideMark/>
          </w:tcPr>
          <w:p w14:paraId="03D7E7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8381,00</w:t>
            </w:r>
          </w:p>
        </w:tc>
        <w:tc>
          <w:tcPr>
            <w:tcW w:w="825" w:type="dxa"/>
            <w:vAlign w:val="center"/>
            <w:hideMark/>
          </w:tcPr>
          <w:p w14:paraId="0CD6E6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B516C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6DB5E93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6C007B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FF4EE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275D5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D99754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3349B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8381,00</w:t>
            </w:r>
          </w:p>
        </w:tc>
        <w:tc>
          <w:tcPr>
            <w:tcW w:w="896" w:type="dxa"/>
            <w:vAlign w:val="center"/>
            <w:hideMark/>
          </w:tcPr>
          <w:p w14:paraId="044149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7B020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ADB029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5EFF81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1B198E2C" w14:textId="77777777" w:rsidTr="00074CD2">
        <w:trPr>
          <w:jc w:val="center"/>
        </w:trPr>
        <w:tc>
          <w:tcPr>
            <w:tcW w:w="2487" w:type="dxa"/>
            <w:vMerge/>
            <w:vAlign w:val="center"/>
            <w:hideMark/>
          </w:tcPr>
          <w:p w14:paraId="06FED28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8DE94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0DF3D3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8213,38</w:t>
            </w:r>
          </w:p>
        </w:tc>
        <w:tc>
          <w:tcPr>
            <w:tcW w:w="825" w:type="dxa"/>
            <w:vAlign w:val="center"/>
            <w:hideMark/>
          </w:tcPr>
          <w:p w14:paraId="5DF5AB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4C9523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A63CD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1CD2A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6D662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98D7D8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41654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7BF25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8213,38</w:t>
            </w:r>
          </w:p>
        </w:tc>
        <w:tc>
          <w:tcPr>
            <w:tcW w:w="896" w:type="dxa"/>
            <w:noWrap/>
            <w:vAlign w:val="center"/>
            <w:hideMark/>
          </w:tcPr>
          <w:p w14:paraId="5B1C8BB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7129C6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6AB2D0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noWrap/>
            <w:vAlign w:val="center"/>
            <w:hideMark/>
          </w:tcPr>
          <w:p w14:paraId="68F506F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0C5B7A63" w14:textId="77777777" w:rsidTr="00074CD2">
        <w:trPr>
          <w:jc w:val="center"/>
        </w:trPr>
        <w:tc>
          <w:tcPr>
            <w:tcW w:w="2487" w:type="dxa"/>
            <w:vMerge/>
            <w:vAlign w:val="center"/>
            <w:hideMark/>
          </w:tcPr>
          <w:p w14:paraId="676263EE"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4A096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5FC8DB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167,62</w:t>
            </w:r>
          </w:p>
        </w:tc>
        <w:tc>
          <w:tcPr>
            <w:tcW w:w="825" w:type="dxa"/>
            <w:vAlign w:val="center"/>
            <w:hideMark/>
          </w:tcPr>
          <w:p w14:paraId="37886D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7CE16B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84A8B5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ED0D4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C82DB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32FA16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5509D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0B5303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167,62</w:t>
            </w:r>
          </w:p>
        </w:tc>
        <w:tc>
          <w:tcPr>
            <w:tcW w:w="896" w:type="dxa"/>
            <w:noWrap/>
            <w:vAlign w:val="center"/>
            <w:hideMark/>
          </w:tcPr>
          <w:p w14:paraId="7207E6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3429714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34ECC44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noWrap/>
            <w:vAlign w:val="center"/>
            <w:hideMark/>
          </w:tcPr>
          <w:p w14:paraId="7A32DD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2C0247C3" w14:textId="77777777" w:rsidTr="00074CD2">
        <w:trPr>
          <w:jc w:val="center"/>
        </w:trPr>
        <w:tc>
          <w:tcPr>
            <w:tcW w:w="2487" w:type="dxa"/>
            <w:vMerge/>
            <w:vAlign w:val="center"/>
            <w:hideMark/>
          </w:tcPr>
          <w:p w14:paraId="50AC297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7BEB5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6A3B88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8FCF2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AE374E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30974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CB3FD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023B2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484697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6CEC94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60C9A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C9CC8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5CE52C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7498A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center"/>
            <w:hideMark/>
          </w:tcPr>
          <w:p w14:paraId="0B49DF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759BAC9" w14:textId="77777777" w:rsidTr="00074CD2">
        <w:trPr>
          <w:jc w:val="center"/>
        </w:trPr>
        <w:tc>
          <w:tcPr>
            <w:tcW w:w="2487" w:type="dxa"/>
            <w:vMerge/>
            <w:vAlign w:val="center"/>
            <w:hideMark/>
          </w:tcPr>
          <w:p w14:paraId="6D0E10D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FA98D14" w14:textId="33FE376F"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36962B4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A073C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96AE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9AAF2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E1C9FB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B285C9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673F0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8E8F4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C038B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F0A939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3CD2B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0FC3C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7AD88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7FA2B30" w14:textId="77777777" w:rsidTr="00074CD2">
        <w:trPr>
          <w:jc w:val="center"/>
        </w:trPr>
        <w:tc>
          <w:tcPr>
            <w:tcW w:w="2487" w:type="dxa"/>
            <w:vMerge/>
            <w:vAlign w:val="center"/>
            <w:hideMark/>
          </w:tcPr>
          <w:p w14:paraId="083BBF1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71F4A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066C57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5616B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5595A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FF70F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415F9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A06B24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DF265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724F9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074B1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7BA68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54D38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E82B62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79205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E7F6516" w14:textId="77777777" w:rsidTr="00074CD2">
        <w:trPr>
          <w:jc w:val="center"/>
        </w:trPr>
        <w:tc>
          <w:tcPr>
            <w:tcW w:w="2487" w:type="dxa"/>
            <w:vMerge/>
            <w:vAlign w:val="center"/>
            <w:hideMark/>
          </w:tcPr>
          <w:p w14:paraId="6939E8C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DA3FC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470D20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5D9897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09F5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328BA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C9437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D28A7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BAD3B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FDECA5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104DD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2A1CC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4250B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C3E47E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C5831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6F5358A" w14:textId="77777777" w:rsidTr="00074CD2">
        <w:trPr>
          <w:jc w:val="center"/>
        </w:trPr>
        <w:tc>
          <w:tcPr>
            <w:tcW w:w="2487" w:type="dxa"/>
            <w:vMerge w:val="restart"/>
            <w:vAlign w:val="center"/>
            <w:hideMark/>
          </w:tcPr>
          <w:p w14:paraId="0585DCC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lastRenderedPageBreak/>
              <w:t>Основное мероприятие 8.5</w:t>
            </w:r>
          </w:p>
          <w:p w14:paraId="13F23F0E" w14:textId="23C9887D"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Дорожное хозяйство: строительство, капитальный ремонт и ремонт автомобильных дорог общего пользования местного значения</w:t>
            </w:r>
          </w:p>
        </w:tc>
        <w:tc>
          <w:tcPr>
            <w:tcW w:w="1761" w:type="dxa"/>
            <w:vAlign w:val="center"/>
            <w:hideMark/>
          </w:tcPr>
          <w:p w14:paraId="4F69C2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2766979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256155,30</w:t>
            </w:r>
          </w:p>
        </w:tc>
        <w:tc>
          <w:tcPr>
            <w:tcW w:w="825" w:type="dxa"/>
            <w:vAlign w:val="center"/>
            <w:hideMark/>
          </w:tcPr>
          <w:p w14:paraId="25D36CB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AFEFDB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6358A07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A10AB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C83D52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8954A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25345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FAAA0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6FE4905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85366,50</w:t>
            </w:r>
          </w:p>
        </w:tc>
        <w:tc>
          <w:tcPr>
            <w:tcW w:w="826" w:type="dxa"/>
            <w:vAlign w:val="center"/>
            <w:hideMark/>
          </w:tcPr>
          <w:p w14:paraId="2E82C0E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53219,40</w:t>
            </w:r>
          </w:p>
        </w:tc>
        <w:tc>
          <w:tcPr>
            <w:tcW w:w="826" w:type="dxa"/>
            <w:vAlign w:val="center"/>
            <w:hideMark/>
          </w:tcPr>
          <w:p w14:paraId="692F79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56730,20</w:t>
            </w:r>
          </w:p>
        </w:tc>
        <w:tc>
          <w:tcPr>
            <w:tcW w:w="838" w:type="dxa"/>
            <w:vAlign w:val="center"/>
            <w:hideMark/>
          </w:tcPr>
          <w:p w14:paraId="5D67EC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60839,20</w:t>
            </w:r>
          </w:p>
        </w:tc>
      </w:tr>
      <w:tr w:rsidR="00074CD2" w:rsidRPr="00074CD2" w14:paraId="7D6908CF" w14:textId="77777777" w:rsidTr="00074CD2">
        <w:trPr>
          <w:jc w:val="center"/>
        </w:trPr>
        <w:tc>
          <w:tcPr>
            <w:tcW w:w="2487" w:type="dxa"/>
            <w:vMerge/>
            <w:vAlign w:val="center"/>
            <w:hideMark/>
          </w:tcPr>
          <w:p w14:paraId="6BF79445"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40014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622EA2E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22B7E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990DE7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5B4731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6AF57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FBF7A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FD1CAE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E622FD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7D284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23404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50A2E5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441311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40561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B36CE2C" w14:textId="77777777" w:rsidTr="00074CD2">
        <w:trPr>
          <w:jc w:val="center"/>
        </w:trPr>
        <w:tc>
          <w:tcPr>
            <w:tcW w:w="2487" w:type="dxa"/>
            <w:vMerge/>
            <w:vAlign w:val="center"/>
            <w:hideMark/>
          </w:tcPr>
          <w:p w14:paraId="7D0C3C0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967C9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7DA5A3B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118867,30</w:t>
            </w:r>
          </w:p>
        </w:tc>
        <w:tc>
          <w:tcPr>
            <w:tcW w:w="825" w:type="dxa"/>
            <w:vAlign w:val="center"/>
            <w:hideMark/>
          </w:tcPr>
          <w:p w14:paraId="5686B1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86749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D83052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668D0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E14A9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9B87B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57081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826709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5BA02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54644,50</w:t>
            </w:r>
          </w:p>
        </w:tc>
        <w:tc>
          <w:tcPr>
            <w:tcW w:w="826" w:type="dxa"/>
            <w:noWrap/>
            <w:vAlign w:val="center"/>
            <w:hideMark/>
          </w:tcPr>
          <w:p w14:paraId="5BEEC6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20908,40</w:t>
            </w:r>
          </w:p>
        </w:tc>
        <w:tc>
          <w:tcPr>
            <w:tcW w:w="826" w:type="dxa"/>
            <w:noWrap/>
            <w:vAlign w:val="center"/>
            <w:hideMark/>
          </w:tcPr>
          <w:p w14:paraId="723F4B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21657,20</w:t>
            </w:r>
          </w:p>
        </w:tc>
        <w:tc>
          <w:tcPr>
            <w:tcW w:w="838" w:type="dxa"/>
            <w:noWrap/>
            <w:vAlign w:val="center"/>
            <w:hideMark/>
          </w:tcPr>
          <w:p w14:paraId="014F53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21657,20</w:t>
            </w:r>
          </w:p>
        </w:tc>
      </w:tr>
      <w:tr w:rsidR="00074CD2" w:rsidRPr="00074CD2" w14:paraId="06D1B347" w14:textId="77777777" w:rsidTr="00074CD2">
        <w:trPr>
          <w:jc w:val="center"/>
        </w:trPr>
        <w:tc>
          <w:tcPr>
            <w:tcW w:w="2487" w:type="dxa"/>
            <w:vMerge/>
            <w:vAlign w:val="center"/>
            <w:hideMark/>
          </w:tcPr>
          <w:p w14:paraId="1AC9DF29"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D82EC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32B03FF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137288,00</w:t>
            </w:r>
          </w:p>
        </w:tc>
        <w:tc>
          <w:tcPr>
            <w:tcW w:w="825" w:type="dxa"/>
            <w:vAlign w:val="center"/>
            <w:hideMark/>
          </w:tcPr>
          <w:p w14:paraId="2E9268C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1C98A4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BCAC1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C73E0C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48447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1B525D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D78C17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CA35D8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24705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30722,00</w:t>
            </w:r>
          </w:p>
        </w:tc>
        <w:tc>
          <w:tcPr>
            <w:tcW w:w="826" w:type="dxa"/>
            <w:noWrap/>
            <w:vAlign w:val="center"/>
            <w:hideMark/>
          </w:tcPr>
          <w:p w14:paraId="199EEE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32311,00</w:t>
            </w:r>
          </w:p>
        </w:tc>
        <w:tc>
          <w:tcPr>
            <w:tcW w:w="826" w:type="dxa"/>
            <w:noWrap/>
            <w:vAlign w:val="center"/>
            <w:hideMark/>
          </w:tcPr>
          <w:p w14:paraId="013E41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35073,00</w:t>
            </w:r>
          </w:p>
        </w:tc>
        <w:tc>
          <w:tcPr>
            <w:tcW w:w="838" w:type="dxa"/>
            <w:noWrap/>
            <w:vAlign w:val="center"/>
            <w:hideMark/>
          </w:tcPr>
          <w:p w14:paraId="4C5F80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39182,00</w:t>
            </w:r>
          </w:p>
        </w:tc>
      </w:tr>
      <w:tr w:rsidR="00074CD2" w:rsidRPr="00074CD2" w14:paraId="2A82A18A" w14:textId="77777777" w:rsidTr="00074CD2">
        <w:trPr>
          <w:jc w:val="center"/>
        </w:trPr>
        <w:tc>
          <w:tcPr>
            <w:tcW w:w="2487" w:type="dxa"/>
            <w:vMerge/>
            <w:vAlign w:val="center"/>
            <w:hideMark/>
          </w:tcPr>
          <w:p w14:paraId="233CA3B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862AAC1" w14:textId="5D433080"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2C3D9C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529D8A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0D31D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E301A1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6669E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9DC9E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FAA04F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88E4A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5DD71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B50F6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C12864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DB570E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4B979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ADE7B60" w14:textId="77777777" w:rsidTr="00074CD2">
        <w:trPr>
          <w:jc w:val="center"/>
        </w:trPr>
        <w:tc>
          <w:tcPr>
            <w:tcW w:w="2487" w:type="dxa"/>
            <w:vMerge/>
            <w:vAlign w:val="center"/>
            <w:hideMark/>
          </w:tcPr>
          <w:p w14:paraId="5D2BA06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DB607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7B3F4A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607DD5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6C405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905ED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364D8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EC634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4CE74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F67A7F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6A3BE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2BF7E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762C76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387F0F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1350A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BE92C2D" w14:textId="77777777" w:rsidTr="00074CD2">
        <w:trPr>
          <w:jc w:val="center"/>
        </w:trPr>
        <w:tc>
          <w:tcPr>
            <w:tcW w:w="2487" w:type="dxa"/>
            <w:vMerge/>
            <w:vAlign w:val="center"/>
            <w:hideMark/>
          </w:tcPr>
          <w:p w14:paraId="2BFFCDD6"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F885EA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7DA4640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69DD98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0ADDA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8A9A8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FC2AD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A783F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189A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4E4C3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738A06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26DB4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5B952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1980F3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18BD1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8829653" w14:textId="77777777" w:rsidTr="00074CD2">
        <w:trPr>
          <w:jc w:val="center"/>
        </w:trPr>
        <w:tc>
          <w:tcPr>
            <w:tcW w:w="2487" w:type="dxa"/>
            <w:vMerge w:val="restart"/>
            <w:vAlign w:val="center"/>
            <w:hideMark/>
          </w:tcPr>
          <w:p w14:paraId="77D3C09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8.5.1</w:t>
            </w:r>
          </w:p>
          <w:p w14:paraId="275E4BA7" w14:textId="0B1C5B4B"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Осуществление дорожной деятельности</w:t>
            </w:r>
          </w:p>
        </w:tc>
        <w:tc>
          <w:tcPr>
            <w:tcW w:w="1761" w:type="dxa"/>
            <w:vAlign w:val="center"/>
            <w:hideMark/>
          </w:tcPr>
          <w:p w14:paraId="67891C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121795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137288,00</w:t>
            </w:r>
          </w:p>
        </w:tc>
        <w:tc>
          <w:tcPr>
            <w:tcW w:w="825" w:type="dxa"/>
            <w:vAlign w:val="center"/>
            <w:hideMark/>
          </w:tcPr>
          <w:p w14:paraId="2DBEB8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8B1E1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2B12AF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6D3241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D1CB5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175DC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18B5D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A85F42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7FF3C0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30722,00</w:t>
            </w:r>
          </w:p>
        </w:tc>
        <w:tc>
          <w:tcPr>
            <w:tcW w:w="826" w:type="dxa"/>
            <w:vAlign w:val="center"/>
            <w:hideMark/>
          </w:tcPr>
          <w:p w14:paraId="45296E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32311,00</w:t>
            </w:r>
          </w:p>
        </w:tc>
        <w:tc>
          <w:tcPr>
            <w:tcW w:w="826" w:type="dxa"/>
            <w:vAlign w:val="center"/>
            <w:hideMark/>
          </w:tcPr>
          <w:p w14:paraId="61890B9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35073,00</w:t>
            </w:r>
          </w:p>
        </w:tc>
        <w:tc>
          <w:tcPr>
            <w:tcW w:w="838" w:type="dxa"/>
            <w:vAlign w:val="center"/>
            <w:hideMark/>
          </w:tcPr>
          <w:p w14:paraId="618F7B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39182,00</w:t>
            </w:r>
          </w:p>
        </w:tc>
      </w:tr>
      <w:tr w:rsidR="00074CD2" w:rsidRPr="00074CD2" w14:paraId="7CBBC0B3" w14:textId="77777777" w:rsidTr="00074CD2">
        <w:trPr>
          <w:jc w:val="center"/>
        </w:trPr>
        <w:tc>
          <w:tcPr>
            <w:tcW w:w="2487" w:type="dxa"/>
            <w:vMerge/>
            <w:vAlign w:val="center"/>
            <w:hideMark/>
          </w:tcPr>
          <w:p w14:paraId="0780B5C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FCB23B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5F26A7D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9025E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AE44B4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328B5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BCB30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D17605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4D807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EAC684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3728FD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A9C85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1BC25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A07B5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4C38B1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B775ACB" w14:textId="77777777" w:rsidTr="00074CD2">
        <w:trPr>
          <w:jc w:val="center"/>
        </w:trPr>
        <w:tc>
          <w:tcPr>
            <w:tcW w:w="2487" w:type="dxa"/>
            <w:vMerge/>
            <w:vAlign w:val="center"/>
            <w:hideMark/>
          </w:tcPr>
          <w:p w14:paraId="3017189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11726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703D5C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D17D3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62524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A00E73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FB4268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D366C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BED16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178DE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50DA3B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474D4C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B6EBE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296FB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545A2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CD770DA" w14:textId="77777777" w:rsidTr="00074CD2">
        <w:trPr>
          <w:jc w:val="center"/>
        </w:trPr>
        <w:tc>
          <w:tcPr>
            <w:tcW w:w="2487" w:type="dxa"/>
            <w:vMerge/>
            <w:vAlign w:val="center"/>
            <w:hideMark/>
          </w:tcPr>
          <w:p w14:paraId="0B663A0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BCDC05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4F59A01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137288,00</w:t>
            </w:r>
          </w:p>
        </w:tc>
        <w:tc>
          <w:tcPr>
            <w:tcW w:w="825" w:type="dxa"/>
            <w:vAlign w:val="center"/>
            <w:hideMark/>
          </w:tcPr>
          <w:p w14:paraId="3C5FEA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6A3B2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10652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A95BD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D891D6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03AEA1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F343C9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2064A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65E0C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30722,00</w:t>
            </w:r>
          </w:p>
        </w:tc>
        <w:tc>
          <w:tcPr>
            <w:tcW w:w="826" w:type="dxa"/>
            <w:noWrap/>
            <w:vAlign w:val="center"/>
            <w:hideMark/>
          </w:tcPr>
          <w:p w14:paraId="1107B7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32311,00</w:t>
            </w:r>
          </w:p>
        </w:tc>
        <w:tc>
          <w:tcPr>
            <w:tcW w:w="826" w:type="dxa"/>
            <w:noWrap/>
            <w:vAlign w:val="center"/>
            <w:hideMark/>
          </w:tcPr>
          <w:p w14:paraId="70251B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35073,00</w:t>
            </w:r>
          </w:p>
        </w:tc>
        <w:tc>
          <w:tcPr>
            <w:tcW w:w="838" w:type="dxa"/>
            <w:vAlign w:val="center"/>
            <w:hideMark/>
          </w:tcPr>
          <w:p w14:paraId="5AA0FB5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39182,00</w:t>
            </w:r>
          </w:p>
        </w:tc>
      </w:tr>
      <w:tr w:rsidR="00074CD2" w:rsidRPr="00074CD2" w14:paraId="0370AB36" w14:textId="77777777" w:rsidTr="00074CD2">
        <w:trPr>
          <w:jc w:val="center"/>
        </w:trPr>
        <w:tc>
          <w:tcPr>
            <w:tcW w:w="2487" w:type="dxa"/>
            <w:vMerge/>
            <w:vAlign w:val="center"/>
            <w:hideMark/>
          </w:tcPr>
          <w:p w14:paraId="52EF60C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460270E" w14:textId="5D67D8E5"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37C714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B69AF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06DE6B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3397F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FE6F7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AB431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DCC413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FEE5FC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6DD20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C3E15D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4D93D8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D1B906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57FD0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328FD8C" w14:textId="77777777" w:rsidTr="00074CD2">
        <w:trPr>
          <w:jc w:val="center"/>
        </w:trPr>
        <w:tc>
          <w:tcPr>
            <w:tcW w:w="2487" w:type="dxa"/>
            <w:vMerge/>
            <w:vAlign w:val="center"/>
            <w:hideMark/>
          </w:tcPr>
          <w:p w14:paraId="7CCBFF8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916D9E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3CB230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AED71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22A08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1A69D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005A8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40FA6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76D6C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BDC4E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DC3D3A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C9BE1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3321C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46B5A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56FF5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236A593" w14:textId="77777777" w:rsidTr="00074CD2">
        <w:trPr>
          <w:jc w:val="center"/>
        </w:trPr>
        <w:tc>
          <w:tcPr>
            <w:tcW w:w="2487" w:type="dxa"/>
            <w:vMerge/>
            <w:vAlign w:val="center"/>
            <w:hideMark/>
          </w:tcPr>
          <w:p w14:paraId="3A99C7F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898AD9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54492E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69A6A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D04F9B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2EC9F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AAADA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794E1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58A2F9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14FE6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14318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60627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5352B1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3C32C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195FD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2C0E3E4" w14:textId="77777777" w:rsidTr="00074CD2">
        <w:trPr>
          <w:jc w:val="center"/>
        </w:trPr>
        <w:tc>
          <w:tcPr>
            <w:tcW w:w="2487" w:type="dxa"/>
            <w:vMerge w:val="restart"/>
            <w:vAlign w:val="center"/>
            <w:hideMark/>
          </w:tcPr>
          <w:p w14:paraId="2DEDCC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8.5.2</w:t>
            </w:r>
          </w:p>
          <w:p w14:paraId="4F76B906" w14:textId="1BEF4A4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Капремонт и ремонт автодорог</w:t>
            </w:r>
          </w:p>
        </w:tc>
        <w:tc>
          <w:tcPr>
            <w:tcW w:w="1761" w:type="dxa"/>
            <w:vAlign w:val="center"/>
            <w:hideMark/>
          </w:tcPr>
          <w:p w14:paraId="18A4ED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0A38C36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118867,30</w:t>
            </w:r>
          </w:p>
        </w:tc>
        <w:tc>
          <w:tcPr>
            <w:tcW w:w="825" w:type="dxa"/>
            <w:vAlign w:val="center"/>
            <w:hideMark/>
          </w:tcPr>
          <w:p w14:paraId="3EAD60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C5DA6B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4FD080E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CED3A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3F805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CEB87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2C6D33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0A1C0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486FEC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54644,50</w:t>
            </w:r>
          </w:p>
        </w:tc>
        <w:tc>
          <w:tcPr>
            <w:tcW w:w="826" w:type="dxa"/>
            <w:vAlign w:val="center"/>
            <w:hideMark/>
          </w:tcPr>
          <w:p w14:paraId="08CF94C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20908,40</w:t>
            </w:r>
          </w:p>
        </w:tc>
        <w:tc>
          <w:tcPr>
            <w:tcW w:w="826" w:type="dxa"/>
            <w:vAlign w:val="center"/>
            <w:hideMark/>
          </w:tcPr>
          <w:p w14:paraId="1E8C7B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21657,20</w:t>
            </w:r>
          </w:p>
        </w:tc>
        <w:tc>
          <w:tcPr>
            <w:tcW w:w="838" w:type="dxa"/>
            <w:vAlign w:val="center"/>
            <w:hideMark/>
          </w:tcPr>
          <w:p w14:paraId="0E5E4D1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21657,20</w:t>
            </w:r>
          </w:p>
        </w:tc>
      </w:tr>
      <w:tr w:rsidR="00074CD2" w:rsidRPr="00074CD2" w14:paraId="2E8F0837" w14:textId="77777777" w:rsidTr="00074CD2">
        <w:trPr>
          <w:jc w:val="center"/>
        </w:trPr>
        <w:tc>
          <w:tcPr>
            <w:tcW w:w="2487" w:type="dxa"/>
            <w:vMerge/>
            <w:vAlign w:val="center"/>
            <w:hideMark/>
          </w:tcPr>
          <w:p w14:paraId="36BEDF8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39333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5119C2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436482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17A31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7C0F3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04FB0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C3985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5B0855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FF8AFA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27676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5AEC8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D4EC9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284609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B7ABC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6F75C47" w14:textId="77777777" w:rsidTr="00074CD2">
        <w:trPr>
          <w:jc w:val="center"/>
        </w:trPr>
        <w:tc>
          <w:tcPr>
            <w:tcW w:w="2487" w:type="dxa"/>
            <w:vMerge/>
            <w:vAlign w:val="center"/>
            <w:hideMark/>
          </w:tcPr>
          <w:p w14:paraId="2EAF186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E4877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0D1D069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118867,30</w:t>
            </w:r>
          </w:p>
        </w:tc>
        <w:tc>
          <w:tcPr>
            <w:tcW w:w="825" w:type="dxa"/>
            <w:vAlign w:val="center"/>
            <w:hideMark/>
          </w:tcPr>
          <w:p w14:paraId="2D91FB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45D31D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64E6F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A2601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F133B6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FDB8E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4F5BC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23C47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D9CEC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54644,50</w:t>
            </w:r>
          </w:p>
        </w:tc>
        <w:tc>
          <w:tcPr>
            <w:tcW w:w="826" w:type="dxa"/>
            <w:noWrap/>
            <w:vAlign w:val="center"/>
            <w:hideMark/>
          </w:tcPr>
          <w:p w14:paraId="082526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20908,40</w:t>
            </w:r>
          </w:p>
        </w:tc>
        <w:tc>
          <w:tcPr>
            <w:tcW w:w="826" w:type="dxa"/>
            <w:noWrap/>
            <w:vAlign w:val="center"/>
            <w:hideMark/>
          </w:tcPr>
          <w:p w14:paraId="1453E6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21657,20</w:t>
            </w:r>
          </w:p>
        </w:tc>
        <w:tc>
          <w:tcPr>
            <w:tcW w:w="838" w:type="dxa"/>
            <w:noWrap/>
            <w:vAlign w:val="center"/>
            <w:hideMark/>
          </w:tcPr>
          <w:p w14:paraId="71B9261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21657,20</w:t>
            </w:r>
          </w:p>
        </w:tc>
      </w:tr>
      <w:tr w:rsidR="00074CD2" w:rsidRPr="00074CD2" w14:paraId="7BF3B380" w14:textId="77777777" w:rsidTr="00074CD2">
        <w:trPr>
          <w:jc w:val="center"/>
        </w:trPr>
        <w:tc>
          <w:tcPr>
            <w:tcW w:w="2487" w:type="dxa"/>
            <w:vMerge/>
            <w:vAlign w:val="center"/>
            <w:hideMark/>
          </w:tcPr>
          <w:p w14:paraId="1018BB9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FE08B4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044D23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E4B48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91B824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F6147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20DD4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79D303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44EF3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3D6356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BCBFD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BCBB09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0436A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556A6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84F797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831B65A" w14:textId="77777777" w:rsidTr="00074CD2">
        <w:trPr>
          <w:jc w:val="center"/>
        </w:trPr>
        <w:tc>
          <w:tcPr>
            <w:tcW w:w="2487" w:type="dxa"/>
            <w:vMerge/>
            <w:vAlign w:val="center"/>
            <w:hideMark/>
          </w:tcPr>
          <w:p w14:paraId="0858DE7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45C09B8" w14:textId="25063668"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69EDCD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2EDE8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BF94DD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62B57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7B70E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4A4AB6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C504B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F6CAF4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78E4C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92087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FE8ECE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5D496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78C9B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2B963FD" w14:textId="77777777" w:rsidTr="00074CD2">
        <w:trPr>
          <w:jc w:val="center"/>
        </w:trPr>
        <w:tc>
          <w:tcPr>
            <w:tcW w:w="2487" w:type="dxa"/>
            <w:vMerge/>
            <w:vAlign w:val="center"/>
            <w:hideMark/>
          </w:tcPr>
          <w:p w14:paraId="43EBB658"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4BF31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75E270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B0E3AF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BF915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DBA04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442BD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F6080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41D53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41D35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FA6DBA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F45AD7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F1CD4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02227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95310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37693FE" w14:textId="77777777" w:rsidTr="00074CD2">
        <w:trPr>
          <w:jc w:val="center"/>
        </w:trPr>
        <w:tc>
          <w:tcPr>
            <w:tcW w:w="2487" w:type="dxa"/>
            <w:vMerge/>
            <w:vAlign w:val="center"/>
            <w:hideMark/>
          </w:tcPr>
          <w:p w14:paraId="46C74BA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6AF10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6517EFF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25E84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F06F53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8FAE8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CB71B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7A5AC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9DE39C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D5B1B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B27A0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A34C0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4D9737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52FD8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78139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6D3F39A5" w14:textId="77777777" w:rsidTr="00074CD2">
        <w:trPr>
          <w:jc w:val="center"/>
        </w:trPr>
        <w:tc>
          <w:tcPr>
            <w:tcW w:w="2487" w:type="dxa"/>
            <w:vMerge w:val="restart"/>
            <w:vAlign w:val="center"/>
            <w:hideMark/>
          </w:tcPr>
          <w:p w14:paraId="30BBCB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8.6</w:t>
            </w:r>
          </w:p>
          <w:p w14:paraId="5DA1580A" w14:textId="7F1055E2"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Коммунальное хозяйство</w:t>
            </w:r>
          </w:p>
        </w:tc>
        <w:tc>
          <w:tcPr>
            <w:tcW w:w="1761" w:type="dxa"/>
            <w:vAlign w:val="center"/>
            <w:hideMark/>
          </w:tcPr>
          <w:p w14:paraId="11BB55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5AC3FA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12361,57</w:t>
            </w:r>
          </w:p>
        </w:tc>
        <w:tc>
          <w:tcPr>
            <w:tcW w:w="825" w:type="dxa"/>
            <w:vAlign w:val="center"/>
            <w:hideMark/>
          </w:tcPr>
          <w:p w14:paraId="2B5BF2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16B554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0DB469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D3892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E4FA07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FCAE2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560EF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2D093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56AB46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7303,70</w:t>
            </w:r>
          </w:p>
        </w:tc>
        <w:tc>
          <w:tcPr>
            <w:tcW w:w="826" w:type="dxa"/>
            <w:vAlign w:val="center"/>
            <w:hideMark/>
          </w:tcPr>
          <w:p w14:paraId="03C8AA7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440C9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935,34</w:t>
            </w:r>
          </w:p>
        </w:tc>
        <w:tc>
          <w:tcPr>
            <w:tcW w:w="838" w:type="dxa"/>
            <w:vAlign w:val="center"/>
            <w:hideMark/>
          </w:tcPr>
          <w:p w14:paraId="046D396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4122,53</w:t>
            </w:r>
          </w:p>
        </w:tc>
      </w:tr>
      <w:tr w:rsidR="00074CD2" w:rsidRPr="00074CD2" w14:paraId="2D66683D" w14:textId="77777777" w:rsidTr="00074CD2">
        <w:trPr>
          <w:jc w:val="center"/>
        </w:trPr>
        <w:tc>
          <w:tcPr>
            <w:tcW w:w="2487" w:type="dxa"/>
            <w:vMerge/>
            <w:vAlign w:val="center"/>
            <w:hideMark/>
          </w:tcPr>
          <w:p w14:paraId="074A87B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1466E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160CBC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199A60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E82962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2C6766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B97A4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094D1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833486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26E1A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4F95E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DB030C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B4D6BB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42AF2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EB6299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ED2F357" w14:textId="77777777" w:rsidTr="00074CD2">
        <w:trPr>
          <w:jc w:val="center"/>
        </w:trPr>
        <w:tc>
          <w:tcPr>
            <w:tcW w:w="2487" w:type="dxa"/>
            <w:vMerge/>
            <w:vAlign w:val="center"/>
            <w:hideMark/>
          </w:tcPr>
          <w:p w14:paraId="0B08210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1E84B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5795454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7303,70</w:t>
            </w:r>
          </w:p>
        </w:tc>
        <w:tc>
          <w:tcPr>
            <w:tcW w:w="825" w:type="dxa"/>
            <w:vAlign w:val="center"/>
            <w:hideMark/>
          </w:tcPr>
          <w:p w14:paraId="148FE78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FB0D52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DEDB6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37B25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65392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F2939C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B9A875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24725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E65DE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7303,70</w:t>
            </w:r>
          </w:p>
        </w:tc>
        <w:tc>
          <w:tcPr>
            <w:tcW w:w="826" w:type="dxa"/>
            <w:noWrap/>
            <w:vAlign w:val="center"/>
            <w:hideMark/>
          </w:tcPr>
          <w:p w14:paraId="052178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701F57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noWrap/>
            <w:vAlign w:val="bottom"/>
            <w:hideMark/>
          </w:tcPr>
          <w:p w14:paraId="7D7223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D6E840B" w14:textId="77777777" w:rsidTr="00074CD2">
        <w:trPr>
          <w:jc w:val="center"/>
        </w:trPr>
        <w:tc>
          <w:tcPr>
            <w:tcW w:w="2487" w:type="dxa"/>
            <w:vMerge/>
            <w:vAlign w:val="center"/>
            <w:hideMark/>
          </w:tcPr>
          <w:p w14:paraId="07FD379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849B6A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5EF0091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99A9A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B23B30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397BC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F172F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783FCA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D7FB2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702491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DBB8F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F88F3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3FF00F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8D5657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DA351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D0028B9" w14:textId="77777777" w:rsidTr="00074CD2">
        <w:trPr>
          <w:jc w:val="center"/>
        </w:trPr>
        <w:tc>
          <w:tcPr>
            <w:tcW w:w="2487" w:type="dxa"/>
            <w:vMerge/>
            <w:vAlign w:val="center"/>
            <w:hideMark/>
          </w:tcPr>
          <w:p w14:paraId="31855875" w14:textId="77777777" w:rsidR="00074CD2" w:rsidRPr="00074CD2" w:rsidRDefault="00074CD2" w:rsidP="000A25D6">
            <w:pPr>
              <w:ind w:firstLine="0"/>
              <w:rPr>
                <w:rFonts w:ascii="Times New Roman" w:hAnsi="Times New Roman"/>
                <w:sz w:val="16"/>
                <w:szCs w:val="16"/>
              </w:rPr>
            </w:pPr>
          </w:p>
        </w:tc>
        <w:tc>
          <w:tcPr>
            <w:tcW w:w="1761" w:type="dxa"/>
            <w:vAlign w:val="bottom"/>
            <w:hideMark/>
          </w:tcPr>
          <w:p w14:paraId="639F3CD2" w14:textId="1CF0F29C"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6EED26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AEE7B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9F34F8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63DE1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EEEA9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4DEEE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764724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3816C5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725BE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E0F51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CA9FC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053E2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D2B9B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BE7F8DE" w14:textId="77777777" w:rsidTr="00074CD2">
        <w:trPr>
          <w:jc w:val="center"/>
        </w:trPr>
        <w:tc>
          <w:tcPr>
            <w:tcW w:w="2487" w:type="dxa"/>
            <w:vMerge/>
            <w:vAlign w:val="center"/>
            <w:hideMark/>
          </w:tcPr>
          <w:p w14:paraId="2318742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C2D25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6B01D3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01482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DE6D06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AD54B1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3AFA0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39EF0D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38A8D2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556B0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9C7484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D2BE0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755FD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8EBC0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74562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4AC25F1" w14:textId="77777777" w:rsidTr="00074CD2">
        <w:trPr>
          <w:jc w:val="center"/>
        </w:trPr>
        <w:tc>
          <w:tcPr>
            <w:tcW w:w="2487" w:type="dxa"/>
            <w:vMerge/>
            <w:vAlign w:val="center"/>
            <w:hideMark/>
          </w:tcPr>
          <w:p w14:paraId="14D37F00"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0BBEA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142DB4D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87E86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90AF32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41E52A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A56328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7DC442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830269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A44A0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5BC29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E8EF2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D037EA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A1E8A6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0B0AB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581A27B" w14:textId="77777777" w:rsidTr="00074CD2">
        <w:trPr>
          <w:jc w:val="center"/>
        </w:trPr>
        <w:tc>
          <w:tcPr>
            <w:tcW w:w="2487" w:type="dxa"/>
            <w:vMerge w:val="restart"/>
            <w:vAlign w:val="center"/>
            <w:hideMark/>
          </w:tcPr>
          <w:p w14:paraId="4452F2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8.6.1</w:t>
            </w:r>
          </w:p>
          <w:p w14:paraId="13FD1189" w14:textId="666B7ACD"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«Организация системы раздельного накопления ТКО» в рамках ГП ВО «Обеспечение качественными жилищно-коммунальными услугами населения ВО» </w:t>
            </w:r>
          </w:p>
        </w:tc>
        <w:tc>
          <w:tcPr>
            <w:tcW w:w="1761" w:type="dxa"/>
            <w:vAlign w:val="center"/>
            <w:hideMark/>
          </w:tcPr>
          <w:p w14:paraId="6E96714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1C85DAE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5800,00</w:t>
            </w:r>
          </w:p>
        </w:tc>
        <w:tc>
          <w:tcPr>
            <w:tcW w:w="825" w:type="dxa"/>
            <w:vAlign w:val="center"/>
            <w:hideMark/>
          </w:tcPr>
          <w:p w14:paraId="562BF62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F90453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0CBCF8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89CAB4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D63F05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3E07941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3C829F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0FDCD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53B814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5800,00</w:t>
            </w:r>
          </w:p>
        </w:tc>
        <w:tc>
          <w:tcPr>
            <w:tcW w:w="826" w:type="dxa"/>
            <w:vAlign w:val="center"/>
            <w:hideMark/>
          </w:tcPr>
          <w:p w14:paraId="57E8DD7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B85609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vAlign w:val="center"/>
            <w:hideMark/>
          </w:tcPr>
          <w:p w14:paraId="66D787C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3086CAE1" w14:textId="77777777" w:rsidTr="00074CD2">
        <w:trPr>
          <w:jc w:val="center"/>
        </w:trPr>
        <w:tc>
          <w:tcPr>
            <w:tcW w:w="2487" w:type="dxa"/>
            <w:vMerge/>
            <w:vAlign w:val="center"/>
            <w:hideMark/>
          </w:tcPr>
          <w:p w14:paraId="7167AB37"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1204C0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3F11638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923708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FA1DA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F5643F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B7A92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859F45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E0004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1A83B0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DECEF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5AEF2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387CF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C2CB2F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9DA233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3214C0B" w14:textId="77777777" w:rsidTr="00074CD2">
        <w:trPr>
          <w:jc w:val="center"/>
        </w:trPr>
        <w:tc>
          <w:tcPr>
            <w:tcW w:w="2487" w:type="dxa"/>
            <w:vMerge/>
            <w:vAlign w:val="center"/>
            <w:hideMark/>
          </w:tcPr>
          <w:p w14:paraId="368A71F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8423F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2096BB7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5800,00</w:t>
            </w:r>
          </w:p>
        </w:tc>
        <w:tc>
          <w:tcPr>
            <w:tcW w:w="825" w:type="dxa"/>
            <w:vAlign w:val="center"/>
            <w:hideMark/>
          </w:tcPr>
          <w:p w14:paraId="51A1D6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8B8C2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2FFADD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5BD06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FB2C7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8AA50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8E07D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372DEB6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7AD9F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5800,00</w:t>
            </w:r>
          </w:p>
        </w:tc>
        <w:tc>
          <w:tcPr>
            <w:tcW w:w="826" w:type="dxa"/>
            <w:noWrap/>
            <w:vAlign w:val="center"/>
            <w:hideMark/>
          </w:tcPr>
          <w:p w14:paraId="5ACD92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1B8862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38" w:type="dxa"/>
            <w:noWrap/>
            <w:vAlign w:val="center"/>
            <w:hideMark/>
          </w:tcPr>
          <w:p w14:paraId="5A25B1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r>
      <w:tr w:rsidR="00074CD2" w:rsidRPr="00074CD2" w14:paraId="54822D41" w14:textId="77777777" w:rsidTr="00074CD2">
        <w:trPr>
          <w:jc w:val="center"/>
        </w:trPr>
        <w:tc>
          <w:tcPr>
            <w:tcW w:w="2487" w:type="dxa"/>
            <w:vMerge/>
            <w:vAlign w:val="center"/>
            <w:hideMark/>
          </w:tcPr>
          <w:p w14:paraId="4B6DC32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CE3F4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603603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320D7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DFC17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B28BE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52D91F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045D7E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2784F3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C8502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5C451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77F62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CFA2D9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4B4D0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79E71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7B848EA" w14:textId="77777777" w:rsidTr="00074CD2">
        <w:trPr>
          <w:jc w:val="center"/>
        </w:trPr>
        <w:tc>
          <w:tcPr>
            <w:tcW w:w="2487" w:type="dxa"/>
            <w:vMerge/>
            <w:vAlign w:val="center"/>
            <w:hideMark/>
          </w:tcPr>
          <w:p w14:paraId="57EE83FF"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44ABD0D" w14:textId="004D97D2"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72439F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7543E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5E7CB3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86B1D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04CE84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178AE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DCE77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4C951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A3D8E0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67ECE0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9B3C0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FE56C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F85B6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CDC7A9A" w14:textId="77777777" w:rsidTr="00074CD2">
        <w:trPr>
          <w:jc w:val="center"/>
        </w:trPr>
        <w:tc>
          <w:tcPr>
            <w:tcW w:w="2487" w:type="dxa"/>
            <w:vMerge/>
            <w:vAlign w:val="center"/>
            <w:hideMark/>
          </w:tcPr>
          <w:p w14:paraId="6880F62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670E5A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24261D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654DDE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7664D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AC0AF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D135D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AEDF0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531BB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FE457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60533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0A083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8F405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4831C9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4ECD6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9EE1C43" w14:textId="77777777" w:rsidTr="00074CD2">
        <w:trPr>
          <w:jc w:val="center"/>
        </w:trPr>
        <w:tc>
          <w:tcPr>
            <w:tcW w:w="2487" w:type="dxa"/>
            <w:vMerge/>
            <w:vAlign w:val="center"/>
            <w:hideMark/>
          </w:tcPr>
          <w:p w14:paraId="72238D39"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58EDB53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324E2CB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C17311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0C419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E0B6AE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70FED4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90F08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0C6D1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67126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DCCB0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0A40B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06402F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7D3AB3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E5CD1E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187D354" w14:textId="77777777" w:rsidTr="00074CD2">
        <w:trPr>
          <w:jc w:val="center"/>
        </w:trPr>
        <w:tc>
          <w:tcPr>
            <w:tcW w:w="2487" w:type="dxa"/>
            <w:vMerge w:val="restart"/>
            <w:vAlign w:val="center"/>
            <w:hideMark/>
          </w:tcPr>
          <w:p w14:paraId="7C0FF0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8.6.2.</w:t>
            </w:r>
          </w:p>
          <w:p w14:paraId="4AF4E16E" w14:textId="1670AFAB"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Модернизация уличного освещения в рамках ГП ВО «Энергоэффективность и развитие энергетики»</w:t>
            </w:r>
          </w:p>
        </w:tc>
        <w:tc>
          <w:tcPr>
            <w:tcW w:w="1761" w:type="dxa"/>
            <w:vAlign w:val="center"/>
            <w:hideMark/>
          </w:tcPr>
          <w:p w14:paraId="2F7903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5099ED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6561,57</w:t>
            </w:r>
          </w:p>
        </w:tc>
        <w:tc>
          <w:tcPr>
            <w:tcW w:w="825" w:type="dxa"/>
            <w:vAlign w:val="center"/>
            <w:hideMark/>
          </w:tcPr>
          <w:p w14:paraId="3C42C27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82BB9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70768FF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0F7F29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C60CFA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90C3C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577D3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0F514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2525C0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1503,70</w:t>
            </w:r>
          </w:p>
        </w:tc>
        <w:tc>
          <w:tcPr>
            <w:tcW w:w="826" w:type="dxa"/>
            <w:vAlign w:val="center"/>
            <w:hideMark/>
          </w:tcPr>
          <w:p w14:paraId="345E8D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A5A3A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935,34</w:t>
            </w:r>
          </w:p>
        </w:tc>
        <w:tc>
          <w:tcPr>
            <w:tcW w:w="838" w:type="dxa"/>
            <w:vAlign w:val="center"/>
            <w:hideMark/>
          </w:tcPr>
          <w:p w14:paraId="6286340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4122,53</w:t>
            </w:r>
          </w:p>
        </w:tc>
      </w:tr>
      <w:tr w:rsidR="00074CD2" w:rsidRPr="00074CD2" w14:paraId="6E260CD0" w14:textId="77777777" w:rsidTr="00074CD2">
        <w:trPr>
          <w:jc w:val="center"/>
        </w:trPr>
        <w:tc>
          <w:tcPr>
            <w:tcW w:w="2487" w:type="dxa"/>
            <w:vMerge/>
            <w:vAlign w:val="center"/>
            <w:hideMark/>
          </w:tcPr>
          <w:p w14:paraId="71C86B3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0C58C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25ABBF7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8DD6E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1F48DF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DF785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BCAD12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EC7A79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C74B8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4E06B6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08422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83081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7DB78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9AA90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F82F6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8876F3F" w14:textId="77777777" w:rsidTr="00074CD2">
        <w:trPr>
          <w:jc w:val="center"/>
        </w:trPr>
        <w:tc>
          <w:tcPr>
            <w:tcW w:w="2487" w:type="dxa"/>
            <w:vMerge/>
            <w:vAlign w:val="center"/>
            <w:hideMark/>
          </w:tcPr>
          <w:p w14:paraId="0D76116C"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5870FC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29756AA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6561,57</w:t>
            </w:r>
          </w:p>
        </w:tc>
        <w:tc>
          <w:tcPr>
            <w:tcW w:w="825" w:type="dxa"/>
            <w:vAlign w:val="center"/>
            <w:hideMark/>
          </w:tcPr>
          <w:p w14:paraId="1889AAA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4650A5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634B33A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7096B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F6A31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7ED4E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5E01B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3192DD0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A35D7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1503,70</w:t>
            </w:r>
          </w:p>
        </w:tc>
        <w:tc>
          <w:tcPr>
            <w:tcW w:w="826" w:type="dxa"/>
            <w:noWrap/>
            <w:vAlign w:val="center"/>
            <w:hideMark/>
          </w:tcPr>
          <w:p w14:paraId="2E9BABD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noWrap/>
            <w:vAlign w:val="center"/>
            <w:hideMark/>
          </w:tcPr>
          <w:p w14:paraId="251C52F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935,34</w:t>
            </w:r>
          </w:p>
        </w:tc>
        <w:tc>
          <w:tcPr>
            <w:tcW w:w="838" w:type="dxa"/>
            <w:noWrap/>
            <w:vAlign w:val="center"/>
            <w:hideMark/>
          </w:tcPr>
          <w:p w14:paraId="4AA78A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4122,53</w:t>
            </w:r>
          </w:p>
        </w:tc>
      </w:tr>
      <w:tr w:rsidR="00074CD2" w:rsidRPr="00074CD2" w14:paraId="2058863F" w14:textId="77777777" w:rsidTr="00074CD2">
        <w:trPr>
          <w:jc w:val="center"/>
        </w:trPr>
        <w:tc>
          <w:tcPr>
            <w:tcW w:w="2487" w:type="dxa"/>
            <w:vMerge/>
            <w:vAlign w:val="center"/>
            <w:hideMark/>
          </w:tcPr>
          <w:p w14:paraId="4C8793C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83DA4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3FDF360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1278A5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4F344D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3A48A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A6BCCC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49ADC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400A9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865A9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F2E75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47002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82A770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0244D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0BB7AC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399F34C" w14:textId="77777777" w:rsidTr="00074CD2">
        <w:trPr>
          <w:jc w:val="center"/>
        </w:trPr>
        <w:tc>
          <w:tcPr>
            <w:tcW w:w="2487" w:type="dxa"/>
            <w:vMerge/>
            <w:vAlign w:val="center"/>
            <w:hideMark/>
          </w:tcPr>
          <w:p w14:paraId="786DB2A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36B2D4C" w14:textId="357D3035"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61B58FD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D5C96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4132DC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ED072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DB25F1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EF7B1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F691C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E65505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FC840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058696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AD03F3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2157C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D64158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57BD4E8" w14:textId="77777777" w:rsidTr="00074CD2">
        <w:trPr>
          <w:jc w:val="center"/>
        </w:trPr>
        <w:tc>
          <w:tcPr>
            <w:tcW w:w="2487" w:type="dxa"/>
            <w:vMerge/>
            <w:vAlign w:val="center"/>
            <w:hideMark/>
          </w:tcPr>
          <w:p w14:paraId="6FE2FF4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267BA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1067E90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D6273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4E863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24F57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8EB8D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FAFF3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C1B210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7CFB1E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35E813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35149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078153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9D344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90590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0D7728C" w14:textId="77777777" w:rsidTr="00074CD2">
        <w:trPr>
          <w:jc w:val="center"/>
        </w:trPr>
        <w:tc>
          <w:tcPr>
            <w:tcW w:w="2487" w:type="dxa"/>
            <w:vMerge/>
            <w:vAlign w:val="center"/>
            <w:hideMark/>
          </w:tcPr>
          <w:p w14:paraId="34751B14"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B9CA1B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12F5907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1B4505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D7BFAE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854E7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C4012D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11EFF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D42325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F92CFF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E40DB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93F4DB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C945B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28437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55C4B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C4DAD44" w14:textId="77777777" w:rsidTr="00074CD2">
        <w:trPr>
          <w:jc w:val="center"/>
        </w:trPr>
        <w:tc>
          <w:tcPr>
            <w:tcW w:w="2487" w:type="dxa"/>
            <w:vMerge w:val="restart"/>
            <w:vAlign w:val="center"/>
            <w:hideMark/>
          </w:tcPr>
          <w:p w14:paraId="5E81A0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8.7</w:t>
            </w:r>
          </w:p>
          <w:p w14:paraId="3B7F784C" w14:textId="7756F854"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Обеспечение уличного освещения в рамках ГП ВО </w:t>
            </w:r>
            <w:r w:rsidRPr="00074CD2">
              <w:rPr>
                <w:rFonts w:ascii="Times New Roman" w:hAnsi="Times New Roman"/>
                <w:sz w:val="16"/>
                <w:szCs w:val="16"/>
              </w:rPr>
              <w:lastRenderedPageBreak/>
              <w:t>«Энергоэффективность и развитие энергетики»</w:t>
            </w:r>
          </w:p>
        </w:tc>
        <w:tc>
          <w:tcPr>
            <w:tcW w:w="1761" w:type="dxa"/>
            <w:vAlign w:val="center"/>
            <w:hideMark/>
          </w:tcPr>
          <w:p w14:paraId="2436CB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lastRenderedPageBreak/>
              <w:t>всего, в том числе:</w:t>
            </w:r>
          </w:p>
        </w:tc>
        <w:tc>
          <w:tcPr>
            <w:tcW w:w="969" w:type="dxa"/>
            <w:noWrap/>
            <w:vAlign w:val="center"/>
            <w:hideMark/>
          </w:tcPr>
          <w:p w14:paraId="65291F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75812,46</w:t>
            </w:r>
          </w:p>
        </w:tc>
        <w:tc>
          <w:tcPr>
            <w:tcW w:w="825" w:type="dxa"/>
            <w:vAlign w:val="center"/>
            <w:hideMark/>
          </w:tcPr>
          <w:p w14:paraId="75B007B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D2493E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7F49F2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2EC21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47DBC5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553EF00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A8B38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9F405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96" w:type="dxa"/>
            <w:vAlign w:val="center"/>
            <w:hideMark/>
          </w:tcPr>
          <w:p w14:paraId="21739C9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2248,35</w:t>
            </w:r>
          </w:p>
        </w:tc>
        <w:tc>
          <w:tcPr>
            <w:tcW w:w="826" w:type="dxa"/>
            <w:vAlign w:val="center"/>
            <w:hideMark/>
          </w:tcPr>
          <w:p w14:paraId="6B4C36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24521,37</w:t>
            </w:r>
          </w:p>
        </w:tc>
        <w:tc>
          <w:tcPr>
            <w:tcW w:w="826" w:type="dxa"/>
            <w:vAlign w:val="center"/>
            <w:hideMark/>
          </w:tcPr>
          <w:p w14:paraId="65E0769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24521,37</w:t>
            </w:r>
          </w:p>
        </w:tc>
        <w:tc>
          <w:tcPr>
            <w:tcW w:w="838" w:type="dxa"/>
            <w:vAlign w:val="center"/>
            <w:hideMark/>
          </w:tcPr>
          <w:p w14:paraId="6F33AB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24521,37</w:t>
            </w:r>
          </w:p>
        </w:tc>
      </w:tr>
      <w:tr w:rsidR="00074CD2" w:rsidRPr="00074CD2" w14:paraId="574B5886" w14:textId="77777777" w:rsidTr="00074CD2">
        <w:trPr>
          <w:jc w:val="center"/>
        </w:trPr>
        <w:tc>
          <w:tcPr>
            <w:tcW w:w="2487" w:type="dxa"/>
            <w:vMerge/>
            <w:vAlign w:val="center"/>
            <w:hideMark/>
          </w:tcPr>
          <w:p w14:paraId="12C91C2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84923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38D5C6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C3DBB2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740C7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B43323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BE9E3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6DA290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A63FB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8BE06A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D1167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FC7A2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8B794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5BE00F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353898D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78755D5" w14:textId="77777777" w:rsidTr="00074CD2">
        <w:trPr>
          <w:jc w:val="center"/>
        </w:trPr>
        <w:tc>
          <w:tcPr>
            <w:tcW w:w="2487" w:type="dxa"/>
            <w:vMerge/>
            <w:vAlign w:val="center"/>
            <w:hideMark/>
          </w:tcPr>
          <w:p w14:paraId="2EA78A2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C6C500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124677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75812,46</w:t>
            </w:r>
          </w:p>
        </w:tc>
        <w:tc>
          <w:tcPr>
            <w:tcW w:w="825" w:type="dxa"/>
            <w:vAlign w:val="center"/>
            <w:hideMark/>
          </w:tcPr>
          <w:p w14:paraId="347149C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9273D3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1653BF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3BAD88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11DD3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26001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8186F1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C6B65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1F1D1C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2248,35</w:t>
            </w:r>
          </w:p>
        </w:tc>
        <w:tc>
          <w:tcPr>
            <w:tcW w:w="826" w:type="dxa"/>
            <w:noWrap/>
            <w:vAlign w:val="center"/>
            <w:hideMark/>
          </w:tcPr>
          <w:p w14:paraId="3AE585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24521,37</w:t>
            </w:r>
          </w:p>
        </w:tc>
        <w:tc>
          <w:tcPr>
            <w:tcW w:w="826" w:type="dxa"/>
            <w:noWrap/>
            <w:vAlign w:val="center"/>
            <w:hideMark/>
          </w:tcPr>
          <w:p w14:paraId="12500FE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24521,37</w:t>
            </w:r>
          </w:p>
        </w:tc>
        <w:tc>
          <w:tcPr>
            <w:tcW w:w="838" w:type="dxa"/>
            <w:noWrap/>
            <w:vAlign w:val="center"/>
            <w:hideMark/>
          </w:tcPr>
          <w:p w14:paraId="247E97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24521,37</w:t>
            </w:r>
          </w:p>
        </w:tc>
      </w:tr>
      <w:tr w:rsidR="00074CD2" w:rsidRPr="00074CD2" w14:paraId="15709EFA" w14:textId="77777777" w:rsidTr="00074CD2">
        <w:trPr>
          <w:jc w:val="center"/>
        </w:trPr>
        <w:tc>
          <w:tcPr>
            <w:tcW w:w="2487" w:type="dxa"/>
            <w:vMerge/>
            <w:vAlign w:val="center"/>
            <w:hideMark/>
          </w:tcPr>
          <w:p w14:paraId="79C5501D"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19F5A2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795165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2B1A9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4C3D7E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83E8E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2F895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57914F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1270EA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26996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07C070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7CAB350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F1D486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16F2D3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center"/>
            <w:hideMark/>
          </w:tcPr>
          <w:p w14:paraId="1126B8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FDF6CBD" w14:textId="77777777" w:rsidTr="00074CD2">
        <w:trPr>
          <w:jc w:val="center"/>
        </w:trPr>
        <w:tc>
          <w:tcPr>
            <w:tcW w:w="2487" w:type="dxa"/>
            <w:vMerge/>
            <w:vAlign w:val="center"/>
            <w:hideMark/>
          </w:tcPr>
          <w:p w14:paraId="49A57088"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6ADAF80E" w14:textId="4216696D"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6D6B2B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36E7FB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1267E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3CCDDBF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07D6D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6DBBED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73552E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3BAAAC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B378BD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CFC52E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70550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1F487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CFBB86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2377C67" w14:textId="77777777" w:rsidTr="00074CD2">
        <w:trPr>
          <w:jc w:val="center"/>
        </w:trPr>
        <w:tc>
          <w:tcPr>
            <w:tcW w:w="2487" w:type="dxa"/>
            <w:vMerge/>
            <w:vAlign w:val="center"/>
            <w:hideMark/>
          </w:tcPr>
          <w:p w14:paraId="64E12FD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DF5DCD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4C252C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491E48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9D2D5E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186559C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3323D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96C3EE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8B6848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D081B7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B139DC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A99599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80F2F2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0990CC9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30502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CFE6A12" w14:textId="77777777" w:rsidTr="00074CD2">
        <w:trPr>
          <w:jc w:val="center"/>
        </w:trPr>
        <w:tc>
          <w:tcPr>
            <w:tcW w:w="2487" w:type="dxa"/>
            <w:vMerge/>
            <w:vAlign w:val="center"/>
            <w:hideMark/>
          </w:tcPr>
          <w:p w14:paraId="1D7DEB9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02C4356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3C41B5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FCB2D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0A91B4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287DAF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0E818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30E95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190DA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D2C72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2D37F4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6AC69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F5690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7001C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A47511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7AB3E102" w14:textId="77777777" w:rsidTr="00074CD2">
        <w:trPr>
          <w:jc w:val="center"/>
        </w:trPr>
        <w:tc>
          <w:tcPr>
            <w:tcW w:w="2487" w:type="dxa"/>
            <w:vMerge w:val="restart"/>
            <w:vAlign w:val="center"/>
            <w:hideMark/>
          </w:tcPr>
          <w:p w14:paraId="69CD28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ПОДПРОГРАММА 9</w:t>
            </w:r>
          </w:p>
          <w:p w14:paraId="7C671297" w14:textId="0DED75CE"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Создание условий и предпосылок для развития агропромышленного комплекса Рамонского муниципального района Воронежской области</w:t>
            </w:r>
          </w:p>
        </w:tc>
        <w:tc>
          <w:tcPr>
            <w:tcW w:w="1761" w:type="dxa"/>
            <w:vAlign w:val="center"/>
            <w:hideMark/>
          </w:tcPr>
          <w:p w14:paraId="194113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709438D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1050,00</w:t>
            </w:r>
          </w:p>
        </w:tc>
        <w:tc>
          <w:tcPr>
            <w:tcW w:w="825" w:type="dxa"/>
            <w:vAlign w:val="center"/>
            <w:hideMark/>
          </w:tcPr>
          <w:p w14:paraId="015623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608D1B2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20583D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43A61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7EBF68A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w:t>
            </w:r>
          </w:p>
        </w:tc>
        <w:tc>
          <w:tcPr>
            <w:tcW w:w="826" w:type="dxa"/>
            <w:vAlign w:val="center"/>
            <w:hideMark/>
          </w:tcPr>
          <w:p w14:paraId="101F87F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100,00</w:t>
            </w:r>
          </w:p>
        </w:tc>
        <w:tc>
          <w:tcPr>
            <w:tcW w:w="826" w:type="dxa"/>
            <w:vAlign w:val="center"/>
            <w:hideMark/>
          </w:tcPr>
          <w:p w14:paraId="24AF13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5" w:type="dxa"/>
            <w:vAlign w:val="center"/>
            <w:hideMark/>
          </w:tcPr>
          <w:p w14:paraId="6B852AC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96" w:type="dxa"/>
            <w:vAlign w:val="center"/>
            <w:hideMark/>
          </w:tcPr>
          <w:p w14:paraId="6EC6BCA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vAlign w:val="center"/>
            <w:hideMark/>
          </w:tcPr>
          <w:p w14:paraId="594135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vAlign w:val="center"/>
            <w:hideMark/>
          </w:tcPr>
          <w:p w14:paraId="35AC7F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38" w:type="dxa"/>
            <w:vAlign w:val="center"/>
            <w:hideMark/>
          </w:tcPr>
          <w:p w14:paraId="35AAF63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r>
      <w:tr w:rsidR="00074CD2" w:rsidRPr="00074CD2" w14:paraId="47365242" w14:textId="77777777" w:rsidTr="00074CD2">
        <w:trPr>
          <w:jc w:val="center"/>
        </w:trPr>
        <w:tc>
          <w:tcPr>
            <w:tcW w:w="2487" w:type="dxa"/>
            <w:vMerge/>
            <w:vAlign w:val="center"/>
            <w:hideMark/>
          </w:tcPr>
          <w:p w14:paraId="6BED9DE6"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5CF660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508932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A61F3F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AD94AC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D16C4C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D8701B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F5AC9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8FEF6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833527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03EF094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0443BA2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549C1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9833A6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A6531D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F6BC170" w14:textId="77777777" w:rsidTr="00074CD2">
        <w:trPr>
          <w:jc w:val="center"/>
        </w:trPr>
        <w:tc>
          <w:tcPr>
            <w:tcW w:w="2487" w:type="dxa"/>
            <w:vMerge/>
            <w:vAlign w:val="center"/>
            <w:hideMark/>
          </w:tcPr>
          <w:p w14:paraId="0695D89E"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DA3CE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50316D2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3354C0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EB39B9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B64B5E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1A3A58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E13005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A01F0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7778D8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307E12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6F9E15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E9EC23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B8D058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C1AE90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442A73F4" w14:textId="77777777" w:rsidTr="00074CD2">
        <w:trPr>
          <w:jc w:val="center"/>
        </w:trPr>
        <w:tc>
          <w:tcPr>
            <w:tcW w:w="2487" w:type="dxa"/>
            <w:vMerge/>
            <w:vAlign w:val="center"/>
            <w:hideMark/>
          </w:tcPr>
          <w:p w14:paraId="1FAFD64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7BB557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28CA14D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1050,00</w:t>
            </w:r>
          </w:p>
        </w:tc>
        <w:tc>
          <w:tcPr>
            <w:tcW w:w="825" w:type="dxa"/>
            <w:vAlign w:val="center"/>
            <w:hideMark/>
          </w:tcPr>
          <w:p w14:paraId="6B8D48F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63486D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826BE6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163416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7D0A09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w:t>
            </w:r>
          </w:p>
        </w:tc>
        <w:tc>
          <w:tcPr>
            <w:tcW w:w="826" w:type="dxa"/>
            <w:vAlign w:val="center"/>
            <w:hideMark/>
          </w:tcPr>
          <w:p w14:paraId="09ACFB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100,00</w:t>
            </w:r>
          </w:p>
        </w:tc>
        <w:tc>
          <w:tcPr>
            <w:tcW w:w="826" w:type="dxa"/>
            <w:vAlign w:val="center"/>
            <w:hideMark/>
          </w:tcPr>
          <w:p w14:paraId="4C4962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5" w:type="dxa"/>
            <w:vAlign w:val="center"/>
            <w:hideMark/>
          </w:tcPr>
          <w:p w14:paraId="364FEE5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96" w:type="dxa"/>
            <w:vAlign w:val="center"/>
            <w:hideMark/>
          </w:tcPr>
          <w:p w14:paraId="3376736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vAlign w:val="center"/>
            <w:hideMark/>
          </w:tcPr>
          <w:p w14:paraId="6236891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vAlign w:val="center"/>
            <w:hideMark/>
          </w:tcPr>
          <w:p w14:paraId="6137150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38" w:type="dxa"/>
            <w:vAlign w:val="center"/>
            <w:hideMark/>
          </w:tcPr>
          <w:p w14:paraId="192F3C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r>
      <w:tr w:rsidR="00074CD2" w:rsidRPr="00074CD2" w14:paraId="09BB3D3E" w14:textId="77777777" w:rsidTr="00074CD2">
        <w:trPr>
          <w:jc w:val="center"/>
        </w:trPr>
        <w:tc>
          <w:tcPr>
            <w:tcW w:w="2487" w:type="dxa"/>
            <w:vMerge/>
            <w:vAlign w:val="center"/>
            <w:hideMark/>
          </w:tcPr>
          <w:p w14:paraId="78890A3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3C58F7D5" w14:textId="119549EE"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3C286D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760E559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EF5A3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508F0B4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AB11E4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7E26D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49238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884002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5B05E3E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0C040C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253E13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6F467D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940103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1E984C2" w14:textId="77777777" w:rsidTr="00074CD2">
        <w:trPr>
          <w:jc w:val="center"/>
        </w:trPr>
        <w:tc>
          <w:tcPr>
            <w:tcW w:w="2487" w:type="dxa"/>
            <w:vMerge/>
            <w:vAlign w:val="center"/>
            <w:hideMark/>
          </w:tcPr>
          <w:p w14:paraId="17F8261E"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5DAF9E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5CB2FF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5A0725A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F3C4C0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73DE3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C4753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76B84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2C0BDE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741CE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528FD2A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7291ABA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9742F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960029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53507D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74D3941" w14:textId="77777777" w:rsidTr="00074CD2">
        <w:trPr>
          <w:jc w:val="center"/>
        </w:trPr>
        <w:tc>
          <w:tcPr>
            <w:tcW w:w="2487" w:type="dxa"/>
            <w:vMerge/>
            <w:vAlign w:val="center"/>
            <w:hideMark/>
          </w:tcPr>
          <w:p w14:paraId="691387F6"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D53D5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042B3B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09A7A39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F3C52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482FB61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968515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206368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36789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62326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1D8CFC8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vAlign w:val="center"/>
            <w:hideMark/>
          </w:tcPr>
          <w:p w14:paraId="44C06F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593C43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0DB9DB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43E5B9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C4EE60F" w14:textId="77777777" w:rsidTr="00074CD2">
        <w:trPr>
          <w:jc w:val="center"/>
        </w:trPr>
        <w:tc>
          <w:tcPr>
            <w:tcW w:w="2487" w:type="dxa"/>
            <w:vAlign w:val="center"/>
            <w:hideMark/>
          </w:tcPr>
          <w:p w14:paraId="1EDBF933" w14:textId="1D0CC7D6" w:rsidR="00074CD2" w:rsidRPr="00074CD2" w:rsidRDefault="00074CD2" w:rsidP="00F90D76">
            <w:pPr>
              <w:ind w:firstLine="0"/>
              <w:rPr>
                <w:rFonts w:ascii="Times New Roman" w:hAnsi="Times New Roman"/>
                <w:sz w:val="16"/>
                <w:szCs w:val="16"/>
              </w:rPr>
            </w:pPr>
            <w:r w:rsidRPr="00074CD2">
              <w:rPr>
                <w:rFonts w:ascii="Times New Roman" w:hAnsi="Times New Roman"/>
                <w:sz w:val="16"/>
                <w:szCs w:val="16"/>
              </w:rPr>
              <w:t xml:space="preserve">в том числе: </w:t>
            </w:r>
          </w:p>
        </w:tc>
        <w:tc>
          <w:tcPr>
            <w:tcW w:w="1761" w:type="dxa"/>
            <w:vAlign w:val="center"/>
            <w:hideMark/>
          </w:tcPr>
          <w:p w14:paraId="77F3DAF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969" w:type="dxa"/>
            <w:noWrap/>
            <w:vAlign w:val="center"/>
            <w:hideMark/>
          </w:tcPr>
          <w:p w14:paraId="612318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vAlign w:val="center"/>
            <w:hideMark/>
          </w:tcPr>
          <w:p w14:paraId="1A822F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F5E4A5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F568E2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698178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3CB7A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016F13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B2F80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585F969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6620FE6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ACC0C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108AA5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647AF67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12F3A76" w14:textId="77777777" w:rsidTr="00074CD2">
        <w:trPr>
          <w:jc w:val="center"/>
        </w:trPr>
        <w:tc>
          <w:tcPr>
            <w:tcW w:w="2487" w:type="dxa"/>
            <w:vMerge w:val="restart"/>
            <w:vAlign w:val="center"/>
            <w:hideMark/>
          </w:tcPr>
          <w:p w14:paraId="5E2FFF8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Основное мероприятие 9.1</w:t>
            </w:r>
          </w:p>
          <w:p w14:paraId="05BEFD5F" w14:textId="6C218D20"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Проведение конкурсов, выставок, семинаров и прочих научно – практических мероприятий</w:t>
            </w:r>
          </w:p>
        </w:tc>
        <w:tc>
          <w:tcPr>
            <w:tcW w:w="1761" w:type="dxa"/>
            <w:vAlign w:val="center"/>
            <w:hideMark/>
          </w:tcPr>
          <w:p w14:paraId="0B0AD82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всего, в том числе:</w:t>
            </w:r>
          </w:p>
        </w:tc>
        <w:tc>
          <w:tcPr>
            <w:tcW w:w="969" w:type="dxa"/>
            <w:noWrap/>
            <w:vAlign w:val="center"/>
            <w:hideMark/>
          </w:tcPr>
          <w:p w14:paraId="3A13950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1050,00</w:t>
            </w:r>
          </w:p>
        </w:tc>
        <w:tc>
          <w:tcPr>
            <w:tcW w:w="825" w:type="dxa"/>
            <w:vAlign w:val="center"/>
            <w:hideMark/>
          </w:tcPr>
          <w:p w14:paraId="1C4827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728AE5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742" w:type="dxa"/>
            <w:vAlign w:val="center"/>
            <w:hideMark/>
          </w:tcPr>
          <w:p w14:paraId="0EB3FF3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2A51C3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6" w:type="dxa"/>
            <w:vAlign w:val="center"/>
            <w:hideMark/>
          </w:tcPr>
          <w:p w14:paraId="1DBC874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w:t>
            </w:r>
          </w:p>
        </w:tc>
        <w:tc>
          <w:tcPr>
            <w:tcW w:w="826" w:type="dxa"/>
            <w:vAlign w:val="center"/>
            <w:hideMark/>
          </w:tcPr>
          <w:p w14:paraId="649D9F0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100,00</w:t>
            </w:r>
          </w:p>
        </w:tc>
        <w:tc>
          <w:tcPr>
            <w:tcW w:w="826" w:type="dxa"/>
            <w:vAlign w:val="center"/>
            <w:hideMark/>
          </w:tcPr>
          <w:p w14:paraId="0DE9D3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5" w:type="dxa"/>
            <w:vAlign w:val="center"/>
            <w:hideMark/>
          </w:tcPr>
          <w:p w14:paraId="5E6DB6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96" w:type="dxa"/>
            <w:vAlign w:val="center"/>
            <w:hideMark/>
          </w:tcPr>
          <w:p w14:paraId="32119E8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vAlign w:val="center"/>
            <w:hideMark/>
          </w:tcPr>
          <w:p w14:paraId="68FBE86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vAlign w:val="center"/>
            <w:hideMark/>
          </w:tcPr>
          <w:p w14:paraId="231084B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38" w:type="dxa"/>
            <w:vAlign w:val="center"/>
            <w:hideMark/>
          </w:tcPr>
          <w:p w14:paraId="4BBF9E7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r>
      <w:tr w:rsidR="00074CD2" w:rsidRPr="00074CD2" w14:paraId="2811E05F" w14:textId="77777777" w:rsidTr="00074CD2">
        <w:trPr>
          <w:jc w:val="center"/>
        </w:trPr>
        <w:tc>
          <w:tcPr>
            <w:tcW w:w="2487" w:type="dxa"/>
            <w:vMerge/>
            <w:vAlign w:val="center"/>
            <w:hideMark/>
          </w:tcPr>
          <w:p w14:paraId="1C08C973"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8250A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федеральный бюджет </w:t>
            </w:r>
          </w:p>
        </w:tc>
        <w:tc>
          <w:tcPr>
            <w:tcW w:w="969" w:type="dxa"/>
            <w:noWrap/>
            <w:vAlign w:val="center"/>
            <w:hideMark/>
          </w:tcPr>
          <w:p w14:paraId="60028D8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5CFC18F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E57441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4DB868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4C421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353DF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3B9835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5EF1362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66B6D51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0F1B02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A3B7BC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7078F1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7809B92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19F08655" w14:textId="77777777" w:rsidTr="00074CD2">
        <w:trPr>
          <w:jc w:val="center"/>
        </w:trPr>
        <w:tc>
          <w:tcPr>
            <w:tcW w:w="2487" w:type="dxa"/>
            <w:vMerge/>
            <w:vAlign w:val="center"/>
            <w:hideMark/>
          </w:tcPr>
          <w:p w14:paraId="3D87DB71"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1FFA5B5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областной бюджет</w:t>
            </w:r>
          </w:p>
        </w:tc>
        <w:tc>
          <w:tcPr>
            <w:tcW w:w="969" w:type="dxa"/>
            <w:noWrap/>
            <w:vAlign w:val="center"/>
            <w:hideMark/>
          </w:tcPr>
          <w:p w14:paraId="628ED18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1C09E9D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35D7C6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4797EC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402C8C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9DD649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D69D1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F9C956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451BC6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5A511D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38AA274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2B1447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159BED6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0F4E6731" w14:textId="77777777" w:rsidTr="00074CD2">
        <w:trPr>
          <w:jc w:val="center"/>
        </w:trPr>
        <w:tc>
          <w:tcPr>
            <w:tcW w:w="2487" w:type="dxa"/>
            <w:vMerge/>
            <w:vAlign w:val="center"/>
            <w:hideMark/>
          </w:tcPr>
          <w:p w14:paraId="23B9C680"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2900ED4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местный бюджет</w:t>
            </w:r>
          </w:p>
        </w:tc>
        <w:tc>
          <w:tcPr>
            <w:tcW w:w="969" w:type="dxa"/>
            <w:noWrap/>
            <w:vAlign w:val="center"/>
            <w:hideMark/>
          </w:tcPr>
          <w:p w14:paraId="239B68E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1050,00</w:t>
            </w:r>
          </w:p>
        </w:tc>
        <w:tc>
          <w:tcPr>
            <w:tcW w:w="825" w:type="dxa"/>
            <w:vAlign w:val="center"/>
            <w:hideMark/>
          </w:tcPr>
          <w:p w14:paraId="1C15256A"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72491AC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7994A113"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5F4480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177BB3D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50,00</w:t>
            </w:r>
          </w:p>
        </w:tc>
        <w:tc>
          <w:tcPr>
            <w:tcW w:w="826" w:type="dxa"/>
            <w:vAlign w:val="center"/>
            <w:hideMark/>
          </w:tcPr>
          <w:p w14:paraId="7FB0337F"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100,00</w:t>
            </w:r>
          </w:p>
        </w:tc>
        <w:tc>
          <w:tcPr>
            <w:tcW w:w="826" w:type="dxa"/>
            <w:noWrap/>
            <w:vAlign w:val="center"/>
            <w:hideMark/>
          </w:tcPr>
          <w:p w14:paraId="25B485E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5" w:type="dxa"/>
            <w:noWrap/>
            <w:vAlign w:val="center"/>
            <w:hideMark/>
          </w:tcPr>
          <w:p w14:paraId="19819EA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96" w:type="dxa"/>
            <w:noWrap/>
            <w:vAlign w:val="center"/>
            <w:hideMark/>
          </w:tcPr>
          <w:p w14:paraId="1CB014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noWrap/>
            <w:vAlign w:val="center"/>
            <w:hideMark/>
          </w:tcPr>
          <w:p w14:paraId="2A1BF0A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26" w:type="dxa"/>
            <w:noWrap/>
            <w:vAlign w:val="center"/>
            <w:hideMark/>
          </w:tcPr>
          <w:p w14:paraId="0CEBA57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c>
          <w:tcPr>
            <w:tcW w:w="838" w:type="dxa"/>
            <w:noWrap/>
            <w:vAlign w:val="center"/>
            <w:hideMark/>
          </w:tcPr>
          <w:p w14:paraId="473675B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150,00</w:t>
            </w:r>
          </w:p>
        </w:tc>
      </w:tr>
      <w:tr w:rsidR="00074CD2" w:rsidRPr="00074CD2" w14:paraId="28FF6EDB" w14:textId="77777777" w:rsidTr="00074CD2">
        <w:trPr>
          <w:jc w:val="center"/>
        </w:trPr>
        <w:tc>
          <w:tcPr>
            <w:tcW w:w="2487" w:type="dxa"/>
            <w:vMerge/>
            <w:vAlign w:val="center"/>
            <w:hideMark/>
          </w:tcPr>
          <w:p w14:paraId="291FE48A"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78F3C0D" w14:textId="25C2E1D4"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внебюджетные фонды </w:t>
            </w:r>
          </w:p>
        </w:tc>
        <w:tc>
          <w:tcPr>
            <w:tcW w:w="969" w:type="dxa"/>
            <w:noWrap/>
            <w:vAlign w:val="center"/>
            <w:hideMark/>
          </w:tcPr>
          <w:p w14:paraId="5CFFA838"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56E562F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912191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65930C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6B1A06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076291C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B7ECE9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AC84E2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716AD2C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2A2622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3FE82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25CECD7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09AC107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215F7D13" w14:textId="77777777" w:rsidTr="00074CD2">
        <w:trPr>
          <w:jc w:val="center"/>
        </w:trPr>
        <w:tc>
          <w:tcPr>
            <w:tcW w:w="2487" w:type="dxa"/>
            <w:vMerge/>
            <w:vAlign w:val="center"/>
            <w:hideMark/>
          </w:tcPr>
          <w:p w14:paraId="1831DF3B"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4C4D96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юридические лица</w:t>
            </w:r>
          </w:p>
        </w:tc>
        <w:tc>
          <w:tcPr>
            <w:tcW w:w="969" w:type="dxa"/>
            <w:noWrap/>
            <w:vAlign w:val="center"/>
            <w:hideMark/>
          </w:tcPr>
          <w:p w14:paraId="578BE6D5"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2D23519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EFD1FD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0FBC22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3F7AB73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61D4454C"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7735FE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03325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152B6CB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3DF59B1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24BA49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7AF4EEAB"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21750577"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r w:rsidR="00074CD2" w:rsidRPr="00074CD2" w14:paraId="50CB136B" w14:textId="77777777" w:rsidTr="00074CD2">
        <w:trPr>
          <w:jc w:val="center"/>
        </w:trPr>
        <w:tc>
          <w:tcPr>
            <w:tcW w:w="2487" w:type="dxa"/>
            <w:vMerge/>
            <w:vAlign w:val="center"/>
            <w:hideMark/>
          </w:tcPr>
          <w:p w14:paraId="37CAD962" w14:textId="77777777" w:rsidR="00074CD2" w:rsidRPr="00074CD2" w:rsidRDefault="00074CD2" w:rsidP="000A25D6">
            <w:pPr>
              <w:ind w:firstLine="0"/>
              <w:rPr>
                <w:rFonts w:ascii="Times New Roman" w:hAnsi="Times New Roman"/>
                <w:sz w:val="16"/>
                <w:szCs w:val="16"/>
              </w:rPr>
            </w:pPr>
          </w:p>
        </w:tc>
        <w:tc>
          <w:tcPr>
            <w:tcW w:w="1761" w:type="dxa"/>
            <w:vAlign w:val="center"/>
            <w:hideMark/>
          </w:tcPr>
          <w:p w14:paraId="7C0243D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физические лица</w:t>
            </w:r>
          </w:p>
        </w:tc>
        <w:tc>
          <w:tcPr>
            <w:tcW w:w="969" w:type="dxa"/>
            <w:noWrap/>
            <w:vAlign w:val="center"/>
            <w:hideMark/>
          </w:tcPr>
          <w:p w14:paraId="7DF174A1"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0,00</w:t>
            </w:r>
          </w:p>
        </w:tc>
        <w:tc>
          <w:tcPr>
            <w:tcW w:w="825" w:type="dxa"/>
            <w:vAlign w:val="center"/>
            <w:hideMark/>
          </w:tcPr>
          <w:p w14:paraId="3314497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C5403C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742" w:type="dxa"/>
            <w:vAlign w:val="center"/>
            <w:hideMark/>
          </w:tcPr>
          <w:p w14:paraId="2E2181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567A51E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2DA5C206"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vAlign w:val="center"/>
            <w:hideMark/>
          </w:tcPr>
          <w:p w14:paraId="4B111A40"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6A28DA52"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5" w:type="dxa"/>
            <w:noWrap/>
            <w:vAlign w:val="center"/>
            <w:hideMark/>
          </w:tcPr>
          <w:p w14:paraId="3C4C6A2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96" w:type="dxa"/>
            <w:noWrap/>
            <w:vAlign w:val="center"/>
            <w:hideMark/>
          </w:tcPr>
          <w:p w14:paraId="5A916FB9"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1877FB54"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26" w:type="dxa"/>
            <w:noWrap/>
            <w:vAlign w:val="center"/>
            <w:hideMark/>
          </w:tcPr>
          <w:p w14:paraId="4DF1874D"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c>
          <w:tcPr>
            <w:tcW w:w="838" w:type="dxa"/>
            <w:noWrap/>
            <w:vAlign w:val="bottom"/>
            <w:hideMark/>
          </w:tcPr>
          <w:p w14:paraId="45E0813E" w14:textId="77777777" w:rsidR="00074CD2" w:rsidRPr="00074CD2" w:rsidRDefault="00074CD2" w:rsidP="000A25D6">
            <w:pPr>
              <w:ind w:firstLine="0"/>
              <w:rPr>
                <w:rFonts w:ascii="Times New Roman" w:hAnsi="Times New Roman"/>
                <w:sz w:val="16"/>
                <w:szCs w:val="16"/>
              </w:rPr>
            </w:pPr>
            <w:r w:rsidRPr="00074CD2">
              <w:rPr>
                <w:rFonts w:ascii="Times New Roman" w:hAnsi="Times New Roman"/>
                <w:sz w:val="16"/>
                <w:szCs w:val="16"/>
              </w:rPr>
              <w:t xml:space="preserve"> </w:t>
            </w:r>
          </w:p>
        </w:tc>
      </w:tr>
    </w:tbl>
    <w:p w14:paraId="19B4DF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p w14:paraId="7269F3DE" w14:textId="77777777" w:rsidR="00074CD2" w:rsidRDefault="00074CD2" w:rsidP="000A25D6">
      <w:pPr>
        <w:ind w:firstLine="0"/>
        <w:rPr>
          <w:rFonts w:ascii="Times New Roman" w:hAnsi="Times New Roman"/>
          <w:sz w:val="18"/>
          <w:szCs w:val="18"/>
        </w:rPr>
        <w:sectPr w:rsidR="00074CD2" w:rsidSect="00B16D2E">
          <w:headerReference w:type="even" r:id="rId11"/>
          <w:headerReference w:type="default" r:id="rId12"/>
          <w:pgSz w:w="16837" w:h="11905" w:orient="landscape" w:code="9"/>
          <w:pgMar w:top="851" w:right="851" w:bottom="851" w:left="851" w:header="709" w:footer="709" w:gutter="0"/>
          <w:cols w:space="720"/>
          <w:noEndnote/>
          <w:docGrid w:linePitch="381"/>
        </w:sectPr>
      </w:pPr>
    </w:p>
    <w:p w14:paraId="6B97E039" w14:textId="5DA2F3D8" w:rsidR="00387D06" w:rsidRPr="00F90D76" w:rsidRDefault="00387D06" w:rsidP="00F90D76">
      <w:pPr>
        <w:ind w:firstLine="0"/>
        <w:jc w:val="center"/>
        <w:rPr>
          <w:rFonts w:ascii="Times New Roman" w:hAnsi="Times New Roman"/>
          <w:b/>
          <w:bCs/>
          <w:i/>
          <w:iCs/>
          <w:sz w:val="18"/>
          <w:szCs w:val="18"/>
        </w:rPr>
      </w:pPr>
      <w:r w:rsidRPr="00F90D76">
        <w:rPr>
          <w:rFonts w:ascii="Times New Roman" w:hAnsi="Times New Roman"/>
          <w:b/>
          <w:bCs/>
          <w:i/>
          <w:iCs/>
          <w:sz w:val="18"/>
          <w:szCs w:val="18"/>
        </w:rPr>
        <w:lastRenderedPageBreak/>
        <w:t>ПОСТАНОВЛЕНИЕ</w:t>
      </w:r>
    </w:p>
    <w:p w14:paraId="6298B43B" w14:textId="6A0B1DC6" w:rsidR="00387D06" w:rsidRPr="00F90D76" w:rsidRDefault="00387D06" w:rsidP="00F90D76">
      <w:pPr>
        <w:ind w:firstLine="0"/>
        <w:jc w:val="center"/>
        <w:rPr>
          <w:rFonts w:ascii="Times New Roman" w:hAnsi="Times New Roman"/>
          <w:b/>
          <w:bCs/>
          <w:i/>
          <w:iCs/>
          <w:sz w:val="18"/>
          <w:szCs w:val="18"/>
        </w:rPr>
      </w:pPr>
      <w:r w:rsidRPr="00F90D76">
        <w:rPr>
          <w:rFonts w:ascii="Times New Roman" w:hAnsi="Times New Roman"/>
          <w:b/>
          <w:bCs/>
          <w:i/>
          <w:iCs/>
          <w:sz w:val="18"/>
          <w:szCs w:val="18"/>
        </w:rPr>
        <w:t>от 07.11.2022 № 458</w:t>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00F90D76" w:rsidRPr="00F90D76">
        <w:rPr>
          <w:rFonts w:ascii="Times New Roman" w:hAnsi="Times New Roman"/>
          <w:b/>
          <w:bCs/>
          <w:i/>
          <w:iCs/>
          <w:sz w:val="18"/>
          <w:szCs w:val="18"/>
        </w:rPr>
        <w:tab/>
      </w:r>
      <w:r w:rsidRPr="00F90D76">
        <w:rPr>
          <w:rFonts w:ascii="Times New Roman" w:hAnsi="Times New Roman"/>
          <w:b/>
          <w:bCs/>
          <w:i/>
          <w:iCs/>
          <w:sz w:val="18"/>
          <w:szCs w:val="18"/>
        </w:rPr>
        <w:t>р.п. Рамонь</w:t>
      </w:r>
    </w:p>
    <w:p w14:paraId="68967286" w14:textId="77777777" w:rsidR="00F90D76" w:rsidRPr="00B04F5E" w:rsidRDefault="00F90D76" w:rsidP="00F90D76">
      <w:pPr>
        <w:ind w:firstLine="0"/>
        <w:jc w:val="center"/>
        <w:rPr>
          <w:rFonts w:ascii="Times New Roman" w:hAnsi="Times New Roman"/>
          <w:b/>
          <w:bCs/>
          <w:i/>
          <w:iCs/>
          <w:sz w:val="12"/>
          <w:szCs w:val="12"/>
        </w:rPr>
      </w:pPr>
    </w:p>
    <w:p w14:paraId="174736FE" w14:textId="6EB460E8" w:rsidR="00387D06" w:rsidRPr="00F90D76" w:rsidRDefault="00387D06" w:rsidP="00F90D76">
      <w:pPr>
        <w:ind w:firstLine="0"/>
        <w:jc w:val="center"/>
        <w:rPr>
          <w:rFonts w:ascii="Times New Roman" w:hAnsi="Times New Roman"/>
          <w:b/>
          <w:bCs/>
          <w:i/>
          <w:iCs/>
          <w:sz w:val="18"/>
          <w:szCs w:val="18"/>
        </w:rPr>
      </w:pPr>
      <w:r w:rsidRPr="00F90D76">
        <w:rPr>
          <w:rFonts w:ascii="Times New Roman" w:hAnsi="Times New Roman"/>
          <w:b/>
          <w:bCs/>
          <w:i/>
          <w:iCs/>
          <w:sz w:val="18"/>
          <w:szCs w:val="18"/>
        </w:rPr>
        <w:t>О внесении изменений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221575E8" w14:textId="77777777" w:rsidR="00387D06" w:rsidRPr="00B04F5E" w:rsidRDefault="00387D06" w:rsidP="000A25D6">
      <w:pPr>
        <w:ind w:firstLine="0"/>
        <w:rPr>
          <w:rFonts w:ascii="Times New Roman" w:hAnsi="Times New Roman"/>
          <w:sz w:val="12"/>
          <w:szCs w:val="12"/>
        </w:rPr>
      </w:pPr>
    </w:p>
    <w:p w14:paraId="2C5911A2" w14:textId="2A100A86" w:rsidR="00387D06" w:rsidRPr="000A25D6" w:rsidRDefault="00387D06" w:rsidP="00F90D76">
      <w:pPr>
        <w:ind w:firstLine="284"/>
        <w:rPr>
          <w:rFonts w:ascii="Times New Roman" w:hAnsi="Times New Roman"/>
          <w:sz w:val="18"/>
          <w:szCs w:val="18"/>
        </w:rPr>
      </w:pPr>
      <w:r w:rsidRPr="000A25D6">
        <w:rPr>
          <w:rFonts w:ascii="Times New Roman" w:hAnsi="Times New Roman"/>
          <w:sz w:val="18"/>
          <w:szCs w:val="18"/>
        </w:rPr>
        <w:t>В соответствии со статьей 179 Бюджетного кодекса Российской Федерации, Федеральными законами от 08.06.2014 № 172-ФЗ «О стратегическом планировании в Российской Федерации», от 06.10.2003 № 131-ФЗ «Об общих принципах организации местного самоуправления в Российской Федерации», постановлением администрации Рамонского муниципального района Воронежской области от 15.04.2021 № 114 «Об утверждении Порядка разработки, реализации и оценки эффективности муниципальных программ Рамонского муниципального района Воронежской области» и в целях продления срока реализации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 до 2025 года администрация Рамонского муниципального района Воронежской области постановляет:</w:t>
      </w:r>
    </w:p>
    <w:p w14:paraId="70065136" w14:textId="620F8FE8" w:rsidR="00387D06" w:rsidRPr="000A25D6" w:rsidRDefault="00F90D76" w:rsidP="00F90D76">
      <w:pPr>
        <w:ind w:firstLine="284"/>
        <w:rPr>
          <w:rFonts w:ascii="Times New Roman" w:hAnsi="Times New Roman"/>
          <w:sz w:val="18"/>
          <w:szCs w:val="18"/>
        </w:rPr>
      </w:pPr>
      <w:r>
        <w:rPr>
          <w:rFonts w:ascii="Times New Roman" w:hAnsi="Times New Roman"/>
          <w:sz w:val="18"/>
          <w:szCs w:val="18"/>
        </w:rPr>
        <w:t xml:space="preserve">1. </w:t>
      </w:r>
      <w:r w:rsidR="00387D06" w:rsidRPr="000A25D6">
        <w:rPr>
          <w:rFonts w:ascii="Times New Roman" w:hAnsi="Times New Roman"/>
          <w:sz w:val="18"/>
          <w:szCs w:val="18"/>
        </w:rPr>
        <w:t>Внести изменения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 (далее – Постановление), изложив Приложение к Постановлению «Муниципальная программа Рамонского муниципального района Воронежской области «Муниципальное управление Рамонского муниципального района Воронежской области» (далее – Муниципальная программа) в новой редакции согласно Приложению.</w:t>
      </w:r>
    </w:p>
    <w:p w14:paraId="3D666AE5" w14:textId="79107511" w:rsidR="00387D06" w:rsidRPr="000A25D6" w:rsidRDefault="00F90D76" w:rsidP="00F90D76">
      <w:pPr>
        <w:ind w:firstLine="284"/>
        <w:rPr>
          <w:rFonts w:ascii="Times New Roman" w:hAnsi="Times New Roman"/>
          <w:sz w:val="18"/>
          <w:szCs w:val="18"/>
        </w:rPr>
      </w:pPr>
      <w:r>
        <w:rPr>
          <w:rFonts w:ascii="Times New Roman" w:hAnsi="Times New Roman"/>
          <w:sz w:val="18"/>
          <w:szCs w:val="18"/>
        </w:rPr>
        <w:t xml:space="preserve">2. </w:t>
      </w:r>
      <w:r w:rsidR="00387D06" w:rsidRPr="000A25D6">
        <w:rPr>
          <w:rFonts w:ascii="Times New Roman" w:hAnsi="Times New Roman"/>
          <w:sz w:val="18"/>
          <w:szCs w:val="18"/>
        </w:rPr>
        <w:t>Отделу по финансам администрации муниципального района (Двойневская) обеспечить финансирование мероприятий Муниципальной программы за счет средств, предусмотренных в бюджете муниципального района.</w:t>
      </w:r>
    </w:p>
    <w:p w14:paraId="1D1FAAC9" w14:textId="5907C51E" w:rsidR="00387D06" w:rsidRPr="000A25D6" w:rsidRDefault="00F90D76" w:rsidP="00F90D76">
      <w:pPr>
        <w:ind w:firstLine="284"/>
        <w:rPr>
          <w:rFonts w:ascii="Times New Roman" w:hAnsi="Times New Roman"/>
          <w:sz w:val="18"/>
          <w:szCs w:val="18"/>
        </w:rPr>
      </w:pPr>
      <w:r>
        <w:rPr>
          <w:rFonts w:ascii="Times New Roman" w:hAnsi="Times New Roman"/>
          <w:sz w:val="18"/>
          <w:szCs w:val="18"/>
        </w:rPr>
        <w:t xml:space="preserve">3. </w:t>
      </w:r>
      <w:r w:rsidR="00387D06" w:rsidRPr="000A25D6">
        <w:rPr>
          <w:rFonts w:ascii="Times New Roman" w:hAnsi="Times New Roman"/>
          <w:sz w:val="18"/>
          <w:szCs w:val="18"/>
        </w:rPr>
        <w:t>Аппарату администрации муниципального района (Митяева), отделу по образованию, спорту и молодежной политике администрации муниципального района (Корчагина), отделу имущественных и земельных отношений администрации муниципального района (Новикова), МКУ «Центр обеспечения деятельности органов местного самоуправления Рамонского муниципального района» (Коростелев), МКУ «Рамонский архив» (Дьякова), МКУ «Централизованная бухгалтерия поселений» Рамонского муниципального района Воронежской области» (Анисимова) в пределах своей компетенции обеспечить реализацию мероприятий, предусмотренных Муниципальной программой.</w:t>
      </w:r>
    </w:p>
    <w:p w14:paraId="62E7A175" w14:textId="1E247157" w:rsidR="00387D06" w:rsidRPr="000A25D6" w:rsidRDefault="00F90D76" w:rsidP="00F90D76">
      <w:pPr>
        <w:ind w:firstLine="284"/>
        <w:rPr>
          <w:rFonts w:ascii="Times New Roman" w:hAnsi="Times New Roman"/>
          <w:sz w:val="18"/>
          <w:szCs w:val="18"/>
        </w:rPr>
      </w:pPr>
      <w:r>
        <w:rPr>
          <w:rFonts w:ascii="Times New Roman" w:hAnsi="Times New Roman"/>
          <w:sz w:val="18"/>
          <w:szCs w:val="18"/>
        </w:rPr>
        <w:t xml:space="preserve">4. </w:t>
      </w:r>
      <w:r w:rsidR="00387D06" w:rsidRPr="000A25D6">
        <w:rPr>
          <w:rFonts w:ascii="Times New Roman" w:hAnsi="Times New Roman"/>
          <w:sz w:val="18"/>
          <w:szCs w:val="18"/>
        </w:rPr>
        <w:t>Признать утратившим силу постановление администрации Рамонского муниципального района Воронежской области от 25.10.2022 № 09 № 438 «О внесении изменений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p w14:paraId="6B29E76F" w14:textId="336101B6" w:rsidR="00387D06" w:rsidRPr="000A25D6" w:rsidRDefault="00F90D76" w:rsidP="00F90D76">
      <w:pPr>
        <w:ind w:firstLine="284"/>
        <w:rPr>
          <w:rFonts w:ascii="Times New Roman" w:hAnsi="Times New Roman"/>
          <w:sz w:val="18"/>
          <w:szCs w:val="18"/>
        </w:rPr>
      </w:pPr>
      <w:r>
        <w:rPr>
          <w:rFonts w:ascii="Times New Roman" w:hAnsi="Times New Roman"/>
          <w:sz w:val="18"/>
          <w:szCs w:val="18"/>
        </w:rPr>
        <w:t xml:space="preserve">5. </w:t>
      </w:r>
      <w:r w:rsidR="00387D06" w:rsidRPr="000A25D6">
        <w:rPr>
          <w:rFonts w:ascii="Times New Roman" w:hAnsi="Times New Roman"/>
          <w:sz w:val="18"/>
          <w:szCs w:val="18"/>
        </w:rPr>
        <w:t>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41A076AC" w14:textId="3F1AC356" w:rsidR="00387D06" w:rsidRPr="000A25D6" w:rsidRDefault="00F90D76" w:rsidP="00F90D76">
      <w:pPr>
        <w:ind w:firstLine="284"/>
        <w:rPr>
          <w:rFonts w:ascii="Times New Roman" w:hAnsi="Times New Roman"/>
          <w:sz w:val="18"/>
          <w:szCs w:val="18"/>
        </w:rPr>
      </w:pPr>
      <w:r>
        <w:rPr>
          <w:rFonts w:ascii="Times New Roman" w:hAnsi="Times New Roman"/>
          <w:sz w:val="18"/>
          <w:szCs w:val="18"/>
        </w:rPr>
        <w:t xml:space="preserve">6. </w:t>
      </w:r>
      <w:r w:rsidR="00387D06" w:rsidRPr="000A25D6">
        <w:rPr>
          <w:rFonts w:ascii="Times New Roman" w:hAnsi="Times New Roman"/>
          <w:sz w:val="18"/>
          <w:szCs w:val="18"/>
        </w:rPr>
        <w:t>Контроль исполнения настоящего постановления оставляю за собой.</w:t>
      </w:r>
    </w:p>
    <w:p w14:paraId="43F58D4F" w14:textId="77777777" w:rsidR="00387D06" w:rsidRPr="00B04F5E" w:rsidRDefault="00387D06" w:rsidP="00B04F5E">
      <w:pPr>
        <w:ind w:firstLine="0"/>
        <w:rPr>
          <w:rFonts w:ascii="Times New Roman" w:hAnsi="Times New Roman"/>
          <w:sz w:val="12"/>
          <w:szCs w:val="12"/>
        </w:rPr>
      </w:pPr>
    </w:p>
    <w:tbl>
      <w:tblPr>
        <w:tblW w:w="5000" w:type="pct"/>
        <w:tblLook w:val="04A0" w:firstRow="1" w:lastRow="0" w:firstColumn="1" w:lastColumn="0" w:noHBand="0" w:noVBand="1"/>
      </w:tblPr>
      <w:tblGrid>
        <w:gridCol w:w="3401"/>
        <w:gridCol w:w="3400"/>
        <w:gridCol w:w="3402"/>
      </w:tblGrid>
      <w:tr w:rsidR="00387D06" w:rsidRPr="000A25D6" w14:paraId="47CE3FD6" w14:textId="77777777" w:rsidTr="00F90D76">
        <w:tc>
          <w:tcPr>
            <w:tcW w:w="1667" w:type="pct"/>
            <w:shd w:val="clear" w:color="auto" w:fill="auto"/>
          </w:tcPr>
          <w:p w14:paraId="75C7BD2C" w14:textId="77777777" w:rsidR="00387D06" w:rsidRPr="000A25D6" w:rsidRDefault="00387D06" w:rsidP="00F90D76">
            <w:pPr>
              <w:ind w:firstLine="0"/>
              <w:jc w:val="center"/>
              <w:rPr>
                <w:rFonts w:ascii="Times New Roman" w:hAnsi="Times New Roman"/>
                <w:sz w:val="18"/>
                <w:szCs w:val="18"/>
              </w:rPr>
            </w:pPr>
            <w:r w:rsidRPr="000A25D6">
              <w:rPr>
                <w:rFonts w:ascii="Times New Roman" w:hAnsi="Times New Roman"/>
                <w:sz w:val="18"/>
                <w:szCs w:val="18"/>
              </w:rPr>
              <w:t>Глава</w:t>
            </w:r>
          </w:p>
          <w:p w14:paraId="0AB133C7" w14:textId="77777777" w:rsidR="00387D06" w:rsidRPr="000A25D6" w:rsidRDefault="00387D06" w:rsidP="00F90D76">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6" w:type="pct"/>
            <w:shd w:val="clear" w:color="auto" w:fill="auto"/>
          </w:tcPr>
          <w:p w14:paraId="4B1C1742" w14:textId="77777777" w:rsidR="00387D06" w:rsidRPr="000A25D6" w:rsidRDefault="00387D06" w:rsidP="00F90D76">
            <w:pPr>
              <w:ind w:firstLine="0"/>
              <w:jc w:val="center"/>
              <w:rPr>
                <w:rFonts w:ascii="Times New Roman" w:hAnsi="Times New Roman"/>
                <w:sz w:val="18"/>
                <w:szCs w:val="18"/>
              </w:rPr>
            </w:pPr>
          </w:p>
        </w:tc>
        <w:tc>
          <w:tcPr>
            <w:tcW w:w="1667" w:type="pct"/>
            <w:shd w:val="clear" w:color="auto" w:fill="auto"/>
          </w:tcPr>
          <w:p w14:paraId="0FB52123" w14:textId="77777777" w:rsidR="00387D06" w:rsidRPr="000A25D6" w:rsidRDefault="00387D06" w:rsidP="00F90D76">
            <w:pPr>
              <w:ind w:firstLine="0"/>
              <w:jc w:val="center"/>
              <w:rPr>
                <w:rFonts w:ascii="Times New Roman" w:hAnsi="Times New Roman"/>
                <w:sz w:val="18"/>
                <w:szCs w:val="18"/>
              </w:rPr>
            </w:pPr>
          </w:p>
          <w:p w14:paraId="32C4ED3E" w14:textId="77777777" w:rsidR="00387D06" w:rsidRPr="000A25D6" w:rsidRDefault="00387D06" w:rsidP="00F90D76">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4E73C630" w14:textId="77777777" w:rsidR="00387D06" w:rsidRPr="00B04F5E" w:rsidRDefault="00387D06" w:rsidP="000A25D6">
      <w:pPr>
        <w:ind w:firstLine="0"/>
        <w:rPr>
          <w:rFonts w:ascii="Times New Roman" w:hAnsi="Times New Roman"/>
          <w:sz w:val="12"/>
          <w:szCs w:val="12"/>
        </w:rPr>
      </w:pPr>
    </w:p>
    <w:p w14:paraId="0BE2B28F" w14:textId="15D482AE" w:rsidR="00387D06" w:rsidRPr="00F90D76" w:rsidRDefault="00387D06" w:rsidP="00F90D76">
      <w:pPr>
        <w:ind w:left="3969" w:firstLine="0"/>
        <w:rPr>
          <w:rFonts w:ascii="Times New Roman" w:hAnsi="Times New Roman"/>
          <w:i/>
          <w:iCs/>
          <w:sz w:val="18"/>
          <w:szCs w:val="18"/>
        </w:rPr>
      </w:pPr>
      <w:r w:rsidRPr="00F90D76">
        <w:rPr>
          <w:rFonts w:ascii="Times New Roman" w:hAnsi="Times New Roman"/>
          <w:i/>
          <w:iCs/>
          <w:sz w:val="18"/>
          <w:szCs w:val="18"/>
        </w:rPr>
        <w:t>Приложение</w:t>
      </w:r>
      <w:r w:rsidR="00F90D76" w:rsidRPr="00F90D76">
        <w:rPr>
          <w:rFonts w:ascii="Times New Roman" w:hAnsi="Times New Roman"/>
          <w:i/>
          <w:iCs/>
          <w:sz w:val="18"/>
          <w:szCs w:val="18"/>
        </w:rPr>
        <w:t xml:space="preserve"> </w:t>
      </w:r>
      <w:r w:rsidRPr="00F90D76">
        <w:rPr>
          <w:rFonts w:ascii="Times New Roman" w:hAnsi="Times New Roman"/>
          <w:i/>
          <w:iCs/>
          <w:sz w:val="18"/>
          <w:szCs w:val="18"/>
        </w:rPr>
        <w:t>к постановлению администрации</w:t>
      </w:r>
      <w:r w:rsidR="00F90D76" w:rsidRPr="00F90D76">
        <w:rPr>
          <w:rFonts w:ascii="Times New Roman" w:hAnsi="Times New Roman"/>
          <w:i/>
          <w:iCs/>
          <w:sz w:val="18"/>
          <w:szCs w:val="18"/>
        </w:rPr>
        <w:t xml:space="preserve"> </w:t>
      </w:r>
      <w:r w:rsidRPr="00F90D76">
        <w:rPr>
          <w:rFonts w:ascii="Times New Roman" w:hAnsi="Times New Roman"/>
          <w:i/>
          <w:iCs/>
          <w:sz w:val="18"/>
          <w:szCs w:val="18"/>
        </w:rPr>
        <w:t>Рамонского муниципального района</w:t>
      </w:r>
      <w:r w:rsidR="00F90D76" w:rsidRPr="00F90D76">
        <w:rPr>
          <w:rFonts w:ascii="Times New Roman" w:hAnsi="Times New Roman"/>
          <w:i/>
          <w:iCs/>
          <w:sz w:val="18"/>
          <w:szCs w:val="18"/>
        </w:rPr>
        <w:t xml:space="preserve"> </w:t>
      </w:r>
      <w:r w:rsidRPr="00F90D76">
        <w:rPr>
          <w:rFonts w:ascii="Times New Roman" w:hAnsi="Times New Roman"/>
          <w:i/>
          <w:iCs/>
          <w:sz w:val="18"/>
          <w:szCs w:val="18"/>
        </w:rPr>
        <w:t>Воронежской области</w:t>
      </w:r>
      <w:r w:rsidR="00F90D76" w:rsidRPr="00F90D76">
        <w:rPr>
          <w:rFonts w:ascii="Times New Roman" w:hAnsi="Times New Roman"/>
          <w:i/>
          <w:iCs/>
          <w:sz w:val="18"/>
          <w:szCs w:val="18"/>
        </w:rPr>
        <w:t xml:space="preserve"> </w:t>
      </w:r>
      <w:r w:rsidRPr="00F90D76">
        <w:rPr>
          <w:rFonts w:ascii="Times New Roman" w:hAnsi="Times New Roman"/>
          <w:i/>
          <w:iCs/>
          <w:sz w:val="18"/>
          <w:szCs w:val="18"/>
        </w:rPr>
        <w:t>от 07.11.2022 № 458</w:t>
      </w:r>
    </w:p>
    <w:p w14:paraId="197205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(Новая редакция)</w:t>
      </w:r>
    </w:p>
    <w:p w14:paraId="612E5B2F" w14:textId="77777777" w:rsidR="00F90D76" w:rsidRDefault="00F90D76" w:rsidP="00F90D76">
      <w:pPr>
        <w:ind w:firstLine="0"/>
        <w:jc w:val="center"/>
        <w:rPr>
          <w:rFonts w:ascii="Times New Roman" w:hAnsi="Times New Roman"/>
          <w:b/>
          <w:bCs/>
          <w:i/>
          <w:iCs/>
          <w:sz w:val="18"/>
          <w:szCs w:val="18"/>
        </w:rPr>
      </w:pPr>
      <w:r w:rsidRPr="00F90D76">
        <w:rPr>
          <w:rFonts w:ascii="Times New Roman" w:hAnsi="Times New Roman"/>
          <w:b/>
          <w:bCs/>
          <w:i/>
          <w:iCs/>
          <w:sz w:val="18"/>
          <w:szCs w:val="18"/>
        </w:rPr>
        <w:t>«Муниципальная программа Рамонского муниципального района Воронежской области</w:t>
      </w:r>
    </w:p>
    <w:p w14:paraId="37540782" w14:textId="19620A35" w:rsidR="00387D06" w:rsidRPr="00F90D76" w:rsidRDefault="00F90D76" w:rsidP="00F90D76">
      <w:pPr>
        <w:ind w:firstLine="0"/>
        <w:jc w:val="center"/>
        <w:rPr>
          <w:rFonts w:ascii="Times New Roman" w:hAnsi="Times New Roman"/>
          <w:b/>
          <w:bCs/>
          <w:i/>
          <w:iCs/>
          <w:sz w:val="18"/>
          <w:szCs w:val="18"/>
        </w:rPr>
      </w:pPr>
      <w:r w:rsidRPr="00F90D76">
        <w:rPr>
          <w:rFonts w:ascii="Times New Roman" w:hAnsi="Times New Roman"/>
          <w:b/>
          <w:bCs/>
          <w:i/>
          <w:iCs/>
          <w:sz w:val="18"/>
          <w:szCs w:val="18"/>
        </w:rPr>
        <w:t>«Муниципальное управление</w:t>
      </w:r>
      <w:r w:rsidR="000A25D6" w:rsidRPr="00F90D76">
        <w:rPr>
          <w:rFonts w:ascii="Times New Roman" w:hAnsi="Times New Roman"/>
          <w:b/>
          <w:bCs/>
          <w:i/>
          <w:iCs/>
          <w:sz w:val="18"/>
          <w:szCs w:val="18"/>
        </w:rPr>
        <w:t xml:space="preserve"> </w:t>
      </w:r>
      <w:r w:rsidRPr="00F90D76">
        <w:rPr>
          <w:rFonts w:ascii="Times New Roman" w:hAnsi="Times New Roman"/>
          <w:b/>
          <w:bCs/>
          <w:i/>
          <w:iCs/>
          <w:sz w:val="18"/>
          <w:szCs w:val="18"/>
        </w:rPr>
        <w:t>Рамонского муниципального района Воронежской области»</w:t>
      </w:r>
    </w:p>
    <w:p w14:paraId="593E0073" w14:textId="77777777" w:rsidR="00F90D76" w:rsidRPr="00B04F5E" w:rsidRDefault="00F90D76" w:rsidP="000A25D6">
      <w:pPr>
        <w:ind w:firstLine="0"/>
        <w:rPr>
          <w:rFonts w:ascii="Times New Roman" w:hAnsi="Times New Roman"/>
          <w:sz w:val="12"/>
          <w:szCs w:val="12"/>
        </w:rPr>
      </w:pPr>
    </w:p>
    <w:p w14:paraId="6C2B2C0F" w14:textId="52FE10D9" w:rsidR="00387D06" w:rsidRPr="00F90D76" w:rsidRDefault="00387D06" w:rsidP="00F90D76">
      <w:pPr>
        <w:ind w:firstLine="0"/>
        <w:jc w:val="center"/>
        <w:rPr>
          <w:rFonts w:ascii="Times New Roman" w:hAnsi="Times New Roman"/>
          <w:b/>
          <w:bCs/>
          <w:i/>
          <w:iCs/>
          <w:sz w:val="18"/>
          <w:szCs w:val="18"/>
        </w:rPr>
      </w:pPr>
      <w:r w:rsidRPr="00F90D76">
        <w:rPr>
          <w:rFonts w:ascii="Times New Roman" w:hAnsi="Times New Roman"/>
          <w:b/>
          <w:bCs/>
          <w:i/>
          <w:iCs/>
          <w:sz w:val="18"/>
          <w:szCs w:val="18"/>
        </w:rPr>
        <w:t xml:space="preserve">1. </w:t>
      </w:r>
      <w:r w:rsidR="00F90D76" w:rsidRPr="00F90D76">
        <w:rPr>
          <w:rFonts w:ascii="Times New Roman" w:hAnsi="Times New Roman"/>
          <w:b/>
          <w:bCs/>
          <w:i/>
          <w:iCs/>
          <w:sz w:val="18"/>
          <w:szCs w:val="18"/>
        </w:rPr>
        <w:t xml:space="preserve">Паспорт </w:t>
      </w:r>
      <w:r w:rsidRPr="00F90D76">
        <w:rPr>
          <w:rFonts w:ascii="Times New Roman" w:hAnsi="Times New Roman"/>
          <w:b/>
          <w:bCs/>
          <w:i/>
          <w:iCs/>
          <w:sz w:val="18"/>
          <w:szCs w:val="18"/>
        </w:rPr>
        <w:t>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57" w:type="dxa"/>
          <w:bottom w:w="102" w:type="dxa"/>
          <w:right w:w="57" w:type="dxa"/>
        </w:tblCellMar>
        <w:tblLook w:val="0000" w:firstRow="0" w:lastRow="0" w:firstColumn="0" w:lastColumn="0" w:noHBand="0" w:noVBand="0"/>
      </w:tblPr>
      <w:tblGrid>
        <w:gridCol w:w="2907"/>
        <w:gridCol w:w="673"/>
        <w:gridCol w:w="1247"/>
        <w:gridCol w:w="2020"/>
        <w:gridCol w:w="1713"/>
        <w:gridCol w:w="1633"/>
      </w:tblGrid>
      <w:tr w:rsidR="00546D83" w:rsidRPr="00546D83" w14:paraId="30EE036F" w14:textId="77777777" w:rsidTr="00521430">
        <w:trPr>
          <w:trHeight w:val="21"/>
        </w:trPr>
        <w:tc>
          <w:tcPr>
            <w:tcW w:w="2907" w:type="dxa"/>
          </w:tcPr>
          <w:p w14:paraId="52BEFAC2" w14:textId="5CE618B4" w:rsidR="00546D83" w:rsidRPr="00546D83" w:rsidRDefault="00387D06" w:rsidP="00546D83">
            <w:pPr>
              <w:ind w:firstLine="0"/>
              <w:rPr>
                <w:rFonts w:ascii="Times New Roman" w:hAnsi="Times New Roman"/>
                <w:sz w:val="18"/>
                <w:szCs w:val="18"/>
              </w:rPr>
            </w:pPr>
            <w:r w:rsidRPr="00546D83">
              <w:rPr>
                <w:rFonts w:ascii="Times New Roman" w:hAnsi="Times New Roman"/>
                <w:sz w:val="18"/>
                <w:szCs w:val="18"/>
              </w:rPr>
              <w:t>Ответственный исполнитель муниципальной программы</w:t>
            </w:r>
          </w:p>
        </w:tc>
        <w:tc>
          <w:tcPr>
            <w:tcW w:w="7286" w:type="dxa"/>
            <w:gridSpan w:val="5"/>
            <w:vAlign w:val="center"/>
          </w:tcPr>
          <w:p w14:paraId="03A6CC0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Администрация Рамонского муниципального района Воронежской области</w:t>
            </w:r>
          </w:p>
        </w:tc>
      </w:tr>
      <w:tr w:rsidR="00546D83" w:rsidRPr="00546D83" w14:paraId="102FD56F" w14:textId="77777777" w:rsidTr="00521430">
        <w:tc>
          <w:tcPr>
            <w:tcW w:w="2907" w:type="dxa"/>
          </w:tcPr>
          <w:p w14:paraId="3606797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Исполнители муниципальной программы</w:t>
            </w:r>
          </w:p>
        </w:tc>
        <w:tc>
          <w:tcPr>
            <w:tcW w:w="7286" w:type="dxa"/>
            <w:gridSpan w:val="5"/>
            <w:vAlign w:val="center"/>
          </w:tcPr>
          <w:p w14:paraId="316E904A"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Аппарат администрации муниципального района;</w:t>
            </w:r>
          </w:p>
          <w:p w14:paraId="79A23A5A"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Отдел по образованию, спорту и молодежной политике;</w:t>
            </w:r>
          </w:p>
          <w:p w14:paraId="5FA575DF"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Отдел имущественных и земельных отношений;</w:t>
            </w:r>
          </w:p>
          <w:p w14:paraId="69A7CA7E"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МКУ «Центр обеспечения деятельности органов местного самоуправления Рамонского муниципального района» (далее – МКУ «ЦОД ОМСУ»);</w:t>
            </w:r>
          </w:p>
          <w:p w14:paraId="651045D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МКУ «Рамонский архив»;</w:t>
            </w:r>
          </w:p>
          <w:p w14:paraId="3C547C42"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МКУ «Централизованная бухгалтерия поселений» Рамонского муниципального района Воронежской области» (далее – МКУ «ЦБП»)</w:t>
            </w:r>
          </w:p>
        </w:tc>
      </w:tr>
      <w:tr w:rsidR="00546D83" w:rsidRPr="00546D83" w14:paraId="7B4DE95C" w14:textId="77777777" w:rsidTr="00521430">
        <w:tc>
          <w:tcPr>
            <w:tcW w:w="2907" w:type="dxa"/>
          </w:tcPr>
          <w:p w14:paraId="161BB48E"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Подпрограммы муниципальной программы и основные мероприятия не включенные в подпрограммы</w:t>
            </w:r>
          </w:p>
        </w:tc>
        <w:tc>
          <w:tcPr>
            <w:tcW w:w="7286" w:type="dxa"/>
            <w:gridSpan w:val="5"/>
            <w:vAlign w:val="center"/>
          </w:tcPr>
          <w:p w14:paraId="3FEA6C06"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Подпрограмма 1. «Развитие муниципального управления»:</w:t>
            </w:r>
          </w:p>
          <w:p w14:paraId="1F3F041D"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 xml:space="preserve">Осуществление отдельных государственных полномочий </w:t>
            </w:r>
          </w:p>
          <w:p w14:paraId="4F8D8F85"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Предоставление субсидии СОНКО на обеспечение деятельности</w:t>
            </w:r>
          </w:p>
          <w:p w14:paraId="04C7C9FF"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Поддержка средств массовой информации</w:t>
            </w:r>
          </w:p>
          <w:p w14:paraId="7F9CE59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Имущественная, финансовая и информационная поддержка СОНКО</w:t>
            </w:r>
          </w:p>
          <w:p w14:paraId="4120EDA2"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Подпрограмма 2. «Осуществление материально-технического обеспечения деятельности администрации муниципального района»:</w:t>
            </w:r>
          </w:p>
          <w:p w14:paraId="27492B9B"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3D1AA54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Финансовое обеспечение деятельности МКУ «ЦОД ОМСУ»</w:t>
            </w:r>
          </w:p>
          <w:p w14:paraId="4243C26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Подпрограмма 3. «Развитие информационного общества в муниципальном образовании»:</w:t>
            </w:r>
          </w:p>
          <w:p w14:paraId="3C85BDF0"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Развитие информационного общества и формирование электронного муниципалитета</w:t>
            </w:r>
          </w:p>
          <w:p w14:paraId="71D475D4"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lastRenderedPageBreak/>
              <w:t>Организация предоставления муниципальных услуг, в том числе по принципу" одного окна"</w:t>
            </w:r>
          </w:p>
          <w:p w14:paraId="7EB93774"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Подпрограмма 4. «Развитие муниципальной службы»:</w:t>
            </w:r>
          </w:p>
          <w:p w14:paraId="22915DA5"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Совершенствование действующего муниципального законодательства о муниципальной службе и противодействии коррупции;</w:t>
            </w:r>
          </w:p>
          <w:p w14:paraId="3DC24A33"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Повышение профессионального уровня муниципальных служащих в целях формирования высококвалифицированного кадрового состава;</w:t>
            </w:r>
          </w:p>
          <w:p w14:paraId="61A55666"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Формирование эффективного кадрового резерва муниципальных служащих</w:t>
            </w:r>
          </w:p>
          <w:p w14:paraId="1EF07906"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Подпрограмма 5. «Обеспечение реализации муниципальной программы»:</w:t>
            </w:r>
          </w:p>
          <w:p w14:paraId="0A5F993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Финансовое обеспечение деятельности администрации муниципального района, иных получателей средств районного бюджета-исполнителей</w:t>
            </w:r>
          </w:p>
          <w:p w14:paraId="1085E27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r>
      <w:tr w:rsidR="00546D83" w:rsidRPr="00546D83" w14:paraId="231C204B" w14:textId="77777777" w:rsidTr="00521430">
        <w:tc>
          <w:tcPr>
            <w:tcW w:w="2907" w:type="dxa"/>
          </w:tcPr>
          <w:p w14:paraId="76FE717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lastRenderedPageBreak/>
              <w:t>Цель муниципальной программы</w:t>
            </w:r>
          </w:p>
        </w:tc>
        <w:tc>
          <w:tcPr>
            <w:tcW w:w="7286" w:type="dxa"/>
            <w:gridSpan w:val="5"/>
            <w:vAlign w:val="center"/>
          </w:tcPr>
          <w:p w14:paraId="1A53FCF6" w14:textId="393527D3" w:rsidR="00387D06" w:rsidRPr="00546D83" w:rsidRDefault="00387D06" w:rsidP="00546D83">
            <w:pPr>
              <w:ind w:firstLine="0"/>
              <w:rPr>
                <w:rFonts w:ascii="Times New Roman" w:eastAsia="Calibri" w:hAnsi="Times New Roman"/>
                <w:sz w:val="18"/>
                <w:szCs w:val="18"/>
              </w:rPr>
            </w:pPr>
            <w:r w:rsidRPr="00546D83">
              <w:rPr>
                <w:rFonts w:ascii="Times New Roman" w:hAnsi="Times New Roman"/>
                <w:sz w:val="18"/>
                <w:szCs w:val="18"/>
              </w:rPr>
              <w:t>Повышение качества муниципального управления в Рамонском муниципальном районе Воронежской области</w:t>
            </w:r>
            <w:r w:rsidR="000A25D6" w:rsidRPr="00546D83">
              <w:rPr>
                <w:rFonts w:ascii="Times New Roman" w:hAnsi="Times New Roman"/>
                <w:sz w:val="18"/>
                <w:szCs w:val="18"/>
              </w:rPr>
              <w:t xml:space="preserve"> </w:t>
            </w:r>
          </w:p>
        </w:tc>
      </w:tr>
      <w:tr w:rsidR="00546D83" w:rsidRPr="00546D83" w14:paraId="11C97605" w14:textId="77777777" w:rsidTr="00521430">
        <w:tc>
          <w:tcPr>
            <w:tcW w:w="2907" w:type="dxa"/>
          </w:tcPr>
          <w:p w14:paraId="090F9632"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Задачи муниципальной программы</w:t>
            </w:r>
          </w:p>
        </w:tc>
        <w:tc>
          <w:tcPr>
            <w:tcW w:w="7286" w:type="dxa"/>
            <w:gridSpan w:val="5"/>
            <w:vAlign w:val="center"/>
          </w:tcPr>
          <w:p w14:paraId="3601B170"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Обеспечение бесперебойного функционирования исполнительно-распорядительного органа местного самоуправления муниципального района по исполнению полномочий, направленных на дальнейшее социально-экономическое развитие муниципального района и повышение уровня жизни населения;</w:t>
            </w:r>
          </w:p>
          <w:p w14:paraId="7A00F525"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Обеспечение реализации прав граждан, проживающих на территории муниципального района, на осуществление местного самоуправления </w:t>
            </w:r>
          </w:p>
        </w:tc>
      </w:tr>
      <w:tr w:rsidR="00546D83" w:rsidRPr="00546D83" w14:paraId="73603F61" w14:textId="77777777" w:rsidTr="00521430">
        <w:tc>
          <w:tcPr>
            <w:tcW w:w="2907" w:type="dxa"/>
          </w:tcPr>
          <w:p w14:paraId="78C14EBE"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Показатели (индикаторы) муниципальной программы</w:t>
            </w:r>
          </w:p>
        </w:tc>
        <w:tc>
          <w:tcPr>
            <w:tcW w:w="7286" w:type="dxa"/>
            <w:gridSpan w:val="5"/>
            <w:vAlign w:val="center"/>
          </w:tcPr>
          <w:p w14:paraId="2AF6C051"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Удовлетворенность населения деятельностью органов местного самоуправления муниципального района, 64,3% к 2025 году</w:t>
            </w:r>
          </w:p>
          <w:p w14:paraId="573CAF7A"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Эффективность правотворческой деятельности органов местного самоуправления, 100% к 2025 году;</w:t>
            </w:r>
          </w:p>
          <w:p w14:paraId="4E24C32C"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Количество реализованных проектов, инициированных ТОС и общественными организациями, 24 ед. к 2025 году</w:t>
            </w:r>
          </w:p>
        </w:tc>
      </w:tr>
      <w:tr w:rsidR="00546D83" w:rsidRPr="00546D83" w14:paraId="1A4D062D" w14:textId="77777777" w:rsidTr="00521430">
        <w:tc>
          <w:tcPr>
            <w:tcW w:w="2907" w:type="dxa"/>
          </w:tcPr>
          <w:p w14:paraId="4E6C689E" w14:textId="476903F9"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 xml:space="preserve">Этапы и сроки реализации </w:t>
            </w:r>
          </w:p>
        </w:tc>
        <w:tc>
          <w:tcPr>
            <w:tcW w:w="7286" w:type="dxa"/>
            <w:gridSpan w:val="5"/>
            <w:vAlign w:val="center"/>
          </w:tcPr>
          <w:p w14:paraId="2FF66352"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На постоянной основе 01.01.2014 – 31.12.2025</w:t>
            </w:r>
          </w:p>
        </w:tc>
      </w:tr>
      <w:tr w:rsidR="00546D83" w:rsidRPr="00546D83" w14:paraId="5B43A39B"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val="restart"/>
            <w:tcBorders>
              <w:top w:val="nil"/>
              <w:left w:val="single" w:sz="4" w:space="0" w:color="auto"/>
              <w:right w:val="single" w:sz="4" w:space="0" w:color="auto"/>
            </w:tcBorders>
            <w:vAlign w:val="center"/>
          </w:tcPr>
          <w:p w14:paraId="17F2A77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7286" w:type="dxa"/>
            <w:gridSpan w:val="5"/>
            <w:tcBorders>
              <w:top w:val="nil"/>
              <w:left w:val="nil"/>
              <w:bottom w:val="single" w:sz="4" w:space="0" w:color="auto"/>
              <w:right w:val="single" w:sz="4" w:space="0" w:color="auto"/>
            </w:tcBorders>
            <w:shd w:val="clear" w:color="auto" w:fill="FFFFFF"/>
            <w:vAlign w:val="center"/>
          </w:tcPr>
          <w:p w14:paraId="530F6622"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Объем бюджетных ассигнований на реализацию Муниципальной программы составляет 944 410,5 тыс. руб., в т.ч.:</w:t>
            </w:r>
          </w:p>
          <w:p w14:paraId="10CE0165"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- 2 056,40 тыс. руб. - средства федерального бюджета;</w:t>
            </w:r>
          </w:p>
          <w:p w14:paraId="4A18276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- 73 940,90 тыс. руб. - средства областного бюджета;</w:t>
            </w:r>
          </w:p>
          <w:p w14:paraId="1BAC7E9A"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- 869 279,90 тыс. руб. - средства районного бюджета.</w:t>
            </w:r>
          </w:p>
          <w:p w14:paraId="438187CD"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Объем бюджетных ассигнований на реализацию Муниципальной программы по годам составляет (тыс. руб.):</w:t>
            </w:r>
          </w:p>
        </w:tc>
      </w:tr>
      <w:tr w:rsidR="00546D83" w:rsidRPr="00546D83" w14:paraId="3B72EC67"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4CE84CDF"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06D9DF81" w14:textId="77777777" w:rsidR="00387D06" w:rsidRPr="00546D83" w:rsidRDefault="00387D06" w:rsidP="00546D83">
            <w:pPr>
              <w:ind w:firstLine="0"/>
              <w:jc w:val="center"/>
              <w:rPr>
                <w:rFonts w:ascii="Times New Roman" w:hAnsi="Times New Roman"/>
                <w:sz w:val="18"/>
                <w:szCs w:val="18"/>
              </w:rPr>
            </w:pPr>
            <w:r w:rsidRPr="00546D83">
              <w:rPr>
                <w:rFonts w:ascii="Times New Roman" w:hAnsi="Times New Roman"/>
                <w:sz w:val="18"/>
                <w:szCs w:val="18"/>
              </w:rPr>
              <w:t>Год</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6F601F31" w14:textId="77777777" w:rsidR="00387D06" w:rsidRPr="00546D83" w:rsidRDefault="00387D06" w:rsidP="00546D83">
            <w:pPr>
              <w:ind w:firstLine="0"/>
              <w:jc w:val="center"/>
              <w:rPr>
                <w:rFonts w:ascii="Times New Roman" w:hAnsi="Times New Roman"/>
                <w:sz w:val="18"/>
                <w:szCs w:val="18"/>
              </w:rPr>
            </w:pPr>
            <w:r w:rsidRPr="00546D83">
              <w:rPr>
                <w:rFonts w:ascii="Times New Roman" w:hAnsi="Times New Roman"/>
                <w:sz w:val="18"/>
                <w:szCs w:val="18"/>
              </w:rPr>
              <w:t>Всего</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55999801" w14:textId="77777777" w:rsidR="00387D06" w:rsidRPr="00546D83" w:rsidRDefault="00387D06" w:rsidP="00546D83">
            <w:pPr>
              <w:ind w:firstLine="0"/>
              <w:jc w:val="center"/>
              <w:rPr>
                <w:rFonts w:ascii="Times New Roman" w:hAnsi="Times New Roman"/>
                <w:sz w:val="18"/>
                <w:szCs w:val="18"/>
              </w:rPr>
            </w:pPr>
            <w:r w:rsidRPr="00546D83">
              <w:rPr>
                <w:rFonts w:ascii="Times New Roman" w:hAnsi="Times New Roman"/>
                <w:sz w:val="18"/>
                <w:szCs w:val="18"/>
              </w:rPr>
              <w:t>Федеральный бюджет</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00694C4A" w14:textId="77777777" w:rsidR="00387D06" w:rsidRPr="00546D83" w:rsidRDefault="00387D06" w:rsidP="00546D83">
            <w:pPr>
              <w:ind w:firstLine="0"/>
              <w:jc w:val="center"/>
              <w:rPr>
                <w:rFonts w:ascii="Times New Roman" w:hAnsi="Times New Roman"/>
                <w:sz w:val="18"/>
                <w:szCs w:val="18"/>
              </w:rPr>
            </w:pPr>
            <w:r w:rsidRPr="00546D83">
              <w:rPr>
                <w:rFonts w:ascii="Times New Roman" w:hAnsi="Times New Roman"/>
                <w:sz w:val="18"/>
                <w:szCs w:val="18"/>
              </w:rPr>
              <w:t>Областной бюджет</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62A051E7" w14:textId="77777777" w:rsidR="00387D06" w:rsidRPr="00546D83" w:rsidRDefault="00387D06" w:rsidP="00546D83">
            <w:pPr>
              <w:ind w:firstLine="0"/>
              <w:jc w:val="center"/>
              <w:rPr>
                <w:rFonts w:ascii="Times New Roman" w:hAnsi="Times New Roman"/>
                <w:sz w:val="18"/>
                <w:szCs w:val="18"/>
              </w:rPr>
            </w:pPr>
            <w:r w:rsidRPr="00546D83">
              <w:rPr>
                <w:rFonts w:ascii="Times New Roman" w:hAnsi="Times New Roman"/>
                <w:sz w:val="18"/>
                <w:szCs w:val="18"/>
              </w:rPr>
              <w:t>Районный бюджет</w:t>
            </w:r>
          </w:p>
        </w:tc>
      </w:tr>
      <w:tr w:rsidR="00546D83" w:rsidRPr="00546D83" w14:paraId="480A3D06"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42E3F958"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3EE17B36"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2014</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6B40A314"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36754,60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29BD15A7"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55F463FC"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727,00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1BAC9CDB"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36027,60</w:t>
            </w:r>
          </w:p>
        </w:tc>
      </w:tr>
      <w:tr w:rsidR="00546D83" w:rsidRPr="00546D83" w14:paraId="47340DD7"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4BD3E340"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1AC1E073"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2015</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1ACC593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39209,90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2C879116"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67D5C75D"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773,40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0F4E3AD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38436,50</w:t>
            </w:r>
          </w:p>
        </w:tc>
      </w:tr>
      <w:tr w:rsidR="00546D83" w:rsidRPr="00546D83" w14:paraId="043E89F2"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3303D2BD"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34B86A23"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2016</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21CC9383"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41421,10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4043D76A"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1673,00</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05ABDAA6"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809,30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2CEFBD51"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38938,80</w:t>
            </w:r>
          </w:p>
        </w:tc>
      </w:tr>
      <w:tr w:rsidR="00546D83" w:rsidRPr="00546D83" w14:paraId="432A9F9F"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6E3EC142"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7888F19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2017</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38A92E5C"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44706,90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4D6446AE"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1AF85116"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788,00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434B849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43918,90</w:t>
            </w:r>
          </w:p>
        </w:tc>
      </w:tr>
      <w:tr w:rsidR="00546D83" w:rsidRPr="00546D83" w14:paraId="469046CB"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553A7FE3"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4048FB3C"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2018</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4ADB097C"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45505,00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5007A7F9"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50C3D1B3"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1001,10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03509C7E"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44503,90</w:t>
            </w:r>
          </w:p>
        </w:tc>
      </w:tr>
      <w:tr w:rsidR="00546D83" w:rsidRPr="00546D83" w14:paraId="0D12803F"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27F8BC5B"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0C5EBB0A"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2019</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293A292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51588,50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374991B0"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1C66E295"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965,60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320F3935"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50622,90</w:t>
            </w:r>
          </w:p>
        </w:tc>
      </w:tr>
      <w:tr w:rsidR="00546D83" w:rsidRPr="00546D83" w14:paraId="1C1B7139"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19CEAA22"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2861AB80"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2020</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45FD1C7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69708,90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1A3A3908"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46AAB10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2341,40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1D568AE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67367,50</w:t>
            </w:r>
          </w:p>
        </w:tc>
      </w:tr>
      <w:tr w:rsidR="00546D83" w:rsidRPr="00546D83" w14:paraId="7F8918DD"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val="restart"/>
            <w:tcBorders>
              <w:left w:val="single" w:sz="4" w:space="0" w:color="auto"/>
              <w:right w:val="single" w:sz="4" w:space="0" w:color="auto"/>
            </w:tcBorders>
            <w:vAlign w:val="center"/>
          </w:tcPr>
          <w:p w14:paraId="63D35F1D"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3EF4B959"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2021</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4D774EB1"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79704,40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7512C173"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323,60</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6B94613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1746,80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366298B5"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77634,00</w:t>
            </w:r>
          </w:p>
        </w:tc>
      </w:tr>
      <w:tr w:rsidR="00546D83" w:rsidRPr="00546D83" w14:paraId="084A3E41"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498BD091"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13CD354D"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2022</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428290A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242073,60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25F45406"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59,80</w:t>
            </w:r>
          </w:p>
        </w:tc>
        <w:tc>
          <w:tcPr>
            <w:tcW w:w="1713" w:type="dxa"/>
            <w:tcBorders>
              <w:top w:val="single" w:sz="4" w:space="0" w:color="auto"/>
              <w:left w:val="nil"/>
              <w:bottom w:val="single" w:sz="4" w:space="0" w:color="auto"/>
              <w:right w:val="single" w:sz="4" w:space="0" w:color="auto"/>
            </w:tcBorders>
            <w:shd w:val="clear" w:color="auto" w:fill="FFFFFF"/>
            <w:vAlign w:val="center"/>
          </w:tcPr>
          <w:p w14:paraId="29483F9A"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62221,30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53BCAD1E"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179792,50</w:t>
            </w:r>
          </w:p>
        </w:tc>
      </w:tr>
      <w:tr w:rsidR="00546D83" w:rsidRPr="00546D83" w14:paraId="64A636D9"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2342FBBD"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5BC03702"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2023</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780B2E2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106809,20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5FF6739F"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0CBE7282"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835,00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013B8D3E"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105974,20</w:t>
            </w:r>
          </w:p>
        </w:tc>
      </w:tr>
      <w:tr w:rsidR="00546D83" w:rsidRPr="00546D83" w14:paraId="72172706"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vMerge/>
            <w:tcBorders>
              <w:left w:val="single" w:sz="4" w:space="0" w:color="auto"/>
              <w:right w:val="single" w:sz="4" w:space="0" w:color="auto"/>
            </w:tcBorders>
            <w:vAlign w:val="center"/>
          </w:tcPr>
          <w:p w14:paraId="57930CEE"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3F63F38F"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2024</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78837A68"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93464,20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66FBD03B"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6570495D"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866,00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1FBB5E23"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92598,20</w:t>
            </w:r>
          </w:p>
        </w:tc>
      </w:tr>
      <w:tr w:rsidR="00546D83" w:rsidRPr="00546D83" w14:paraId="5C8CDE91" w14:textId="77777777" w:rsidTr="005214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Look w:val="04A0" w:firstRow="1" w:lastRow="0" w:firstColumn="1" w:lastColumn="0" w:noHBand="0" w:noVBand="1"/>
        </w:tblPrEx>
        <w:tc>
          <w:tcPr>
            <w:tcW w:w="2907" w:type="dxa"/>
            <w:tcBorders>
              <w:left w:val="single" w:sz="4" w:space="0" w:color="auto"/>
              <w:bottom w:val="single" w:sz="4" w:space="0" w:color="auto"/>
              <w:right w:val="single" w:sz="4" w:space="0" w:color="auto"/>
            </w:tcBorders>
            <w:vAlign w:val="center"/>
          </w:tcPr>
          <w:p w14:paraId="7D4107DD" w14:textId="77777777" w:rsidR="00387D06" w:rsidRPr="00546D83" w:rsidRDefault="00387D06" w:rsidP="00546D83">
            <w:pPr>
              <w:ind w:firstLine="0"/>
              <w:rPr>
                <w:rFonts w:ascii="Times New Roman" w:hAnsi="Times New Roman"/>
                <w:sz w:val="18"/>
                <w:szCs w:val="18"/>
              </w:rPr>
            </w:pPr>
          </w:p>
        </w:tc>
        <w:tc>
          <w:tcPr>
            <w:tcW w:w="673" w:type="dxa"/>
            <w:tcBorders>
              <w:top w:val="single" w:sz="4" w:space="0" w:color="auto"/>
              <w:left w:val="nil"/>
              <w:bottom w:val="single" w:sz="4" w:space="0" w:color="auto"/>
              <w:right w:val="single" w:sz="4" w:space="0" w:color="auto"/>
            </w:tcBorders>
            <w:shd w:val="clear" w:color="auto" w:fill="FFFFFF"/>
            <w:vAlign w:val="center"/>
          </w:tcPr>
          <w:p w14:paraId="42D79EB3" w14:textId="77777777" w:rsidR="00387D06" w:rsidRPr="00546D83" w:rsidRDefault="00387D06" w:rsidP="00546D83">
            <w:pPr>
              <w:ind w:firstLine="0"/>
              <w:rPr>
                <w:rFonts w:ascii="Times New Roman" w:hAnsi="Times New Roman"/>
                <w:sz w:val="18"/>
                <w:szCs w:val="18"/>
                <w:highlight w:val="red"/>
              </w:rPr>
            </w:pPr>
            <w:r w:rsidRPr="00546D83">
              <w:rPr>
                <w:rFonts w:ascii="Times New Roman" w:hAnsi="Times New Roman"/>
                <w:sz w:val="18"/>
                <w:szCs w:val="18"/>
              </w:rPr>
              <w:t>2025</w:t>
            </w:r>
          </w:p>
        </w:tc>
        <w:tc>
          <w:tcPr>
            <w:tcW w:w="1247" w:type="dxa"/>
            <w:tcBorders>
              <w:top w:val="single" w:sz="4" w:space="0" w:color="auto"/>
              <w:left w:val="nil"/>
              <w:bottom w:val="single" w:sz="4" w:space="0" w:color="auto"/>
              <w:right w:val="single" w:sz="4" w:space="0" w:color="auto"/>
            </w:tcBorders>
            <w:shd w:val="clear" w:color="auto" w:fill="FFFFFF"/>
            <w:vAlign w:val="center"/>
          </w:tcPr>
          <w:p w14:paraId="64F004C7"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93464,20</w:t>
            </w:r>
          </w:p>
        </w:tc>
        <w:tc>
          <w:tcPr>
            <w:tcW w:w="2020" w:type="dxa"/>
            <w:tcBorders>
              <w:top w:val="single" w:sz="4" w:space="0" w:color="auto"/>
              <w:left w:val="nil"/>
              <w:bottom w:val="single" w:sz="4" w:space="0" w:color="auto"/>
              <w:right w:val="single" w:sz="4" w:space="0" w:color="auto"/>
            </w:tcBorders>
            <w:shd w:val="clear" w:color="auto" w:fill="FFFFFF"/>
            <w:vAlign w:val="center"/>
          </w:tcPr>
          <w:p w14:paraId="66F438A2" w14:textId="77777777" w:rsidR="00387D06" w:rsidRPr="00546D83" w:rsidRDefault="00387D06" w:rsidP="00546D83">
            <w:pPr>
              <w:ind w:firstLine="0"/>
              <w:rPr>
                <w:rFonts w:ascii="Times New Roman" w:hAnsi="Times New Roman"/>
                <w:sz w:val="18"/>
                <w:szCs w:val="18"/>
              </w:rPr>
            </w:pPr>
          </w:p>
        </w:tc>
        <w:tc>
          <w:tcPr>
            <w:tcW w:w="1713" w:type="dxa"/>
            <w:tcBorders>
              <w:top w:val="single" w:sz="4" w:space="0" w:color="auto"/>
              <w:left w:val="nil"/>
              <w:bottom w:val="single" w:sz="4" w:space="0" w:color="auto"/>
              <w:right w:val="single" w:sz="4" w:space="0" w:color="auto"/>
            </w:tcBorders>
            <w:shd w:val="clear" w:color="auto" w:fill="FFFFFF"/>
            <w:vAlign w:val="center"/>
          </w:tcPr>
          <w:p w14:paraId="422D7FBC"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866,00</w:t>
            </w:r>
          </w:p>
        </w:tc>
        <w:tc>
          <w:tcPr>
            <w:tcW w:w="1633" w:type="dxa"/>
            <w:tcBorders>
              <w:top w:val="single" w:sz="4" w:space="0" w:color="auto"/>
              <w:left w:val="nil"/>
              <w:bottom w:val="single" w:sz="4" w:space="0" w:color="auto"/>
              <w:right w:val="single" w:sz="4" w:space="0" w:color="auto"/>
            </w:tcBorders>
            <w:shd w:val="clear" w:color="auto" w:fill="FFFFFF"/>
            <w:vAlign w:val="center"/>
          </w:tcPr>
          <w:p w14:paraId="668A23D0" w14:textId="77777777" w:rsidR="00387D06" w:rsidRPr="00546D83" w:rsidRDefault="00387D06" w:rsidP="00546D83">
            <w:pPr>
              <w:ind w:firstLine="0"/>
              <w:rPr>
                <w:rFonts w:ascii="Times New Roman" w:hAnsi="Times New Roman"/>
                <w:sz w:val="18"/>
                <w:szCs w:val="18"/>
              </w:rPr>
            </w:pPr>
            <w:r w:rsidRPr="00546D83">
              <w:rPr>
                <w:rFonts w:ascii="Times New Roman" w:hAnsi="Times New Roman"/>
                <w:sz w:val="18"/>
                <w:szCs w:val="18"/>
              </w:rPr>
              <w:t>92598,20</w:t>
            </w:r>
          </w:p>
        </w:tc>
      </w:tr>
    </w:tbl>
    <w:p w14:paraId="2343521F" w14:textId="77777777" w:rsidR="00387D06" w:rsidRPr="00B04F5E" w:rsidRDefault="00387D06" w:rsidP="000A25D6">
      <w:pPr>
        <w:ind w:firstLine="0"/>
        <w:rPr>
          <w:rFonts w:ascii="Times New Roman" w:hAnsi="Times New Roman"/>
          <w:sz w:val="12"/>
          <w:szCs w:val="12"/>
        </w:rPr>
      </w:pPr>
    </w:p>
    <w:p w14:paraId="05E7300E" w14:textId="77777777"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2. Подпрограммы муниципальной программы</w:t>
      </w:r>
    </w:p>
    <w:p w14:paraId="112B31B3" w14:textId="77777777" w:rsidR="00387D06" w:rsidRPr="00B04F5E" w:rsidRDefault="00387D06" w:rsidP="00B04F5E">
      <w:pPr>
        <w:ind w:firstLine="0"/>
        <w:rPr>
          <w:rFonts w:ascii="Times New Roman" w:hAnsi="Times New Roman"/>
          <w:sz w:val="12"/>
          <w:szCs w:val="12"/>
        </w:rPr>
      </w:pPr>
    </w:p>
    <w:p w14:paraId="411E64BD" w14:textId="77777777"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2.1. Подпрограмма 1. «Развитие муниципального управления»</w:t>
      </w:r>
    </w:p>
    <w:p w14:paraId="460B6FCA" w14:textId="77777777" w:rsidR="00387D06" w:rsidRPr="00B04F5E" w:rsidRDefault="00387D06" w:rsidP="000A25D6">
      <w:pPr>
        <w:ind w:firstLine="0"/>
        <w:rPr>
          <w:rFonts w:ascii="Times New Roman" w:hAnsi="Times New Roman"/>
          <w:sz w:val="12"/>
          <w:szCs w:val="12"/>
        </w:rPr>
      </w:pPr>
    </w:p>
    <w:p w14:paraId="6E4BA35E" w14:textId="1B36D300"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П</w:t>
      </w:r>
      <w:r w:rsidR="00546D83" w:rsidRPr="00546D83">
        <w:rPr>
          <w:rFonts w:ascii="Times New Roman" w:hAnsi="Times New Roman"/>
          <w:b/>
          <w:bCs/>
          <w:i/>
          <w:iCs/>
          <w:sz w:val="18"/>
          <w:szCs w:val="18"/>
        </w:rPr>
        <w:t>аспорт п</w:t>
      </w:r>
      <w:r w:rsidRPr="00546D83">
        <w:rPr>
          <w:rFonts w:ascii="Times New Roman" w:hAnsi="Times New Roman"/>
          <w:b/>
          <w:bCs/>
          <w:i/>
          <w:iCs/>
          <w:sz w:val="18"/>
          <w:szCs w:val="18"/>
        </w:rPr>
        <w:t>одпрограммы 1</w:t>
      </w:r>
    </w:p>
    <w:tbl>
      <w:tblPr>
        <w:tblW w:w="5000" w:type="pct"/>
        <w:tblLook w:val="00A0" w:firstRow="1" w:lastRow="0" w:firstColumn="1" w:lastColumn="0" w:noHBand="0" w:noVBand="0"/>
      </w:tblPr>
      <w:tblGrid>
        <w:gridCol w:w="2122"/>
        <w:gridCol w:w="707"/>
        <w:gridCol w:w="993"/>
        <w:gridCol w:w="1984"/>
        <w:gridCol w:w="2126"/>
        <w:gridCol w:w="2261"/>
      </w:tblGrid>
      <w:tr w:rsidR="00387D06" w:rsidRPr="000A25D6" w14:paraId="7D8DBDC4" w14:textId="77777777" w:rsidTr="00546D83">
        <w:trPr>
          <w:trHeight w:val="389"/>
        </w:trPr>
        <w:tc>
          <w:tcPr>
            <w:tcW w:w="1041" w:type="pct"/>
            <w:tcBorders>
              <w:top w:val="single" w:sz="4" w:space="0" w:color="auto"/>
              <w:left w:val="single" w:sz="4" w:space="0" w:color="auto"/>
              <w:bottom w:val="single" w:sz="4" w:space="0" w:color="auto"/>
              <w:right w:val="single" w:sz="4" w:space="0" w:color="auto"/>
            </w:tcBorders>
            <w:vAlign w:val="center"/>
          </w:tcPr>
          <w:p w14:paraId="02E476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959" w:type="pct"/>
            <w:gridSpan w:val="5"/>
            <w:tcBorders>
              <w:top w:val="single" w:sz="4" w:space="0" w:color="auto"/>
              <w:left w:val="nil"/>
              <w:bottom w:val="single" w:sz="4" w:space="0" w:color="auto"/>
              <w:right w:val="single" w:sz="4" w:space="0" w:color="auto"/>
            </w:tcBorders>
            <w:noWrap/>
            <w:vAlign w:val="center"/>
          </w:tcPr>
          <w:p w14:paraId="118FB1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муниципального района;</w:t>
            </w:r>
          </w:p>
          <w:p w14:paraId="50A3AF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w:t>
            </w:r>
          </w:p>
          <w:p w14:paraId="328735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имущественных и земельных отношений;</w:t>
            </w:r>
          </w:p>
          <w:p w14:paraId="081DE2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«Рамонский архив»;</w:t>
            </w:r>
          </w:p>
        </w:tc>
      </w:tr>
      <w:tr w:rsidR="00387D06" w:rsidRPr="000A25D6" w14:paraId="270E60A9" w14:textId="77777777" w:rsidTr="00B04F5E">
        <w:trPr>
          <w:trHeight w:val="60"/>
        </w:trPr>
        <w:tc>
          <w:tcPr>
            <w:tcW w:w="1041" w:type="pct"/>
            <w:tcBorders>
              <w:top w:val="nil"/>
              <w:left w:val="single" w:sz="4" w:space="0" w:color="auto"/>
              <w:bottom w:val="single" w:sz="4" w:space="0" w:color="auto"/>
              <w:right w:val="single" w:sz="4" w:space="0" w:color="auto"/>
            </w:tcBorders>
            <w:vAlign w:val="center"/>
          </w:tcPr>
          <w:p w14:paraId="41B60D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959" w:type="pct"/>
            <w:gridSpan w:val="5"/>
            <w:tcBorders>
              <w:top w:val="nil"/>
              <w:left w:val="nil"/>
              <w:bottom w:val="single" w:sz="4" w:space="0" w:color="auto"/>
              <w:right w:val="single" w:sz="4" w:space="0" w:color="auto"/>
            </w:tcBorders>
            <w:vAlign w:val="center"/>
          </w:tcPr>
          <w:p w14:paraId="003F26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Осуществление отдельных государственных полномочий </w:t>
            </w:r>
          </w:p>
          <w:p w14:paraId="11A220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субсидии СОНКО на обеспечение деятельности</w:t>
            </w:r>
          </w:p>
          <w:p w14:paraId="13C784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средств массовой информации</w:t>
            </w:r>
          </w:p>
          <w:p w14:paraId="68307B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Имущественная, финансовая и информационная поддержка СОНКО</w:t>
            </w:r>
          </w:p>
        </w:tc>
      </w:tr>
      <w:tr w:rsidR="00387D06" w:rsidRPr="000A25D6" w14:paraId="21CE40A0" w14:textId="77777777" w:rsidTr="00546D83">
        <w:trPr>
          <w:trHeight w:val="375"/>
        </w:trPr>
        <w:tc>
          <w:tcPr>
            <w:tcW w:w="1041" w:type="pct"/>
            <w:tcBorders>
              <w:top w:val="single" w:sz="4" w:space="0" w:color="auto"/>
              <w:left w:val="single" w:sz="4" w:space="0" w:color="auto"/>
              <w:bottom w:val="single" w:sz="4" w:space="0" w:color="auto"/>
              <w:right w:val="single" w:sz="4" w:space="0" w:color="auto"/>
            </w:tcBorders>
            <w:vAlign w:val="center"/>
          </w:tcPr>
          <w:p w14:paraId="6D9EF6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959" w:type="pct"/>
            <w:gridSpan w:val="5"/>
            <w:tcBorders>
              <w:top w:val="single" w:sz="4" w:space="0" w:color="auto"/>
              <w:left w:val="nil"/>
              <w:bottom w:val="single" w:sz="4" w:space="0" w:color="auto"/>
              <w:right w:val="single" w:sz="4" w:space="0" w:color="auto"/>
            </w:tcBorders>
            <w:shd w:val="clear" w:color="auto" w:fill="FFFFFF"/>
            <w:vAlign w:val="center"/>
          </w:tcPr>
          <w:p w14:paraId="065910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Решение вопросов местного значения, поддержка деятельности НКО; исполнение переданных государственных полномочий и повышение эффективности деятельности администрации муниципального района </w:t>
            </w:r>
          </w:p>
        </w:tc>
      </w:tr>
      <w:tr w:rsidR="00387D06" w:rsidRPr="000A25D6" w14:paraId="0A21968C" w14:textId="77777777" w:rsidTr="00546D83">
        <w:trPr>
          <w:trHeight w:val="375"/>
        </w:trPr>
        <w:tc>
          <w:tcPr>
            <w:tcW w:w="1041" w:type="pct"/>
            <w:tcBorders>
              <w:top w:val="single" w:sz="4" w:space="0" w:color="auto"/>
              <w:left w:val="single" w:sz="4" w:space="0" w:color="auto"/>
              <w:bottom w:val="single" w:sz="4" w:space="0" w:color="auto"/>
              <w:right w:val="single" w:sz="4" w:space="0" w:color="auto"/>
            </w:tcBorders>
            <w:vAlign w:val="center"/>
          </w:tcPr>
          <w:p w14:paraId="00920F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Задачи подпрограммы</w:t>
            </w:r>
          </w:p>
        </w:tc>
        <w:tc>
          <w:tcPr>
            <w:tcW w:w="3959" w:type="pct"/>
            <w:gridSpan w:val="5"/>
            <w:tcBorders>
              <w:top w:val="single" w:sz="4" w:space="0" w:color="auto"/>
              <w:left w:val="nil"/>
              <w:bottom w:val="single" w:sz="4" w:space="0" w:color="auto"/>
              <w:right w:val="single" w:sz="4" w:space="0" w:color="auto"/>
            </w:tcBorders>
            <w:shd w:val="clear" w:color="auto" w:fill="FFFFFF"/>
            <w:vAlign w:val="center"/>
          </w:tcPr>
          <w:p w14:paraId="7E6564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бесперебойного функционирования администрации муниципального района по решению вопросов местного значения, направленных на дальнейшее социально-экономическое развитие муниципального района и повышение уровня жизни населения;</w:t>
            </w:r>
          </w:p>
          <w:p w14:paraId="12C559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муниципального управления;</w:t>
            </w:r>
          </w:p>
          <w:p w14:paraId="3806869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системы НКО;</w:t>
            </w:r>
          </w:p>
          <w:p w14:paraId="6D6656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реализации прав граждан, проживающих на территории муниципального района, на осуществление местного самоуправления </w:t>
            </w:r>
          </w:p>
        </w:tc>
      </w:tr>
      <w:tr w:rsidR="00387D06" w:rsidRPr="000A25D6" w14:paraId="547D25C9" w14:textId="77777777" w:rsidTr="00546D83">
        <w:trPr>
          <w:trHeight w:val="375"/>
        </w:trPr>
        <w:tc>
          <w:tcPr>
            <w:tcW w:w="1041" w:type="pct"/>
            <w:tcBorders>
              <w:top w:val="single" w:sz="4" w:space="0" w:color="auto"/>
              <w:left w:val="single" w:sz="4" w:space="0" w:color="auto"/>
              <w:bottom w:val="single" w:sz="4" w:space="0" w:color="auto"/>
              <w:right w:val="single" w:sz="4" w:space="0" w:color="auto"/>
            </w:tcBorders>
            <w:vAlign w:val="center"/>
          </w:tcPr>
          <w:p w14:paraId="4599213F" w14:textId="77777777" w:rsidR="00387D06" w:rsidRPr="000A25D6" w:rsidRDefault="00387D06" w:rsidP="000A25D6">
            <w:pPr>
              <w:ind w:firstLine="0"/>
              <w:rPr>
                <w:rFonts w:ascii="Times New Roman" w:hAnsi="Times New Roman"/>
                <w:sz w:val="18"/>
                <w:szCs w:val="18"/>
                <w:highlight w:val="yellow"/>
              </w:rPr>
            </w:pPr>
            <w:r w:rsidRPr="000A25D6">
              <w:rPr>
                <w:rFonts w:ascii="Times New Roman" w:hAnsi="Times New Roman"/>
                <w:sz w:val="18"/>
                <w:szCs w:val="18"/>
              </w:rPr>
              <w:t>Показатели (индикаторы) подпрограммы</w:t>
            </w:r>
          </w:p>
        </w:tc>
        <w:tc>
          <w:tcPr>
            <w:tcW w:w="3959" w:type="pct"/>
            <w:gridSpan w:val="5"/>
            <w:tcBorders>
              <w:top w:val="single" w:sz="4" w:space="0" w:color="auto"/>
              <w:left w:val="nil"/>
              <w:bottom w:val="single" w:sz="4" w:space="0" w:color="auto"/>
              <w:right w:val="single" w:sz="4" w:space="0" w:color="auto"/>
            </w:tcBorders>
            <w:shd w:val="clear" w:color="auto" w:fill="FFFFFF"/>
            <w:vAlign w:val="center"/>
          </w:tcPr>
          <w:p w14:paraId="1E9D44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Соответствие муниципальных правовых актов действующему законодательству - к 2025 году 100%;</w:t>
            </w:r>
          </w:p>
          <w:p w14:paraId="1248A2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НКО, которым предоставлена субсидия из бюджета муниципального района на обеспечение их деятельности - к 2025 году 3 ед.;</w:t>
            </w:r>
          </w:p>
          <w:p w14:paraId="0791EB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СОНКО, которым предоставлена финансовая поддержка за счет бюджетных ассигнований бюджета муниципального образования (включая субсидии из областного бюджета) - к 2025 году 3 ед.;</w:t>
            </w:r>
          </w:p>
          <w:p w14:paraId="03FB98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органов ТОС, которым предоставлены гранты из бюджета муниципального района на реализацию проектов на конкурсной основе - к 2025 году 9 ед.;</w:t>
            </w:r>
          </w:p>
          <w:p w14:paraId="660E7A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НКО, которым предоставлена имущественная поддержка - к 2025 году 3 ед.;</w:t>
            </w:r>
          </w:p>
        </w:tc>
      </w:tr>
      <w:tr w:rsidR="00387D06" w:rsidRPr="000A25D6" w14:paraId="2F5BD44F" w14:textId="77777777" w:rsidTr="00B04F5E">
        <w:trPr>
          <w:trHeight w:val="60"/>
        </w:trPr>
        <w:tc>
          <w:tcPr>
            <w:tcW w:w="1041" w:type="pct"/>
            <w:tcBorders>
              <w:top w:val="single" w:sz="4" w:space="0" w:color="auto"/>
              <w:left w:val="single" w:sz="4" w:space="0" w:color="auto"/>
              <w:bottom w:val="single" w:sz="4" w:space="0" w:color="auto"/>
              <w:right w:val="single" w:sz="4" w:space="0" w:color="auto"/>
            </w:tcBorders>
            <w:vAlign w:val="center"/>
          </w:tcPr>
          <w:p w14:paraId="601F61D7" w14:textId="1DF6394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Сроки реализации </w:t>
            </w:r>
          </w:p>
        </w:tc>
        <w:tc>
          <w:tcPr>
            <w:tcW w:w="3959" w:type="pct"/>
            <w:gridSpan w:val="5"/>
            <w:tcBorders>
              <w:top w:val="single" w:sz="4" w:space="0" w:color="auto"/>
              <w:left w:val="nil"/>
              <w:bottom w:val="single" w:sz="4" w:space="0" w:color="auto"/>
              <w:right w:val="single" w:sz="4" w:space="0" w:color="auto"/>
            </w:tcBorders>
            <w:shd w:val="clear" w:color="auto" w:fill="FFFFFF"/>
            <w:vAlign w:val="center"/>
          </w:tcPr>
          <w:p w14:paraId="2EF95C6F" w14:textId="530E87EE"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 постоянной основе 01.01.2014</w:t>
            </w:r>
            <w:r w:rsidR="000A25D6">
              <w:rPr>
                <w:rFonts w:ascii="Times New Roman" w:hAnsi="Times New Roman"/>
                <w:sz w:val="18"/>
                <w:szCs w:val="18"/>
              </w:rPr>
              <w:t xml:space="preserve"> </w:t>
            </w:r>
            <w:r w:rsidRPr="000A25D6">
              <w:rPr>
                <w:rFonts w:ascii="Times New Roman" w:hAnsi="Times New Roman"/>
                <w:sz w:val="18"/>
                <w:szCs w:val="18"/>
              </w:rPr>
              <w:t>– 31.12.2025</w:t>
            </w:r>
          </w:p>
        </w:tc>
      </w:tr>
      <w:tr w:rsidR="00387D06" w:rsidRPr="000A25D6" w14:paraId="78F88EAF" w14:textId="77777777" w:rsidTr="00546D83">
        <w:trPr>
          <w:trHeight w:val="262"/>
        </w:trPr>
        <w:tc>
          <w:tcPr>
            <w:tcW w:w="1041" w:type="pct"/>
            <w:vMerge w:val="restart"/>
            <w:tcBorders>
              <w:top w:val="single" w:sz="4" w:space="0" w:color="auto"/>
              <w:left w:val="single" w:sz="4" w:space="0" w:color="auto"/>
              <w:right w:val="single" w:sz="4" w:space="0" w:color="auto"/>
            </w:tcBorders>
            <w:vAlign w:val="center"/>
          </w:tcPr>
          <w:p w14:paraId="70ECA7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959" w:type="pct"/>
            <w:gridSpan w:val="5"/>
            <w:tcBorders>
              <w:top w:val="single" w:sz="4" w:space="0" w:color="auto"/>
              <w:left w:val="nil"/>
              <w:bottom w:val="single" w:sz="4" w:space="0" w:color="auto"/>
              <w:right w:val="single" w:sz="4" w:space="0" w:color="auto"/>
            </w:tcBorders>
            <w:shd w:val="clear" w:color="auto" w:fill="auto"/>
            <w:vAlign w:val="center"/>
          </w:tcPr>
          <w:p w14:paraId="41D73A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Подпрограммы составляет 222 640,00 тыс. руб.</w:t>
            </w:r>
          </w:p>
        </w:tc>
      </w:tr>
      <w:tr w:rsidR="00387D06" w:rsidRPr="000A25D6" w14:paraId="68EB9C9E" w14:textId="77777777" w:rsidTr="00546D83">
        <w:trPr>
          <w:trHeight w:val="180"/>
        </w:trPr>
        <w:tc>
          <w:tcPr>
            <w:tcW w:w="1041" w:type="pct"/>
            <w:vMerge/>
            <w:tcBorders>
              <w:left w:val="single" w:sz="4" w:space="0" w:color="auto"/>
              <w:right w:val="single" w:sz="4" w:space="0" w:color="auto"/>
            </w:tcBorders>
            <w:vAlign w:val="center"/>
          </w:tcPr>
          <w:p w14:paraId="7286CE33"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38A179D5"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Год</w:t>
            </w:r>
          </w:p>
        </w:tc>
        <w:tc>
          <w:tcPr>
            <w:tcW w:w="487" w:type="pct"/>
            <w:tcBorders>
              <w:top w:val="single" w:sz="4" w:space="0" w:color="auto"/>
              <w:left w:val="nil"/>
              <w:bottom w:val="single" w:sz="4" w:space="0" w:color="auto"/>
              <w:right w:val="single" w:sz="4" w:space="0" w:color="auto"/>
            </w:tcBorders>
            <w:shd w:val="clear" w:color="auto" w:fill="FFFFFF"/>
            <w:vAlign w:val="center"/>
          </w:tcPr>
          <w:p w14:paraId="25CBAB3C"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Всего</w:t>
            </w:r>
          </w:p>
        </w:tc>
        <w:tc>
          <w:tcPr>
            <w:tcW w:w="973" w:type="pct"/>
            <w:tcBorders>
              <w:top w:val="single" w:sz="4" w:space="0" w:color="auto"/>
              <w:left w:val="nil"/>
              <w:bottom w:val="single" w:sz="4" w:space="0" w:color="auto"/>
              <w:right w:val="single" w:sz="4" w:space="0" w:color="auto"/>
            </w:tcBorders>
            <w:shd w:val="clear" w:color="auto" w:fill="FFFFFF"/>
            <w:vAlign w:val="center"/>
          </w:tcPr>
          <w:p w14:paraId="1174E1E2"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Федеральный бюджет</w:t>
            </w:r>
          </w:p>
        </w:tc>
        <w:tc>
          <w:tcPr>
            <w:tcW w:w="1043" w:type="pct"/>
            <w:tcBorders>
              <w:top w:val="single" w:sz="4" w:space="0" w:color="auto"/>
              <w:left w:val="nil"/>
              <w:bottom w:val="single" w:sz="4" w:space="0" w:color="auto"/>
              <w:right w:val="single" w:sz="4" w:space="0" w:color="auto"/>
            </w:tcBorders>
            <w:shd w:val="clear" w:color="auto" w:fill="FFFFFF"/>
            <w:vAlign w:val="center"/>
          </w:tcPr>
          <w:p w14:paraId="4C0A60B6"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109" w:type="pct"/>
            <w:tcBorders>
              <w:top w:val="single" w:sz="4" w:space="0" w:color="auto"/>
              <w:left w:val="nil"/>
              <w:bottom w:val="single" w:sz="4" w:space="0" w:color="auto"/>
              <w:right w:val="single" w:sz="4" w:space="0" w:color="auto"/>
            </w:tcBorders>
            <w:shd w:val="clear" w:color="auto" w:fill="FFFFFF"/>
            <w:vAlign w:val="center"/>
          </w:tcPr>
          <w:p w14:paraId="452CF624"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r>
      <w:tr w:rsidR="00387D06" w:rsidRPr="000A25D6" w14:paraId="16F1DDFE" w14:textId="77777777" w:rsidTr="00546D83">
        <w:trPr>
          <w:trHeight w:val="96"/>
        </w:trPr>
        <w:tc>
          <w:tcPr>
            <w:tcW w:w="1041" w:type="pct"/>
            <w:vMerge/>
            <w:tcBorders>
              <w:left w:val="single" w:sz="4" w:space="0" w:color="auto"/>
              <w:right w:val="single" w:sz="4" w:space="0" w:color="auto"/>
            </w:tcBorders>
            <w:vAlign w:val="center"/>
          </w:tcPr>
          <w:p w14:paraId="31E43590"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1AE798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487" w:type="pct"/>
            <w:tcBorders>
              <w:top w:val="single" w:sz="4" w:space="0" w:color="auto"/>
              <w:left w:val="nil"/>
              <w:bottom w:val="single" w:sz="4" w:space="0" w:color="auto"/>
              <w:right w:val="single" w:sz="4" w:space="0" w:color="auto"/>
            </w:tcBorders>
            <w:shd w:val="clear" w:color="auto" w:fill="FFFFFF"/>
            <w:vAlign w:val="bottom"/>
          </w:tcPr>
          <w:p w14:paraId="41DEA3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3444,60</w:t>
            </w:r>
          </w:p>
        </w:tc>
        <w:tc>
          <w:tcPr>
            <w:tcW w:w="973" w:type="pct"/>
            <w:tcBorders>
              <w:top w:val="single" w:sz="4" w:space="0" w:color="auto"/>
              <w:left w:val="nil"/>
              <w:bottom w:val="single" w:sz="4" w:space="0" w:color="auto"/>
              <w:right w:val="single" w:sz="4" w:space="0" w:color="auto"/>
            </w:tcBorders>
            <w:shd w:val="clear" w:color="auto" w:fill="FFFFFF"/>
            <w:vAlign w:val="bottom"/>
          </w:tcPr>
          <w:p w14:paraId="152E9A15"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FFFFFF"/>
            <w:vAlign w:val="bottom"/>
          </w:tcPr>
          <w:p w14:paraId="37D9C2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727,00</w:t>
            </w:r>
          </w:p>
        </w:tc>
        <w:tc>
          <w:tcPr>
            <w:tcW w:w="1109" w:type="pct"/>
            <w:tcBorders>
              <w:top w:val="single" w:sz="4" w:space="0" w:color="auto"/>
              <w:left w:val="nil"/>
              <w:bottom w:val="single" w:sz="4" w:space="0" w:color="auto"/>
              <w:right w:val="single" w:sz="4" w:space="0" w:color="auto"/>
            </w:tcBorders>
            <w:shd w:val="clear" w:color="auto" w:fill="FFFFFF"/>
            <w:vAlign w:val="bottom"/>
          </w:tcPr>
          <w:p w14:paraId="38184A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2717,60</w:t>
            </w:r>
          </w:p>
        </w:tc>
      </w:tr>
      <w:tr w:rsidR="00387D06" w:rsidRPr="000A25D6" w14:paraId="2A20018B" w14:textId="77777777" w:rsidTr="00546D83">
        <w:trPr>
          <w:trHeight w:val="96"/>
        </w:trPr>
        <w:tc>
          <w:tcPr>
            <w:tcW w:w="1041" w:type="pct"/>
            <w:vMerge/>
            <w:tcBorders>
              <w:left w:val="single" w:sz="4" w:space="0" w:color="auto"/>
              <w:right w:val="single" w:sz="4" w:space="0" w:color="auto"/>
            </w:tcBorders>
            <w:vAlign w:val="center"/>
          </w:tcPr>
          <w:p w14:paraId="57DE2506"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003F49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487" w:type="pct"/>
            <w:tcBorders>
              <w:top w:val="single" w:sz="4" w:space="0" w:color="auto"/>
              <w:left w:val="nil"/>
              <w:bottom w:val="single" w:sz="4" w:space="0" w:color="auto"/>
              <w:right w:val="single" w:sz="4" w:space="0" w:color="auto"/>
            </w:tcBorders>
            <w:shd w:val="clear" w:color="auto" w:fill="FFFFFF"/>
            <w:vAlign w:val="bottom"/>
          </w:tcPr>
          <w:p w14:paraId="16F454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2552,40</w:t>
            </w:r>
          </w:p>
        </w:tc>
        <w:tc>
          <w:tcPr>
            <w:tcW w:w="973" w:type="pct"/>
            <w:tcBorders>
              <w:top w:val="single" w:sz="4" w:space="0" w:color="auto"/>
              <w:left w:val="nil"/>
              <w:bottom w:val="single" w:sz="4" w:space="0" w:color="auto"/>
              <w:right w:val="single" w:sz="4" w:space="0" w:color="auto"/>
            </w:tcBorders>
            <w:shd w:val="clear" w:color="auto" w:fill="FFFFFF"/>
            <w:vAlign w:val="bottom"/>
          </w:tcPr>
          <w:p w14:paraId="364EFD0D"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FFFFFF"/>
            <w:vAlign w:val="bottom"/>
          </w:tcPr>
          <w:p w14:paraId="0F4E99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773,40</w:t>
            </w:r>
          </w:p>
        </w:tc>
        <w:tc>
          <w:tcPr>
            <w:tcW w:w="1109" w:type="pct"/>
            <w:tcBorders>
              <w:top w:val="single" w:sz="4" w:space="0" w:color="auto"/>
              <w:left w:val="nil"/>
              <w:bottom w:val="single" w:sz="4" w:space="0" w:color="auto"/>
              <w:right w:val="single" w:sz="4" w:space="0" w:color="auto"/>
            </w:tcBorders>
            <w:shd w:val="clear" w:color="auto" w:fill="FFFFFF"/>
            <w:vAlign w:val="bottom"/>
          </w:tcPr>
          <w:p w14:paraId="555E9F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1779,00</w:t>
            </w:r>
          </w:p>
        </w:tc>
      </w:tr>
      <w:tr w:rsidR="00387D06" w:rsidRPr="000A25D6" w14:paraId="1ED66F91" w14:textId="77777777" w:rsidTr="00546D83">
        <w:trPr>
          <w:trHeight w:val="96"/>
        </w:trPr>
        <w:tc>
          <w:tcPr>
            <w:tcW w:w="1041" w:type="pct"/>
            <w:vMerge/>
            <w:tcBorders>
              <w:left w:val="single" w:sz="4" w:space="0" w:color="auto"/>
              <w:right w:val="single" w:sz="4" w:space="0" w:color="auto"/>
            </w:tcBorders>
            <w:vAlign w:val="center"/>
          </w:tcPr>
          <w:p w14:paraId="28E80199"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679204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487" w:type="pct"/>
            <w:tcBorders>
              <w:top w:val="single" w:sz="4" w:space="0" w:color="auto"/>
              <w:left w:val="nil"/>
              <w:bottom w:val="single" w:sz="4" w:space="0" w:color="auto"/>
              <w:right w:val="single" w:sz="4" w:space="0" w:color="auto"/>
            </w:tcBorders>
            <w:shd w:val="clear" w:color="auto" w:fill="FFFFFF"/>
            <w:vAlign w:val="bottom"/>
          </w:tcPr>
          <w:p w14:paraId="67CC2B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3992,00</w:t>
            </w:r>
          </w:p>
        </w:tc>
        <w:tc>
          <w:tcPr>
            <w:tcW w:w="973" w:type="pct"/>
            <w:tcBorders>
              <w:top w:val="single" w:sz="4" w:space="0" w:color="auto"/>
              <w:left w:val="nil"/>
              <w:bottom w:val="single" w:sz="4" w:space="0" w:color="auto"/>
              <w:right w:val="single" w:sz="4" w:space="0" w:color="auto"/>
            </w:tcBorders>
            <w:shd w:val="clear" w:color="auto" w:fill="FFFFFF"/>
            <w:vAlign w:val="bottom"/>
          </w:tcPr>
          <w:p w14:paraId="1EB1E9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1673,00</w:t>
            </w:r>
          </w:p>
        </w:tc>
        <w:tc>
          <w:tcPr>
            <w:tcW w:w="1043" w:type="pct"/>
            <w:tcBorders>
              <w:top w:val="single" w:sz="4" w:space="0" w:color="auto"/>
              <w:left w:val="nil"/>
              <w:bottom w:val="single" w:sz="4" w:space="0" w:color="auto"/>
              <w:right w:val="single" w:sz="4" w:space="0" w:color="auto"/>
            </w:tcBorders>
            <w:shd w:val="clear" w:color="auto" w:fill="FFFFFF"/>
            <w:vAlign w:val="bottom"/>
          </w:tcPr>
          <w:p w14:paraId="2A67CB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809,30</w:t>
            </w:r>
          </w:p>
        </w:tc>
        <w:tc>
          <w:tcPr>
            <w:tcW w:w="1109" w:type="pct"/>
            <w:tcBorders>
              <w:top w:val="single" w:sz="4" w:space="0" w:color="auto"/>
              <w:left w:val="nil"/>
              <w:bottom w:val="single" w:sz="4" w:space="0" w:color="auto"/>
              <w:right w:val="single" w:sz="4" w:space="0" w:color="auto"/>
            </w:tcBorders>
            <w:shd w:val="clear" w:color="auto" w:fill="FFFFFF"/>
            <w:vAlign w:val="bottom"/>
          </w:tcPr>
          <w:p w14:paraId="6B07A1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1509,70</w:t>
            </w:r>
          </w:p>
        </w:tc>
      </w:tr>
      <w:tr w:rsidR="00387D06" w:rsidRPr="000A25D6" w14:paraId="17230F46" w14:textId="77777777" w:rsidTr="00546D83">
        <w:trPr>
          <w:trHeight w:val="96"/>
        </w:trPr>
        <w:tc>
          <w:tcPr>
            <w:tcW w:w="1041" w:type="pct"/>
            <w:vMerge/>
            <w:tcBorders>
              <w:left w:val="single" w:sz="4" w:space="0" w:color="auto"/>
              <w:right w:val="single" w:sz="4" w:space="0" w:color="auto"/>
            </w:tcBorders>
            <w:vAlign w:val="center"/>
          </w:tcPr>
          <w:p w14:paraId="2382D589"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6D46A3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487" w:type="pct"/>
            <w:tcBorders>
              <w:top w:val="single" w:sz="4" w:space="0" w:color="auto"/>
              <w:left w:val="nil"/>
              <w:bottom w:val="single" w:sz="4" w:space="0" w:color="auto"/>
              <w:right w:val="single" w:sz="4" w:space="0" w:color="auto"/>
            </w:tcBorders>
            <w:shd w:val="clear" w:color="auto" w:fill="FFFFFF"/>
            <w:vAlign w:val="bottom"/>
          </w:tcPr>
          <w:p w14:paraId="4A0181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4797,10</w:t>
            </w:r>
          </w:p>
        </w:tc>
        <w:tc>
          <w:tcPr>
            <w:tcW w:w="973" w:type="pct"/>
            <w:tcBorders>
              <w:top w:val="single" w:sz="4" w:space="0" w:color="auto"/>
              <w:left w:val="nil"/>
              <w:bottom w:val="single" w:sz="4" w:space="0" w:color="auto"/>
              <w:right w:val="single" w:sz="4" w:space="0" w:color="auto"/>
            </w:tcBorders>
            <w:shd w:val="clear" w:color="auto" w:fill="FFFFFF"/>
            <w:vAlign w:val="bottom"/>
          </w:tcPr>
          <w:p w14:paraId="36DBB097"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FFFFFF"/>
            <w:vAlign w:val="bottom"/>
          </w:tcPr>
          <w:p w14:paraId="251264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788,00</w:t>
            </w:r>
          </w:p>
        </w:tc>
        <w:tc>
          <w:tcPr>
            <w:tcW w:w="1109" w:type="pct"/>
            <w:tcBorders>
              <w:top w:val="single" w:sz="4" w:space="0" w:color="auto"/>
              <w:left w:val="nil"/>
              <w:bottom w:val="single" w:sz="4" w:space="0" w:color="auto"/>
              <w:right w:val="single" w:sz="4" w:space="0" w:color="auto"/>
            </w:tcBorders>
            <w:shd w:val="clear" w:color="auto" w:fill="FFFFFF"/>
            <w:vAlign w:val="bottom"/>
          </w:tcPr>
          <w:p w14:paraId="4DB0EA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4009,10</w:t>
            </w:r>
          </w:p>
        </w:tc>
      </w:tr>
      <w:tr w:rsidR="00387D06" w:rsidRPr="000A25D6" w14:paraId="63C80408" w14:textId="77777777" w:rsidTr="00546D83">
        <w:trPr>
          <w:trHeight w:val="96"/>
        </w:trPr>
        <w:tc>
          <w:tcPr>
            <w:tcW w:w="1041" w:type="pct"/>
            <w:vMerge/>
            <w:tcBorders>
              <w:left w:val="single" w:sz="4" w:space="0" w:color="auto"/>
              <w:right w:val="single" w:sz="4" w:space="0" w:color="auto"/>
            </w:tcBorders>
            <w:vAlign w:val="center"/>
          </w:tcPr>
          <w:p w14:paraId="370DA10F"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20E891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487" w:type="pct"/>
            <w:tcBorders>
              <w:top w:val="single" w:sz="4" w:space="0" w:color="auto"/>
              <w:left w:val="nil"/>
              <w:bottom w:val="single" w:sz="4" w:space="0" w:color="auto"/>
              <w:right w:val="single" w:sz="4" w:space="0" w:color="auto"/>
            </w:tcBorders>
            <w:shd w:val="clear" w:color="auto" w:fill="FFFFFF"/>
            <w:vAlign w:val="bottom"/>
          </w:tcPr>
          <w:p w14:paraId="1530CE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3712,40</w:t>
            </w:r>
          </w:p>
        </w:tc>
        <w:tc>
          <w:tcPr>
            <w:tcW w:w="973" w:type="pct"/>
            <w:tcBorders>
              <w:top w:val="single" w:sz="4" w:space="0" w:color="auto"/>
              <w:left w:val="nil"/>
              <w:bottom w:val="single" w:sz="4" w:space="0" w:color="auto"/>
              <w:right w:val="single" w:sz="4" w:space="0" w:color="auto"/>
            </w:tcBorders>
            <w:shd w:val="clear" w:color="auto" w:fill="FFFFFF"/>
            <w:vAlign w:val="bottom"/>
          </w:tcPr>
          <w:p w14:paraId="0C62C76E"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FFFFFF"/>
            <w:vAlign w:val="bottom"/>
          </w:tcPr>
          <w:p w14:paraId="44897F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1001,10</w:t>
            </w:r>
          </w:p>
        </w:tc>
        <w:tc>
          <w:tcPr>
            <w:tcW w:w="1109" w:type="pct"/>
            <w:tcBorders>
              <w:top w:val="single" w:sz="4" w:space="0" w:color="auto"/>
              <w:left w:val="nil"/>
              <w:bottom w:val="single" w:sz="4" w:space="0" w:color="auto"/>
              <w:right w:val="single" w:sz="4" w:space="0" w:color="auto"/>
            </w:tcBorders>
            <w:shd w:val="clear" w:color="auto" w:fill="FFFFFF"/>
            <w:vAlign w:val="bottom"/>
          </w:tcPr>
          <w:p w14:paraId="69DD24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2711,30</w:t>
            </w:r>
          </w:p>
        </w:tc>
      </w:tr>
      <w:tr w:rsidR="00387D06" w:rsidRPr="000A25D6" w14:paraId="6A438CBA" w14:textId="77777777" w:rsidTr="00546D83">
        <w:trPr>
          <w:trHeight w:val="96"/>
        </w:trPr>
        <w:tc>
          <w:tcPr>
            <w:tcW w:w="1041" w:type="pct"/>
            <w:vMerge/>
            <w:tcBorders>
              <w:left w:val="single" w:sz="4" w:space="0" w:color="auto"/>
              <w:right w:val="single" w:sz="4" w:space="0" w:color="auto"/>
            </w:tcBorders>
            <w:vAlign w:val="center"/>
          </w:tcPr>
          <w:p w14:paraId="0B4F8C5D"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05C87D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487" w:type="pct"/>
            <w:tcBorders>
              <w:top w:val="single" w:sz="4" w:space="0" w:color="auto"/>
              <w:left w:val="nil"/>
              <w:bottom w:val="single" w:sz="4" w:space="0" w:color="auto"/>
              <w:right w:val="single" w:sz="4" w:space="0" w:color="auto"/>
            </w:tcBorders>
            <w:shd w:val="clear" w:color="auto" w:fill="FFFFFF"/>
            <w:vAlign w:val="bottom"/>
          </w:tcPr>
          <w:p w14:paraId="7770C2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7672,50</w:t>
            </w:r>
          </w:p>
        </w:tc>
        <w:tc>
          <w:tcPr>
            <w:tcW w:w="973" w:type="pct"/>
            <w:tcBorders>
              <w:top w:val="single" w:sz="4" w:space="0" w:color="auto"/>
              <w:left w:val="nil"/>
              <w:bottom w:val="single" w:sz="4" w:space="0" w:color="auto"/>
              <w:right w:val="single" w:sz="4" w:space="0" w:color="auto"/>
            </w:tcBorders>
            <w:shd w:val="clear" w:color="auto" w:fill="FFFFFF"/>
            <w:vAlign w:val="bottom"/>
          </w:tcPr>
          <w:p w14:paraId="3BF186C3"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FFFFFF"/>
            <w:vAlign w:val="bottom"/>
          </w:tcPr>
          <w:p w14:paraId="3BCBA9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953,70</w:t>
            </w:r>
          </w:p>
        </w:tc>
        <w:tc>
          <w:tcPr>
            <w:tcW w:w="1109" w:type="pct"/>
            <w:tcBorders>
              <w:top w:val="single" w:sz="4" w:space="0" w:color="auto"/>
              <w:left w:val="nil"/>
              <w:bottom w:val="single" w:sz="4" w:space="0" w:color="auto"/>
              <w:right w:val="single" w:sz="4" w:space="0" w:color="auto"/>
            </w:tcBorders>
            <w:shd w:val="clear" w:color="auto" w:fill="FFFFFF"/>
            <w:vAlign w:val="bottom"/>
          </w:tcPr>
          <w:p w14:paraId="0F41CC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6730,80</w:t>
            </w:r>
          </w:p>
        </w:tc>
      </w:tr>
      <w:tr w:rsidR="00387D06" w:rsidRPr="000A25D6" w14:paraId="4DF9E91D" w14:textId="77777777" w:rsidTr="00546D83">
        <w:trPr>
          <w:trHeight w:val="96"/>
        </w:trPr>
        <w:tc>
          <w:tcPr>
            <w:tcW w:w="1041" w:type="pct"/>
            <w:vMerge/>
            <w:tcBorders>
              <w:left w:val="single" w:sz="4" w:space="0" w:color="auto"/>
              <w:right w:val="single" w:sz="4" w:space="0" w:color="auto"/>
            </w:tcBorders>
            <w:vAlign w:val="center"/>
          </w:tcPr>
          <w:p w14:paraId="3C7AB15C"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49F2DE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487" w:type="pct"/>
            <w:tcBorders>
              <w:top w:val="single" w:sz="4" w:space="0" w:color="auto"/>
              <w:left w:val="nil"/>
              <w:bottom w:val="single" w:sz="4" w:space="0" w:color="auto"/>
              <w:right w:val="single" w:sz="4" w:space="0" w:color="auto"/>
            </w:tcBorders>
            <w:shd w:val="clear" w:color="auto" w:fill="auto"/>
            <w:vAlign w:val="bottom"/>
          </w:tcPr>
          <w:p w14:paraId="0551AA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14994,60</w:t>
            </w:r>
          </w:p>
        </w:tc>
        <w:tc>
          <w:tcPr>
            <w:tcW w:w="973" w:type="pct"/>
            <w:tcBorders>
              <w:top w:val="single" w:sz="4" w:space="0" w:color="auto"/>
              <w:left w:val="nil"/>
              <w:bottom w:val="single" w:sz="4" w:space="0" w:color="auto"/>
              <w:right w:val="single" w:sz="4" w:space="0" w:color="auto"/>
            </w:tcBorders>
            <w:shd w:val="clear" w:color="auto" w:fill="auto"/>
            <w:vAlign w:val="bottom"/>
          </w:tcPr>
          <w:p w14:paraId="29080A49"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auto"/>
            <w:vAlign w:val="bottom"/>
          </w:tcPr>
          <w:p w14:paraId="347F55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2341,40</w:t>
            </w:r>
          </w:p>
        </w:tc>
        <w:tc>
          <w:tcPr>
            <w:tcW w:w="1109" w:type="pct"/>
            <w:tcBorders>
              <w:top w:val="single" w:sz="4" w:space="0" w:color="auto"/>
              <w:left w:val="nil"/>
              <w:bottom w:val="single" w:sz="4" w:space="0" w:color="auto"/>
              <w:right w:val="single" w:sz="4" w:space="0" w:color="auto"/>
            </w:tcBorders>
            <w:shd w:val="clear" w:color="auto" w:fill="auto"/>
            <w:vAlign w:val="bottom"/>
          </w:tcPr>
          <w:p w14:paraId="13EEDF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12653,20</w:t>
            </w:r>
          </w:p>
        </w:tc>
      </w:tr>
      <w:tr w:rsidR="00387D06" w:rsidRPr="000A25D6" w14:paraId="519B75BF" w14:textId="77777777" w:rsidTr="00546D83">
        <w:trPr>
          <w:trHeight w:val="96"/>
        </w:trPr>
        <w:tc>
          <w:tcPr>
            <w:tcW w:w="1041" w:type="pct"/>
            <w:vMerge/>
            <w:tcBorders>
              <w:left w:val="single" w:sz="4" w:space="0" w:color="auto"/>
              <w:right w:val="single" w:sz="4" w:space="0" w:color="auto"/>
            </w:tcBorders>
            <w:vAlign w:val="center"/>
          </w:tcPr>
          <w:p w14:paraId="0770CA57"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0D0F26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487" w:type="pct"/>
            <w:tcBorders>
              <w:top w:val="single" w:sz="4" w:space="0" w:color="auto"/>
              <w:left w:val="nil"/>
              <w:bottom w:val="single" w:sz="4" w:space="0" w:color="auto"/>
              <w:right w:val="single" w:sz="4" w:space="0" w:color="auto"/>
            </w:tcBorders>
            <w:shd w:val="clear" w:color="auto" w:fill="auto"/>
            <w:vAlign w:val="bottom"/>
          </w:tcPr>
          <w:p w14:paraId="19338E4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15800,40</w:t>
            </w:r>
          </w:p>
        </w:tc>
        <w:tc>
          <w:tcPr>
            <w:tcW w:w="973" w:type="pct"/>
            <w:tcBorders>
              <w:top w:val="single" w:sz="4" w:space="0" w:color="auto"/>
              <w:left w:val="nil"/>
              <w:bottom w:val="single" w:sz="4" w:space="0" w:color="auto"/>
              <w:right w:val="single" w:sz="4" w:space="0" w:color="auto"/>
            </w:tcBorders>
            <w:shd w:val="clear" w:color="auto" w:fill="auto"/>
            <w:vAlign w:val="bottom"/>
          </w:tcPr>
          <w:p w14:paraId="69E5ED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323,60</w:t>
            </w:r>
          </w:p>
        </w:tc>
        <w:tc>
          <w:tcPr>
            <w:tcW w:w="1043" w:type="pct"/>
            <w:tcBorders>
              <w:top w:val="single" w:sz="4" w:space="0" w:color="auto"/>
              <w:left w:val="nil"/>
              <w:bottom w:val="single" w:sz="4" w:space="0" w:color="auto"/>
              <w:right w:val="single" w:sz="4" w:space="0" w:color="auto"/>
            </w:tcBorders>
            <w:shd w:val="clear" w:color="auto" w:fill="auto"/>
            <w:vAlign w:val="bottom"/>
          </w:tcPr>
          <w:p w14:paraId="34C961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1746,80</w:t>
            </w:r>
          </w:p>
        </w:tc>
        <w:tc>
          <w:tcPr>
            <w:tcW w:w="1109" w:type="pct"/>
            <w:tcBorders>
              <w:top w:val="single" w:sz="4" w:space="0" w:color="auto"/>
              <w:left w:val="nil"/>
              <w:bottom w:val="single" w:sz="4" w:space="0" w:color="auto"/>
              <w:right w:val="single" w:sz="4" w:space="0" w:color="auto"/>
            </w:tcBorders>
            <w:shd w:val="clear" w:color="auto" w:fill="auto"/>
            <w:vAlign w:val="bottom"/>
          </w:tcPr>
          <w:p w14:paraId="2CBC5F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13730,00</w:t>
            </w:r>
          </w:p>
        </w:tc>
      </w:tr>
      <w:tr w:rsidR="00387D06" w:rsidRPr="000A25D6" w14:paraId="18EEC222" w14:textId="77777777" w:rsidTr="00546D83">
        <w:trPr>
          <w:trHeight w:val="96"/>
        </w:trPr>
        <w:tc>
          <w:tcPr>
            <w:tcW w:w="1041" w:type="pct"/>
            <w:vMerge/>
            <w:tcBorders>
              <w:left w:val="single" w:sz="4" w:space="0" w:color="auto"/>
              <w:right w:val="single" w:sz="4" w:space="0" w:color="auto"/>
            </w:tcBorders>
            <w:vAlign w:val="center"/>
          </w:tcPr>
          <w:p w14:paraId="5400EFA9"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42F706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487" w:type="pct"/>
            <w:tcBorders>
              <w:top w:val="single" w:sz="4" w:space="0" w:color="auto"/>
              <w:left w:val="nil"/>
              <w:bottom w:val="single" w:sz="4" w:space="0" w:color="auto"/>
              <w:right w:val="single" w:sz="4" w:space="0" w:color="auto"/>
            </w:tcBorders>
            <w:shd w:val="clear" w:color="auto" w:fill="auto"/>
            <w:vAlign w:val="bottom"/>
          </w:tcPr>
          <w:p w14:paraId="19D383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142867,00</w:t>
            </w:r>
          </w:p>
        </w:tc>
        <w:tc>
          <w:tcPr>
            <w:tcW w:w="973" w:type="pct"/>
            <w:tcBorders>
              <w:top w:val="single" w:sz="4" w:space="0" w:color="auto"/>
              <w:left w:val="nil"/>
              <w:bottom w:val="single" w:sz="4" w:space="0" w:color="auto"/>
              <w:right w:val="single" w:sz="4" w:space="0" w:color="auto"/>
            </w:tcBorders>
            <w:shd w:val="clear" w:color="auto" w:fill="auto"/>
            <w:vAlign w:val="bottom"/>
          </w:tcPr>
          <w:p w14:paraId="627542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59,80</w:t>
            </w:r>
          </w:p>
        </w:tc>
        <w:tc>
          <w:tcPr>
            <w:tcW w:w="1043" w:type="pct"/>
            <w:tcBorders>
              <w:top w:val="single" w:sz="4" w:space="0" w:color="auto"/>
              <w:left w:val="nil"/>
              <w:bottom w:val="single" w:sz="4" w:space="0" w:color="auto"/>
              <w:right w:val="single" w:sz="4" w:space="0" w:color="auto"/>
            </w:tcBorders>
            <w:shd w:val="clear" w:color="auto" w:fill="auto"/>
            <w:vAlign w:val="bottom"/>
          </w:tcPr>
          <w:p w14:paraId="47774F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62221,30</w:t>
            </w:r>
          </w:p>
        </w:tc>
        <w:tc>
          <w:tcPr>
            <w:tcW w:w="1109" w:type="pct"/>
            <w:tcBorders>
              <w:top w:val="single" w:sz="4" w:space="0" w:color="auto"/>
              <w:left w:val="nil"/>
              <w:bottom w:val="single" w:sz="4" w:space="0" w:color="auto"/>
              <w:right w:val="single" w:sz="4" w:space="0" w:color="auto"/>
            </w:tcBorders>
            <w:shd w:val="clear" w:color="auto" w:fill="auto"/>
            <w:vAlign w:val="bottom"/>
          </w:tcPr>
          <w:p w14:paraId="471F5A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80585,90</w:t>
            </w:r>
          </w:p>
        </w:tc>
      </w:tr>
      <w:tr w:rsidR="00387D06" w:rsidRPr="000A25D6" w14:paraId="24C247AC" w14:textId="77777777" w:rsidTr="00546D83">
        <w:trPr>
          <w:trHeight w:val="96"/>
        </w:trPr>
        <w:tc>
          <w:tcPr>
            <w:tcW w:w="1041" w:type="pct"/>
            <w:vMerge/>
            <w:tcBorders>
              <w:left w:val="single" w:sz="4" w:space="0" w:color="auto"/>
              <w:right w:val="single" w:sz="4" w:space="0" w:color="auto"/>
            </w:tcBorders>
            <w:vAlign w:val="center"/>
          </w:tcPr>
          <w:p w14:paraId="1A9A5C02"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2EC881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487" w:type="pct"/>
            <w:tcBorders>
              <w:top w:val="single" w:sz="4" w:space="0" w:color="auto"/>
              <w:left w:val="nil"/>
              <w:bottom w:val="single" w:sz="4" w:space="0" w:color="auto"/>
              <w:right w:val="single" w:sz="4" w:space="0" w:color="auto"/>
            </w:tcBorders>
            <w:shd w:val="clear" w:color="auto" w:fill="auto"/>
            <w:vAlign w:val="bottom"/>
          </w:tcPr>
          <w:p w14:paraId="5D1953F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10873,00</w:t>
            </w:r>
          </w:p>
        </w:tc>
        <w:tc>
          <w:tcPr>
            <w:tcW w:w="973" w:type="pct"/>
            <w:tcBorders>
              <w:top w:val="single" w:sz="4" w:space="0" w:color="auto"/>
              <w:left w:val="nil"/>
              <w:bottom w:val="single" w:sz="4" w:space="0" w:color="auto"/>
              <w:right w:val="single" w:sz="4" w:space="0" w:color="auto"/>
            </w:tcBorders>
            <w:shd w:val="clear" w:color="auto" w:fill="auto"/>
            <w:vAlign w:val="bottom"/>
          </w:tcPr>
          <w:p w14:paraId="2FB6F4C3"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auto"/>
            <w:vAlign w:val="bottom"/>
          </w:tcPr>
          <w:p w14:paraId="18D8A2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835,00</w:t>
            </w:r>
          </w:p>
        </w:tc>
        <w:tc>
          <w:tcPr>
            <w:tcW w:w="1109" w:type="pct"/>
            <w:tcBorders>
              <w:top w:val="single" w:sz="4" w:space="0" w:color="auto"/>
              <w:left w:val="nil"/>
              <w:bottom w:val="single" w:sz="4" w:space="0" w:color="auto"/>
              <w:right w:val="single" w:sz="4" w:space="0" w:color="auto"/>
            </w:tcBorders>
            <w:shd w:val="clear" w:color="auto" w:fill="auto"/>
            <w:vAlign w:val="bottom"/>
          </w:tcPr>
          <w:p w14:paraId="49CBA6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10038,00</w:t>
            </w:r>
          </w:p>
        </w:tc>
      </w:tr>
      <w:tr w:rsidR="00387D06" w:rsidRPr="000A25D6" w14:paraId="740104D3" w14:textId="77777777" w:rsidTr="00546D83">
        <w:trPr>
          <w:trHeight w:val="96"/>
        </w:trPr>
        <w:tc>
          <w:tcPr>
            <w:tcW w:w="1041" w:type="pct"/>
            <w:vMerge/>
            <w:tcBorders>
              <w:left w:val="single" w:sz="4" w:space="0" w:color="auto"/>
              <w:right w:val="single" w:sz="4" w:space="0" w:color="auto"/>
            </w:tcBorders>
            <w:vAlign w:val="center"/>
          </w:tcPr>
          <w:p w14:paraId="4C444509"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721942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487" w:type="pct"/>
            <w:tcBorders>
              <w:top w:val="single" w:sz="4" w:space="0" w:color="auto"/>
              <w:left w:val="nil"/>
              <w:bottom w:val="single" w:sz="4" w:space="0" w:color="auto"/>
              <w:right w:val="single" w:sz="4" w:space="0" w:color="auto"/>
            </w:tcBorders>
            <w:shd w:val="clear" w:color="auto" w:fill="auto"/>
            <w:vAlign w:val="bottom"/>
          </w:tcPr>
          <w:p w14:paraId="4E28B9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5967,00</w:t>
            </w:r>
          </w:p>
        </w:tc>
        <w:tc>
          <w:tcPr>
            <w:tcW w:w="973" w:type="pct"/>
            <w:tcBorders>
              <w:top w:val="single" w:sz="4" w:space="0" w:color="auto"/>
              <w:left w:val="nil"/>
              <w:bottom w:val="single" w:sz="4" w:space="0" w:color="auto"/>
              <w:right w:val="single" w:sz="4" w:space="0" w:color="auto"/>
            </w:tcBorders>
            <w:shd w:val="clear" w:color="auto" w:fill="auto"/>
            <w:vAlign w:val="bottom"/>
          </w:tcPr>
          <w:p w14:paraId="0B7114C3"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auto"/>
            <w:vAlign w:val="bottom"/>
          </w:tcPr>
          <w:p w14:paraId="0C362C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866,00</w:t>
            </w:r>
          </w:p>
        </w:tc>
        <w:tc>
          <w:tcPr>
            <w:tcW w:w="1109" w:type="pct"/>
            <w:tcBorders>
              <w:top w:val="single" w:sz="4" w:space="0" w:color="auto"/>
              <w:left w:val="nil"/>
              <w:bottom w:val="single" w:sz="4" w:space="0" w:color="auto"/>
              <w:right w:val="single" w:sz="4" w:space="0" w:color="auto"/>
            </w:tcBorders>
            <w:shd w:val="clear" w:color="auto" w:fill="auto"/>
            <w:vAlign w:val="bottom"/>
          </w:tcPr>
          <w:p w14:paraId="155B8B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5101,00</w:t>
            </w:r>
          </w:p>
        </w:tc>
      </w:tr>
      <w:tr w:rsidR="00387D06" w:rsidRPr="000A25D6" w14:paraId="1C6BC43F" w14:textId="77777777" w:rsidTr="00546D83">
        <w:trPr>
          <w:trHeight w:val="96"/>
        </w:trPr>
        <w:tc>
          <w:tcPr>
            <w:tcW w:w="1041" w:type="pct"/>
            <w:tcBorders>
              <w:left w:val="single" w:sz="4" w:space="0" w:color="auto"/>
              <w:bottom w:val="single" w:sz="4" w:space="0" w:color="auto"/>
              <w:right w:val="single" w:sz="4" w:space="0" w:color="auto"/>
            </w:tcBorders>
            <w:vAlign w:val="center"/>
          </w:tcPr>
          <w:p w14:paraId="66231B3F" w14:textId="77777777" w:rsidR="00387D06" w:rsidRPr="000A25D6" w:rsidRDefault="00387D06" w:rsidP="000A25D6">
            <w:pPr>
              <w:ind w:firstLine="0"/>
              <w:rPr>
                <w:rFonts w:ascii="Times New Roman" w:hAnsi="Times New Roman"/>
                <w:sz w:val="18"/>
                <w:szCs w:val="18"/>
              </w:rPr>
            </w:pPr>
          </w:p>
        </w:tc>
        <w:tc>
          <w:tcPr>
            <w:tcW w:w="347" w:type="pct"/>
            <w:tcBorders>
              <w:top w:val="single" w:sz="4" w:space="0" w:color="auto"/>
              <w:left w:val="nil"/>
              <w:bottom w:val="single" w:sz="4" w:space="0" w:color="auto"/>
              <w:right w:val="single" w:sz="4" w:space="0" w:color="auto"/>
            </w:tcBorders>
            <w:shd w:val="clear" w:color="auto" w:fill="FFFFFF"/>
            <w:vAlign w:val="center"/>
          </w:tcPr>
          <w:p w14:paraId="6BD91E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487" w:type="pct"/>
            <w:tcBorders>
              <w:top w:val="single" w:sz="4" w:space="0" w:color="auto"/>
              <w:left w:val="nil"/>
              <w:bottom w:val="single" w:sz="4" w:space="0" w:color="auto"/>
              <w:right w:val="single" w:sz="4" w:space="0" w:color="auto"/>
            </w:tcBorders>
            <w:shd w:val="clear" w:color="auto" w:fill="auto"/>
            <w:vAlign w:val="bottom"/>
          </w:tcPr>
          <w:p w14:paraId="03803D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5967,00</w:t>
            </w:r>
          </w:p>
        </w:tc>
        <w:tc>
          <w:tcPr>
            <w:tcW w:w="973" w:type="pct"/>
            <w:tcBorders>
              <w:top w:val="single" w:sz="4" w:space="0" w:color="auto"/>
              <w:left w:val="nil"/>
              <w:bottom w:val="single" w:sz="4" w:space="0" w:color="auto"/>
              <w:right w:val="single" w:sz="4" w:space="0" w:color="auto"/>
            </w:tcBorders>
            <w:shd w:val="clear" w:color="auto" w:fill="auto"/>
            <w:vAlign w:val="bottom"/>
          </w:tcPr>
          <w:p w14:paraId="69C232A0" w14:textId="77777777" w:rsidR="00387D06" w:rsidRPr="000A25D6" w:rsidRDefault="00387D06" w:rsidP="000A25D6">
            <w:pPr>
              <w:ind w:firstLine="0"/>
              <w:rPr>
                <w:rFonts w:ascii="Times New Roman" w:hAnsi="Times New Roman"/>
                <w:sz w:val="18"/>
                <w:szCs w:val="18"/>
              </w:rPr>
            </w:pPr>
          </w:p>
        </w:tc>
        <w:tc>
          <w:tcPr>
            <w:tcW w:w="1043" w:type="pct"/>
            <w:tcBorders>
              <w:top w:val="single" w:sz="4" w:space="0" w:color="auto"/>
              <w:left w:val="nil"/>
              <w:bottom w:val="single" w:sz="4" w:space="0" w:color="auto"/>
              <w:right w:val="single" w:sz="4" w:space="0" w:color="auto"/>
            </w:tcBorders>
            <w:shd w:val="clear" w:color="auto" w:fill="auto"/>
            <w:vAlign w:val="bottom"/>
          </w:tcPr>
          <w:p w14:paraId="5A1D19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866,00</w:t>
            </w:r>
          </w:p>
        </w:tc>
        <w:tc>
          <w:tcPr>
            <w:tcW w:w="1109" w:type="pct"/>
            <w:tcBorders>
              <w:top w:val="single" w:sz="4" w:space="0" w:color="auto"/>
              <w:left w:val="nil"/>
              <w:bottom w:val="single" w:sz="4" w:space="0" w:color="auto"/>
              <w:right w:val="single" w:sz="4" w:space="0" w:color="auto"/>
            </w:tcBorders>
            <w:shd w:val="clear" w:color="auto" w:fill="auto"/>
            <w:vAlign w:val="bottom"/>
          </w:tcPr>
          <w:p w14:paraId="29722E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5101,00</w:t>
            </w:r>
          </w:p>
        </w:tc>
      </w:tr>
    </w:tbl>
    <w:p w14:paraId="6D5464A6" w14:textId="77777777" w:rsidR="00387D06" w:rsidRPr="00B04F5E" w:rsidRDefault="00387D06" w:rsidP="000A25D6">
      <w:pPr>
        <w:ind w:firstLine="0"/>
        <w:rPr>
          <w:rFonts w:ascii="Times New Roman" w:hAnsi="Times New Roman"/>
          <w:sz w:val="12"/>
          <w:szCs w:val="12"/>
        </w:rPr>
      </w:pPr>
    </w:p>
    <w:p w14:paraId="2B6BBE6A" w14:textId="71B4EB14"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2.2. Подпрограмма 2.</w:t>
      </w:r>
      <w:r w:rsidR="00546D83" w:rsidRPr="00546D83">
        <w:rPr>
          <w:rFonts w:ascii="Times New Roman" w:hAnsi="Times New Roman"/>
          <w:b/>
          <w:bCs/>
          <w:i/>
          <w:iCs/>
          <w:sz w:val="18"/>
          <w:szCs w:val="18"/>
        </w:rPr>
        <w:t xml:space="preserve"> </w:t>
      </w:r>
      <w:r w:rsidRPr="00546D83">
        <w:rPr>
          <w:rFonts w:ascii="Times New Roman" w:hAnsi="Times New Roman"/>
          <w:b/>
          <w:bCs/>
          <w:i/>
          <w:iCs/>
          <w:sz w:val="18"/>
          <w:szCs w:val="18"/>
        </w:rPr>
        <w:t>«Осуществление материально-технического обеспечения деятельности администрации муниципального района»</w:t>
      </w:r>
    </w:p>
    <w:p w14:paraId="5F74A9EB" w14:textId="77777777" w:rsidR="00387D06" w:rsidRPr="00B04F5E" w:rsidRDefault="00387D06" w:rsidP="00B04F5E">
      <w:pPr>
        <w:ind w:firstLine="0"/>
        <w:rPr>
          <w:rFonts w:ascii="Times New Roman" w:hAnsi="Times New Roman"/>
          <w:sz w:val="12"/>
          <w:szCs w:val="12"/>
        </w:rPr>
      </w:pPr>
    </w:p>
    <w:p w14:paraId="03F2A097" w14:textId="2DB3F53E" w:rsidR="00387D06" w:rsidRPr="00546D83" w:rsidRDefault="00546D83"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Паспорт п</w:t>
      </w:r>
      <w:r w:rsidR="00387D06" w:rsidRPr="00546D83">
        <w:rPr>
          <w:rFonts w:ascii="Times New Roman" w:hAnsi="Times New Roman"/>
          <w:b/>
          <w:bCs/>
          <w:i/>
          <w:iCs/>
          <w:sz w:val="18"/>
          <w:szCs w:val="18"/>
        </w:rPr>
        <w:t>одпрограммы 2</w:t>
      </w:r>
    </w:p>
    <w:tbl>
      <w:tblPr>
        <w:tblW w:w="5000" w:type="pct"/>
        <w:tblLook w:val="00A0" w:firstRow="1" w:lastRow="0" w:firstColumn="1" w:lastColumn="0" w:noHBand="0" w:noVBand="0"/>
      </w:tblPr>
      <w:tblGrid>
        <w:gridCol w:w="2406"/>
        <w:gridCol w:w="709"/>
        <w:gridCol w:w="991"/>
        <w:gridCol w:w="1419"/>
        <w:gridCol w:w="2124"/>
        <w:gridCol w:w="2544"/>
      </w:tblGrid>
      <w:tr w:rsidR="00546D83" w:rsidRPr="000A25D6" w14:paraId="4F79190A" w14:textId="77777777" w:rsidTr="00546D83">
        <w:trPr>
          <w:trHeight w:val="74"/>
        </w:trPr>
        <w:tc>
          <w:tcPr>
            <w:tcW w:w="1180" w:type="pct"/>
            <w:tcBorders>
              <w:top w:val="single" w:sz="4" w:space="0" w:color="auto"/>
              <w:left w:val="single" w:sz="4" w:space="0" w:color="auto"/>
              <w:bottom w:val="single" w:sz="4" w:space="0" w:color="auto"/>
              <w:right w:val="single" w:sz="4" w:space="0" w:color="auto"/>
            </w:tcBorders>
            <w:vAlign w:val="center"/>
          </w:tcPr>
          <w:p w14:paraId="0E0760DA"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820" w:type="pct"/>
            <w:gridSpan w:val="5"/>
            <w:tcBorders>
              <w:top w:val="single" w:sz="4" w:space="0" w:color="auto"/>
              <w:left w:val="nil"/>
              <w:bottom w:val="single" w:sz="4" w:space="0" w:color="auto"/>
              <w:right w:val="single" w:sz="4" w:space="0" w:color="auto"/>
            </w:tcBorders>
            <w:noWrap/>
            <w:vAlign w:val="center"/>
          </w:tcPr>
          <w:p w14:paraId="4C1B542D"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МКУ «ЦОД ОМСУ»</w:t>
            </w:r>
          </w:p>
        </w:tc>
      </w:tr>
      <w:tr w:rsidR="00546D83" w:rsidRPr="000A25D6" w14:paraId="442B2C42" w14:textId="77777777" w:rsidTr="00546D83">
        <w:trPr>
          <w:trHeight w:val="750"/>
        </w:trPr>
        <w:tc>
          <w:tcPr>
            <w:tcW w:w="1180" w:type="pct"/>
            <w:tcBorders>
              <w:top w:val="nil"/>
              <w:left w:val="single" w:sz="4" w:space="0" w:color="auto"/>
              <w:bottom w:val="single" w:sz="4" w:space="0" w:color="auto"/>
              <w:right w:val="single" w:sz="4" w:space="0" w:color="auto"/>
            </w:tcBorders>
            <w:vAlign w:val="center"/>
          </w:tcPr>
          <w:p w14:paraId="73C2748A"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820" w:type="pct"/>
            <w:gridSpan w:val="5"/>
            <w:tcBorders>
              <w:top w:val="nil"/>
              <w:left w:val="nil"/>
              <w:bottom w:val="single" w:sz="4" w:space="0" w:color="auto"/>
              <w:right w:val="single" w:sz="4" w:space="0" w:color="auto"/>
            </w:tcBorders>
            <w:vAlign w:val="center"/>
          </w:tcPr>
          <w:p w14:paraId="05FDBF28"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p w14:paraId="729B2018"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МКУ «ЦОД ОМСУ»</w:t>
            </w:r>
          </w:p>
        </w:tc>
      </w:tr>
      <w:tr w:rsidR="00546D83" w:rsidRPr="000A25D6" w14:paraId="192D99BA"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474DBD69"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0C685265" w14:textId="5B266ED4"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Создание условий для бесперебойного функционирования администрации муниципального района</w:t>
            </w:r>
            <w:r>
              <w:rPr>
                <w:rFonts w:ascii="Times New Roman" w:hAnsi="Times New Roman"/>
                <w:sz w:val="18"/>
                <w:szCs w:val="18"/>
              </w:rPr>
              <w:t xml:space="preserve"> </w:t>
            </w:r>
          </w:p>
        </w:tc>
      </w:tr>
      <w:tr w:rsidR="00546D83" w:rsidRPr="000A25D6" w14:paraId="65010300" w14:textId="77777777" w:rsidTr="00546D83">
        <w:trPr>
          <w:trHeight w:val="47"/>
        </w:trPr>
        <w:tc>
          <w:tcPr>
            <w:tcW w:w="1180" w:type="pct"/>
            <w:tcBorders>
              <w:top w:val="single" w:sz="4" w:space="0" w:color="auto"/>
              <w:left w:val="single" w:sz="4" w:space="0" w:color="auto"/>
              <w:bottom w:val="single" w:sz="4" w:space="0" w:color="auto"/>
              <w:right w:val="single" w:sz="4" w:space="0" w:color="auto"/>
            </w:tcBorders>
            <w:vAlign w:val="center"/>
          </w:tcPr>
          <w:p w14:paraId="056F2E6B"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15547B0B"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Материально-техническое обеспечение деятельности администрации муниципального района </w:t>
            </w:r>
          </w:p>
        </w:tc>
      </w:tr>
      <w:tr w:rsidR="00546D83" w:rsidRPr="000A25D6" w14:paraId="54C90F29"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72DD0511" w14:textId="77777777" w:rsidR="00546D83" w:rsidRPr="000A25D6" w:rsidRDefault="00546D83" w:rsidP="000A25D6">
            <w:pPr>
              <w:ind w:firstLine="0"/>
              <w:rPr>
                <w:rFonts w:ascii="Times New Roman" w:hAnsi="Times New Roman"/>
                <w:sz w:val="18"/>
                <w:szCs w:val="18"/>
                <w:highlight w:val="yellow"/>
              </w:rPr>
            </w:pPr>
            <w:r w:rsidRPr="000A25D6">
              <w:rPr>
                <w:rFonts w:ascii="Times New Roman" w:hAnsi="Times New Roman"/>
                <w:sz w:val="18"/>
                <w:szCs w:val="18"/>
              </w:rPr>
              <w:t>Показатели (индикаторы)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241856DD"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Соотношение фактического финансирования расходов районного бюджета, направленных на осуществление деятельности МКУ «ЦОД ОМСУ», к предусмотренным в районном бюджете плановым расходам на соответствующий период - к 2025 году 100%</w:t>
            </w:r>
          </w:p>
        </w:tc>
      </w:tr>
      <w:tr w:rsidR="00546D83" w:rsidRPr="000A25D6" w14:paraId="19C160CA"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40577E8C" w14:textId="4210EA38"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 xml:space="preserve">Сроки реализации </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779E94DA"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На постоянной основе 01.01.2014 – 31.12.2025</w:t>
            </w:r>
          </w:p>
        </w:tc>
      </w:tr>
      <w:tr w:rsidR="00546D83" w:rsidRPr="000A25D6" w14:paraId="0BED010E" w14:textId="77777777" w:rsidTr="00546D83">
        <w:trPr>
          <w:trHeight w:val="131"/>
        </w:trPr>
        <w:tc>
          <w:tcPr>
            <w:tcW w:w="1180" w:type="pct"/>
            <w:vMerge w:val="restart"/>
            <w:tcBorders>
              <w:top w:val="single" w:sz="4" w:space="0" w:color="auto"/>
              <w:left w:val="single" w:sz="4" w:space="0" w:color="auto"/>
              <w:right w:val="single" w:sz="4" w:space="0" w:color="auto"/>
            </w:tcBorders>
            <w:vAlign w:val="center"/>
          </w:tcPr>
          <w:p w14:paraId="2AAAE6F2"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796AA947" w14:textId="77777777" w:rsidR="00546D83" w:rsidRPr="000A25D6" w:rsidRDefault="00546D83" w:rsidP="000A25D6">
            <w:pPr>
              <w:ind w:firstLine="0"/>
              <w:rPr>
                <w:rFonts w:ascii="Times New Roman" w:hAnsi="Times New Roman"/>
                <w:sz w:val="18"/>
                <w:szCs w:val="18"/>
                <w:highlight w:val="yellow"/>
              </w:rPr>
            </w:pPr>
            <w:r w:rsidRPr="000A25D6">
              <w:rPr>
                <w:rFonts w:ascii="Times New Roman" w:hAnsi="Times New Roman"/>
                <w:sz w:val="18"/>
                <w:szCs w:val="18"/>
              </w:rPr>
              <w:t>Объем бюджетных ассигнований на реализацию муниципальной Подпрограммы составляет 363 468,5 тыс. руб.</w:t>
            </w:r>
          </w:p>
        </w:tc>
      </w:tr>
      <w:tr w:rsidR="00546D83" w:rsidRPr="000A25D6" w14:paraId="66C25C97" w14:textId="77777777" w:rsidTr="00546D83">
        <w:trPr>
          <w:trHeight w:val="180"/>
        </w:trPr>
        <w:tc>
          <w:tcPr>
            <w:tcW w:w="1180" w:type="pct"/>
            <w:vMerge/>
            <w:tcBorders>
              <w:left w:val="single" w:sz="4" w:space="0" w:color="auto"/>
              <w:right w:val="single" w:sz="4" w:space="0" w:color="auto"/>
            </w:tcBorders>
            <w:vAlign w:val="center"/>
          </w:tcPr>
          <w:p w14:paraId="1E4E3E18"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3AB0E78D" w14:textId="77777777" w:rsidR="00546D83" w:rsidRPr="000A25D6" w:rsidRDefault="00546D83" w:rsidP="00546D83">
            <w:pPr>
              <w:ind w:firstLine="0"/>
              <w:jc w:val="center"/>
              <w:rPr>
                <w:rFonts w:ascii="Times New Roman" w:hAnsi="Times New Roman"/>
                <w:sz w:val="18"/>
                <w:szCs w:val="18"/>
              </w:rPr>
            </w:pPr>
            <w:r w:rsidRPr="000A25D6">
              <w:rPr>
                <w:rFonts w:ascii="Times New Roman" w:hAnsi="Times New Roman"/>
                <w:sz w:val="18"/>
                <w:szCs w:val="18"/>
              </w:rPr>
              <w:t>Год</w:t>
            </w:r>
          </w:p>
        </w:tc>
        <w:tc>
          <w:tcPr>
            <w:tcW w:w="486" w:type="pct"/>
            <w:tcBorders>
              <w:top w:val="single" w:sz="4" w:space="0" w:color="auto"/>
              <w:left w:val="nil"/>
              <w:bottom w:val="single" w:sz="4" w:space="0" w:color="auto"/>
              <w:right w:val="single" w:sz="4" w:space="0" w:color="auto"/>
            </w:tcBorders>
            <w:shd w:val="clear" w:color="auto" w:fill="FFFFFF"/>
            <w:vAlign w:val="center"/>
          </w:tcPr>
          <w:p w14:paraId="2FAFD4FB" w14:textId="77777777" w:rsidR="00546D83" w:rsidRPr="000A25D6" w:rsidRDefault="00546D83" w:rsidP="00546D83">
            <w:pPr>
              <w:ind w:firstLine="0"/>
              <w:jc w:val="center"/>
              <w:rPr>
                <w:rFonts w:ascii="Times New Roman" w:hAnsi="Times New Roman"/>
                <w:sz w:val="18"/>
                <w:szCs w:val="18"/>
              </w:rPr>
            </w:pPr>
            <w:r w:rsidRPr="000A25D6">
              <w:rPr>
                <w:rFonts w:ascii="Times New Roman" w:hAnsi="Times New Roman"/>
                <w:sz w:val="18"/>
                <w:szCs w:val="18"/>
              </w:rPr>
              <w:t>Всего</w:t>
            </w:r>
          </w:p>
        </w:tc>
        <w:tc>
          <w:tcPr>
            <w:tcW w:w="696" w:type="pct"/>
            <w:tcBorders>
              <w:top w:val="single" w:sz="4" w:space="0" w:color="auto"/>
              <w:left w:val="nil"/>
              <w:bottom w:val="single" w:sz="4" w:space="0" w:color="auto"/>
              <w:right w:val="single" w:sz="4" w:space="0" w:color="auto"/>
            </w:tcBorders>
            <w:shd w:val="clear" w:color="auto" w:fill="FFFFFF"/>
            <w:vAlign w:val="center"/>
          </w:tcPr>
          <w:p w14:paraId="078A62F9" w14:textId="77777777" w:rsidR="00546D83" w:rsidRPr="000A25D6" w:rsidRDefault="00546D83" w:rsidP="00546D83">
            <w:pPr>
              <w:ind w:firstLine="0"/>
              <w:jc w:val="center"/>
              <w:rPr>
                <w:rFonts w:ascii="Times New Roman" w:hAnsi="Times New Roman"/>
                <w:sz w:val="18"/>
                <w:szCs w:val="18"/>
              </w:rPr>
            </w:pPr>
            <w:r w:rsidRPr="000A25D6">
              <w:rPr>
                <w:rFonts w:ascii="Times New Roman" w:hAnsi="Times New Roman"/>
                <w:sz w:val="18"/>
                <w:szCs w:val="18"/>
              </w:rPr>
              <w:t>Федер. бюджет</w:t>
            </w:r>
          </w:p>
        </w:tc>
        <w:tc>
          <w:tcPr>
            <w:tcW w:w="1042" w:type="pct"/>
            <w:tcBorders>
              <w:top w:val="single" w:sz="4" w:space="0" w:color="auto"/>
              <w:left w:val="nil"/>
              <w:bottom w:val="single" w:sz="4" w:space="0" w:color="auto"/>
              <w:right w:val="single" w:sz="4" w:space="0" w:color="auto"/>
            </w:tcBorders>
            <w:shd w:val="clear" w:color="auto" w:fill="FFFFFF"/>
            <w:vAlign w:val="center"/>
          </w:tcPr>
          <w:p w14:paraId="1F91CBAF" w14:textId="0A13622B" w:rsidR="00546D83" w:rsidRPr="000A25D6" w:rsidRDefault="00546D83" w:rsidP="00546D83">
            <w:pPr>
              <w:ind w:firstLine="0"/>
              <w:jc w:val="center"/>
              <w:rPr>
                <w:rFonts w:ascii="Times New Roman" w:hAnsi="Times New Roman"/>
                <w:sz w:val="18"/>
                <w:szCs w:val="18"/>
              </w:rPr>
            </w:pPr>
            <w:r w:rsidRPr="000A25D6">
              <w:rPr>
                <w:rFonts w:ascii="Times New Roman" w:hAnsi="Times New Roman"/>
                <w:sz w:val="18"/>
                <w:szCs w:val="18"/>
              </w:rPr>
              <w:t>Обл.</w:t>
            </w:r>
            <w:r>
              <w:rPr>
                <w:rFonts w:ascii="Times New Roman" w:hAnsi="Times New Roman"/>
                <w:sz w:val="18"/>
                <w:szCs w:val="18"/>
              </w:rPr>
              <w:t xml:space="preserve"> </w:t>
            </w:r>
            <w:r w:rsidRPr="000A25D6">
              <w:rPr>
                <w:rFonts w:ascii="Times New Roman" w:hAnsi="Times New Roman"/>
                <w:sz w:val="18"/>
                <w:szCs w:val="18"/>
              </w:rPr>
              <w:t>бюджет</w:t>
            </w:r>
          </w:p>
        </w:tc>
        <w:tc>
          <w:tcPr>
            <w:tcW w:w="1247" w:type="pct"/>
            <w:tcBorders>
              <w:top w:val="single" w:sz="4" w:space="0" w:color="auto"/>
              <w:left w:val="nil"/>
              <w:bottom w:val="single" w:sz="4" w:space="0" w:color="auto"/>
              <w:right w:val="single" w:sz="4" w:space="0" w:color="auto"/>
            </w:tcBorders>
            <w:shd w:val="clear" w:color="auto" w:fill="FFFFFF"/>
            <w:vAlign w:val="center"/>
          </w:tcPr>
          <w:p w14:paraId="373FC1A1" w14:textId="77777777" w:rsidR="00546D83" w:rsidRPr="000A25D6" w:rsidRDefault="00546D83" w:rsidP="00546D83">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r>
      <w:tr w:rsidR="00546D83" w:rsidRPr="000A25D6" w14:paraId="094C1D71" w14:textId="77777777" w:rsidTr="00546D83">
        <w:trPr>
          <w:trHeight w:val="47"/>
        </w:trPr>
        <w:tc>
          <w:tcPr>
            <w:tcW w:w="1180" w:type="pct"/>
            <w:vMerge/>
            <w:tcBorders>
              <w:left w:val="single" w:sz="4" w:space="0" w:color="auto"/>
              <w:right w:val="single" w:sz="4" w:space="0" w:color="auto"/>
            </w:tcBorders>
            <w:vAlign w:val="center"/>
          </w:tcPr>
          <w:p w14:paraId="4966FA40"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0E9B4A96"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2014</w:t>
            </w:r>
          </w:p>
        </w:tc>
        <w:tc>
          <w:tcPr>
            <w:tcW w:w="486" w:type="pct"/>
            <w:tcBorders>
              <w:top w:val="single" w:sz="4" w:space="0" w:color="auto"/>
              <w:left w:val="nil"/>
              <w:bottom w:val="single" w:sz="4" w:space="0" w:color="auto"/>
              <w:right w:val="single" w:sz="4" w:space="0" w:color="auto"/>
            </w:tcBorders>
            <w:shd w:val="clear" w:color="auto" w:fill="FFFFFF"/>
            <w:vAlign w:val="bottom"/>
          </w:tcPr>
          <w:p w14:paraId="76890E17"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11936,70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02EE9201"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1563D767"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324B5640"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11936,70</w:t>
            </w:r>
          </w:p>
        </w:tc>
      </w:tr>
      <w:tr w:rsidR="00546D83" w:rsidRPr="000A25D6" w14:paraId="0ACCC43B" w14:textId="77777777" w:rsidTr="00546D83">
        <w:trPr>
          <w:trHeight w:val="47"/>
        </w:trPr>
        <w:tc>
          <w:tcPr>
            <w:tcW w:w="1180" w:type="pct"/>
            <w:vMerge/>
            <w:tcBorders>
              <w:left w:val="single" w:sz="4" w:space="0" w:color="auto"/>
              <w:right w:val="single" w:sz="4" w:space="0" w:color="auto"/>
            </w:tcBorders>
            <w:vAlign w:val="center"/>
          </w:tcPr>
          <w:p w14:paraId="48122768"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7B7E92D3"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2015</w:t>
            </w:r>
          </w:p>
        </w:tc>
        <w:tc>
          <w:tcPr>
            <w:tcW w:w="486" w:type="pct"/>
            <w:tcBorders>
              <w:top w:val="single" w:sz="4" w:space="0" w:color="auto"/>
              <w:left w:val="nil"/>
              <w:bottom w:val="single" w:sz="4" w:space="0" w:color="auto"/>
              <w:right w:val="single" w:sz="4" w:space="0" w:color="auto"/>
            </w:tcBorders>
            <w:shd w:val="clear" w:color="auto" w:fill="FFFFFF"/>
            <w:vAlign w:val="bottom"/>
          </w:tcPr>
          <w:p w14:paraId="41D3A4E2"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13653,30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6F69523B"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3684A35C"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197BD911"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13653,30</w:t>
            </w:r>
          </w:p>
        </w:tc>
      </w:tr>
      <w:tr w:rsidR="00546D83" w:rsidRPr="000A25D6" w14:paraId="32961C34" w14:textId="77777777" w:rsidTr="00546D83">
        <w:trPr>
          <w:trHeight w:val="96"/>
        </w:trPr>
        <w:tc>
          <w:tcPr>
            <w:tcW w:w="1180" w:type="pct"/>
            <w:vMerge/>
            <w:tcBorders>
              <w:left w:val="single" w:sz="4" w:space="0" w:color="auto"/>
              <w:right w:val="single" w:sz="4" w:space="0" w:color="auto"/>
            </w:tcBorders>
            <w:vAlign w:val="center"/>
          </w:tcPr>
          <w:p w14:paraId="6C90D3A9"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0B14FE7F"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2016</w:t>
            </w:r>
          </w:p>
        </w:tc>
        <w:tc>
          <w:tcPr>
            <w:tcW w:w="486" w:type="pct"/>
            <w:tcBorders>
              <w:top w:val="single" w:sz="4" w:space="0" w:color="auto"/>
              <w:left w:val="nil"/>
              <w:bottom w:val="single" w:sz="4" w:space="0" w:color="auto"/>
              <w:right w:val="single" w:sz="4" w:space="0" w:color="auto"/>
            </w:tcBorders>
            <w:shd w:val="clear" w:color="auto" w:fill="FFFFFF"/>
            <w:vAlign w:val="bottom"/>
          </w:tcPr>
          <w:p w14:paraId="3F740A9B"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14957,40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61C7A630"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433F5D06"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70E083FF"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14957,40</w:t>
            </w:r>
          </w:p>
        </w:tc>
      </w:tr>
      <w:tr w:rsidR="00546D83" w:rsidRPr="000A25D6" w14:paraId="60605BB7" w14:textId="77777777" w:rsidTr="00546D83">
        <w:trPr>
          <w:trHeight w:val="96"/>
        </w:trPr>
        <w:tc>
          <w:tcPr>
            <w:tcW w:w="1180" w:type="pct"/>
            <w:vMerge/>
            <w:tcBorders>
              <w:left w:val="single" w:sz="4" w:space="0" w:color="auto"/>
              <w:right w:val="single" w:sz="4" w:space="0" w:color="auto"/>
            </w:tcBorders>
            <w:vAlign w:val="center"/>
          </w:tcPr>
          <w:p w14:paraId="43C4B30F"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6C161AD1"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2017</w:t>
            </w:r>
          </w:p>
        </w:tc>
        <w:tc>
          <w:tcPr>
            <w:tcW w:w="486" w:type="pct"/>
            <w:tcBorders>
              <w:top w:val="single" w:sz="4" w:space="0" w:color="auto"/>
              <w:left w:val="nil"/>
              <w:bottom w:val="single" w:sz="4" w:space="0" w:color="auto"/>
              <w:right w:val="single" w:sz="4" w:space="0" w:color="auto"/>
            </w:tcBorders>
            <w:shd w:val="clear" w:color="auto" w:fill="FFFFFF"/>
            <w:vAlign w:val="bottom"/>
          </w:tcPr>
          <w:p w14:paraId="270FB1FF"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17548,70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202C5709"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6013AE1D"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6E0B7110"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17548,70</w:t>
            </w:r>
          </w:p>
        </w:tc>
      </w:tr>
      <w:tr w:rsidR="00546D83" w:rsidRPr="000A25D6" w14:paraId="28CE5D2B" w14:textId="77777777" w:rsidTr="00546D83">
        <w:trPr>
          <w:trHeight w:val="96"/>
        </w:trPr>
        <w:tc>
          <w:tcPr>
            <w:tcW w:w="1180" w:type="pct"/>
            <w:vMerge/>
            <w:tcBorders>
              <w:left w:val="single" w:sz="4" w:space="0" w:color="auto"/>
              <w:right w:val="single" w:sz="4" w:space="0" w:color="auto"/>
            </w:tcBorders>
            <w:vAlign w:val="center"/>
          </w:tcPr>
          <w:p w14:paraId="6BAB5CBC"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28118FA9"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2018</w:t>
            </w:r>
          </w:p>
        </w:tc>
        <w:tc>
          <w:tcPr>
            <w:tcW w:w="486" w:type="pct"/>
            <w:tcBorders>
              <w:top w:val="single" w:sz="4" w:space="0" w:color="auto"/>
              <w:left w:val="nil"/>
              <w:bottom w:val="single" w:sz="4" w:space="0" w:color="auto"/>
              <w:right w:val="single" w:sz="4" w:space="0" w:color="auto"/>
            </w:tcBorders>
            <w:shd w:val="clear" w:color="auto" w:fill="FFFFFF"/>
            <w:vAlign w:val="bottom"/>
          </w:tcPr>
          <w:p w14:paraId="44C10782"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19421,30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3C49DA26"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7842A810"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303659DC"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19421,30</w:t>
            </w:r>
          </w:p>
        </w:tc>
      </w:tr>
      <w:tr w:rsidR="00546D83" w:rsidRPr="000A25D6" w14:paraId="128748C7" w14:textId="77777777" w:rsidTr="00546D83">
        <w:trPr>
          <w:trHeight w:val="96"/>
        </w:trPr>
        <w:tc>
          <w:tcPr>
            <w:tcW w:w="1180" w:type="pct"/>
            <w:vMerge/>
            <w:tcBorders>
              <w:left w:val="single" w:sz="4" w:space="0" w:color="auto"/>
              <w:right w:val="single" w:sz="4" w:space="0" w:color="auto"/>
            </w:tcBorders>
            <w:vAlign w:val="center"/>
          </w:tcPr>
          <w:p w14:paraId="0FD90EEB"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151E0E1D"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2019</w:t>
            </w:r>
          </w:p>
        </w:tc>
        <w:tc>
          <w:tcPr>
            <w:tcW w:w="486" w:type="pct"/>
            <w:tcBorders>
              <w:top w:val="single" w:sz="4" w:space="0" w:color="auto"/>
              <w:left w:val="nil"/>
              <w:bottom w:val="single" w:sz="4" w:space="0" w:color="auto"/>
              <w:right w:val="single" w:sz="4" w:space="0" w:color="auto"/>
            </w:tcBorders>
            <w:shd w:val="clear" w:color="auto" w:fill="FFFFFF"/>
            <w:vAlign w:val="bottom"/>
          </w:tcPr>
          <w:p w14:paraId="3D101F9D"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20302,30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2E99A2E7"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570B3BBA"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64FF372B"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20302,30</w:t>
            </w:r>
          </w:p>
        </w:tc>
      </w:tr>
      <w:tr w:rsidR="00546D83" w:rsidRPr="000A25D6" w14:paraId="3B22DE7C" w14:textId="77777777" w:rsidTr="00546D83">
        <w:trPr>
          <w:trHeight w:val="96"/>
        </w:trPr>
        <w:tc>
          <w:tcPr>
            <w:tcW w:w="1180" w:type="pct"/>
            <w:vMerge/>
            <w:tcBorders>
              <w:left w:val="single" w:sz="4" w:space="0" w:color="auto"/>
              <w:right w:val="single" w:sz="4" w:space="0" w:color="auto"/>
            </w:tcBorders>
            <w:vAlign w:val="center"/>
          </w:tcPr>
          <w:p w14:paraId="6AFFC598"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714C471C"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2020</w:t>
            </w:r>
          </w:p>
        </w:tc>
        <w:tc>
          <w:tcPr>
            <w:tcW w:w="486" w:type="pct"/>
            <w:tcBorders>
              <w:top w:val="single" w:sz="4" w:space="0" w:color="auto"/>
              <w:left w:val="nil"/>
              <w:bottom w:val="single" w:sz="4" w:space="0" w:color="auto"/>
              <w:right w:val="single" w:sz="4" w:space="0" w:color="auto"/>
            </w:tcBorders>
            <w:shd w:val="clear" w:color="auto" w:fill="FFFFFF"/>
            <w:vAlign w:val="bottom"/>
          </w:tcPr>
          <w:p w14:paraId="1650F6C9"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30609,40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3B182901"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28E9D6BE"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2DE00686"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30609,40</w:t>
            </w:r>
          </w:p>
        </w:tc>
      </w:tr>
      <w:tr w:rsidR="00546D83" w:rsidRPr="000A25D6" w14:paraId="3D6251D6" w14:textId="77777777" w:rsidTr="00546D83">
        <w:trPr>
          <w:trHeight w:val="96"/>
        </w:trPr>
        <w:tc>
          <w:tcPr>
            <w:tcW w:w="1180" w:type="pct"/>
            <w:vMerge/>
            <w:tcBorders>
              <w:left w:val="single" w:sz="4" w:space="0" w:color="auto"/>
              <w:right w:val="single" w:sz="4" w:space="0" w:color="auto"/>
            </w:tcBorders>
            <w:vAlign w:val="center"/>
          </w:tcPr>
          <w:p w14:paraId="43BDFBEF"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6A76E533"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2021</w:t>
            </w:r>
          </w:p>
        </w:tc>
        <w:tc>
          <w:tcPr>
            <w:tcW w:w="486" w:type="pct"/>
            <w:tcBorders>
              <w:top w:val="single" w:sz="4" w:space="0" w:color="auto"/>
              <w:left w:val="nil"/>
              <w:bottom w:val="single" w:sz="4" w:space="0" w:color="auto"/>
              <w:right w:val="single" w:sz="4" w:space="0" w:color="auto"/>
            </w:tcBorders>
            <w:shd w:val="clear" w:color="auto" w:fill="FFFFFF"/>
            <w:vAlign w:val="bottom"/>
          </w:tcPr>
          <w:p w14:paraId="6E43CC83"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37244,40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3A09A883"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1F928B39"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53F3D72F"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37244,40</w:t>
            </w:r>
          </w:p>
        </w:tc>
      </w:tr>
      <w:tr w:rsidR="00546D83" w:rsidRPr="000A25D6" w14:paraId="36C414F3" w14:textId="77777777" w:rsidTr="00546D83">
        <w:trPr>
          <w:trHeight w:val="96"/>
        </w:trPr>
        <w:tc>
          <w:tcPr>
            <w:tcW w:w="1180" w:type="pct"/>
            <w:vMerge/>
            <w:tcBorders>
              <w:left w:val="single" w:sz="4" w:space="0" w:color="auto"/>
              <w:right w:val="single" w:sz="4" w:space="0" w:color="auto"/>
            </w:tcBorders>
            <w:vAlign w:val="center"/>
          </w:tcPr>
          <w:p w14:paraId="7FEA5BE0"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5CD3981C"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2022</w:t>
            </w:r>
          </w:p>
        </w:tc>
        <w:tc>
          <w:tcPr>
            <w:tcW w:w="486" w:type="pct"/>
            <w:tcBorders>
              <w:top w:val="single" w:sz="4" w:space="0" w:color="auto"/>
              <w:left w:val="nil"/>
              <w:bottom w:val="single" w:sz="4" w:space="0" w:color="auto"/>
              <w:right w:val="single" w:sz="4" w:space="0" w:color="auto"/>
            </w:tcBorders>
            <w:shd w:val="clear" w:color="auto" w:fill="FFFFFF"/>
            <w:vAlign w:val="bottom"/>
          </w:tcPr>
          <w:p w14:paraId="3C7F4E34"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56063,00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7AE7E72C"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2D9C6B5C"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64CF834F"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56063,00</w:t>
            </w:r>
          </w:p>
        </w:tc>
      </w:tr>
      <w:tr w:rsidR="00546D83" w:rsidRPr="000A25D6" w14:paraId="0FFC2F68" w14:textId="77777777" w:rsidTr="00546D83">
        <w:trPr>
          <w:trHeight w:val="96"/>
        </w:trPr>
        <w:tc>
          <w:tcPr>
            <w:tcW w:w="1180" w:type="pct"/>
            <w:vMerge/>
            <w:tcBorders>
              <w:left w:val="single" w:sz="4" w:space="0" w:color="auto"/>
              <w:right w:val="single" w:sz="4" w:space="0" w:color="auto"/>
            </w:tcBorders>
            <w:vAlign w:val="center"/>
          </w:tcPr>
          <w:p w14:paraId="1B6481C0"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79D2638F"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2023</w:t>
            </w:r>
          </w:p>
        </w:tc>
        <w:tc>
          <w:tcPr>
            <w:tcW w:w="486" w:type="pct"/>
            <w:tcBorders>
              <w:top w:val="single" w:sz="4" w:space="0" w:color="auto"/>
              <w:left w:val="nil"/>
              <w:bottom w:val="single" w:sz="4" w:space="0" w:color="auto"/>
              <w:right w:val="single" w:sz="4" w:space="0" w:color="auto"/>
            </w:tcBorders>
            <w:shd w:val="clear" w:color="auto" w:fill="FFFFFF"/>
            <w:vAlign w:val="bottom"/>
          </w:tcPr>
          <w:p w14:paraId="174269BA"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53754,00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69DEB2F3"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1F83FED4"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25D3C9BC"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53754,00</w:t>
            </w:r>
          </w:p>
        </w:tc>
      </w:tr>
      <w:tr w:rsidR="00546D83" w:rsidRPr="000A25D6" w14:paraId="03342D71" w14:textId="77777777" w:rsidTr="00546D83">
        <w:trPr>
          <w:trHeight w:val="96"/>
        </w:trPr>
        <w:tc>
          <w:tcPr>
            <w:tcW w:w="1180" w:type="pct"/>
            <w:vMerge/>
            <w:tcBorders>
              <w:left w:val="single" w:sz="4" w:space="0" w:color="auto"/>
              <w:right w:val="single" w:sz="4" w:space="0" w:color="auto"/>
            </w:tcBorders>
            <w:vAlign w:val="center"/>
          </w:tcPr>
          <w:p w14:paraId="58B3627A"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74D5B6E9"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2024</w:t>
            </w:r>
          </w:p>
        </w:tc>
        <w:tc>
          <w:tcPr>
            <w:tcW w:w="486" w:type="pct"/>
            <w:tcBorders>
              <w:top w:val="single" w:sz="4" w:space="0" w:color="auto"/>
              <w:left w:val="nil"/>
              <w:bottom w:val="single" w:sz="4" w:space="0" w:color="auto"/>
              <w:right w:val="single" w:sz="4" w:space="0" w:color="auto"/>
            </w:tcBorders>
            <w:shd w:val="clear" w:color="auto" w:fill="FFFFFF"/>
            <w:vAlign w:val="bottom"/>
          </w:tcPr>
          <w:p w14:paraId="45D70B9F"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43989,00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65E599B8"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34470235"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232C8758"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43989,00</w:t>
            </w:r>
          </w:p>
        </w:tc>
      </w:tr>
      <w:tr w:rsidR="00546D83" w:rsidRPr="000A25D6" w14:paraId="31EA96AD" w14:textId="77777777" w:rsidTr="00546D83">
        <w:trPr>
          <w:trHeight w:val="96"/>
        </w:trPr>
        <w:tc>
          <w:tcPr>
            <w:tcW w:w="1180" w:type="pct"/>
            <w:tcBorders>
              <w:left w:val="single" w:sz="4" w:space="0" w:color="auto"/>
              <w:bottom w:val="single" w:sz="4" w:space="0" w:color="auto"/>
              <w:right w:val="single" w:sz="4" w:space="0" w:color="auto"/>
            </w:tcBorders>
            <w:vAlign w:val="center"/>
          </w:tcPr>
          <w:p w14:paraId="03BFFB3B" w14:textId="77777777" w:rsidR="00546D83" w:rsidRPr="000A25D6" w:rsidRDefault="00546D83" w:rsidP="000A25D6">
            <w:pPr>
              <w:ind w:firstLine="0"/>
              <w:rPr>
                <w:rFonts w:ascii="Times New Roman" w:hAnsi="Times New Roman"/>
                <w:sz w:val="18"/>
                <w:szCs w:val="18"/>
              </w:rPr>
            </w:pPr>
          </w:p>
        </w:tc>
        <w:tc>
          <w:tcPr>
            <w:tcW w:w="348" w:type="pct"/>
            <w:tcBorders>
              <w:top w:val="single" w:sz="4" w:space="0" w:color="auto"/>
              <w:left w:val="nil"/>
              <w:bottom w:val="single" w:sz="4" w:space="0" w:color="auto"/>
              <w:right w:val="single" w:sz="4" w:space="0" w:color="auto"/>
            </w:tcBorders>
            <w:shd w:val="clear" w:color="auto" w:fill="FFFFFF"/>
            <w:vAlign w:val="center"/>
          </w:tcPr>
          <w:p w14:paraId="7715BC3B"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2025</w:t>
            </w:r>
          </w:p>
        </w:tc>
        <w:tc>
          <w:tcPr>
            <w:tcW w:w="486" w:type="pct"/>
            <w:tcBorders>
              <w:top w:val="single" w:sz="4" w:space="0" w:color="auto"/>
              <w:left w:val="nil"/>
              <w:bottom w:val="single" w:sz="4" w:space="0" w:color="auto"/>
              <w:right w:val="single" w:sz="4" w:space="0" w:color="auto"/>
            </w:tcBorders>
            <w:shd w:val="clear" w:color="auto" w:fill="FFFFFF"/>
            <w:vAlign w:val="bottom"/>
          </w:tcPr>
          <w:p w14:paraId="17E3244E"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43989,00</w:t>
            </w:r>
          </w:p>
        </w:tc>
        <w:tc>
          <w:tcPr>
            <w:tcW w:w="696" w:type="pct"/>
            <w:tcBorders>
              <w:top w:val="single" w:sz="4" w:space="0" w:color="auto"/>
              <w:left w:val="nil"/>
              <w:bottom w:val="single" w:sz="4" w:space="0" w:color="auto"/>
              <w:right w:val="single" w:sz="4" w:space="0" w:color="auto"/>
            </w:tcBorders>
            <w:shd w:val="clear" w:color="auto" w:fill="FFFFFF"/>
            <w:vAlign w:val="center"/>
          </w:tcPr>
          <w:p w14:paraId="7FF478DB" w14:textId="77777777" w:rsidR="00546D83" w:rsidRPr="000A25D6" w:rsidRDefault="00546D83" w:rsidP="000A25D6">
            <w:pPr>
              <w:ind w:firstLine="0"/>
              <w:rPr>
                <w:rFonts w:ascii="Times New Roman" w:hAnsi="Times New Roman"/>
                <w:sz w:val="18"/>
                <w:szCs w:val="18"/>
              </w:rPr>
            </w:pPr>
          </w:p>
        </w:tc>
        <w:tc>
          <w:tcPr>
            <w:tcW w:w="1042" w:type="pct"/>
            <w:tcBorders>
              <w:top w:val="single" w:sz="4" w:space="0" w:color="auto"/>
              <w:left w:val="nil"/>
              <w:bottom w:val="single" w:sz="4" w:space="0" w:color="auto"/>
              <w:right w:val="single" w:sz="4" w:space="0" w:color="auto"/>
            </w:tcBorders>
            <w:shd w:val="clear" w:color="auto" w:fill="FFFFFF"/>
            <w:vAlign w:val="bottom"/>
          </w:tcPr>
          <w:p w14:paraId="60CD766C" w14:textId="77777777" w:rsidR="00546D83" w:rsidRPr="000A25D6" w:rsidRDefault="00546D83" w:rsidP="000A25D6">
            <w:pPr>
              <w:ind w:firstLine="0"/>
              <w:rPr>
                <w:rFonts w:ascii="Times New Roman" w:hAnsi="Times New Roman"/>
                <w:sz w:val="18"/>
                <w:szCs w:val="18"/>
              </w:rPr>
            </w:pPr>
          </w:p>
        </w:tc>
        <w:tc>
          <w:tcPr>
            <w:tcW w:w="1247" w:type="pct"/>
            <w:tcBorders>
              <w:top w:val="single" w:sz="4" w:space="0" w:color="auto"/>
              <w:left w:val="nil"/>
              <w:bottom w:val="single" w:sz="4" w:space="0" w:color="auto"/>
              <w:right w:val="single" w:sz="4" w:space="0" w:color="auto"/>
            </w:tcBorders>
            <w:shd w:val="clear" w:color="auto" w:fill="FFFFFF"/>
            <w:vAlign w:val="bottom"/>
          </w:tcPr>
          <w:p w14:paraId="4544F9A8" w14:textId="77777777" w:rsidR="00546D83" w:rsidRPr="000A25D6" w:rsidRDefault="00546D83" w:rsidP="000A25D6">
            <w:pPr>
              <w:ind w:firstLine="0"/>
              <w:rPr>
                <w:rFonts w:ascii="Times New Roman" w:hAnsi="Times New Roman"/>
                <w:sz w:val="18"/>
                <w:szCs w:val="18"/>
              </w:rPr>
            </w:pPr>
            <w:r w:rsidRPr="000A25D6">
              <w:rPr>
                <w:rFonts w:ascii="Times New Roman" w:hAnsi="Times New Roman"/>
                <w:sz w:val="18"/>
                <w:szCs w:val="18"/>
              </w:rPr>
              <w:t>43989,00</w:t>
            </w:r>
          </w:p>
        </w:tc>
      </w:tr>
    </w:tbl>
    <w:p w14:paraId="0FA34943" w14:textId="77777777" w:rsidR="00387D06" w:rsidRPr="00B04F5E" w:rsidRDefault="00387D06" w:rsidP="000A25D6">
      <w:pPr>
        <w:ind w:firstLine="0"/>
        <w:rPr>
          <w:rFonts w:ascii="Times New Roman" w:hAnsi="Times New Roman"/>
          <w:sz w:val="12"/>
          <w:szCs w:val="12"/>
        </w:rPr>
      </w:pPr>
    </w:p>
    <w:p w14:paraId="16B72BD8" w14:textId="3A80CDF3"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2.3. Подпрограмм</w:t>
      </w:r>
      <w:r w:rsidR="00B04F5E">
        <w:rPr>
          <w:rFonts w:ascii="Times New Roman" w:hAnsi="Times New Roman"/>
          <w:b/>
          <w:bCs/>
          <w:i/>
          <w:iCs/>
          <w:sz w:val="18"/>
          <w:szCs w:val="18"/>
        </w:rPr>
        <w:t>а</w:t>
      </w:r>
      <w:r w:rsidRPr="00546D83">
        <w:rPr>
          <w:rFonts w:ascii="Times New Roman" w:hAnsi="Times New Roman"/>
          <w:b/>
          <w:bCs/>
          <w:i/>
          <w:iCs/>
          <w:sz w:val="18"/>
          <w:szCs w:val="18"/>
        </w:rPr>
        <w:t xml:space="preserve"> 3. «Развитие информационного общества в муниципальном образовании»</w:t>
      </w:r>
    </w:p>
    <w:p w14:paraId="0C19B226" w14:textId="77777777" w:rsidR="00387D06" w:rsidRPr="00B04F5E" w:rsidRDefault="00387D06" w:rsidP="00B04F5E">
      <w:pPr>
        <w:ind w:firstLine="0"/>
        <w:rPr>
          <w:rFonts w:ascii="Times New Roman" w:hAnsi="Times New Roman"/>
          <w:sz w:val="12"/>
          <w:szCs w:val="12"/>
        </w:rPr>
      </w:pPr>
    </w:p>
    <w:p w14:paraId="311FF25A" w14:textId="56720FA7"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П</w:t>
      </w:r>
      <w:r w:rsidR="00546D83" w:rsidRPr="00546D83">
        <w:rPr>
          <w:rFonts w:ascii="Times New Roman" w:hAnsi="Times New Roman"/>
          <w:b/>
          <w:bCs/>
          <w:i/>
          <w:iCs/>
          <w:sz w:val="18"/>
          <w:szCs w:val="18"/>
        </w:rPr>
        <w:t>аспорт п</w:t>
      </w:r>
      <w:r w:rsidRPr="00546D83">
        <w:rPr>
          <w:rFonts w:ascii="Times New Roman" w:hAnsi="Times New Roman"/>
          <w:b/>
          <w:bCs/>
          <w:i/>
          <w:iCs/>
          <w:sz w:val="18"/>
          <w:szCs w:val="18"/>
        </w:rPr>
        <w:t>одпрограммы 3</w:t>
      </w:r>
    </w:p>
    <w:tbl>
      <w:tblPr>
        <w:tblW w:w="5000" w:type="pct"/>
        <w:tblLook w:val="00A0" w:firstRow="1" w:lastRow="0" w:firstColumn="1" w:lastColumn="0" w:noHBand="0" w:noVBand="0"/>
      </w:tblPr>
      <w:tblGrid>
        <w:gridCol w:w="2406"/>
        <w:gridCol w:w="850"/>
        <w:gridCol w:w="1843"/>
        <w:gridCol w:w="2552"/>
        <w:gridCol w:w="2542"/>
      </w:tblGrid>
      <w:tr w:rsidR="00387D06" w:rsidRPr="000A25D6" w14:paraId="37082432" w14:textId="77777777" w:rsidTr="00546D83">
        <w:trPr>
          <w:trHeight w:val="359"/>
        </w:trPr>
        <w:tc>
          <w:tcPr>
            <w:tcW w:w="1180" w:type="pct"/>
            <w:tcBorders>
              <w:top w:val="single" w:sz="4" w:space="0" w:color="auto"/>
              <w:left w:val="single" w:sz="4" w:space="0" w:color="auto"/>
              <w:bottom w:val="single" w:sz="4" w:space="0" w:color="auto"/>
              <w:right w:val="single" w:sz="4" w:space="0" w:color="auto"/>
            </w:tcBorders>
            <w:vAlign w:val="center"/>
          </w:tcPr>
          <w:p w14:paraId="0F6F99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820" w:type="pct"/>
            <w:gridSpan w:val="4"/>
            <w:tcBorders>
              <w:top w:val="single" w:sz="4" w:space="0" w:color="auto"/>
              <w:left w:val="nil"/>
              <w:bottom w:val="single" w:sz="4" w:space="0" w:color="auto"/>
              <w:right w:val="single" w:sz="4" w:space="0" w:color="auto"/>
            </w:tcBorders>
            <w:vAlign w:val="center"/>
          </w:tcPr>
          <w:p w14:paraId="475C32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муниципального района</w:t>
            </w:r>
          </w:p>
        </w:tc>
      </w:tr>
      <w:tr w:rsidR="00387D06" w:rsidRPr="000A25D6" w14:paraId="7874E7A2" w14:textId="77777777" w:rsidTr="00546D83">
        <w:trPr>
          <w:trHeight w:val="359"/>
        </w:trPr>
        <w:tc>
          <w:tcPr>
            <w:tcW w:w="1180" w:type="pct"/>
            <w:tcBorders>
              <w:top w:val="single" w:sz="4" w:space="0" w:color="auto"/>
              <w:left w:val="single" w:sz="4" w:space="0" w:color="auto"/>
              <w:bottom w:val="single" w:sz="4" w:space="0" w:color="auto"/>
              <w:right w:val="single" w:sz="4" w:space="0" w:color="auto"/>
            </w:tcBorders>
            <w:vAlign w:val="center"/>
          </w:tcPr>
          <w:p w14:paraId="4E6151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Основные мероприятия, входящие в состав подпрограммы</w:t>
            </w:r>
          </w:p>
        </w:tc>
        <w:tc>
          <w:tcPr>
            <w:tcW w:w="3820" w:type="pct"/>
            <w:gridSpan w:val="4"/>
            <w:tcBorders>
              <w:top w:val="single" w:sz="4" w:space="0" w:color="auto"/>
              <w:left w:val="nil"/>
              <w:bottom w:val="single" w:sz="4" w:space="0" w:color="auto"/>
              <w:right w:val="single" w:sz="4" w:space="0" w:color="auto"/>
            </w:tcBorders>
            <w:vAlign w:val="center"/>
          </w:tcPr>
          <w:p w14:paraId="067CC1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информационного общества и формирование электронного муниципалитета</w:t>
            </w:r>
          </w:p>
          <w:p w14:paraId="7B293F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предоставления муниципальных услуг, в том числе по принципу" одного окна"</w:t>
            </w:r>
          </w:p>
        </w:tc>
      </w:tr>
      <w:tr w:rsidR="00387D06" w:rsidRPr="000A25D6" w14:paraId="241F3746" w14:textId="77777777" w:rsidTr="00546D83">
        <w:trPr>
          <w:trHeight w:val="750"/>
        </w:trPr>
        <w:tc>
          <w:tcPr>
            <w:tcW w:w="1180" w:type="pct"/>
            <w:tcBorders>
              <w:top w:val="nil"/>
              <w:left w:val="single" w:sz="4" w:space="0" w:color="auto"/>
              <w:bottom w:val="single" w:sz="4" w:space="0" w:color="auto"/>
              <w:right w:val="single" w:sz="4" w:space="0" w:color="auto"/>
            </w:tcBorders>
            <w:vAlign w:val="center"/>
          </w:tcPr>
          <w:p w14:paraId="37E73A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w:t>
            </w:r>
          </w:p>
        </w:tc>
        <w:tc>
          <w:tcPr>
            <w:tcW w:w="3820" w:type="pct"/>
            <w:gridSpan w:val="4"/>
            <w:tcBorders>
              <w:top w:val="nil"/>
              <w:left w:val="nil"/>
              <w:bottom w:val="single" w:sz="4" w:space="0" w:color="auto"/>
              <w:right w:val="single" w:sz="4" w:space="0" w:color="auto"/>
            </w:tcBorders>
            <w:vAlign w:val="center"/>
          </w:tcPr>
          <w:p w14:paraId="3CBFC617" w14:textId="1F7541F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доступной, открытой и актуальной информации о деятельности администрации муниципального района, повышение престижа района, переход на</w:t>
            </w:r>
            <w:r w:rsidR="000A25D6">
              <w:rPr>
                <w:rFonts w:ascii="Times New Roman" w:hAnsi="Times New Roman"/>
                <w:sz w:val="18"/>
                <w:szCs w:val="18"/>
              </w:rPr>
              <w:t xml:space="preserve"> </w:t>
            </w:r>
            <w:r w:rsidRPr="000A25D6">
              <w:rPr>
                <w:rFonts w:ascii="Times New Roman" w:hAnsi="Times New Roman"/>
                <w:sz w:val="18"/>
                <w:szCs w:val="18"/>
              </w:rPr>
              <w:t>цифровое эфирное телевизионное вещание </w:t>
            </w:r>
          </w:p>
        </w:tc>
      </w:tr>
      <w:tr w:rsidR="00387D06" w:rsidRPr="000A25D6" w14:paraId="75695BF1" w14:textId="77777777" w:rsidTr="00546D83">
        <w:trPr>
          <w:trHeight w:val="750"/>
        </w:trPr>
        <w:tc>
          <w:tcPr>
            <w:tcW w:w="1180" w:type="pct"/>
            <w:tcBorders>
              <w:top w:val="nil"/>
              <w:left w:val="single" w:sz="4" w:space="0" w:color="auto"/>
              <w:bottom w:val="single" w:sz="4" w:space="0" w:color="auto"/>
              <w:right w:val="single" w:sz="4" w:space="0" w:color="auto"/>
            </w:tcBorders>
            <w:vAlign w:val="center"/>
          </w:tcPr>
          <w:p w14:paraId="5C9846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820" w:type="pct"/>
            <w:gridSpan w:val="4"/>
            <w:tcBorders>
              <w:top w:val="nil"/>
              <w:left w:val="nil"/>
              <w:bottom w:val="single" w:sz="4" w:space="0" w:color="auto"/>
              <w:right w:val="single" w:sz="4" w:space="0" w:color="auto"/>
            </w:tcBorders>
            <w:vAlign w:val="center"/>
          </w:tcPr>
          <w:p w14:paraId="58E406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условий для обеспечения конституционного права граждан по организации доступа к информации о деятельности администрации муниципального района.</w:t>
            </w:r>
          </w:p>
          <w:p w14:paraId="3ED636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качества предоставления муниципальных услуг;</w:t>
            </w:r>
          </w:p>
          <w:p w14:paraId="3AFC202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предоставления услуг цифрового эфирного телевизионного вещания.</w:t>
            </w:r>
          </w:p>
        </w:tc>
      </w:tr>
      <w:tr w:rsidR="00387D06" w:rsidRPr="000A25D6" w14:paraId="2B25B083" w14:textId="77777777" w:rsidTr="00546D83">
        <w:trPr>
          <w:trHeight w:val="272"/>
        </w:trPr>
        <w:tc>
          <w:tcPr>
            <w:tcW w:w="1180" w:type="pct"/>
            <w:tcBorders>
              <w:top w:val="nil"/>
              <w:left w:val="single" w:sz="4" w:space="0" w:color="auto"/>
              <w:bottom w:val="single" w:sz="4" w:space="0" w:color="auto"/>
              <w:right w:val="single" w:sz="4" w:space="0" w:color="auto"/>
            </w:tcBorders>
            <w:vAlign w:val="center"/>
          </w:tcPr>
          <w:p w14:paraId="65F911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820" w:type="pct"/>
            <w:gridSpan w:val="4"/>
            <w:tcBorders>
              <w:top w:val="nil"/>
              <w:left w:val="nil"/>
              <w:bottom w:val="single" w:sz="4" w:space="0" w:color="auto"/>
              <w:right w:val="single" w:sz="4" w:space="0" w:color="auto"/>
            </w:tcBorders>
            <w:vAlign w:val="center"/>
          </w:tcPr>
          <w:p w14:paraId="1F1209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принятых заявлений о предоставлении государственных и муниципальных услуг, (среднее количество в месяц) - к 2025 году 320 ед.;</w:t>
            </w:r>
          </w:p>
          <w:p w14:paraId="12094B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межведомственных запросов (среднее количество в месяц) - к 2025 году 300 ед.;</w:t>
            </w:r>
          </w:p>
          <w:p w14:paraId="09A21C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серверов и рабочих станций, поврежденных вредоносными программами (вирусами), к их общему количеству - к 2025 году 0</w:t>
            </w:r>
          </w:p>
        </w:tc>
      </w:tr>
      <w:tr w:rsidR="00387D06" w:rsidRPr="000A25D6" w14:paraId="2A41A7EC" w14:textId="77777777" w:rsidTr="00546D83">
        <w:trPr>
          <w:trHeight w:val="160"/>
        </w:trPr>
        <w:tc>
          <w:tcPr>
            <w:tcW w:w="1180" w:type="pct"/>
            <w:tcBorders>
              <w:top w:val="nil"/>
              <w:left w:val="single" w:sz="4" w:space="0" w:color="auto"/>
              <w:bottom w:val="single" w:sz="4" w:space="0" w:color="auto"/>
              <w:right w:val="single" w:sz="4" w:space="0" w:color="auto"/>
            </w:tcBorders>
            <w:vAlign w:val="center"/>
          </w:tcPr>
          <w:p w14:paraId="5FF15D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Этапы и сроки реализации подпрограммы</w:t>
            </w:r>
          </w:p>
        </w:tc>
        <w:tc>
          <w:tcPr>
            <w:tcW w:w="3820" w:type="pct"/>
            <w:gridSpan w:val="4"/>
            <w:tcBorders>
              <w:top w:val="nil"/>
              <w:left w:val="nil"/>
              <w:bottom w:val="single" w:sz="4" w:space="0" w:color="auto"/>
              <w:right w:val="single" w:sz="4" w:space="0" w:color="auto"/>
            </w:tcBorders>
            <w:vAlign w:val="center"/>
          </w:tcPr>
          <w:p w14:paraId="49ADC3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 постоянной основе 01.01.2014 – 31.12.2025</w:t>
            </w:r>
          </w:p>
        </w:tc>
      </w:tr>
      <w:tr w:rsidR="00387D06" w:rsidRPr="000A25D6" w14:paraId="059E26AF" w14:textId="77777777" w:rsidTr="00546D83">
        <w:trPr>
          <w:trHeight w:val="47"/>
        </w:trPr>
        <w:tc>
          <w:tcPr>
            <w:tcW w:w="1180" w:type="pct"/>
            <w:vMerge w:val="restart"/>
            <w:tcBorders>
              <w:top w:val="nil"/>
              <w:left w:val="single" w:sz="4" w:space="0" w:color="auto"/>
              <w:right w:val="single" w:sz="4" w:space="0" w:color="auto"/>
            </w:tcBorders>
            <w:vAlign w:val="center"/>
          </w:tcPr>
          <w:p w14:paraId="33D3E0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Объемы и источники финансирования подпрограммы (в действующих ценах каждого года реализации муниципальной Подпрограммы)</w:t>
            </w:r>
          </w:p>
        </w:tc>
        <w:tc>
          <w:tcPr>
            <w:tcW w:w="3820" w:type="pct"/>
            <w:gridSpan w:val="4"/>
            <w:tcBorders>
              <w:top w:val="nil"/>
              <w:left w:val="nil"/>
              <w:bottom w:val="single" w:sz="4" w:space="0" w:color="auto"/>
              <w:right w:val="single" w:sz="4" w:space="0" w:color="auto"/>
            </w:tcBorders>
            <w:shd w:val="clear" w:color="auto" w:fill="FFFFFF"/>
            <w:vAlign w:val="center"/>
          </w:tcPr>
          <w:p w14:paraId="624ED7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муниципальной Подпрограммы составляет 11,80 тыс. руб.</w:t>
            </w:r>
          </w:p>
        </w:tc>
      </w:tr>
      <w:tr w:rsidR="00387D06" w:rsidRPr="000A25D6" w14:paraId="6C53829A" w14:textId="77777777" w:rsidTr="00546D83">
        <w:trPr>
          <w:trHeight w:val="180"/>
        </w:trPr>
        <w:tc>
          <w:tcPr>
            <w:tcW w:w="1180" w:type="pct"/>
            <w:vMerge/>
            <w:tcBorders>
              <w:left w:val="single" w:sz="4" w:space="0" w:color="auto"/>
              <w:right w:val="single" w:sz="4" w:space="0" w:color="auto"/>
            </w:tcBorders>
            <w:vAlign w:val="center"/>
          </w:tcPr>
          <w:p w14:paraId="1F3ECA30"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46DF5945"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Год</w:t>
            </w:r>
          </w:p>
        </w:tc>
        <w:tc>
          <w:tcPr>
            <w:tcW w:w="904" w:type="pct"/>
            <w:tcBorders>
              <w:top w:val="single" w:sz="4" w:space="0" w:color="auto"/>
              <w:left w:val="nil"/>
              <w:bottom w:val="single" w:sz="4" w:space="0" w:color="auto"/>
              <w:right w:val="single" w:sz="4" w:space="0" w:color="auto"/>
            </w:tcBorders>
            <w:shd w:val="clear" w:color="auto" w:fill="FFFFFF"/>
            <w:vAlign w:val="center"/>
          </w:tcPr>
          <w:p w14:paraId="01709100"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Всего</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67753D0"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247" w:type="pct"/>
            <w:tcBorders>
              <w:top w:val="single" w:sz="4" w:space="0" w:color="auto"/>
              <w:left w:val="nil"/>
              <w:bottom w:val="single" w:sz="4" w:space="0" w:color="auto"/>
              <w:right w:val="single" w:sz="4" w:space="0" w:color="auto"/>
            </w:tcBorders>
            <w:shd w:val="clear" w:color="auto" w:fill="FFFFFF"/>
            <w:vAlign w:val="center"/>
          </w:tcPr>
          <w:p w14:paraId="3AD72FDA"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r>
      <w:tr w:rsidR="00387D06" w:rsidRPr="000A25D6" w14:paraId="530284F3" w14:textId="77777777" w:rsidTr="00546D83">
        <w:trPr>
          <w:trHeight w:val="96"/>
        </w:trPr>
        <w:tc>
          <w:tcPr>
            <w:tcW w:w="1180" w:type="pct"/>
            <w:vMerge/>
            <w:tcBorders>
              <w:left w:val="single" w:sz="4" w:space="0" w:color="auto"/>
              <w:right w:val="single" w:sz="4" w:space="0" w:color="auto"/>
            </w:tcBorders>
            <w:vAlign w:val="center"/>
          </w:tcPr>
          <w:p w14:paraId="5AC647ED"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03C244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904" w:type="pct"/>
            <w:tcBorders>
              <w:top w:val="single" w:sz="4" w:space="0" w:color="auto"/>
              <w:left w:val="nil"/>
              <w:bottom w:val="single" w:sz="4" w:space="0" w:color="auto"/>
              <w:right w:val="single" w:sz="4" w:space="0" w:color="auto"/>
            </w:tcBorders>
            <w:shd w:val="clear" w:color="auto" w:fill="FFFFFF"/>
            <w:vAlign w:val="bottom"/>
          </w:tcPr>
          <w:p w14:paraId="4EBFA1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28AE71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474592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4FA47382" w14:textId="77777777" w:rsidTr="00546D83">
        <w:trPr>
          <w:trHeight w:val="96"/>
        </w:trPr>
        <w:tc>
          <w:tcPr>
            <w:tcW w:w="1180" w:type="pct"/>
            <w:vMerge/>
            <w:tcBorders>
              <w:left w:val="single" w:sz="4" w:space="0" w:color="auto"/>
              <w:right w:val="single" w:sz="4" w:space="0" w:color="auto"/>
            </w:tcBorders>
            <w:vAlign w:val="center"/>
          </w:tcPr>
          <w:p w14:paraId="22B33D24"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513D3F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904" w:type="pct"/>
            <w:tcBorders>
              <w:top w:val="single" w:sz="4" w:space="0" w:color="auto"/>
              <w:left w:val="nil"/>
              <w:bottom w:val="single" w:sz="4" w:space="0" w:color="auto"/>
              <w:right w:val="single" w:sz="4" w:space="0" w:color="auto"/>
            </w:tcBorders>
            <w:shd w:val="clear" w:color="auto" w:fill="FFFFFF"/>
            <w:vAlign w:val="bottom"/>
          </w:tcPr>
          <w:p w14:paraId="35C979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0D37C1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2F118E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6AA4FA50" w14:textId="77777777" w:rsidTr="00546D83">
        <w:trPr>
          <w:trHeight w:val="96"/>
        </w:trPr>
        <w:tc>
          <w:tcPr>
            <w:tcW w:w="1180" w:type="pct"/>
            <w:vMerge/>
            <w:tcBorders>
              <w:left w:val="single" w:sz="4" w:space="0" w:color="auto"/>
              <w:right w:val="single" w:sz="4" w:space="0" w:color="auto"/>
            </w:tcBorders>
            <w:vAlign w:val="center"/>
          </w:tcPr>
          <w:p w14:paraId="72F02D85"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030F4B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904" w:type="pct"/>
            <w:tcBorders>
              <w:top w:val="single" w:sz="4" w:space="0" w:color="auto"/>
              <w:left w:val="nil"/>
              <w:bottom w:val="single" w:sz="4" w:space="0" w:color="auto"/>
              <w:right w:val="single" w:sz="4" w:space="0" w:color="auto"/>
            </w:tcBorders>
            <w:shd w:val="clear" w:color="auto" w:fill="FFFFFF"/>
            <w:vAlign w:val="bottom"/>
          </w:tcPr>
          <w:p w14:paraId="7CD883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1945EF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2AF0958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2EB63099" w14:textId="77777777" w:rsidTr="00546D83">
        <w:trPr>
          <w:trHeight w:val="96"/>
        </w:trPr>
        <w:tc>
          <w:tcPr>
            <w:tcW w:w="1180" w:type="pct"/>
            <w:vMerge/>
            <w:tcBorders>
              <w:left w:val="single" w:sz="4" w:space="0" w:color="auto"/>
              <w:right w:val="single" w:sz="4" w:space="0" w:color="auto"/>
            </w:tcBorders>
            <w:vAlign w:val="center"/>
          </w:tcPr>
          <w:p w14:paraId="5623B796"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3346DE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904" w:type="pct"/>
            <w:tcBorders>
              <w:top w:val="single" w:sz="4" w:space="0" w:color="auto"/>
              <w:left w:val="nil"/>
              <w:bottom w:val="single" w:sz="4" w:space="0" w:color="auto"/>
              <w:right w:val="single" w:sz="4" w:space="0" w:color="auto"/>
            </w:tcBorders>
            <w:shd w:val="clear" w:color="auto" w:fill="FFFFFF"/>
            <w:vAlign w:val="bottom"/>
          </w:tcPr>
          <w:p w14:paraId="40C8C7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71A667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17EB08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6CF2F413" w14:textId="77777777" w:rsidTr="00546D83">
        <w:trPr>
          <w:trHeight w:val="96"/>
        </w:trPr>
        <w:tc>
          <w:tcPr>
            <w:tcW w:w="1180" w:type="pct"/>
            <w:vMerge/>
            <w:tcBorders>
              <w:left w:val="single" w:sz="4" w:space="0" w:color="auto"/>
              <w:right w:val="single" w:sz="4" w:space="0" w:color="auto"/>
            </w:tcBorders>
            <w:vAlign w:val="center"/>
          </w:tcPr>
          <w:p w14:paraId="1E7334F3"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44C320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904" w:type="pct"/>
            <w:tcBorders>
              <w:top w:val="single" w:sz="4" w:space="0" w:color="auto"/>
              <w:left w:val="nil"/>
              <w:bottom w:val="single" w:sz="4" w:space="0" w:color="auto"/>
              <w:right w:val="single" w:sz="4" w:space="0" w:color="auto"/>
            </w:tcBorders>
            <w:shd w:val="clear" w:color="auto" w:fill="FFFFFF"/>
            <w:vAlign w:val="bottom"/>
          </w:tcPr>
          <w:p w14:paraId="0CB626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42E75A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40753E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58533E5C" w14:textId="77777777" w:rsidTr="00546D83">
        <w:trPr>
          <w:trHeight w:val="96"/>
        </w:trPr>
        <w:tc>
          <w:tcPr>
            <w:tcW w:w="1180" w:type="pct"/>
            <w:vMerge/>
            <w:tcBorders>
              <w:left w:val="single" w:sz="4" w:space="0" w:color="auto"/>
              <w:right w:val="single" w:sz="4" w:space="0" w:color="auto"/>
            </w:tcBorders>
            <w:vAlign w:val="center"/>
          </w:tcPr>
          <w:p w14:paraId="3F8A6CB2"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3C78C2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904" w:type="pct"/>
            <w:tcBorders>
              <w:top w:val="single" w:sz="4" w:space="0" w:color="auto"/>
              <w:left w:val="nil"/>
              <w:bottom w:val="single" w:sz="4" w:space="0" w:color="auto"/>
              <w:right w:val="single" w:sz="4" w:space="0" w:color="auto"/>
            </w:tcBorders>
            <w:shd w:val="clear" w:color="auto" w:fill="FFFFFF"/>
            <w:vAlign w:val="bottom"/>
          </w:tcPr>
          <w:p w14:paraId="7FD620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11,80</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49728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11,80</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460211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5486FF96" w14:textId="77777777" w:rsidTr="00546D83">
        <w:trPr>
          <w:trHeight w:val="96"/>
        </w:trPr>
        <w:tc>
          <w:tcPr>
            <w:tcW w:w="1180" w:type="pct"/>
            <w:vMerge/>
            <w:tcBorders>
              <w:left w:val="single" w:sz="4" w:space="0" w:color="auto"/>
              <w:right w:val="single" w:sz="4" w:space="0" w:color="auto"/>
            </w:tcBorders>
            <w:vAlign w:val="center"/>
          </w:tcPr>
          <w:p w14:paraId="0C8C37F3"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7A4B27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904" w:type="pct"/>
            <w:tcBorders>
              <w:top w:val="single" w:sz="4" w:space="0" w:color="auto"/>
              <w:left w:val="nil"/>
              <w:bottom w:val="single" w:sz="4" w:space="0" w:color="auto"/>
              <w:right w:val="single" w:sz="4" w:space="0" w:color="auto"/>
            </w:tcBorders>
            <w:shd w:val="clear" w:color="auto" w:fill="FFFFFF"/>
            <w:vAlign w:val="bottom"/>
          </w:tcPr>
          <w:p w14:paraId="303D7C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41CCC9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6863B7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08D19AE4" w14:textId="77777777" w:rsidTr="00546D83">
        <w:trPr>
          <w:trHeight w:val="96"/>
        </w:trPr>
        <w:tc>
          <w:tcPr>
            <w:tcW w:w="1180" w:type="pct"/>
            <w:vMerge/>
            <w:tcBorders>
              <w:left w:val="single" w:sz="4" w:space="0" w:color="auto"/>
              <w:right w:val="single" w:sz="4" w:space="0" w:color="auto"/>
            </w:tcBorders>
            <w:vAlign w:val="center"/>
          </w:tcPr>
          <w:p w14:paraId="5A07EE43"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7D4C79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904" w:type="pct"/>
            <w:tcBorders>
              <w:top w:val="single" w:sz="4" w:space="0" w:color="auto"/>
              <w:left w:val="nil"/>
              <w:bottom w:val="single" w:sz="4" w:space="0" w:color="auto"/>
              <w:right w:val="single" w:sz="4" w:space="0" w:color="auto"/>
            </w:tcBorders>
            <w:shd w:val="clear" w:color="auto" w:fill="FFFFFF"/>
            <w:vAlign w:val="bottom"/>
          </w:tcPr>
          <w:p w14:paraId="79D272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198C8F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4072A28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5B6A0777" w14:textId="77777777" w:rsidTr="00546D83">
        <w:trPr>
          <w:trHeight w:val="96"/>
        </w:trPr>
        <w:tc>
          <w:tcPr>
            <w:tcW w:w="1180" w:type="pct"/>
            <w:tcBorders>
              <w:left w:val="single" w:sz="4" w:space="0" w:color="auto"/>
              <w:right w:val="single" w:sz="4" w:space="0" w:color="auto"/>
            </w:tcBorders>
            <w:vAlign w:val="center"/>
          </w:tcPr>
          <w:p w14:paraId="6C2FD6BF"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024E46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904" w:type="pct"/>
            <w:tcBorders>
              <w:top w:val="single" w:sz="4" w:space="0" w:color="auto"/>
              <w:left w:val="nil"/>
              <w:bottom w:val="single" w:sz="4" w:space="0" w:color="auto"/>
              <w:right w:val="single" w:sz="4" w:space="0" w:color="auto"/>
            </w:tcBorders>
            <w:shd w:val="clear" w:color="auto" w:fill="FFFFFF"/>
            <w:vAlign w:val="bottom"/>
          </w:tcPr>
          <w:p w14:paraId="100242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41C62E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6AF531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1AB24C36" w14:textId="77777777" w:rsidTr="00546D83">
        <w:trPr>
          <w:trHeight w:val="96"/>
        </w:trPr>
        <w:tc>
          <w:tcPr>
            <w:tcW w:w="1180" w:type="pct"/>
            <w:tcBorders>
              <w:left w:val="single" w:sz="4" w:space="0" w:color="auto"/>
              <w:right w:val="single" w:sz="4" w:space="0" w:color="auto"/>
            </w:tcBorders>
            <w:vAlign w:val="center"/>
          </w:tcPr>
          <w:p w14:paraId="0DAD49A8"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4BEF7B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904" w:type="pct"/>
            <w:tcBorders>
              <w:top w:val="single" w:sz="4" w:space="0" w:color="auto"/>
              <w:left w:val="nil"/>
              <w:bottom w:val="single" w:sz="4" w:space="0" w:color="auto"/>
              <w:right w:val="single" w:sz="4" w:space="0" w:color="auto"/>
            </w:tcBorders>
            <w:shd w:val="clear" w:color="auto" w:fill="FFFFFF"/>
            <w:vAlign w:val="bottom"/>
          </w:tcPr>
          <w:p w14:paraId="3D5A78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2C498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5B0CF2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01BC7FF3" w14:textId="77777777" w:rsidTr="00546D83">
        <w:trPr>
          <w:trHeight w:val="96"/>
        </w:trPr>
        <w:tc>
          <w:tcPr>
            <w:tcW w:w="1180" w:type="pct"/>
            <w:tcBorders>
              <w:left w:val="single" w:sz="4" w:space="0" w:color="auto"/>
              <w:right w:val="single" w:sz="4" w:space="0" w:color="auto"/>
            </w:tcBorders>
            <w:vAlign w:val="center"/>
          </w:tcPr>
          <w:p w14:paraId="45227421"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55CDFEE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904" w:type="pct"/>
            <w:tcBorders>
              <w:top w:val="single" w:sz="4" w:space="0" w:color="auto"/>
              <w:left w:val="nil"/>
              <w:bottom w:val="single" w:sz="4" w:space="0" w:color="auto"/>
              <w:right w:val="single" w:sz="4" w:space="0" w:color="auto"/>
            </w:tcBorders>
            <w:shd w:val="clear" w:color="auto" w:fill="FFFFFF"/>
            <w:vAlign w:val="bottom"/>
          </w:tcPr>
          <w:p w14:paraId="5AB82F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670A82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193783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3675F546" w14:textId="77777777" w:rsidTr="00546D83">
        <w:trPr>
          <w:trHeight w:val="96"/>
        </w:trPr>
        <w:tc>
          <w:tcPr>
            <w:tcW w:w="1180" w:type="pct"/>
            <w:tcBorders>
              <w:left w:val="single" w:sz="4" w:space="0" w:color="auto"/>
              <w:bottom w:val="single" w:sz="4" w:space="0" w:color="auto"/>
              <w:right w:val="single" w:sz="4" w:space="0" w:color="auto"/>
            </w:tcBorders>
            <w:vAlign w:val="center"/>
          </w:tcPr>
          <w:p w14:paraId="37853477" w14:textId="77777777" w:rsidR="00387D06" w:rsidRPr="000A25D6" w:rsidRDefault="00387D06" w:rsidP="000A25D6">
            <w:pPr>
              <w:ind w:firstLine="0"/>
              <w:rPr>
                <w:rFonts w:ascii="Times New Roman" w:hAnsi="Times New Roman"/>
                <w:sz w:val="18"/>
                <w:szCs w:val="18"/>
              </w:rPr>
            </w:pPr>
          </w:p>
        </w:tc>
        <w:tc>
          <w:tcPr>
            <w:tcW w:w="417" w:type="pct"/>
            <w:tcBorders>
              <w:top w:val="single" w:sz="4" w:space="0" w:color="auto"/>
              <w:left w:val="nil"/>
              <w:bottom w:val="single" w:sz="4" w:space="0" w:color="auto"/>
              <w:right w:val="single" w:sz="4" w:space="0" w:color="auto"/>
            </w:tcBorders>
            <w:shd w:val="clear" w:color="auto" w:fill="FFFFFF"/>
            <w:vAlign w:val="center"/>
          </w:tcPr>
          <w:p w14:paraId="0C3A93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904" w:type="pct"/>
            <w:tcBorders>
              <w:top w:val="single" w:sz="4" w:space="0" w:color="auto"/>
              <w:left w:val="nil"/>
              <w:bottom w:val="single" w:sz="4" w:space="0" w:color="auto"/>
              <w:right w:val="single" w:sz="4" w:space="0" w:color="auto"/>
            </w:tcBorders>
            <w:shd w:val="clear" w:color="auto" w:fill="FFFFFF"/>
            <w:vAlign w:val="bottom"/>
          </w:tcPr>
          <w:p w14:paraId="3E2622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52" w:type="pct"/>
            <w:tcBorders>
              <w:top w:val="single" w:sz="4" w:space="0" w:color="auto"/>
              <w:left w:val="nil"/>
              <w:bottom w:val="single" w:sz="4" w:space="0" w:color="auto"/>
              <w:right w:val="single" w:sz="4" w:space="0" w:color="auto"/>
            </w:tcBorders>
            <w:shd w:val="clear" w:color="auto" w:fill="FFFFFF"/>
            <w:vAlign w:val="center"/>
          </w:tcPr>
          <w:p w14:paraId="58005E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247" w:type="pct"/>
            <w:tcBorders>
              <w:top w:val="single" w:sz="4" w:space="0" w:color="auto"/>
              <w:left w:val="nil"/>
              <w:bottom w:val="single" w:sz="4" w:space="0" w:color="auto"/>
              <w:right w:val="single" w:sz="4" w:space="0" w:color="auto"/>
            </w:tcBorders>
            <w:shd w:val="clear" w:color="auto" w:fill="FFFFFF"/>
            <w:vAlign w:val="bottom"/>
          </w:tcPr>
          <w:p w14:paraId="2132D7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bl>
    <w:p w14:paraId="664F580B" w14:textId="77777777" w:rsidR="00387D06" w:rsidRPr="00B04F5E" w:rsidRDefault="00387D06" w:rsidP="000A25D6">
      <w:pPr>
        <w:ind w:firstLine="0"/>
        <w:rPr>
          <w:rFonts w:ascii="Times New Roman" w:hAnsi="Times New Roman"/>
          <w:sz w:val="12"/>
          <w:szCs w:val="12"/>
        </w:rPr>
      </w:pPr>
    </w:p>
    <w:p w14:paraId="0CF18121" w14:textId="752C28F4"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2.4. Подпрограмма 4. «Развитие муниципальной службы»</w:t>
      </w:r>
    </w:p>
    <w:p w14:paraId="04C9737C" w14:textId="77777777" w:rsidR="00546D83" w:rsidRPr="00B04F5E" w:rsidRDefault="00546D83" w:rsidP="00B04F5E">
      <w:pPr>
        <w:ind w:firstLine="0"/>
        <w:rPr>
          <w:rFonts w:ascii="Times New Roman" w:hAnsi="Times New Roman"/>
          <w:sz w:val="12"/>
          <w:szCs w:val="12"/>
        </w:rPr>
      </w:pPr>
    </w:p>
    <w:p w14:paraId="0456902B" w14:textId="70AF2057" w:rsidR="00387D06" w:rsidRPr="00546D83" w:rsidRDefault="00546D83"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Паспорт п</w:t>
      </w:r>
      <w:r w:rsidR="00387D06" w:rsidRPr="00546D83">
        <w:rPr>
          <w:rFonts w:ascii="Times New Roman" w:hAnsi="Times New Roman"/>
          <w:b/>
          <w:bCs/>
          <w:i/>
          <w:iCs/>
          <w:sz w:val="18"/>
          <w:szCs w:val="18"/>
        </w:rPr>
        <w:t>одпрограммы 4</w:t>
      </w:r>
    </w:p>
    <w:tbl>
      <w:tblPr>
        <w:tblW w:w="5000" w:type="pct"/>
        <w:tblLook w:val="00A0" w:firstRow="1" w:lastRow="0" w:firstColumn="1" w:lastColumn="0" w:noHBand="0" w:noVBand="0"/>
      </w:tblPr>
      <w:tblGrid>
        <w:gridCol w:w="2405"/>
        <w:gridCol w:w="993"/>
        <w:gridCol w:w="1274"/>
        <w:gridCol w:w="2693"/>
        <w:gridCol w:w="2828"/>
      </w:tblGrid>
      <w:tr w:rsidR="00387D06" w:rsidRPr="000A25D6" w14:paraId="2F6900F1" w14:textId="77777777" w:rsidTr="00546D83">
        <w:trPr>
          <w:trHeight w:val="189"/>
        </w:trPr>
        <w:tc>
          <w:tcPr>
            <w:tcW w:w="1180" w:type="pct"/>
            <w:tcBorders>
              <w:top w:val="single" w:sz="4" w:space="0" w:color="auto"/>
              <w:left w:val="single" w:sz="4" w:space="0" w:color="auto"/>
              <w:bottom w:val="single" w:sz="4" w:space="0" w:color="auto"/>
              <w:right w:val="single" w:sz="4" w:space="0" w:color="auto"/>
            </w:tcBorders>
            <w:vAlign w:val="center"/>
          </w:tcPr>
          <w:p w14:paraId="0900AF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820" w:type="pct"/>
            <w:gridSpan w:val="4"/>
            <w:tcBorders>
              <w:top w:val="single" w:sz="4" w:space="0" w:color="auto"/>
              <w:left w:val="nil"/>
              <w:bottom w:val="single" w:sz="4" w:space="0" w:color="auto"/>
              <w:right w:val="single" w:sz="4" w:space="0" w:color="auto"/>
            </w:tcBorders>
            <w:vAlign w:val="center"/>
          </w:tcPr>
          <w:p w14:paraId="7A51CE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муниципального района</w:t>
            </w:r>
          </w:p>
        </w:tc>
      </w:tr>
      <w:tr w:rsidR="00387D06" w:rsidRPr="000A25D6" w14:paraId="1260468C" w14:textId="77777777" w:rsidTr="00546D83">
        <w:trPr>
          <w:trHeight w:val="189"/>
        </w:trPr>
        <w:tc>
          <w:tcPr>
            <w:tcW w:w="1180" w:type="pct"/>
            <w:tcBorders>
              <w:top w:val="single" w:sz="4" w:space="0" w:color="auto"/>
              <w:left w:val="single" w:sz="4" w:space="0" w:color="auto"/>
              <w:bottom w:val="single" w:sz="4" w:space="0" w:color="auto"/>
              <w:right w:val="single" w:sz="4" w:space="0" w:color="auto"/>
            </w:tcBorders>
            <w:vAlign w:val="center"/>
          </w:tcPr>
          <w:p w14:paraId="6A55F3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820" w:type="pct"/>
            <w:gridSpan w:val="4"/>
            <w:tcBorders>
              <w:top w:val="single" w:sz="4" w:space="0" w:color="auto"/>
              <w:left w:val="nil"/>
              <w:bottom w:val="single" w:sz="4" w:space="0" w:color="auto"/>
              <w:right w:val="single" w:sz="4" w:space="0" w:color="auto"/>
            </w:tcBorders>
            <w:vAlign w:val="center"/>
          </w:tcPr>
          <w:p w14:paraId="7E5F90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Совершенствование действующего муниципального законодательства о муниципальной службе и противодействии коррупции;</w:t>
            </w:r>
          </w:p>
          <w:p w14:paraId="332D74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профессионального уровня муниципальных служащих в целях формирования высококвалифицированного кадрового состава;</w:t>
            </w:r>
          </w:p>
          <w:p w14:paraId="71DBA5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эффективного кадрового резерва муниципальных служащих</w:t>
            </w:r>
          </w:p>
        </w:tc>
      </w:tr>
      <w:tr w:rsidR="00387D06" w:rsidRPr="000A25D6" w14:paraId="6B885848"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127F33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820" w:type="pct"/>
            <w:gridSpan w:val="4"/>
            <w:tcBorders>
              <w:top w:val="single" w:sz="4" w:space="0" w:color="auto"/>
              <w:left w:val="nil"/>
              <w:bottom w:val="single" w:sz="4" w:space="0" w:color="auto"/>
              <w:right w:val="single" w:sz="4" w:space="0" w:color="auto"/>
            </w:tcBorders>
            <w:shd w:val="clear" w:color="auto" w:fill="FFFFFF"/>
            <w:vAlign w:val="center"/>
          </w:tcPr>
          <w:p w14:paraId="34EFB8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муниципальной службы как инструмента повышения эффективности деятельности администрации муниципального района; снижение коррупциогенности на муниципальной службе</w:t>
            </w:r>
          </w:p>
        </w:tc>
      </w:tr>
      <w:tr w:rsidR="00387D06" w:rsidRPr="000A25D6" w14:paraId="2AEDE36F"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68AFB8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820" w:type="pct"/>
            <w:gridSpan w:val="4"/>
            <w:tcBorders>
              <w:top w:val="single" w:sz="4" w:space="0" w:color="auto"/>
              <w:left w:val="nil"/>
              <w:bottom w:val="single" w:sz="4" w:space="0" w:color="auto"/>
              <w:right w:val="single" w:sz="4" w:space="0" w:color="auto"/>
            </w:tcBorders>
            <w:shd w:val="clear" w:color="auto" w:fill="FFFFFF"/>
            <w:vAlign w:val="center"/>
          </w:tcPr>
          <w:p w14:paraId="384786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Совершенствование системы муниципальной службы; формирование квалифицированного кадрового состава муниципальных служащих; предотвращение коррупционных проявлений на муниципальной службе </w:t>
            </w:r>
          </w:p>
        </w:tc>
      </w:tr>
      <w:tr w:rsidR="00387D06" w:rsidRPr="000A25D6" w14:paraId="011585FE"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033ADC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820" w:type="pct"/>
            <w:gridSpan w:val="4"/>
            <w:tcBorders>
              <w:top w:val="single" w:sz="4" w:space="0" w:color="auto"/>
              <w:left w:val="nil"/>
              <w:bottom w:val="single" w:sz="4" w:space="0" w:color="auto"/>
              <w:right w:val="single" w:sz="4" w:space="0" w:color="auto"/>
            </w:tcBorders>
            <w:shd w:val="clear" w:color="auto" w:fill="FFFFFF"/>
            <w:vAlign w:val="center"/>
          </w:tcPr>
          <w:p w14:paraId="0436CA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муниципальных служащих, прошедших повышение квалификации - к 2025 году 24 чел.;</w:t>
            </w:r>
          </w:p>
          <w:p w14:paraId="450237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выявленных фактов коррупции на муниципальной службе, к 2025 году - 0.</w:t>
            </w:r>
          </w:p>
        </w:tc>
      </w:tr>
      <w:tr w:rsidR="00387D06" w:rsidRPr="000A25D6" w14:paraId="63918155"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31C222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820" w:type="pct"/>
            <w:gridSpan w:val="4"/>
            <w:tcBorders>
              <w:top w:val="single" w:sz="4" w:space="0" w:color="auto"/>
              <w:left w:val="nil"/>
              <w:bottom w:val="single" w:sz="4" w:space="0" w:color="auto"/>
              <w:right w:val="single" w:sz="4" w:space="0" w:color="auto"/>
            </w:tcBorders>
            <w:shd w:val="clear" w:color="auto" w:fill="FFFFFF"/>
            <w:vAlign w:val="center"/>
          </w:tcPr>
          <w:p w14:paraId="7FAB2403" w14:textId="432A360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 постоянной основе 01.01.2014</w:t>
            </w:r>
            <w:r w:rsidR="000A25D6">
              <w:rPr>
                <w:rFonts w:ascii="Times New Roman" w:hAnsi="Times New Roman"/>
                <w:sz w:val="18"/>
                <w:szCs w:val="18"/>
              </w:rPr>
              <w:t xml:space="preserve"> </w:t>
            </w:r>
            <w:r w:rsidRPr="000A25D6">
              <w:rPr>
                <w:rFonts w:ascii="Times New Roman" w:hAnsi="Times New Roman"/>
                <w:sz w:val="18"/>
                <w:szCs w:val="18"/>
              </w:rPr>
              <w:t>– 31.12.2025</w:t>
            </w:r>
          </w:p>
        </w:tc>
      </w:tr>
      <w:tr w:rsidR="00387D06" w:rsidRPr="000A25D6" w14:paraId="7178C4E3" w14:textId="77777777" w:rsidTr="00546D83">
        <w:trPr>
          <w:trHeight w:val="47"/>
        </w:trPr>
        <w:tc>
          <w:tcPr>
            <w:tcW w:w="1180" w:type="pct"/>
            <w:vMerge w:val="restart"/>
            <w:tcBorders>
              <w:top w:val="single" w:sz="4" w:space="0" w:color="auto"/>
              <w:left w:val="single" w:sz="4" w:space="0" w:color="auto"/>
              <w:right w:val="single" w:sz="4" w:space="0" w:color="auto"/>
            </w:tcBorders>
            <w:vAlign w:val="center"/>
          </w:tcPr>
          <w:p w14:paraId="601B94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820" w:type="pct"/>
            <w:gridSpan w:val="4"/>
            <w:tcBorders>
              <w:top w:val="single" w:sz="4" w:space="0" w:color="auto"/>
              <w:left w:val="nil"/>
              <w:bottom w:val="single" w:sz="4" w:space="0" w:color="auto"/>
              <w:right w:val="single" w:sz="4" w:space="0" w:color="auto"/>
            </w:tcBorders>
            <w:shd w:val="clear" w:color="auto" w:fill="FFFFFF"/>
            <w:vAlign w:val="center"/>
          </w:tcPr>
          <w:p w14:paraId="1D12B3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муниципальной Подпрограммы составляет 0,0 тыс. руб.</w:t>
            </w:r>
          </w:p>
        </w:tc>
      </w:tr>
      <w:tr w:rsidR="00387D06" w:rsidRPr="000A25D6" w14:paraId="4335E1EC" w14:textId="77777777" w:rsidTr="00546D83">
        <w:trPr>
          <w:trHeight w:val="180"/>
        </w:trPr>
        <w:tc>
          <w:tcPr>
            <w:tcW w:w="1180" w:type="pct"/>
            <w:vMerge/>
            <w:tcBorders>
              <w:left w:val="single" w:sz="4" w:space="0" w:color="auto"/>
              <w:right w:val="single" w:sz="4" w:space="0" w:color="auto"/>
            </w:tcBorders>
            <w:vAlign w:val="center"/>
          </w:tcPr>
          <w:p w14:paraId="41263632"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71F9EE35"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Год</w:t>
            </w:r>
          </w:p>
        </w:tc>
        <w:tc>
          <w:tcPr>
            <w:tcW w:w="625" w:type="pct"/>
            <w:tcBorders>
              <w:top w:val="single" w:sz="4" w:space="0" w:color="auto"/>
              <w:left w:val="nil"/>
              <w:bottom w:val="single" w:sz="4" w:space="0" w:color="auto"/>
              <w:right w:val="single" w:sz="4" w:space="0" w:color="auto"/>
            </w:tcBorders>
            <w:shd w:val="clear" w:color="auto" w:fill="FFFFFF"/>
            <w:vAlign w:val="center"/>
          </w:tcPr>
          <w:p w14:paraId="1C34637D"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Всего</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20D96C2F"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Областной бюджет</w:t>
            </w:r>
          </w:p>
        </w:tc>
        <w:tc>
          <w:tcPr>
            <w:tcW w:w="1387" w:type="pct"/>
            <w:tcBorders>
              <w:top w:val="single" w:sz="4" w:space="0" w:color="auto"/>
              <w:left w:val="nil"/>
              <w:bottom w:val="single" w:sz="4" w:space="0" w:color="auto"/>
              <w:right w:val="single" w:sz="4" w:space="0" w:color="auto"/>
            </w:tcBorders>
            <w:shd w:val="clear" w:color="auto" w:fill="FFFFFF"/>
            <w:vAlign w:val="center"/>
          </w:tcPr>
          <w:p w14:paraId="5017FC46"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r>
      <w:tr w:rsidR="00387D06" w:rsidRPr="000A25D6" w14:paraId="6C21C734" w14:textId="77777777" w:rsidTr="00546D83">
        <w:trPr>
          <w:trHeight w:val="96"/>
        </w:trPr>
        <w:tc>
          <w:tcPr>
            <w:tcW w:w="1180" w:type="pct"/>
            <w:vMerge/>
            <w:tcBorders>
              <w:left w:val="single" w:sz="4" w:space="0" w:color="auto"/>
              <w:right w:val="single" w:sz="4" w:space="0" w:color="auto"/>
            </w:tcBorders>
            <w:vAlign w:val="center"/>
          </w:tcPr>
          <w:p w14:paraId="0528E212"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0C757D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625" w:type="pct"/>
            <w:tcBorders>
              <w:top w:val="single" w:sz="4" w:space="0" w:color="auto"/>
              <w:left w:val="nil"/>
              <w:bottom w:val="single" w:sz="4" w:space="0" w:color="auto"/>
              <w:right w:val="single" w:sz="4" w:space="0" w:color="auto"/>
            </w:tcBorders>
            <w:shd w:val="clear" w:color="auto" w:fill="FFFFFF"/>
            <w:vAlign w:val="center"/>
          </w:tcPr>
          <w:p w14:paraId="1249F0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399478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center"/>
          </w:tcPr>
          <w:p w14:paraId="0FDB53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4CF45EF8" w14:textId="77777777" w:rsidTr="00546D83">
        <w:trPr>
          <w:trHeight w:val="96"/>
        </w:trPr>
        <w:tc>
          <w:tcPr>
            <w:tcW w:w="1180" w:type="pct"/>
            <w:vMerge/>
            <w:tcBorders>
              <w:left w:val="single" w:sz="4" w:space="0" w:color="auto"/>
              <w:right w:val="single" w:sz="4" w:space="0" w:color="auto"/>
            </w:tcBorders>
            <w:vAlign w:val="center"/>
          </w:tcPr>
          <w:p w14:paraId="66E3F473"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5225C2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625" w:type="pct"/>
            <w:tcBorders>
              <w:top w:val="single" w:sz="4" w:space="0" w:color="auto"/>
              <w:left w:val="nil"/>
              <w:bottom w:val="single" w:sz="4" w:space="0" w:color="auto"/>
              <w:right w:val="single" w:sz="4" w:space="0" w:color="auto"/>
            </w:tcBorders>
            <w:shd w:val="clear" w:color="auto" w:fill="FFFFFF"/>
            <w:vAlign w:val="center"/>
          </w:tcPr>
          <w:p w14:paraId="0DA7A4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736092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center"/>
          </w:tcPr>
          <w:p w14:paraId="5AECE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652F1F61" w14:textId="77777777" w:rsidTr="00546D83">
        <w:trPr>
          <w:trHeight w:val="96"/>
        </w:trPr>
        <w:tc>
          <w:tcPr>
            <w:tcW w:w="1180" w:type="pct"/>
            <w:vMerge/>
            <w:tcBorders>
              <w:left w:val="single" w:sz="4" w:space="0" w:color="auto"/>
              <w:right w:val="single" w:sz="4" w:space="0" w:color="auto"/>
            </w:tcBorders>
            <w:vAlign w:val="center"/>
          </w:tcPr>
          <w:p w14:paraId="55EC310D"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61229B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625" w:type="pct"/>
            <w:tcBorders>
              <w:top w:val="single" w:sz="4" w:space="0" w:color="auto"/>
              <w:left w:val="nil"/>
              <w:bottom w:val="single" w:sz="4" w:space="0" w:color="auto"/>
              <w:right w:val="single" w:sz="4" w:space="0" w:color="auto"/>
            </w:tcBorders>
            <w:shd w:val="clear" w:color="auto" w:fill="FFFFFF"/>
            <w:vAlign w:val="center"/>
          </w:tcPr>
          <w:p w14:paraId="07A938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01DB88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center"/>
          </w:tcPr>
          <w:p w14:paraId="5E119F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5A23D94F" w14:textId="77777777" w:rsidTr="00546D83">
        <w:trPr>
          <w:trHeight w:val="96"/>
        </w:trPr>
        <w:tc>
          <w:tcPr>
            <w:tcW w:w="1180" w:type="pct"/>
            <w:vMerge/>
            <w:tcBorders>
              <w:left w:val="single" w:sz="4" w:space="0" w:color="auto"/>
              <w:right w:val="single" w:sz="4" w:space="0" w:color="auto"/>
            </w:tcBorders>
            <w:vAlign w:val="center"/>
          </w:tcPr>
          <w:p w14:paraId="5BD3B643"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6404030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625" w:type="pct"/>
            <w:tcBorders>
              <w:top w:val="single" w:sz="4" w:space="0" w:color="auto"/>
              <w:left w:val="nil"/>
              <w:bottom w:val="single" w:sz="4" w:space="0" w:color="auto"/>
              <w:right w:val="single" w:sz="4" w:space="0" w:color="auto"/>
            </w:tcBorders>
            <w:shd w:val="clear" w:color="auto" w:fill="FFFFFF"/>
            <w:vAlign w:val="bottom"/>
          </w:tcPr>
          <w:p w14:paraId="08F40E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15EEC5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0426A8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0CE46C84" w14:textId="77777777" w:rsidTr="00546D83">
        <w:trPr>
          <w:trHeight w:val="96"/>
        </w:trPr>
        <w:tc>
          <w:tcPr>
            <w:tcW w:w="1180" w:type="pct"/>
            <w:vMerge/>
            <w:tcBorders>
              <w:left w:val="single" w:sz="4" w:space="0" w:color="auto"/>
              <w:right w:val="single" w:sz="4" w:space="0" w:color="auto"/>
            </w:tcBorders>
            <w:vAlign w:val="center"/>
          </w:tcPr>
          <w:p w14:paraId="2C54A190"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45C6E0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625" w:type="pct"/>
            <w:tcBorders>
              <w:top w:val="single" w:sz="4" w:space="0" w:color="auto"/>
              <w:left w:val="nil"/>
              <w:bottom w:val="single" w:sz="4" w:space="0" w:color="auto"/>
              <w:right w:val="single" w:sz="4" w:space="0" w:color="auto"/>
            </w:tcBorders>
            <w:shd w:val="clear" w:color="auto" w:fill="FFFFFF"/>
            <w:vAlign w:val="bottom"/>
          </w:tcPr>
          <w:p w14:paraId="799CFB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1662D3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684A7E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7D0864CC" w14:textId="77777777" w:rsidTr="00546D83">
        <w:trPr>
          <w:trHeight w:val="96"/>
        </w:trPr>
        <w:tc>
          <w:tcPr>
            <w:tcW w:w="1180" w:type="pct"/>
            <w:vMerge/>
            <w:tcBorders>
              <w:left w:val="single" w:sz="4" w:space="0" w:color="auto"/>
              <w:right w:val="single" w:sz="4" w:space="0" w:color="auto"/>
            </w:tcBorders>
            <w:vAlign w:val="center"/>
          </w:tcPr>
          <w:p w14:paraId="3223C046"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2093F9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625" w:type="pct"/>
            <w:tcBorders>
              <w:top w:val="single" w:sz="4" w:space="0" w:color="auto"/>
              <w:left w:val="nil"/>
              <w:bottom w:val="single" w:sz="4" w:space="0" w:color="auto"/>
              <w:right w:val="single" w:sz="4" w:space="0" w:color="auto"/>
            </w:tcBorders>
            <w:shd w:val="clear" w:color="auto" w:fill="FFFFFF"/>
            <w:vAlign w:val="bottom"/>
          </w:tcPr>
          <w:p w14:paraId="67D297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1504B8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712D97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5D0B52ED" w14:textId="77777777" w:rsidTr="00546D83">
        <w:trPr>
          <w:trHeight w:val="96"/>
        </w:trPr>
        <w:tc>
          <w:tcPr>
            <w:tcW w:w="1180" w:type="pct"/>
            <w:vMerge/>
            <w:tcBorders>
              <w:left w:val="single" w:sz="4" w:space="0" w:color="auto"/>
              <w:right w:val="single" w:sz="4" w:space="0" w:color="auto"/>
            </w:tcBorders>
            <w:vAlign w:val="center"/>
          </w:tcPr>
          <w:p w14:paraId="460FE437"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6AB2E0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625" w:type="pct"/>
            <w:tcBorders>
              <w:top w:val="single" w:sz="4" w:space="0" w:color="auto"/>
              <w:left w:val="nil"/>
              <w:bottom w:val="single" w:sz="4" w:space="0" w:color="auto"/>
              <w:right w:val="single" w:sz="4" w:space="0" w:color="auto"/>
            </w:tcBorders>
            <w:shd w:val="clear" w:color="auto" w:fill="FFFFFF"/>
            <w:vAlign w:val="bottom"/>
          </w:tcPr>
          <w:p w14:paraId="6B58BC9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4648DF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74AE47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1D212DF6" w14:textId="77777777" w:rsidTr="00546D83">
        <w:trPr>
          <w:trHeight w:val="96"/>
        </w:trPr>
        <w:tc>
          <w:tcPr>
            <w:tcW w:w="1180" w:type="pct"/>
            <w:vMerge/>
            <w:tcBorders>
              <w:left w:val="single" w:sz="4" w:space="0" w:color="auto"/>
              <w:right w:val="single" w:sz="4" w:space="0" w:color="auto"/>
            </w:tcBorders>
            <w:vAlign w:val="center"/>
          </w:tcPr>
          <w:p w14:paraId="16792E89"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41FAE8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625" w:type="pct"/>
            <w:tcBorders>
              <w:top w:val="single" w:sz="4" w:space="0" w:color="auto"/>
              <w:left w:val="nil"/>
              <w:bottom w:val="single" w:sz="4" w:space="0" w:color="auto"/>
              <w:right w:val="single" w:sz="4" w:space="0" w:color="auto"/>
            </w:tcBorders>
            <w:shd w:val="clear" w:color="auto" w:fill="FFFFFF"/>
            <w:vAlign w:val="bottom"/>
          </w:tcPr>
          <w:p w14:paraId="51B57E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3ACA15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759982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0C4BE2C6" w14:textId="77777777" w:rsidTr="00546D83">
        <w:trPr>
          <w:trHeight w:val="96"/>
        </w:trPr>
        <w:tc>
          <w:tcPr>
            <w:tcW w:w="1180" w:type="pct"/>
            <w:vMerge/>
            <w:tcBorders>
              <w:left w:val="single" w:sz="4" w:space="0" w:color="auto"/>
              <w:right w:val="single" w:sz="4" w:space="0" w:color="auto"/>
            </w:tcBorders>
            <w:vAlign w:val="center"/>
          </w:tcPr>
          <w:p w14:paraId="1CECFC6D"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4A9CB5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625" w:type="pct"/>
            <w:tcBorders>
              <w:top w:val="single" w:sz="4" w:space="0" w:color="auto"/>
              <w:left w:val="nil"/>
              <w:bottom w:val="single" w:sz="4" w:space="0" w:color="auto"/>
              <w:right w:val="single" w:sz="4" w:space="0" w:color="auto"/>
            </w:tcBorders>
            <w:shd w:val="clear" w:color="auto" w:fill="FFFFFF"/>
            <w:vAlign w:val="bottom"/>
          </w:tcPr>
          <w:p w14:paraId="78DB34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0C743F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62A5C3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134AEE41" w14:textId="77777777" w:rsidTr="00546D83">
        <w:trPr>
          <w:trHeight w:val="96"/>
        </w:trPr>
        <w:tc>
          <w:tcPr>
            <w:tcW w:w="1180" w:type="pct"/>
            <w:vMerge/>
            <w:tcBorders>
              <w:left w:val="single" w:sz="4" w:space="0" w:color="auto"/>
              <w:right w:val="single" w:sz="4" w:space="0" w:color="auto"/>
            </w:tcBorders>
            <w:vAlign w:val="center"/>
          </w:tcPr>
          <w:p w14:paraId="564784A5"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10B889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625" w:type="pct"/>
            <w:tcBorders>
              <w:top w:val="single" w:sz="4" w:space="0" w:color="auto"/>
              <w:left w:val="nil"/>
              <w:bottom w:val="single" w:sz="4" w:space="0" w:color="auto"/>
              <w:right w:val="single" w:sz="4" w:space="0" w:color="auto"/>
            </w:tcBorders>
            <w:shd w:val="clear" w:color="auto" w:fill="FFFFFF"/>
            <w:vAlign w:val="bottom"/>
          </w:tcPr>
          <w:p w14:paraId="126EB32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3BDAD9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55C575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125EBCFA" w14:textId="77777777" w:rsidTr="00546D83">
        <w:trPr>
          <w:trHeight w:val="96"/>
        </w:trPr>
        <w:tc>
          <w:tcPr>
            <w:tcW w:w="1180" w:type="pct"/>
            <w:vMerge/>
            <w:tcBorders>
              <w:left w:val="single" w:sz="4" w:space="0" w:color="auto"/>
              <w:right w:val="single" w:sz="4" w:space="0" w:color="auto"/>
            </w:tcBorders>
            <w:vAlign w:val="center"/>
          </w:tcPr>
          <w:p w14:paraId="3CA2FA92"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53738D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625" w:type="pct"/>
            <w:tcBorders>
              <w:top w:val="single" w:sz="4" w:space="0" w:color="auto"/>
              <w:left w:val="nil"/>
              <w:bottom w:val="single" w:sz="4" w:space="0" w:color="auto"/>
              <w:right w:val="single" w:sz="4" w:space="0" w:color="auto"/>
            </w:tcBorders>
            <w:shd w:val="clear" w:color="auto" w:fill="FFFFFF"/>
            <w:vAlign w:val="bottom"/>
          </w:tcPr>
          <w:p w14:paraId="130484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2F5C2B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7E07F5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387D06" w:rsidRPr="000A25D6" w14:paraId="658D9AFA" w14:textId="77777777" w:rsidTr="00546D83">
        <w:trPr>
          <w:trHeight w:val="96"/>
        </w:trPr>
        <w:tc>
          <w:tcPr>
            <w:tcW w:w="1180" w:type="pct"/>
            <w:tcBorders>
              <w:left w:val="single" w:sz="4" w:space="0" w:color="auto"/>
              <w:bottom w:val="single" w:sz="4" w:space="0" w:color="auto"/>
              <w:right w:val="single" w:sz="4" w:space="0" w:color="auto"/>
            </w:tcBorders>
            <w:vAlign w:val="center"/>
          </w:tcPr>
          <w:p w14:paraId="578471CD" w14:textId="77777777" w:rsidR="00387D06" w:rsidRPr="000A25D6" w:rsidRDefault="00387D06" w:rsidP="000A25D6">
            <w:pPr>
              <w:ind w:firstLine="0"/>
              <w:rPr>
                <w:rFonts w:ascii="Times New Roman" w:hAnsi="Times New Roman"/>
                <w:sz w:val="18"/>
                <w:szCs w:val="18"/>
              </w:rPr>
            </w:pPr>
          </w:p>
        </w:tc>
        <w:tc>
          <w:tcPr>
            <w:tcW w:w="487" w:type="pct"/>
            <w:tcBorders>
              <w:top w:val="single" w:sz="4" w:space="0" w:color="auto"/>
              <w:left w:val="nil"/>
              <w:bottom w:val="single" w:sz="4" w:space="0" w:color="auto"/>
              <w:right w:val="single" w:sz="4" w:space="0" w:color="auto"/>
            </w:tcBorders>
            <w:shd w:val="clear" w:color="auto" w:fill="FFFFFF"/>
            <w:vAlign w:val="center"/>
          </w:tcPr>
          <w:p w14:paraId="0F0E9B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625" w:type="pct"/>
            <w:tcBorders>
              <w:top w:val="single" w:sz="4" w:space="0" w:color="auto"/>
              <w:left w:val="nil"/>
              <w:bottom w:val="single" w:sz="4" w:space="0" w:color="auto"/>
              <w:right w:val="single" w:sz="4" w:space="0" w:color="auto"/>
            </w:tcBorders>
            <w:shd w:val="clear" w:color="auto" w:fill="FFFFFF"/>
            <w:vAlign w:val="bottom"/>
          </w:tcPr>
          <w:p w14:paraId="3E5EB9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21" w:type="pct"/>
            <w:tcBorders>
              <w:top w:val="single" w:sz="4" w:space="0" w:color="auto"/>
              <w:left w:val="nil"/>
              <w:bottom w:val="single" w:sz="4" w:space="0" w:color="auto"/>
              <w:right w:val="single" w:sz="4" w:space="0" w:color="auto"/>
            </w:tcBorders>
            <w:shd w:val="clear" w:color="auto" w:fill="FFFFFF"/>
            <w:vAlign w:val="center"/>
          </w:tcPr>
          <w:p w14:paraId="52F01E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387" w:type="pct"/>
            <w:tcBorders>
              <w:top w:val="single" w:sz="4" w:space="0" w:color="auto"/>
              <w:left w:val="nil"/>
              <w:bottom w:val="single" w:sz="4" w:space="0" w:color="auto"/>
              <w:right w:val="single" w:sz="4" w:space="0" w:color="auto"/>
            </w:tcBorders>
            <w:shd w:val="clear" w:color="auto" w:fill="FFFFFF"/>
            <w:vAlign w:val="bottom"/>
          </w:tcPr>
          <w:p w14:paraId="60DEFC9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bl>
    <w:p w14:paraId="047F4C67" w14:textId="77777777" w:rsidR="00387D06" w:rsidRPr="00B04F5E" w:rsidRDefault="00387D06" w:rsidP="000A25D6">
      <w:pPr>
        <w:ind w:firstLine="0"/>
        <w:rPr>
          <w:rFonts w:ascii="Times New Roman" w:hAnsi="Times New Roman"/>
          <w:sz w:val="12"/>
          <w:szCs w:val="12"/>
        </w:rPr>
      </w:pPr>
    </w:p>
    <w:p w14:paraId="62C94B42" w14:textId="7E71F089"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lastRenderedPageBreak/>
        <w:t>2.5. Подпрограмма 5. «Обеспечение реализации муниципальной программы»</w:t>
      </w:r>
    </w:p>
    <w:p w14:paraId="5F5917A3" w14:textId="77777777" w:rsidR="00387D06" w:rsidRPr="00B04F5E" w:rsidRDefault="00387D06" w:rsidP="00B04F5E">
      <w:pPr>
        <w:ind w:firstLine="0"/>
        <w:rPr>
          <w:rFonts w:ascii="Times New Roman" w:hAnsi="Times New Roman"/>
          <w:sz w:val="12"/>
          <w:szCs w:val="12"/>
        </w:rPr>
      </w:pPr>
    </w:p>
    <w:p w14:paraId="50C06ED4" w14:textId="12750E6F"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П</w:t>
      </w:r>
      <w:r w:rsidR="00546D83" w:rsidRPr="00546D83">
        <w:rPr>
          <w:rFonts w:ascii="Times New Roman" w:hAnsi="Times New Roman"/>
          <w:b/>
          <w:bCs/>
          <w:i/>
          <w:iCs/>
          <w:sz w:val="18"/>
          <w:szCs w:val="18"/>
        </w:rPr>
        <w:t>аспорт п</w:t>
      </w:r>
      <w:r w:rsidRPr="00546D83">
        <w:rPr>
          <w:rFonts w:ascii="Times New Roman" w:hAnsi="Times New Roman"/>
          <w:b/>
          <w:bCs/>
          <w:i/>
          <w:iCs/>
          <w:sz w:val="18"/>
          <w:szCs w:val="18"/>
        </w:rPr>
        <w:t>одпрограммы 5</w:t>
      </w:r>
    </w:p>
    <w:tbl>
      <w:tblPr>
        <w:tblW w:w="5000" w:type="pct"/>
        <w:tblLook w:val="00A0" w:firstRow="1" w:lastRow="0" w:firstColumn="1" w:lastColumn="0" w:noHBand="0" w:noVBand="0"/>
      </w:tblPr>
      <w:tblGrid>
        <w:gridCol w:w="2406"/>
        <w:gridCol w:w="1979"/>
        <w:gridCol w:w="1272"/>
        <w:gridCol w:w="1666"/>
        <w:gridCol w:w="1231"/>
        <w:gridCol w:w="1639"/>
      </w:tblGrid>
      <w:tr w:rsidR="00387D06" w:rsidRPr="000A25D6" w14:paraId="70211823" w14:textId="77777777" w:rsidTr="00546D83">
        <w:trPr>
          <w:trHeight w:val="189"/>
        </w:trPr>
        <w:tc>
          <w:tcPr>
            <w:tcW w:w="1180" w:type="pct"/>
            <w:tcBorders>
              <w:top w:val="single" w:sz="4" w:space="0" w:color="auto"/>
              <w:left w:val="single" w:sz="4" w:space="0" w:color="auto"/>
              <w:bottom w:val="single" w:sz="4" w:space="0" w:color="auto"/>
              <w:right w:val="single" w:sz="4" w:space="0" w:color="auto"/>
            </w:tcBorders>
            <w:vAlign w:val="center"/>
          </w:tcPr>
          <w:p w14:paraId="2542DA4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Исполнители подпрограммы</w:t>
            </w:r>
          </w:p>
        </w:tc>
        <w:tc>
          <w:tcPr>
            <w:tcW w:w="3820" w:type="pct"/>
            <w:gridSpan w:val="5"/>
            <w:tcBorders>
              <w:top w:val="single" w:sz="4" w:space="0" w:color="auto"/>
              <w:left w:val="nil"/>
              <w:bottom w:val="single" w:sz="4" w:space="0" w:color="auto"/>
              <w:right w:val="single" w:sz="4" w:space="0" w:color="auto"/>
            </w:tcBorders>
            <w:vAlign w:val="center"/>
          </w:tcPr>
          <w:p w14:paraId="10BD78E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муниципального района;</w:t>
            </w:r>
          </w:p>
          <w:p w14:paraId="4FD39B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«ЦОД ОМСУ»;</w:t>
            </w:r>
          </w:p>
          <w:p w14:paraId="04074F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«Рамонский архив»</w:t>
            </w:r>
          </w:p>
          <w:p w14:paraId="278338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«ЦБП»</w:t>
            </w:r>
          </w:p>
        </w:tc>
      </w:tr>
      <w:tr w:rsidR="00387D06" w:rsidRPr="000A25D6" w14:paraId="37912336" w14:textId="77777777" w:rsidTr="00546D83">
        <w:trPr>
          <w:trHeight w:val="189"/>
        </w:trPr>
        <w:tc>
          <w:tcPr>
            <w:tcW w:w="1180" w:type="pct"/>
            <w:tcBorders>
              <w:top w:val="single" w:sz="4" w:space="0" w:color="auto"/>
              <w:left w:val="single" w:sz="4" w:space="0" w:color="auto"/>
              <w:bottom w:val="single" w:sz="4" w:space="0" w:color="auto"/>
              <w:right w:val="single" w:sz="4" w:space="0" w:color="auto"/>
            </w:tcBorders>
            <w:vAlign w:val="center"/>
          </w:tcPr>
          <w:p w14:paraId="40A7DC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Основные мероприятия, входящие в состав подпрограммы</w:t>
            </w:r>
          </w:p>
        </w:tc>
        <w:tc>
          <w:tcPr>
            <w:tcW w:w="3820" w:type="pct"/>
            <w:gridSpan w:val="5"/>
            <w:tcBorders>
              <w:top w:val="single" w:sz="4" w:space="0" w:color="auto"/>
              <w:left w:val="nil"/>
              <w:bottom w:val="single" w:sz="4" w:space="0" w:color="auto"/>
              <w:right w:val="single" w:sz="4" w:space="0" w:color="auto"/>
            </w:tcBorders>
            <w:vAlign w:val="center"/>
          </w:tcPr>
          <w:p w14:paraId="02CD34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администрации муниципального района, иных получателей средств районного бюджета-исполнителей</w:t>
            </w:r>
          </w:p>
          <w:p w14:paraId="155D4E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r>
      <w:tr w:rsidR="00387D06" w:rsidRPr="000A25D6" w14:paraId="04E3A18A"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56008D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Цель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6E3511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реализации муниципальной программы «Муниципальное управление Рамонского муниципального района Воронежской области»</w:t>
            </w:r>
          </w:p>
        </w:tc>
      </w:tr>
      <w:tr w:rsidR="00387D06" w:rsidRPr="000A25D6" w14:paraId="29131D45"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2BB8E4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Задачи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6F158EC5" w14:textId="1DF83CF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условий для реализации муниципальной программы «Муниципальное управление Рамонского муниципального района Воронежской области», эффективное выполнение полномочий (функций) администрации</w:t>
            </w:r>
            <w:r w:rsidR="000A25D6">
              <w:rPr>
                <w:rFonts w:ascii="Times New Roman" w:hAnsi="Times New Roman"/>
                <w:sz w:val="18"/>
                <w:szCs w:val="18"/>
              </w:rPr>
              <w:t xml:space="preserve"> </w:t>
            </w:r>
            <w:r w:rsidRPr="000A25D6">
              <w:rPr>
                <w:rFonts w:ascii="Times New Roman" w:hAnsi="Times New Roman"/>
                <w:sz w:val="18"/>
                <w:szCs w:val="18"/>
              </w:rPr>
              <w:t>муниципального района</w:t>
            </w:r>
          </w:p>
        </w:tc>
      </w:tr>
      <w:tr w:rsidR="00387D06" w:rsidRPr="000A25D6" w14:paraId="60DA5C64"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5D56A3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Показатели (индикаторы)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5FD3F1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 к 2025 году не менее 95%.</w:t>
            </w:r>
          </w:p>
        </w:tc>
      </w:tr>
      <w:tr w:rsidR="00387D06" w:rsidRPr="000A25D6" w14:paraId="65E18255" w14:textId="77777777" w:rsidTr="00546D83">
        <w:trPr>
          <w:trHeight w:val="375"/>
        </w:trPr>
        <w:tc>
          <w:tcPr>
            <w:tcW w:w="1180" w:type="pct"/>
            <w:tcBorders>
              <w:top w:val="single" w:sz="4" w:space="0" w:color="auto"/>
              <w:left w:val="single" w:sz="4" w:space="0" w:color="auto"/>
              <w:bottom w:val="single" w:sz="4" w:space="0" w:color="auto"/>
              <w:right w:val="single" w:sz="4" w:space="0" w:color="auto"/>
            </w:tcBorders>
            <w:vAlign w:val="center"/>
          </w:tcPr>
          <w:p w14:paraId="341761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Сроки реализации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7FF567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На постоянной основе 01.01.2014 - 31.12.2025</w:t>
            </w:r>
          </w:p>
          <w:p w14:paraId="049F147C" w14:textId="77777777" w:rsidR="00387D06" w:rsidRPr="000A25D6" w:rsidRDefault="00387D06" w:rsidP="000A25D6">
            <w:pPr>
              <w:ind w:firstLine="0"/>
              <w:rPr>
                <w:rFonts w:ascii="Times New Roman" w:hAnsi="Times New Roman"/>
                <w:sz w:val="18"/>
                <w:szCs w:val="18"/>
              </w:rPr>
            </w:pPr>
          </w:p>
        </w:tc>
      </w:tr>
      <w:tr w:rsidR="00387D06" w:rsidRPr="000A25D6" w14:paraId="63450EA4" w14:textId="77777777" w:rsidTr="00546D83">
        <w:trPr>
          <w:trHeight w:val="47"/>
        </w:trPr>
        <w:tc>
          <w:tcPr>
            <w:tcW w:w="1180" w:type="pct"/>
            <w:vMerge w:val="restart"/>
            <w:tcBorders>
              <w:top w:val="single" w:sz="4" w:space="0" w:color="auto"/>
              <w:left w:val="single" w:sz="4" w:space="0" w:color="auto"/>
              <w:right w:val="single" w:sz="4" w:space="0" w:color="auto"/>
            </w:tcBorders>
            <w:vAlign w:val="center"/>
          </w:tcPr>
          <w:p w14:paraId="1751D3F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Объемы и источники финансирования подпрограммы (в действующих ценах каждого года реализации подпрограммы)</w:t>
            </w:r>
          </w:p>
        </w:tc>
        <w:tc>
          <w:tcPr>
            <w:tcW w:w="3820" w:type="pct"/>
            <w:gridSpan w:val="5"/>
            <w:tcBorders>
              <w:top w:val="single" w:sz="4" w:space="0" w:color="auto"/>
              <w:left w:val="nil"/>
              <w:bottom w:val="single" w:sz="4" w:space="0" w:color="auto"/>
              <w:right w:val="single" w:sz="4" w:space="0" w:color="auto"/>
            </w:tcBorders>
            <w:shd w:val="clear" w:color="auto" w:fill="FFFFFF"/>
            <w:vAlign w:val="center"/>
          </w:tcPr>
          <w:p w14:paraId="393C8E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бюджетных ассигнований на реализацию Подпрограммы из средств районного бюджета составляет 348 109,90 тыс. руб.</w:t>
            </w:r>
          </w:p>
        </w:tc>
      </w:tr>
      <w:tr w:rsidR="00387D06" w:rsidRPr="000A25D6" w14:paraId="31FD0762" w14:textId="77777777" w:rsidTr="00546D83">
        <w:trPr>
          <w:trHeight w:val="180"/>
        </w:trPr>
        <w:tc>
          <w:tcPr>
            <w:tcW w:w="1180" w:type="pct"/>
            <w:vMerge/>
            <w:tcBorders>
              <w:left w:val="single" w:sz="4" w:space="0" w:color="auto"/>
              <w:right w:val="single" w:sz="4" w:space="0" w:color="auto"/>
            </w:tcBorders>
            <w:vAlign w:val="center"/>
          </w:tcPr>
          <w:p w14:paraId="6B4F87E9"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651DE9C8"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Год</w:t>
            </w:r>
          </w:p>
        </w:tc>
        <w:tc>
          <w:tcPr>
            <w:tcW w:w="624" w:type="pct"/>
            <w:tcBorders>
              <w:top w:val="single" w:sz="4" w:space="0" w:color="auto"/>
              <w:left w:val="nil"/>
              <w:bottom w:val="single" w:sz="4" w:space="0" w:color="auto"/>
              <w:right w:val="single" w:sz="4" w:space="0" w:color="auto"/>
            </w:tcBorders>
            <w:shd w:val="clear" w:color="auto" w:fill="FFFFFF"/>
            <w:vAlign w:val="center"/>
          </w:tcPr>
          <w:p w14:paraId="479E8C7A"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Всего</w:t>
            </w:r>
          </w:p>
        </w:tc>
        <w:tc>
          <w:tcPr>
            <w:tcW w:w="817" w:type="pct"/>
            <w:tcBorders>
              <w:top w:val="single" w:sz="4" w:space="0" w:color="auto"/>
              <w:left w:val="nil"/>
              <w:bottom w:val="single" w:sz="4" w:space="0" w:color="auto"/>
              <w:right w:val="single" w:sz="4" w:space="0" w:color="auto"/>
            </w:tcBorders>
            <w:shd w:val="clear" w:color="auto" w:fill="FFFFFF"/>
            <w:vAlign w:val="center"/>
          </w:tcPr>
          <w:p w14:paraId="4F3DF3F9" w14:textId="1574877B"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Федер.</w:t>
            </w:r>
            <w:r w:rsidR="00546D83">
              <w:rPr>
                <w:rFonts w:ascii="Times New Roman" w:hAnsi="Times New Roman"/>
                <w:sz w:val="18"/>
                <w:szCs w:val="18"/>
              </w:rPr>
              <w:t xml:space="preserve"> </w:t>
            </w:r>
            <w:r w:rsidRPr="000A25D6">
              <w:rPr>
                <w:rFonts w:ascii="Times New Roman" w:hAnsi="Times New Roman"/>
                <w:sz w:val="18"/>
                <w:szCs w:val="18"/>
              </w:rPr>
              <w:t>бюджет</w:t>
            </w:r>
          </w:p>
        </w:tc>
        <w:tc>
          <w:tcPr>
            <w:tcW w:w="604" w:type="pct"/>
            <w:tcBorders>
              <w:top w:val="single" w:sz="4" w:space="0" w:color="auto"/>
              <w:left w:val="nil"/>
              <w:bottom w:val="single" w:sz="4" w:space="0" w:color="auto"/>
              <w:right w:val="single" w:sz="4" w:space="0" w:color="auto"/>
            </w:tcBorders>
            <w:shd w:val="clear" w:color="auto" w:fill="FFFFFF"/>
            <w:vAlign w:val="center"/>
          </w:tcPr>
          <w:p w14:paraId="16C581DC"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Обл. бюджет</w:t>
            </w:r>
          </w:p>
        </w:tc>
        <w:tc>
          <w:tcPr>
            <w:tcW w:w="804" w:type="pct"/>
            <w:tcBorders>
              <w:top w:val="single" w:sz="4" w:space="0" w:color="auto"/>
              <w:left w:val="nil"/>
              <w:bottom w:val="single" w:sz="4" w:space="0" w:color="auto"/>
              <w:right w:val="single" w:sz="4" w:space="0" w:color="auto"/>
            </w:tcBorders>
            <w:shd w:val="clear" w:color="auto" w:fill="FFFFFF"/>
            <w:vAlign w:val="center"/>
          </w:tcPr>
          <w:p w14:paraId="321385B4" w14:textId="77777777" w:rsidR="00387D06" w:rsidRPr="000A25D6" w:rsidRDefault="00387D06" w:rsidP="00546D83">
            <w:pPr>
              <w:ind w:firstLine="0"/>
              <w:jc w:val="center"/>
              <w:rPr>
                <w:rFonts w:ascii="Times New Roman" w:hAnsi="Times New Roman"/>
                <w:sz w:val="18"/>
                <w:szCs w:val="18"/>
              </w:rPr>
            </w:pPr>
            <w:r w:rsidRPr="000A25D6">
              <w:rPr>
                <w:rFonts w:ascii="Times New Roman" w:hAnsi="Times New Roman"/>
                <w:sz w:val="18"/>
                <w:szCs w:val="18"/>
              </w:rPr>
              <w:t>Районный бюджет</w:t>
            </w:r>
          </w:p>
        </w:tc>
      </w:tr>
      <w:tr w:rsidR="00387D06" w:rsidRPr="000A25D6" w14:paraId="3FD22BB9" w14:textId="77777777" w:rsidTr="00546D83">
        <w:trPr>
          <w:trHeight w:val="96"/>
        </w:trPr>
        <w:tc>
          <w:tcPr>
            <w:tcW w:w="1180" w:type="pct"/>
            <w:vMerge/>
            <w:tcBorders>
              <w:left w:val="single" w:sz="4" w:space="0" w:color="auto"/>
              <w:right w:val="single" w:sz="4" w:space="0" w:color="auto"/>
            </w:tcBorders>
            <w:vAlign w:val="center"/>
          </w:tcPr>
          <w:p w14:paraId="53110EE5"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50754E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w:t>
            </w:r>
          </w:p>
        </w:tc>
        <w:tc>
          <w:tcPr>
            <w:tcW w:w="624" w:type="pct"/>
            <w:tcBorders>
              <w:top w:val="single" w:sz="4" w:space="0" w:color="auto"/>
              <w:left w:val="nil"/>
              <w:bottom w:val="single" w:sz="4" w:space="0" w:color="auto"/>
              <w:right w:val="single" w:sz="4" w:space="0" w:color="auto"/>
            </w:tcBorders>
            <w:shd w:val="clear" w:color="auto" w:fill="FFFFFF"/>
            <w:vAlign w:val="bottom"/>
          </w:tcPr>
          <w:p w14:paraId="3F496A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21373,30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7E8EBACD"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44A134A5"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776D86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21373,30</w:t>
            </w:r>
          </w:p>
        </w:tc>
      </w:tr>
      <w:tr w:rsidR="00387D06" w:rsidRPr="000A25D6" w14:paraId="28975AFE" w14:textId="77777777" w:rsidTr="00546D83">
        <w:trPr>
          <w:trHeight w:val="96"/>
        </w:trPr>
        <w:tc>
          <w:tcPr>
            <w:tcW w:w="1180" w:type="pct"/>
            <w:vMerge/>
            <w:tcBorders>
              <w:left w:val="single" w:sz="4" w:space="0" w:color="auto"/>
              <w:right w:val="single" w:sz="4" w:space="0" w:color="auto"/>
            </w:tcBorders>
            <w:vAlign w:val="center"/>
          </w:tcPr>
          <w:p w14:paraId="7CE42741"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57C2DA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2015</w:t>
            </w:r>
          </w:p>
        </w:tc>
        <w:tc>
          <w:tcPr>
            <w:tcW w:w="624" w:type="pct"/>
            <w:tcBorders>
              <w:top w:val="single" w:sz="4" w:space="0" w:color="auto"/>
              <w:left w:val="nil"/>
              <w:bottom w:val="single" w:sz="4" w:space="0" w:color="auto"/>
              <w:right w:val="single" w:sz="4" w:space="0" w:color="auto"/>
            </w:tcBorders>
            <w:shd w:val="clear" w:color="auto" w:fill="FFFFFF"/>
            <w:vAlign w:val="bottom"/>
          </w:tcPr>
          <w:p w14:paraId="694B24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23004,20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02B83862"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7057AD23"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6E9A17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23004,20</w:t>
            </w:r>
          </w:p>
        </w:tc>
      </w:tr>
      <w:tr w:rsidR="00387D06" w:rsidRPr="000A25D6" w14:paraId="2922C9A3" w14:textId="77777777" w:rsidTr="00546D83">
        <w:trPr>
          <w:trHeight w:val="96"/>
        </w:trPr>
        <w:tc>
          <w:tcPr>
            <w:tcW w:w="1180" w:type="pct"/>
            <w:vMerge/>
            <w:tcBorders>
              <w:left w:val="single" w:sz="4" w:space="0" w:color="auto"/>
              <w:right w:val="single" w:sz="4" w:space="0" w:color="auto"/>
            </w:tcBorders>
            <w:vAlign w:val="center"/>
          </w:tcPr>
          <w:p w14:paraId="518A9585"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4C96E1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2016</w:t>
            </w:r>
          </w:p>
        </w:tc>
        <w:tc>
          <w:tcPr>
            <w:tcW w:w="624" w:type="pct"/>
            <w:tcBorders>
              <w:top w:val="single" w:sz="4" w:space="0" w:color="auto"/>
              <w:left w:val="nil"/>
              <w:bottom w:val="single" w:sz="4" w:space="0" w:color="auto"/>
              <w:right w:val="single" w:sz="4" w:space="0" w:color="auto"/>
            </w:tcBorders>
            <w:shd w:val="clear" w:color="auto" w:fill="FFFFFF"/>
            <w:vAlign w:val="bottom"/>
          </w:tcPr>
          <w:p w14:paraId="535922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22471,70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1D845E53"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7A2364E6"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3AE2C8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22471,70</w:t>
            </w:r>
          </w:p>
        </w:tc>
      </w:tr>
      <w:tr w:rsidR="00387D06" w:rsidRPr="000A25D6" w14:paraId="1361F730" w14:textId="77777777" w:rsidTr="00546D83">
        <w:trPr>
          <w:trHeight w:val="96"/>
        </w:trPr>
        <w:tc>
          <w:tcPr>
            <w:tcW w:w="1180" w:type="pct"/>
            <w:vMerge/>
            <w:tcBorders>
              <w:left w:val="single" w:sz="4" w:space="0" w:color="auto"/>
              <w:right w:val="single" w:sz="4" w:space="0" w:color="auto"/>
            </w:tcBorders>
            <w:vAlign w:val="center"/>
          </w:tcPr>
          <w:p w14:paraId="369E3D4B"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6FA2403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2017</w:t>
            </w:r>
          </w:p>
        </w:tc>
        <w:tc>
          <w:tcPr>
            <w:tcW w:w="624" w:type="pct"/>
            <w:tcBorders>
              <w:top w:val="single" w:sz="4" w:space="0" w:color="auto"/>
              <w:left w:val="nil"/>
              <w:bottom w:val="single" w:sz="4" w:space="0" w:color="auto"/>
              <w:right w:val="single" w:sz="4" w:space="0" w:color="auto"/>
            </w:tcBorders>
            <w:shd w:val="clear" w:color="auto" w:fill="FFFFFF"/>
            <w:vAlign w:val="bottom"/>
          </w:tcPr>
          <w:p w14:paraId="3E871D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22361,10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607FEFED"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27244C70"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369529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22361,10</w:t>
            </w:r>
          </w:p>
        </w:tc>
      </w:tr>
      <w:tr w:rsidR="00387D06" w:rsidRPr="000A25D6" w14:paraId="6E42DC56" w14:textId="77777777" w:rsidTr="00546D83">
        <w:trPr>
          <w:trHeight w:val="96"/>
        </w:trPr>
        <w:tc>
          <w:tcPr>
            <w:tcW w:w="1180" w:type="pct"/>
            <w:vMerge/>
            <w:tcBorders>
              <w:left w:val="single" w:sz="4" w:space="0" w:color="auto"/>
              <w:right w:val="single" w:sz="4" w:space="0" w:color="auto"/>
            </w:tcBorders>
            <w:vAlign w:val="center"/>
          </w:tcPr>
          <w:p w14:paraId="3054AAB4"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3B2593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2018</w:t>
            </w:r>
          </w:p>
        </w:tc>
        <w:tc>
          <w:tcPr>
            <w:tcW w:w="624" w:type="pct"/>
            <w:tcBorders>
              <w:top w:val="single" w:sz="4" w:space="0" w:color="auto"/>
              <w:left w:val="nil"/>
              <w:bottom w:val="single" w:sz="4" w:space="0" w:color="auto"/>
              <w:right w:val="single" w:sz="4" w:space="0" w:color="auto"/>
            </w:tcBorders>
            <w:shd w:val="clear" w:color="auto" w:fill="FFFFFF"/>
            <w:vAlign w:val="bottom"/>
          </w:tcPr>
          <w:p w14:paraId="2B876D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22371,30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058E485F"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3E7B27DF"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15B57B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22371,30</w:t>
            </w:r>
          </w:p>
        </w:tc>
      </w:tr>
      <w:tr w:rsidR="00387D06" w:rsidRPr="000A25D6" w14:paraId="531B97FF" w14:textId="77777777" w:rsidTr="00546D83">
        <w:trPr>
          <w:trHeight w:val="96"/>
        </w:trPr>
        <w:tc>
          <w:tcPr>
            <w:tcW w:w="1180" w:type="pct"/>
            <w:vMerge/>
            <w:tcBorders>
              <w:left w:val="single" w:sz="4" w:space="0" w:color="auto"/>
              <w:right w:val="single" w:sz="4" w:space="0" w:color="auto"/>
            </w:tcBorders>
            <w:vAlign w:val="center"/>
          </w:tcPr>
          <w:p w14:paraId="160BC688"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5CCC09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2019</w:t>
            </w:r>
          </w:p>
        </w:tc>
        <w:tc>
          <w:tcPr>
            <w:tcW w:w="624" w:type="pct"/>
            <w:tcBorders>
              <w:top w:val="single" w:sz="4" w:space="0" w:color="auto"/>
              <w:left w:val="nil"/>
              <w:bottom w:val="single" w:sz="4" w:space="0" w:color="auto"/>
              <w:right w:val="single" w:sz="4" w:space="0" w:color="auto"/>
            </w:tcBorders>
            <w:shd w:val="clear" w:color="auto" w:fill="FFFFFF"/>
            <w:vAlign w:val="bottom"/>
          </w:tcPr>
          <w:p w14:paraId="1A945E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23589,90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48F610B3"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22EB6BDC"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3C959F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23589,87</w:t>
            </w:r>
          </w:p>
        </w:tc>
      </w:tr>
      <w:tr w:rsidR="00387D06" w:rsidRPr="000A25D6" w14:paraId="3361CD28" w14:textId="77777777" w:rsidTr="00546D83">
        <w:trPr>
          <w:trHeight w:val="96"/>
        </w:trPr>
        <w:tc>
          <w:tcPr>
            <w:tcW w:w="1180" w:type="pct"/>
            <w:vMerge/>
            <w:tcBorders>
              <w:left w:val="single" w:sz="4" w:space="0" w:color="auto"/>
              <w:right w:val="single" w:sz="4" w:space="0" w:color="auto"/>
            </w:tcBorders>
            <w:vAlign w:val="center"/>
          </w:tcPr>
          <w:p w14:paraId="64A2FDE8"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5BF399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2020</w:t>
            </w:r>
          </w:p>
        </w:tc>
        <w:tc>
          <w:tcPr>
            <w:tcW w:w="624" w:type="pct"/>
            <w:tcBorders>
              <w:top w:val="single" w:sz="4" w:space="0" w:color="auto"/>
              <w:left w:val="nil"/>
              <w:bottom w:val="single" w:sz="4" w:space="0" w:color="auto"/>
              <w:right w:val="single" w:sz="4" w:space="0" w:color="auto"/>
            </w:tcBorders>
            <w:shd w:val="clear" w:color="auto" w:fill="FFFFFF"/>
            <w:vAlign w:val="bottom"/>
          </w:tcPr>
          <w:p w14:paraId="2B4842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24104,90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0E3636DE"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50E39812"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464DD7E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24104,90</w:t>
            </w:r>
          </w:p>
        </w:tc>
      </w:tr>
      <w:tr w:rsidR="00387D06" w:rsidRPr="000A25D6" w14:paraId="1E1A2668" w14:textId="77777777" w:rsidTr="00546D83">
        <w:trPr>
          <w:trHeight w:val="96"/>
        </w:trPr>
        <w:tc>
          <w:tcPr>
            <w:tcW w:w="1180" w:type="pct"/>
            <w:vMerge/>
            <w:tcBorders>
              <w:left w:val="single" w:sz="4" w:space="0" w:color="auto"/>
              <w:right w:val="single" w:sz="4" w:space="0" w:color="auto"/>
            </w:tcBorders>
            <w:vAlign w:val="center"/>
          </w:tcPr>
          <w:p w14:paraId="4A084F7F"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3BDE9E6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2021</w:t>
            </w:r>
          </w:p>
        </w:tc>
        <w:tc>
          <w:tcPr>
            <w:tcW w:w="624" w:type="pct"/>
            <w:tcBorders>
              <w:top w:val="single" w:sz="4" w:space="0" w:color="auto"/>
              <w:left w:val="nil"/>
              <w:bottom w:val="single" w:sz="4" w:space="0" w:color="auto"/>
              <w:right w:val="single" w:sz="4" w:space="0" w:color="auto"/>
            </w:tcBorders>
            <w:shd w:val="clear" w:color="auto" w:fill="FFFFFF"/>
            <w:vAlign w:val="bottom"/>
          </w:tcPr>
          <w:p w14:paraId="66703C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26659,60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7AC23562"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0786EE09"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5E6685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26659,60</w:t>
            </w:r>
          </w:p>
        </w:tc>
      </w:tr>
      <w:tr w:rsidR="00387D06" w:rsidRPr="000A25D6" w14:paraId="3EDE315C" w14:textId="77777777" w:rsidTr="00546D83">
        <w:trPr>
          <w:trHeight w:val="96"/>
        </w:trPr>
        <w:tc>
          <w:tcPr>
            <w:tcW w:w="1180" w:type="pct"/>
            <w:vMerge/>
            <w:tcBorders>
              <w:left w:val="single" w:sz="4" w:space="0" w:color="auto"/>
              <w:right w:val="single" w:sz="4" w:space="0" w:color="auto"/>
            </w:tcBorders>
            <w:vAlign w:val="center"/>
          </w:tcPr>
          <w:p w14:paraId="6C401BE6"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727B48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2022</w:t>
            </w:r>
          </w:p>
        </w:tc>
        <w:tc>
          <w:tcPr>
            <w:tcW w:w="624" w:type="pct"/>
            <w:tcBorders>
              <w:top w:val="single" w:sz="4" w:space="0" w:color="auto"/>
              <w:left w:val="nil"/>
              <w:bottom w:val="single" w:sz="4" w:space="0" w:color="auto"/>
              <w:right w:val="single" w:sz="4" w:space="0" w:color="auto"/>
            </w:tcBorders>
            <w:shd w:val="clear" w:color="auto" w:fill="FFFFFF"/>
            <w:vAlign w:val="bottom"/>
          </w:tcPr>
          <w:p w14:paraId="7E9E2E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32973,90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157AAC8A"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1E39E268"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2DAF73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32973,90</w:t>
            </w:r>
          </w:p>
        </w:tc>
      </w:tr>
      <w:tr w:rsidR="00387D06" w:rsidRPr="000A25D6" w14:paraId="403C1FA5" w14:textId="77777777" w:rsidTr="00546D83">
        <w:trPr>
          <w:trHeight w:val="96"/>
        </w:trPr>
        <w:tc>
          <w:tcPr>
            <w:tcW w:w="1180" w:type="pct"/>
            <w:vMerge/>
            <w:tcBorders>
              <w:left w:val="single" w:sz="4" w:space="0" w:color="auto"/>
              <w:right w:val="single" w:sz="4" w:space="0" w:color="auto"/>
            </w:tcBorders>
            <w:vAlign w:val="center"/>
          </w:tcPr>
          <w:p w14:paraId="6D187C9F"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5F71D6A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2023</w:t>
            </w:r>
          </w:p>
        </w:tc>
        <w:tc>
          <w:tcPr>
            <w:tcW w:w="624" w:type="pct"/>
            <w:tcBorders>
              <w:top w:val="single" w:sz="4" w:space="0" w:color="auto"/>
              <w:left w:val="nil"/>
              <w:bottom w:val="single" w:sz="4" w:space="0" w:color="auto"/>
              <w:right w:val="single" w:sz="4" w:space="0" w:color="auto"/>
            </w:tcBorders>
            <w:shd w:val="clear" w:color="auto" w:fill="FFFFFF"/>
            <w:vAlign w:val="bottom"/>
          </w:tcPr>
          <w:p w14:paraId="2D4568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42182,20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5AC7563C"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2C44242C"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4D2C86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42182,20</w:t>
            </w:r>
          </w:p>
        </w:tc>
      </w:tr>
      <w:tr w:rsidR="00387D06" w:rsidRPr="000A25D6" w14:paraId="5807A17E" w14:textId="77777777" w:rsidTr="00546D83">
        <w:trPr>
          <w:trHeight w:val="96"/>
        </w:trPr>
        <w:tc>
          <w:tcPr>
            <w:tcW w:w="1180" w:type="pct"/>
            <w:vMerge/>
            <w:tcBorders>
              <w:left w:val="single" w:sz="4" w:space="0" w:color="auto"/>
              <w:right w:val="single" w:sz="4" w:space="0" w:color="auto"/>
            </w:tcBorders>
            <w:vAlign w:val="center"/>
          </w:tcPr>
          <w:p w14:paraId="5D96C71E"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7C61C3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2024</w:t>
            </w:r>
          </w:p>
        </w:tc>
        <w:tc>
          <w:tcPr>
            <w:tcW w:w="624" w:type="pct"/>
            <w:tcBorders>
              <w:top w:val="single" w:sz="4" w:space="0" w:color="auto"/>
              <w:left w:val="nil"/>
              <w:bottom w:val="single" w:sz="4" w:space="0" w:color="auto"/>
              <w:right w:val="single" w:sz="4" w:space="0" w:color="auto"/>
            </w:tcBorders>
            <w:shd w:val="clear" w:color="auto" w:fill="FFFFFF"/>
            <w:vAlign w:val="bottom"/>
          </w:tcPr>
          <w:p w14:paraId="4D9064C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43508,90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37763321"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4C944BDC"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702F0C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43508,90</w:t>
            </w:r>
          </w:p>
        </w:tc>
      </w:tr>
      <w:tr w:rsidR="00387D06" w:rsidRPr="000A25D6" w14:paraId="026DD648" w14:textId="77777777" w:rsidTr="00546D83">
        <w:trPr>
          <w:trHeight w:val="96"/>
        </w:trPr>
        <w:tc>
          <w:tcPr>
            <w:tcW w:w="1180" w:type="pct"/>
            <w:tcBorders>
              <w:left w:val="single" w:sz="4" w:space="0" w:color="auto"/>
              <w:bottom w:val="single" w:sz="4" w:space="0" w:color="auto"/>
              <w:right w:val="single" w:sz="4" w:space="0" w:color="auto"/>
            </w:tcBorders>
            <w:vAlign w:val="center"/>
          </w:tcPr>
          <w:p w14:paraId="37CB56E2" w14:textId="77777777" w:rsidR="00387D06" w:rsidRPr="000A25D6" w:rsidRDefault="00387D06" w:rsidP="000A25D6">
            <w:pPr>
              <w:ind w:firstLine="0"/>
              <w:rPr>
                <w:rFonts w:ascii="Times New Roman" w:hAnsi="Times New Roman"/>
                <w:sz w:val="18"/>
                <w:szCs w:val="18"/>
              </w:rPr>
            </w:pPr>
          </w:p>
        </w:tc>
        <w:tc>
          <w:tcPr>
            <w:tcW w:w="971" w:type="pct"/>
            <w:tcBorders>
              <w:top w:val="single" w:sz="4" w:space="0" w:color="auto"/>
              <w:left w:val="nil"/>
              <w:bottom w:val="single" w:sz="4" w:space="0" w:color="auto"/>
              <w:right w:val="single" w:sz="4" w:space="0" w:color="auto"/>
            </w:tcBorders>
            <w:shd w:val="clear" w:color="auto" w:fill="FFFFFF"/>
            <w:vAlign w:val="center"/>
          </w:tcPr>
          <w:p w14:paraId="0ED0FC7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2025</w:t>
            </w:r>
          </w:p>
        </w:tc>
        <w:tc>
          <w:tcPr>
            <w:tcW w:w="624" w:type="pct"/>
            <w:tcBorders>
              <w:top w:val="single" w:sz="4" w:space="0" w:color="auto"/>
              <w:left w:val="nil"/>
              <w:bottom w:val="single" w:sz="4" w:space="0" w:color="auto"/>
              <w:right w:val="single" w:sz="4" w:space="0" w:color="auto"/>
            </w:tcBorders>
            <w:shd w:val="clear" w:color="auto" w:fill="FFFFFF"/>
            <w:vAlign w:val="bottom"/>
          </w:tcPr>
          <w:p w14:paraId="027204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43508,90</w:t>
            </w:r>
          </w:p>
        </w:tc>
        <w:tc>
          <w:tcPr>
            <w:tcW w:w="817" w:type="pct"/>
            <w:tcBorders>
              <w:top w:val="single" w:sz="4" w:space="0" w:color="auto"/>
              <w:left w:val="nil"/>
              <w:bottom w:val="single" w:sz="4" w:space="0" w:color="auto"/>
              <w:right w:val="single" w:sz="4" w:space="0" w:color="auto"/>
            </w:tcBorders>
            <w:shd w:val="clear" w:color="auto" w:fill="FFFFFF"/>
            <w:vAlign w:val="bottom"/>
          </w:tcPr>
          <w:p w14:paraId="6B359095" w14:textId="77777777" w:rsidR="00387D06" w:rsidRPr="000A25D6" w:rsidRDefault="00387D06" w:rsidP="000A25D6">
            <w:pPr>
              <w:ind w:firstLine="0"/>
              <w:rPr>
                <w:rFonts w:ascii="Times New Roman" w:hAnsi="Times New Roman"/>
                <w:sz w:val="18"/>
                <w:szCs w:val="18"/>
              </w:rPr>
            </w:pPr>
          </w:p>
        </w:tc>
        <w:tc>
          <w:tcPr>
            <w:tcW w:w="604" w:type="pct"/>
            <w:tcBorders>
              <w:top w:val="single" w:sz="4" w:space="0" w:color="auto"/>
              <w:left w:val="nil"/>
              <w:bottom w:val="single" w:sz="4" w:space="0" w:color="auto"/>
              <w:right w:val="single" w:sz="4" w:space="0" w:color="auto"/>
            </w:tcBorders>
            <w:shd w:val="clear" w:color="auto" w:fill="FFFFFF"/>
            <w:vAlign w:val="center"/>
          </w:tcPr>
          <w:p w14:paraId="00F892F4" w14:textId="77777777" w:rsidR="00387D06" w:rsidRPr="000A25D6" w:rsidRDefault="00387D06" w:rsidP="000A25D6">
            <w:pPr>
              <w:ind w:firstLine="0"/>
              <w:rPr>
                <w:rFonts w:ascii="Times New Roman" w:hAnsi="Times New Roman"/>
                <w:sz w:val="18"/>
                <w:szCs w:val="18"/>
              </w:rPr>
            </w:pPr>
          </w:p>
        </w:tc>
        <w:tc>
          <w:tcPr>
            <w:tcW w:w="804" w:type="pct"/>
            <w:tcBorders>
              <w:top w:val="single" w:sz="4" w:space="0" w:color="auto"/>
              <w:left w:val="nil"/>
              <w:bottom w:val="single" w:sz="4" w:space="0" w:color="auto"/>
              <w:right w:val="single" w:sz="4" w:space="0" w:color="auto"/>
            </w:tcBorders>
            <w:shd w:val="clear" w:color="auto" w:fill="FFFFFF"/>
            <w:vAlign w:val="bottom"/>
          </w:tcPr>
          <w:p w14:paraId="5B2A57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43508,90</w:t>
            </w:r>
          </w:p>
        </w:tc>
      </w:tr>
    </w:tbl>
    <w:p w14:paraId="31ADA07E" w14:textId="77777777" w:rsidR="00546D83" w:rsidRPr="00B04F5E" w:rsidRDefault="00546D83" w:rsidP="000A25D6">
      <w:pPr>
        <w:ind w:firstLine="0"/>
        <w:rPr>
          <w:rFonts w:ascii="Times New Roman" w:hAnsi="Times New Roman"/>
          <w:sz w:val="12"/>
          <w:szCs w:val="12"/>
        </w:rPr>
      </w:pPr>
    </w:p>
    <w:p w14:paraId="614B87F5" w14:textId="3B392F35" w:rsidR="00387D06" w:rsidRPr="00546D83" w:rsidRDefault="00387D06" w:rsidP="00546D83">
      <w:pPr>
        <w:ind w:firstLine="0"/>
        <w:jc w:val="center"/>
        <w:rPr>
          <w:rFonts w:ascii="Times New Roman" w:hAnsi="Times New Roman"/>
          <w:b/>
          <w:bCs/>
          <w:i/>
          <w:iCs/>
          <w:sz w:val="18"/>
          <w:szCs w:val="18"/>
        </w:rPr>
      </w:pPr>
      <w:r w:rsidRPr="00546D83">
        <w:rPr>
          <w:rFonts w:ascii="Times New Roman" w:hAnsi="Times New Roman"/>
          <w:b/>
          <w:bCs/>
          <w:i/>
          <w:iCs/>
          <w:sz w:val="18"/>
          <w:szCs w:val="18"/>
        </w:rPr>
        <w:t>3. Приоритеты муниципальной политики, цели, задачи в сфере реализации муниципальной программы</w:t>
      </w:r>
    </w:p>
    <w:p w14:paraId="38CB5087" w14:textId="6121A871"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 xml:space="preserve">Приоритеты муниципальной политики в сфере развития муниципального управления на период до 2025 года сформированы с учетом целей и задач, представленных в Стратегии социально-экономического развития Рамонского муниципального района Воронежской области до 2035 года, и направлены на обеспечение реализации </w:t>
      </w:r>
      <w:hyperlink r:id="rId13" w:history="1">
        <w:r w:rsidRPr="00546D83">
          <w:rPr>
            <w:rFonts w:ascii="Times New Roman" w:hAnsi="Times New Roman"/>
            <w:sz w:val="18"/>
            <w:szCs w:val="18"/>
          </w:rPr>
          <w:t>Указа</w:t>
        </w:r>
      </w:hyperlink>
      <w:r w:rsidRPr="000A25D6">
        <w:rPr>
          <w:rFonts w:ascii="Times New Roman" w:hAnsi="Times New Roman"/>
          <w:sz w:val="18"/>
          <w:szCs w:val="18"/>
        </w:rPr>
        <w:t xml:space="preserve"> Президента Российской Федерации от 07.05.2012 №601 "Об основных направлениях совершенствования системы государственного управления", достижение национальных целей развития Российской Федерации на период до 2030 года, установленных </w:t>
      </w:r>
      <w:hyperlink r:id="rId14" w:history="1">
        <w:r w:rsidRPr="00546D83">
          <w:rPr>
            <w:rFonts w:ascii="Times New Roman" w:hAnsi="Times New Roman"/>
            <w:sz w:val="18"/>
            <w:szCs w:val="18"/>
          </w:rPr>
          <w:t>Указом</w:t>
        </w:r>
      </w:hyperlink>
      <w:r w:rsidRPr="000A25D6">
        <w:rPr>
          <w:rFonts w:ascii="Times New Roman" w:hAnsi="Times New Roman"/>
          <w:sz w:val="18"/>
          <w:szCs w:val="18"/>
        </w:rPr>
        <w:t xml:space="preserve"> Президента Российской Федерации от 21.07.2020 № 474 "О национальных целях развития Российской Федерации на период до 2030 года»,</w:t>
      </w:r>
      <w:r w:rsidR="000A25D6">
        <w:rPr>
          <w:rFonts w:ascii="Times New Roman" w:hAnsi="Times New Roman"/>
          <w:sz w:val="18"/>
          <w:szCs w:val="18"/>
        </w:rPr>
        <w:t xml:space="preserve"> </w:t>
      </w:r>
      <w:hyperlink r:id="rId15" w:history="1">
        <w:r w:rsidRPr="00546D83">
          <w:rPr>
            <w:rFonts w:ascii="Times New Roman" w:hAnsi="Times New Roman"/>
            <w:sz w:val="18"/>
            <w:szCs w:val="18"/>
          </w:rPr>
          <w:t>Закона</w:t>
        </w:r>
      </w:hyperlink>
      <w:r w:rsidRPr="000A25D6">
        <w:rPr>
          <w:rFonts w:ascii="Times New Roman" w:hAnsi="Times New Roman"/>
          <w:sz w:val="18"/>
          <w:szCs w:val="18"/>
        </w:rPr>
        <w:t xml:space="preserve"> Воронежской области от 20.12.2018 N 168-ОЗ "О Стратегии социально-экономического развития Воронежской области на период до 2035 года».</w:t>
      </w:r>
    </w:p>
    <w:p w14:paraId="6ADD1F1C"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Приоритетом муниципальной политики в сфере реализации муниципальной программы является обеспечение организации деятельности администрации муниципального района по созданию условий, способствующих дальнейшему социально-экономическому развитию муниципального образования.</w:t>
      </w:r>
    </w:p>
    <w:p w14:paraId="3FFF6DBB"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Целью муниципальной программы является повышение качества муниципального управления в Рамонском муниципальном районе Воронежской области.</w:t>
      </w:r>
    </w:p>
    <w:p w14:paraId="452182D0"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Для достижения указанной цели необходимо решить ряд взаимосвязанных задач:</w:t>
      </w:r>
    </w:p>
    <w:p w14:paraId="31A44446"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 Обеспечение бесперебойного функционирования исполнительно-распорядительного органа местного самоуправления муниципального района по исполнению полномочий, направленных на дальнейшее социально-экономическое развитие муниципального района и повышение уровня жизни населения;</w:t>
      </w:r>
    </w:p>
    <w:p w14:paraId="05DBFBB0"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 Обеспечение реализации прав граждан, проживающих на территории муниципального района, на осуществление местного самоуправления.</w:t>
      </w:r>
    </w:p>
    <w:p w14:paraId="635342A3" w14:textId="5741F430" w:rsidR="00387D06" w:rsidRPr="000A25D6" w:rsidRDefault="000A25D6" w:rsidP="00546D83">
      <w:pPr>
        <w:ind w:firstLine="284"/>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Состав целей, задач и Подпрограмм муниципальной программы приведен в ее паспорте.</w:t>
      </w:r>
    </w:p>
    <w:p w14:paraId="0C304DCC"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Сведения о показателях (индикаторах) муниципальной программы представлены в приложении 1 к муниципальной программе.</w:t>
      </w:r>
    </w:p>
    <w:p w14:paraId="342531C6"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Методики расчета показателей (индикаторов) муниципальной программы представлены в приложении 2 к муниципальной программе.</w:t>
      </w:r>
    </w:p>
    <w:p w14:paraId="11F34848"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Перечень основных мероприятий и мероприятий, реализуемых в рамках муниципальной программы, представлен в приложении 3 к муниципальной программе.</w:t>
      </w:r>
    </w:p>
    <w:p w14:paraId="3D28B358"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Расходы бюджета муниципального района на реализацию муниципальной программы представлены в приложении 4 к муниципальной программе.</w:t>
      </w:r>
    </w:p>
    <w:p w14:paraId="5D7511DB" w14:textId="77777777" w:rsidR="00387D06" w:rsidRPr="000A25D6" w:rsidRDefault="00387D06" w:rsidP="00546D83">
      <w:pPr>
        <w:ind w:firstLine="284"/>
        <w:rPr>
          <w:rFonts w:ascii="Times New Roman" w:hAnsi="Times New Roman"/>
          <w:sz w:val="18"/>
          <w:szCs w:val="18"/>
        </w:rPr>
      </w:pPr>
      <w:r w:rsidRPr="000A25D6">
        <w:rPr>
          <w:rFonts w:ascii="Times New Roman" w:hAnsi="Times New Roman"/>
          <w:sz w:val="18"/>
          <w:szCs w:val="18"/>
        </w:rPr>
        <w:t>Финансовое обеспечение и прогнозная (справочная) оценка расходов местного бюджета на реализацию муниципальной программы представлены в приложении 5 к муниципальной программе.</w:t>
      </w:r>
    </w:p>
    <w:p w14:paraId="6F3AE50F" w14:textId="77777777" w:rsidR="00387D06" w:rsidRPr="000A25D6" w:rsidRDefault="00387D06" w:rsidP="000A25D6">
      <w:pPr>
        <w:ind w:firstLine="0"/>
        <w:rPr>
          <w:rFonts w:ascii="Times New Roman" w:hAnsi="Times New Roman"/>
          <w:sz w:val="18"/>
          <w:szCs w:val="18"/>
        </w:rPr>
        <w:sectPr w:rsidR="00387D06" w:rsidRPr="000A25D6" w:rsidSect="00B04F5E">
          <w:pgSz w:w="11905" w:h="16837" w:code="9"/>
          <w:pgMar w:top="851" w:right="851" w:bottom="851" w:left="851" w:header="709" w:footer="709" w:gutter="0"/>
          <w:cols w:space="720"/>
          <w:noEndnote/>
          <w:docGrid w:linePitch="381"/>
        </w:sectPr>
      </w:pPr>
    </w:p>
    <w:p w14:paraId="2A95F777" w14:textId="77777777" w:rsidR="00546D83" w:rsidRPr="00546D83" w:rsidRDefault="00546D83" w:rsidP="00546D83">
      <w:pPr>
        <w:ind w:left="7938" w:firstLine="0"/>
        <w:rPr>
          <w:rFonts w:ascii="Times New Roman" w:eastAsiaTheme="majorEastAsia" w:hAnsi="Times New Roman"/>
          <w:i/>
          <w:iCs/>
          <w:sz w:val="18"/>
          <w:szCs w:val="18"/>
        </w:rPr>
      </w:pPr>
      <w:r w:rsidRPr="00546D83">
        <w:rPr>
          <w:rFonts w:ascii="Times New Roman" w:eastAsiaTheme="majorEastAsia" w:hAnsi="Times New Roman"/>
          <w:i/>
          <w:iCs/>
          <w:sz w:val="18"/>
          <w:szCs w:val="18"/>
        </w:rPr>
        <w:lastRenderedPageBreak/>
        <w:t>Приложение 1</w:t>
      </w:r>
    </w:p>
    <w:p w14:paraId="20A866E5" w14:textId="564354A4" w:rsidR="00546D83" w:rsidRPr="00546D83" w:rsidRDefault="00546D83" w:rsidP="00546D83">
      <w:pPr>
        <w:ind w:left="7938" w:firstLine="0"/>
        <w:rPr>
          <w:rFonts w:ascii="Times New Roman" w:hAnsi="Times New Roman"/>
          <w:i/>
          <w:iCs/>
          <w:sz w:val="18"/>
          <w:szCs w:val="18"/>
        </w:rPr>
      </w:pPr>
      <w:r w:rsidRPr="00546D83">
        <w:rPr>
          <w:rFonts w:ascii="Times New Roman" w:eastAsiaTheme="majorEastAsia" w:hAnsi="Times New Roman"/>
          <w:i/>
          <w:iCs/>
          <w:sz w:val="18"/>
          <w:szCs w:val="18"/>
        </w:rPr>
        <w:t xml:space="preserve">к муниципальной программе </w:t>
      </w:r>
      <w:r w:rsidRPr="00546D83">
        <w:rPr>
          <w:rFonts w:ascii="Times New Roman" w:hAnsi="Times New Roman"/>
          <w:i/>
          <w:iCs/>
          <w:sz w:val="18"/>
          <w:szCs w:val="18"/>
        </w:rPr>
        <w:t>Рамонского муниципального района Воронежской области «Муниципальное управление Рамонского муниципального района Воронежской области»</w:t>
      </w:r>
    </w:p>
    <w:p w14:paraId="0B38AF2E" w14:textId="77777777" w:rsidR="00546D83" w:rsidRPr="00521430" w:rsidRDefault="00546D83" w:rsidP="000A25D6">
      <w:pPr>
        <w:ind w:firstLine="0"/>
        <w:rPr>
          <w:rFonts w:ascii="Times New Roman" w:hAnsi="Times New Roman"/>
          <w:sz w:val="12"/>
          <w:szCs w:val="12"/>
        </w:rPr>
      </w:pPr>
    </w:p>
    <w:p w14:paraId="6ECCE965" w14:textId="5151163E" w:rsidR="00387D06" w:rsidRPr="00546D83" w:rsidRDefault="00387D06" w:rsidP="00546D83">
      <w:pPr>
        <w:ind w:firstLine="0"/>
        <w:jc w:val="center"/>
        <w:rPr>
          <w:rFonts w:ascii="Times New Roman" w:eastAsiaTheme="majorEastAsia" w:hAnsi="Times New Roman"/>
          <w:b/>
          <w:bCs/>
          <w:i/>
          <w:iCs/>
          <w:sz w:val="18"/>
          <w:szCs w:val="18"/>
        </w:rPr>
      </w:pPr>
      <w:r w:rsidRPr="00546D83">
        <w:rPr>
          <w:rFonts w:ascii="Times New Roman" w:hAnsi="Times New Roman"/>
          <w:b/>
          <w:bCs/>
          <w:i/>
          <w:iCs/>
          <w:sz w:val="18"/>
          <w:szCs w:val="18"/>
        </w:rPr>
        <w:t>Сведения</w:t>
      </w:r>
      <w:r w:rsidR="00546D83" w:rsidRPr="00546D83">
        <w:rPr>
          <w:rFonts w:ascii="Times New Roman" w:hAnsi="Times New Roman"/>
          <w:b/>
          <w:bCs/>
          <w:i/>
          <w:iCs/>
          <w:sz w:val="18"/>
          <w:szCs w:val="18"/>
        </w:rPr>
        <w:t xml:space="preserve"> </w:t>
      </w:r>
      <w:r w:rsidRPr="00546D83">
        <w:rPr>
          <w:rFonts w:ascii="Times New Roman" w:hAnsi="Times New Roman"/>
          <w:b/>
          <w:bCs/>
          <w:i/>
          <w:iCs/>
          <w:sz w:val="18"/>
          <w:szCs w:val="18"/>
        </w:rPr>
        <w:t>о показателях (индикаторах) муниципальной программы Рамонского муниципального района</w:t>
      </w:r>
      <w:r w:rsidR="00546D83" w:rsidRPr="00546D83">
        <w:rPr>
          <w:rFonts w:ascii="Times New Roman" w:hAnsi="Times New Roman"/>
          <w:b/>
          <w:bCs/>
          <w:i/>
          <w:iCs/>
          <w:sz w:val="18"/>
          <w:szCs w:val="18"/>
        </w:rPr>
        <w:t xml:space="preserve"> </w:t>
      </w:r>
      <w:r w:rsidRPr="00546D83">
        <w:rPr>
          <w:rFonts w:ascii="Times New Roman" w:hAnsi="Times New Roman"/>
          <w:b/>
          <w:bCs/>
          <w:i/>
          <w:iCs/>
          <w:sz w:val="18"/>
          <w:szCs w:val="18"/>
        </w:rPr>
        <w:t>Воронежской области и их значениях</w:t>
      </w:r>
    </w:p>
    <w:p w14:paraId="4622BC48" w14:textId="77777777" w:rsidR="00387D06" w:rsidRPr="00521430" w:rsidRDefault="00387D06" w:rsidP="000A25D6">
      <w:pPr>
        <w:ind w:firstLine="0"/>
        <w:rPr>
          <w:rFonts w:ascii="Times New Roman" w:hAnsi="Times New Roman"/>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325"/>
        <w:gridCol w:w="406"/>
        <w:gridCol w:w="628"/>
        <w:gridCol w:w="666"/>
        <w:gridCol w:w="666"/>
        <w:gridCol w:w="666"/>
        <w:gridCol w:w="666"/>
        <w:gridCol w:w="666"/>
        <w:gridCol w:w="666"/>
        <w:gridCol w:w="666"/>
        <w:gridCol w:w="576"/>
        <w:gridCol w:w="576"/>
        <w:gridCol w:w="576"/>
        <w:gridCol w:w="576"/>
        <w:gridCol w:w="576"/>
        <w:gridCol w:w="536"/>
        <w:gridCol w:w="637"/>
      </w:tblGrid>
      <w:tr w:rsidR="00D5745E" w:rsidRPr="000A25D6" w14:paraId="06C8DB52" w14:textId="77777777" w:rsidTr="00521430">
        <w:trPr>
          <w:trHeight w:val="301"/>
        </w:trPr>
        <w:tc>
          <w:tcPr>
            <w:tcW w:w="161" w:type="pct"/>
            <w:vMerge w:val="restart"/>
            <w:shd w:val="clear" w:color="000000" w:fill="FFFFFF"/>
            <w:vAlign w:val="center"/>
            <w:hideMark/>
          </w:tcPr>
          <w:p w14:paraId="3D9DE1E9"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 п/п</w:t>
            </w:r>
          </w:p>
        </w:tc>
        <w:tc>
          <w:tcPr>
            <w:tcW w:w="1513" w:type="pct"/>
            <w:vMerge w:val="restart"/>
            <w:shd w:val="clear" w:color="000000" w:fill="FFFFFF"/>
            <w:vAlign w:val="center"/>
            <w:hideMark/>
          </w:tcPr>
          <w:p w14:paraId="6CF0739F"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Наименование муниципальной программы, подпрограммы, основного мероприятия, показателя (индикатора)</w:t>
            </w:r>
          </w:p>
        </w:tc>
        <w:tc>
          <w:tcPr>
            <w:tcW w:w="136" w:type="pct"/>
            <w:vMerge w:val="restart"/>
            <w:shd w:val="clear" w:color="000000" w:fill="FFFFFF"/>
            <w:textDirection w:val="btLr"/>
            <w:vAlign w:val="center"/>
            <w:hideMark/>
          </w:tcPr>
          <w:p w14:paraId="5F907BA4" w14:textId="77777777" w:rsidR="00387D06" w:rsidRPr="00D5745E" w:rsidRDefault="00387D06" w:rsidP="00D5745E">
            <w:pPr>
              <w:ind w:left="113" w:right="113" w:firstLine="0"/>
              <w:jc w:val="center"/>
              <w:rPr>
                <w:rFonts w:ascii="Times New Roman" w:hAnsi="Times New Roman"/>
                <w:sz w:val="16"/>
                <w:szCs w:val="16"/>
              </w:rPr>
            </w:pPr>
            <w:r w:rsidRPr="00D5745E">
              <w:rPr>
                <w:rFonts w:ascii="Times New Roman" w:hAnsi="Times New Roman"/>
                <w:sz w:val="16"/>
                <w:szCs w:val="16"/>
              </w:rPr>
              <w:t>Пункт Федерального плана статистических работ</w:t>
            </w:r>
          </w:p>
        </w:tc>
        <w:tc>
          <w:tcPr>
            <w:tcW w:w="208" w:type="pct"/>
            <w:vMerge w:val="restart"/>
            <w:shd w:val="clear" w:color="000000" w:fill="FFFFFF"/>
            <w:vAlign w:val="center"/>
            <w:hideMark/>
          </w:tcPr>
          <w:p w14:paraId="44E43D89" w14:textId="5BECE82B"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Ед. изм</w:t>
            </w:r>
          </w:p>
        </w:tc>
        <w:tc>
          <w:tcPr>
            <w:tcW w:w="2503" w:type="pct"/>
            <w:gridSpan w:val="12"/>
            <w:shd w:val="clear" w:color="000000" w:fill="FFFFFF"/>
            <w:vAlign w:val="center"/>
            <w:hideMark/>
          </w:tcPr>
          <w:p w14:paraId="03198D63" w14:textId="5BD0604A"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Значения показателя (индикатора) по годам реализации муниципальной программы</w:t>
            </w:r>
          </w:p>
        </w:tc>
        <w:tc>
          <w:tcPr>
            <w:tcW w:w="480" w:type="pct"/>
            <w:gridSpan w:val="2"/>
            <w:shd w:val="clear" w:color="000000" w:fill="FFFFFF"/>
            <w:vAlign w:val="center"/>
          </w:tcPr>
          <w:p w14:paraId="0651AF90" w14:textId="640AE5B3" w:rsidR="00387D06" w:rsidRPr="00521430" w:rsidRDefault="00387D06" w:rsidP="00D5745E">
            <w:pPr>
              <w:ind w:firstLine="0"/>
              <w:jc w:val="center"/>
              <w:rPr>
                <w:rFonts w:ascii="Times New Roman" w:hAnsi="Times New Roman"/>
                <w:sz w:val="16"/>
                <w:szCs w:val="16"/>
              </w:rPr>
            </w:pPr>
            <w:r w:rsidRPr="00521430">
              <w:rPr>
                <w:rFonts w:ascii="Times New Roman" w:hAnsi="Times New Roman"/>
                <w:sz w:val="16"/>
                <w:szCs w:val="16"/>
              </w:rPr>
              <w:t>Показатель (индикатор) предусмотрен</w:t>
            </w:r>
          </w:p>
        </w:tc>
      </w:tr>
      <w:tr w:rsidR="00D5745E" w:rsidRPr="000A25D6" w14:paraId="54FFA338" w14:textId="77777777" w:rsidTr="00CA4BF9">
        <w:trPr>
          <w:cantSplit/>
          <w:trHeight w:val="4142"/>
        </w:trPr>
        <w:tc>
          <w:tcPr>
            <w:tcW w:w="161" w:type="pct"/>
            <w:vMerge/>
            <w:vAlign w:val="center"/>
            <w:hideMark/>
          </w:tcPr>
          <w:p w14:paraId="62927F24" w14:textId="77777777" w:rsidR="00387D06" w:rsidRPr="000A25D6" w:rsidRDefault="00387D06" w:rsidP="00D5745E">
            <w:pPr>
              <w:ind w:firstLine="0"/>
              <w:jc w:val="center"/>
              <w:rPr>
                <w:rFonts w:ascii="Times New Roman" w:hAnsi="Times New Roman"/>
                <w:sz w:val="18"/>
                <w:szCs w:val="18"/>
              </w:rPr>
            </w:pPr>
          </w:p>
        </w:tc>
        <w:tc>
          <w:tcPr>
            <w:tcW w:w="1513" w:type="pct"/>
            <w:vMerge/>
            <w:vAlign w:val="center"/>
            <w:hideMark/>
          </w:tcPr>
          <w:p w14:paraId="29247906" w14:textId="77777777" w:rsidR="00387D06" w:rsidRPr="000A25D6" w:rsidRDefault="00387D06" w:rsidP="00D5745E">
            <w:pPr>
              <w:ind w:firstLine="0"/>
              <w:jc w:val="center"/>
              <w:rPr>
                <w:rFonts w:ascii="Times New Roman" w:hAnsi="Times New Roman"/>
                <w:sz w:val="18"/>
                <w:szCs w:val="18"/>
              </w:rPr>
            </w:pPr>
          </w:p>
        </w:tc>
        <w:tc>
          <w:tcPr>
            <w:tcW w:w="136" w:type="pct"/>
            <w:vMerge/>
            <w:vAlign w:val="center"/>
            <w:hideMark/>
          </w:tcPr>
          <w:p w14:paraId="7743B22B" w14:textId="77777777" w:rsidR="00387D06" w:rsidRPr="000A25D6" w:rsidRDefault="00387D06" w:rsidP="00D5745E">
            <w:pPr>
              <w:ind w:firstLine="0"/>
              <w:jc w:val="center"/>
              <w:rPr>
                <w:rFonts w:ascii="Times New Roman" w:hAnsi="Times New Roman"/>
                <w:sz w:val="18"/>
                <w:szCs w:val="18"/>
              </w:rPr>
            </w:pPr>
          </w:p>
        </w:tc>
        <w:tc>
          <w:tcPr>
            <w:tcW w:w="208" w:type="pct"/>
            <w:vMerge/>
            <w:vAlign w:val="center"/>
            <w:hideMark/>
          </w:tcPr>
          <w:p w14:paraId="7B171766" w14:textId="77777777" w:rsidR="00387D06" w:rsidRPr="000A25D6" w:rsidRDefault="00387D06" w:rsidP="00D5745E">
            <w:pPr>
              <w:ind w:firstLine="0"/>
              <w:jc w:val="center"/>
              <w:rPr>
                <w:rFonts w:ascii="Times New Roman" w:hAnsi="Times New Roman"/>
                <w:sz w:val="18"/>
                <w:szCs w:val="18"/>
              </w:rPr>
            </w:pPr>
          </w:p>
        </w:tc>
        <w:tc>
          <w:tcPr>
            <w:tcW w:w="220" w:type="pct"/>
            <w:shd w:val="clear" w:color="000000" w:fill="FFFFFF"/>
            <w:vAlign w:val="center"/>
            <w:hideMark/>
          </w:tcPr>
          <w:p w14:paraId="3FE9A6F4"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2014</w:t>
            </w:r>
          </w:p>
        </w:tc>
        <w:tc>
          <w:tcPr>
            <w:tcW w:w="220" w:type="pct"/>
            <w:shd w:val="clear" w:color="000000" w:fill="FFFFFF"/>
            <w:vAlign w:val="center"/>
            <w:hideMark/>
          </w:tcPr>
          <w:p w14:paraId="01B6C512"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2015</w:t>
            </w:r>
          </w:p>
        </w:tc>
        <w:tc>
          <w:tcPr>
            <w:tcW w:w="220" w:type="pct"/>
            <w:shd w:val="clear" w:color="000000" w:fill="FFFFFF"/>
            <w:vAlign w:val="center"/>
            <w:hideMark/>
          </w:tcPr>
          <w:p w14:paraId="5BB302A1"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2016</w:t>
            </w:r>
          </w:p>
        </w:tc>
        <w:tc>
          <w:tcPr>
            <w:tcW w:w="220" w:type="pct"/>
            <w:shd w:val="clear" w:color="000000" w:fill="FFFFFF"/>
            <w:vAlign w:val="center"/>
            <w:hideMark/>
          </w:tcPr>
          <w:p w14:paraId="7D78B214"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2017</w:t>
            </w:r>
          </w:p>
        </w:tc>
        <w:tc>
          <w:tcPr>
            <w:tcW w:w="220" w:type="pct"/>
            <w:shd w:val="clear" w:color="000000" w:fill="FFFFFF"/>
            <w:vAlign w:val="center"/>
            <w:hideMark/>
          </w:tcPr>
          <w:p w14:paraId="1A54A713"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2018</w:t>
            </w:r>
          </w:p>
        </w:tc>
        <w:tc>
          <w:tcPr>
            <w:tcW w:w="220" w:type="pct"/>
            <w:shd w:val="clear" w:color="000000" w:fill="FFFFFF"/>
            <w:vAlign w:val="center"/>
            <w:hideMark/>
          </w:tcPr>
          <w:p w14:paraId="3C9A367B"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2019</w:t>
            </w:r>
          </w:p>
        </w:tc>
        <w:tc>
          <w:tcPr>
            <w:tcW w:w="220" w:type="pct"/>
            <w:shd w:val="clear" w:color="000000" w:fill="FFFFFF"/>
            <w:vAlign w:val="center"/>
          </w:tcPr>
          <w:p w14:paraId="0328D777"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2020</w:t>
            </w:r>
          </w:p>
        </w:tc>
        <w:tc>
          <w:tcPr>
            <w:tcW w:w="190" w:type="pct"/>
            <w:shd w:val="clear" w:color="000000" w:fill="FFFFFF"/>
            <w:vAlign w:val="center"/>
          </w:tcPr>
          <w:p w14:paraId="50DEAE58"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2021</w:t>
            </w:r>
          </w:p>
        </w:tc>
        <w:tc>
          <w:tcPr>
            <w:tcW w:w="190" w:type="pct"/>
            <w:shd w:val="clear" w:color="000000" w:fill="FFFFFF"/>
            <w:vAlign w:val="center"/>
          </w:tcPr>
          <w:p w14:paraId="09D35611"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2022</w:t>
            </w:r>
          </w:p>
        </w:tc>
        <w:tc>
          <w:tcPr>
            <w:tcW w:w="190" w:type="pct"/>
            <w:shd w:val="clear" w:color="000000" w:fill="FFFFFF"/>
            <w:vAlign w:val="center"/>
          </w:tcPr>
          <w:p w14:paraId="0B998A78"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2023</w:t>
            </w:r>
          </w:p>
        </w:tc>
        <w:tc>
          <w:tcPr>
            <w:tcW w:w="190" w:type="pct"/>
            <w:shd w:val="clear" w:color="000000" w:fill="FFFFFF"/>
            <w:vAlign w:val="center"/>
          </w:tcPr>
          <w:p w14:paraId="1C61CB3A"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2024</w:t>
            </w:r>
          </w:p>
        </w:tc>
        <w:tc>
          <w:tcPr>
            <w:tcW w:w="201" w:type="pct"/>
            <w:shd w:val="clear" w:color="000000" w:fill="FFFFFF"/>
          </w:tcPr>
          <w:p w14:paraId="7E2FB9B7" w14:textId="77777777" w:rsidR="00387D06" w:rsidRPr="000A25D6" w:rsidRDefault="00387D06" w:rsidP="00D5745E">
            <w:pPr>
              <w:ind w:firstLine="0"/>
              <w:jc w:val="center"/>
              <w:rPr>
                <w:rFonts w:ascii="Times New Roman" w:hAnsi="Times New Roman"/>
                <w:sz w:val="18"/>
                <w:szCs w:val="18"/>
              </w:rPr>
            </w:pPr>
            <w:r w:rsidRPr="000A25D6">
              <w:rPr>
                <w:rFonts w:ascii="Times New Roman" w:hAnsi="Times New Roman"/>
                <w:sz w:val="18"/>
                <w:szCs w:val="18"/>
              </w:rPr>
              <w:t>2025</w:t>
            </w:r>
          </w:p>
        </w:tc>
        <w:tc>
          <w:tcPr>
            <w:tcW w:w="219" w:type="pct"/>
            <w:shd w:val="clear" w:color="000000" w:fill="FFFFFF"/>
            <w:textDirection w:val="btLr"/>
            <w:vAlign w:val="center"/>
          </w:tcPr>
          <w:p w14:paraId="07F48C7B" w14:textId="5275D483" w:rsidR="00387D06" w:rsidRPr="00D5745E" w:rsidRDefault="00387D06" w:rsidP="00D5745E">
            <w:pPr>
              <w:ind w:left="113" w:right="113" w:firstLine="0"/>
              <w:jc w:val="center"/>
              <w:rPr>
                <w:rFonts w:ascii="Times New Roman" w:hAnsi="Times New Roman"/>
                <w:sz w:val="16"/>
                <w:szCs w:val="16"/>
              </w:rPr>
            </w:pPr>
            <w:r w:rsidRPr="00D5745E">
              <w:rPr>
                <w:rFonts w:ascii="Times New Roman" w:hAnsi="Times New Roman"/>
                <w:sz w:val="16"/>
                <w:szCs w:val="16"/>
              </w:rPr>
              <w:t>планом мероприятий по реализации Стратегии социально-экономического развития Рамонского муниципального района период до 2035 года</w:t>
            </w:r>
          </w:p>
        </w:tc>
        <w:tc>
          <w:tcPr>
            <w:tcW w:w="261" w:type="pct"/>
            <w:shd w:val="clear" w:color="000000" w:fill="FFFFFF"/>
            <w:textDirection w:val="btLr"/>
            <w:vAlign w:val="center"/>
          </w:tcPr>
          <w:p w14:paraId="4BBE0CD8" w14:textId="0D668FFE" w:rsidR="00387D06" w:rsidRPr="00D5745E" w:rsidRDefault="00387D06" w:rsidP="00D5745E">
            <w:pPr>
              <w:ind w:left="113" w:right="113" w:firstLine="0"/>
              <w:jc w:val="center"/>
              <w:rPr>
                <w:rFonts w:ascii="Times New Roman" w:hAnsi="Times New Roman"/>
                <w:sz w:val="16"/>
                <w:szCs w:val="16"/>
              </w:rPr>
            </w:pPr>
            <w:r w:rsidRPr="00D5745E">
              <w:rPr>
                <w:rFonts w:ascii="Times New Roman" w:hAnsi="Times New Roman"/>
                <w:sz w:val="16"/>
                <w:szCs w:val="16"/>
              </w:rPr>
              <w:t>Перечнем показателей</w:t>
            </w:r>
            <w:r w:rsidR="000A25D6" w:rsidRPr="00D5745E">
              <w:rPr>
                <w:rFonts w:ascii="Times New Roman" w:hAnsi="Times New Roman"/>
                <w:sz w:val="16"/>
                <w:szCs w:val="16"/>
              </w:rPr>
              <w:t xml:space="preserve"> </w:t>
            </w:r>
            <w:r w:rsidRPr="00D5745E">
              <w:rPr>
                <w:rFonts w:ascii="Times New Roman" w:hAnsi="Times New Roman"/>
                <w:sz w:val="16"/>
                <w:szCs w:val="16"/>
              </w:rPr>
              <w:t>эффективности</w:t>
            </w:r>
            <w:r w:rsidR="000A25D6" w:rsidRPr="00D5745E">
              <w:rPr>
                <w:rFonts w:ascii="Times New Roman" w:hAnsi="Times New Roman"/>
                <w:sz w:val="16"/>
                <w:szCs w:val="16"/>
              </w:rPr>
              <w:t xml:space="preserve"> </w:t>
            </w:r>
            <w:r w:rsidRPr="00D5745E">
              <w:rPr>
                <w:rFonts w:ascii="Times New Roman" w:hAnsi="Times New Roman"/>
                <w:sz w:val="16"/>
                <w:szCs w:val="16"/>
              </w:rPr>
              <w:t>деятельности органов местного самоуправления, перечнем региональных показателей эффективности развития</w:t>
            </w:r>
          </w:p>
        </w:tc>
      </w:tr>
      <w:tr w:rsidR="00387D06" w:rsidRPr="000A25D6" w14:paraId="1736ECEA" w14:textId="77777777" w:rsidTr="00D5745E">
        <w:trPr>
          <w:trHeight w:val="47"/>
        </w:trPr>
        <w:tc>
          <w:tcPr>
            <w:tcW w:w="5000" w:type="pct"/>
            <w:gridSpan w:val="18"/>
          </w:tcPr>
          <w:p w14:paraId="21CED7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w:t>
            </w:r>
          </w:p>
        </w:tc>
      </w:tr>
      <w:tr w:rsidR="00D5745E" w:rsidRPr="000A25D6" w14:paraId="52720A65" w14:textId="77777777" w:rsidTr="00CA4BF9">
        <w:trPr>
          <w:trHeight w:val="315"/>
        </w:trPr>
        <w:tc>
          <w:tcPr>
            <w:tcW w:w="161" w:type="pct"/>
            <w:vAlign w:val="center"/>
          </w:tcPr>
          <w:p w14:paraId="312B87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1513" w:type="pct"/>
            <w:vAlign w:val="center"/>
          </w:tcPr>
          <w:p w14:paraId="6DFB1A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Удовлетворенность населения деятельностью органов местного самоуправления муниципального района</w:t>
            </w:r>
          </w:p>
        </w:tc>
        <w:tc>
          <w:tcPr>
            <w:tcW w:w="136" w:type="pct"/>
            <w:vAlign w:val="center"/>
          </w:tcPr>
          <w:p w14:paraId="5536DBF4" w14:textId="77777777" w:rsidR="00387D06" w:rsidRPr="000A25D6" w:rsidRDefault="00387D06" w:rsidP="000A25D6">
            <w:pPr>
              <w:ind w:firstLine="0"/>
              <w:rPr>
                <w:rFonts w:ascii="Times New Roman" w:hAnsi="Times New Roman"/>
                <w:sz w:val="18"/>
                <w:szCs w:val="18"/>
              </w:rPr>
            </w:pPr>
          </w:p>
        </w:tc>
        <w:tc>
          <w:tcPr>
            <w:tcW w:w="208" w:type="pct"/>
            <w:vAlign w:val="center"/>
          </w:tcPr>
          <w:p w14:paraId="34A111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221C0C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2917F2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16CE33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7F8A51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786DD6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28C386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7000CD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69C5CE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64,3</w:t>
            </w:r>
          </w:p>
        </w:tc>
        <w:tc>
          <w:tcPr>
            <w:tcW w:w="190" w:type="pct"/>
            <w:shd w:val="clear" w:color="000000" w:fill="FFFFFF"/>
            <w:vAlign w:val="center"/>
          </w:tcPr>
          <w:p w14:paraId="64919E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64,3</w:t>
            </w:r>
          </w:p>
        </w:tc>
        <w:tc>
          <w:tcPr>
            <w:tcW w:w="190" w:type="pct"/>
            <w:shd w:val="clear" w:color="000000" w:fill="FFFFFF"/>
            <w:vAlign w:val="center"/>
          </w:tcPr>
          <w:p w14:paraId="4176FB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64,3</w:t>
            </w:r>
          </w:p>
        </w:tc>
        <w:tc>
          <w:tcPr>
            <w:tcW w:w="190" w:type="pct"/>
            <w:shd w:val="clear" w:color="000000" w:fill="FFFFFF"/>
            <w:vAlign w:val="center"/>
          </w:tcPr>
          <w:p w14:paraId="0CAAE4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64,3</w:t>
            </w:r>
          </w:p>
        </w:tc>
        <w:tc>
          <w:tcPr>
            <w:tcW w:w="201" w:type="pct"/>
            <w:shd w:val="clear" w:color="000000" w:fill="FFFFFF"/>
            <w:vAlign w:val="center"/>
          </w:tcPr>
          <w:p w14:paraId="130707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64,3</w:t>
            </w:r>
          </w:p>
        </w:tc>
        <w:tc>
          <w:tcPr>
            <w:tcW w:w="219" w:type="pct"/>
            <w:shd w:val="clear" w:color="000000" w:fill="FFFFFF"/>
            <w:vAlign w:val="center"/>
          </w:tcPr>
          <w:p w14:paraId="0FC4B753"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08B994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CA4BF9" w:rsidRPr="000A25D6" w14:paraId="1B58C3C6" w14:textId="77777777" w:rsidTr="00CA4BF9">
        <w:trPr>
          <w:trHeight w:val="315"/>
        </w:trPr>
        <w:tc>
          <w:tcPr>
            <w:tcW w:w="161" w:type="pct"/>
            <w:vAlign w:val="center"/>
          </w:tcPr>
          <w:p w14:paraId="7C05A3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513" w:type="pct"/>
            <w:vAlign w:val="center"/>
          </w:tcPr>
          <w:p w14:paraId="7F65F0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Эффективность правотворческой деятельности органов местного самоуправления, %</w:t>
            </w:r>
          </w:p>
        </w:tc>
        <w:tc>
          <w:tcPr>
            <w:tcW w:w="136" w:type="pct"/>
            <w:vAlign w:val="center"/>
          </w:tcPr>
          <w:p w14:paraId="04BAF831" w14:textId="77777777" w:rsidR="00387D06" w:rsidRPr="000A25D6" w:rsidRDefault="00387D06" w:rsidP="000A25D6">
            <w:pPr>
              <w:ind w:firstLine="0"/>
              <w:rPr>
                <w:rFonts w:ascii="Times New Roman" w:hAnsi="Times New Roman"/>
                <w:sz w:val="18"/>
                <w:szCs w:val="18"/>
              </w:rPr>
            </w:pPr>
          </w:p>
        </w:tc>
        <w:tc>
          <w:tcPr>
            <w:tcW w:w="208" w:type="pct"/>
            <w:vAlign w:val="center"/>
          </w:tcPr>
          <w:p w14:paraId="13D012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3056C9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0C8E5B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4C5AF5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5892DC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15232B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013806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5D6FF8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tcBorders>
              <w:top w:val="single" w:sz="4" w:space="0" w:color="auto"/>
              <w:left w:val="single" w:sz="4" w:space="0" w:color="auto"/>
              <w:bottom w:val="single" w:sz="4" w:space="0" w:color="auto"/>
              <w:right w:val="single" w:sz="4" w:space="0" w:color="auto"/>
            </w:tcBorders>
            <w:vAlign w:val="center"/>
          </w:tcPr>
          <w:p w14:paraId="2BA732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vAlign w:val="center"/>
          </w:tcPr>
          <w:p w14:paraId="483CA5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vAlign w:val="center"/>
          </w:tcPr>
          <w:p w14:paraId="59A2AE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vAlign w:val="center"/>
          </w:tcPr>
          <w:p w14:paraId="51179E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01" w:type="pct"/>
            <w:tcBorders>
              <w:top w:val="single" w:sz="4" w:space="0" w:color="auto"/>
              <w:left w:val="single" w:sz="4" w:space="0" w:color="auto"/>
              <w:bottom w:val="single" w:sz="4" w:space="0" w:color="auto"/>
              <w:right w:val="single" w:sz="4" w:space="0" w:color="auto"/>
            </w:tcBorders>
            <w:vAlign w:val="center"/>
          </w:tcPr>
          <w:p w14:paraId="122A38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19" w:type="pct"/>
            <w:shd w:val="clear" w:color="000000" w:fill="FFFFFF"/>
            <w:vAlign w:val="center"/>
          </w:tcPr>
          <w:p w14:paraId="78CD1A30"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6F729F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r>
      <w:tr w:rsidR="00D5745E" w:rsidRPr="000A25D6" w14:paraId="07C5F970" w14:textId="77777777" w:rsidTr="00CA4BF9">
        <w:trPr>
          <w:trHeight w:val="315"/>
        </w:trPr>
        <w:tc>
          <w:tcPr>
            <w:tcW w:w="161" w:type="pct"/>
            <w:vAlign w:val="center"/>
          </w:tcPr>
          <w:p w14:paraId="375B48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1513" w:type="pct"/>
            <w:vAlign w:val="center"/>
          </w:tcPr>
          <w:p w14:paraId="440065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реализованных проектов, инициированных ТОС и общественными организациями</w:t>
            </w:r>
          </w:p>
        </w:tc>
        <w:tc>
          <w:tcPr>
            <w:tcW w:w="136" w:type="pct"/>
            <w:vAlign w:val="center"/>
          </w:tcPr>
          <w:p w14:paraId="5E51F9DA" w14:textId="77777777" w:rsidR="00387D06" w:rsidRPr="000A25D6" w:rsidRDefault="00387D06" w:rsidP="000A25D6">
            <w:pPr>
              <w:ind w:firstLine="0"/>
              <w:rPr>
                <w:rFonts w:ascii="Times New Roman" w:hAnsi="Times New Roman"/>
                <w:sz w:val="18"/>
                <w:szCs w:val="18"/>
              </w:rPr>
            </w:pPr>
          </w:p>
        </w:tc>
        <w:tc>
          <w:tcPr>
            <w:tcW w:w="208" w:type="pct"/>
            <w:vAlign w:val="center"/>
          </w:tcPr>
          <w:p w14:paraId="09EAFD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shd w:val="clear" w:color="000000" w:fill="FFFFFF"/>
            <w:vAlign w:val="center"/>
          </w:tcPr>
          <w:p w14:paraId="16FCD7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7CE9787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23BEFE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71268D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6F05A2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4632F3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2BAE79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5F6F21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190" w:type="pct"/>
            <w:shd w:val="clear" w:color="000000" w:fill="FFFFFF"/>
            <w:vAlign w:val="center"/>
          </w:tcPr>
          <w:p w14:paraId="45532F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190" w:type="pct"/>
            <w:shd w:val="clear" w:color="000000" w:fill="FFFFFF"/>
            <w:vAlign w:val="center"/>
          </w:tcPr>
          <w:p w14:paraId="234CB5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w:t>
            </w:r>
          </w:p>
        </w:tc>
        <w:tc>
          <w:tcPr>
            <w:tcW w:w="190" w:type="pct"/>
            <w:shd w:val="clear" w:color="000000" w:fill="FFFFFF"/>
            <w:vAlign w:val="center"/>
          </w:tcPr>
          <w:p w14:paraId="50CDDB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w:t>
            </w:r>
          </w:p>
        </w:tc>
        <w:tc>
          <w:tcPr>
            <w:tcW w:w="201" w:type="pct"/>
            <w:shd w:val="clear" w:color="000000" w:fill="FFFFFF"/>
            <w:vAlign w:val="center"/>
          </w:tcPr>
          <w:p w14:paraId="047BEA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w:t>
            </w:r>
          </w:p>
        </w:tc>
        <w:tc>
          <w:tcPr>
            <w:tcW w:w="219" w:type="pct"/>
            <w:shd w:val="clear" w:color="000000" w:fill="FFFFFF"/>
            <w:vAlign w:val="center"/>
          </w:tcPr>
          <w:p w14:paraId="20D16F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61" w:type="pct"/>
            <w:shd w:val="clear" w:color="000000" w:fill="FFFFFF"/>
            <w:vAlign w:val="center"/>
          </w:tcPr>
          <w:p w14:paraId="1DBD71DD" w14:textId="77777777" w:rsidR="00387D06" w:rsidRPr="000A25D6" w:rsidRDefault="00387D06" w:rsidP="000A25D6">
            <w:pPr>
              <w:ind w:firstLine="0"/>
              <w:rPr>
                <w:rFonts w:ascii="Times New Roman" w:hAnsi="Times New Roman"/>
                <w:sz w:val="18"/>
                <w:szCs w:val="18"/>
              </w:rPr>
            </w:pPr>
          </w:p>
        </w:tc>
      </w:tr>
      <w:tr w:rsidR="00CA4BF9" w:rsidRPr="000A25D6" w14:paraId="67EB7597" w14:textId="77777777" w:rsidTr="00CA4BF9">
        <w:trPr>
          <w:trHeight w:val="47"/>
        </w:trPr>
        <w:tc>
          <w:tcPr>
            <w:tcW w:w="5000" w:type="pct"/>
            <w:gridSpan w:val="18"/>
          </w:tcPr>
          <w:p w14:paraId="620EAC0E" w14:textId="77777777" w:rsidR="00CA4BF9" w:rsidRPr="000A25D6" w:rsidRDefault="00CA4BF9"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муниципального управления»</w:t>
            </w:r>
          </w:p>
        </w:tc>
      </w:tr>
      <w:tr w:rsidR="00CA4BF9" w:rsidRPr="000A25D6" w14:paraId="34022E11" w14:textId="77777777" w:rsidTr="00CA4BF9">
        <w:trPr>
          <w:trHeight w:val="315"/>
        </w:trPr>
        <w:tc>
          <w:tcPr>
            <w:tcW w:w="161" w:type="pct"/>
            <w:vAlign w:val="center"/>
          </w:tcPr>
          <w:p w14:paraId="4F0B20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1513" w:type="pct"/>
            <w:tcBorders>
              <w:top w:val="single" w:sz="4" w:space="0" w:color="auto"/>
              <w:left w:val="single" w:sz="4" w:space="0" w:color="auto"/>
              <w:bottom w:val="single" w:sz="4" w:space="0" w:color="auto"/>
              <w:right w:val="single" w:sz="4" w:space="0" w:color="auto"/>
            </w:tcBorders>
            <w:vAlign w:val="center"/>
          </w:tcPr>
          <w:p w14:paraId="78E16E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Соответствие муниципальных правовых актов действующему законодательству</w:t>
            </w:r>
          </w:p>
        </w:tc>
        <w:tc>
          <w:tcPr>
            <w:tcW w:w="136" w:type="pct"/>
            <w:vAlign w:val="center"/>
          </w:tcPr>
          <w:p w14:paraId="7B4E7046" w14:textId="77777777" w:rsidR="00387D06" w:rsidRPr="000A25D6" w:rsidRDefault="00387D06" w:rsidP="000A25D6">
            <w:pPr>
              <w:ind w:firstLine="0"/>
              <w:rPr>
                <w:rFonts w:ascii="Times New Roman" w:hAnsi="Times New Roman"/>
                <w:sz w:val="18"/>
                <w:szCs w:val="18"/>
              </w:rPr>
            </w:pPr>
          </w:p>
        </w:tc>
        <w:tc>
          <w:tcPr>
            <w:tcW w:w="208" w:type="pct"/>
            <w:vAlign w:val="center"/>
          </w:tcPr>
          <w:p w14:paraId="0B36191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356DD5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97</w:t>
            </w:r>
          </w:p>
        </w:tc>
        <w:tc>
          <w:tcPr>
            <w:tcW w:w="220" w:type="pct"/>
            <w:tcBorders>
              <w:top w:val="single" w:sz="4" w:space="0" w:color="auto"/>
              <w:left w:val="single" w:sz="4" w:space="0" w:color="auto"/>
              <w:bottom w:val="single" w:sz="4" w:space="0" w:color="auto"/>
              <w:right w:val="single" w:sz="4" w:space="0" w:color="auto"/>
            </w:tcBorders>
            <w:vAlign w:val="center"/>
          </w:tcPr>
          <w:p w14:paraId="519284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98</w:t>
            </w:r>
          </w:p>
        </w:tc>
        <w:tc>
          <w:tcPr>
            <w:tcW w:w="220" w:type="pct"/>
            <w:tcBorders>
              <w:top w:val="single" w:sz="4" w:space="0" w:color="auto"/>
              <w:left w:val="single" w:sz="4" w:space="0" w:color="auto"/>
              <w:bottom w:val="single" w:sz="4" w:space="0" w:color="auto"/>
              <w:right w:val="single" w:sz="4" w:space="0" w:color="auto"/>
            </w:tcBorders>
            <w:vAlign w:val="center"/>
          </w:tcPr>
          <w:p w14:paraId="7D0142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tcBorders>
              <w:top w:val="single" w:sz="4" w:space="0" w:color="auto"/>
              <w:left w:val="single" w:sz="4" w:space="0" w:color="auto"/>
              <w:bottom w:val="single" w:sz="4" w:space="0" w:color="auto"/>
              <w:right w:val="single" w:sz="4" w:space="0" w:color="auto"/>
            </w:tcBorders>
            <w:vAlign w:val="center"/>
          </w:tcPr>
          <w:p w14:paraId="34518B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tcBorders>
              <w:top w:val="single" w:sz="4" w:space="0" w:color="auto"/>
              <w:left w:val="single" w:sz="4" w:space="0" w:color="auto"/>
              <w:bottom w:val="single" w:sz="4" w:space="0" w:color="auto"/>
              <w:right w:val="single" w:sz="4" w:space="0" w:color="auto"/>
            </w:tcBorders>
            <w:vAlign w:val="center"/>
          </w:tcPr>
          <w:p w14:paraId="375067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tcBorders>
              <w:top w:val="single" w:sz="4" w:space="0" w:color="auto"/>
              <w:left w:val="single" w:sz="4" w:space="0" w:color="auto"/>
              <w:bottom w:val="single" w:sz="4" w:space="0" w:color="auto"/>
              <w:right w:val="single" w:sz="4" w:space="0" w:color="auto"/>
            </w:tcBorders>
            <w:vAlign w:val="center"/>
          </w:tcPr>
          <w:p w14:paraId="229175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tcBorders>
              <w:top w:val="single" w:sz="4" w:space="0" w:color="auto"/>
              <w:left w:val="single" w:sz="4" w:space="0" w:color="auto"/>
              <w:bottom w:val="single" w:sz="4" w:space="0" w:color="auto"/>
              <w:right w:val="single" w:sz="4" w:space="0" w:color="auto"/>
            </w:tcBorders>
            <w:vAlign w:val="center"/>
          </w:tcPr>
          <w:p w14:paraId="415168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vAlign w:val="center"/>
          </w:tcPr>
          <w:p w14:paraId="6B2A80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vAlign w:val="center"/>
          </w:tcPr>
          <w:p w14:paraId="587E87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vAlign w:val="center"/>
          </w:tcPr>
          <w:p w14:paraId="090FD6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tcBorders>
              <w:top w:val="single" w:sz="4" w:space="0" w:color="auto"/>
              <w:left w:val="single" w:sz="4" w:space="0" w:color="auto"/>
              <w:bottom w:val="single" w:sz="4" w:space="0" w:color="auto"/>
              <w:right w:val="single" w:sz="4" w:space="0" w:color="auto"/>
            </w:tcBorders>
            <w:vAlign w:val="center"/>
          </w:tcPr>
          <w:p w14:paraId="3FB682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01" w:type="pct"/>
            <w:tcBorders>
              <w:top w:val="single" w:sz="4" w:space="0" w:color="auto"/>
              <w:left w:val="single" w:sz="4" w:space="0" w:color="auto"/>
              <w:bottom w:val="single" w:sz="4" w:space="0" w:color="auto"/>
              <w:right w:val="single" w:sz="4" w:space="0" w:color="auto"/>
            </w:tcBorders>
            <w:vAlign w:val="center"/>
          </w:tcPr>
          <w:p w14:paraId="57A6CD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19" w:type="pct"/>
            <w:shd w:val="clear" w:color="000000" w:fill="FFFFFF"/>
            <w:vAlign w:val="center"/>
          </w:tcPr>
          <w:p w14:paraId="35326FCB"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6AF7804E" w14:textId="77777777" w:rsidR="00387D06" w:rsidRPr="000A25D6" w:rsidRDefault="00387D06" w:rsidP="000A25D6">
            <w:pPr>
              <w:ind w:firstLine="0"/>
              <w:rPr>
                <w:rFonts w:ascii="Times New Roman" w:hAnsi="Times New Roman"/>
                <w:sz w:val="18"/>
                <w:szCs w:val="18"/>
              </w:rPr>
            </w:pPr>
          </w:p>
        </w:tc>
      </w:tr>
      <w:tr w:rsidR="00CA4BF9" w:rsidRPr="000A25D6" w14:paraId="41597F8F" w14:textId="77777777" w:rsidTr="00CA4BF9">
        <w:trPr>
          <w:trHeight w:val="315"/>
        </w:trPr>
        <w:tc>
          <w:tcPr>
            <w:tcW w:w="161" w:type="pct"/>
            <w:vAlign w:val="center"/>
          </w:tcPr>
          <w:p w14:paraId="52AE14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1513" w:type="pct"/>
            <w:tcBorders>
              <w:top w:val="single" w:sz="4" w:space="0" w:color="auto"/>
              <w:left w:val="single" w:sz="4" w:space="0" w:color="auto"/>
              <w:bottom w:val="single" w:sz="4" w:space="0" w:color="auto"/>
              <w:right w:val="single" w:sz="4" w:space="0" w:color="auto"/>
            </w:tcBorders>
            <w:vAlign w:val="center"/>
          </w:tcPr>
          <w:p w14:paraId="7B4AA4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Отсутствие обоснованных жалоб со стороны потребителей муниципальных услуг, связанных с некачественным и несвоевременным исполнением архивных запросов муниципальным казенным учреждением «Рамонский архив» запросов</w:t>
            </w:r>
          </w:p>
        </w:tc>
        <w:tc>
          <w:tcPr>
            <w:tcW w:w="136" w:type="pct"/>
            <w:vAlign w:val="center"/>
          </w:tcPr>
          <w:p w14:paraId="79987B62" w14:textId="77777777" w:rsidR="00387D06" w:rsidRPr="000A25D6" w:rsidRDefault="00387D06" w:rsidP="000A25D6">
            <w:pPr>
              <w:ind w:firstLine="0"/>
              <w:rPr>
                <w:rFonts w:ascii="Times New Roman" w:hAnsi="Times New Roman"/>
                <w:sz w:val="18"/>
                <w:szCs w:val="18"/>
              </w:rPr>
            </w:pPr>
          </w:p>
        </w:tc>
        <w:tc>
          <w:tcPr>
            <w:tcW w:w="208" w:type="pct"/>
            <w:vAlign w:val="center"/>
          </w:tcPr>
          <w:p w14:paraId="69C252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tcBorders>
              <w:top w:val="single" w:sz="4" w:space="0" w:color="auto"/>
              <w:left w:val="single" w:sz="4" w:space="0" w:color="auto"/>
              <w:bottom w:val="single" w:sz="4" w:space="0" w:color="auto"/>
              <w:right w:val="single" w:sz="4" w:space="0" w:color="auto"/>
            </w:tcBorders>
            <w:vAlign w:val="center"/>
          </w:tcPr>
          <w:p w14:paraId="5EEA2B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tcBorders>
              <w:top w:val="single" w:sz="4" w:space="0" w:color="auto"/>
              <w:left w:val="single" w:sz="4" w:space="0" w:color="auto"/>
              <w:bottom w:val="single" w:sz="4" w:space="0" w:color="auto"/>
              <w:right w:val="single" w:sz="4" w:space="0" w:color="auto"/>
            </w:tcBorders>
            <w:vAlign w:val="center"/>
          </w:tcPr>
          <w:p w14:paraId="5894F0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tcBorders>
              <w:top w:val="single" w:sz="4" w:space="0" w:color="auto"/>
              <w:left w:val="single" w:sz="4" w:space="0" w:color="auto"/>
              <w:bottom w:val="single" w:sz="4" w:space="0" w:color="auto"/>
              <w:right w:val="single" w:sz="4" w:space="0" w:color="auto"/>
            </w:tcBorders>
            <w:vAlign w:val="center"/>
          </w:tcPr>
          <w:p w14:paraId="64CFAEA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tcBorders>
              <w:top w:val="single" w:sz="4" w:space="0" w:color="auto"/>
              <w:left w:val="single" w:sz="4" w:space="0" w:color="auto"/>
              <w:bottom w:val="single" w:sz="4" w:space="0" w:color="auto"/>
              <w:right w:val="single" w:sz="4" w:space="0" w:color="auto"/>
            </w:tcBorders>
            <w:vAlign w:val="center"/>
          </w:tcPr>
          <w:p w14:paraId="0E6C9D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tcBorders>
              <w:top w:val="single" w:sz="4" w:space="0" w:color="auto"/>
              <w:left w:val="single" w:sz="4" w:space="0" w:color="auto"/>
              <w:bottom w:val="single" w:sz="4" w:space="0" w:color="auto"/>
              <w:right w:val="single" w:sz="4" w:space="0" w:color="auto"/>
            </w:tcBorders>
            <w:vAlign w:val="center"/>
          </w:tcPr>
          <w:p w14:paraId="77DB82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tcBorders>
              <w:top w:val="single" w:sz="4" w:space="0" w:color="auto"/>
              <w:left w:val="single" w:sz="4" w:space="0" w:color="auto"/>
              <w:bottom w:val="single" w:sz="4" w:space="0" w:color="auto"/>
              <w:right w:val="single" w:sz="4" w:space="0" w:color="auto"/>
            </w:tcBorders>
            <w:vAlign w:val="center"/>
          </w:tcPr>
          <w:p w14:paraId="3B2054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tcBorders>
              <w:top w:val="single" w:sz="4" w:space="0" w:color="auto"/>
              <w:left w:val="single" w:sz="4" w:space="0" w:color="auto"/>
              <w:bottom w:val="single" w:sz="4" w:space="0" w:color="auto"/>
              <w:right w:val="single" w:sz="4" w:space="0" w:color="auto"/>
            </w:tcBorders>
            <w:vAlign w:val="center"/>
          </w:tcPr>
          <w:p w14:paraId="624CD8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tcBorders>
              <w:top w:val="single" w:sz="4" w:space="0" w:color="auto"/>
              <w:left w:val="single" w:sz="4" w:space="0" w:color="auto"/>
              <w:bottom w:val="single" w:sz="4" w:space="0" w:color="auto"/>
              <w:right w:val="single" w:sz="4" w:space="0" w:color="auto"/>
            </w:tcBorders>
            <w:vAlign w:val="center"/>
          </w:tcPr>
          <w:p w14:paraId="392A75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tcBorders>
              <w:top w:val="single" w:sz="4" w:space="0" w:color="auto"/>
              <w:left w:val="single" w:sz="4" w:space="0" w:color="auto"/>
              <w:bottom w:val="single" w:sz="4" w:space="0" w:color="auto"/>
              <w:right w:val="single" w:sz="4" w:space="0" w:color="auto"/>
            </w:tcBorders>
            <w:vAlign w:val="center"/>
          </w:tcPr>
          <w:p w14:paraId="2CF070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tcBorders>
              <w:top w:val="single" w:sz="4" w:space="0" w:color="auto"/>
              <w:left w:val="single" w:sz="4" w:space="0" w:color="auto"/>
              <w:bottom w:val="single" w:sz="4" w:space="0" w:color="auto"/>
              <w:right w:val="single" w:sz="4" w:space="0" w:color="auto"/>
            </w:tcBorders>
            <w:vAlign w:val="center"/>
          </w:tcPr>
          <w:p w14:paraId="1F0730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tcBorders>
              <w:top w:val="single" w:sz="4" w:space="0" w:color="auto"/>
              <w:left w:val="single" w:sz="4" w:space="0" w:color="auto"/>
              <w:bottom w:val="single" w:sz="4" w:space="0" w:color="auto"/>
              <w:right w:val="single" w:sz="4" w:space="0" w:color="auto"/>
            </w:tcBorders>
            <w:vAlign w:val="center"/>
          </w:tcPr>
          <w:p w14:paraId="71E854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01" w:type="pct"/>
            <w:tcBorders>
              <w:top w:val="single" w:sz="4" w:space="0" w:color="auto"/>
              <w:left w:val="single" w:sz="4" w:space="0" w:color="auto"/>
              <w:bottom w:val="single" w:sz="4" w:space="0" w:color="auto"/>
              <w:right w:val="single" w:sz="4" w:space="0" w:color="auto"/>
            </w:tcBorders>
            <w:vAlign w:val="center"/>
          </w:tcPr>
          <w:p w14:paraId="79077A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19" w:type="pct"/>
            <w:shd w:val="clear" w:color="000000" w:fill="FFFFFF"/>
            <w:vAlign w:val="center"/>
          </w:tcPr>
          <w:p w14:paraId="2EF26D91"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25622606" w14:textId="77777777" w:rsidR="00387D06" w:rsidRPr="000A25D6" w:rsidRDefault="00387D06" w:rsidP="000A25D6">
            <w:pPr>
              <w:ind w:firstLine="0"/>
              <w:rPr>
                <w:rFonts w:ascii="Times New Roman" w:hAnsi="Times New Roman"/>
                <w:sz w:val="18"/>
                <w:szCs w:val="18"/>
              </w:rPr>
            </w:pPr>
          </w:p>
        </w:tc>
      </w:tr>
      <w:tr w:rsidR="00CA4BF9" w:rsidRPr="000A25D6" w14:paraId="0F549B9D" w14:textId="77777777" w:rsidTr="00CA4BF9">
        <w:trPr>
          <w:trHeight w:val="315"/>
        </w:trPr>
        <w:tc>
          <w:tcPr>
            <w:tcW w:w="161" w:type="pct"/>
            <w:vAlign w:val="center"/>
          </w:tcPr>
          <w:p w14:paraId="217F60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1.3.</w:t>
            </w:r>
          </w:p>
        </w:tc>
        <w:tc>
          <w:tcPr>
            <w:tcW w:w="1513" w:type="pct"/>
            <w:tcBorders>
              <w:top w:val="single" w:sz="4" w:space="0" w:color="auto"/>
              <w:left w:val="single" w:sz="4" w:space="0" w:color="auto"/>
              <w:bottom w:val="single" w:sz="4" w:space="0" w:color="auto"/>
              <w:right w:val="single" w:sz="4" w:space="0" w:color="auto"/>
            </w:tcBorders>
            <w:vAlign w:val="center"/>
          </w:tcPr>
          <w:p w14:paraId="2EA3EA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Объем публикаций о деятельности ОМСУ в районной общественно-политической газете «Голос Рамони»</w:t>
            </w:r>
          </w:p>
        </w:tc>
        <w:tc>
          <w:tcPr>
            <w:tcW w:w="136" w:type="pct"/>
            <w:vAlign w:val="center"/>
          </w:tcPr>
          <w:p w14:paraId="61777290" w14:textId="77777777" w:rsidR="00387D06" w:rsidRPr="000A25D6" w:rsidRDefault="00387D06" w:rsidP="000A25D6">
            <w:pPr>
              <w:ind w:firstLine="0"/>
              <w:rPr>
                <w:rFonts w:ascii="Times New Roman" w:hAnsi="Times New Roman"/>
                <w:sz w:val="18"/>
                <w:szCs w:val="18"/>
              </w:rPr>
            </w:pPr>
          </w:p>
        </w:tc>
        <w:tc>
          <w:tcPr>
            <w:tcW w:w="208" w:type="pct"/>
            <w:vAlign w:val="center"/>
          </w:tcPr>
          <w:p w14:paraId="3E72E5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кв.см</w:t>
            </w:r>
          </w:p>
        </w:tc>
        <w:tc>
          <w:tcPr>
            <w:tcW w:w="220" w:type="pct"/>
            <w:tcBorders>
              <w:top w:val="single" w:sz="4" w:space="0" w:color="auto"/>
              <w:left w:val="single" w:sz="4" w:space="0" w:color="auto"/>
              <w:bottom w:val="single" w:sz="4" w:space="0" w:color="auto"/>
              <w:right w:val="single" w:sz="4" w:space="0" w:color="auto"/>
            </w:tcBorders>
            <w:vAlign w:val="center"/>
          </w:tcPr>
          <w:p w14:paraId="58DDAA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17350</w:t>
            </w:r>
          </w:p>
        </w:tc>
        <w:tc>
          <w:tcPr>
            <w:tcW w:w="220" w:type="pct"/>
            <w:tcBorders>
              <w:top w:val="single" w:sz="4" w:space="0" w:color="auto"/>
              <w:left w:val="single" w:sz="4" w:space="0" w:color="auto"/>
              <w:bottom w:val="single" w:sz="4" w:space="0" w:color="auto"/>
              <w:right w:val="single" w:sz="4" w:space="0" w:color="auto"/>
            </w:tcBorders>
            <w:vAlign w:val="center"/>
          </w:tcPr>
          <w:p w14:paraId="4AEA18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17600</w:t>
            </w:r>
          </w:p>
        </w:tc>
        <w:tc>
          <w:tcPr>
            <w:tcW w:w="220" w:type="pct"/>
            <w:tcBorders>
              <w:top w:val="single" w:sz="4" w:space="0" w:color="auto"/>
              <w:left w:val="single" w:sz="4" w:space="0" w:color="auto"/>
              <w:bottom w:val="single" w:sz="4" w:space="0" w:color="auto"/>
              <w:right w:val="single" w:sz="4" w:space="0" w:color="auto"/>
            </w:tcBorders>
            <w:vAlign w:val="center"/>
          </w:tcPr>
          <w:p w14:paraId="11CB00A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17650</w:t>
            </w:r>
          </w:p>
        </w:tc>
        <w:tc>
          <w:tcPr>
            <w:tcW w:w="220" w:type="pct"/>
            <w:tcBorders>
              <w:top w:val="single" w:sz="4" w:space="0" w:color="auto"/>
              <w:left w:val="single" w:sz="4" w:space="0" w:color="auto"/>
              <w:bottom w:val="single" w:sz="4" w:space="0" w:color="auto"/>
              <w:right w:val="single" w:sz="4" w:space="0" w:color="auto"/>
            </w:tcBorders>
            <w:vAlign w:val="center"/>
          </w:tcPr>
          <w:p w14:paraId="33E50E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17700</w:t>
            </w:r>
          </w:p>
        </w:tc>
        <w:tc>
          <w:tcPr>
            <w:tcW w:w="220" w:type="pct"/>
            <w:tcBorders>
              <w:top w:val="single" w:sz="4" w:space="0" w:color="auto"/>
              <w:left w:val="single" w:sz="4" w:space="0" w:color="auto"/>
              <w:bottom w:val="single" w:sz="4" w:space="0" w:color="auto"/>
              <w:right w:val="single" w:sz="4" w:space="0" w:color="auto"/>
            </w:tcBorders>
            <w:vAlign w:val="center"/>
          </w:tcPr>
          <w:p w14:paraId="756D7D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17750</w:t>
            </w:r>
          </w:p>
        </w:tc>
        <w:tc>
          <w:tcPr>
            <w:tcW w:w="220" w:type="pct"/>
            <w:tcBorders>
              <w:top w:val="single" w:sz="4" w:space="0" w:color="auto"/>
              <w:left w:val="single" w:sz="4" w:space="0" w:color="auto"/>
              <w:bottom w:val="single" w:sz="4" w:space="0" w:color="auto"/>
              <w:right w:val="single" w:sz="4" w:space="0" w:color="auto"/>
            </w:tcBorders>
            <w:vAlign w:val="center"/>
          </w:tcPr>
          <w:p w14:paraId="046F2F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17800</w:t>
            </w:r>
          </w:p>
        </w:tc>
        <w:tc>
          <w:tcPr>
            <w:tcW w:w="220" w:type="pct"/>
            <w:tcBorders>
              <w:top w:val="single" w:sz="4" w:space="0" w:color="auto"/>
              <w:left w:val="single" w:sz="4" w:space="0" w:color="auto"/>
              <w:bottom w:val="single" w:sz="4" w:space="0" w:color="auto"/>
              <w:right w:val="single" w:sz="4" w:space="0" w:color="auto"/>
            </w:tcBorders>
            <w:vAlign w:val="center"/>
          </w:tcPr>
          <w:p w14:paraId="3885DA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17850</w:t>
            </w:r>
          </w:p>
        </w:tc>
        <w:tc>
          <w:tcPr>
            <w:tcW w:w="190" w:type="pct"/>
            <w:tcBorders>
              <w:top w:val="single" w:sz="4" w:space="0" w:color="auto"/>
              <w:left w:val="single" w:sz="4" w:space="0" w:color="auto"/>
              <w:bottom w:val="single" w:sz="4" w:space="0" w:color="auto"/>
              <w:right w:val="single" w:sz="4" w:space="0" w:color="auto"/>
            </w:tcBorders>
            <w:vAlign w:val="center"/>
          </w:tcPr>
          <w:p w14:paraId="02294A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tcBorders>
              <w:top w:val="single" w:sz="4" w:space="0" w:color="auto"/>
              <w:left w:val="single" w:sz="4" w:space="0" w:color="auto"/>
              <w:bottom w:val="single" w:sz="4" w:space="0" w:color="auto"/>
              <w:right w:val="single" w:sz="4" w:space="0" w:color="auto"/>
            </w:tcBorders>
            <w:vAlign w:val="center"/>
          </w:tcPr>
          <w:p w14:paraId="052600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tcBorders>
              <w:top w:val="single" w:sz="4" w:space="0" w:color="auto"/>
              <w:left w:val="single" w:sz="4" w:space="0" w:color="auto"/>
              <w:bottom w:val="single" w:sz="4" w:space="0" w:color="auto"/>
              <w:right w:val="single" w:sz="4" w:space="0" w:color="auto"/>
            </w:tcBorders>
            <w:vAlign w:val="center"/>
          </w:tcPr>
          <w:p w14:paraId="1DFA33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tcBorders>
              <w:top w:val="single" w:sz="4" w:space="0" w:color="auto"/>
              <w:left w:val="single" w:sz="4" w:space="0" w:color="auto"/>
              <w:bottom w:val="single" w:sz="4" w:space="0" w:color="auto"/>
              <w:right w:val="single" w:sz="4" w:space="0" w:color="auto"/>
            </w:tcBorders>
            <w:vAlign w:val="center"/>
          </w:tcPr>
          <w:p w14:paraId="22A738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01" w:type="pct"/>
            <w:tcBorders>
              <w:top w:val="single" w:sz="4" w:space="0" w:color="auto"/>
              <w:left w:val="single" w:sz="4" w:space="0" w:color="auto"/>
              <w:bottom w:val="single" w:sz="4" w:space="0" w:color="auto"/>
              <w:right w:val="single" w:sz="4" w:space="0" w:color="auto"/>
            </w:tcBorders>
            <w:vAlign w:val="center"/>
          </w:tcPr>
          <w:p w14:paraId="0439D0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19" w:type="pct"/>
            <w:shd w:val="clear" w:color="000000" w:fill="FFFFFF"/>
            <w:vAlign w:val="center"/>
          </w:tcPr>
          <w:p w14:paraId="38F3E7B6"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000D0A66" w14:textId="77777777" w:rsidR="00387D06" w:rsidRPr="000A25D6" w:rsidRDefault="00387D06" w:rsidP="000A25D6">
            <w:pPr>
              <w:ind w:firstLine="0"/>
              <w:rPr>
                <w:rFonts w:ascii="Times New Roman" w:hAnsi="Times New Roman"/>
                <w:sz w:val="18"/>
                <w:szCs w:val="18"/>
              </w:rPr>
            </w:pPr>
          </w:p>
        </w:tc>
      </w:tr>
      <w:tr w:rsidR="00CA4BF9" w:rsidRPr="000A25D6" w14:paraId="261AB8E3" w14:textId="77777777" w:rsidTr="00CA4BF9">
        <w:trPr>
          <w:trHeight w:val="315"/>
        </w:trPr>
        <w:tc>
          <w:tcPr>
            <w:tcW w:w="161" w:type="pct"/>
            <w:vAlign w:val="center"/>
          </w:tcPr>
          <w:p w14:paraId="3BE27E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w:t>
            </w:r>
          </w:p>
        </w:tc>
        <w:tc>
          <w:tcPr>
            <w:tcW w:w="1513" w:type="pct"/>
            <w:tcBorders>
              <w:top w:val="nil"/>
              <w:left w:val="nil"/>
              <w:bottom w:val="nil"/>
              <w:right w:val="single" w:sz="4" w:space="0" w:color="auto"/>
            </w:tcBorders>
            <w:shd w:val="clear" w:color="auto" w:fill="auto"/>
            <w:vAlign w:val="center"/>
          </w:tcPr>
          <w:p w14:paraId="7B0D59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НКО, которым предоставлена субсидия из бюджета муниципального района на обеспечение их деятельности</w:t>
            </w:r>
          </w:p>
        </w:tc>
        <w:tc>
          <w:tcPr>
            <w:tcW w:w="136" w:type="pct"/>
            <w:vAlign w:val="center"/>
          </w:tcPr>
          <w:p w14:paraId="4A323CC3" w14:textId="77777777" w:rsidR="00387D06" w:rsidRPr="000A25D6" w:rsidRDefault="00387D06" w:rsidP="000A25D6">
            <w:pPr>
              <w:ind w:firstLine="0"/>
              <w:rPr>
                <w:rFonts w:ascii="Times New Roman" w:hAnsi="Times New Roman"/>
                <w:sz w:val="18"/>
                <w:szCs w:val="18"/>
              </w:rPr>
            </w:pPr>
          </w:p>
        </w:tc>
        <w:tc>
          <w:tcPr>
            <w:tcW w:w="208" w:type="pct"/>
            <w:vAlign w:val="center"/>
          </w:tcPr>
          <w:p w14:paraId="0451CF1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tcBorders>
              <w:top w:val="single" w:sz="4" w:space="0" w:color="auto"/>
              <w:left w:val="single" w:sz="4" w:space="0" w:color="auto"/>
              <w:bottom w:val="single" w:sz="4" w:space="0" w:color="auto"/>
              <w:right w:val="single" w:sz="4" w:space="0" w:color="auto"/>
            </w:tcBorders>
            <w:vAlign w:val="center"/>
          </w:tcPr>
          <w:p w14:paraId="5182A5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1C1ED03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65275AD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31D420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31DC87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nil"/>
              <w:left w:val="nil"/>
              <w:bottom w:val="nil"/>
              <w:right w:val="single" w:sz="4" w:space="0" w:color="auto"/>
            </w:tcBorders>
            <w:shd w:val="clear" w:color="auto" w:fill="auto"/>
            <w:vAlign w:val="center"/>
          </w:tcPr>
          <w:p w14:paraId="744907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220" w:type="pct"/>
            <w:tcBorders>
              <w:top w:val="nil"/>
              <w:left w:val="nil"/>
              <w:bottom w:val="nil"/>
              <w:right w:val="single" w:sz="4" w:space="0" w:color="auto"/>
            </w:tcBorders>
            <w:shd w:val="clear" w:color="auto" w:fill="auto"/>
            <w:vAlign w:val="center"/>
          </w:tcPr>
          <w:p w14:paraId="30A2A3A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190" w:type="pct"/>
            <w:tcBorders>
              <w:top w:val="nil"/>
              <w:left w:val="nil"/>
              <w:bottom w:val="nil"/>
              <w:right w:val="single" w:sz="4" w:space="0" w:color="auto"/>
            </w:tcBorders>
            <w:vAlign w:val="center"/>
          </w:tcPr>
          <w:p w14:paraId="6A6DE9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190" w:type="pct"/>
            <w:tcBorders>
              <w:top w:val="nil"/>
              <w:left w:val="single" w:sz="4" w:space="0" w:color="auto"/>
              <w:bottom w:val="nil"/>
              <w:right w:val="single" w:sz="4" w:space="0" w:color="auto"/>
            </w:tcBorders>
            <w:vAlign w:val="center"/>
          </w:tcPr>
          <w:p w14:paraId="15B33C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190" w:type="pct"/>
            <w:tcBorders>
              <w:top w:val="nil"/>
              <w:left w:val="single" w:sz="4" w:space="0" w:color="auto"/>
              <w:bottom w:val="nil"/>
              <w:right w:val="single" w:sz="4" w:space="0" w:color="auto"/>
            </w:tcBorders>
            <w:vAlign w:val="center"/>
          </w:tcPr>
          <w:p w14:paraId="182E78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190" w:type="pct"/>
            <w:tcBorders>
              <w:top w:val="nil"/>
              <w:left w:val="single" w:sz="4" w:space="0" w:color="auto"/>
              <w:bottom w:val="nil"/>
              <w:right w:val="single" w:sz="4" w:space="0" w:color="auto"/>
            </w:tcBorders>
            <w:shd w:val="clear" w:color="auto" w:fill="auto"/>
            <w:vAlign w:val="center"/>
          </w:tcPr>
          <w:p w14:paraId="49E1FA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01" w:type="pct"/>
            <w:tcBorders>
              <w:top w:val="nil"/>
              <w:left w:val="single" w:sz="4" w:space="0" w:color="auto"/>
              <w:bottom w:val="nil"/>
              <w:right w:val="single" w:sz="4" w:space="0" w:color="auto"/>
            </w:tcBorders>
            <w:shd w:val="clear" w:color="auto" w:fill="auto"/>
            <w:vAlign w:val="center"/>
          </w:tcPr>
          <w:p w14:paraId="7D5421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19" w:type="pct"/>
            <w:shd w:val="clear" w:color="000000" w:fill="FFFFFF"/>
            <w:vAlign w:val="center"/>
          </w:tcPr>
          <w:p w14:paraId="1FA811A5"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0DB9A5CF" w14:textId="77777777" w:rsidR="00387D06" w:rsidRPr="000A25D6" w:rsidRDefault="00387D06" w:rsidP="000A25D6">
            <w:pPr>
              <w:ind w:firstLine="0"/>
              <w:rPr>
                <w:rFonts w:ascii="Times New Roman" w:hAnsi="Times New Roman"/>
                <w:sz w:val="18"/>
                <w:szCs w:val="18"/>
              </w:rPr>
            </w:pPr>
          </w:p>
        </w:tc>
      </w:tr>
      <w:tr w:rsidR="00CA4BF9" w:rsidRPr="000A25D6" w14:paraId="610D1DF3" w14:textId="77777777" w:rsidTr="00CA4BF9">
        <w:trPr>
          <w:trHeight w:val="315"/>
        </w:trPr>
        <w:tc>
          <w:tcPr>
            <w:tcW w:w="161" w:type="pct"/>
            <w:vAlign w:val="center"/>
          </w:tcPr>
          <w:p w14:paraId="6A33A9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p>
        </w:tc>
        <w:tc>
          <w:tcPr>
            <w:tcW w:w="1513" w:type="pct"/>
            <w:tcBorders>
              <w:top w:val="single" w:sz="4" w:space="0" w:color="auto"/>
              <w:left w:val="nil"/>
              <w:bottom w:val="single" w:sz="4" w:space="0" w:color="auto"/>
              <w:right w:val="single" w:sz="4" w:space="0" w:color="auto"/>
            </w:tcBorders>
            <w:shd w:val="clear" w:color="auto" w:fill="auto"/>
            <w:vAlign w:val="center"/>
          </w:tcPr>
          <w:p w14:paraId="5AF17682" w14:textId="3DCDA9A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СОНКО, которым предоставлена финансовая поддержка</w:t>
            </w:r>
            <w:r w:rsidR="000A25D6">
              <w:rPr>
                <w:rFonts w:ascii="Times New Roman" w:hAnsi="Times New Roman"/>
                <w:sz w:val="18"/>
                <w:szCs w:val="18"/>
              </w:rPr>
              <w:t xml:space="preserve"> </w:t>
            </w:r>
            <w:r w:rsidRPr="000A25D6">
              <w:rPr>
                <w:rFonts w:ascii="Times New Roman" w:hAnsi="Times New Roman"/>
                <w:sz w:val="18"/>
                <w:szCs w:val="18"/>
              </w:rPr>
              <w:t>за счет бюджетных ассигнований бюджета муниципального образования (включая субсидии из областного бюджета)</w:t>
            </w:r>
          </w:p>
        </w:tc>
        <w:tc>
          <w:tcPr>
            <w:tcW w:w="136" w:type="pct"/>
            <w:vAlign w:val="center"/>
          </w:tcPr>
          <w:p w14:paraId="7C5C4D23" w14:textId="77777777" w:rsidR="00387D06" w:rsidRPr="000A25D6" w:rsidRDefault="00387D06" w:rsidP="000A25D6">
            <w:pPr>
              <w:ind w:firstLine="0"/>
              <w:rPr>
                <w:rFonts w:ascii="Times New Roman" w:hAnsi="Times New Roman"/>
                <w:sz w:val="18"/>
                <w:szCs w:val="18"/>
              </w:rPr>
            </w:pPr>
          </w:p>
        </w:tc>
        <w:tc>
          <w:tcPr>
            <w:tcW w:w="208" w:type="pct"/>
            <w:vAlign w:val="center"/>
          </w:tcPr>
          <w:p w14:paraId="7C0837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tcBorders>
              <w:top w:val="single" w:sz="4" w:space="0" w:color="auto"/>
              <w:left w:val="single" w:sz="4" w:space="0" w:color="auto"/>
              <w:bottom w:val="single" w:sz="4" w:space="0" w:color="auto"/>
              <w:right w:val="single" w:sz="4" w:space="0" w:color="auto"/>
            </w:tcBorders>
            <w:vAlign w:val="center"/>
          </w:tcPr>
          <w:p w14:paraId="625324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2AA549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21FA4EA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1AA7B57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2EEA09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637F0B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220" w:type="pct"/>
            <w:tcBorders>
              <w:top w:val="single" w:sz="4" w:space="0" w:color="auto"/>
              <w:left w:val="nil"/>
              <w:bottom w:val="single" w:sz="4" w:space="0" w:color="auto"/>
              <w:right w:val="single" w:sz="4" w:space="0" w:color="auto"/>
            </w:tcBorders>
            <w:shd w:val="clear" w:color="auto" w:fill="auto"/>
            <w:vAlign w:val="center"/>
          </w:tcPr>
          <w:p w14:paraId="1BDE5E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90" w:type="pct"/>
            <w:tcBorders>
              <w:top w:val="single" w:sz="4" w:space="0" w:color="auto"/>
              <w:left w:val="nil"/>
              <w:bottom w:val="single" w:sz="4" w:space="0" w:color="auto"/>
              <w:right w:val="single" w:sz="4" w:space="0" w:color="auto"/>
            </w:tcBorders>
            <w:vAlign w:val="center"/>
          </w:tcPr>
          <w:p w14:paraId="3CEE6B6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90" w:type="pct"/>
            <w:tcBorders>
              <w:top w:val="single" w:sz="4" w:space="0" w:color="auto"/>
              <w:left w:val="single" w:sz="4" w:space="0" w:color="auto"/>
              <w:bottom w:val="single" w:sz="4" w:space="0" w:color="auto"/>
              <w:right w:val="single" w:sz="4" w:space="0" w:color="auto"/>
            </w:tcBorders>
            <w:vAlign w:val="center"/>
          </w:tcPr>
          <w:p w14:paraId="219BD6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90" w:type="pct"/>
            <w:tcBorders>
              <w:top w:val="single" w:sz="4" w:space="0" w:color="auto"/>
              <w:left w:val="single" w:sz="4" w:space="0" w:color="auto"/>
              <w:bottom w:val="single" w:sz="4" w:space="0" w:color="auto"/>
              <w:right w:val="single" w:sz="4" w:space="0" w:color="auto"/>
            </w:tcBorders>
            <w:vAlign w:val="center"/>
          </w:tcPr>
          <w:p w14:paraId="727F70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1E1D967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7022FC7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19" w:type="pct"/>
            <w:shd w:val="clear" w:color="000000" w:fill="FFFFFF"/>
            <w:vAlign w:val="center"/>
          </w:tcPr>
          <w:p w14:paraId="093C773E"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6FB72B82" w14:textId="77777777" w:rsidR="00387D06" w:rsidRPr="000A25D6" w:rsidRDefault="00387D06" w:rsidP="000A25D6">
            <w:pPr>
              <w:ind w:firstLine="0"/>
              <w:rPr>
                <w:rFonts w:ascii="Times New Roman" w:hAnsi="Times New Roman"/>
                <w:sz w:val="18"/>
                <w:szCs w:val="18"/>
              </w:rPr>
            </w:pPr>
          </w:p>
        </w:tc>
      </w:tr>
      <w:tr w:rsidR="00CA4BF9" w:rsidRPr="000A25D6" w14:paraId="610D4575" w14:textId="77777777" w:rsidTr="00CA4BF9">
        <w:trPr>
          <w:trHeight w:val="315"/>
        </w:trPr>
        <w:tc>
          <w:tcPr>
            <w:tcW w:w="161" w:type="pct"/>
            <w:vAlign w:val="center"/>
          </w:tcPr>
          <w:p w14:paraId="4F42D9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1513" w:type="pct"/>
            <w:tcBorders>
              <w:top w:val="single" w:sz="4" w:space="0" w:color="auto"/>
              <w:left w:val="nil"/>
              <w:bottom w:val="single" w:sz="4" w:space="0" w:color="auto"/>
              <w:right w:val="single" w:sz="4" w:space="0" w:color="auto"/>
            </w:tcBorders>
            <w:shd w:val="clear" w:color="auto" w:fill="auto"/>
            <w:vAlign w:val="center"/>
          </w:tcPr>
          <w:p w14:paraId="52A6B3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органов ТОС, которым предоставлены гранты из бюджета муниципального района на реализацию проектов на конкурсной основе</w:t>
            </w:r>
          </w:p>
        </w:tc>
        <w:tc>
          <w:tcPr>
            <w:tcW w:w="136" w:type="pct"/>
            <w:vAlign w:val="center"/>
          </w:tcPr>
          <w:p w14:paraId="604E3D0F" w14:textId="77777777" w:rsidR="00387D06" w:rsidRPr="000A25D6" w:rsidRDefault="00387D06" w:rsidP="000A25D6">
            <w:pPr>
              <w:ind w:firstLine="0"/>
              <w:rPr>
                <w:rFonts w:ascii="Times New Roman" w:hAnsi="Times New Roman"/>
                <w:sz w:val="18"/>
                <w:szCs w:val="18"/>
              </w:rPr>
            </w:pPr>
          </w:p>
        </w:tc>
        <w:tc>
          <w:tcPr>
            <w:tcW w:w="208" w:type="pct"/>
            <w:vAlign w:val="center"/>
          </w:tcPr>
          <w:p w14:paraId="34894F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tcBorders>
              <w:top w:val="single" w:sz="4" w:space="0" w:color="auto"/>
              <w:left w:val="single" w:sz="4" w:space="0" w:color="auto"/>
              <w:bottom w:val="single" w:sz="4" w:space="0" w:color="auto"/>
              <w:right w:val="single" w:sz="4" w:space="0" w:color="auto"/>
            </w:tcBorders>
            <w:vAlign w:val="center"/>
          </w:tcPr>
          <w:p w14:paraId="12B22C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5855CA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6E358A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1700BD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1283E25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688E7C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220" w:type="pct"/>
            <w:tcBorders>
              <w:top w:val="single" w:sz="4" w:space="0" w:color="auto"/>
              <w:left w:val="nil"/>
              <w:bottom w:val="single" w:sz="4" w:space="0" w:color="auto"/>
              <w:right w:val="single" w:sz="4" w:space="0" w:color="auto"/>
            </w:tcBorders>
            <w:shd w:val="clear" w:color="auto" w:fill="auto"/>
            <w:vAlign w:val="center"/>
          </w:tcPr>
          <w:p w14:paraId="3D3F4F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w:t>
            </w:r>
          </w:p>
        </w:tc>
        <w:tc>
          <w:tcPr>
            <w:tcW w:w="190" w:type="pct"/>
            <w:tcBorders>
              <w:top w:val="single" w:sz="4" w:space="0" w:color="auto"/>
              <w:left w:val="nil"/>
              <w:bottom w:val="single" w:sz="4" w:space="0" w:color="auto"/>
              <w:right w:val="single" w:sz="4" w:space="0" w:color="auto"/>
            </w:tcBorders>
            <w:vAlign w:val="center"/>
          </w:tcPr>
          <w:p w14:paraId="40CD2F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190" w:type="pct"/>
            <w:tcBorders>
              <w:top w:val="single" w:sz="4" w:space="0" w:color="auto"/>
              <w:left w:val="single" w:sz="4" w:space="0" w:color="auto"/>
              <w:bottom w:val="single" w:sz="4" w:space="0" w:color="auto"/>
              <w:right w:val="single" w:sz="4" w:space="0" w:color="auto"/>
            </w:tcBorders>
            <w:vAlign w:val="center"/>
          </w:tcPr>
          <w:p w14:paraId="1AB6D1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w:t>
            </w:r>
          </w:p>
        </w:tc>
        <w:tc>
          <w:tcPr>
            <w:tcW w:w="190" w:type="pct"/>
            <w:tcBorders>
              <w:top w:val="single" w:sz="4" w:space="0" w:color="auto"/>
              <w:left w:val="single" w:sz="4" w:space="0" w:color="auto"/>
              <w:bottom w:val="single" w:sz="4" w:space="0" w:color="auto"/>
              <w:right w:val="single" w:sz="4" w:space="0" w:color="auto"/>
            </w:tcBorders>
            <w:vAlign w:val="center"/>
          </w:tcPr>
          <w:p w14:paraId="727EDF3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84779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91D9E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9</w:t>
            </w:r>
          </w:p>
        </w:tc>
        <w:tc>
          <w:tcPr>
            <w:tcW w:w="219" w:type="pct"/>
            <w:shd w:val="clear" w:color="000000" w:fill="FFFFFF"/>
            <w:vAlign w:val="center"/>
          </w:tcPr>
          <w:p w14:paraId="4043D146"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04C051C2" w14:textId="77777777" w:rsidR="00387D06" w:rsidRPr="000A25D6" w:rsidRDefault="00387D06" w:rsidP="000A25D6">
            <w:pPr>
              <w:ind w:firstLine="0"/>
              <w:rPr>
                <w:rFonts w:ascii="Times New Roman" w:hAnsi="Times New Roman"/>
                <w:sz w:val="18"/>
                <w:szCs w:val="18"/>
              </w:rPr>
            </w:pPr>
          </w:p>
        </w:tc>
      </w:tr>
      <w:tr w:rsidR="00CA4BF9" w:rsidRPr="000A25D6" w14:paraId="78C598A2" w14:textId="77777777" w:rsidTr="00CA4BF9">
        <w:trPr>
          <w:trHeight w:val="315"/>
        </w:trPr>
        <w:tc>
          <w:tcPr>
            <w:tcW w:w="161" w:type="pct"/>
            <w:vAlign w:val="center"/>
          </w:tcPr>
          <w:p w14:paraId="552E8C5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1.7.</w:t>
            </w:r>
          </w:p>
        </w:tc>
        <w:tc>
          <w:tcPr>
            <w:tcW w:w="1513" w:type="pct"/>
            <w:tcBorders>
              <w:top w:val="single" w:sz="4" w:space="0" w:color="auto"/>
              <w:left w:val="nil"/>
              <w:bottom w:val="single" w:sz="4" w:space="0" w:color="auto"/>
              <w:right w:val="single" w:sz="4" w:space="0" w:color="auto"/>
            </w:tcBorders>
            <w:shd w:val="clear" w:color="auto" w:fill="auto"/>
            <w:vAlign w:val="center"/>
          </w:tcPr>
          <w:p w14:paraId="75CBDD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НКО, которым предоставлена имущественная поддержка</w:t>
            </w:r>
          </w:p>
        </w:tc>
        <w:tc>
          <w:tcPr>
            <w:tcW w:w="136" w:type="pct"/>
            <w:vAlign w:val="center"/>
          </w:tcPr>
          <w:p w14:paraId="28FB3C73" w14:textId="77777777" w:rsidR="00387D06" w:rsidRPr="000A25D6" w:rsidRDefault="00387D06" w:rsidP="000A25D6">
            <w:pPr>
              <w:ind w:firstLine="0"/>
              <w:rPr>
                <w:rFonts w:ascii="Times New Roman" w:hAnsi="Times New Roman"/>
                <w:sz w:val="18"/>
                <w:szCs w:val="18"/>
              </w:rPr>
            </w:pPr>
          </w:p>
        </w:tc>
        <w:tc>
          <w:tcPr>
            <w:tcW w:w="208" w:type="pct"/>
            <w:vAlign w:val="center"/>
          </w:tcPr>
          <w:p w14:paraId="494AE0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tcBorders>
              <w:top w:val="single" w:sz="4" w:space="0" w:color="auto"/>
              <w:left w:val="single" w:sz="4" w:space="0" w:color="auto"/>
              <w:bottom w:val="single" w:sz="4" w:space="0" w:color="auto"/>
              <w:right w:val="single" w:sz="4" w:space="0" w:color="auto"/>
            </w:tcBorders>
            <w:vAlign w:val="center"/>
          </w:tcPr>
          <w:p w14:paraId="5884BE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779312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602ACFA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656C3F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single" w:sz="4" w:space="0" w:color="auto"/>
              <w:bottom w:val="single" w:sz="4" w:space="0" w:color="auto"/>
              <w:right w:val="single" w:sz="4" w:space="0" w:color="auto"/>
            </w:tcBorders>
            <w:vAlign w:val="center"/>
          </w:tcPr>
          <w:p w14:paraId="04C5A2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tcBorders>
              <w:top w:val="single" w:sz="4" w:space="0" w:color="auto"/>
              <w:left w:val="nil"/>
              <w:bottom w:val="single" w:sz="4" w:space="0" w:color="auto"/>
              <w:right w:val="single" w:sz="4" w:space="0" w:color="auto"/>
            </w:tcBorders>
            <w:shd w:val="clear" w:color="auto" w:fill="auto"/>
            <w:vAlign w:val="center"/>
          </w:tcPr>
          <w:p w14:paraId="2CEA6D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220" w:type="pct"/>
            <w:tcBorders>
              <w:top w:val="single" w:sz="4" w:space="0" w:color="auto"/>
              <w:left w:val="nil"/>
              <w:bottom w:val="single" w:sz="4" w:space="0" w:color="auto"/>
              <w:right w:val="single" w:sz="4" w:space="0" w:color="auto"/>
            </w:tcBorders>
            <w:shd w:val="clear" w:color="auto" w:fill="auto"/>
            <w:vAlign w:val="center"/>
          </w:tcPr>
          <w:p w14:paraId="387AEE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190" w:type="pct"/>
            <w:tcBorders>
              <w:top w:val="single" w:sz="4" w:space="0" w:color="auto"/>
              <w:left w:val="nil"/>
              <w:bottom w:val="single" w:sz="4" w:space="0" w:color="auto"/>
              <w:right w:val="single" w:sz="4" w:space="0" w:color="auto"/>
            </w:tcBorders>
            <w:vAlign w:val="center"/>
          </w:tcPr>
          <w:p w14:paraId="5F2C04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190" w:type="pct"/>
            <w:tcBorders>
              <w:top w:val="single" w:sz="4" w:space="0" w:color="auto"/>
              <w:left w:val="single" w:sz="4" w:space="0" w:color="auto"/>
              <w:bottom w:val="single" w:sz="4" w:space="0" w:color="auto"/>
              <w:right w:val="single" w:sz="4" w:space="0" w:color="auto"/>
            </w:tcBorders>
            <w:vAlign w:val="center"/>
          </w:tcPr>
          <w:p w14:paraId="36C255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90" w:type="pct"/>
            <w:tcBorders>
              <w:top w:val="single" w:sz="4" w:space="0" w:color="auto"/>
              <w:left w:val="single" w:sz="4" w:space="0" w:color="auto"/>
              <w:bottom w:val="single" w:sz="4" w:space="0" w:color="auto"/>
              <w:right w:val="single" w:sz="4" w:space="0" w:color="auto"/>
            </w:tcBorders>
            <w:vAlign w:val="center"/>
          </w:tcPr>
          <w:p w14:paraId="584FDA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A7EEE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429D95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w:t>
            </w:r>
          </w:p>
        </w:tc>
        <w:tc>
          <w:tcPr>
            <w:tcW w:w="219" w:type="pct"/>
            <w:shd w:val="clear" w:color="000000" w:fill="FFFFFF"/>
            <w:vAlign w:val="center"/>
          </w:tcPr>
          <w:p w14:paraId="328608CB"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5B0C0FC3" w14:textId="77777777" w:rsidR="00387D06" w:rsidRPr="000A25D6" w:rsidRDefault="00387D06" w:rsidP="000A25D6">
            <w:pPr>
              <w:ind w:firstLine="0"/>
              <w:rPr>
                <w:rFonts w:ascii="Times New Roman" w:hAnsi="Times New Roman"/>
                <w:sz w:val="18"/>
                <w:szCs w:val="18"/>
              </w:rPr>
            </w:pPr>
          </w:p>
        </w:tc>
      </w:tr>
      <w:tr w:rsidR="00CA4BF9" w:rsidRPr="000A25D6" w14:paraId="0A5AB601" w14:textId="77777777" w:rsidTr="00CA4BF9">
        <w:trPr>
          <w:trHeight w:val="47"/>
        </w:trPr>
        <w:tc>
          <w:tcPr>
            <w:tcW w:w="5000" w:type="pct"/>
            <w:gridSpan w:val="18"/>
          </w:tcPr>
          <w:p w14:paraId="1B50EB2C" w14:textId="09352859" w:rsidR="00CA4BF9" w:rsidRPr="000A25D6" w:rsidRDefault="00CA4BF9" w:rsidP="00CA4BF9">
            <w:pPr>
              <w:ind w:firstLine="0"/>
              <w:rPr>
                <w:rFonts w:ascii="Times New Roman" w:hAnsi="Times New Roman"/>
                <w:sz w:val="18"/>
                <w:szCs w:val="18"/>
              </w:rPr>
            </w:pPr>
            <w:r w:rsidRPr="000A25D6">
              <w:rPr>
                <w:rFonts w:ascii="Times New Roman" w:hAnsi="Times New Roman"/>
                <w:sz w:val="18"/>
                <w:szCs w:val="18"/>
              </w:rPr>
              <w:t>Подпрограмма 2.</w:t>
            </w:r>
            <w:r>
              <w:rPr>
                <w:rFonts w:ascii="Times New Roman" w:hAnsi="Times New Roman"/>
                <w:sz w:val="18"/>
                <w:szCs w:val="18"/>
              </w:rPr>
              <w:t xml:space="preserve"> </w:t>
            </w:r>
            <w:r w:rsidRPr="000A25D6">
              <w:rPr>
                <w:rFonts w:ascii="Times New Roman" w:hAnsi="Times New Roman"/>
                <w:sz w:val="18"/>
                <w:szCs w:val="18"/>
              </w:rPr>
              <w:t>«Осуществление материально-технического обеспечения деятельности администрации муниципального района»</w:t>
            </w:r>
          </w:p>
        </w:tc>
      </w:tr>
      <w:tr w:rsidR="00D5745E" w:rsidRPr="000A25D6" w14:paraId="6DBB8EA9" w14:textId="77777777" w:rsidTr="00CA4BF9">
        <w:trPr>
          <w:trHeight w:val="315"/>
        </w:trPr>
        <w:tc>
          <w:tcPr>
            <w:tcW w:w="161" w:type="pct"/>
            <w:vAlign w:val="center"/>
          </w:tcPr>
          <w:p w14:paraId="5504EE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1513" w:type="pct"/>
            <w:vAlign w:val="center"/>
          </w:tcPr>
          <w:p w14:paraId="394334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Соотношение фактического финансирования расходов районного бюджета, направленных на осуществление деятельности МКУ «ЦОД ОМСУ», к предусмотренным в районном бюджете плановым расходам на соответствующий период</w:t>
            </w:r>
          </w:p>
        </w:tc>
        <w:tc>
          <w:tcPr>
            <w:tcW w:w="136" w:type="pct"/>
            <w:vAlign w:val="center"/>
          </w:tcPr>
          <w:p w14:paraId="6248FF21" w14:textId="77777777" w:rsidR="00387D06" w:rsidRPr="000A25D6" w:rsidRDefault="00387D06" w:rsidP="000A25D6">
            <w:pPr>
              <w:ind w:firstLine="0"/>
              <w:rPr>
                <w:rFonts w:ascii="Times New Roman" w:hAnsi="Times New Roman"/>
                <w:sz w:val="18"/>
                <w:szCs w:val="18"/>
              </w:rPr>
            </w:pPr>
          </w:p>
        </w:tc>
        <w:tc>
          <w:tcPr>
            <w:tcW w:w="208" w:type="pct"/>
            <w:vAlign w:val="center"/>
          </w:tcPr>
          <w:p w14:paraId="257081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6832AB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7AF725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7668993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25CBC5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156A61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2D2475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6AC94D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shd w:val="clear" w:color="000000" w:fill="FFFFFF"/>
            <w:vAlign w:val="center"/>
          </w:tcPr>
          <w:p w14:paraId="47B157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shd w:val="clear" w:color="000000" w:fill="FFFFFF"/>
            <w:vAlign w:val="center"/>
          </w:tcPr>
          <w:p w14:paraId="797090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shd w:val="clear" w:color="000000" w:fill="FFFFFF"/>
            <w:vAlign w:val="center"/>
          </w:tcPr>
          <w:p w14:paraId="6E560E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190" w:type="pct"/>
            <w:shd w:val="clear" w:color="000000" w:fill="FFFFFF"/>
            <w:vAlign w:val="center"/>
          </w:tcPr>
          <w:p w14:paraId="76799C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01" w:type="pct"/>
            <w:shd w:val="clear" w:color="000000" w:fill="FFFFFF"/>
            <w:vAlign w:val="center"/>
          </w:tcPr>
          <w:p w14:paraId="327E73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19" w:type="pct"/>
            <w:shd w:val="clear" w:color="000000" w:fill="FFFFFF"/>
            <w:vAlign w:val="center"/>
          </w:tcPr>
          <w:p w14:paraId="3821A694"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7E0054A1" w14:textId="77777777" w:rsidR="00387D06" w:rsidRPr="000A25D6" w:rsidRDefault="00387D06" w:rsidP="000A25D6">
            <w:pPr>
              <w:ind w:firstLine="0"/>
              <w:rPr>
                <w:rFonts w:ascii="Times New Roman" w:hAnsi="Times New Roman"/>
                <w:sz w:val="18"/>
                <w:szCs w:val="18"/>
              </w:rPr>
            </w:pPr>
          </w:p>
        </w:tc>
      </w:tr>
      <w:tr w:rsidR="00CA4BF9" w:rsidRPr="000A25D6" w14:paraId="4209E935" w14:textId="77777777" w:rsidTr="00CA4BF9">
        <w:trPr>
          <w:trHeight w:val="47"/>
        </w:trPr>
        <w:tc>
          <w:tcPr>
            <w:tcW w:w="5000" w:type="pct"/>
            <w:gridSpan w:val="18"/>
          </w:tcPr>
          <w:p w14:paraId="36F3CCF0" w14:textId="77777777" w:rsidR="00CA4BF9" w:rsidRPr="000A25D6" w:rsidRDefault="00CA4BF9"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информационного общества в муниципальном образовании»</w:t>
            </w:r>
          </w:p>
        </w:tc>
      </w:tr>
      <w:tr w:rsidR="00D5745E" w:rsidRPr="000A25D6" w14:paraId="66833998" w14:textId="77777777" w:rsidTr="00CA4BF9">
        <w:trPr>
          <w:trHeight w:val="315"/>
        </w:trPr>
        <w:tc>
          <w:tcPr>
            <w:tcW w:w="161" w:type="pct"/>
            <w:vAlign w:val="center"/>
          </w:tcPr>
          <w:p w14:paraId="11445D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w:t>
            </w:r>
          </w:p>
        </w:tc>
        <w:tc>
          <w:tcPr>
            <w:tcW w:w="1513" w:type="pct"/>
            <w:vAlign w:val="center"/>
          </w:tcPr>
          <w:p w14:paraId="06CFB9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принятых заявлений о предоставлении государственных и муниципальных услуг, (среднее количество в месяц)</w:t>
            </w:r>
          </w:p>
        </w:tc>
        <w:tc>
          <w:tcPr>
            <w:tcW w:w="136" w:type="pct"/>
            <w:vAlign w:val="center"/>
          </w:tcPr>
          <w:p w14:paraId="6A1D5A65" w14:textId="77777777" w:rsidR="00387D06" w:rsidRPr="000A25D6" w:rsidRDefault="00387D06" w:rsidP="000A25D6">
            <w:pPr>
              <w:ind w:firstLine="0"/>
              <w:rPr>
                <w:rFonts w:ascii="Times New Roman" w:hAnsi="Times New Roman"/>
                <w:sz w:val="18"/>
                <w:szCs w:val="18"/>
              </w:rPr>
            </w:pPr>
          </w:p>
        </w:tc>
        <w:tc>
          <w:tcPr>
            <w:tcW w:w="208" w:type="pct"/>
            <w:vAlign w:val="center"/>
          </w:tcPr>
          <w:p w14:paraId="0321BA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shd w:val="clear" w:color="000000" w:fill="FFFFFF"/>
            <w:vAlign w:val="center"/>
          </w:tcPr>
          <w:p w14:paraId="400034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w:t>
            </w:r>
          </w:p>
        </w:tc>
        <w:tc>
          <w:tcPr>
            <w:tcW w:w="220" w:type="pct"/>
            <w:shd w:val="clear" w:color="000000" w:fill="FFFFFF"/>
            <w:vAlign w:val="center"/>
          </w:tcPr>
          <w:p w14:paraId="62E196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75</w:t>
            </w:r>
          </w:p>
        </w:tc>
        <w:tc>
          <w:tcPr>
            <w:tcW w:w="220" w:type="pct"/>
            <w:shd w:val="clear" w:color="000000" w:fill="FFFFFF"/>
            <w:vAlign w:val="center"/>
          </w:tcPr>
          <w:p w14:paraId="03466B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w:t>
            </w:r>
          </w:p>
        </w:tc>
        <w:tc>
          <w:tcPr>
            <w:tcW w:w="220" w:type="pct"/>
            <w:shd w:val="clear" w:color="000000" w:fill="FFFFFF"/>
            <w:vAlign w:val="center"/>
          </w:tcPr>
          <w:p w14:paraId="3FA66E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6EE779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130</w:t>
            </w:r>
          </w:p>
        </w:tc>
        <w:tc>
          <w:tcPr>
            <w:tcW w:w="220" w:type="pct"/>
            <w:shd w:val="clear" w:color="000000" w:fill="FFFFFF"/>
            <w:vAlign w:val="center"/>
          </w:tcPr>
          <w:p w14:paraId="4124B1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180</w:t>
            </w:r>
          </w:p>
        </w:tc>
        <w:tc>
          <w:tcPr>
            <w:tcW w:w="220" w:type="pct"/>
            <w:shd w:val="clear" w:color="000000" w:fill="FFFFFF"/>
            <w:vAlign w:val="center"/>
          </w:tcPr>
          <w:p w14:paraId="37BFF5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200</w:t>
            </w:r>
          </w:p>
        </w:tc>
        <w:tc>
          <w:tcPr>
            <w:tcW w:w="190" w:type="pct"/>
            <w:shd w:val="clear" w:color="000000" w:fill="FFFFFF"/>
            <w:vAlign w:val="center"/>
          </w:tcPr>
          <w:p w14:paraId="5A4406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220</w:t>
            </w:r>
          </w:p>
        </w:tc>
        <w:tc>
          <w:tcPr>
            <w:tcW w:w="190" w:type="pct"/>
            <w:shd w:val="clear" w:color="000000" w:fill="FFFFFF"/>
            <w:vAlign w:val="center"/>
          </w:tcPr>
          <w:p w14:paraId="7EAB83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250</w:t>
            </w:r>
          </w:p>
        </w:tc>
        <w:tc>
          <w:tcPr>
            <w:tcW w:w="190" w:type="pct"/>
            <w:shd w:val="clear" w:color="000000" w:fill="FFFFFF"/>
            <w:vAlign w:val="center"/>
          </w:tcPr>
          <w:p w14:paraId="14D898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280</w:t>
            </w:r>
          </w:p>
        </w:tc>
        <w:tc>
          <w:tcPr>
            <w:tcW w:w="190" w:type="pct"/>
            <w:shd w:val="clear" w:color="000000" w:fill="FFFFFF"/>
            <w:vAlign w:val="center"/>
          </w:tcPr>
          <w:p w14:paraId="5456D9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w:t>
            </w:r>
          </w:p>
        </w:tc>
        <w:tc>
          <w:tcPr>
            <w:tcW w:w="201" w:type="pct"/>
            <w:shd w:val="clear" w:color="000000" w:fill="FFFFFF"/>
            <w:vAlign w:val="center"/>
          </w:tcPr>
          <w:p w14:paraId="22DB1B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320</w:t>
            </w:r>
          </w:p>
        </w:tc>
        <w:tc>
          <w:tcPr>
            <w:tcW w:w="219" w:type="pct"/>
            <w:shd w:val="clear" w:color="000000" w:fill="FFFFFF"/>
            <w:vAlign w:val="center"/>
          </w:tcPr>
          <w:p w14:paraId="4ACCA706"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28307848" w14:textId="77777777" w:rsidR="00387D06" w:rsidRPr="000A25D6" w:rsidRDefault="00387D06" w:rsidP="000A25D6">
            <w:pPr>
              <w:ind w:firstLine="0"/>
              <w:rPr>
                <w:rFonts w:ascii="Times New Roman" w:hAnsi="Times New Roman"/>
                <w:sz w:val="18"/>
                <w:szCs w:val="18"/>
              </w:rPr>
            </w:pPr>
          </w:p>
        </w:tc>
      </w:tr>
      <w:tr w:rsidR="00D5745E" w:rsidRPr="000A25D6" w14:paraId="15FC96F9" w14:textId="77777777" w:rsidTr="00CA4BF9">
        <w:trPr>
          <w:trHeight w:val="315"/>
        </w:trPr>
        <w:tc>
          <w:tcPr>
            <w:tcW w:w="161" w:type="pct"/>
            <w:vAlign w:val="center"/>
          </w:tcPr>
          <w:p w14:paraId="53457B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w:t>
            </w:r>
          </w:p>
        </w:tc>
        <w:tc>
          <w:tcPr>
            <w:tcW w:w="1513" w:type="pct"/>
            <w:vAlign w:val="center"/>
          </w:tcPr>
          <w:p w14:paraId="2B9DAE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межведомственных запросов (среднее количество в месяц)</w:t>
            </w:r>
          </w:p>
        </w:tc>
        <w:tc>
          <w:tcPr>
            <w:tcW w:w="136" w:type="pct"/>
            <w:vAlign w:val="center"/>
          </w:tcPr>
          <w:p w14:paraId="5B3F9917" w14:textId="77777777" w:rsidR="00387D06" w:rsidRPr="000A25D6" w:rsidRDefault="00387D06" w:rsidP="000A25D6">
            <w:pPr>
              <w:ind w:firstLine="0"/>
              <w:rPr>
                <w:rFonts w:ascii="Times New Roman" w:hAnsi="Times New Roman"/>
                <w:sz w:val="18"/>
                <w:szCs w:val="18"/>
              </w:rPr>
            </w:pPr>
          </w:p>
        </w:tc>
        <w:tc>
          <w:tcPr>
            <w:tcW w:w="208" w:type="pct"/>
            <w:vAlign w:val="center"/>
          </w:tcPr>
          <w:p w14:paraId="31E0F7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shd w:val="clear" w:color="000000" w:fill="FFFFFF"/>
            <w:vAlign w:val="center"/>
          </w:tcPr>
          <w:p w14:paraId="1E7367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35</w:t>
            </w:r>
          </w:p>
        </w:tc>
        <w:tc>
          <w:tcPr>
            <w:tcW w:w="220" w:type="pct"/>
            <w:shd w:val="clear" w:color="000000" w:fill="FFFFFF"/>
            <w:vAlign w:val="center"/>
          </w:tcPr>
          <w:p w14:paraId="4C460F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40</w:t>
            </w:r>
          </w:p>
        </w:tc>
        <w:tc>
          <w:tcPr>
            <w:tcW w:w="220" w:type="pct"/>
            <w:shd w:val="clear" w:color="000000" w:fill="FFFFFF"/>
            <w:vAlign w:val="center"/>
          </w:tcPr>
          <w:p w14:paraId="36C22C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w:t>
            </w:r>
          </w:p>
        </w:tc>
        <w:tc>
          <w:tcPr>
            <w:tcW w:w="220" w:type="pct"/>
            <w:shd w:val="clear" w:color="000000" w:fill="FFFFFF"/>
            <w:vAlign w:val="center"/>
          </w:tcPr>
          <w:p w14:paraId="523CEE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w:t>
            </w:r>
          </w:p>
        </w:tc>
        <w:tc>
          <w:tcPr>
            <w:tcW w:w="220" w:type="pct"/>
            <w:shd w:val="clear" w:color="000000" w:fill="FFFFFF"/>
            <w:vAlign w:val="center"/>
          </w:tcPr>
          <w:p w14:paraId="068D78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w:t>
            </w:r>
          </w:p>
        </w:tc>
        <w:tc>
          <w:tcPr>
            <w:tcW w:w="220" w:type="pct"/>
            <w:shd w:val="clear" w:color="000000" w:fill="FFFFFF"/>
            <w:vAlign w:val="center"/>
          </w:tcPr>
          <w:p w14:paraId="7C66D33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w:t>
            </w:r>
          </w:p>
        </w:tc>
        <w:tc>
          <w:tcPr>
            <w:tcW w:w="220" w:type="pct"/>
            <w:shd w:val="clear" w:color="000000" w:fill="FFFFFF"/>
            <w:vAlign w:val="center"/>
          </w:tcPr>
          <w:p w14:paraId="0FC252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200</w:t>
            </w:r>
          </w:p>
        </w:tc>
        <w:tc>
          <w:tcPr>
            <w:tcW w:w="190" w:type="pct"/>
            <w:shd w:val="clear" w:color="000000" w:fill="FFFFFF"/>
            <w:vAlign w:val="center"/>
          </w:tcPr>
          <w:p w14:paraId="2CD2B1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250</w:t>
            </w:r>
          </w:p>
        </w:tc>
        <w:tc>
          <w:tcPr>
            <w:tcW w:w="190" w:type="pct"/>
            <w:shd w:val="clear" w:color="000000" w:fill="FFFFFF"/>
            <w:vAlign w:val="center"/>
          </w:tcPr>
          <w:p w14:paraId="29FD34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270</w:t>
            </w:r>
          </w:p>
        </w:tc>
        <w:tc>
          <w:tcPr>
            <w:tcW w:w="190" w:type="pct"/>
            <w:shd w:val="clear" w:color="000000" w:fill="FFFFFF"/>
            <w:vAlign w:val="center"/>
          </w:tcPr>
          <w:p w14:paraId="71E3A4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280</w:t>
            </w:r>
          </w:p>
        </w:tc>
        <w:tc>
          <w:tcPr>
            <w:tcW w:w="190" w:type="pct"/>
            <w:shd w:val="clear" w:color="000000" w:fill="FFFFFF"/>
            <w:vAlign w:val="center"/>
          </w:tcPr>
          <w:p w14:paraId="451CB6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290</w:t>
            </w:r>
          </w:p>
        </w:tc>
        <w:tc>
          <w:tcPr>
            <w:tcW w:w="201" w:type="pct"/>
            <w:shd w:val="clear" w:color="000000" w:fill="FFFFFF"/>
            <w:vAlign w:val="center"/>
          </w:tcPr>
          <w:p w14:paraId="798764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300</w:t>
            </w:r>
          </w:p>
        </w:tc>
        <w:tc>
          <w:tcPr>
            <w:tcW w:w="219" w:type="pct"/>
            <w:shd w:val="clear" w:color="000000" w:fill="FFFFFF"/>
            <w:vAlign w:val="center"/>
          </w:tcPr>
          <w:p w14:paraId="5A2A3A43"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2109F4AF" w14:textId="77777777" w:rsidR="00387D06" w:rsidRPr="000A25D6" w:rsidRDefault="00387D06" w:rsidP="000A25D6">
            <w:pPr>
              <w:ind w:firstLine="0"/>
              <w:rPr>
                <w:rFonts w:ascii="Times New Roman" w:hAnsi="Times New Roman"/>
                <w:sz w:val="18"/>
                <w:szCs w:val="18"/>
              </w:rPr>
            </w:pPr>
          </w:p>
        </w:tc>
      </w:tr>
      <w:tr w:rsidR="00D5745E" w:rsidRPr="000A25D6" w14:paraId="20C58BFC" w14:textId="77777777" w:rsidTr="00CA4BF9">
        <w:trPr>
          <w:trHeight w:val="315"/>
        </w:trPr>
        <w:tc>
          <w:tcPr>
            <w:tcW w:w="161" w:type="pct"/>
            <w:vAlign w:val="center"/>
          </w:tcPr>
          <w:p w14:paraId="1638872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w:t>
            </w:r>
          </w:p>
        </w:tc>
        <w:tc>
          <w:tcPr>
            <w:tcW w:w="1513" w:type="pct"/>
            <w:vAlign w:val="center"/>
          </w:tcPr>
          <w:p w14:paraId="11A6B6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электронного документооборота в подразделениях администрации муниципального района</w:t>
            </w:r>
          </w:p>
        </w:tc>
        <w:tc>
          <w:tcPr>
            <w:tcW w:w="136" w:type="pct"/>
            <w:vAlign w:val="center"/>
          </w:tcPr>
          <w:p w14:paraId="43B1F8DF" w14:textId="77777777" w:rsidR="00387D06" w:rsidRPr="000A25D6" w:rsidRDefault="00387D06" w:rsidP="000A25D6">
            <w:pPr>
              <w:ind w:firstLine="0"/>
              <w:rPr>
                <w:rFonts w:ascii="Times New Roman" w:hAnsi="Times New Roman"/>
                <w:sz w:val="18"/>
                <w:szCs w:val="18"/>
              </w:rPr>
            </w:pPr>
          </w:p>
        </w:tc>
        <w:tc>
          <w:tcPr>
            <w:tcW w:w="208" w:type="pct"/>
            <w:vAlign w:val="center"/>
          </w:tcPr>
          <w:p w14:paraId="1DA56B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6E186F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220" w:type="pct"/>
            <w:shd w:val="clear" w:color="000000" w:fill="FFFFFF"/>
            <w:vAlign w:val="center"/>
          </w:tcPr>
          <w:p w14:paraId="3A800E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50</w:t>
            </w:r>
          </w:p>
        </w:tc>
        <w:tc>
          <w:tcPr>
            <w:tcW w:w="220" w:type="pct"/>
            <w:shd w:val="clear" w:color="000000" w:fill="FFFFFF"/>
            <w:vAlign w:val="center"/>
          </w:tcPr>
          <w:p w14:paraId="5DC1736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60</w:t>
            </w:r>
          </w:p>
        </w:tc>
        <w:tc>
          <w:tcPr>
            <w:tcW w:w="220" w:type="pct"/>
            <w:shd w:val="clear" w:color="000000" w:fill="FFFFFF"/>
            <w:vAlign w:val="center"/>
          </w:tcPr>
          <w:p w14:paraId="6174DF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70</w:t>
            </w:r>
          </w:p>
        </w:tc>
        <w:tc>
          <w:tcPr>
            <w:tcW w:w="220" w:type="pct"/>
            <w:shd w:val="clear" w:color="000000" w:fill="FFFFFF"/>
            <w:vAlign w:val="center"/>
          </w:tcPr>
          <w:p w14:paraId="5BB3F9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75</w:t>
            </w:r>
          </w:p>
        </w:tc>
        <w:tc>
          <w:tcPr>
            <w:tcW w:w="220" w:type="pct"/>
            <w:shd w:val="clear" w:color="000000" w:fill="FFFFFF"/>
            <w:vAlign w:val="center"/>
          </w:tcPr>
          <w:p w14:paraId="227A97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w:t>
            </w:r>
          </w:p>
        </w:tc>
        <w:tc>
          <w:tcPr>
            <w:tcW w:w="220" w:type="pct"/>
            <w:shd w:val="clear" w:color="000000" w:fill="FFFFFF"/>
            <w:vAlign w:val="center"/>
          </w:tcPr>
          <w:p w14:paraId="5418C9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w:t>
            </w:r>
          </w:p>
        </w:tc>
        <w:tc>
          <w:tcPr>
            <w:tcW w:w="190" w:type="pct"/>
            <w:shd w:val="clear" w:color="000000" w:fill="FFFFFF"/>
            <w:vAlign w:val="center"/>
          </w:tcPr>
          <w:p w14:paraId="55EF24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5248DB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50261A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60D17D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01" w:type="pct"/>
            <w:shd w:val="clear" w:color="000000" w:fill="FFFFFF"/>
            <w:vAlign w:val="center"/>
          </w:tcPr>
          <w:p w14:paraId="5FD11B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19" w:type="pct"/>
            <w:shd w:val="clear" w:color="000000" w:fill="FFFFFF"/>
            <w:vAlign w:val="center"/>
          </w:tcPr>
          <w:p w14:paraId="740B145C"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6818F6EB" w14:textId="77777777" w:rsidR="00387D06" w:rsidRPr="000A25D6" w:rsidRDefault="00387D06" w:rsidP="000A25D6">
            <w:pPr>
              <w:ind w:firstLine="0"/>
              <w:rPr>
                <w:rFonts w:ascii="Times New Roman" w:hAnsi="Times New Roman"/>
                <w:sz w:val="18"/>
                <w:szCs w:val="18"/>
              </w:rPr>
            </w:pPr>
          </w:p>
        </w:tc>
      </w:tr>
      <w:tr w:rsidR="00D5745E" w:rsidRPr="000A25D6" w14:paraId="5551CBFE" w14:textId="77777777" w:rsidTr="00CA4BF9">
        <w:trPr>
          <w:trHeight w:val="315"/>
        </w:trPr>
        <w:tc>
          <w:tcPr>
            <w:tcW w:w="161" w:type="pct"/>
            <w:vAlign w:val="center"/>
          </w:tcPr>
          <w:p w14:paraId="55980A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3.4.</w:t>
            </w:r>
          </w:p>
        </w:tc>
        <w:tc>
          <w:tcPr>
            <w:tcW w:w="1513" w:type="pct"/>
            <w:vAlign w:val="center"/>
          </w:tcPr>
          <w:p w14:paraId="44DC924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серверов и рабочих станций, поврежденных вредоносными программами (вирусами), к их общему количеству</w:t>
            </w:r>
          </w:p>
        </w:tc>
        <w:tc>
          <w:tcPr>
            <w:tcW w:w="136" w:type="pct"/>
            <w:vAlign w:val="center"/>
          </w:tcPr>
          <w:p w14:paraId="5CE4E584" w14:textId="77777777" w:rsidR="00387D06" w:rsidRPr="000A25D6" w:rsidRDefault="00387D06" w:rsidP="000A25D6">
            <w:pPr>
              <w:ind w:firstLine="0"/>
              <w:rPr>
                <w:rFonts w:ascii="Times New Roman" w:hAnsi="Times New Roman"/>
                <w:sz w:val="18"/>
                <w:szCs w:val="18"/>
              </w:rPr>
            </w:pPr>
          </w:p>
        </w:tc>
        <w:tc>
          <w:tcPr>
            <w:tcW w:w="208" w:type="pct"/>
            <w:vAlign w:val="center"/>
          </w:tcPr>
          <w:p w14:paraId="5445E17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17E7EE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p>
        </w:tc>
        <w:tc>
          <w:tcPr>
            <w:tcW w:w="220" w:type="pct"/>
            <w:shd w:val="clear" w:color="000000" w:fill="FFFFFF"/>
            <w:vAlign w:val="center"/>
          </w:tcPr>
          <w:p w14:paraId="37A4FF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220" w:type="pct"/>
            <w:shd w:val="clear" w:color="000000" w:fill="FFFFFF"/>
            <w:vAlign w:val="center"/>
          </w:tcPr>
          <w:p w14:paraId="4FF759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220" w:type="pct"/>
            <w:shd w:val="clear" w:color="000000" w:fill="FFFFFF"/>
            <w:vAlign w:val="center"/>
          </w:tcPr>
          <w:p w14:paraId="5F29F7C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220" w:type="pct"/>
            <w:shd w:val="clear" w:color="000000" w:fill="FFFFFF"/>
            <w:vAlign w:val="center"/>
          </w:tcPr>
          <w:p w14:paraId="681268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w:t>
            </w:r>
          </w:p>
        </w:tc>
        <w:tc>
          <w:tcPr>
            <w:tcW w:w="220" w:type="pct"/>
            <w:shd w:val="clear" w:color="000000" w:fill="FFFFFF"/>
            <w:vAlign w:val="center"/>
          </w:tcPr>
          <w:p w14:paraId="2543AC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w:t>
            </w:r>
          </w:p>
        </w:tc>
        <w:tc>
          <w:tcPr>
            <w:tcW w:w="220" w:type="pct"/>
            <w:shd w:val="clear" w:color="000000" w:fill="FFFFFF"/>
            <w:vAlign w:val="center"/>
          </w:tcPr>
          <w:p w14:paraId="303781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190" w:type="pct"/>
            <w:shd w:val="clear" w:color="000000" w:fill="FFFFFF"/>
            <w:vAlign w:val="center"/>
          </w:tcPr>
          <w:p w14:paraId="5C828E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shd w:val="clear" w:color="000000" w:fill="FFFFFF"/>
            <w:vAlign w:val="center"/>
          </w:tcPr>
          <w:p w14:paraId="17A056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shd w:val="clear" w:color="000000" w:fill="FFFFFF"/>
            <w:vAlign w:val="center"/>
          </w:tcPr>
          <w:p w14:paraId="7D3596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shd w:val="clear" w:color="000000" w:fill="FFFFFF"/>
            <w:vAlign w:val="center"/>
          </w:tcPr>
          <w:p w14:paraId="0BD3ED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01" w:type="pct"/>
            <w:shd w:val="clear" w:color="000000" w:fill="FFFFFF"/>
            <w:vAlign w:val="center"/>
          </w:tcPr>
          <w:p w14:paraId="5C5985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19" w:type="pct"/>
            <w:shd w:val="clear" w:color="000000" w:fill="FFFFFF"/>
            <w:vAlign w:val="center"/>
          </w:tcPr>
          <w:p w14:paraId="71600195"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0B299550" w14:textId="77777777" w:rsidR="00387D06" w:rsidRPr="000A25D6" w:rsidRDefault="00387D06" w:rsidP="000A25D6">
            <w:pPr>
              <w:ind w:firstLine="0"/>
              <w:rPr>
                <w:rFonts w:ascii="Times New Roman" w:hAnsi="Times New Roman"/>
                <w:sz w:val="18"/>
                <w:szCs w:val="18"/>
              </w:rPr>
            </w:pPr>
          </w:p>
        </w:tc>
      </w:tr>
      <w:tr w:rsidR="00CA4BF9" w:rsidRPr="000A25D6" w14:paraId="2528F44B" w14:textId="77777777" w:rsidTr="00CA4BF9">
        <w:trPr>
          <w:trHeight w:val="47"/>
        </w:trPr>
        <w:tc>
          <w:tcPr>
            <w:tcW w:w="5000" w:type="pct"/>
            <w:gridSpan w:val="18"/>
          </w:tcPr>
          <w:p w14:paraId="62605851" w14:textId="77777777" w:rsidR="00CA4BF9" w:rsidRPr="000A25D6" w:rsidRDefault="00CA4BF9" w:rsidP="000A25D6">
            <w:pPr>
              <w:ind w:firstLine="0"/>
              <w:rPr>
                <w:rFonts w:ascii="Times New Roman" w:hAnsi="Times New Roman"/>
                <w:sz w:val="18"/>
                <w:szCs w:val="18"/>
              </w:rPr>
            </w:pPr>
            <w:r w:rsidRPr="000A25D6">
              <w:rPr>
                <w:rFonts w:ascii="Times New Roman" w:hAnsi="Times New Roman"/>
                <w:sz w:val="18"/>
                <w:szCs w:val="18"/>
              </w:rPr>
              <w:t>Подпрограмма 4. «Развитие муниципальной службы»</w:t>
            </w:r>
          </w:p>
        </w:tc>
      </w:tr>
      <w:tr w:rsidR="00D5745E" w:rsidRPr="000A25D6" w14:paraId="6AC680B2" w14:textId="77777777" w:rsidTr="00CA4BF9">
        <w:trPr>
          <w:trHeight w:val="315"/>
        </w:trPr>
        <w:tc>
          <w:tcPr>
            <w:tcW w:w="161" w:type="pct"/>
            <w:vAlign w:val="center"/>
          </w:tcPr>
          <w:p w14:paraId="2F30A5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w:t>
            </w:r>
          </w:p>
        </w:tc>
        <w:tc>
          <w:tcPr>
            <w:tcW w:w="1513" w:type="pct"/>
            <w:vAlign w:val="center"/>
          </w:tcPr>
          <w:p w14:paraId="7838F2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муниципальных служащих, прошедших повышение квалификации</w:t>
            </w:r>
          </w:p>
        </w:tc>
        <w:tc>
          <w:tcPr>
            <w:tcW w:w="136" w:type="pct"/>
            <w:vAlign w:val="center"/>
          </w:tcPr>
          <w:p w14:paraId="3BC3134B" w14:textId="77777777" w:rsidR="00387D06" w:rsidRPr="000A25D6" w:rsidRDefault="00387D06" w:rsidP="000A25D6">
            <w:pPr>
              <w:ind w:firstLine="0"/>
              <w:rPr>
                <w:rFonts w:ascii="Times New Roman" w:hAnsi="Times New Roman"/>
                <w:sz w:val="18"/>
                <w:szCs w:val="18"/>
              </w:rPr>
            </w:pPr>
          </w:p>
        </w:tc>
        <w:tc>
          <w:tcPr>
            <w:tcW w:w="208" w:type="pct"/>
            <w:vAlign w:val="center"/>
          </w:tcPr>
          <w:p w14:paraId="45C7F77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Чел. </w:t>
            </w:r>
          </w:p>
        </w:tc>
        <w:tc>
          <w:tcPr>
            <w:tcW w:w="220" w:type="pct"/>
            <w:shd w:val="clear" w:color="000000" w:fill="FFFFFF"/>
            <w:vAlign w:val="center"/>
          </w:tcPr>
          <w:p w14:paraId="236E6F0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220" w:type="pct"/>
            <w:shd w:val="clear" w:color="000000" w:fill="FFFFFF"/>
            <w:vAlign w:val="center"/>
          </w:tcPr>
          <w:p w14:paraId="5EA6E3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220" w:type="pct"/>
            <w:shd w:val="clear" w:color="000000" w:fill="FFFFFF"/>
            <w:vAlign w:val="center"/>
          </w:tcPr>
          <w:p w14:paraId="437CD0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14</w:t>
            </w:r>
          </w:p>
        </w:tc>
        <w:tc>
          <w:tcPr>
            <w:tcW w:w="220" w:type="pct"/>
            <w:shd w:val="clear" w:color="000000" w:fill="FFFFFF"/>
            <w:vAlign w:val="center"/>
          </w:tcPr>
          <w:p w14:paraId="264B90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16</w:t>
            </w:r>
          </w:p>
        </w:tc>
        <w:tc>
          <w:tcPr>
            <w:tcW w:w="220" w:type="pct"/>
            <w:shd w:val="clear" w:color="000000" w:fill="FFFFFF"/>
            <w:vAlign w:val="center"/>
          </w:tcPr>
          <w:p w14:paraId="3BE757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18</w:t>
            </w:r>
          </w:p>
        </w:tc>
        <w:tc>
          <w:tcPr>
            <w:tcW w:w="220" w:type="pct"/>
            <w:shd w:val="clear" w:color="000000" w:fill="FFFFFF"/>
            <w:vAlign w:val="center"/>
          </w:tcPr>
          <w:p w14:paraId="3518AA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220" w:type="pct"/>
            <w:shd w:val="clear" w:color="000000" w:fill="FFFFFF"/>
            <w:vAlign w:val="center"/>
          </w:tcPr>
          <w:p w14:paraId="0E5D5D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190" w:type="pct"/>
            <w:shd w:val="clear" w:color="000000" w:fill="FFFFFF"/>
            <w:vAlign w:val="center"/>
          </w:tcPr>
          <w:p w14:paraId="2EEB220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w:t>
            </w:r>
          </w:p>
        </w:tc>
        <w:tc>
          <w:tcPr>
            <w:tcW w:w="190" w:type="pct"/>
            <w:shd w:val="clear" w:color="000000" w:fill="FFFFFF"/>
            <w:vAlign w:val="center"/>
          </w:tcPr>
          <w:p w14:paraId="0D862B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190" w:type="pct"/>
            <w:shd w:val="clear" w:color="000000" w:fill="FFFFFF"/>
            <w:vAlign w:val="center"/>
          </w:tcPr>
          <w:p w14:paraId="6F42CB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22</w:t>
            </w:r>
          </w:p>
        </w:tc>
        <w:tc>
          <w:tcPr>
            <w:tcW w:w="190" w:type="pct"/>
            <w:shd w:val="clear" w:color="000000" w:fill="FFFFFF"/>
            <w:vAlign w:val="center"/>
          </w:tcPr>
          <w:p w14:paraId="707EDA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23</w:t>
            </w:r>
          </w:p>
        </w:tc>
        <w:tc>
          <w:tcPr>
            <w:tcW w:w="201" w:type="pct"/>
            <w:shd w:val="clear" w:color="000000" w:fill="FFFFFF"/>
            <w:vAlign w:val="center"/>
          </w:tcPr>
          <w:p w14:paraId="4D9579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24</w:t>
            </w:r>
          </w:p>
        </w:tc>
        <w:tc>
          <w:tcPr>
            <w:tcW w:w="219" w:type="pct"/>
            <w:shd w:val="clear" w:color="000000" w:fill="FFFFFF"/>
            <w:vAlign w:val="center"/>
          </w:tcPr>
          <w:p w14:paraId="7A76180E"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1F85CAEC" w14:textId="77777777" w:rsidR="00387D06" w:rsidRPr="000A25D6" w:rsidRDefault="00387D06" w:rsidP="000A25D6">
            <w:pPr>
              <w:ind w:firstLine="0"/>
              <w:rPr>
                <w:rFonts w:ascii="Times New Roman" w:hAnsi="Times New Roman"/>
                <w:sz w:val="18"/>
                <w:szCs w:val="18"/>
              </w:rPr>
            </w:pPr>
          </w:p>
        </w:tc>
      </w:tr>
      <w:tr w:rsidR="00D5745E" w:rsidRPr="000A25D6" w14:paraId="20E204FA" w14:textId="77777777" w:rsidTr="00CA4BF9">
        <w:trPr>
          <w:trHeight w:val="315"/>
        </w:trPr>
        <w:tc>
          <w:tcPr>
            <w:tcW w:w="161" w:type="pct"/>
            <w:vAlign w:val="center"/>
          </w:tcPr>
          <w:p w14:paraId="5C44190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p>
        </w:tc>
        <w:tc>
          <w:tcPr>
            <w:tcW w:w="1513" w:type="pct"/>
            <w:vAlign w:val="center"/>
          </w:tcPr>
          <w:p w14:paraId="3B8054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муниципальных служащих и граждан, включенных в кадровый резерв муниципальной службы</w:t>
            </w:r>
          </w:p>
        </w:tc>
        <w:tc>
          <w:tcPr>
            <w:tcW w:w="136" w:type="pct"/>
            <w:vAlign w:val="center"/>
          </w:tcPr>
          <w:p w14:paraId="453FCFE5" w14:textId="77777777" w:rsidR="00387D06" w:rsidRPr="000A25D6" w:rsidRDefault="00387D06" w:rsidP="000A25D6">
            <w:pPr>
              <w:ind w:firstLine="0"/>
              <w:rPr>
                <w:rFonts w:ascii="Times New Roman" w:hAnsi="Times New Roman"/>
                <w:sz w:val="18"/>
                <w:szCs w:val="18"/>
              </w:rPr>
            </w:pPr>
          </w:p>
        </w:tc>
        <w:tc>
          <w:tcPr>
            <w:tcW w:w="208" w:type="pct"/>
            <w:vAlign w:val="center"/>
          </w:tcPr>
          <w:p w14:paraId="3C1759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Чел. </w:t>
            </w:r>
          </w:p>
        </w:tc>
        <w:tc>
          <w:tcPr>
            <w:tcW w:w="220" w:type="pct"/>
            <w:shd w:val="clear" w:color="000000" w:fill="FFFFFF"/>
            <w:vAlign w:val="center"/>
          </w:tcPr>
          <w:p w14:paraId="66E3F1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220" w:type="pct"/>
            <w:shd w:val="clear" w:color="000000" w:fill="FFFFFF"/>
            <w:vAlign w:val="center"/>
          </w:tcPr>
          <w:p w14:paraId="51B6F30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w:t>
            </w:r>
          </w:p>
        </w:tc>
        <w:tc>
          <w:tcPr>
            <w:tcW w:w="220" w:type="pct"/>
            <w:shd w:val="clear" w:color="000000" w:fill="FFFFFF"/>
            <w:vAlign w:val="center"/>
          </w:tcPr>
          <w:p w14:paraId="729766C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220" w:type="pct"/>
            <w:shd w:val="clear" w:color="000000" w:fill="FFFFFF"/>
            <w:vAlign w:val="center"/>
          </w:tcPr>
          <w:p w14:paraId="354FDD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220" w:type="pct"/>
            <w:shd w:val="clear" w:color="000000" w:fill="FFFFFF"/>
            <w:vAlign w:val="center"/>
          </w:tcPr>
          <w:p w14:paraId="53E9C5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220" w:type="pct"/>
            <w:shd w:val="clear" w:color="000000" w:fill="FFFFFF"/>
            <w:vAlign w:val="center"/>
          </w:tcPr>
          <w:p w14:paraId="4A4C0E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220" w:type="pct"/>
            <w:shd w:val="clear" w:color="000000" w:fill="FFFFFF"/>
            <w:vAlign w:val="center"/>
          </w:tcPr>
          <w:p w14:paraId="62D74C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190" w:type="pct"/>
            <w:shd w:val="clear" w:color="000000" w:fill="FFFFFF"/>
            <w:vAlign w:val="center"/>
          </w:tcPr>
          <w:p w14:paraId="788F7E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33F7B4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40CBF0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90" w:type="pct"/>
            <w:shd w:val="clear" w:color="000000" w:fill="FFFFFF"/>
            <w:vAlign w:val="center"/>
          </w:tcPr>
          <w:p w14:paraId="6AE07B6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01" w:type="pct"/>
            <w:shd w:val="clear" w:color="000000" w:fill="FFFFFF"/>
            <w:vAlign w:val="center"/>
          </w:tcPr>
          <w:p w14:paraId="40EADC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19" w:type="pct"/>
            <w:shd w:val="clear" w:color="000000" w:fill="FFFFFF"/>
            <w:vAlign w:val="center"/>
          </w:tcPr>
          <w:p w14:paraId="0D2C7CCD"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7EBC825C" w14:textId="77777777" w:rsidR="00387D06" w:rsidRPr="000A25D6" w:rsidRDefault="00387D06" w:rsidP="000A25D6">
            <w:pPr>
              <w:ind w:firstLine="0"/>
              <w:rPr>
                <w:rFonts w:ascii="Times New Roman" w:hAnsi="Times New Roman"/>
                <w:sz w:val="18"/>
                <w:szCs w:val="18"/>
              </w:rPr>
            </w:pPr>
          </w:p>
        </w:tc>
      </w:tr>
      <w:tr w:rsidR="00D5745E" w:rsidRPr="000A25D6" w14:paraId="18F3E8B5" w14:textId="77777777" w:rsidTr="00CA4BF9">
        <w:trPr>
          <w:trHeight w:val="315"/>
        </w:trPr>
        <w:tc>
          <w:tcPr>
            <w:tcW w:w="161" w:type="pct"/>
            <w:vAlign w:val="center"/>
          </w:tcPr>
          <w:p w14:paraId="19E5A0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4.3.</w:t>
            </w:r>
          </w:p>
        </w:tc>
        <w:tc>
          <w:tcPr>
            <w:tcW w:w="1513" w:type="pct"/>
            <w:vAlign w:val="center"/>
          </w:tcPr>
          <w:p w14:paraId="194CD7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выявленных фактов коррупции на муниципальной службе</w:t>
            </w:r>
          </w:p>
        </w:tc>
        <w:tc>
          <w:tcPr>
            <w:tcW w:w="136" w:type="pct"/>
            <w:vAlign w:val="center"/>
          </w:tcPr>
          <w:p w14:paraId="33F05B44" w14:textId="77777777" w:rsidR="00387D06" w:rsidRPr="000A25D6" w:rsidRDefault="00387D06" w:rsidP="000A25D6">
            <w:pPr>
              <w:ind w:firstLine="0"/>
              <w:rPr>
                <w:rFonts w:ascii="Times New Roman" w:hAnsi="Times New Roman"/>
                <w:sz w:val="18"/>
                <w:szCs w:val="18"/>
              </w:rPr>
            </w:pPr>
          </w:p>
        </w:tc>
        <w:tc>
          <w:tcPr>
            <w:tcW w:w="208" w:type="pct"/>
            <w:vAlign w:val="center"/>
          </w:tcPr>
          <w:p w14:paraId="26EA19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20" w:type="pct"/>
            <w:shd w:val="clear" w:color="000000" w:fill="FFFFFF"/>
            <w:vAlign w:val="center"/>
          </w:tcPr>
          <w:p w14:paraId="7DD45B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shd w:val="clear" w:color="000000" w:fill="FFFFFF"/>
            <w:vAlign w:val="center"/>
          </w:tcPr>
          <w:p w14:paraId="56D328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shd w:val="clear" w:color="000000" w:fill="FFFFFF"/>
            <w:vAlign w:val="center"/>
          </w:tcPr>
          <w:p w14:paraId="7DC7C2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shd w:val="clear" w:color="000000" w:fill="FFFFFF"/>
            <w:vAlign w:val="center"/>
          </w:tcPr>
          <w:p w14:paraId="7375E15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shd w:val="clear" w:color="000000" w:fill="FFFFFF"/>
            <w:vAlign w:val="center"/>
          </w:tcPr>
          <w:p w14:paraId="0C5260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shd w:val="clear" w:color="000000" w:fill="FFFFFF"/>
            <w:vAlign w:val="center"/>
          </w:tcPr>
          <w:p w14:paraId="4F4575D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20" w:type="pct"/>
            <w:shd w:val="clear" w:color="000000" w:fill="FFFFFF"/>
            <w:vAlign w:val="center"/>
          </w:tcPr>
          <w:p w14:paraId="36C77D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shd w:val="clear" w:color="000000" w:fill="FFFFFF"/>
            <w:vAlign w:val="center"/>
          </w:tcPr>
          <w:p w14:paraId="1E33AA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shd w:val="clear" w:color="000000" w:fill="FFFFFF"/>
            <w:vAlign w:val="center"/>
          </w:tcPr>
          <w:p w14:paraId="3F1356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shd w:val="clear" w:color="000000" w:fill="FFFFFF"/>
            <w:vAlign w:val="center"/>
          </w:tcPr>
          <w:p w14:paraId="63DB55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190" w:type="pct"/>
            <w:shd w:val="clear" w:color="000000" w:fill="FFFFFF"/>
            <w:vAlign w:val="center"/>
          </w:tcPr>
          <w:p w14:paraId="707F12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01" w:type="pct"/>
            <w:shd w:val="clear" w:color="000000" w:fill="FFFFFF"/>
            <w:vAlign w:val="center"/>
          </w:tcPr>
          <w:p w14:paraId="55E50E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0</w:t>
            </w:r>
          </w:p>
        </w:tc>
        <w:tc>
          <w:tcPr>
            <w:tcW w:w="219" w:type="pct"/>
            <w:shd w:val="clear" w:color="000000" w:fill="FFFFFF"/>
            <w:vAlign w:val="center"/>
          </w:tcPr>
          <w:p w14:paraId="4F73262D"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0F8C6B0F" w14:textId="77777777" w:rsidR="00387D06" w:rsidRPr="000A25D6" w:rsidRDefault="00387D06" w:rsidP="000A25D6">
            <w:pPr>
              <w:ind w:firstLine="0"/>
              <w:rPr>
                <w:rFonts w:ascii="Times New Roman" w:hAnsi="Times New Roman"/>
                <w:sz w:val="18"/>
                <w:szCs w:val="18"/>
              </w:rPr>
            </w:pPr>
          </w:p>
        </w:tc>
      </w:tr>
      <w:tr w:rsidR="00CA4BF9" w:rsidRPr="000A25D6" w14:paraId="5BE7BADE" w14:textId="77777777" w:rsidTr="00CA4BF9">
        <w:trPr>
          <w:trHeight w:val="47"/>
        </w:trPr>
        <w:tc>
          <w:tcPr>
            <w:tcW w:w="5000" w:type="pct"/>
            <w:gridSpan w:val="18"/>
          </w:tcPr>
          <w:p w14:paraId="23B117B8" w14:textId="77777777" w:rsidR="00CA4BF9" w:rsidRPr="000A25D6" w:rsidRDefault="00CA4BF9" w:rsidP="000A25D6">
            <w:pPr>
              <w:ind w:firstLine="0"/>
              <w:rPr>
                <w:rFonts w:ascii="Times New Roman" w:hAnsi="Times New Roman"/>
                <w:sz w:val="18"/>
                <w:szCs w:val="18"/>
              </w:rPr>
            </w:pPr>
            <w:r w:rsidRPr="000A25D6">
              <w:rPr>
                <w:rFonts w:ascii="Times New Roman" w:hAnsi="Times New Roman"/>
                <w:sz w:val="18"/>
                <w:szCs w:val="18"/>
              </w:rPr>
              <w:t>Подпрограмма 5. «Обеспечение реализации муниципальной программы»</w:t>
            </w:r>
          </w:p>
        </w:tc>
      </w:tr>
      <w:tr w:rsidR="00D5745E" w:rsidRPr="000A25D6" w14:paraId="0EFD3D6F" w14:textId="77777777" w:rsidTr="00CA4BF9">
        <w:trPr>
          <w:trHeight w:val="315"/>
        </w:trPr>
        <w:tc>
          <w:tcPr>
            <w:tcW w:w="161" w:type="pct"/>
            <w:vAlign w:val="center"/>
          </w:tcPr>
          <w:p w14:paraId="63F8CC5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w:t>
            </w:r>
          </w:p>
        </w:tc>
        <w:tc>
          <w:tcPr>
            <w:tcW w:w="1513" w:type="pct"/>
            <w:vAlign w:val="center"/>
          </w:tcPr>
          <w:p w14:paraId="5AC4CC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w:t>
            </w:r>
          </w:p>
        </w:tc>
        <w:tc>
          <w:tcPr>
            <w:tcW w:w="136" w:type="pct"/>
            <w:vAlign w:val="center"/>
          </w:tcPr>
          <w:p w14:paraId="4AF84758" w14:textId="77777777" w:rsidR="00387D06" w:rsidRPr="000A25D6" w:rsidRDefault="00387D06" w:rsidP="000A25D6">
            <w:pPr>
              <w:ind w:firstLine="0"/>
              <w:rPr>
                <w:rFonts w:ascii="Times New Roman" w:hAnsi="Times New Roman"/>
                <w:sz w:val="18"/>
                <w:szCs w:val="18"/>
              </w:rPr>
            </w:pPr>
          </w:p>
        </w:tc>
        <w:tc>
          <w:tcPr>
            <w:tcW w:w="208" w:type="pct"/>
            <w:vAlign w:val="center"/>
          </w:tcPr>
          <w:p w14:paraId="31D5E1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20" w:type="pct"/>
            <w:shd w:val="clear" w:color="000000" w:fill="FFFFFF"/>
            <w:vAlign w:val="center"/>
          </w:tcPr>
          <w:p w14:paraId="7537A5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20" w:type="pct"/>
            <w:shd w:val="clear" w:color="000000" w:fill="FFFFFF"/>
            <w:vAlign w:val="center"/>
          </w:tcPr>
          <w:p w14:paraId="72C25D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20" w:type="pct"/>
            <w:shd w:val="clear" w:color="000000" w:fill="FFFFFF"/>
            <w:vAlign w:val="center"/>
          </w:tcPr>
          <w:p w14:paraId="259A0E1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20" w:type="pct"/>
            <w:shd w:val="clear" w:color="000000" w:fill="FFFFFF"/>
            <w:vAlign w:val="center"/>
          </w:tcPr>
          <w:p w14:paraId="221A41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20" w:type="pct"/>
            <w:shd w:val="clear" w:color="000000" w:fill="FFFFFF"/>
            <w:vAlign w:val="center"/>
          </w:tcPr>
          <w:p w14:paraId="645DDB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20" w:type="pct"/>
            <w:shd w:val="clear" w:color="000000" w:fill="FFFFFF"/>
            <w:vAlign w:val="center"/>
          </w:tcPr>
          <w:p w14:paraId="7FB9E4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20" w:type="pct"/>
            <w:shd w:val="clear" w:color="000000" w:fill="FFFFFF"/>
            <w:vAlign w:val="center"/>
          </w:tcPr>
          <w:p w14:paraId="198DAA5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190" w:type="pct"/>
            <w:shd w:val="clear" w:color="000000" w:fill="FFFFFF"/>
            <w:vAlign w:val="center"/>
          </w:tcPr>
          <w:p w14:paraId="6ACC53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190" w:type="pct"/>
            <w:shd w:val="clear" w:color="000000" w:fill="FFFFFF"/>
            <w:vAlign w:val="center"/>
          </w:tcPr>
          <w:p w14:paraId="3BB0E5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190" w:type="pct"/>
            <w:shd w:val="clear" w:color="000000" w:fill="FFFFFF"/>
            <w:vAlign w:val="center"/>
          </w:tcPr>
          <w:p w14:paraId="0C59ECE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190" w:type="pct"/>
            <w:shd w:val="clear" w:color="000000" w:fill="FFFFFF"/>
            <w:vAlign w:val="center"/>
          </w:tcPr>
          <w:p w14:paraId="70E329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01" w:type="pct"/>
            <w:shd w:val="clear" w:color="000000" w:fill="FFFFFF"/>
            <w:vAlign w:val="center"/>
          </w:tcPr>
          <w:p w14:paraId="55AE63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95</w:t>
            </w:r>
          </w:p>
        </w:tc>
        <w:tc>
          <w:tcPr>
            <w:tcW w:w="219" w:type="pct"/>
            <w:shd w:val="clear" w:color="000000" w:fill="FFFFFF"/>
            <w:vAlign w:val="center"/>
          </w:tcPr>
          <w:p w14:paraId="1E301231" w14:textId="77777777" w:rsidR="00387D06" w:rsidRPr="000A25D6" w:rsidRDefault="00387D06" w:rsidP="000A25D6">
            <w:pPr>
              <w:ind w:firstLine="0"/>
              <w:rPr>
                <w:rFonts w:ascii="Times New Roman" w:hAnsi="Times New Roman"/>
                <w:sz w:val="18"/>
                <w:szCs w:val="18"/>
              </w:rPr>
            </w:pPr>
          </w:p>
        </w:tc>
        <w:tc>
          <w:tcPr>
            <w:tcW w:w="261" w:type="pct"/>
            <w:shd w:val="clear" w:color="000000" w:fill="FFFFFF"/>
            <w:vAlign w:val="center"/>
          </w:tcPr>
          <w:p w14:paraId="3536B652" w14:textId="77777777" w:rsidR="00387D06" w:rsidRPr="000A25D6" w:rsidRDefault="00387D06" w:rsidP="000A25D6">
            <w:pPr>
              <w:ind w:firstLine="0"/>
              <w:rPr>
                <w:rFonts w:ascii="Times New Roman" w:hAnsi="Times New Roman"/>
                <w:sz w:val="18"/>
                <w:szCs w:val="18"/>
              </w:rPr>
            </w:pPr>
          </w:p>
        </w:tc>
      </w:tr>
    </w:tbl>
    <w:p w14:paraId="27E22D22" w14:textId="77777777" w:rsidR="00D5745E" w:rsidRDefault="00D5745E" w:rsidP="000A25D6">
      <w:pPr>
        <w:ind w:firstLine="0"/>
        <w:rPr>
          <w:rFonts w:ascii="Times New Roman" w:eastAsiaTheme="majorEastAsia" w:hAnsi="Times New Roman"/>
          <w:sz w:val="18"/>
          <w:szCs w:val="18"/>
        </w:rPr>
      </w:pPr>
      <w:bookmarkStart w:id="2" w:name="sub_120"/>
    </w:p>
    <w:p w14:paraId="11E83C0D" w14:textId="77777777" w:rsidR="00CA4BF9" w:rsidRPr="00CA4BF9" w:rsidRDefault="00CA4BF9" w:rsidP="00CA4BF9">
      <w:pPr>
        <w:ind w:left="7938" w:firstLine="0"/>
        <w:rPr>
          <w:rFonts w:ascii="Times New Roman" w:eastAsiaTheme="majorEastAsia" w:hAnsi="Times New Roman"/>
          <w:i/>
          <w:iCs/>
          <w:sz w:val="18"/>
          <w:szCs w:val="18"/>
        </w:rPr>
      </w:pPr>
      <w:r w:rsidRPr="00CA4BF9">
        <w:rPr>
          <w:rFonts w:ascii="Times New Roman" w:eastAsiaTheme="majorEastAsia" w:hAnsi="Times New Roman"/>
          <w:i/>
          <w:iCs/>
          <w:sz w:val="18"/>
          <w:szCs w:val="18"/>
        </w:rPr>
        <w:t>Приложение 2</w:t>
      </w:r>
    </w:p>
    <w:p w14:paraId="5FB6A844" w14:textId="05BC2752" w:rsidR="00CA4BF9" w:rsidRPr="00CA4BF9" w:rsidRDefault="00CA4BF9" w:rsidP="00CA4BF9">
      <w:pPr>
        <w:ind w:left="7938" w:firstLine="0"/>
        <w:rPr>
          <w:rFonts w:ascii="Times New Roman" w:hAnsi="Times New Roman"/>
          <w:i/>
          <w:iCs/>
          <w:sz w:val="18"/>
          <w:szCs w:val="18"/>
        </w:rPr>
      </w:pPr>
      <w:r w:rsidRPr="00CA4BF9">
        <w:rPr>
          <w:rFonts w:ascii="Times New Roman" w:eastAsiaTheme="majorEastAsia" w:hAnsi="Times New Roman"/>
          <w:i/>
          <w:iCs/>
          <w:sz w:val="18"/>
          <w:szCs w:val="18"/>
        </w:rPr>
        <w:lastRenderedPageBreak/>
        <w:t xml:space="preserve">к муниципальной программе </w:t>
      </w:r>
      <w:r w:rsidRPr="00CA4BF9">
        <w:rPr>
          <w:rFonts w:ascii="Times New Roman" w:hAnsi="Times New Roman"/>
          <w:i/>
          <w:iCs/>
          <w:sz w:val="18"/>
          <w:szCs w:val="18"/>
        </w:rPr>
        <w:t xml:space="preserve">Рамонского муниципального района Воронежской области «Муниципальное управление Рамонского муниципального района Воронежской области» </w:t>
      </w:r>
    </w:p>
    <w:p w14:paraId="110A3C59" w14:textId="77777777" w:rsidR="00CA4BF9" w:rsidRPr="00521430" w:rsidRDefault="00CA4BF9" w:rsidP="00CA4BF9">
      <w:pPr>
        <w:ind w:firstLine="0"/>
        <w:jc w:val="center"/>
        <w:rPr>
          <w:rFonts w:ascii="Times New Roman" w:hAnsi="Times New Roman"/>
          <w:b/>
          <w:bCs/>
          <w:i/>
          <w:iCs/>
          <w:sz w:val="12"/>
          <w:szCs w:val="12"/>
        </w:rPr>
      </w:pPr>
    </w:p>
    <w:p w14:paraId="2A3FDDC7" w14:textId="1DBDAFB4" w:rsidR="00CA4BF9" w:rsidRPr="00CA4BF9" w:rsidRDefault="00CA4BF9" w:rsidP="00CA4BF9">
      <w:pPr>
        <w:ind w:firstLine="0"/>
        <w:jc w:val="center"/>
        <w:rPr>
          <w:rFonts w:ascii="Times New Roman" w:hAnsi="Times New Roman"/>
          <w:b/>
          <w:bCs/>
          <w:i/>
          <w:iCs/>
          <w:sz w:val="18"/>
          <w:szCs w:val="18"/>
        </w:rPr>
      </w:pPr>
      <w:r w:rsidRPr="00CA4BF9">
        <w:rPr>
          <w:rFonts w:ascii="Times New Roman" w:hAnsi="Times New Roman"/>
          <w:b/>
          <w:bCs/>
          <w:i/>
          <w:iCs/>
          <w:sz w:val="18"/>
          <w:szCs w:val="18"/>
        </w:rPr>
        <w:t>Методики расчета показателей (индикаторов) муниципальной программы</w:t>
      </w:r>
    </w:p>
    <w:p w14:paraId="10D8C769" w14:textId="77777777" w:rsidR="00387D06" w:rsidRPr="00521430" w:rsidRDefault="00387D06" w:rsidP="000A25D6">
      <w:pPr>
        <w:ind w:firstLine="0"/>
        <w:rPr>
          <w:rFonts w:ascii="Times New Roman" w:eastAsiaTheme="majorEastAsia" w:hAnsi="Times New Roman"/>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1642"/>
        <w:gridCol w:w="545"/>
        <w:gridCol w:w="1913"/>
        <w:gridCol w:w="35"/>
        <w:gridCol w:w="373"/>
        <w:gridCol w:w="52"/>
        <w:gridCol w:w="7047"/>
        <w:gridCol w:w="1089"/>
        <w:gridCol w:w="1328"/>
      </w:tblGrid>
      <w:tr w:rsidR="0016743B" w:rsidRPr="000A25D6" w14:paraId="15C66C5B" w14:textId="77777777" w:rsidTr="003A533D">
        <w:trPr>
          <w:cantSplit/>
          <w:trHeight w:val="2000"/>
          <w:jc w:val="center"/>
        </w:trPr>
        <w:tc>
          <w:tcPr>
            <w:tcW w:w="184" w:type="pct"/>
            <w:tcMar>
              <w:top w:w="0" w:type="dxa"/>
              <w:bottom w:w="0" w:type="dxa"/>
            </w:tcMar>
            <w:vAlign w:val="center"/>
          </w:tcPr>
          <w:bookmarkEnd w:id="2"/>
          <w:p w14:paraId="76802E8E" w14:textId="77777777" w:rsidR="00387D06" w:rsidRPr="000A25D6" w:rsidRDefault="00387D06" w:rsidP="00CA4BF9">
            <w:pPr>
              <w:ind w:firstLine="0"/>
              <w:jc w:val="center"/>
              <w:rPr>
                <w:rFonts w:ascii="Times New Roman" w:hAnsi="Times New Roman"/>
                <w:sz w:val="18"/>
                <w:szCs w:val="18"/>
              </w:rPr>
            </w:pPr>
            <w:r w:rsidRPr="000A25D6">
              <w:rPr>
                <w:rFonts w:ascii="Times New Roman" w:hAnsi="Times New Roman"/>
                <w:sz w:val="18"/>
                <w:szCs w:val="18"/>
              </w:rPr>
              <w:t>N п/п</w:t>
            </w:r>
          </w:p>
        </w:tc>
        <w:tc>
          <w:tcPr>
            <w:tcW w:w="564" w:type="pct"/>
            <w:tcMar>
              <w:top w:w="0" w:type="dxa"/>
              <w:bottom w:w="0" w:type="dxa"/>
            </w:tcMar>
            <w:vAlign w:val="center"/>
          </w:tcPr>
          <w:p w14:paraId="2E870761" w14:textId="77777777" w:rsidR="00387D06" w:rsidRPr="000A25D6" w:rsidRDefault="00387D06" w:rsidP="00CA4BF9">
            <w:pPr>
              <w:ind w:firstLine="0"/>
              <w:jc w:val="center"/>
              <w:rPr>
                <w:rFonts w:ascii="Times New Roman" w:hAnsi="Times New Roman"/>
                <w:sz w:val="18"/>
                <w:szCs w:val="18"/>
              </w:rPr>
            </w:pPr>
            <w:r w:rsidRPr="000A25D6">
              <w:rPr>
                <w:rFonts w:ascii="Times New Roman" w:hAnsi="Times New Roman"/>
                <w:sz w:val="18"/>
                <w:szCs w:val="18"/>
              </w:rPr>
              <w:t xml:space="preserve">Наименование муниципальной программы, подпрограммы, основного мероприятия, показателя (индикатора) </w:t>
            </w:r>
            <w:hyperlink w:anchor="P942" w:history="1">
              <w:r w:rsidRPr="000A25D6">
                <w:rPr>
                  <w:rStyle w:val="a6"/>
                  <w:rFonts w:ascii="Times New Roman" w:hAnsi="Times New Roman"/>
                  <w:sz w:val="18"/>
                  <w:szCs w:val="18"/>
                </w:rPr>
                <w:t>&lt;1&gt;</w:t>
              </w:r>
            </w:hyperlink>
          </w:p>
        </w:tc>
        <w:tc>
          <w:tcPr>
            <w:tcW w:w="187" w:type="pct"/>
            <w:tcMar>
              <w:top w:w="0" w:type="dxa"/>
              <w:bottom w:w="0" w:type="dxa"/>
            </w:tcMar>
            <w:vAlign w:val="center"/>
          </w:tcPr>
          <w:p w14:paraId="0D32EF94" w14:textId="4D9C9453" w:rsidR="00387D06" w:rsidRPr="000A25D6" w:rsidRDefault="00387D06" w:rsidP="00CA4BF9">
            <w:pPr>
              <w:ind w:firstLine="0"/>
              <w:jc w:val="center"/>
              <w:rPr>
                <w:rFonts w:ascii="Times New Roman" w:hAnsi="Times New Roman"/>
                <w:sz w:val="18"/>
                <w:szCs w:val="18"/>
              </w:rPr>
            </w:pPr>
            <w:r w:rsidRPr="000A25D6">
              <w:rPr>
                <w:rFonts w:ascii="Times New Roman" w:hAnsi="Times New Roman"/>
                <w:sz w:val="18"/>
                <w:szCs w:val="18"/>
              </w:rPr>
              <w:t>Ед изм</w:t>
            </w:r>
          </w:p>
        </w:tc>
        <w:tc>
          <w:tcPr>
            <w:tcW w:w="3235" w:type="pct"/>
            <w:gridSpan w:val="5"/>
            <w:tcMar>
              <w:top w:w="0" w:type="dxa"/>
              <w:bottom w:w="0" w:type="dxa"/>
            </w:tcMar>
            <w:vAlign w:val="center"/>
          </w:tcPr>
          <w:p w14:paraId="761DC459" w14:textId="77777777" w:rsidR="00387D06" w:rsidRPr="000A25D6" w:rsidRDefault="00387D06" w:rsidP="00CA4BF9">
            <w:pPr>
              <w:ind w:firstLine="0"/>
              <w:jc w:val="center"/>
              <w:rPr>
                <w:rFonts w:ascii="Times New Roman" w:hAnsi="Times New Roman"/>
                <w:sz w:val="18"/>
                <w:szCs w:val="18"/>
              </w:rPr>
            </w:pPr>
            <w:r w:rsidRPr="000A25D6">
              <w:rPr>
                <w:rFonts w:ascii="Times New Roman" w:hAnsi="Times New Roman"/>
                <w:sz w:val="18"/>
                <w:szCs w:val="18"/>
              </w:rPr>
              <w:t xml:space="preserve">Алгоритм расчета показателя (индикатора), источники данных для расчета показателя (индикатора) </w:t>
            </w:r>
            <w:hyperlink w:anchor="P943" w:history="1">
              <w:r w:rsidRPr="000A25D6">
                <w:rPr>
                  <w:rStyle w:val="a6"/>
                  <w:rFonts w:ascii="Times New Roman" w:hAnsi="Times New Roman"/>
                  <w:sz w:val="18"/>
                  <w:szCs w:val="18"/>
                </w:rPr>
                <w:t>&lt;2&gt;</w:t>
              </w:r>
            </w:hyperlink>
          </w:p>
        </w:tc>
        <w:tc>
          <w:tcPr>
            <w:tcW w:w="374" w:type="pct"/>
            <w:tcMar>
              <w:top w:w="0" w:type="dxa"/>
              <w:bottom w:w="0" w:type="dxa"/>
            </w:tcMar>
            <w:textDirection w:val="btLr"/>
            <w:vAlign w:val="center"/>
          </w:tcPr>
          <w:p w14:paraId="6F028463" w14:textId="77777777" w:rsidR="00387D06" w:rsidRPr="00521430" w:rsidRDefault="00387D06" w:rsidP="00521430">
            <w:pPr>
              <w:ind w:left="113" w:right="113" w:firstLine="0"/>
              <w:jc w:val="center"/>
              <w:rPr>
                <w:rFonts w:ascii="Times New Roman" w:hAnsi="Times New Roman"/>
                <w:sz w:val="16"/>
                <w:szCs w:val="16"/>
              </w:rPr>
            </w:pPr>
            <w:r w:rsidRPr="00521430">
              <w:rPr>
                <w:rFonts w:ascii="Times New Roman" w:hAnsi="Times New Roman"/>
                <w:sz w:val="16"/>
                <w:szCs w:val="16"/>
              </w:rPr>
              <w:t>Срок предоставления информации о фактическом значении показателя (индикатора) за отчетный год</w:t>
            </w:r>
          </w:p>
        </w:tc>
        <w:tc>
          <w:tcPr>
            <w:tcW w:w="456" w:type="pct"/>
            <w:tcMar>
              <w:top w:w="0" w:type="dxa"/>
              <w:bottom w:w="0" w:type="dxa"/>
            </w:tcMar>
            <w:textDirection w:val="btLr"/>
            <w:vAlign w:val="center"/>
          </w:tcPr>
          <w:p w14:paraId="4E9DC61F" w14:textId="77777777" w:rsidR="00387D06" w:rsidRPr="00521430" w:rsidRDefault="00387D06" w:rsidP="00521430">
            <w:pPr>
              <w:ind w:left="113" w:right="113" w:firstLine="0"/>
              <w:jc w:val="center"/>
              <w:rPr>
                <w:rFonts w:ascii="Times New Roman" w:hAnsi="Times New Roman"/>
                <w:sz w:val="16"/>
                <w:szCs w:val="16"/>
              </w:rPr>
            </w:pPr>
            <w:r w:rsidRPr="00521430">
              <w:rPr>
                <w:rFonts w:ascii="Times New Roman" w:hAnsi="Times New Roman"/>
                <w:sz w:val="16"/>
                <w:szCs w:val="16"/>
              </w:rPr>
              <w:t>Орган (структурные подразделения), ответственный за сбор данных для расчета показателя (индикатора)</w:t>
            </w:r>
          </w:p>
        </w:tc>
      </w:tr>
      <w:tr w:rsidR="00387D06" w:rsidRPr="000A25D6" w14:paraId="02E5CDC7" w14:textId="77777777" w:rsidTr="00CA4BF9">
        <w:trPr>
          <w:jc w:val="center"/>
        </w:trPr>
        <w:tc>
          <w:tcPr>
            <w:tcW w:w="5000" w:type="pct"/>
            <w:gridSpan w:val="10"/>
            <w:tcMar>
              <w:top w:w="0" w:type="dxa"/>
              <w:bottom w:w="0" w:type="dxa"/>
            </w:tcMar>
          </w:tcPr>
          <w:p w14:paraId="74B29AB3" w14:textId="0A6CDD62"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w:t>
            </w:r>
            <w:r w:rsidR="000A25D6">
              <w:rPr>
                <w:rFonts w:ascii="Times New Roman" w:hAnsi="Times New Roman"/>
                <w:sz w:val="18"/>
                <w:szCs w:val="18"/>
              </w:rPr>
              <w:t xml:space="preserve"> </w:t>
            </w:r>
            <w:r w:rsidRPr="000A25D6">
              <w:rPr>
                <w:rFonts w:ascii="Times New Roman" w:hAnsi="Times New Roman"/>
                <w:sz w:val="18"/>
                <w:szCs w:val="18"/>
              </w:rPr>
              <w:t>ПРОГРАММА</w:t>
            </w:r>
          </w:p>
        </w:tc>
      </w:tr>
      <w:tr w:rsidR="0016743B" w:rsidRPr="000A25D6" w14:paraId="467E9459" w14:textId="77777777" w:rsidTr="003A533D">
        <w:trPr>
          <w:jc w:val="center"/>
        </w:trPr>
        <w:tc>
          <w:tcPr>
            <w:tcW w:w="184" w:type="pct"/>
            <w:tcMar>
              <w:top w:w="0" w:type="dxa"/>
              <w:bottom w:w="0" w:type="dxa"/>
            </w:tcMar>
            <w:vAlign w:val="center"/>
          </w:tcPr>
          <w:p w14:paraId="4513EB7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564" w:type="pct"/>
            <w:tcMar>
              <w:top w:w="0" w:type="dxa"/>
              <w:bottom w:w="0" w:type="dxa"/>
            </w:tcMar>
            <w:vAlign w:val="center"/>
          </w:tcPr>
          <w:p w14:paraId="283BFE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Удовлетворенность населения деятельностью органов местного самоуправления муниципального района</w:t>
            </w:r>
          </w:p>
        </w:tc>
        <w:tc>
          <w:tcPr>
            <w:tcW w:w="187" w:type="pct"/>
            <w:tcMar>
              <w:top w:w="0" w:type="dxa"/>
              <w:bottom w:w="0" w:type="dxa"/>
            </w:tcMar>
            <w:vAlign w:val="center"/>
          </w:tcPr>
          <w:p w14:paraId="20A365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3235" w:type="pct"/>
            <w:gridSpan w:val="5"/>
            <w:tcMar>
              <w:top w:w="0" w:type="dxa"/>
              <w:bottom w:w="0" w:type="dxa"/>
            </w:tcMar>
          </w:tcPr>
          <w:p w14:paraId="3783C1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Показатель «Уровень доверия населения к власти» (далее – Показатель) является социологическим показателем. Единицы измерения показателя – проценты.</w:t>
            </w:r>
          </w:p>
          <w:p w14:paraId="54A07F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Исходными данными для формирования значения Показателя являются результаты социологических опросов, проводимых ежегодно в соответствии с указом губернатора Воронежской области от 30.11.2009 № 530-у «Об утверждении Порядка организации проведения социологических опросов для определения уровня удовлетворенности населения деятельностью органов местного самоуправления городских округов и муниципальных районов Воронежской области».</w:t>
            </w:r>
          </w:p>
          <w:p w14:paraId="2C523D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Социологические опросы проводятся методом телефонного формализованного интервью по репрезентативным выборкам для каждого муниципального образования (городского округа) для лиц в возрасте 18 лет и старше, постоянно проживающих в Воронежской области.</w:t>
            </w:r>
          </w:p>
          <w:p w14:paraId="6A1897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Значение Показателя определяется по формуле:</w:t>
            </w:r>
          </w:p>
          <w:p w14:paraId="0BA5FF9C" w14:textId="46B0F6DB" w:rsidR="00387D06" w:rsidRPr="00CA4BF9" w:rsidRDefault="00387D06" w:rsidP="000A25D6">
            <w:pPr>
              <w:ind w:firstLine="0"/>
              <w:rPr>
                <w:rFonts w:ascii="Times New Roman" w:hAnsi="Times New Roman"/>
                <w:sz w:val="18"/>
                <w:szCs w:val="18"/>
                <w:lang w:val="en-US"/>
              </w:rPr>
            </w:pPr>
            <w:r w:rsidRPr="00C9678E">
              <w:rPr>
                <w:rFonts w:ascii="Times New Roman" w:hAnsi="Times New Roman"/>
                <w:sz w:val="18"/>
                <w:szCs w:val="18"/>
                <w:lang w:val="en-US"/>
              </w:rPr>
              <w:t>D = (Dpr+Dgvo+Dgr/go)/3,</w:t>
            </w:r>
            <w:r w:rsidR="00CA4BF9" w:rsidRPr="00CA4BF9">
              <w:rPr>
                <w:rFonts w:ascii="Times New Roman" w:hAnsi="Times New Roman"/>
                <w:sz w:val="18"/>
                <w:szCs w:val="18"/>
                <w:lang w:val="en-US"/>
              </w:rPr>
              <w:t xml:space="preserve"> </w:t>
            </w:r>
            <w:r w:rsidRPr="000A25D6">
              <w:rPr>
                <w:rFonts w:ascii="Times New Roman" w:hAnsi="Times New Roman"/>
                <w:sz w:val="18"/>
                <w:szCs w:val="18"/>
              </w:rPr>
              <w:t>где</w:t>
            </w:r>
            <w:r w:rsidRPr="00CA4BF9">
              <w:rPr>
                <w:rFonts w:ascii="Times New Roman" w:hAnsi="Times New Roman"/>
                <w:sz w:val="18"/>
                <w:szCs w:val="18"/>
                <w:lang w:val="en-US"/>
              </w:rPr>
              <w:t>:</w:t>
            </w:r>
          </w:p>
          <w:p w14:paraId="7A4BA8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 – значение показателя «Уровень доверия населения к власти»;</w:t>
            </w:r>
          </w:p>
          <w:p w14:paraId="439EB6E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Dpr – уровень доверия населения муниципального района/городского округа Президенту РФ, который определяется как сумма долей ответов респондентов, выбравших варианты «безусловно доверяю» и «скорее доверяю» при ответе на вопрос «Скажите пожалуйста, вы доверяете или не доверяете Президенту РФ?»;</w:t>
            </w:r>
          </w:p>
          <w:p w14:paraId="3ADC3A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Dgvo – уровень доверия населения муниципального района/городского округа губернатору Воронежской области, который определяется как сумма долей ответов респондентов, выбравших варианты «безусловно доверяю» и «скорее доверяю» при ответе на вопрос «Скажите пожалуйста, вы доверяете или не доверяете губернатору Воронежской области?»;</w:t>
            </w:r>
          </w:p>
          <w:p w14:paraId="2DBB28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Dgr/go – уровень доверия населения муниципального района/городского округа главе администрации района/городского округа, который определяется как сумма долей ответов респондентов, выбравших варианты «безусловно доверяю» и «скорее доверяю» при ответе на вопрос «Скажите пожалуйста, вы доверяете или не доверяете главе администрации вашего района/городского округа?»</w:t>
            </w:r>
          </w:p>
        </w:tc>
        <w:tc>
          <w:tcPr>
            <w:tcW w:w="374" w:type="pct"/>
            <w:tcMar>
              <w:top w:w="0" w:type="dxa"/>
              <w:bottom w:w="0" w:type="dxa"/>
            </w:tcMar>
          </w:tcPr>
          <w:p w14:paraId="001C87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619556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913C5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16743B" w:rsidRPr="000A25D6" w14:paraId="10A6CFBF" w14:textId="77777777" w:rsidTr="003A533D">
        <w:trPr>
          <w:jc w:val="center"/>
        </w:trPr>
        <w:tc>
          <w:tcPr>
            <w:tcW w:w="184" w:type="pct"/>
            <w:tcMar>
              <w:top w:w="0" w:type="dxa"/>
              <w:bottom w:w="0" w:type="dxa"/>
            </w:tcMar>
            <w:vAlign w:val="center"/>
          </w:tcPr>
          <w:p w14:paraId="010E02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564" w:type="pct"/>
            <w:tcMar>
              <w:top w:w="0" w:type="dxa"/>
              <w:bottom w:w="0" w:type="dxa"/>
            </w:tcMar>
            <w:vAlign w:val="center"/>
          </w:tcPr>
          <w:p w14:paraId="119074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Эффективность правотворческой деятельности органов местного самоуправления, %</w:t>
            </w:r>
          </w:p>
        </w:tc>
        <w:tc>
          <w:tcPr>
            <w:tcW w:w="187" w:type="pct"/>
            <w:tcMar>
              <w:top w:w="0" w:type="dxa"/>
              <w:bottom w:w="0" w:type="dxa"/>
            </w:tcMar>
            <w:vAlign w:val="center"/>
          </w:tcPr>
          <w:p w14:paraId="6DCAD1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3235" w:type="pct"/>
            <w:gridSpan w:val="5"/>
            <w:tcMar>
              <w:top w:w="0" w:type="dxa"/>
              <w:bottom w:w="0" w:type="dxa"/>
            </w:tcMar>
          </w:tcPr>
          <w:p w14:paraId="6A547B20" w14:textId="7D76CFB3" w:rsidR="00387D06" w:rsidRPr="000A25D6" w:rsidRDefault="000A25D6" w:rsidP="000A25D6">
            <w:pPr>
              <w:ind w:firstLine="0"/>
              <w:rPr>
                <w:rFonts w:ascii="Times New Roman" w:hAnsi="Times New Roman"/>
                <w:sz w:val="18"/>
                <w:szCs w:val="18"/>
              </w:rPr>
            </w:pPr>
            <w:r>
              <w:rPr>
                <w:rFonts w:ascii="Times New Roman" w:hAnsi="Times New Roman"/>
                <w:sz w:val="18"/>
                <w:szCs w:val="18"/>
              </w:rPr>
              <w:t xml:space="preserve"> </w:t>
            </w:r>
            <w:r w:rsidR="00387D06" w:rsidRPr="000A25D6">
              <w:rPr>
                <w:rFonts w:ascii="Times New Roman" w:hAnsi="Times New Roman"/>
                <w:sz w:val="18"/>
                <w:szCs w:val="18"/>
              </w:rPr>
              <w:t>Пэф.=0,8 *Дзмнпа+0,2 *ПОД; где :</w:t>
            </w:r>
          </w:p>
          <w:p w14:paraId="460479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Пэф. – показатель эффективности правотворческой деятельности органов местного самоуправления, признак показателя – большее значение показателя означает большую эффективность правотворческой деятельности. </w:t>
            </w:r>
          </w:p>
          <w:p w14:paraId="138679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Плановое значение показателя должно соответствовать 100%.</w:t>
            </w:r>
          </w:p>
          <w:p w14:paraId="4B3994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Дзмнпа – доля муниципальных нормативных правовых актов, соответствующих законодательству,</w:t>
            </w:r>
          </w:p>
          <w:p w14:paraId="7B02E9D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 – показатель организационно-правового обеспечения деятельности ОМСУ.</w:t>
            </w:r>
          </w:p>
          <w:p w14:paraId="0007A132" w14:textId="2BF930EC"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Дзмнпа = Кобщ. – Кнар.*100 К.общ.</w:t>
            </w:r>
            <w:r w:rsidR="00CA4BF9">
              <w:rPr>
                <w:rFonts w:ascii="Times New Roman" w:hAnsi="Times New Roman"/>
                <w:sz w:val="18"/>
                <w:szCs w:val="18"/>
              </w:rPr>
              <w:t xml:space="preserve"> </w:t>
            </w:r>
            <w:r w:rsidRPr="000A25D6">
              <w:rPr>
                <w:rFonts w:ascii="Times New Roman" w:hAnsi="Times New Roman"/>
                <w:sz w:val="18"/>
                <w:szCs w:val="18"/>
              </w:rPr>
              <w:t>где:</w:t>
            </w:r>
          </w:p>
          <w:p w14:paraId="3FBF9A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Кобщ. – количество муниципальных нормативных правовых актов, включенных в регистр муниципальных нормативных правовых актов Воронежской области;</w:t>
            </w:r>
          </w:p>
          <w:p w14:paraId="3487FEB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Кнар. – количество муниципальных нормативных правовых актов, принятых с нарушениями действующего законодательства, выявленных на основании актов прокурорского реагирования, или на основании судебных решений, или на основании экспертных заключений правового управления правительства Воронежской области о несоответствии муниципального нормативного правового акта действующему законодательству. Для расчета показателя Кнар. 1 муниципальный правовой акт учитывается только по одному из вышеперечисленных оснований признания его несоответствующим действующему законодательству. </w:t>
            </w:r>
          </w:p>
          <w:p w14:paraId="58567B72" w14:textId="731DA7F9"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 = (А1+А2+А3+А4)</w:t>
            </w:r>
            <w:r w:rsidR="000A25D6">
              <w:rPr>
                <w:rFonts w:ascii="Times New Roman" w:hAnsi="Times New Roman"/>
                <w:sz w:val="18"/>
                <w:szCs w:val="18"/>
              </w:rPr>
              <w:t xml:space="preserve"> </w:t>
            </w:r>
            <w:r w:rsidRPr="000A25D6">
              <w:rPr>
                <w:rFonts w:ascii="Times New Roman" w:hAnsi="Times New Roman"/>
                <w:sz w:val="18"/>
                <w:szCs w:val="18"/>
              </w:rPr>
              <w:t>*100;</w:t>
            </w:r>
            <w:r w:rsidR="000A25D6">
              <w:rPr>
                <w:rFonts w:ascii="Times New Roman" w:hAnsi="Times New Roman"/>
                <w:sz w:val="18"/>
                <w:szCs w:val="18"/>
              </w:rPr>
              <w:t xml:space="preserve"> </w:t>
            </w:r>
            <w:r w:rsidRPr="000A25D6">
              <w:rPr>
                <w:rFonts w:ascii="Times New Roman" w:hAnsi="Times New Roman"/>
                <w:sz w:val="18"/>
                <w:szCs w:val="18"/>
              </w:rPr>
              <w:t>где:</w:t>
            </w:r>
          </w:p>
          <w:p w14:paraId="08CAA8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А1 – показатель наличия муниципального правового акта, регламентирующего деятельность органа местного самоуправления по подготовке проектов правовых актов (например, Положение «О муниципальных правовых актах»); при наличии такого акта в представительном органе и местной администрации показатель =2; при наличии такого акта в одном из органов местного самоуправления, показатель=1; при отсутствии такого акта показатель =0.</w:t>
            </w:r>
          </w:p>
          <w:p w14:paraId="61C102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А2 – показатель наличия правового акта, регламентирующего деятельность ОМСУ по проведению юридической экспертизы проектов муниципальных правовых актов; при наличии такого акта в представительном органе и местной администрации показатель =2; при наличии такого акта в одном из органов местного самоуправления, показатель=1; при отсутствии такого акта показатель =0.</w:t>
            </w:r>
          </w:p>
          <w:p w14:paraId="4494F1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А3 - показатель наличия правового акта, регламентирующего деятельность ОМСУ по проведению антикоррупционной экспертизы проектов муниципальных нормативных правовых актов и муниципальных нормативных правовых актов; при наличии такого акта в представительном органе и местной администрации показатель =2; при наличии такого акта в одном из органов местного самоуправления, показатель=1; при отсутствии такого акта показатель =0.</w:t>
            </w:r>
          </w:p>
          <w:p w14:paraId="20F8E7DE" w14:textId="17D67A1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А4 – показатель наличия в органе местного самоуправления правовой службы (юрисконсульта); при наличии правовой службы (юрисконсульта) в представительном органе и местной администрации, показатель=2; при наличии правовой службы (юрисконсульта) в одном из органов местного самоуправления, показатель=1, при отсутствии правовой службы (юрисконсульта) в органах местного самоуправления показатель=0. Наличие юрисконсульта в органе местного самоуправления определяется наличием</w:t>
            </w:r>
            <w:r w:rsidR="000A25D6">
              <w:rPr>
                <w:rFonts w:ascii="Times New Roman" w:hAnsi="Times New Roman"/>
                <w:sz w:val="18"/>
                <w:szCs w:val="18"/>
              </w:rPr>
              <w:t xml:space="preserve"> </w:t>
            </w:r>
            <w:r w:rsidRPr="000A25D6">
              <w:rPr>
                <w:rFonts w:ascii="Times New Roman" w:hAnsi="Times New Roman"/>
                <w:sz w:val="18"/>
                <w:szCs w:val="18"/>
              </w:rPr>
              <w:t>штатного специалиста, должностными обязанностями которого в соответствии с должностной инструкцией являются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w:t>
            </w:r>
          </w:p>
        </w:tc>
        <w:tc>
          <w:tcPr>
            <w:tcW w:w="374" w:type="pct"/>
            <w:tcMar>
              <w:top w:w="0" w:type="dxa"/>
              <w:bottom w:w="0" w:type="dxa"/>
            </w:tcMar>
          </w:tcPr>
          <w:p w14:paraId="07E3F68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20 января года, следующего за отчетным</w:t>
            </w:r>
          </w:p>
        </w:tc>
        <w:tc>
          <w:tcPr>
            <w:tcW w:w="456" w:type="pct"/>
            <w:tcMar>
              <w:top w:w="0" w:type="dxa"/>
              <w:bottom w:w="0" w:type="dxa"/>
            </w:tcMar>
          </w:tcPr>
          <w:p w14:paraId="4F7592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6C8DA2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16743B" w:rsidRPr="000A25D6" w14:paraId="28D422F7" w14:textId="77777777" w:rsidTr="003A533D">
        <w:trPr>
          <w:trHeight w:val="464"/>
          <w:jc w:val="center"/>
        </w:trPr>
        <w:tc>
          <w:tcPr>
            <w:tcW w:w="184" w:type="pct"/>
            <w:tcMar>
              <w:top w:w="0" w:type="dxa"/>
              <w:bottom w:w="0" w:type="dxa"/>
            </w:tcMar>
            <w:vAlign w:val="center"/>
          </w:tcPr>
          <w:p w14:paraId="6A7C80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3</w:t>
            </w:r>
          </w:p>
        </w:tc>
        <w:tc>
          <w:tcPr>
            <w:tcW w:w="1420" w:type="pct"/>
            <w:gridSpan w:val="4"/>
            <w:tcMar>
              <w:top w:w="0" w:type="dxa"/>
              <w:bottom w:w="0" w:type="dxa"/>
            </w:tcMar>
            <w:vAlign w:val="center"/>
          </w:tcPr>
          <w:p w14:paraId="45594A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реализованных проектов, инициированных ТОС и общественными организациями</w:t>
            </w:r>
          </w:p>
        </w:tc>
        <w:tc>
          <w:tcPr>
            <w:tcW w:w="146" w:type="pct"/>
            <w:gridSpan w:val="2"/>
            <w:tcMar>
              <w:top w:w="0" w:type="dxa"/>
              <w:bottom w:w="0" w:type="dxa"/>
            </w:tcMar>
            <w:vAlign w:val="center"/>
          </w:tcPr>
          <w:p w14:paraId="0D8308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419" w:type="pct"/>
            <w:tcMar>
              <w:top w:w="0" w:type="dxa"/>
              <w:bottom w:w="0" w:type="dxa"/>
            </w:tcMar>
          </w:tcPr>
          <w:p w14:paraId="76E0F25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суммирования количества реализованных на территории муниципального района в отчетном году проектов ТОС, СОНКО, получивших гранты, проектов в рамках реализации гражданских и местных инициатив (инициативное бюджетирование)</w:t>
            </w:r>
          </w:p>
        </w:tc>
        <w:tc>
          <w:tcPr>
            <w:tcW w:w="374" w:type="pct"/>
            <w:tcMar>
              <w:top w:w="0" w:type="dxa"/>
              <w:bottom w:w="0" w:type="dxa"/>
            </w:tcMar>
          </w:tcPr>
          <w:p w14:paraId="2EBCF0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21655D6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48BD7F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387D06" w:rsidRPr="000A25D6" w14:paraId="68753EB9" w14:textId="77777777" w:rsidTr="00CA4BF9">
        <w:trPr>
          <w:jc w:val="center"/>
        </w:trPr>
        <w:tc>
          <w:tcPr>
            <w:tcW w:w="5000" w:type="pct"/>
            <w:gridSpan w:val="10"/>
            <w:tcMar>
              <w:top w:w="0" w:type="dxa"/>
              <w:bottom w:w="0" w:type="dxa"/>
            </w:tcMar>
          </w:tcPr>
          <w:p w14:paraId="6D4E1B2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муниципального управления»</w:t>
            </w:r>
          </w:p>
        </w:tc>
      </w:tr>
      <w:tr w:rsidR="00CA4BF9" w:rsidRPr="000A25D6" w14:paraId="5688A185" w14:textId="77777777" w:rsidTr="003A533D">
        <w:trPr>
          <w:trHeight w:val="355"/>
          <w:jc w:val="center"/>
        </w:trPr>
        <w:tc>
          <w:tcPr>
            <w:tcW w:w="184" w:type="pct"/>
            <w:tcMar>
              <w:top w:w="0" w:type="dxa"/>
              <w:bottom w:w="0" w:type="dxa"/>
            </w:tcMar>
            <w:vAlign w:val="center"/>
          </w:tcPr>
          <w:p w14:paraId="74F434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1.1.</w:t>
            </w:r>
          </w:p>
        </w:tc>
        <w:tc>
          <w:tcPr>
            <w:tcW w:w="1408" w:type="pct"/>
            <w:gridSpan w:val="3"/>
            <w:tcBorders>
              <w:top w:val="single" w:sz="4" w:space="0" w:color="auto"/>
              <w:left w:val="single" w:sz="4" w:space="0" w:color="auto"/>
              <w:bottom w:val="single" w:sz="4" w:space="0" w:color="auto"/>
              <w:right w:val="single" w:sz="4" w:space="0" w:color="auto"/>
            </w:tcBorders>
            <w:tcMar>
              <w:top w:w="0" w:type="dxa"/>
              <w:bottom w:w="0" w:type="dxa"/>
            </w:tcMar>
            <w:vAlign w:val="center"/>
          </w:tcPr>
          <w:p w14:paraId="577C847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Соответствие муниципальных правовых актов действующему законодательству</w:t>
            </w:r>
          </w:p>
        </w:tc>
        <w:tc>
          <w:tcPr>
            <w:tcW w:w="140" w:type="pct"/>
            <w:gridSpan w:val="2"/>
            <w:tcMar>
              <w:top w:w="0" w:type="dxa"/>
              <w:bottom w:w="0" w:type="dxa"/>
            </w:tcMar>
            <w:vAlign w:val="center"/>
          </w:tcPr>
          <w:p w14:paraId="5EF2FC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438" w:type="pct"/>
            <w:gridSpan w:val="2"/>
            <w:tcMar>
              <w:top w:w="0" w:type="dxa"/>
              <w:bottom w:w="0" w:type="dxa"/>
            </w:tcMar>
          </w:tcPr>
          <w:p w14:paraId="2ABDA1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процентного соотношения общего количества принятых ОМСУ правовых актов к количеству муниципальных правовых актов соответствующих действующему законодательству</w:t>
            </w:r>
          </w:p>
        </w:tc>
        <w:tc>
          <w:tcPr>
            <w:tcW w:w="374" w:type="pct"/>
            <w:tcMar>
              <w:top w:w="0" w:type="dxa"/>
              <w:bottom w:w="0" w:type="dxa"/>
            </w:tcMar>
          </w:tcPr>
          <w:p w14:paraId="47EC46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4E4AABD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21AF20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CA4BF9" w:rsidRPr="000A25D6" w14:paraId="162A6427" w14:textId="77777777" w:rsidTr="003A533D">
        <w:trPr>
          <w:jc w:val="center"/>
        </w:trPr>
        <w:tc>
          <w:tcPr>
            <w:tcW w:w="184" w:type="pct"/>
            <w:tcMar>
              <w:top w:w="0" w:type="dxa"/>
              <w:bottom w:w="0" w:type="dxa"/>
            </w:tcMar>
            <w:vAlign w:val="center"/>
          </w:tcPr>
          <w:p w14:paraId="52A94C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1.2.</w:t>
            </w:r>
          </w:p>
        </w:tc>
        <w:tc>
          <w:tcPr>
            <w:tcW w:w="1408" w:type="pct"/>
            <w:gridSpan w:val="3"/>
            <w:tcBorders>
              <w:top w:val="nil"/>
              <w:left w:val="nil"/>
              <w:bottom w:val="nil"/>
              <w:right w:val="single" w:sz="4" w:space="0" w:color="auto"/>
            </w:tcBorders>
            <w:shd w:val="clear" w:color="auto" w:fill="auto"/>
            <w:tcMar>
              <w:top w:w="0" w:type="dxa"/>
              <w:bottom w:w="0" w:type="dxa"/>
            </w:tcMar>
            <w:vAlign w:val="center"/>
          </w:tcPr>
          <w:p w14:paraId="43E894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НКО, которым предоставлена субсидия из бюджета муниципального района на обеспечение их деятельности</w:t>
            </w:r>
          </w:p>
        </w:tc>
        <w:tc>
          <w:tcPr>
            <w:tcW w:w="140" w:type="pct"/>
            <w:gridSpan w:val="2"/>
            <w:tcMar>
              <w:top w:w="0" w:type="dxa"/>
              <w:bottom w:w="0" w:type="dxa"/>
            </w:tcMar>
            <w:vAlign w:val="center"/>
          </w:tcPr>
          <w:p w14:paraId="4C96EA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438" w:type="pct"/>
            <w:gridSpan w:val="2"/>
            <w:tcMar>
              <w:top w:w="0" w:type="dxa"/>
              <w:bottom w:w="0" w:type="dxa"/>
            </w:tcMar>
          </w:tcPr>
          <w:p w14:paraId="54B189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количества НКО, которым в отчетном году предоставлена субсидия из бюджета муниципального района на обеспечение их деятельности</w:t>
            </w:r>
          </w:p>
        </w:tc>
        <w:tc>
          <w:tcPr>
            <w:tcW w:w="374" w:type="pct"/>
            <w:tcMar>
              <w:top w:w="0" w:type="dxa"/>
              <w:bottom w:w="0" w:type="dxa"/>
            </w:tcMar>
          </w:tcPr>
          <w:p w14:paraId="39EB4E8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132FF7D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244D84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CA4BF9" w:rsidRPr="000A25D6" w14:paraId="2A68DE47" w14:textId="77777777" w:rsidTr="003A533D">
        <w:trPr>
          <w:jc w:val="center"/>
        </w:trPr>
        <w:tc>
          <w:tcPr>
            <w:tcW w:w="184" w:type="pct"/>
            <w:tcMar>
              <w:top w:w="0" w:type="dxa"/>
              <w:bottom w:w="0" w:type="dxa"/>
            </w:tcMar>
            <w:vAlign w:val="center"/>
          </w:tcPr>
          <w:p w14:paraId="7350FA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1.3.</w:t>
            </w:r>
          </w:p>
        </w:tc>
        <w:tc>
          <w:tcPr>
            <w:tcW w:w="1408" w:type="pct"/>
            <w:gridSpan w:val="3"/>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04B11FCD" w14:textId="0D9E095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СОНКО, которым предоставлена финансовая поддержка</w:t>
            </w:r>
            <w:r w:rsidR="000A25D6">
              <w:rPr>
                <w:rFonts w:ascii="Times New Roman" w:hAnsi="Times New Roman"/>
                <w:sz w:val="18"/>
                <w:szCs w:val="18"/>
              </w:rPr>
              <w:t xml:space="preserve"> </w:t>
            </w:r>
            <w:r w:rsidRPr="000A25D6">
              <w:rPr>
                <w:rFonts w:ascii="Times New Roman" w:hAnsi="Times New Roman"/>
                <w:sz w:val="18"/>
                <w:szCs w:val="18"/>
              </w:rPr>
              <w:t xml:space="preserve">за счет бюджетных ассигнований бюджета муниципального </w:t>
            </w:r>
            <w:r w:rsidRPr="000A25D6">
              <w:rPr>
                <w:rFonts w:ascii="Times New Roman" w:hAnsi="Times New Roman"/>
                <w:sz w:val="18"/>
                <w:szCs w:val="18"/>
              </w:rPr>
              <w:lastRenderedPageBreak/>
              <w:t>образования (включая субсидии из областного бюджета)</w:t>
            </w:r>
          </w:p>
        </w:tc>
        <w:tc>
          <w:tcPr>
            <w:tcW w:w="140" w:type="pct"/>
            <w:gridSpan w:val="2"/>
            <w:tcMar>
              <w:top w:w="0" w:type="dxa"/>
              <w:bottom w:w="0" w:type="dxa"/>
            </w:tcMar>
            <w:vAlign w:val="center"/>
          </w:tcPr>
          <w:p w14:paraId="1A1DB2D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Ед.</w:t>
            </w:r>
          </w:p>
        </w:tc>
        <w:tc>
          <w:tcPr>
            <w:tcW w:w="2438" w:type="pct"/>
            <w:gridSpan w:val="2"/>
            <w:tcMar>
              <w:top w:w="0" w:type="dxa"/>
              <w:bottom w:w="0" w:type="dxa"/>
            </w:tcMar>
          </w:tcPr>
          <w:p w14:paraId="0062EB3A" w14:textId="5ED4DBE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количества СОНКО, которым в отчетном году предоставлена финансовая поддержка</w:t>
            </w:r>
            <w:r w:rsidR="000A25D6">
              <w:rPr>
                <w:rFonts w:ascii="Times New Roman" w:hAnsi="Times New Roman"/>
                <w:sz w:val="18"/>
                <w:szCs w:val="18"/>
              </w:rPr>
              <w:t xml:space="preserve"> </w:t>
            </w:r>
            <w:r w:rsidRPr="000A25D6">
              <w:rPr>
                <w:rFonts w:ascii="Times New Roman" w:hAnsi="Times New Roman"/>
                <w:sz w:val="18"/>
                <w:szCs w:val="18"/>
              </w:rPr>
              <w:t>за счет бюджетных ассигнований бюджета муниципального образования (включая субсидии из областного бюджета)</w:t>
            </w:r>
          </w:p>
        </w:tc>
        <w:tc>
          <w:tcPr>
            <w:tcW w:w="374" w:type="pct"/>
            <w:tcMar>
              <w:top w:w="0" w:type="dxa"/>
              <w:bottom w:w="0" w:type="dxa"/>
            </w:tcMar>
          </w:tcPr>
          <w:p w14:paraId="6DE6D2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4B38C8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5C7FB5A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CA4BF9" w:rsidRPr="000A25D6" w14:paraId="62E26F1C" w14:textId="77777777" w:rsidTr="003A533D">
        <w:trPr>
          <w:jc w:val="center"/>
        </w:trPr>
        <w:tc>
          <w:tcPr>
            <w:tcW w:w="184" w:type="pct"/>
            <w:tcMar>
              <w:top w:w="0" w:type="dxa"/>
              <w:bottom w:w="0" w:type="dxa"/>
            </w:tcMar>
            <w:vAlign w:val="center"/>
          </w:tcPr>
          <w:p w14:paraId="1424010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1.4.</w:t>
            </w:r>
          </w:p>
        </w:tc>
        <w:tc>
          <w:tcPr>
            <w:tcW w:w="1408" w:type="pct"/>
            <w:gridSpan w:val="3"/>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4447CB4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органов ТОС, которым предоставлены гранты из бюджета муниципального района на реализацию проектов на конкурсной основе</w:t>
            </w:r>
          </w:p>
        </w:tc>
        <w:tc>
          <w:tcPr>
            <w:tcW w:w="140" w:type="pct"/>
            <w:gridSpan w:val="2"/>
            <w:tcMar>
              <w:top w:w="0" w:type="dxa"/>
              <w:bottom w:w="0" w:type="dxa"/>
            </w:tcMar>
            <w:vAlign w:val="center"/>
          </w:tcPr>
          <w:p w14:paraId="114E079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438" w:type="pct"/>
            <w:gridSpan w:val="2"/>
            <w:tcMar>
              <w:top w:w="0" w:type="dxa"/>
              <w:bottom w:w="0" w:type="dxa"/>
            </w:tcMar>
          </w:tcPr>
          <w:p w14:paraId="7985C0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количества органов ТОС, которым в отчетном году предоставлены гранты из бюджета муниципального района на реализацию проектов на конкурсной основе</w:t>
            </w:r>
          </w:p>
        </w:tc>
        <w:tc>
          <w:tcPr>
            <w:tcW w:w="374" w:type="pct"/>
            <w:tcMar>
              <w:top w:w="0" w:type="dxa"/>
              <w:bottom w:w="0" w:type="dxa"/>
            </w:tcMar>
          </w:tcPr>
          <w:p w14:paraId="1B26E77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3E8B2B4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7C083B9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CA4BF9" w:rsidRPr="000A25D6" w14:paraId="7A38CCC8" w14:textId="77777777" w:rsidTr="003A533D">
        <w:trPr>
          <w:jc w:val="center"/>
        </w:trPr>
        <w:tc>
          <w:tcPr>
            <w:tcW w:w="184" w:type="pct"/>
            <w:tcMar>
              <w:top w:w="0" w:type="dxa"/>
              <w:bottom w:w="0" w:type="dxa"/>
            </w:tcMar>
            <w:vAlign w:val="center"/>
          </w:tcPr>
          <w:p w14:paraId="23CD76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1.5.</w:t>
            </w:r>
          </w:p>
        </w:tc>
        <w:tc>
          <w:tcPr>
            <w:tcW w:w="1408" w:type="pct"/>
            <w:gridSpan w:val="3"/>
            <w:tcBorders>
              <w:top w:val="single" w:sz="4" w:space="0" w:color="auto"/>
              <w:left w:val="nil"/>
              <w:bottom w:val="single" w:sz="4" w:space="0" w:color="auto"/>
              <w:right w:val="single" w:sz="4" w:space="0" w:color="auto"/>
            </w:tcBorders>
            <w:shd w:val="clear" w:color="auto" w:fill="auto"/>
            <w:tcMar>
              <w:top w:w="0" w:type="dxa"/>
              <w:bottom w:w="0" w:type="dxa"/>
            </w:tcMar>
            <w:vAlign w:val="center"/>
          </w:tcPr>
          <w:p w14:paraId="1C5A9E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НКО, которым предоставлена имущественная поддержка</w:t>
            </w:r>
          </w:p>
        </w:tc>
        <w:tc>
          <w:tcPr>
            <w:tcW w:w="140" w:type="pct"/>
            <w:gridSpan w:val="2"/>
            <w:tcMar>
              <w:top w:w="0" w:type="dxa"/>
              <w:bottom w:w="0" w:type="dxa"/>
            </w:tcMar>
            <w:vAlign w:val="center"/>
          </w:tcPr>
          <w:p w14:paraId="5B7ABA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438" w:type="pct"/>
            <w:gridSpan w:val="2"/>
            <w:tcMar>
              <w:top w:w="0" w:type="dxa"/>
              <w:bottom w:w="0" w:type="dxa"/>
            </w:tcMar>
          </w:tcPr>
          <w:p w14:paraId="0E47AF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количества НКО, которым в отчетном году предоставлена имущественная поддержка</w:t>
            </w:r>
          </w:p>
        </w:tc>
        <w:tc>
          <w:tcPr>
            <w:tcW w:w="374" w:type="pct"/>
            <w:tcMar>
              <w:top w:w="0" w:type="dxa"/>
              <w:bottom w:w="0" w:type="dxa"/>
            </w:tcMar>
          </w:tcPr>
          <w:p w14:paraId="6F264B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2B20C0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2292F1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387D06" w:rsidRPr="000A25D6" w14:paraId="194AECB8" w14:textId="77777777" w:rsidTr="00CA4BF9">
        <w:trPr>
          <w:jc w:val="center"/>
        </w:trPr>
        <w:tc>
          <w:tcPr>
            <w:tcW w:w="5000" w:type="pct"/>
            <w:gridSpan w:val="10"/>
            <w:tcMar>
              <w:top w:w="0" w:type="dxa"/>
              <w:bottom w:w="0" w:type="dxa"/>
            </w:tcMar>
          </w:tcPr>
          <w:p w14:paraId="7588B9C0" w14:textId="7BF0A72D" w:rsidR="00387D06" w:rsidRPr="000A25D6" w:rsidRDefault="00387D06" w:rsidP="00CA4BF9">
            <w:pPr>
              <w:ind w:firstLine="0"/>
              <w:rPr>
                <w:rFonts w:ascii="Times New Roman" w:hAnsi="Times New Roman"/>
                <w:sz w:val="18"/>
                <w:szCs w:val="18"/>
              </w:rPr>
            </w:pPr>
            <w:r w:rsidRPr="000A25D6">
              <w:rPr>
                <w:rFonts w:ascii="Times New Roman" w:hAnsi="Times New Roman"/>
                <w:sz w:val="18"/>
                <w:szCs w:val="18"/>
              </w:rPr>
              <w:t>Подпрограмма 2.</w:t>
            </w:r>
            <w:r w:rsidR="00CA4BF9">
              <w:rPr>
                <w:rFonts w:ascii="Times New Roman" w:hAnsi="Times New Roman"/>
                <w:sz w:val="18"/>
                <w:szCs w:val="18"/>
              </w:rPr>
              <w:t xml:space="preserve"> </w:t>
            </w:r>
            <w:r w:rsidRPr="000A25D6">
              <w:rPr>
                <w:rFonts w:ascii="Times New Roman" w:hAnsi="Times New Roman"/>
                <w:sz w:val="18"/>
                <w:szCs w:val="18"/>
              </w:rPr>
              <w:t>«Осуществление материально-технического обеспечения деятельности администрации муниципального района»</w:t>
            </w:r>
          </w:p>
        </w:tc>
      </w:tr>
      <w:tr w:rsidR="00CA4BF9" w:rsidRPr="000A25D6" w14:paraId="5B72E149" w14:textId="77777777" w:rsidTr="003A533D">
        <w:trPr>
          <w:jc w:val="center"/>
        </w:trPr>
        <w:tc>
          <w:tcPr>
            <w:tcW w:w="184" w:type="pct"/>
            <w:tcMar>
              <w:top w:w="0" w:type="dxa"/>
              <w:bottom w:w="0" w:type="dxa"/>
            </w:tcMar>
          </w:tcPr>
          <w:p w14:paraId="6A680C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2.1.</w:t>
            </w:r>
          </w:p>
        </w:tc>
        <w:tc>
          <w:tcPr>
            <w:tcW w:w="1408" w:type="pct"/>
            <w:gridSpan w:val="3"/>
            <w:tcMar>
              <w:top w:w="0" w:type="dxa"/>
              <w:bottom w:w="0" w:type="dxa"/>
            </w:tcMar>
            <w:vAlign w:val="center"/>
          </w:tcPr>
          <w:p w14:paraId="41EFD3FF" w14:textId="2FECDE87" w:rsidR="00387D06" w:rsidRPr="000A25D6" w:rsidRDefault="00387D06" w:rsidP="00CA4BF9">
            <w:pPr>
              <w:ind w:firstLine="0"/>
              <w:rPr>
                <w:rFonts w:ascii="Times New Roman" w:hAnsi="Times New Roman"/>
                <w:sz w:val="18"/>
                <w:szCs w:val="18"/>
              </w:rPr>
            </w:pPr>
            <w:r w:rsidRPr="000A25D6">
              <w:rPr>
                <w:rFonts w:ascii="Times New Roman" w:hAnsi="Times New Roman"/>
                <w:sz w:val="18"/>
                <w:szCs w:val="18"/>
              </w:rPr>
              <w:t>Соотношение фактического финансирования расходов районного бюджета, направленных на осуществление деятельности МКУ «ЦОД ОМСУ», к предусмотренным в районном бюджете плановым расходам на соответствующий период</w:t>
            </w:r>
          </w:p>
        </w:tc>
        <w:tc>
          <w:tcPr>
            <w:tcW w:w="140" w:type="pct"/>
            <w:gridSpan w:val="2"/>
            <w:tcMar>
              <w:top w:w="0" w:type="dxa"/>
              <w:bottom w:w="0" w:type="dxa"/>
            </w:tcMar>
            <w:vAlign w:val="center"/>
          </w:tcPr>
          <w:p w14:paraId="28A4A80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438" w:type="pct"/>
            <w:gridSpan w:val="2"/>
            <w:tcMar>
              <w:top w:w="0" w:type="dxa"/>
              <w:bottom w:w="0" w:type="dxa"/>
            </w:tcMar>
            <w:vAlign w:val="center"/>
          </w:tcPr>
          <w:p w14:paraId="4FCF6F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процентного соотношения фактического объема финансирования расходов районного бюджета, направленных на осуществление деятельности МКУ «ЦОД ОМСУ», к предусмотренным в районном бюджете плановым расходам на отчетный период</w:t>
            </w:r>
          </w:p>
        </w:tc>
        <w:tc>
          <w:tcPr>
            <w:tcW w:w="374" w:type="pct"/>
            <w:tcMar>
              <w:top w:w="0" w:type="dxa"/>
              <w:bottom w:w="0" w:type="dxa"/>
            </w:tcMar>
          </w:tcPr>
          <w:p w14:paraId="63FA78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1AE197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 (Бунина)</w:t>
            </w:r>
          </w:p>
        </w:tc>
      </w:tr>
      <w:tr w:rsidR="00387D06" w:rsidRPr="000A25D6" w14:paraId="78AB7357" w14:textId="77777777" w:rsidTr="00CA4BF9">
        <w:trPr>
          <w:jc w:val="center"/>
        </w:trPr>
        <w:tc>
          <w:tcPr>
            <w:tcW w:w="5000" w:type="pct"/>
            <w:gridSpan w:val="10"/>
            <w:tcMar>
              <w:top w:w="0" w:type="dxa"/>
              <w:bottom w:w="0" w:type="dxa"/>
            </w:tcMar>
          </w:tcPr>
          <w:p w14:paraId="613992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информационного общества в муниципальном образовании»</w:t>
            </w:r>
          </w:p>
        </w:tc>
      </w:tr>
      <w:tr w:rsidR="00CA4BF9" w:rsidRPr="000A25D6" w14:paraId="74720C94" w14:textId="77777777" w:rsidTr="003A533D">
        <w:trPr>
          <w:jc w:val="center"/>
        </w:trPr>
        <w:tc>
          <w:tcPr>
            <w:tcW w:w="184" w:type="pct"/>
            <w:tcMar>
              <w:top w:w="0" w:type="dxa"/>
              <w:bottom w:w="0" w:type="dxa"/>
            </w:tcMar>
            <w:vAlign w:val="center"/>
          </w:tcPr>
          <w:p w14:paraId="6474BA4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3.1.</w:t>
            </w:r>
          </w:p>
        </w:tc>
        <w:tc>
          <w:tcPr>
            <w:tcW w:w="1408" w:type="pct"/>
            <w:gridSpan w:val="3"/>
            <w:tcMar>
              <w:top w:w="0" w:type="dxa"/>
              <w:bottom w:w="0" w:type="dxa"/>
            </w:tcMar>
            <w:vAlign w:val="center"/>
          </w:tcPr>
          <w:p w14:paraId="6D1A2D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принятых заявлений о предоставлении государственных и муниципальных услуг, (среднее количество в месяц)</w:t>
            </w:r>
          </w:p>
        </w:tc>
        <w:tc>
          <w:tcPr>
            <w:tcW w:w="140" w:type="pct"/>
            <w:gridSpan w:val="2"/>
            <w:tcMar>
              <w:top w:w="0" w:type="dxa"/>
              <w:bottom w:w="0" w:type="dxa"/>
            </w:tcMar>
            <w:vAlign w:val="center"/>
          </w:tcPr>
          <w:p w14:paraId="2061910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438" w:type="pct"/>
            <w:gridSpan w:val="2"/>
            <w:tcMar>
              <w:top w:w="0" w:type="dxa"/>
              <w:bottom w:w="0" w:type="dxa"/>
            </w:tcMar>
          </w:tcPr>
          <w:p w14:paraId="5A068E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среднемесячного количества в отчетном году принятых администрацией муниципального района и ее структурными подразделениями заявлений о предоставлении государственных и муниципальных услуг</w:t>
            </w:r>
          </w:p>
        </w:tc>
        <w:tc>
          <w:tcPr>
            <w:tcW w:w="374" w:type="pct"/>
            <w:tcMar>
              <w:top w:w="0" w:type="dxa"/>
              <w:bottom w:w="0" w:type="dxa"/>
            </w:tcMar>
          </w:tcPr>
          <w:p w14:paraId="489736C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6C1D20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46DD4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CA4BF9" w:rsidRPr="000A25D6" w14:paraId="587277D0" w14:textId="77777777" w:rsidTr="003A533D">
        <w:trPr>
          <w:jc w:val="center"/>
        </w:trPr>
        <w:tc>
          <w:tcPr>
            <w:tcW w:w="184" w:type="pct"/>
            <w:tcMar>
              <w:top w:w="0" w:type="dxa"/>
              <w:bottom w:w="0" w:type="dxa"/>
            </w:tcMar>
            <w:vAlign w:val="center"/>
          </w:tcPr>
          <w:p w14:paraId="56596D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3.2.</w:t>
            </w:r>
          </w:p>
        </w:tc>
        <w:tc>
          <w:tcPr>
            <w:tcW w:w="1408" w:type="pct"/>
            <w:gridSpan w:val="3"/>
            <w:tcMar>
              <w:top w:w="0" w:type="dxa"/>
              <w:bottom w:w="0" w:type="dxa"/>
            </w:tcMar>
            <w:vAlign w:val="center"/>
          </w:tcPr>
          <w:p w14:paraId="3FBC12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межведомственных запросов (среднее количество в месяц)</w:t>
            </w:r>
          </w:p>
        </w:tc>
        <w:tc>
          <w:tcPr>
            <w:tcW w:w="140" w:type="pct"/>
            <w:gridSpan w:val="2"/>
            <w:tcMar>
              <w:top w:w="0" w:type="dxa"/>
              <w:bottom w:w="0" w:type="dxa"/>
            </w:tcMar>
            <w:vAlign w:val="center"/>
          </w:tcPr>
          <w:p w14:paraId="2D2678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438" w:type="pct"/>
            <w:gridSpan w:val="2"/>
            <w:tcMar>
              <w:top w:w="0" w:type="dxa"/>
              <w:bottom w:w="0" w:type="dxa"/>
            </w:tcMar>
          </w:tcPr>
          <w:p w14:paraId="37E6E3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Оценка достижения значения показателя осуществляется на основе определения среднемесячного количества в отчетном году межведомственных запросов, направленных администрацией муниципального района и ее структурными подразделениями в уполномоченные органы </w:t>
            </w:r>
          </w:p>
        </w:tc>
        <w:tc>
          <w:tcPr>
            <w:tcW w:w="374" w:type="pct"/>
            <w:tcMar>
              <w:top w:w="0" w:type="dxa"/>
              <w:bottom w:w="0" w:type="dxa"/>
            </w:tcMar>
          </w:tcPr>
          <w:p w14:paraId="2FA5758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7999DF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1F1A8BD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CA4BF9" w:rsidRPr="000A25D6" w14:paraId="0E2ED6E6" w14:textId="77777777" w:rsidTr="003A533D">
        <w:trPr>
          <w:trHeight w:val="858"/>
          <w:jc w:val="center"/>
        </w:trPr>
        <w:tc>
          <w:tcPr>
            <w:tcW w:w="184" w:type="pct"/>
            <w:tcMar>
              <w:top w:w="0" w:type="dxa"/>
              <w:bottom w:w="0" w:type="dxa"/>
            </w:tcMar>
            <w:vAlign w:val="center"/>
          </w:tcPr>
          <w:p w14:paraId="3A6B4A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3.3.</w:t>
            </w:r>
          </w:p>
        </w:tc>
        <w:tc>
          <w:tcPr>
            <w:tcW w:w="1408" w:type="pct"/>
            <w:gridSpan w:val="3"/>
            <w:tcMar>
              <w:top w:w="0" w:type="dxa"/>
              <w:bottom w:w="0" w:type="dxa"/>
            </w:tcMar>
            <w:vAlign w:val="center"/>
          </w:tcPr>
          <w:p w14:paraId="41220F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серверов и рабочих станций, поврежденных вредоносными программами (вирусами), к их общему количеству</w:t>
            </w:r>
          </w:p>
        </w:tc>
        <w:tc>
          <w:tcPr>
            <w:tcW w:w="140" w:type="pct"/>
            <w:gridSpan w:val="2"/>
            <w:tcMar>
              <w:top w:w="0" w:type="dxa"/>
              <w:bottom w:w="0" w:type="dxa"/>
            </w:tcMar>
            <w:vAlign w:val="center"/>
          </w:tcPr>
          <w:p w14:paraId="52AAA78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438" w:type="pct"/>
            <w:gridSpan w:val="2"/>
            <w:tcMar>
              <w:top w:w="0" w:type="dxa"/>
              <w:bottom w:w="0" w:type="dxa"/>
            </w:tcMar>
          </w:tcPr>
          <w:p w14:paraId="77EA81C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процентного соотношения серверов и рабочих станций администрации муниципального района и ее структурных подразделений, поврежденных вредоносными программами (вирусами), к их общему количеству</w:t>
            </w:r>
          </w:p>
        </w:tc>
        <w:tc>
          <w:tcPr>
            <w:tcW w:w="374" w:type="pct"/>
            <w:tcMar>
              <w:top w:w="0" w:type="dxa"/>
              <w:bottom w:w="0" w:type="dxa"/>
            </w:tcMar>
          </w:tcPr>
          <w:p w14:paraId="7A82441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727A8C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626D179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387D06" w:rsidRPr="000A25D6" w14:paraId="5A935DE2" w14:textId="77777777" w:rsidTr="00CA4BF9">
        <w:trPr>
          <w:jc w:val="center"/>
        </w:trPr>
        <w:tc>
          <w:tcPr>
            <w:tcW w:w="5000" w:type="pct"/>
            <w:gridSpan w:val="10"/>
            <w:tcMar>
              <w:top w:w="0" w:type="dxa"/>
              <w:bottom w:w="0" w:type="dxa"/>
            </w:tcMar>
          </w:tcPr>
          <w:p w14:paraId="35F6DD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4. «Развитие муниципальной службы»</w:t>
            </w:r>
          </w:p>
        </w:tc>
      </w:tr>
      <w:tr w:rsidR="00CA4BF9" w:rsidRPr="000A25D6" w14:paraId="359676F2" w14:textId="77777777" w:rsidTr="003A533D">
        <w:trPr>
          <w:jc w:val="center"/>
        </w:trPr>
        <w:tc>
          <w:tcPr>
            <w:tcW w:w="184" w:type="pct"/>
            <w:tcMar>
              <w:top w:w="0" w:type="dxa"/>
              <w:bottom w:w="0" w:type="dxa"/>
            </w:tcMar>
            <w:vAlign w:val="center"/>
          </w:tcPr>
          <w:p w14:paraId="62857B5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4.1.</w:t>
            </w:r>
          </w:p>
        </w:tc>
        <w:tc>
          <w:tcPr>
            <w:tcW w:w="1408" w:type="pct"/>
            <w:gridSpan w:val="3"/>
            <w:tcMar>
              <w:top w:w="0" w:type="dxa"/>
              <w:bottom w:w="0" w:type="dxa"/>
            </w:tcMar>
            <w:vAlign w:val="center"/>
          </w:tcPr>
          <w:p w14:paraId="35D8D8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муниципальных служащих, прошедших повышение квалификации</w:t>
            </w:r>
          </w:p>
        </w:tc>
        <w:tc>
          <w:tcPr>
            <w:tcW w:w="140" w:type="pct"/>
            <w:gridSpan w:val="2"/>
            <w:tcMar>
              <w:top w:w="0" w:type="dxa"/>
              <w:bottom w:w="0" w:type="dxa"/>
            </w:tcMar>
            <w:vAlign w:val="center"/>
          </w:tcPr>
          <w:p w14:paraId="5B06B1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Чел.</w:t>
            </w:r>
          </w:p>
        </w:tc>
        <w:tc>
          <w:tcPr>
            <w:tcW w:w="2438" w:type="pct"/>
            <w:gridSpan w:val="2"/>
            <w:tcMar>
              <w:top w:w="0" w:type="dxa"/>
              <w:bottom w:w="0" w:type="dxa"/>
            </w:tcMar>
          </w:tcPr>
          <w:p w14:paraId="2ACC89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количества муниципальных служащих органов местного самоуправления муниципального района, прошедших повышение квалификации в отчетном году</w:t>
            </w:r>
          </w:p>
        </w:tc>
        <w:tc>
          <w:tcPr>
            <w:tcW w:w="374" w:type="pct"/>
            <w:tcMar>
              <w:top w:w="0" w:type="dxa"/>
              <w:bottom w:w="0" w:type="dxa"/>
            </w:tcMar>
          </w:tcPr>
          <w:p w14:paraId="03B471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3C7DB62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DC124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CA4BF9" w:rsidRPr="000A25D6" w14:paraId="2A5B4647" w14:textId="77777777" w:rsidTr="003A533D">
        <w:trPr>
          <w:jc w:val="center"/>
        </w:trPr>
        <w:tc>
          <w:tcPr>
            <w:tcW w:w="184" w:type="pct"/>
            <w:tcMar>
              <w:top w:w="0" w:type="dxa"/>
              <w:bottom w:w="0" w:type="dxa"/>
            </w:tcMar>
            <w:vAlign w:val="center"/>
          </w:tcPr>
          <w:p w14:paraId="685DE12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4.2.</w:t>
            </w:r>
          </w:p>
        </w:tc>
        <w:tc>
          <w:tcPr>
            <w:tcW w:w="1408" w:type="pct"/>
            <w:gridSpan w:val="3"/>
            <w:tcMar>
              <w:top w:w="0" w:type="dxa"/>
              <w:bottom w:w="0" w:type="dxa"/>
            </w:tcMar>
            <w:vAlign w:val="center"/>
          </w:tcPr>
          <w:p w14:paraId="74937AB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Количество выявленных фактов коррупции на муниципальной службе</w:t>
            </w:r>
          </w:p>
        </w:tc>
        <w:tc>
          <w:tcPr>
            <w:tcW w:w="140" w:type="pct"/>
            <w:gridSpan w:val="2"/>
            <w:tcMar>
              <w:top w:w="0" w:type="dxa"/>
              <w:bottom w:w="0" w:type="dxa"/>
            </w:tcMar>
            <w:vAlign w:val="center"/>
          </w:tcPr>
          <w:p w14:paraId="58D6DD3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Ед.</w:t>
            </w:r>
          </w:p>
        </w:tc>
        <w:tc>
          <w:tcPr>
            <w:tcW w:w="2438" w:type="pct"/>
            <w:gridSpan w:val="2"/>
            <w:tcMar>
              <w:top w:w="0" w:type="dxa"/>
              <w:bottom w:w="0" w:type="dxa"/>
            </w:tcMar>
          </w:tcPr>
          <w:p w14:paraId="45F1B6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количества выявленных фактов коррупции на муниципальной службе в администрации муниципального района и ее структурных подразделениях</w:t>
            </w:r>
          </w:p>
        </w:tc>
        <w:tc>
          <w:tcPr>
            <w:tcW w:w="374" w:type="pct"/>
            <w:tcMar>
              <w:top w:w="0" w:type="dxa"/>
              <w:bottom w:w="0" w:type="dxa"/>
            </w:tcMar>
          </w:tcPr>
          <w:p w14:paraId="64F4960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162BCEA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29A497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r>
      <w:tr w:rsidR="00387D06" w:rsidRPr="000A25D6" w14:paraId="48E4CD74" w14:textId="77777777" w:rsidTr="00CA4BF9">
        <w:trPr>
          <w:jc w:val="center"/>
        </w:trPr>
        <w:tc>
          <w:tcPr>
            <w:tcW w:w="5000" w:type="pct"/>
            <w:gridSpan w:val="10"/>
            <w:tcMar>
              <w:top w:w="0" w:type="dxa"/>
              <w:bottom w:w="0" w:type="dxa"/>
            </w:tcMar>
          </w:tcPr>
          <w:p w14:paraId="0AA3CC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5. «Обеспечение реализации муниципальной программы»</w:t>
            </w:r>
          </w:p>
        </w:tc>
      </w:tr>
      <w:tr w:rsidR="00CA4BF9" w:rsidRPr="000A25D6" w14:paraId="363B9D73" w14:textId="77777777" w:rsidTr="003A533D">
        <w:trPr>
          <w:jc w:val="center"/>
        </w:trPr>
        <w:tc>
          <w:tcPr>
            <w:tcW w:w="184" w:type="pct"/>
            <w:tcMar>
              <w:top w:w="0" w:type="dxa"/>
              <w:bottom w:w="0" w:type="dxa"/>
            </w:tcMar>
            <w:vAlign w:val="center"/>
          </w:tcPr>
          <w:p w14:paraId="0CAAACA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5.1.</w:t>
            </w:r>
          </w:p>
        </w:tc>
        <w:tc>
          <w:tcPr>
            <w:tcW w:w="1408" w:type="pct"/>
            <w:gridSpan w:val="3"/>
            <w:tcMar>
              <w:top w:w="0" w:type="dxa"/>
              <w:bottom w:w="0" w:type="dxa"/>
            </w:tcMar>
            <w:vAlign w:val="center"/>
          </w:tcPr>
          <w:p w14:paraId="0AAEC13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Уровень исполнения плановых назначений по расходам на реализацию подпрограммы</w:t>
            </w:r>
          </w:p>
        </w:tc>
        <w:tc>
          <w:tcPr>
            <w:tcW w:w="140" w:type="pct"/>
            <w:gridSpan w:val="2"/>
            <w:tcMar>
              <w:top w:w="0" w:type="dxa"/>
              <w:bottom w:w="0" w:type="dxa"/>
            </w:tcMar>
          </w:tcPr>
          <w:p w14:paraId="6D370B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2438" w:type="pct"/>
            <w:gridSpan w:val="2"/>
            <w:tcMar>
              <w:top w:w="0" w:type="dxa"/>
              <w:bottom w:w="0" w:type="dxa"/>
            </w:tcMar>
          </w:tcPr>
          <w:p w14:paraId="73B115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Оценка достижения значения показателя осуществляется на основе определения процентного соотношения фактического объема финансирования мероприятий муниципальной программы в отчетном периоде к предусмотренным в районном бюджете плановым расходам на реализацию муниципальной программы в отчетном периоде</w:t>
            </w:r>
          </w:p>
        </w:tc>
        <w:tc>
          <w:tcPr>
            <w:tcW w:w="374" w:type="pct"/>
            <w:tcMar>
              <w:top w:w="0" w:type="dxa"/>
              <w:bottom w:w="0" w:type="dxa"/>
            </w:tcMar>
          </w:tcPr>
          <w:p w14:paraId="6BA5AAB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 января года, следующего за отчетным</w:t>
            </w:r>
          </w:p>
        </w:tc>
        <w:tc>
          <w:tcPr>
            <w:tcW w:w="456" w:type="pct"/>
            <w:tcMar>
              <w:top w:w="0" w:type="dxa"/>
              <w:bottom w:w="0" w:type="dxa"/>
            </w:tcMar>
          </w:tcPr>
          <w:p w14:paraId="4D93B2B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финансам (Бунина)</w:t>
            </w:r>
          </w:p>
        </w:tc>
      </w:tr>
    </w:tbl>
    <w:p w14:paraId="28141A7F" w14:textId="77777777" w:rsidR="00387D06" w:rsidRPr="000A25D6" w:rsidRDefault="00387D06" w:rsidP="000A25D6">
      <w:pPr>
        <w:ind w:firstLine="0"/>
        <w:rPr>
          <w:rFonts w:ascii="Times New Roman" w:hAnsi="Times New Roman"/>
          <w:sz w:val="18"/>
          <w:szCs w:val="18"/>
        </w:rPr>
      </w:pPr>
    </w:p>
    <w:p w14:paraId="0CF3A8EE" w14:textId="77777777" w:rsidR="003A533D" w:rsidRDefault="003A533D" w:rsidP="0016743B">
      <w:pPr>
        <w:ind w:left="7938" w:firstLine="0"/>
        <w:rPr>
          <w:rFonts w:ascii="Times New Roman" w:eastAsiaTheme="majorEastAsia" w:hAnsi="Times New Roman"/>
          <w:i/>
          <w:iCs/>
          <w:sz w:val="18"/>
          <w:szCs w:val="18"/>
        </w:rPr>
      </w:pPr>
    </w:p>
    <w:p w14:paraId="117CC7A1" w14:textId="77777777" w:rsidR="003A533D" w:rsidRDefault="003A533D" w:rsidP="0016743B">
      <w:pPr>
        <w:ind w:left="7938" w:firstLine="0"/>
        <w:rPr>
          <w:rFonts w:ascii="Times New Roman" w:eastAsiaTheme="majorEastAsia" w:hAnsi="Times New Roman"/>
          <w:i/>
          <w:iCs/>
          <w:sz w:val="18"/>
          <w:szCs w:val="18"/>
        </w:rPr>
      </w:pPr>
    </w:p>
    <w:p w14:paraId="64FC7CF1" w14:textId="7AA47080" w:rsidR="00387D06" w:rsidRPr="0016743B" w:rsidRDefault="00387D06" w:rsidP="0016743B">
      <w:pPr>
        <w:ind w:left="7938" w:firstLine="0"/>
        <w:rPr>
          <w:rFonts w:ascii="Times New Roman" w:eastAsiaTheme="majorEastAsia" w:hAnsi="Times New Roman"/>
          <w:i/>
          <w:iCs/>
          <w:sz w:val="18"/>
          <w:szCs w:val="18"/>
        </w:rPr>
      </w:pPr>
      <w:r w:rsidRPr="0016743B">
        <w:rPr>
          <w:rFonts w:ascii="Times New Roman" w:eastAsiaTheme="majorEastAsia" w:hAnsi="Times New Roman"/>
          <w:i/>
          <w:iCs/>
          <w:sz w:val="18"/>
          <w:szCs w:val="18"/>
        </w:rPr>
        <w:lastRenderedPageBreak/>
        <w:t>Приложение 3</w:t>
      </w:r>
    </w:p>
    <w:p w14:paraId="15C660CE" w14:textId="14CCDEB5" w:rsidR="00387D06" w:rsidRPr="0016743B" w:rsidRDefault="00387D06" w:rsidP="0016743B">
      <w:pPr>
        <w:ind w:left="7938" w:firstLine="0"/>
        <w:rPr>
          <w:rFonts w:ascii="Times New Roman" w:hAnsi="Times New Roman"/>
          <w:i/>
          <w:iCs/>
          <w:sz w:val="18"/>
          <w:szCs w:val="18"/>
        </w:rPr>
      </w:pPr>
      <w:r w:rsidRPr="0016743B">
        <w:rPr>
          <w:rFonts w:ascii="Times New Roman" w:eastAsiaTheme="majorEastAsia" w:hAnsi="Times New Roman"/>
          <w:i/>
          <w:iCs/>
          <w:sz w:val="18"/>
          <w:szCs w:val="18"/>
        </w:rPr>
        <w:t xml:space="preserve">к муниципальной программе </w:t>
      </w:r>
      <w:r w:rsidRPr="0016743B">
        <w:rPr>
          <w:rFonts w:ascii="Times New Roman" w:hAnsi="Times New Roman"/>
          <w:i/>
          <w:iCs/>
          <w:sz w:val="18"/>
          <w:szCs w:val="18"/>
        </w:rPr>
        <w:t xml:space="preserve">Рамонского муниципального района Воронежской области «Муниципальное управление Рамонского муниципального района Воронежской области» </w:t>
      </w:r>
    </w:p>
    <w:p w14:paraId="767C79E0" w14:textId="77777777" w:rsidR="00387D06" w:rsidRPr="000A25D6" w:rsidRDefault="00387D06" w:rsidP="000A25D6">
      <w:pPr>
        <w:ind w:firstLine="0"/>
        <w:rPr>
          <w:rFonts w:ascii="Times New Roman" w:hAnsi="Times New Roman"/>
          <w:sz w:val="18"/>
          <w:szCs w:val="18"/>
        </w:rPr>
      </w:pPr>
    </w:p>
    <w:p w14:paraId="205C8BAD" w14:textId="77777777" w:rsidR="00387D06" w:rsidRPr="0016743B" w:rsidRDefault="00387D06" w:rsidP="0016743B">
      <w:pPr>
        <w:ind w:firstLine="0"/>
        <w:jc w:val="center"/>
        <w:rPr>
          <w:rFonts w:ascii="Times New Roman" w:hAnsi="Times New Roman"/>
          <w:b/>
          <w:bCs/>
          <w:i/>
          <w:iCs/>
          <w:sz w:val="18"/>
          <w:szCs w:val="18"/>
        </w:rPr>
      </w:pPr>
      <w:r w:rsidRPr="0016743B">
        <w:rPr>
          <w:rFonts w:ascii="Times New Roman" w:hAnsi="Times New Roman"/>
          <w:b/>
          <w:bCs/>
          <w:i/>
          <w:iCs/>
          <w:sz w:val="18"/>
          <w:szCs w:val="18"/>
        </w:rPr>
        <w:t>Перечень основных мероприятий и мероприятий, реализуемых в рамках муниципальной программы</w:t>
      </w:r>
    </w:p>
    <w:p w14:paraId="196724B9" w14:textId="21B0937C" w:rsidR="00387D06" w:rsidRPr="0016743B" w:rsidRDefault="00387D06" w:rsidP="0016743B">
      <w:pPr>
        <w:ind w:firstLine="0"/>
        <w:jc w:val="center"/>
        <w:rPr>
          <w:rFonts w:ascii="Times New Roman" w:eastAsiaTheme="majorEastAsia" w:hAnsi="Times New Roman"/>
          <w:b/>
          <w:bCs/>
          <w:i/>
          <w:iCs/>
          <w:sz w:val="18"/>
          <w:szCs w:val="18"/>
        </w:rPr>
      </w:pPr>
      <w:r w:rsidRPr="0016743B">
        <w:rPr>
          <w:rFonts w:ascii="Times New Roman" w:hAnsi="Times New Roman"/>
          <w:b/>
          <w:bCs/>
          <w:i/>
          <w:iCs/>
          <w:sz w:val="18"/>
          <w:szCs w:val="18"/>
        </w:rPr>
        <w:t>«Муниципальное управление Рамонского муниципального района Воронежской области»</w:t>
      </w:r>
      <w:bookmarkStart w:id="3" w:name="sub_130"/>
      <w:bookmarkStart w:id="4" w:name="sub_140"/>
    </w:p>
    <w:p w14:paraId="24F87B84" w14:textId="77777777" w:rsidR="00387D06" w:rsidRPr="000A25D6" w:rsidRDefault="00387D06" w:rsidP="000A25D6">
      <w:pPr>
        <w:ind w:firstLine="0"/>
        <w:rPr>
          <w:rFonts w:ascii="Times New Roman" w:eastAsiaTheme="majorEastAsia" w:hAnsi="Times New Roman"/>
          <w:sz w:val="18"/>
          <w:szCs w:val="1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4366"/>
        <w:gridCol w:w="1446"/>
        <w:gridCol w:w="1105"/>
        <w:gridCol w:w="2580"/>
        <w:gridCol w:w="4366"/>
      </w:tblGrid>
      <w:tr w:rsidR="00387D06" w:rsidRPr="000A25D6" w14:paraId="354F2111" w14:textId="77777777" w:rsidTr="0016743B">
        <w:trPr>
          <w:trHeight w:val="517"/>
        </w:trPr>
        <w:tc>
          <w:tcPr>
            <w:tcW w:w="1589" w:type="dxa"/>
            <w:vMerge w:val="restart"/>
            <w:shd w:val="clear" w:color="auto" w:fill="auto"/>
            <w:noWrap/>
            <w:vAlign w:val="center"/>
            <w:hideMark/>
          </w:tcPr>
          <w:p w14:paraId="6BA7342B" w14:textId="77777777" w:rsidR="00387D06" w:rsidRPr="000A25D6" w:rsidRDefault="00387D06" w:rsidP="0016743B">
            <w:pPr>
              <w:ind w:firstLine="0"/>
              <w:jc w:val="center"/>
              <w:rPr>
                <w:rFonts w:ascii="Times New Roman" w:hAnsi="Times New Roman"/>
                <w:sz w:val="18"/>
                <w:szCs w:val="18"/>
              </w:rPr>
            </w:pPr>
            <w:r w:rsidRPr="000A25D6">
              <w:rPr>
                <w:rFonts w:ascii="Times New Roman" w:hAnsi="Times New Roman"/>
                <w:sz w:val="18"/>
                <w:szCs w:val="18"/>
              </w:rPr>
              <w:t>Статус</w:t>
            </w:r>
          </w:p>
        </w:tc>
        <w:tc>
          <w:tcPr>
            <w:tcW w:w="4366" w:type="dxa"/>
            <w:vMerge w:val="restart"/>
            <w:shd w:val="clear" w:color="auto" w:fill="auto"/>
            <w:vAlign w:val="center"/>
            <w:hideMark/>
          </w:tcPr>
          <w:p w14:paraId="08893ED3" w14:textId="77777777" w:rsidR="00387D06" w:rsidRPr="000A25D6" w:rsidRDefault="00387D06" w:rsidP="0016743B">
            <w:pPr>
              <w:ind w:firstLine="0"/>
              <w:jc w:val="center"/>
              <w:rPr>
                <w:rFonts w:ascii="Times New Roman" w:hAnsi="Times New Roman"/>
                <w:sz w:val="18"/>
                <w:szCs w:val="18"/>
              </w:rPr>
            </w:pPr>
            <w:r w:rsidRPr="000A25D6">
              <w:rPr>
                <w:rFonts w:ascii="Times New Roman" w:hAnsi="Times New Roman"/>
                <w:sz w:val="18"/>
                <w:szCs w:val="18"/>
              </w:rPr>
              <w:t>Наименование основного мероприятия муниципальной программы, подпрограммы, основного мероприятия подпрограммы</w:t>
            </w:r>
          </w:p>
        </w:tc>
        <w:tc>
          <w:tcPr>
            <w:tcW w:w="1446" w:type="dxa"/>
            <w:vMerge w:val="restart"/>
            <w:shd w:val="clear" w:color="auto" w:fill="auto"/>
            <w:vAlign w:val="center"/>
          </w:tcPr>
          <w:p w14:paraId="24D12AD5" w14:textId="77777777" w:rsidR="000C6A66" w:rsidRDefault="00387D06" w:rsidP="0016743B">
            <w:pPr>
              <w:ind w:firstLine="0"/>
              <w:jc w:val="center"/>
              <w:rPr>
                <w:rFonts w:ascii="Times New Roman" w:hAnsi="Times New Roman"/>
                <w:sz w:val="18"/>
                <w:szCs w:val="18"/>
              </w:rPr>
            </w:pPr>
            <w:r w:rsidRPr="000A25D6">
              <w:rPr>
                <w:rFonts w:ascii="Times New Roman" w:hAnsi="Times New Roman"/>
                <w:sz w:val="18"/>
                <w:szCs w:val="18"/>
              </w:rPr>
              <w:t>Наименование мероприятия/</w:t>
            </w:r>
          </w:p>
          <w:p w14:paraId="143BD908" w14:textId="0D7D8E85" w:rsidR="00387D06" w:rsidRPr="000A25D6" w:rsidRDefault="00387D06" w:rsidP="0016743B">
            <w:pPr>
              <w:ind w:firstLine="0"/>
              <w:jc w:val="center"/>
              <w:rPr>
                <w:rFonts w:ascii="Times New Roman" w:hAnsi="Times New Roman"/>
                <w:sz w:val="18"/>
                <w:szCs w:val="18"/>
              </w:rPr>
            </w:pPr>
            <w:r w:rsidRPr="000A25D6">
              <w:rPr>
                <w:rFonts w:ascii="Times New Roman" w:hAnsi="Times New Roman"/>
                <w:sz w:val="18"/>
                <w:szCs w:val="18"/>
              </w:rPr>
              <w:t>содержание основного мероприятия</w:t>
            </w:r>
          </w:p>
        </w:tc>
        <w:tc>
          <w:tcPr>
            <w:tcW w:w="1105" w:type="dxa"/>
            <w:vMerge w:val="restart"/>
            <w:shd w:val="clear" w:color="auto" w:fill="auto"/>
            <w:vAlign w:val="center"/>
          </w:tcPr>
          <w:p w14:paraId="5701BA1B" w14:textId="77777777" w:rsidR="00387D06" w:rsidRPr="000A25D6" w:rsidRDefault="00387D06" w:rsidP="0016743B">
            <w:pPr>
              <w:ind w:firstLine="0"/>
              <w:jc w:val="center"/>
              <w:rPr>
                <w:rFonts w:ascii="Times New Roman" w:hAnsi="Times New Roman"/>
                <w:sz w:val="18"/>
                <w:szCs w:val="18"/>
              </w:rPr>
            </w:pPr>
            <w:r w:rsidRPr="000A25D6">
              <w:rPr>
                <w:rFonts w:ascii="Times New Roman" w:hAnsi="Times New Roman"/>
                <w:sz w:val="18"/>
                <w:szCs w:val="18"/>
              </w:rPr>
              <w:t>Срок реализации</w:t>
            </w:r>
          </w:p>
        </w:tc>
        <w:tc>
          <w:tcPr>
            <w:tcW w:w="2580" w:type="dxa"/>
            <w:vMerge w:val="restart"/>
            <w:shd w:val="clear" w:color="auto" w:fill="auto"/>
            <w:vAlign w:val="center"/>
            <w:hideMark/>
          </w:tcPr>
          <w:p w14:paraId="784D9278" w14:textId="77777777" w:rsidR="00387D06" w:rsidRPr="000A25D6" w:rsidRDefault="00387D06" w:rsidP="0016743B">
            <w:pPr>
              <w:ind w:firstLine="0"/>
              <w:jc w:val="center"/>
              <w:rPr>
                <w:rFonts w:ascii="Times New Roman" w:hAnsi="Times New Roman"/>
                <w:sz w:val="18"/>
                <w:szCs w:val="18"/>
              </w:rPr>
            </w:pPr>
            <w:r w:rsidRPr="000A25D6">
              <w:rPr>
                <w:rFonts w:ascii="Times New Roman" w:hAnsi="Times New Roman"/>
                <w:sz w:val="18"/>
                <w:szCs w:val="18"/>
              </w:rPr>
              <w:t>Исполнитель</w:t>
            </w:r>
          </w:p>
        </w:tc>
        <w:tc>
          <w:tcPr>
            <w:tcW w:w="4366" w:type="dxa"/>
            <w:vMerge w:val="restart"/>
            <w:shd w:val="clear" w:color="auto" w:fill="auto"/>
            <w:vAlign w:val="center"/>
            <w:hideMark/>
          </w:tcPr>
          <w:p w14:paraId="52F8FEAD" w14:textId="77777777" w:rsidR="00387D06" w:rsidRPr="000A25D6" w:rsidRDefault="00387D06" w:rsidP="0016743B">
            <w:pPr>
              <w:ind w:firstLine="0"/>
              <w:jc w:val="center"/>
              <w:rPr>
                <w:rFonts w:ascii="Times New Roman" w:hAnsi="Times New Roman"/>
                <w:sz w:val="18"/>
                <w:szCs w:val="18"/>
              </w:rPr>
            </w:pPr>
            <w:r w:rsidRPr="000A25D6">
              <w:rPr>
                <w:rFonts w:ascii="Times New Roman" w:hAnsi="Times New Roman"/>
                <w:sz w:val="18"/>
                <w:szCs w:val="18"/>
              </w:rPr>
              <w:t>Ожидаемый результат реализации основного мероприятия/мероприятия</w:t>
            </w:r>
          </w:p>
        </w:tc>
      </w:tr>
      <w:tr w:rsidR="00387D06" w:rsidRPr="000A25D6" w14:paraId="670402AB" w14:textId="77777777" w:rsidTr="0016743B">
        <w:trPr>
          <w:trHeight w:val="517"/>
        </w:trPr>
        <w:tc>
          <w:tcPr>
            <w:tcW w:w="1589" w:type="dxa"/>
            <w:vMerge/>
            <w:shd w:val="clear" w:color="auto" w:fill="auto"/>
            <w:vAlign w:val="center"/>
            <w:hideMark/>
          </w:tcPr>
          <w:p w14:paraId="37B46A6F" w14:textId="77777777" w:rsidR="00387D06" w:rsidRPr="000A25D6" w:rsidRDefault="00387D06" w:rsidP="000A25D6">
            <w:pPr>
              <w:ind w:firstLine="0"/>
              <w:rPr>
                <w:rFonts w:ascii="Times New Roman" w:hAnsi="Times New Roman"/>
                <w:sz w:val="18"/>
                <w:szCs w:val="18"/>
              </w:rPr>
            </w:pPr>
          </w:p>
        </w:tc>
        <w:tc>
          <w:tcPr>
            <w:tcW w:w="4366" w:type="dxa"/>
            <w:vMerge/>
            <w:shd w:val="clear" w:color="auto" w:fill="auto"/>
            <w:vAlign w:val="center"/>
            <w:hideMark/>
          </w:tcPr>
          <w:p w14:paraId="1F63F553" w14:textId="77777777" w:rsidR="00387D06" w:rsidRPr="000A25D6" w:rsidRDefault="00387D06" w:rsidP="000A25D6">
            <w:pPr>
              <w:ind w:firstLine="0"/>
              <w:rPr>
                <w:rFonts w:ascii="Times New Roman" w:hAnsi="Times New Roman"/>
                <w:sz w:val="18"/>
                <w:szCs w:val="18"/>
              </w:rPr>
            </w:pPr>
          </w:p>
        </w:tc>
        <w:tc>
          <w:tcPr>
            <w:tcW w:w="1446" w:type="dxa"/>
            <w:vMerge/>
            <w:shd w:val="clear" w:color="auto" w:fill="auto"/>
            <w:vAlign w:val="center"/>
          </w:tcPr>
          <w:p w14:paraId="58C73230" w14:textId="77777777" w:rsidR="00387D06" w:rsidRPr="000A25D6" w:rsidRDefault="00387D06" w:rsidP="000A25D6">
            <w:pPr>
              <w:ind w:firstLine="0"/>
              <w:rPr>
                <w:rFonts w:ascii="Times New Roman" w:hAnsi="Times New Roman"/>
                <w:sz w:val="18"/>
                <w:szCs w:val="18"/>
              </w:rPr>
            </w:pPr>
          </w:p>
        </w:tc>
        <w:tc>
          <w:tcPr>
            <w:tcW w:w="1105" w:type="dxa"/>
            <w:vMerge/>
            <w:shd w:val="clear" w:color="auto" w:fill="auto"/>
            <w:vAlign w:val="center"/>
          </w:tcPr>
          <w:p w14:paraId="6CDD4EC0" w14:textId="77777777" w:rsidR="00387D06" w:rsidRPr="000A25D6" w:rsidRDefault="00387D06" w:rsidP="000A25D6">
            <w:pPr>
              <w:ind w:firstLine="0"/>
              <w:rPr>
                <w:rFonts w:ascii="Times New Roman" w:hAnsi="Times New Roman"/>
                <w:sz w:val="18"/>
                <w:szCs w:val="18"/>
              </w:rPr>
            </w:pPr>
          </w:p>
        </w:tc>
        <w:tc>
          <w:tcPr>
            <w:tcW w:w="2580" w:type="dxa"/>
            <w:vMerge/>
            <w:shd w:val="clear" w:color="auto" w:fill="auto"/>
            <w:vAlign w:val="center"/>
            <w:hideMark/>
          </w:tcPr>
          <w:p w14:paraId="01230A80" w14:textId="77777777" w:rsidR="00387D06" w:rsidRPr="000A25D6" w:rsidRDefault="00387D06" w:rsidP="000A25D6">
            <w:pPr>
              <w:ind w:firstLine="0"/>
              <w:rPr>
                <w:rFonts w:ascii="Times New Roman" w:hAnsi="Times New Roman"/>
                <w:sz w:val="18"/>
                <w:szCs w:val="18"/>
              </w:rPr>
            </w:pPr>
          </w:p>
        </w:tc>
        <w:tc>
          <w:tcPr>
            <w:tcW w:w="4366" w:type="dxa"/>
            <w:vMerge/>
            <w:shd w:val="clear" w:color="auto" w:fill="auto"/>
            <w:vAlign w:val="center"/>
            <w:hideMark/>
          </w:tcPr>
          <w:p w14:paraId="38566F99" w14:textId="77777777" w:rsidR="00387D06" w:rsidRPr="000A25D6" w:rsidRDefault="00387D06" w:rsidP="000A25D6">
            <w:pPr>
              <w:ind w:firstLine="0"/>
              <w:rPr>
                <w:rFonts w:ascii="Times New Roman" w:hAnsi="Times New Roman"/>
                <w:sz w:val="18"/>
                <w:szCs w:val="18"/>
              </w:rPr>
            </w:pPr>
          </w:p>
        </w:tc>
      </w:tr>
      <w:tr w:rsidR="00387D06" w:rsidRPr="000A25D6" w14:paraId="0112E9AB" w14:textId="77777777" w:rsidTr="0016743B">
        <w:tc>
          <w:tcPr>
            <w:tcW w:w="15452" w:type="dxa"/>
            <w:gridSpan w:val="6"/>
            <w:shd w:val="clear" w:color="auto" w:fill="auto"/>
            <w:vAlign w:val="center"/>
          </w:tcPr>
          <w:p w14:paraId="22CF2D8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МУНИЦИПАЛЬНАЯ ПРОГРАММА</w:t>
            </w:r>
          </w:p>
        </w:tc>
      </w:tr>
      <w:tr w:rsidR="00387D06" w:rsidRPr="000A25D6" w14:paraId="4C6E00B2" w14:textId="77777777" w:rsidTr="0016743B">
        <w:tc>
          <w:tcPr>
            <w:tcW w:w="15452" w:type="dxa"/>
            <w:gridSpan w:val="6"/>
            <w:shd w:val="clear" w:color="auto" w:fill="auto"/>
            <w:vAlign w:val="center"/>
            <w:hideMark/>
          </w:tcPr>
          <w:p w14:paraId="4D9AF3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1 Развитие муниципального управления</w:t>
            </w:r>
          </w:p>
        </w:tc>
      </w:tr>
      <w:tr w:rsidR="00387D06" w:rsidRPr="000A25D6" w14:paraId="6B6899E9" w14:textId="77777777" w:rsidTr="0016743B">
        <w:tc>
          <w:tcPr>
            <w:tcW w:w="1589" w:type="dxa"/>
            <w:shd w:val="clear" w:color="auto" w:fill="auto"/>
            <w:vAlign w:val="center"/>
            <w:hideMark/>
          </w:tcPr>
          <w:p w14:paraId="331D8B73" w14:textId="0FB45D4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w:t>
            </w:r>
            <w:r w:rsidR="000A25D6">
              <w:rPr>
                <w:rFonts w:ascii="Times New Roman" w:hAnsi="Times New Roman"/>
                <w:sz w:val="18"/>
                <w:szCs w:val="18"/>
              </w:rPr>
              <w:t xml:space="preserve"> </w:t>
            </w:r>
            <w:r w:rsidRPr="000A25D6">
              <w:rPr>
                <w:rFonts w:ascii="Times New Roman" w:hAnsi="Times New Roman"/>
                <w:sz w:val="18"/>
                <w:szCs w:val="18"/>
              </w:rPr>
              <w:t>1.1</w:t>
            </w:r>
          </w:p>
        </w:tc>
        <w:tc>
          <w:tcPr>
            <w:tcW w:w="4366" w:type="dxa"/>
            <w:shd w:val="clear" w:color="auto" w:fill="auto"/>
            <w:vAlign w:val="center"/>
          </w:tcPr>
          <w:p w14:paraId="0F7B8C0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46" w:type="dxa"/>
            <w:shd w:val="clear" w:color="auto" w:fill="auto"/>
            <w:vAlign w:val="center"/>
          </w:tcPr>
          <w:p w14:paraId="11B6B1F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tc>
        <w:tc>
          <w:tcPr>
            <w:tcW w:w="1105" w:type="dxa"/>
            <w:shd w:val="clear" w:color="auto" w:fill="auto"/>
            <w:vAlign w:val="center"/>
          </w:tcPr>
          <w:p w14:paraId="28D551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1AA48B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58376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0F5C850A" w14:textId="287B3B5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Качественное и своевременное исполнение полномочий, переданных</w:t>
            </w:r>
            <w:r w:rsidR="000A25D6">
              <w:rPr>
                <w:rFonts w:ascii="Times New Roman" w:hAnsi="Times New Roman"/>
                <w:sz w:val="18"/>
                <w:szCs w:val="18"/>
              </w:rPr>
              <w:t xml:space="preserve"> </w:t>
            </w:r>
            <w:r w:rsidRPr="000A25D6">
              <w:rPr>
                <w:rFonts w:ascii="Times New Roman" w:hAnsi="Times New Roman"/>
                <w:sz w:val="18"/>
                <w:szCs w:val="18"/>
              </w:rPr>
              <w:t>федеральными законами и законами Воронежской области администрации муниципального района</w:t>
            </w:r>
          </w:p>
        </w:tc>
      </w:tr>
      <w:tr w:rsidR="00387D06" w:rsidRPr="000A25D6" w14:paraId="28A7715C" w14:textId="77777777" w:rsidTr="0016743B">
        <w:tc>
          <w:tcPr>
            <w:tcW w:w="1589" w:type="dxa"/>
            <w:shd w:val="clear" w:color="auto" w:fill="auto"/>
            <w:vAlign w:val="center"/>
            <w:hideMark/>
          </w:tcPr>
          <w:p w14:paraId="26E572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1.2.</w:t>
            </w:r>
          </w:p>
        </w:tc>
        <w:tc>
          <w:tcPr>
            <w:tcW w:w="4366" w:type="dxa"/>
            <w:shd w:val="clear" w:color="auto" w:fill="auto"/>
            <w:vAlign w:val="center"/>
          </w:tcPr>
          <w:p w14:paraId="4B5B511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 исполнение отдельных государственных полномочий, переданных федеральными законами и законами Воронежской области</w:t>
            </w:r>
          </w:p>
        </w:tc>
        <w:tc>
          <w:tcPr>
            <w:tcW w:w="1446" w:type="dxa"/>
            <w:shd w:val="clear" w:color="auto" w:fill="auto"/>
            <w:vAlign w:val="center"/>
          </w:tcPr>
          <w:p w14:paraId="0943BB07"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66AA7D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44B530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7621F3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0F7F7B3C" w14:textId="6E547D8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Качественное и своевременное исполнение полномочий, переданных</w:t>
            </w:r>
            <w:r w:rsidR="000A25D6">
              <w:rPr>
                <w:rFonts w:ascii="Times New Roman" w:hAnsi="Times New Roman"/>
                <w:sz w:val="18"/>
                <w:szCs w:val="18"/>
              </w:rPr>
              <w:t xml:space="preserve"> </w:t>
            </w:r>
            <w:r w:rsidRPr="000A25D6">
              <w:rPr>
                <w:rFonts w:ascii="Times New Roman" w:hAnsi="Times New Roman"/>
                <w:sz w:val="18"/>
                <w:szCs w:val="18"/>
              </w:rPr>
              <w:t>федеральными законами и законами Воронежской области администрации муниципального района</w:t>
            </w:r>
          </w:p>
        </w:tc>
      </w:tr>
      <w:tr w:rsidR="00387D06" w:rsidRPr="000A25D6" w14:paraId="4CE6DA9E" w14:textId="77777777" w:rsidTr="0016743B">
        <w:tc>
          <w:tcPr>
            <w:tcW w:w="1589" w:type="dxa"/>
            <w:shd w:val="clear" w:color="auto" w:fill="auto"/>
            <w:vAlign w:val="center"/>
          </w:tcPr>
          <w:p w14:paraId="3C4320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1.3</w:t>
            </w:r>
          </w:p>
        </w:tc>
        <w:tc>
          <w:tcPr>
            <w:tcW w:w="4366" w:type="dxa"/>
            <w:shd w:val="clear" w:color="auto" w:fill="auto"/>
            <w:vAlign w:val="center"/>
          </w:tcPr>
          <w:p w14:paraId="76523B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Осуществление государственных полномочий по созданию и организации деятельности административных комиссий </w:t>
            </w:r>
          </w:p>
        </w:tc>
        <w:tc>
          <w:tcPr>
            <w:tcW w:w="1446" w:type="dxa"/>
            <w:shd w:val="clear" w:color="auto" w:fill="auto"/>
            <w:vAlign w:val="center"/>
          </w:tcPr>
          <w:p w14:paraId="4BB5E1FA"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1BAB148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0D4052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779D19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60E85A8E" w14:textId="3913F810"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Качественное и своевременное исполнение полномочий, переданных</w:t>
            </w:r>
            <w:r w:rsidR="000A25D6">
              <w:rPr>
                <w:rFonts w:ascii="Times New Roman" w:hAnsi="Times New Roman"/>
                <w:sz w:val="18"/>
                <w:szCs w:val="18"/>
              </w:rPr>
              <w:t xml:space="preserve"> </w:t>
            </w:r>
            <w:r w:rsidRPr="000A25D6">
              <w:rPr>
                <w:rFonts w:ascii="Times New Roman" w:hAnsi="Times New Roman"/>
                <w:sz w:val="18"/>
                <w:szCs w:val="18"/>
              </w:rPr>
              <w:t>федеральными законами и законами Воронежской области администрации муниципального района</w:t>
            </w:r>
          </w:p>
        </w:tc>
      </w:tr>
      <w:tr w:rsidR="00387D06" w:rsidRPr="000A25D6" w14:paraId="28F9DA23" w14:textId="77777777" w:rsidTr="0016743B">
        <w:tc>
          <w:tcPr>
            <w:tcW w:w="1589" w:type="dxa"/>
            <w:shd w:val="clear" w:color="auto" w:fill="auto"/>
            <w:vAlign w:val="center"/>
          </w:tcPr>
          <w:p w14:paraId="5AE2BB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4751983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1.4</w:t>
            </w:r>
          </w:p>
        </w:tc>
        <w:tc>
          <w:tcPr>
            <w:tcW w:w="4366" w:type="dxa"/>
            <w:shd w:val="clear" w:color="auto" w:fill="auto"/>
            <w:vAlign w:val="center"/>
          </w:tcPr>
          <w:p w14:paraId="204889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отдельных государственных полномочий по организации деятельности по отлову и содержанию безнадзорных животных</w:t>
            </w:r>
          </w:p>
        </w:tc>
        <w:tc>
          <w:tcPr>
            <w:tcW w:w="1446" w:type="dxa"/>
            <w:shd w:val="clear" w:color="auto" w:fill="auto"/>
            <w:vAlign w:val="center"/>
          </w:tcPr>
          <w:p w14:paraId="19C0D3F0"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158F4C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357F00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6454E0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2737F68A" w14:textId="48682381"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Качественное и своевременное исполнение полномочий, переданных</w:t>
            </w:r>
            <w:r w:rsidR="000A25D6">
              <w:rPr>
                <w:rFonts w:ascii="Times New Roman" w:hAnsi="Times New Roman"/>
                <w:sz w:val="18"/>
                <w:szCs w:val="18"/>
              </w:rPr>
              <w:t xml:space="preserve"> </w:t>
            </w:r>
            <w:r w:rsidRPr="000A25D6">
              <w:rPr>
                <w:rFonts w:ascii="Times New Roman" w:hAnsi="Times New Roman"/>
                <w:sz w:val="18"/>
                <w:szCs w:val="18"/>
              </w:rPr>
              <w:t>федеральными законами и законами Воронежской области администрации муниципального района</w:t>
            </w:r>
          </w:p>
        </w:tc>
      </w:tr>
      <w:tr w:rsidR="00387D06" w:rsidRPr="000A25D6" w14:paraId="1E79A9F8" w14:textId="77777777" w:rsidTr="0016743B">
        <w:tc>
          <w:tcPr>
            <w:tcW w:w="1589" w:type="dxa"/>
            <w:shd w:val="clear" w:color="auto" w:fill="auto"/>
            <w:vAlign w:val="center"/>
            <w:hideMark/>
          </w:tcPr>
          <w:p w14:paraId="143227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1.5.</w:t>
            </w:r>
          </w:p>
        </w:tc>
        <w:tc>
          <w:tcPr>
            <w:tcW w:w="4366" w:type="dxa"/>
            <w:shd w:val="clear" w:color="auto" w:fill="auto"/>
            <w:vAlign w:val="center"/>
          </w:tcPr>
          <w:p w14:paraId="632497A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1446" w:type="dxa"/>
            <w:shd w:val="clear" w:color="auto" w:fill="auto"/>
            <w:vAlign w:val="center"/>
          </w:tcPr>
          <w:p w14:paraId="0DDAC16E"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1C3B51A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2AB96D4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26A3352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5E3B27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Качественное и своевременное исполнение полномочий администрации муниципального района</w:t>
            </w:r>
          </w:p>
        </w:tc>
      </w:tr>
      <w:tr w:rsidR="00387D06" w:rsidRPr="000A25D6" w14:paraId="7067EBBF" w14:textId="77777777" w:rsidTr="0016743B">
        <w:tc>
          <w:tcPr>
            <w:tcW w:w="1589" w:type="dxa"/>
            <w:shd w:val="clear" w:color="auto" w:fill="auto"/>
            <w:vAlign w:val="center"/>
          </w:tcPr>
          <w:p w14:paraId="3C7A442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1.6</w:t>
            </w:r>
          </w:p>
        </w:tc>
        <w:tc>
          <w:tcPr>
            <w:tcW w:w="4366" w:type="dxa"/>
            <w:shd w:val="clear" w:color="auto" w:fill="auto"/>
            <w:vAlign w:val="center"/>
          </w:tcPr>
          <w:p w14:paraId="399509F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субсидий СОНКО на обеспечение деятельности</w:t>
            </w:r>
          </w:p>
        </w:tc>
        <w:tc>
          <w:tcPr>
            <w:tcW w:w="1446" w:type="dxa"/>
            <w:shd w:val="clear" w:color="auto" w:fill="auto"/>
            <w:vAlign w:val="center"/>
          </w:tcPr>
          <w:p w14:paraId="25AD4B36"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42B2CB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075F10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650E4B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эффективности деятельности организации за счет увеличения ее финансового потенциала</w:t>
            </w:r>
          </w:p>
        </w:tc>
      </w:tr>
      <w:tr w:rsidR="00387D06" w:rsidRPr="000A25D6" w14:paraId="4046B2C7" w14:textId="77777777" w:rsidTr="0016743B">
        <w:tc>
          <w:tcPr>
            <w:tcW w:w="1589" w:type="dxa"/>
            <w:shd w:val="clear" w:color="auto" w:fill="auto"/>
            <w:vAlign w:val="center"/>
          </w:tcPr>
          <w:p w14:paraId="5DCBE0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1.7</w:t>
            </w:r>
          </w:p>
        </w:tc>
        <w:tc>
          <w:tcPr>
            <w:tcW w:w="4366" w:type="dxa"/>
            <w:shd w:val="clear" w:color="auto" w:fill="auto"/>
            <w:vAlign w:val="center"/>
          </w:tcPr>
          <w:p w14:paraId="717AAC1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Поддержка средств массовой информации</w:t>
            </w:r>
          </w:p>
        </w:tc>
        <w:tc>
          <w:tcPr>
            <w:tcW w:w="1446" w:type="dxa"/>
            <w:shd w:val="clear" w:color="auto" w:fill="auto"/>
            <w:vAlign w:val="center"/>
          </w:tcPr>
          <w:p w14:paraId="0A282BD3"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4225E5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42EB64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5B745D6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1A301A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Обеспечение публикаций муниципальных правовых актов в официальном издании органов местного </w:t>
            </w:r>
            <w:r w:rsidRPr="000A25D6">
              <w:rPr>
                <w:rFonts w:ascii="Times New Roman" w:hAnsi="Times New Roman"/>
                <w:sz w:val="18"/>
                <w:szCs w:val="18"/>
              </w:rPr>
              <w:lastRenderedPageBreak/>
              <w:t>самоуправления муниципального «Муниципальный вестник»;</w:t>
            </w:r>
          </w:p>
          <w:p w14:paraId="4272918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публикаций о деятельности администрации муниципального района в общественно-политической газете «Голос Рамони»</w:t>
            </w:r>
          </w:p>
        </w:tc>
      </w:tr>
      <w:tr w:rsidR="00387D06" w:rsidRPr="000A25D6" w14:paraId="71BC5393" w14:textId="77777777" w:rsidTr="0016743B">
        <w:tc>
          <w:tcPr>
            <w:tcW w:w="1589" w:type="dxa"/>
            <w:shd w:val="clear" w:color="auto" w:fill="auto"/>
            <w:vAlign w:val="center"/>
          </w:tcPr>
          <w:p w14:paraId="73454CF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 мероприятие 1.8</w:t>
            </w:r>
          </w:p>
        </w:tc>
        <w:tc>
          <w:tcPr>
            <w:tcW w:w="4366" w:type="dxa"/>
            <w:shd w:val="clear" w:color="auto" w:fill="auto"/>
            <w:vAlign w:val="center"/>
          </w:tcPr>
          <w:p w14:paraId="44A777C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на конкурсной основе грантов в форме субсидий СОНКО на реализацию программ (проектов)</w:t>
            </w:r>
          </w:p>
        </w:tc>
        <w:tc>
          <w:tcPr>
            <w:tcW w:w="1446" w:type="dxa"/>
            <w:shd w:val="clear" w:color="auto" w:fill="auto"/>
            <w:vAlign w:val="center"/>
          </w:tcPr>
          <w:p w14:paraId="67ABD0E8"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457A41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7E30AB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2C2DC7E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735A7E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реализации перспективных проектов СОНКО</w:t>
            </w:r>
          </w:p>
        </w:tc>
      </w:tr>
      <w:tr w:rsidR="00387D06" w:rsidRPr="000A25D6" w14:paraId="68865799" w14:textId="77777777" w:rsidTr="0016743B">
        <w:tc>
          <w:tcPr>
            <w:tcW w:w="1589" w:type="dxa"/>
            <w:shd w:val="clear" w:color="auto" w:fill="auto"/>
            <w:vAlign w:val="center"/>
          </w:tcPr>
          <w:p w14:paraId="60DF1C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 мероприятие 1.9</w:t>
            </w:r>
          </w:p>
        </w:tc>
        <w:tc>
          <w:tcPr>
            <w:tcW w:w="4366" w:type="dxa"/>
            <w:shd w:val="clear" w:color="auto" w:fill="auto"/>
            <w:vAlign w:val="center"/>
          </w:tcPr>
          <w:p w14:paraId="6A59E11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Поощрение проектов, реализуемых в рамках ТОС </w:t>
            </w:r>
          </w:p>
        </w:tc>
        <w:tc>
          <w:tcPr>
            <w:tcW w:w="1446" w:type="dxa"/>
            <w:shd w:val="clear" w:color="auto" w:fill="auto"/>
            <w:vAlign w:val="center"/>
          </w:tcPr>
          <w:p w14:paraId="151D2DB0"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1B6E75D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77AC1FE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21500C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16F5A34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реализации перспективных проектов ТОС</w:t>
            </w:r>
          </w:p>
        </w:tc>
      </w:tr>
      <w:tr w:rsidR="00387D06" w:rsidRPr="000A25D6" w14:paraId="3C761BCC" w14:textId="77777777" w:rsidTr="0016743B">
        <w:tc>
          <w:tcPr>
            <w:tcW w:w="1589" w:type="dxa"/>
            <w:shd w:val="clear" w:color="auto" w:fill="auto"/>
            <w:vAlign w:val="center"/>
          </w:tcPr>
          <w:p w14:paraId="7446A24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54CBBBC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1.10</w:t>
            </w:r>
          </w:p>
        </w:tc>
        <w:tc>
          <w:tcPr>
            <w:tcW w:w="4366" w:type="dxa"/>
            <w:shd w:val="clear" w:color="auto" w:fill="auto"/>
            <w:vAlign w:val="center"/>
          </w:tcPr>
          <w:p w14:paraId="26EFC09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Обеспечение соответствия нормативной правовой базы муниципального образования действующему законодательству </w:t>
            </w:r>
          </w:p>
        </w:tc>
        <w:tc>
          <w:tcPr>
            <w:tcW w:w="1446" w:type="dxa"/>
            <w:shd w:val="clear" w:color="auto" w:fill="auto"/>
            <w:vAlign w:val="center"/>
          </w:tcPr>
          <w:p w14:paraId="56BC785C"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176245E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302078A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68C147F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59F238B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Приведение муниципальных правовых актов в соответствие действующему законодательству, устранение выявленных противоречий</w:t>
            </w:r>
          </w:p>
        </w:tc>
      </w:tr>
      <w:tr w:rsidR="00387D06" w:rsidRPr="000A25D6" w14:paraId="6D66EE9F" w14:textId="77777777" w:rsidTr="0016743B">
        <w:tc>
          <w:tcPr>
            <w:tcW w:w="1589" w:type="dxa"/>
            <w:shd w:val="clear" w:color="auto" w:fill="auto"/>
            <w:vAlign w:val="center"/>
          </w:tcPr>
          <w:p w14:paraId="37E2D7B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147AA1F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1.11</w:t>
            </w:r>
          </w:p>
        </w:tc>
        <w:tc>
          <w:tcPr>
            <w:tcW w:w="4366" w:type="dxa"/>
            <w:shd w:val="clear" w:color="auto" w:fill="auto"/>
            <w:vAlign w:val="center"/>
          </w:tcPr>
          <w:p w14:paraId="3FA508D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Предоставление СОНКО помещений на безвозмездной основе в соответствии с соглашениями о безвозмездной передаче части нежилого помещения</w:t>
            </w:r>
          </w:p>
        </w:tc>
        <w:tc>
          <w:tcPr>
            <w:tcW w:w="1446" w:type="dxa"/>
            <w:shd w:val="clear" w:color="auto" w:fill="auto"/>
            <w:vAlign w:val="center"/>
          </w:tcPr>
          <w:p w14:paraId="395177E6"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57191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70DBC8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Одел имущественных и земельных отношений (Новикова)</w:t>
            </w:r>
          </w:p>
        </w:tc>
        <w:tc>
          <w:tcPr>
            <w:tcW w:w="4366" w:type="dxa"/>
            <w:shd w:val="clear" w:color="auto" w:fill="auto"/>
            <w:vAlign w:val="center"/>
          </w:tcPr>
          <w:p w14:paraId="3A97D22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эффективности деятельности организации за счет предоставления безвозмездной имущественной поддержки</w:t>
            </w:r>
          </w:p>
        </w:tc>
      </w:tr>
      <w:tr w:rsidR="00387D06" w:rsidRPr="000A25D6" w14:paraId="1B765B40" w14:textId="77777777" w:rsidTr="0016743B">
        <w:tc>
          <w:tcPr>
            <w:tcW w:w="1589" w:type="dxa"/>
            <w:shd w:val="clear" w:color="auto" w:fill="auto"/>
            <w:vAlign w:val="center"/>
          </w:tcPr>
          <w:p w14:paraId="20DD47A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64123E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1.12</w:t>
            </w:r>
          </w:p>
        </w:tc>
        <w:tc>
          <w:tcPr>
            <w:tcW w:w="4366" w:type="dxa"/>
            <w:shd w:val="clear" w:color="auto" w:fill="auto"/>
            <w:vAlign w:val="center"/>
          </w:tcPr>
          <w:p w14:paraId="2AF128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Освещение и пропаганда деятельности НКО (в т.ч. СОНКО, ТОС) посредством размещения тематической информации на официальном сайте органов местного самоуправления муниципального района в сети Интернет и в ОПГ «Голос Рамони»</w:t>
            </w:r>
          </w:p>
        </w:tc>
        <w:tc>
          <w:tcPr>
            <w:tcW w:w="1446" w:type="dxa"/>
            <w:shd w:val="clear" w:color="auto" w:fill="auto"/>
            <w:vAlign w:val="center"/>
          </w:tcPr>
          <w:p w14:paraId="009FEF25"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12A5FD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050AB89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0757B8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4B3DC3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Информирование населения о деятельности НКО района, привлечение жителей к их деятельности</w:t>
            </w:r>
          </w:p>
        </w:tc>
      </w:tr>
      <w:tr w:rsidR="00387D06" w:rsidRPr="000A25D6" w14:paraId="2BD793FF" w14:textId="77777777" w:rsidTr="0016743B">
        <w:tc>
          <w:tcPr>
            <w:tcW w:w="1589" w:type="dxa"/>
            <w:shd w:val="clear" w:color="auto" w:fill="auto"/>
            <w:vAlign w:val="center"/>
          </w:tcPr>
          <w:p w14:paraId="26976EA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1A7C02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1.13</w:t>
            </w:r>
          </w:p>
        </w:tc>
        <w:tc>
          <w:tcPr>
            <w:tcW w:w="4366" w:type="dxa"/>
            <w:shd w:val="clear" w:color="auto" w:fill="auto"/>
            <w:vAlign w:val="center"/>
          </w:tcPr>
          <w:p w14:paraId="226BB96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Стимулирование НКО (в т.ч. СОНКО, ТОС) к созданию страничек в социальных сетях</w:t>
            </w:r>
          </w:p>
        </w:tc>
        <w:tc>
          <w:tcPr>
            <w:tcW w:w="1446" w:type="dxa"/>
            <w:shd w:val="clear" w:color="auto" w:fill="auto"/>
            <w:vAlign w:val="center"/>
          </w:tcPr>
          <w:p w14:paraId="19B4B4CF"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44891D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5B3D891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62C1568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2E2065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Информирование населения о деятельности НКО района, привлечение жителей к их деятельности</w:t>
            </w:r>
          </w:p>
        </w:tc>
      </w:tr>
      <w:tr w:rsidR="00387D06" w:rsidRPr="000A25D6" w14:paraId="75F005E9" w14:textId="77777777" w:rsidTr="0016743B">
        <w:tc>
          <w:tcPr>
            <w:tcW w:w="1589" w:type="dxa"/>
            <w:shd w:val="clear" w:color="auto" w:fill="auto"/>
            <w:vAlign w:val="center"/>
          </w:tcPr>
          <w:p w14:paraId="08556D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5048A6D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1.14</w:t>
            </w:r>
          </w:p>
        </w:tc>
        <w:tc>
          <w:tcPr>
            <w:tcW w:w="4366" w:type="dxa"/>
            <w:shd w:val="clear" w:color="auto" w:fill="auto"/>
            <w:vAlign w:val="center"/>
          </w:tcPr>
          <w:p w14:paraId="0E3558C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содействия НКО (в т.ч. СОНКО, ТОС) в освещении их деятельности</w:t>
            </w:r>
          </w:p>
        </w:tc>
        <w:tc>
          <w:tcPr>
            <w:tcW w:w="1446" w:type="dxa"/>
            <w:shd w:val="clear" w:color="auto" w:fill="auto"/>
            <w:vAlign w:val="center"/>
          </w:tcPr>
          <w:p w14:paraId="2F9AA501"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5AB8D66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000517D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5E713D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395E690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Информирование населения о деятельности НКО района, привлечение жителей к их деятельности</w:t>
            </w:r>
          </w:p>
        </w:tc>
      </w:tr>
      <w:tr w:rsidR="00387D06" w:rsidRPr="000A25D6" w14:paraId="352E71BF" w14:textId="77777777" w:rsidTr="0016743B">
        <w:tc>
          <w:tcPr>
            <w:tcW w:w="1589" w:type="dxa"/>
            <w:shd w:val="clear" w:color="auto" w:fill="auto"/>
            <w:vAlign w:val="center"/>
          </w:tcPr>
          <w:p w14:paraId="141FA9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1DBEA4E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1.15</w:t>
            </w:r>
          </w:p>
        </w:tc>
        <w:tc>
          <w:tcPr>
            <w:tcW w:w="4366" w:type="dxa"/>
            <w:shd w:val="clear" w:color="auto" w:fill="auto"/>
            <w:vAlign w:val="center"/>
          </w:tcPr>
          <w:p w14:paraId="35C8059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Информационная поддержка конкурса среди СОНКО на предоставление грантов в форме субсидий из бюджета муниципального района на реализацию программ (проектов)</w:t>
            </w:r>
          </w:p>
        </w:tc>
        <w:tc>
          <w:tcPr>
            <w:tcW w:w="1446" w:type="dxa"/>
            <w:shd w:val="clear" w:color="auto" w:fill="auto"/>
            <w:vAlign w:val="center"/>
          </w:tcPr>
          <w:p w14:paraId="558B07A9"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51B1B2C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2923D0E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5E124D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7F45D5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Освещение мероприятий муниципальной поддержки СОНКО, информирование населения о деятельности НКО района, привлечение жителей к их деятельности</w:t>
            </w:r>
          </w:p>
        </w:tc>
      </w:tr>
      <w:tr w:rsidR="00387D06" w:rsidRPr="000A25D6" w14:paraId="70469760" w14:textId="77777777" w:rsidTr="0016743B">
        <w:tc>
          <w:tcPr>
            <w:tcW w:w="1589" w:type="dxa"/>
            <w:shd w:val="clear" w:color="auto" w:fill="auto"/>
            <w:vAlign w:val="center"/>
          </w:tcPr>
          <w:p w14:paraId="51CE808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7A25BA9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1.16</w:t>
            </w:r>
          </w:p>
        </w:tc>
        <w:tc>
          <w:tcPr>
            <w:tcW w:w="4366" w:type="dxa"/>
            <w:shd w:val="clear" w:color="auto" w:fill="auto"/>
            <w:vAlign w:val="center"/>
          </w:tcPr>
          <w:p w14:paraId="147352B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Информационная поддержка конкурса среди ТОС на предоставление грантов из бюджета муниципального района на реализацию проектов</w:t>
            </w:r>
          </w:p>
        </w:tc>
        <w:tc>
          <w:tcPr>
            <w:tcW w:w="1446" w:type="dxa"/>
            <w:shd w:val="clear" w:color="auto" w:fill="auto"/>
            <w:vAlign w:val="center"/>
          </w:tcPr>
          <w:p w14:paraId="27395B66"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5E7429E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29775D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6352885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Освещение мероприятий муниципальной поддержки ТОС, информирование населения о деятельности НКО района, привлечение жителей к их деятельности</w:t>
            </w:r>
          </w:p>
        </w:tc>
      </w:tr>
      <w:tr w:rsidR="00387D06" w:rsidRPr="000A25D6" w14:paraId="707EC338" w14:textId="77777777" w:rsidTr="0016743B">
        <w:tc>
          <w:tcPr>
            <w:tcW w:w="1589" w:type="dxa"/>
            <w:shd w:val="clear" w:color="auto" w:fill="auto"/>
            <w:vAlign w:val="center"/>
          </w:tcPr>
          <w:p w14:paraId="5F2A29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6F7A5B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1.17</w:t>
            </w:r>
          </w:p>
        </w:tc>
        <w:tc>
          <w:tcPr>
            <w:tcW w:w="4366" w:type="dxa"/>
            <w:shd w:val="clear" w:color="auto" w:fill="auto"/>
            <w:vAlign w:val="center"/>
          </w:tcPr>
          <w:p w14:paraId="4402A7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Проведение круглых столов и семинаров для представителей НКО с целью консультирования по актуальным вопросам организации и совершенствования их деятельности</w:t>
            </w:r>
          </w:p>
        </w:tc>
        <w:tc>
          <w:tcPr>
            <w:tcW w:w="1446" w:type="dxa"/>
            <w:shd w:val="clear" w:color="auto" w:fill="auto"/>
            <w:vAlign w:val="center"/>
          </w:tcPr>
          <w:p w14:paraId="34D0A992"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440610D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37C006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5CC28D8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2EBBAA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кадрового потенциала СОНКО</w:t>
            </w:r>
          </w:p>
        </w:tc>
      </w:tr>
      <w:tr w:rsidR="00387D06" w:rsidRPr="000A25D6" w14:paraId="20505CC2" w14:textId="77777777" w:rsidTr="0016743B">
        <w:tc>
          <w:tcPr>
            <w:tcW w:w="1589" w:type="dxa"/>
            <w:shd w:val="clear" w:color="auto" w:fill="auto"/>
            <w:vAlign w:val="center"/>
          </w:tcPr>
          <w:p w14:paraId="4A142C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Основное</w:t>
            </w:r>
          </w:p>
          <w:p w14:paraId="02ED164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1.18</w:t>
            </w:r>
          </w:p>
        </w:tc>
        <w:tc>
          <w:tcPr>
            <w:tcW w:w="4366" w:type="dxa"/>
            <w:shd w:val="clear" w:color="auto" w:fill="auto"/>
            <w:vAlign w:val="center"/>
          </w:tcPr>
          <w:p w14:paraId="5C7B5430" w14:textId="123F134F"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Консультирование СОНКО по вопросам участия в</w:t>
            </w:r>
            <w:r w:rsidR="000A25D6">
              <w:rPr>
                <w:rFonts w:ascii="Times New Roman" w:hAnsi="Times New Roman"/>
                <w:sz w:val="18"/>
                <w:szCs w:val="18"/>
              </w:rPr>
              <w:t xml:space="preserve"> </w:t>
            </w:r>
            <w:r w:rsidRPr="000A25D6">
              <w:rPr>
                <w:rFonts w:ascii="Times New Roman" w:hAnsi="Times New Roman"/>
                <w:sz w:val="18"/>
                <w:szCs w:val="18"/>
              </w:rPr>
              <w:t>конкурсе на получение президентских грантов, а также конкурсах на получение грантов, проводимых администрацией муниципального района,</w:t>
            </w:r>
            <w:r w:rsidR="000A25D6">
              <w:rPr>
                <w:rFonts w:ascii="Times New Roman" w:hAnsi="Times New Roman"/>
                <w:sz w:val="18"/>
                <w:szCs w:val="18"/>
              </w:rPr>
              <w:t xml:space="preserve"> </w:t>
            </w:r>
            <w:r w:rsidRPr="000A25D6">
              <w:rPr>
                <w:rFonts w:ascii="Times New Roman" w:hAnsi="Times New Roman"/>
                <w:sz w:val="18"/>
                <w:szCs w:val="18"/>
              </w:rPr>
              <w:t>департаментом социальной защиты Воронежской области и другими организациями</w:t>
            </w:r>
          </w:p>
        </w:tc>
        <w:tc>
          <w:tcPr>
            <w:tcW w:w="1446" w:type="dxa"/>
            <w:shd w:val="clear" w:color="auto" w:fill="auto"/>
            <w:vAlign w:val="center"/>
          </w:tcPr>
          <w:p w14:paraId="0259A576"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442D593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1AC35E8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540F4F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6A6784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Информирование и повышение кадрового потенциала СОНКО</w:t>
            </w:r>
          </w:p>
        </w:tc>
      </w:tr>
      <w:tr w:rsidR="00387D06" w:rsidRPr="000A25D6" w14:paraId="0DE24CAB" w14:textId="77777777" w:rsidTr="0016743B">
        <w:tc>
          <w:tcPr>
            <w:tcW w:w="1589" w:type="dxa"/>
            <w:shd w:val="clear" w:color="auto" w:fill="auto"/>
            <w:vAlign w:val="center"/>
          </w:tcPr>
          <w:p w14:paraId="46034E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07E47E2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1.19</w:t>
            </w:r>
          </w:p>
        </w:tc>
        <w:tc>
          <w:tcPr>
            <w:tcW w:w="4366" w:type="dxa"/>
            <w:shd w:val="clear" w:color="auto" w:fill="auto"/>
            <w:vAlign w:val="center"/>
          </w:tcPr>
          <w:p w14:paraId="63C917E7" w14:textId="297C77B8"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Консультирование органов ТОС по вопросам участия в</w:t>
            </w:r>
            <w:r w:rsidR="000A25D6">
              <w:rPr>
                <w:rFonts w:ascii="Times New Roman" w:hAnsi="Times New Roman"/>
                <w:sz w:val="18"/>
                <w:szCs w:val="18"/>
              </w:rPr>
              <w:t xml:space="preserve"> </w:t>
            </w:r>
            <w:r w:rsidRPr="000A25D6">
              <w:rPr>
                <w:rFonts w:ascii="Times New Roman" w:hAnsi="Times New Roman"/>
                <w:sz w:val="18"/>
                <w:szCs w:val="18"/>
              </w:rPr>
              <w:t>конкурсах на получение грантов, проводимых Ассоциацией «Совет муниципальных образований Воронежской области» и администрацией муниципального района</w:t>
            </w:r>
          </w:p>
        </w:tc>
        <w:tc>
          <w:tcPr>
            <w:tcW w:w="1446" w:type="dxa"/>
            <w:shd w:val="clear" w:color="auto" w:fill="auto"/>
            <w:vAlign w:val="center"/>
          </w:tcPr>
          <w:p w14:paraId="34A6E26B"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148F3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66A3B4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314A63C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Информирование и повышение кадрового потенциала ТОС</w:t>
            </w:r>
          </w:p>
        </w:tc>
      </w:tr>
      <w:tr w:rsidR="00387D06" w:rsidRPr="000A25D6" w14:paraId="4FCA6FA7" w14:textId="77777777" w:rsidTr="0016743B">
        <w:tc>
          <w:tcPr>
            <w:tcW w:w="1589" w:type="dxa"/>
            <w:shd w:val="clear" w:color="auto" w:fill="auto"/>
            <w:vAlign w:val="center"/>
          </w:tcPr>
          <w:p w14:paraId="3DA3F64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562B66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1.20</w:t>
            </w:r>
          </w:p>
        </w:tc>
        <w:tc>
          <w:tcPr>
            <w:tcW w:w="4366" w:type="dxa"/>
            <w:shd w:val="clear" w:color="auto" w:fill="auto"/>
            <w:vAlign w:val="center"/>
          </w:tcPr>
          <w:p w14:paraId="5A1171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Привлечение НКО к активному участию в общерайонных акциях и субботниках</w:t>
            </w:r>
          </w:p>
        </w:tc>
        <w:tc>
          <w:tcPr>
            <w:tcW w:w="1446" w:type="dxa"/>
            <w:shd w:val="clear" w:color="auto" w:fill="auto"/>
            <w:vAlign w:val="center"/>
          </w:tcPr>
          <w:p w14:paraId="6A3353A2"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4E1C59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30A064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14358B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65462A1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гражданской ответственности членов НКО</w:t>
            </w:r>
          </w:p>
        </w:tc>
      </w:tr>
      <w:tr w:rsidR="00387D06" w:rsidRPr="000A25D6" w14:paraId="2E1AD59A" w14:textId="77777777" w:rsidTr="0016743B">
        <w:tc>
          <w:tcPr>
            <w:tcW w:w="1589" w:type="dxa"/>
            <w:shd w:val="clear" w:color="auto" w:fill="auto"/>
            <w:vAlign w:val="center"/>
          </w:tcPr>
          <w:p w14:paraId="242A40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0400BD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1.21</w:t>
            </w:r>
          </w:p>
        </w:tc>
        <w:tc>
          <w:tcPr>
            <w:tcW w:w="4366" w:type="dxa"/>
            <w:shd w:val="clear" w:color="auto" w:fill="auto"/>
            <w:vAlign w:val="center"/>
          </w:tcPr>
          <w:p w14:paraId="2B64C4B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Привлечение НКО к активному участию в культурно-массовых и патриотических мероприятиях, проводимых в районе</w:t>
            </w:r>
          </w:p>
        </w:tc>
        <w:tc>
          <w:tcPr>
            <w:tcW w:w="1446" w:type="dxa"/>
            <w:shd w:val="clear" w:color="auto" w:fill="auto"/>
            <w:vAlign w:val="center"/>
          </w:tcPr>
          <w:p w14:paraId="53DAF0D3"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1155BA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20EB1BE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7699CB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051267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гражданской ответственности членов НКО</w:t>
            </w:r>
          </w:p>
        </w:tc>
      </w:tr>
      <w:tr w:rsidR="00387D06" w:rsidRPr="000A25D6" w14:paraId="656CB5E5" w14:textId="77777777" w:rsidTr="0016743B">
        <w:tc>
          <w:tcPr>
            <w:tcW w:w="1589" w:type="dxa"/>
            <w:shd w:val="clear" w:color="auto" w:fill="auto"/>
            <w:vAlign w:val="center"/>
          </w:tcPr>
          <w:p w14:paraId="56813ED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3754023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1.22</w:t>
            </w:r>
          </w:p>
        </w:tc>
        <w:tc>
          <w:tcPr>
            <w:tcW w:w="4366" w:type="dxa"/>
            <w:shd w:val="clear" w:color="auto" w:fill="auto"/>
            <w:vAlign w:val="center"/>
          </w:tcPr>
          <w:p w14:paraId="2CE6B2F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Привлечение НКО к активному участию в оказании поддержки ветеранам, инвалидам, пенсионерам и иным лицам, находящимся в трудной жизненной ситуации</w:t>
            </w:r>
          </w:p>
        </w:tc>
        <w:tc>
          <w:tcPr>
            <w:tcW w:w="1446" w:type="dxa"/>
            <w:shd w:val="clear" w:color="auto" w:fill="auto"/>
            <w:vAlign w:val="center"/>
          </w:tcPr>
          <w:p w14:paraId="296D1257"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58654E3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4175D60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Отдел по образованию, спорту и молодежной политике (Корчагина),</w:t>
            </w:r>
          </w:p>
          <w:p w14:paraId="60A028F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 (Митяева)</w:t>
            </w:r>
          </w:p>
        </w:tc>
        <w:tc>
          <w:tcPr>
            <w:tcW w:w="4366" w:type="dxa"/>
            <w:shd w:val="clear" w:color="auto" w:fill="auto"/>
            <w:vAlign w:val="center"/>
          </w:tcPr>
          <w:p w14:paraId="7B50CA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гражданской ответственности членов НКО</w:t>
            </w:r>
          </w:p>
        </w:tc>
      </w:tr>
      <w:tr w:rsidR="00387D06" w:rsidRPr="000A25D6" w14:paraId="6E1A17B5" w14:textId="77777777" w:rsidTr="0016743B">
        <w:tc>
          <w:tcPr>
            <w:tcW w:w="15452" w:type="dxa"/>
            <w:gridSpan w:val="6"/>
            <w:shd w:val="clear" w:color="auto" w:fill="auto"/>
            <w:vAlign w:val="center"/>
            <w:hideMark/>
          </w:tcPr>
          <w:p w14:paraId="168B03B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2 Осуществление материально-технического обеспечения деятельности администрации муниципального района</w:t>
            </w:r>
          </w:p>
        </w:tc>
      </w:tr>
      <w:tr w:rsidR="00387D06" w:rsidRPr="000A25D6" w14:paraId="7674E703" w14:textId="77777777" w:rsidTr="0016743B">
        <w:tc>
          <w:tcPr>
            <w:tcW w:w="1589" w:type="dxa"/>
            <w:shd w:val="clear" w:color="auto" w:fill="auto"/>
            <w:vAlign w:val="center"/>
          </w:tcPr>
          <w:p w14:paraId="4C1517E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w:t>
            </w:r>
          </w:p>
          <w:p w14:paraId="6042F1C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2.1.</w:t>
            </w:r>
          </w:p>
        </w:tc>
        <w:tc>
          <w:tcPr>
            <w:tcW w:w="4366" w:type="dxa"/>
            <w:shd w:val="clear" w:color="auto" w:fill="auto"/>
            <w:vAlign w:val="center"/>
          </w:tcPr>
          <w:p w14:paraId="034238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446" w:type="dxa"/>
            <w:shd w:val="clear" w:color="auto" w:fill="auto"/>
            <w:vAlign w:val="center"/>
          </w:tcPr>
          <w:p w14:paraId="1E827FEE"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F729D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hideMark/>
          </w:tcPr>
          <w:p w14:paraId="28AE362C" w14:textId="767136ED"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 «ЦОД ОМСУ»</w:t>
            </w:r>
          </w:p>
          <w:p w14:paraId="3E60F99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(Коростелев)</w:t>
            </w:r>
          </w:p>
        </w:tc>
        <w:tc>
          <w:tcPr>
            <w:tcW w:w="4366" w:type="dxa"/>
            <w:shd w:val="clear" w:color="auto" w:fill="auto"/>
            <w:vAlign w:val="center"/>
            <w:hideMark/>
          </w:tcPr>
          <w:p w14:paraId="295329B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Бесперебойное функционирование МКУ «ЦОД ОМСУ»</w:t>
            </w:r>
          </w:p>
        </w:tc>
      </w:tr>
      <w:tr w:rsidR="00387D06" w:rsidRPr="000A25D6" w14:paraId="37F4B99D" w14:textId="77777777" w:rsidTr="0016743B">
        <w:tc>
          <w:tcPr>
            <w:tcW w:w="1589" w:type="dxa"/>
            <w:shd w:val="clear" w:color="auto" w:fill="auto"/>
            <w:vAlign w:val="center"/>
          </w:tcPr>
          <w:p w14:paraId="1636427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3A9FD01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2.2</w:t>
            </w:r>
          </w:p>
        </w:tc>
        <w:tc>
          <w:tcPr>
            <w:tcW w:w="4366" w:type="dxa"/>
            <w:shd w:val="clear" w:color="auto" w:fill="auto"/>
            <w:vAlign w:val="center"/>
          </w:tcPr>
          <w:p w14:paraId="1FFE5FB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МКУ «ЦОД ОМСУ»</w:t>
            </w:r>
          </w:p>
          <w:p w14:paraId="7CABB2A5" w14:textId="77777777" w:rsidR="00387D06" w:rsidRPr="000A25D6" w:rsidRDefault="00387D06" w:rsidP="000A25D6">
            <w:pPr>
              <w:ind w:firstLine="0"/>
              <w:rPr>
                <w:rFonts w:ascii="Times New Roman" w:hAnsi="Times New Roman"/>
                <w:sz w:val="18"/>
                <w:szCs w:val="18"/>
              </w:rPr>
            </w:pPr>
          </w:p>
        </w:tc>
        <w:tc>
          <w:tcPr>
            <w:tcW w:w="1446" w:type="dxa"/>
            <w:shd w:val="clear" w:color="auto" w:fill="auto"/>
            <w:vAlign w:val="center"/>
          </w:tcPr>
          <w:p w14:paraId="61F14DBD"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14037C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hideMark/>
          </w:tcPr>
          <w:p w14:paraId="427E6BB2" w14:textId="70551735"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МКУ «ЦОД ОМСУ» </w:t>
            </w:r>
          </w:p>
          <w:p w14:paraId="06F674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(Коростелев)</w:t>
            </w:r>
          </w:p>
        </w:tc>
        <w:tc>
          <w:tcPr>
            <w:tcW w:w="4366" w:type="dxa"/>
            <w:shd w:val="clear" w:color="auto" w:fill="auto"/>
            <w:vAlign w:val="center"/>
            <w:hideMark/>
          </w:tcPr>
          <w:p w14:paraId="37CFEE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Бесперебойное функционирование администрации муниципального района; </w:t>
            </w:r>
          </w:p>
          <w:p w14:paraId="3EF77FF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Улучшение материально-технической базы администрации муниципального района</w:t>
            </w:r>
          </w:p>
        </w:tc>
      </w:tr>
      <w:tr w:rsidR="00387D06" w:rsidRPr="000A25D6" w14:paraId="7F12130C" w14:textId="77777777" w:rsidTr="0016743B">
        <w:tc>
          <w:tcPr>
            <w:tcW w:w="15452" w:type="dxa"/>
            <w:gridSpan w:val="6"/>
            <w:shd w:val="clear" w:color="auto" w:fill="auto"/>
            <w:vAlign w:val="center"/>
            <w:hideMark/>
          </w:tcPr>
          <w:p w14:paraId="42818D2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3 "Развитие информационного общества в муниципальном образовании"</w:t>
            </w:r>
          </w:p>
        </w:tc>
      </w:tr>
      <w:tr w:rsidR="00387D06" w:rsidRPr="000A25D6" w14:paraId="432D28BA" w14:textId="77777777" w:rsidTr="0016743B">
        <w:tc>
          <w:tcPr>
            <w:tcW w:w="1589" w:type="dxa"/>
            <w:shd w:val="clear" w:color="auto" w:fill="auto"/>
            <w:vAlign w:val="center"/>
          </w:tcPr>
          <w:p w14:paraId="73719E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w:t>
            </w:r>
            <w:r w:rsidRPr="000A25D6">
              <w:rPr>
                <w:rFonts w:ascii="Times New Roman" w:hAnsi="Times New Roman"/>
                <w:sz w:val="18"/>
                <w:szCs w:val="18"/>
              </w:rPr>
              <w:br/>
              <w:t>мероприятие 3.1</w:t>
            </w:r>
          </w:p>
        </w:tc>
        <w:tc>
          <w:tcPr>
            <w:tcW w:w="4366" w:type="dxa"/>
            <w:shd w:val="clear" w:color="auto" w:fill="auto"/>
            <w:vAlign w:val="center"/>
          </w:tcPr>
          <w:p w14:paraId="68D7D18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Развитие информационного общества и формирование электронного муниципалитета</w:t>
            </w:r>
          </w:p>
        </w:tc>
        <w:tc>
          <w:tcPr>
            <w:tcW w:w="1446" w:type="dxa"/>
            <w:shd w:val="clear" w:color="auto" w:fill="auto"/>
            <w:vAlign w:val="center"/>
          </w:tcPr>
          <w:p w14:paraId="3A8E13B7"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77972D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7DCC534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22A4655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17D0DFF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качественно новых организационных и технических условий для развития информационного общества</w:t>
            </w:r>
          </w:p>
        </w:tc>
      </w:tr>
      <w:tr w:rsidR="00387D06" w:rsidRPr="000A25D6" w14:paraId="636614D9" w14:textId="77777777" w:rsidTr="0016743B">
        <w:tc>
          <w:tcPr>
            <w:tcW w:w="1589" w:type="dxa"/>
            <w:shd w:val="clear" w:color="auto" w:fill="auto"/>
            <w:vAlign w:val="center"/>
          </w:tcPr>
          <w:p w14:paraId="0DE761B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w:t>
            </w:r>
            <w:r w:rsidRPr="000A25D6">
              <w:rPr>
                <w:rFonts w:ascii="Times New Roman" w:hAnsi="Times New Roman"/>
                <w:sz w:val="18"/>
                <w:szCs w:val="18"/>
              </w:rPr>
              <w:br/>
              <w:t>мероприятие 3.2</w:t>
            </w:r>
          </w:p>
        </w:tc>
        <w:tc>
          <w:tcPr>
            <w:tcW w:w="4366" w:type="dxa"/>
            <w:shd w:val="clear" w:color="auto" w:fill="auto"/>
            <w:vAlign w:val="center"/>
          </w:tcPr>
          <w:p w14:paraId="009C8C5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Организация предоставления муниципальных услуг, в том числе по принципу" одного окна"</w:t>
            </w:r>
          </w:p>
        </w:tc>
        <w:tc>
          <w:tcPr>
            <w:tcW w:w="1446" w:type="dxa"/>
            <w:shd w:val="clear" w:color="auto" w:fill="auto"/>
            <w:vAlign w:val="center"/>
          </w:tcPr>
          <w:p w14:paraId="10BFA2F2"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22DAD52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402F800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794FB31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01959AF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количества принятых запросов на предоставление государственных и муниципальных услуг, межведомственных запросов, устранение избыточных процедур</w:t>
            </w:r>
          </w:p>
        </w:tc>
      </w:tr>
      <w:tr w:rsidR="00387D06" w:rsidRPr="000A25D6" w14:paraId="5DF8D0BA" w14:textId="77777777" w:rsidTr="0016743B">
        <w:tc>
          <w:tcPr>
            <w:tcW w:w="1589" w:type="dxa"/>
            <w:shd w:val="clear" w:color="auto" w:fill="auto"/>
            <w:vAlign w:val="center"/>
          </w:tcPr>
          <w:p w14:paraId="5E3AA7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Основное </w:t>
            </w:r>
            <w:r w:rsidRPr="000A25D6">
              <w:rPr>
                <w:rFonts w:ascii="Times New Roman" w:hAnsi="Times New Roman"/>
                <w:sz w:val="18"/>
                <w:szCs w:val="18"/>
              </w:rPr>
              <w:br/>
              <w:t>мероприятие 3.3</w:t>
            </w:r>
          </w:p>
        </w:tc>
        <w:tc>
          <w:tcPr>
            <w:tcW w:w="4366" w:type="dxa"/>
            <w:shd w:val="clear" w:color="auto" w:fill="auto"/>
            <w:vAlign w:val="center"/>
          </w:tcPr>
          <w:p w14:paraId="0B4B947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Регистрация граждан в ЕСИА</w:t>
            </w:r>
          </w:p>
        </w:tc>
        <w:tc>
          <w:tcPr>
            <w:tcW w:w="1446" w:type="dxa"/>
            <w:shd w:val="clear" w:color="auto" w:fill="auto"/>
            <w:vAlign w:val="center"/>
          </w:tcPr>
          <w:p w14:paraId="6D8A6C5E"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726C50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405DFB5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708024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7EF6D29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Увеличение доли граждан, имеющих доступ к получению государственных и муниципальных услуг в электронном виде</w:t>
            </w:r>
          </w:p>
        </w:tc>
      </w:tr>
      <w:tr w:rsidR="00387D06" w:rsidRPr="000A25D6" w14:paraId="30657A81" w14:textId="77777777" w:rsidTr="0016743B">
        <w:tc>
          <w:tcPr>
            <w:tcW w:w="15452" w:type="dxa"/>
            <w:gridSpan w:val="6"/>
            <w:shd w:val="clear" w:color="auto" w:fill="auto"/>
            <w:vAlign w:val="center"/>
            <w:hideMark/>
          </w:tcPr>
          <w:p w14:paraId="2D6C577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lastRenderedPageBreak/>
              <w:t>ПОДПРОГРАММА 4 "Развитие муниципальной службы"</w:t>
            </w:r>
          </w:p>
        </w:tc>
      </w:tr>
      <w:tr w:rsidR="00387D06" w:rsidRPr="000A25D6" w14:paraId="57AEFE24" w14:textId="77777777" w:rsidTr="0016743B">
        <w:tc>
          <w:tcPr>
            <w:tcW w:w="1589" w:type="dxa"/>
            <w:shd w:val="clear" w:color="auto" w:fill="auto"/>
            <w:vAlign w:val="center"/>
          </w:tcPr>
          <w:p w14:paraId="5F03A5C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Основное</w:t>
            </w:r>
          </w:p>
          <w:p w14:paraId="29FC29A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4.1.</w:t>
            </w:r>
          </w:p>
        </w:tc>
        <w:tc>
          <w:tcPr>
            <w:tcW w:w="4366" w:type="dxa"/>
            <w:shd w:val="clear" w:color="auto" w:fill="auto"/>
            <w:vAlign w:val="center"/>
            <w:hideMark/>
          </w:tcPr>
          <w:p w14:paraId="49D5A0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Совершенствование действующего муниципального законодательства о муниципальной службе и противодействии коррупции</w:t>
            </w:r>
          </w:p>
        </w:tc>
        <w:tc>
          <w:tcPr>
            <w:tcW w:w="1446" w:type="dxa"/>
            <w:shd w:val="clear" w:color="auto" w:fill="auto"/>
            <w:vAlign w:val="center"/>
          </w:tcPr>
          <w:p w14:paraId="237C9791"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7DCF497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1441AE5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6C96F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hideMark/>
          </w:tcPr>
          <w:p w14:paraId="68BC21EA" w14:textId="7244FADA"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соответствия муниципальных правовых актов по вопросам муниципальной службы и противодействии коррупции</w:t>
            </w:r>
            <w:r w:rsidR="0016743B">
              <w:rPr>
                <w:rFonts w:ascii="Times New Roman" w:hAnsi="Times New Roman"/>
                <w:sz w:val="18"/>
                <w:szCs w:val="18"/>
              </w:rPr>
              <w:t xml:space="preserve"> </w:t>
            </w:r>
            <w:r w:rsidRPr="000A25D6">
              <w:rPr>
                <w:rFonts w:ascii="Times New Roman" w:hAnsi="Times New Roman"/>
                <w:sz w:val="18"/>
                <w:szCs w:val="18"/>
              </w:rPr>
              <w:t>законодательству Российской Федерации и Воронежской области, устранение выявленных противоречий.</w:t>
            </w:r>
          </w:p>
          <w:p w14:paraId="146DE9C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Разработка необходимых муниципальных правовых актов по обозначенным вопросам.</w:t>
            </w:r>
          </w:p>
        </w:tc>
      </w:tr>
      <w:tr w:rsidR="00387D06" w:rsidRPr="000A25D6" w14:paraId="7D63829E" w14:textId="77777777" w:rsidTr="0016743B">
        <w:tc>
          <w:tcPr>
            <w:tcW w:w="1589" w:type="dxa"/>
            <w:shd w:val="clear" w:color="auto" w:fill="auto"/>
            <w:vAlign w:val="center"/>
            <w:hideMark/>
          </w:tcPr>
          <w:p w14:paraId="6F588C6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4.2</w:t>
            </w:r>
          </w:p>
        </w:tc>
        <w:tc>
          <w:tcPr>
            <w:tcW w:w="4366" w:type="dxa"/>
            <w:shd w:val="clear" w:color="auto" w:fill="auto"/>
            <w:vAlign w:val="center"/>
            <w:hideMark/>
          </w:tcPr>
          <w:p w14:paraId="330F70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Повышение профессионального уровня муниципальных служащих в целях формирования высококвалифицированного кадрового состава</w:t>
            </w:r>
          </w:p>
        </w:tc>
        <w:tc>
          <w:tcPr>
            <w:tcW w:w="1446" w:type="dxa"/>
            <w:shd w:val="clear" w:color="auto" w:fill="auto"/>
            <w:vAlign w:val="center"/>
          </w:tcPr>
          <w:p w14:paraId="724CC599"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645803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hideMark/>
          </w:tcPr>
          <w:p w14:paraId="33545463"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4536195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hideMark/>
          </w:tcPr>
          <w:p w14:paraId="4777852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Определение потребности в повы</w:t>
            </w:r>
            <w:r w:rsidRPr="000A25D6">
              <w:rPr>
                <w:rFonts w:ascii="Times New Roman" w:eastAsia="Calibri" w:hAnsi="Times New Roman"/>
                <w:sz w:val="18"/>
                <w:szCs w:val="18"/>
              </w:rPr>
              <w:softHyphen/>
              <w:t>шении квалификации муниципальных служащих.</w:t>
            </w:r>
          </w:p>
          <w:p w14:paraId="4F3C4C36" w14:textId="5B58820B"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Разработка и утверждение планов повышения квалификации муниципальных служащих.</w:t>
            </w:r>
          </w:p>
          <w:p w14:paraId="5744970C" w14:textId="360E71C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Обновление </w:t>
            </w:r>
            <w:r w:rsidRPr="000A25D6">
              <w:rPr>
                <w:rFonts w:ascii="Times New Roman" w:hAnsi="Times New Roman"/>
                <w:sz w:val="18"/>
                <w:szCs w:val="18"/>
              </w:rPr>
              <w:br/>
              <w:t xml:space="preserve">теоретических и практических </w:t>
            </w:r>
            <w:r w:rsidRPr="000A25D6">
              <w:rPr>
                <w:rFonts w:ascii="Times New Roman" w:hAnsi="Times New Roman"/>
                <w:sz w:val="18"/>
                <w:szCs w:val="18"/>
              </w:rPr>
              <w:br/>
              <w:t>знаний и навыков</w:t>
            </w:r>
            <w:r w:rsidR="000A25D6">
              <w:rPr>
                <w:rFonts w:ascii="Times New Roman" w:hAnsi="Times New Roman"/>
                <w:sz w:val="18"/>
                <w:szCs w:val="18"/>
              </w:rPr>
              <w:t xml:space="preserve"> </w:t>
            </w:r>
            <w:r w:rsidRPr="000A25D6">
              <w:rPr>
                <w:rFonts w:ascii="Times New Roman" w:hAnsi="Times New Roman"/>
                <w:sz w:val="18"/>
                <w:szCs w:val="18"/>
              </w:rPr>
              <w:t>муниципальных служащих в целях повышения их профессионального уровня</w:t>
            </w:r>
          </w:p>
        </w:tc>
      </w:tr>
      <w:tr w:rsidR="00387D06" w:rsidRPr="000A25D6" w14:paraId="5703889C" w14:textId="77777777" w:rsidTr="0016743B">
        <w:tc>
          <w:tcPr>
            <w:tcW w:w="1589" w:type="dxa"/>
            <w:shd w:val="clear" w:color="auto" w:fill="auto"/>
            <w:vAlign w:val="center"/>
            <w:hideMark/>
          </w:tcPr>
          <w:p w14:paraId="6D96F0B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4.3</w:t>
            </w:r>
          </w:p>
        </w:tc>
        <w:tc>
          <w:tcPr>
            <w:tcW w:w="4366" w:type="dxa"/>
            <w:shd w:val="clear" w:color="auto" w:fill="auto"/>
            <w:vAlign w:val="center"/>
            <w:hideMark/>
          </w:tcPr>
          <w:p w14:paraId="529E80E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Формирование эффективного кадрового резерва муниципальных служащих</w:t>
            </w:r>
          </w:p>
        </w:tc>
        <w:tc>
          <w:tcPr>
            <w:tcW w:w="1446" w:type="dxa"/>
            <w:shd w:val="clear" w:color="auto" w:fill="auto"/>
            <w:vAlign w:val="center"/>
          </w:tcPr>
          <w:p w14:paraId="25C46D65"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7BA5941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hideMark/>
          </w:tcPr>
          <w:p w14:paraId="1A2FB68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37A80C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hideMark/>
          </w:tcPr>
          <w:p w14:paraId="7DAC5345" w14:textId="4042A1C2"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Создание условий</w:t>
            </w:r>
            <w:r w:rsidR="0016743B">
              <w:rPr>
                <w:rFonts w:ascii="Times New Roman" w:eastAsia="Calibri" w:hAnsi="Times New Roman"/>
                <w:sz w:val="18"/>
                <w:szCs w:val="18"/>
              </w:rPr>
              <w:t xml:space="preserve"> </w:t>
            </w:r>
            <w:r w:rsidRPr="000A25D6">
              <w:rPr>
                <w:rFonts w:ascii="Times New Roman" w:eastAsia="Calibri" w:hAnsi="Times New Roman"/>
                <w:sz w:val="18"/>
                <w:szCs w:val="18"/>
              </w:rPr>
              <w:t>для формирования</w:t>
            </w:r>
            <w:r w:rsidR="0016743B">
              <w:rPr>
                <w:rFonts w:ascii="Times New Roman" w:eastAsia="Calibri" w:hAnsi="Times New Roman"/>
                <w:sz w:val="18"/>
                <w:szCs w:val="18"/>
              </w:rPr>
              <w:t xml:space="preserve"> </w:t>
            </w:r>
            <w:r w:rsidRPr="000A25D6">
              <w:rPr>
                <w:rFonts w:ascii="Times New Roman" w:eastAsia="Calibri" w:hAnsi="Times New Roman"/>
                <w:sz w:val="18"/>
                <w:szCs w:val="18"/>
              </w:rPr>
              <w:t>кадрового состава, подготовленного к</w:t>
            </w:r>
            <w:r w:rsidR="0016743B">
              <w:rPr>
                <w:rFonts w:ascii="Times New Roman" w:eastAsia="Calibri" w:hAnsi="Times New Roman"/>
                <w:sz w:val="18"/>
                <w:szCs w:val="18"/>
              </w:rPr>
              <w:t xml:space="preserve"> </w:t>
            </w:r>
            <w:r w:rsidRPr="000A25D6">
              <w:rPr>
                <w:rFonts w:ascii="Times New Roman" w:eastAsia="Calibri" w:hAnsi="Times New Roman"/>
                <w:sz w:val="18"/>
                <w:szCs w:val="18"/>
              </w:rPr>
              <w:t>реализации функций муниципального управления</w:t>
            </w:r>
          </w:p>
        </w:tc>
      </w:tr>
      <w:tr w:rsidR="00387D06" w:rsidRPr="000A25D6" w14:paraId="285C13C6" w14:textId="77777777" w:rsidTr="0016743B">
        <w:tc>
          <w:tcPr>
            <w:tcW w:w="1589" w:type="dxa"/>
            <w:shd w:val="clear" w:color="auto" w:fill="auto"/>
            <w:vAlign w:val="center"/>
            <w:hideMark/>
          </w:tcPr>
          <w:p w14:paraId="3D9C9CF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4.4</w:t>
            </w:r>
          </w:p>
        </w:tc>
        <w:tc>
          <w:tcPr>
            <w:tcW w:w="4366" w:type="dxa"/>
            <w:shd w:val="clear" w:color="auto" w:fill="auto"/>
            <w:vAlign w:val="center"/>
            <w:hideMark/>
          </w:tcPr>
          <w:p w14:paraId="3C3E96D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антикоррупционных мер с целью снижения уровня коррупционности на муниципальной службе</w:t>
            </w:r>
          </w:p>
        </w:tc>
        <w:tc>
          <w:tcPr>
            <w:tcW w:w="1446" w:type="dxa"/>
            <w:shd w:val="clear" w:color="auto" w:fill="auto"/>
            <w:vAlign w:val="center"/>
          </w:tcPr>
          <w:p w14:paraId="482D40D2"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0B1C91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61F96F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393145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hideMark/>
          </w:tcPr>
          <w:p w14:paraId="3238CB9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Исключение фактов коррупционных проявлений на муниципальной службе.</w:t>
            </w:r>
          </w:p>
          <w:p w14:paraId="47E7F2D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прозрачности деятельности муниципальных служащих</w:t>
            </w:r>
          </w:p>
        </w:tc>
      </w:tr>
      <w:tr w:rsidR="00387D06" w:rsidRPr="000A25D6" w14:paraId="1E14911D" w14:textId="77777777" w:rsidTr="0016743B">
        <w:tc>
          <w:tcPr>
            <w:tcW w:w="15452" w:type="dxa"/>
            <w:gridSpan w:val="6"/>
            <w:shd w:val="clear" w:color="auto" w:fill="auto"/>
            <w:vAlign w:val="center"/>
            <w:hideMark/>
          </w:tcPr>
          <w:p w14:paraId="6F6F5B7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ПОДПРОГРАММА 5 «Обеспечение реализации муниципальной программы»</w:t>
            </w:r>
          </w:p>
        </w:tc>
      </w:tr>
      <w:tr w:rsidR="00387D06" w:rsidRPr="000A25D6" w14:paraId="362EF185" w14:textId="77777777" w:rsidTr="0016743B">
        <w:tc>
          <w:tcPr>
            <w:tcW w:w="1589" w:type="dxa"/>
            <w:shd w:val="clear" w:color="auto" w:fill="auto"/>
            <w:vAlign w:val="center"/>
          </w:tcPr>
          <w:p w14:paraId="5553722E" w14:textId="363921C8" w:rsidR="00387D06" w:rsidRPr="000A25D6" w:rsidRDefault="00387D06" w:rsidP="0016743B">
            <w:pPr>
              <w:ind w:firstLine="0"/>
              <w:rPr>
                <w:rFonts w:ascii="Times New Roman" w:hAnsi="Times New Roman"/>
                <w:sz w:val="18"/>
                <w:szCs w:val="18"/>
              </w:rPr>
            </w:pPr>
            <w:r w:rsidRPr="000A25D6">
              <w:rPr>
                <w:rFonts w:ascii="Times New Roman" w:hAnsi="Times New Roman"/>
                <w:sz w:val="18"/>
                <w:szCs w:val="18"/>
              </w:rPr>
              <w:t>Основное</w:t>
            </w:r>
            <w:r w:rsidR="0016743B">
              <w:rPr>
                <w:rFonts w:ascii="Times New Roman" w:hAnsi="Times New Roman"/>
                <w:sz w:val="18"/>
                <w:szCs w:val="18"/>
              </w:rPr>
              <w:t xml:space="preserve"> </w:t>
            </w:r>
            <w:r w:rsidRPr="000A25D6">
              <w:rPr>
                <w:rFonts w:ascii="Times New Roman" w:hAnsi="Times New Roman"/>
                <w:sz w:val="18"/>
                <w:szCs w:val="18"/>
              </w:rPr>
              <w:t>мероприятие 5.1</w:t>
            </w:r>
          </w:p>
        </w:tc>
        <w:tc>
          <w:tcPr>
            <w:tcW w:w="4366" w:type="dxa"/>
            <w:shd w:val="clear" w:color="auto" w:fill="auto"/>
            <w:vAlign w:val="center"/>
            <w:hideMark/>
          </w:tcPr>
          <w:p w14:paraId="7D50444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администрации муниципального района, иных получателей средств районного бюджета-исполнителей</w:t>
            </w:r>
          </w:p>
        </w:tc>
        <w:tc>
          <w:tcPr>
            <w:tcW w:w="1446" w:type="dxa"/>
            <w:shd w:val="clear" w:color="auto" w:fill="auto"/>
            <w:vAlign w:val="center"/>
          </w:tcPr>
          <w:p w14:paraId="0B580B0C"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4BAC882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hideMark/>
          </w:tcPr>
          <w:p w14:paraId="34EF19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53AD6B5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hideMark/>
          </w:tcPr>
          <w:p w14:paraId="3EFBBEEC"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Создание эффективной системы планирования и управления реализацией мероприятий Муниципальной программы.</w:t>
            </w:r>
          </w:p>
          <w:p w14:paraId="5AD8472A"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Обеспечение эффективного и целенаправленного расходования бюджетных средств.</w:t>
            </w:r>
          </w:p>
        </w:tc>
      </w:tr>
      <w:tr w:rsidR="00387D06" w:rsidRPr="000A25D6" w14:paraId="2FA81847" w14:textId="77777777" w:rsidTr="0016743B">
        <w:tc>
          <w:tcPr>
            <w:tcW w:w="1589" w:type="dxa"/>
            <w:shd w:val="clear" w:color="auto" w:fill="auto"/>
            <w:vAlign w:val="center"/>
          </w:tcPr>
          <w:p w14:paraId="5FF067F0"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5.2</w:t>
            </w:r>
          </w:p>
        </w:tc>
        <w:tc>
          <w:tcPr>
            <w:tcW w:w="4366" w:type="dxa"/>
            <w:shd w:val="clear" w:color="auto" w:fill="auto"/>
            <w:vAlign w:val="center"/>
          </w:tcPr>
          <w:p w14:paraId="24D05E1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подведомственных учреждений МКУ «Рамонский архив»</w:t>
            </w:r>
          </w:p>
        </w:tc>
        <w:tc>
          <w:tcPr>
            <w:tcW w:w="1446" w:type="dxa"/>
            <w:shd w:val="clear" w:color="auto" w:fill="auto"/>
            <w:vAlign w:val="center"/>
          </w:tcPr>
          <w:p w14:paraId="68B78F5F"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65040D9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1FBB95EB" w14:textId="57445ED3"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 МКУ «Рамонский архив» </w:t>
            </w:r>
          </w:p>
          <w:p w14:paraId="7A731B3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(Дьякова)</w:t>
            </w:r>
          </w:p>
        </w:tc>
        <w:tc>
          <w:tcPr>
            <w:tcW w:w="4366" w:type="dxa"/>
            <w:shd w:val="clear" w:color="auto" w:fill="auto"/>
            <w:vAlign w:val="center"/>
          </w:tcPr>
          <w:p w14:paraId="2CE79AF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Финансирование </w:t>
            </w:r>
            <w:r w:rsidRPr="000A25D6">
              <w:rPr>
                <w:rFonts w:ascii="Times New Roman" w:eastAsia="Calibri" w:hAnsi="Times New Roman"/>
                <w:sz w:val="18"/>
                <w:szCs w:val="18"/>
              </w:rPr>
              <w:t xml:space="preserve">подведомственных </w:t>
            </w:r>
            <w:r w:rsidRPr="000A25D6">
              <w:rPr>
                <w:rFonts w:ascii="Times New Roman" w:hAnsi="Times New Roman"/>
                <w:sz w:val="18"/>
                <w:szCs w:val="18"/>
              </w:rPr>
              <w:t xml:space="preserve">администрации муниципального района муниципальных казенных учреждений: </w:t>
            </w:r>
          </w:p>
          <w:p w14:paraId="4C31DAEA"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 xml:space="preserve">- </w:t>
            </w:r>
            <w:r w:rsidRPr="000A25D6">
              <w:rPr>
                <w:rFonts w:ascii="Times New Roman" w:eastAsia="Calibri" w:hAnsi="Times New Roman"/>
                <w:sz w:val="18"/>
                <w:szCs w:val="18"/>
              </w:rPr>
              <w:t>МКУ «Рамонский архив»</w:t>
            </w:r>
          </w:p>
        </w:tc>
      </w:tr>
      <w:tr w:rsidR="00387D06" w:rsidRPr="000A25D6" w14:paraId="2DB0A91F" w14:textId="77777777" w:rsidTr="0016743B">
        <w:tc>
          <w:tcPr>
            <w:tcW w:w="1589" w:type="dxa"/>
            <w:shd w:val="clear" w:color="auto" w:fill="auto"/>
            <w:vAlign w:val="center"/>
          </w:tcPr>
          <w:p w14:paraId="5EB82A6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5.3</w:t>
            </w:r>
          </w:p>
        </w:tc>
        <w:tc>
          <w:tcPr>
            <w:tcW w:w="4366" w:type="dxa"/>
            <w:shd w:val="clear" w:color="auto" w:fill="auto"/>
            <w:vAlign w:val="center"/>
          </w:tcPr>
          <w:p w14:paraId="5A3F2CEC" w14:textId="4F1C7ED4"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Осуществление выплаты пенсии за выслугу лет лицам, замещавшим выборные</w:t>
            </w:r>
            <w:r w:rsidR="000A25D6">
              <w:rPr>
                <w:rFonts w:ascii="Times New Roman" w:hAnsi="Times New Roman"/>
                <w:sz w:val="18"/>
                <w:szCs w:val="18"/>
              </w:rPr>
              <w:t xml:space="preserve"> </w:t>
            </w:r>
            <w:r w:rsidRPr="000A25D6">
              <w:rPr>
                <w:rFonts w:ascii="Times New Roman" w:hAnsi="Times New Roman"/>
                <w:sz w:val="18"/>
                <w:szCs w:val="18"/>
              </w:rPr>
              <w:t>муниципальные должности и должности муниципальной службы в органах местного самоуправления муниципального района</w:t>
            </w:r>
          </w:p>
        </w:tc>
        <w:tc>
          <w:tcPr>
            <w:tcW w:w="1446" w:type="dxa"/>
            <w:shd w:val="clear" w:color="auto" w:fill="auto"/>
            <w:vAlign w:val="center"/>
          </w:tcPr>
          <w:p w14:paraId="44AB3778"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777BD959"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654E149B"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7F796016"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6E682DC4"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Ежемесячное перечисление пенсии за выслугу лет на счета лиц, замещавшим выборные муниципальные должности и должности муниципальной службы в органах местного самоуправления муниципального района</w:t>
            </w:r>
          </w:p>
        </w:tc>
      </w:tr>
      <w:tr w:rsidR="00387D06" w:rsidRPr="000A25D6" w14:paraId="17C4AEDC" w14:textId="77777777" w:rsidTr="0016743B">
        <w:tc>
          <w:tcPr>
            <w:tcW w:w="1589" w:type="dxa"/>
            <w:shd w:val="clear" w:color="auto" w:fill="auto"/>
            <w:vAlign w:val="center"/>
          </w:tcPr>
          <w:p w14:paraId="6B389CB4" w14:textId="48D1B5DF" w:rsidR="00387D06" w:rsidRPr="000A25D6" w:rsidRDefault="00387D06" w:rsidP="0016743B">
            <w:pPr>
              <w:ind w:firstLine="0"/>
              <w:rPr>
                <w:rFonts w:ascii="Times New Roman" w:hAnsi="Times New Roman"/>
                <w:sz w:val="18"/>
                <w:szCs w:val="18"/>
              </w:rPr>
            </w:pPr>
            <w:r w:rsidRPr="000A25D6">
              <w:rPr>
                <w:rFonts w:ascii="Times New Roman" w:hAnsi="Times New Roman"/>
                <w:sz w:val="18"/>
                <w:szCs w:val="18"/>
              </w:rPr>
              <w:t>Мероприятие 5.4</w:t>
            </w:r>
          </w:p>
        </w:tc>
        <w:tc>
          <w:tcPr>
            <w:tcW w:w="4366" w:type="dxa"/>
            <w:shd w:val="clear" w:color="auto" w:fill="auto"/>
            <w:vAlign w:val="center"/>
          </w:tcPr>
          <w:p w14:paraId="75E0964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Оказание мер социальной поддержки отдельным категориям медицинских работников</w:t>
            </w:r>
          </w:p>
        </w:tc>
        <w:tc>
          <w:tcPr>
            <w:tcW w:w="1446" w:type="dxa"/>
            <w:shd w:val="clear" w:color="auto" w:fill="auto"/>
            <w:vAlign w:val="center"/>
          </w:tcPr>
          <w:p w14:paraId="43F32459"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61C64777"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0EB097F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Аппарат администрации</w:t>
            </w:r>
          </w:p>
          <w:p w14:paraId="27C2C29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(Митяева)</w:t>
            </w:r>
          </w:p>
        </w:tc>
        <w:tc>
          <w:tcPr>
            <w:tcW w:w="4366" w:type="dxa"/>
            <w:shd w:val="clear" w:color="auto" w:fill="auto"/>
            <w:vAlign w:val="center"/>
          </w:tcPr>
          <w:p w14:paraId="75B0B96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Привлечение в район медицинских работников</w:t>
            </w:r>
          </w:p>
        </w:tc>
      </w:tr>
      <w:tr w:rsidR="00387D06" w:rsidRPr="000A25D6" w14:paraId="1FCBEE20" w14:textId="77777777" w:rsidTr="0016743B">
        <w:tc>
          <w:tcPr>
            <w:tcW w:w="1589" w:type="dxa"/>
            <w:shd w:val="clear" w:color="auto" w:fill="auto"/>
            <w:vAlign w:val="center"/>
          </w:tcPr>
          <w:p w14:paraId="6F74E1B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Мероприятие 5.5</w:t>
            </w:r>
          </w:p>
        </w:tc>
        <w:tc>
          <w:tcPr>
            <w:tcW w:w="4366" w:type="dxa"/>
            <w:shd w:val="clear" w:color="auto" w:fill="auto"/>
            <w:vAlign w:val="center"/>
          </w:tcPr>
          <w:p w14:paraId="7203573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Финансовое обеспечение деятельности подведомственных учреждений МКУ «ЦБП»</w:t>
            </w:r>
          </w:p>
        </w:tc>
        <w:tc>
          <w:tcPr>
            <w:tcW w:w="1446" w:type="dxa"/>
            <w:shd w:val="clear" w:color="auto" w:fill="auto"/>
            <w:vAlign w:val="center"/>
          </w:tcPr>
          <w:p w14:paraId="05357BAD" w14:textId="77777777" w:rsidR="00387D06" w:rsidRPr="000A25D6" w:rsidRDefault="00387D06" w:rsidP="000A25D6">
            <w:pPr>
              <w:ind w:firstLine="0"/>
              <w:rPr>
                <w:rFonts w:ascii="Times New Roman" w:hAnsi="Times New Roman"/>
                <w:sz w:val="18"/>
                <w:szCs w:val="18"/>
              </w:rPr>
            </w:pPr>
          </w:p>
        </w:tc>
        <w:tc>
          <w:tcPr>
            <w:tcW w:w="1105" w:type="dxa"/>
            <w:shd w:val="clear" w:color="auto" w:fill="auto"/>
          </w:tcPr>
          <w:p w14:paraId="6FD6533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2014-2025</w:t>
            </w:r>
          </w:p>
        </w:tc>
        <w:tc>
          <w:tcPr>
            <w:tcW w:w="2580" w:type="dxa"/>
            <w:shd w:val="clear" w:color="auto" w:fill="auto"/>
            <w:vAlign w:val="center"/>
          </w:tcPr>
          <w:p w14:paraId="11E39E82" w14:textId="6170C3FB"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МКУ</w:t>
            </w:r>
            <w:r w:rsidR="0016743B">
              <w:rPr>
                <w:rFonts w:ascii="Times New Roman" w:hAnsi="Times New Roman"/>
                <w:sz w:val="18"/>
                <w:szCs w:val="18"/>
              </w:rPr>
              <w:t xml:space="preserve"> </w:t>
            </w:r>
            <w:r w:rsidRPr="000A25D6">
              <w:rPr>
                <w:rFonts w:ascii="Times New Roman" w:hAnsi="Times New Roman"/>
                <w:sz w:val="18"/>
                <w:szCs w:val="18"/>
              </w:rPr>
              <w:t xml:space="preserve">«ЦБП» </w:t>
            </w:r>
          </w:p>
          <w:p w14:paraId="6444AA8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(Анисимова)</w:t>
            </w:r>
          </w:p>
        </w:tc>
        <w:tc>
          <w:tcPr>
            <w:tcW w:w="4366" w:type="dxa"/>
            <w:shd w:val="clear" w:color="auto" w:fill="auto"/>
            <w:vAlign w:val="center"/>
          </w:tcPr>
          <w:p w14:paraId="394E096E"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 xml:space="preserve">Финансирование </w:t>
            </w:r>
            <w:r w:rsidRPr="000A25D6">
              <w:rPr>
                <w:rFonts w:ascii="Times New Roman" w:eastAsia="Calibri" w:hAnsi="Times New Roman"/>
                <w:sz w:val="18"/>
                <w:szCs w:val="18"/>
              </w:rPr>
              <w:t xml:space="preserve">подведомственных </w:t>
            </w:r>
            <w:r w:rsidRPr="000A25D6">
              <w:rPr>
                <w:rFonts w:ascii="Times New Roman" w:hAnsi="Times New Roman"/>
                <w:sz w:val="18"/>
                <w:szCs w:val="18"/>
              </w:rPr>
              <w:t xml:space="preserve">администрации муниципального района муниципальных казенных учреждений: </w:t>
            </w:r>
          </w:p>
          <w:p w14:paraId="01CC9064" w14:textId="77777777" w:rsidR="00387D06" w:rsidRPr="000A25D6" w:rsidRDefault="00387D06" w:rsidP="000A25D6">
            <w:pPr>
              <w:ind w:firstLine="0"/>
              <w:rPr>
                <w:rFonts w:ascii="Times New Roman" w:eastAsia="Calibri" w:hAnsi="Times New Roman"/>
                <w:sz w:val="18"/>
                <w:szCs w:val="18"/>
              </w:rPr>
            </w:pPr>
            <w:r w:rsidRPr="000A25D6">
              <w:rPr>
                <w:rFonts w:ascii="Times New Roman" w:hAnsi="Times New Roman"/>
                <w:sz w:val="18"/>
                <w:szCs w:val="18"/>
              </w:rPr>
              <w:t xml:space="preserve">- </w:t>
            </w:r>
            <w:r w:rsidRPr="000A25D6">
              <w:rPr>
                <w:rFonts w:ascii="Times New Roman" w:eastAsia="Calibri" w:hAnsi="Times New Roman"/>
                <w:sz w:val="18"/>
                <w:szCs w:val="18"/>
              </w:rPr>
              <w:t>МКУ «ЦБП»</w:t>
            </w:r>
          </w:p>
        </w:tc>
      </w:tr>
    </w:tbl>
    <w:p w14:paraId="6D7AF207" w14:textId="77777777" w:rsidR="00387D06" w:rsidRPr="000A25D6" w:rsidRDefault="00387D06" w:rsidP="000A25D6">
      <w:pPr>
        <w:ind w:firstLine="0"/>
        <w:rPr>
          <w:rFonts w:ascii="Times New Roman" w:eastAsiaTheme="majorEastAsia" w:hAnsi="Times New Roman"/>
          <w:sz w:val="18"/>
          <w:szCs w:val="18"/>
        </w:rPr>
      </w:pPr>
    </w:p>
    <w:p w14:paraId="4629AB2D" w14:textId="77777777" w:rsidR="000C6A66" w:rsidRDefault="000C6A66" w:rsidP="0016743B">
      <w:pPr>
        <w:ind w:left="7938" w:firstLine="0"/>
        <w:rPr>
          <w:rFonts w:ascii="Times New Roman" w:hAnsi="Times New Roman"/>
          <w:i/>
          <w:iCs/>
          <w:sz w:val="18"/>
          <w:szCs w:val="18"/>
        </w:rPr>
      </w:pPr>
    </w:p>
    <w:p w14:paraId="7F558F0B" w14:textId="0764EECC" w:rsidR="00387D06" w:rsidRPr="0016743B" w:rsidRDefault="00387D06" w:rsidP="0016743B">
      <w:pPr>
        <w:ind w:left="7938" w:firstLine="0"/>
        <w:rPr>
          <w:rFonts w:ascii="Times New Roman" w:hAnsi="Times New Roman"/>
          <w:i/>
          <w:iCs/>
          <w:sz w:val="18"/>
          <w:szCs w:val="18"/>
        </w:rPr>
      </w:pPr>
      <w:r w:rsidRPr="0016743B">
        <w:rPr>
          <w:rFonts w:ascii="Times New Roman" w:hAnsi="Times New Roman"/>
          <w:i/>
          <w:iCs/>
          <w:sz w:val="18"/>
          <w:szCs w:val="18"/>
        </w:rPr>
        <w:lastRenderedPageBreak/>
        <w:t>Приложение</w:t>
      </w:r>
      <w:r w:rsidR="0016743B" w:rsidRPr="0016743B">
        <w:rPr>
          <w:rFonts w:ascii="Times New Roman" w:hAnsi="Times New Roman"/>
          <w:i/>
          <w:iCs/>
          <w:sz w:val="18"/>
          <w:szCs w:val="18"/>
        </w:rPr>
        <w:t xml:space="preserve"> </w:t>
      </w:r>
      <w:r w:rsidRPr="0016743B">
        <w:rPr>
          <w:rFonts w:ascii="Times New Roman" w:hAnsi="Times New Roman"/>
          <w:i/>
          <w:iCs/>
          <w:sz w:val="18"/>
          <w:szCs w:val="18"/>
        </w:rPr>
        <w:t>4</w:t>
      </w:r>
    </w:p>
    <w:p w14:paraId="208D9DDD" w14:textId="00760AD5" w:rsidR="00387D06" w:rsidRPr="0016743B" w:rsidRDefault="00387D06" w:rsidP="0016743B">
      <w:pPr>
        <w:ind w:left="7938" w:firstLine="0"/>
        <w:rPr>
          <w:rFonts w:ascii="Times New Roman" w:hAnsi="Times New Roman"/>
          <w:i/>
          <w:iCs/>
          <w:sz w:val="18"/>
          <w:szCs w:val="18"/>
        </w:rPr>
      </w:pPr>
      <w:r w:rsidRPr="0016743B">
        <w:rPr>
          <w:rFonts w:ascii="Times New Roman" w:hAnsi="Times New Roman"/>
          <w:i/>
          <w:iCs/>
          <w:sz w:val="18"/>
          <w:szCs w:val="18"/>
        </w:rPr>
        <w:t xml:space="preserve">к муниципальной программе Рамонского муниципального района Воронежской области «Муниципальное управление Рамонского муниципального района Воронежской области» </w:t>
      </w:r>
    </w:p>
    <w:p w14:paraId="73EDEF37" w14:textId="77777777" w:rsidR="00387D06" w:rsidRPr="0016743B" w:rsidRDefault="00387D06" w:rsidP="0016743B">
      <w:pPr>
        <w:ind w:left="7938" w:firstLine="0"/>
        <w:rPr>
          <w:rFonts w:ascii="Times New Roman" w:hAnsi="Times New Roman"/>
          <w:i/>
          <w:iCs/>
          <w:sz w:val="18"/>
          <w:szCs w:val="18"/>
        </w:rPr>
      </w:pPr>
    </w:p>
    <w:p w14:paraId="15AB3335" w14:textId="36DF0FC6" w:rsidR="00387D06" w:rsidRPr="0016743B" w:rsidRDefault="00387D06" w:rsidP="0016743B">
      <w:pPr>
        <w:ind w:firstLine="0"/>
        <w:jc w:val="center"/>
        <w:rPr>
          <w:rFonts w:ascii="Times New Roman" w:hAnsi="Times New Roman"/>
          <w:b/>
          <w:bCs/>
          <w:i/>
          <w:iCs/>
          <w:sz w:val="18"/>
          <w:szCs w:val="18"/>
        </w:rPr>
      </w:pPr>
      <w:r w:rsidRPr="0016743B">
        <w:rPr>
          <w:rFonts w:ascii="Times New Roman" w:hAnsi="Times New Roman"/>
          <w:b/>
          <w:bCs/>
          <w:i/>
          <w:iCs/>
          <w:sz w:val="18"/>
          <w:szCs w:val="18"/>
        </w:rPr>
        <w:t>Расходы бюджета Рамонского муниципального района Воронежской области на реализацию муниципальной программы</w:t>
      </w:r>
    </w:p>
    <w:p w14:paraId="63D840A2" w14:textId="77777777" w:rsidR="00387D06" w:rsidRPr="000A25D6" w:rsidRDefault="00387D06" w:rsidP="000A25D6">
      <w:pPr>
        <w:ind w:firstLine="0"/>
        <w:rPr>
          <w:rFonts w:ascii="Times New Roman" w:hAnsi="Times New Roman"/>
          <w:sz w:val="18"/>
          <w:szCs w:val="18"/>
        </w:rPr>
      </w:pP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5"/>
        <w:gridCol w:w="705"/>
        <w:gridCol w:w="784"/>
        <w:gridCol w:w="769"/>
        <w:gridCol w:w="769"/>
        <w:gridCol w:w="769"/>
        <w:gridCol w:w="769"/>
        <w:gridCol w:w="769"/>
        <w:gridCol w:w="784"/>
        <w:gridCol w:w="854"/>
        <w:gridCol w:w="545"/>
        <w:gridCol w:w="781"/>
        <w:gridCol w:w="856"/>
        <w:gridCol w:w="854"/>
        <w:gridCol w:w="784"/>
        <w:gridCol w:w="804"/>
      </w:tblGrid>
      <w:tr w:rsidR="000C6A66" w:rsidRPr="00EA39BE" w14:paraId="2826B006" w14:textId="77777777" w:rsidTr="000C6A66">
        <w:tc>
          <w:tcPr>
            <w:tcW w:w="534" w:type="pct"/>
            <w:vMerge w:val="restart"/>
            <w:shd w:val="clear" w:color="auto" w:fill="auto"/>
            <w:noWrap/>
            <w:vAlign w:val="center"/>
            <w:hideMark/>
          </w:tcPr>
          <w:p w14:paraId="2F534BFC"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Статус</w:t>
            </w:r>
          </w:p>
          <w:p w14:paraId="491A5931" w14:textId="1E72A5E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Наименование муниципальной программы, подпрограммы, основного мероприятия</w:t>
            </w:r>
          </w:p>
        </w:tc>
        <w:tc>
          <w:tcPr>
            <w:tcW w:w="486" w:type="pct"/>
            <w:vMerge w:val="restart"/>
            <w:shd w:val="clear" w:color="auto" w:fill="auto"/>
            <w:textDirection w:val="btLr"/>
            <w:vAlign w:val="center"/>
            <w:hideMark/>
          </w:tcPr>
          <w:p w14:paraId="12DC96D4"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Наименование ответственного исполнителя, исполнителя - главного распорядителя средств местного бюджета (далее - ГРБС)</w:t>
            </w:r>
          </w:p>
        </w:tc>
        <w:tc>
          <w:tcPr>
            <w:tcW w:w="3980" w:type="pct"/>
            <w:gridSpan w:val="15"/>
          </w:tcPr>
          <w:p w14:paraId="3392F751"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Расходы местного бюджета по годам реализации муниципальной программы, тыс. руб.</w:t>
            </w:r>
          </w:p>
        </w:tc>
      </w:tr>
      <w:tr w:rsidR="00002511" w:rsidRPr="00EA39BE" w14:paraId="798FC4D1" w14:textId="77777777" w:rsidTr="000C6A66">
        <w:tc>
          <w:tcPr>
            <w:tcW w:w="534" w:type="pct"/>
            <w:vMerge/>
            <w:vAlign w:val="center"/>
            <w:hideMark/>
          </w:tcPr>
          <w:p w14:paraId="5EBFEE4A" w14:textId="77777777" w:rsidR="00EA39BE" w:rsidRPr="00EA39BE" w:rsidRDefault="00EA39BE" w:rsidP="00EA39BE">
            <w:pPr>
              <w:ind w:firstLine="0"/>
              <w:jc w:val="center"/>
              <w:rPr>
                <w:rFonts w:ascii="Times New Roman" w:hAnsi="Times New Roman"/>
                <w:sz w:val="16"/>
                <w:szCs w:val="16"/>
              </w:rPr>
            </w:pPr>
          </w:p>
        </w:tc>
        <w:tc>
          <w:tcPr>
            <w:tcW w:w="486" w:type="pct"/>
            <w:vMerge/>
            <w:vAlign w:val="center"/>
            <w:hideMark/>
          </w:tcPr>
          <w:p w14:paraId="04257EB4" w14:textId="77777777" w:rsidR="00EA39BE" w:rsidRPr="00EA39BE" w:rsidRDefault="00EA39BE" w:rsidP="00EA39BE">
            <w:pPr>
              <w:ind w:firstLine="0"/>
              <w:jc w:val="center"/>
              <w:rPr>
                <w:rFonts w:ascii="Times New Roman" w:hAnsi="Times New Roman"/>
                <w:sz w:val="16"/>
                <w:szCs w:val="16"/>
              </w:rPr>
            </w:pPr>
          </w:p>
        </w:tc>
        <w:tc>
          <w:tcPr>
            <w:tcW w:w="242" w:type="pct"/>
            <w:vMerge w:val="restart"/>
            <w:shd w:val="clear" w:color="auto" w:fill="auto"/>
            <w:vAlign w:val="center"/>
            <w:hideMark/>
          </w:tcPr>
          <w:p w14:paraId="2D7A6F7F"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2014</w:t>
            </w:r>
          </w:p>
        </w:tc>
        <w:tc>
          <w:tcPr>
            <w:tcW w:w="269" w:type="pct"/>
            <w:vMerge w:val="restart"/>
            <w:shd w:val="clear" w:color="auto" w:fill="auto"/>
            <w:vAlign w:val="center"/>
            <w:hideMark/>
          </w:tcPr>
          <w:p w14:paraId="4D142624"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2015</w:t>
            </w:r>
          </w:p>
        </w:tc>
        <w:tc>
          <w:tcPr>
            <w:tcW w:w="264" w:type="pct"/>
            <w:vMerge w:val="restart"/>
            <w:shd w:val="clear" w:color="auto" w:fill="auto"/>
            <w:vAlign w:val="center"/>
            <w:hideMark/>
          </w:tcPr>
          <w:p w14:paraId="1908061A"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2016</w:t>
            </w:r>
          </w:p>
        </w:tc>
        <w:tc>
          <w:tcPr>
            <w:tcW w:w="264" w:type="pct"/>
            <w:vMerge w:val="restart"/>
            <w:shd w:val="clear" w:color="auto" w:fill="auto"/>
            <w:vAlign w:val="center"/>
            <w:hideMark/>
          </w:tcPr>
          <w:p w14:paraId="63DED0CF"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2017</w:t>
            </w:r>
          </w:p>
        </w:tc>
        <w:tc>
          <w:tcPr>
            <w:tcW w:w="264" w:type="pct"/>
            <w:vMerge w:val="restart"/>
            <w:shd w:val="clear" w:color="auto" w:fill="auto"/>
            <w:vAlign w:val="center"/>
            <w:hideMark/>
          </w:tcPr>
          <w:p w14:paraId="75FD8C55"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2018</w:t>
            </w:r>
          </w:p>
        </w:tc>
        <w:tc>
          <w:tcPr>
            <w:tcW w:w="264" w:type="pct"/>
            <w:vMerge w:val="restart"/>
            <w:shd w:val="clear" w:color="auto" w:fill="auto"/>
            <w:vAlign w:val="center"/>
            <w:hideMark/>
          </w:tcPr>
          <w:p w14:paraId="1AFD91BE"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2019</w:t>
            </w:r>
          </w:p>
        </w:tc>
        <w:tc>
          <w:tcPr>
            <w:tcW w:w="264" w:type="pct"/>
            <w:vMerge w:val="restart"/>
            <w:shd w:val="clear" w:color="auto" w:fill="auto"/>
            <w:vAlign w:val="center"/>
            <w:hideMark/>
          </w:tcPr>
          <w:p w14:paraId="0CCCD90E"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2020</w:t>
            </w:r>
          </w:p>
        </w:tc>
        <w:tc>
          <w:tcPr>
            <w:tcW w:w="269" w:type="pct"/>
            <w:vMerge w:val="restart"/>
            <w:shd w:val="clear" w:color="auto" w:fill="auto"/>
            <w:vAlign w:val="center"/>
            <w:hideMark/>
          </w:tcPr>
          <w:p w14:paraId="29AF95F3"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2021</w:t>
            </w:r>
          </w:p>
        </w:tc>
        <w:tc>
          <w:tcPr>
            <w:tcW w:w="1042" w:type="pct"/>
            <w:gridSpan w:val="4"/>
          </w:tcPr>
          <w:p w14:paraId="50185707"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2022</w:t>
            </w:r>
          </w:p>
        </w:tc>
        <w:tc>
          <w:tcPr>
            <w:tcW w:w="293" w:type="pct"/>
            <w:vMerge w:val="restart"/>
            <w:shd w:val="clear" w:color="auto" w:fill="auto"/>
            <w:vAlign w:val="center"/>
            <w:hideMark/>
          </w:tcPr>
          <w:p w14:paraId="50CF99E2"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2023</w:t>
            </w:r>
          </w:p>
        </w:tc>
        <w:tc>
          <w:tcPr>
            <w:tcW w:w="269" w:type="pct"/>
            <w:vMerge w:val="restart"/>
            <w:shd w:val="clear" w:color="auto" w:fill="auto"/>
            <w:vAlign w:val="center"/>
            <w:hideMark/>
          </w:tcPr>
          <w:p w14:paraId="474F53FC"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2024</w:t>
            </w:r>
          </w:p>
        </w:tc>
        <w:tc>
          <w:tcPr>
            <w:tcW w:w="275" w:type="pct"/>
            <w:vMerge w:val="restart"/>
            <w:vAlign w:val="center"/>
          </w:tcPr>
          <w:p w14:paraId="4955BF11"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2025</w:t>
            </w:r>
          </w:p>
        </w:tc>
      </w:tr>
      <w:tr w:rsidR="00002511" w:rsidRPr="00EA39BE" w14:paraId="71170D38" w14:textId="77777777" w:rsidTr="000C6A66">
        <w:tc>
          <w:tcPr>
            <w:tcW w:w="534" w:type="pct"/>
            <w:vMerge/>
            <w:vAlign w:val="center"/>
            <w:hideMark/>
          </w:tcPr>
          <w:p w14:paraId="5DB62B49" w14:textId="77777777" w:rsidR="00EA39BE" w:rsidRPr="00EA39BE" w:rsidRDefault="00EA39BE" w:rsidP="00EA39BE">
            <w:pPr>
              <w:ind w:firstLine="0"/>
              <w:jc w:val="center"/>
              <w:rPr>
                <w:rFonts w:ascii="Times New Roman" w:hAnsi="Times New Roman"/>
                <w:sz w:val="16"/>
                <w:szCs w:val="16"/>
              </w:rPr>
            </w:pPr>
          </w:p>
        </w:tc>
        <w:tc>
          <w:tcPr>
            <w:tcW w:w="486" w:type="pct"/>
            <w:vMerge/>
            <w:vAlign w:val="center"/>
            <w:hideMark/>
          </w:tcPr>
          <w:p w14:paraId="30A77D11" w14:textId="77777777" w:rsidR="00EA39BE" w:rsidRPr="00EA39BE" w:rsidRDefault="00EA39BE" w:rsidP="00EA39BE">
            <w:pPr>
              <w:ind w:firstLine="0"/>
              <w:jc w:val="center"/>
              <w:rPr>
                <w:rFonts w:ascii="Times New Roman" w:hAnsi="Times New Roman"/>
                <w:sz w:val="16"/>
                <w:szCs w:val="16"/>
              </w:rPr>
            </w:pPr>
          </w:p>
        </w:tc>
        <w:tc>
          <w:tcPr>
            <w:tcW w:w="242" w:type="pct"/>
            <w:vMerge/>
            <w:vAlign w:val="center"/>
            <w:hideMark/>
          </w:tcPr>
          <w:p w14:paraId="2475BE15" w14:textId="77777777" w:rsidR="00EA39BE" w:rsidRPr="00EA39BE" w:rsidRDefault="00EA39BE" w:rsidP="00EA39BE">
            <w:pPr>
              <w:ind w:firstLine="0"/>
              <w:jc w:val="center"/>
              <w:rPr>
                <w:rFonts w:ascii="Times New Roman" w:hAnsi="Times New Roman"/>
                <w:sz w:val="16"/>
                <w:szCs w:val="16"/>
              </w:rPr>
            </w:pPr>
          </w:p>
        </w:tc>
        <w:tc>
          <w:tcPr>
            <w:tcW w:w="269" w:type="pct"/>
            <w:vMerge/>
            <w:vAlign w:val="center"/>
            <w:hideMark/>
          </w:tcPr>
          <w:p w14:paraId="5409FB5A" w14:textId="77777777" w:rsidR="00EA39BE" w:rsidRPr="00EA39BE" w:rsidRDefault="00EA39BE" w:rsidP="00EA39BE">
            <w:pPr>
              <w:ind w:firstLine="0"/>
              <w:jc w:val="center"/>
              <w:rPr>
                <w:rFonts w:ascii="Times New Roman" w:hAnsi="Times New Roman"/>
                <w:sz w:val="16"/>
                <w:szCs w:val="16"/>
              </w:rPr>
            </w:pPr>
          </w:p>
        </w:tc>
        <w:tc>
          <w:tcPr>
            <w:tcW w:w="264" w:type="pct"/>
            <w:vMerge/>
            <w:vAlign w:val="center"/>
            <w:hideMark/>
          </w:tcPr>
          <w:p w14:paraId="1DFC8FBA" w14:textId="77777777" w:rsidR="00EA39BE" w:rsidRPr="00EA39BE" w:rsidRDefault="00EA39BE" w:rsidP="00EA39BE">
            <w:pPr>
              <w:ind w:firstLine="0"/>
              <w:jc w:val="center"/>
              <w:rPr>
                <w:rFonts w:ascii="Times New Roman" w:hAnsi="Times New Roman"/>
                <w:sz w:val="16"/>
                <w:szCs w:val="16"/>
              </w:rPr>
            </w:pPr>
          </w:p>
        </w:tc>
        <w:tc>
          <w:tcPr>
            <w:tcW w:w="264" w:type="pct"/>
            <w:vMerge/>
            <w:vAlign w:val="center"/>
            <w:hideMark/>
          </w:tcPr>
          <w:p w14:paraId="7D2298DA" w14:textId="77777777" w:rsidR="00EA39BE" w:rsidRPr="00EA39BE" w:rsidRDefault="00EA39BE" w:rsidP="00EA39BE">
            <w:pPr>
              <w:ind w:firstLine="0"/>
              <w:jc w:val="center"/>
              <w:rPr>
                <w:rFonts w:ascii="Times New Roman" w:hAnsi="Times New Roman"/>
                <w:sz w:val="16"/>
                <w:szCs w:val="16"/>
              </w:rPr>
            </w:pPr>
          </w:p>
        </w:tc>
        <w:tc>
          <w:tcPr>
            <w:tcW w:w="264" w:type="pct"/>
            <w:vMerge/>
            <w:vAlign w:val="center"/>
            <w:hideMark/>
          </w:tcPr>
          <w:p w14:paraId="334ECB92" w14:textId="77777777" w:rsidR="00EA39BE" w:rsidRPr="00EA39BE" w:rsidRDefault="00EA39BE" w:rsidP="00EA39BE">
            <w:pPr>
              <w:ind w:firstLine="0"/>
              <w:jc w:val="center"/>
              <w:rPr>
                <w:rFonts w:ascii="Times New Roman" w:hAnsi="Times New Roman"/>
                <w:sz w:val="16"/>
                <w:szCs w:val="16"/>
              </w:rPr>
            </w:pPr>
          </w:p>
        </w:tc>
        <w:tc>
          <w:tcPr>
            <w:tcW w:w="264" w:type="pct"/>
            <w:vMerge/>
            <w:vAlign w:val="center"/>
            <w:hideMark/>
          </w:tcPr>
          <w:p w14:paraId="70E47AED" w14:textId="77777777" w:rsidR="00EA39BE" w:rsidRPr="00EA39BE" w:rsidRDefault="00EA39BE" w:rsidP="00EA39BE">
            <w:pPr>
              <w:ind w:firstLine="0"/>
              <w:jc w:val="center"/>
              <w:rPr>
                <w:rFonts w:ascii="Times New Roman" w:hAnsi="Times New Roman"/>
                <w:sz w:val="16"/>
                <w:szCs w:val="16"/>
              </w:rPr>
            </w:pPr>
          </w:p>
        </w:tc>
        <w:tc>
          <w:tcPr>
            <w:tcW w:w="264" w:type="pct"/>
            <w:vMerge/>
            <w:vAlign w:val="center"/>
            <w:hideMark/>
          </w:tcPr>
          <w:p w14:paraId="084CBC9A" w14:textId="77777777" w:rsidR="00EA39BE" w:rsidRPr="00EA39BE" w:rsidRDefault="00EA39BE" w:rsidP="00EA39BE">
            <w:pPr>
              <w:ind w:firstLine="0"/>
              <w:jc w:val="center"/>
              <w:rPr>
                <w:rFonts w:ascii="Times New Roman" w:hAnsi="Times New Roman"/>
                <w:sz w:val="16"/>
                <w:szCs w:val="16"/>
              </w:rPr>
            </w:pPr>
          </w:p>
        </w:tc>
        <w:tc>
          <w:tcPr>
            <w:tcW w:w="269" w:type="pct"/>
            <w:vMerge/>
            <w:shd w:val="clear" w:color="auto" w:fill="auto"/>
            <w:hideMark/>
          </w:tcPr>
          <w:p w14:paraId="02EC2602" w14:textId="77777777" w:rsidR="00EA39BE" w:rsidRPr="00EA39BE" w:rsidRDefault="00EA39BE" w:rsidP="00EA39BE">
            <w:pPr>
              <w:ind w:firstLine="0"/>
              <w:jc w:val="center"/>
              <w:rPr>
                <w:rFonts w:ascii="Times New Roman" w:hAnsi="Times New Roman"/>
                <w:sz w:val="16"/>
                <w:szCs w:val="16"/>
              </w:rPr>
            </w:pPr>
          </w:p>
        </w:tc>
        <w:tc>
          <w:tcPr>
            <w:tcW w:w="1042" w:type="pct"/>
            <w:gridSpan w:val="4"/>
          </w:tcPr>
          <w:p w14:paraId="387AC7D6" w14:textId="77777777" w:rsidR="00EA39BE" w:rsidRPr="00EA39BE" w:rsidRDefault="00EA39BE" w:rsidP="00EA39BE">
            <w:pPr>
              <w:ind w:firstLine="0"/>
              <w:jc w:val="center"/>
              <w:rPr>
                <w:rFonts w:ascii="Times New Roman" w:hAnsi="Times New Roman"/>
                <w:sz w:val="16"/>
                <w:szCs w:val="16"/>
              </w:rPr>
            </w:pPr>
            <w:r w:rsidRPr="00EA39BE">
              <w:rPr>
                <w:rFonts w:ascii="Times New Roman" w:hAnsi="Times New Roman"/>
                <w:sz w:val="16"/>
                <w:szCs w:val="16"/>
              </w:rPr>
              <w:t>в том числе по источникам:</w:t>
            </w:r>
          </w:p>
        </w:tc>
        <w:tc>
          <w:tcPr>
            <w:tcW w:w="293" w:type="pct"/>
            <w:vMerge/>
            <w:vAlign w:val="center"/>
            <w:hideMark/>
          </w:tcPr>
          <w:p w14:paraId="59511D8E" w14:textId="77777777" w:rsidR="00EA39BE" w:rsidRPr="00EA39BE" w:rsidRDefault="00EA39BE" w:rsidP="00EA39BE">
            <w:pPr>
              <w:ind w:firstLine="0"/>
              <w:jc w:val="center"/>
              <w:rPr>
                <w:rFonts w:ascii="Times New Roman" w:hAnsi="Times New Roman"/>
                <w:sz w:val="16"/>
                <w:szCs w:val="16"/>
              </w:rPr>
            </w:pPr>
          </w:p>
        </w:tc>
        <w:tc>
          <w:tcPr>
            <w:tcW w:w="269" w:type="pct"/>
            <w:vMerge/>
            <w:vAlign w:val="center"/>
            <w:hideMark/>
          </w:tcPr>
          <w:p w14:paraId="17E7C600" w14:textId="77777777" w:rsidR="00EA39BE" w:rsidRPr="00EA39BE" w:rsidRDefault="00EA39BE" w:rsidP="00EA39BE">
            <w:pPr>
              <w:ind w:firstLine="0"/>
              <w:jc w:val="center"/>
              <w:rPr>
                <w:rFonts w:ascii="Times New Roman" w:hAnsi="Times New Roman"/>
                <w:sz w:val="16"/>
                <w:szCs w:val="16"/>
              </w:rPr>
            </w:pPr>
          </w:p>
        </w:tc>
        <w:tc>
          <w:tcPr>
            <w:tcW w:w="275" w:type="pct"/>
            <w:vMerge/>
          </w:tcPr>
          <w:p w14:paraId="31A3B9AE" w14:textId="77777777" w:rsidR="00EA39BE" w:rsidRPr="00EA39BE" w:rsidRDefault="00EA39BE" w:rsidP="00EA39BE">
            <w:pPr>
              <w:ind w:firstLine="0"/>
              <w:jc w:val="center"/>
              <w:rPr>
                <w:rFonts w:ascii="Times New Roman" w:hAnsi="Times New Roman"/>
                <w:sz w:val="16"/>
                <w:szCs w:val="16"/>
              </w:rPr>
            </w:pPr>
          </w:p>
        </w:tc>
      </w:tr>
      <w:tr w:rsidR="00002511" w:rsidRPr="00EA39BE" w14:paraId="32BF08BD" w14:textId="77777777" w:rsidTr="000C6A66">
        <w:trPr>
          <w:cantSplit/>
          <w:trHeight w:val="2046"/>
        </w:trPr>
        <w:tc>
          <w:tcPr>
            <w:tcW w:w="534" w:type="pct"/>
            <w:vMerge/>
            <w:vAlign w:val="center"/>
            <w:hideMark/>
          </w:tcPr>
          <w:p w14:paraId="1D5DE47B" w14:textId="77777777" w:rsidR="00EA39BE" w:rsidRPr="00EA39BE" w:rsidRDefault="00EA39BE" w:rsidP="00EA39BE">
            <w:pPr>
              <w:ind w:firstLine="0"/>
              <w:jc w:val="center"/>
              <w:rPr>
                <w:rFonts w:ascii="Times New Roman" w:hAnsi="Times New Roman"/>
                <w:sz w:val="16"/>
                <w:szCs w:val="16"/>
              </w:rPr>
            </w:pPr>
          </w:p>
        </w:tc>
        <w:tc>
          <w:tcPr>
            <w:tcW w:w="486" w:type="pct"/>
            <w:vMerge/>
            <w:vAlign w:val="center"/>
            <w:hideMark/>
          </w:tcPr>
          <w:p w14:paraId="3612F57C" w14:textId="77777777" w:rsidR="00EA39BE" w:rsidRPr="00EA39BE" w:rsidRDefault="00EA39BE" w:rsidP="00EA39BE">
            <w:pPr>
              <w:ind w:firstLine="0"/>
              <w:jc w:val="center"/>
              <w:rPr>
                <w:rFonts w:ascii="Times New Roman" w:hAnsi="Times New Roman"/>
                <w:sz w:val="16"/>
                <w:szCs w:val="16"/>
              </w:rPr>
            </w:pPr>
          </w:p>
        </w:tc>
        <w:tc>
          <w:tcPr>
            <w:tcW w:w="242" w:type="pct"/>
            <w:vMerge/>
            <w:vAlign w:val="center"/>
            <w:hideMark/>
          </w:tcPr>
          <w:p w14:paraId="106075BC" w14:textId="77777777" w:rsidR="00EA39BE" w:rsidRPr="00EA39BE" w:rsidRDefault="00EA39BE" w:rsidP="00EA39BE">
            <w:pPr>
              <w:ind w:firstLine="0"/>
              <w:jc w:val="center"/>
              <w:rPr>
                <w:rFonts w:ascii="Times New Roman" w:hAnsi="Times New Roman"/>
                <w:sz w:val="16"/>
                <w:szCs w:val="16"/>
              </w:rPr>
            </w:pPr>
          </w:p>
        </w:tc>
        <w:tc>
          <w:tcPr>
            <w:tcW w:w="269" w:type="pct"/>
            <w:shd w:val="clear" w:color="auto" w:fill="auto"/>
            <w:textDirection w:val="btLr"/>
            <w:vAlign w:val="center"/>
            <w:hideMark/>
          </w:tcPr>
          <w:p w14:paraId="5F915F0C"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(второй год реализации)</w:t>
            </w:r>
          </w:p>
        </w:tc>
        <w:tc>
          <w:tcPr>
            <w:tcW w:w="264" w:type="pct"/>
            <w:shd w:val="clear" w:color="auto" w:fill="auto"/>
            <w:textDirection w:val="btLr"/>
            <w:vAlign w:val="center"/>
            <w:hideMark/>
          </w:tcPr>
          <w:p w14:paraId="66F84093" w14:textId="5C6BB0E1"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(третий год реализации)</w:t>
            </w:r>
          </w:p>
        </w:tc>
        <w:tc>
          <w:tcPr>
            <w:tcW w:w="264" w:type="pct"/>
            <w:shd w:val="clear" w:color="auto" w:fill="auto"/>
            <w:textDirection w:val="btLr"/>
            <w:vAlign w:val="center"/>
            <w:hideMark/>
          </w:tcPr>
          <w:p w14:paraId="5CD232D9" w14:textId="2A6D8E9E"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(четвертый год реализации)</w:t>
            </w:r>
          </w:p>
        </w:tc>
        <w:tc>
          <w:tcPr>
            <w:tcW w:w="264" w:type="pct"/>
            <w:shd w:val="clear" w:color="auto" w:fill="auto"/>
            <w:textDirection w:val="btLr"/>
            <w:vAlign w:val="center"/>
            <w:hideMark/>
          </w:tcPr>
          <w:p w14:paraId="06F59ACF" w14:textId="480505EF"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(пятый год реализации)</w:t>
            </w:r>
          </w:p>
        </w:tc>
        <w:tc>
          <w:tcPr>
            <w:tcW w:w="264" w:type="pct"/>
            <w:shd w:val="clear" w:color="auto" w:fill="auto"/>
            <w:textDirection w:val="btLr"/>
            <w:vAlign w:val="center"/>
            <w:hideMark/>
          </w:tcPr>
          <w:p w14:paraId="1740A0DD" w14:textId="03C1870E"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(шестой год реализации)</w:t>
            </w:r>
          </w:p>
        </w:tc>
        <w:tc>
          <w:tcPr>
            <w:tcW w:w="264" w:type="pct"/>
            <w:shd w:val="clear" w:color="auto" w:fill="auto"/>
            <w:textDirection w:val="btLr"/>
            <w:vAlign w:val="center"/>
            <w:hideMark/>
          </w:tcPr>
          <w:p w14:paraId="2567F177"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(седьмой год реализации)</w:t>
            </w:r>
          </w:p>
        </w:tc>
        <w:tc>
          <w:tcPr>
            <w:tcW w:w="269" w:type="pct"/>
            <w:textDirection w:val="btLr"/>
            <w:vAlign w:val="center"/>
            <w:hideMark/>
          </w:tcPr>
          <w:p w14:paraId="6851AE6A" w14:textId="41E87F28"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(восьмой год реализации)</w:t>
            </w:r>
          </w:p>
        </w:tc>
        <w:tc>
          <w:tcPr>
            <w:tcW w:w="293" w:type="pct"/>
            <w:textDirection w:val="btLr"/>
          </w:tcPr>
          <w:p w14:paraId="209D0B9A" w14:textId="434D0AF2"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всего (бюджетные ассигнования, предусмотренные решением СНД о бюджете района</w:t>
            </w:r>
          </w:p>
        </w:tc>
        <w:tc>
          <w:tcPr>
            <w:tcW w:w="187" w:type="pct"/>
            <w:shd w:val="clear" w:color="auto" w:fill="auto"/>
            <w:textDirection w:val="btLr"/>
            <w:hideMark/>
          </w:tcPr>
          <w:p w14:paraId="43D2C66C"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Федеральный бюджет</w:t>
            </w:r>
          </w:p>
        </w:tc>
        <w:tc>
          <w:tcPr>
            <w:tcW w:w="268" w:type="pct"/>
            <w:shd w:val="clear" w:color="auto" w:fill="auto"/>
            <w:textDirection w:val="btLr"/>
            <w:hideMark/>
          </w:tcPr>
          <w:p w14:paraId="0812EEE9"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Областной бюджет</w:t>
            </w:r>
          </w:p>
        </w:tc>
        <w:tc>
          <w:tcPr>
            <w:tcW w:w="294" w:type="pct"/>
            <w:shd w:val="clear" w:color="auto" w:fill="auto"/>
            <w:textDirection w:val="btLr"/>
            <w:hideMark/>
          </w:tcPr>
          <w:p w14:paraId="596413AB"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Местный бюджет</w:t>
            </w:r>
          </w:p>
        </w:tc>
        <w:tc>
          <w:tcPr>
            <w:tcW w:w="293" w:type="pct"/>
            <w:shd w:val="clear" w:color="auto" w:fill="auto"/>
            <w:textDirection w:val="btLr"/>
            <w:vAlign w:val="center"/>
            <w:hideMark/>
          </w:tcPr>
          <w:p w14:paraId="6F537BB5"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(десятый год реализации)</w:t>
            </w:r>
          </w:p>
        </w:tc>
        <w:tc>
          <w:tcPr>
            <w:tcW w:w="269" w:type="pct"/>
            <w:shd w:val="clear" w:color="auto" w:fill="auto"/>
            <w:textDirection w:val="btLr"/>
            <w:vAlign w:val="center"/>
            <w:hideMark/>
          </w:tcPr>
          <w:p w14:paraId="70BDC0DE"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(одиннадцатый год реализации)</w:t>
            </w:r>
          </w:p>
        </w:tc>
        <w:tc>
          <w:tcPr>
            <w:tcW w:w="275" w:type="pct"/>
            <w:shd w:val="clear" w:color="auto" w:fill="auto"/>
            <w:textDirection w:val="btLr"/>
            <w:vAlign w:val="center"/>
          </w:tcPr>
          <w:p w14:paraId="3A9CF711" w14:textId="77777777" w:rsidR="00EA39BE" w:rsidRPr="00EA39BE" w:rsidRDefault="00EA39BE" w:rsidP="00EA39BE">
            <w:pPr>
              <w:ind w:left="113" w:right="113" w:firstLine="0"/>
              <w:jc w:val="center"/>
              <w:rPr>
                <w:rFonts w:ascii="Times New Roman" w:hAnsi="Times New Roman"/>
                <w:sz w:val="16"/>
                <w:szCs w:val="16"/>
              </w:rPr>
            </w:pPr>
            <w:r w:rsidRPr="00EA39BE">
              <w:rPr>
                <w:rFonts w:ascii="Times New Roman" w:hAnsi="Times New Roman"/>
                <w:sz w:val="16"/>
                <w:szCs w:val="16"/>
              </w:rPr>
              <w:t>двенадцатый год реализации)</w:t>
            </w:r>
          </w:p>
        </w:tc>
      </w:tr>
      <w:tr w:rsidR="00002511" w:rsidRPr="00002511" w14:paraId="74EFB3A8" w14:textId="77777777" w:rsidTr="000C6A66">
        <w:tc>
          <w:tcPr>
            <w:tcW w:w="534" w:type="pct"/>
            <w:vMerge w:val="restart"/>
            <w:shd w:val="clear" w:color="auto" w:fill="auto"/>
            <w:vAlign w:val="center"/>
            <w:hideMark/>
          </w:tcPr>
          <w:p w14:paraId="75BFA7E0" w14:textId="77777777" w:rsidR="00EA39BE" w:rsidRPr="005D015F" w:rsidRDefault="00EA39BE" w:rsidP="000A25D6">
            <w:pPr>
              <w:ind w:firstLine="0"/>
              <w:rPr>
                <w:rFonts w:ascii="Times New Roman" w:hAnsi="Times New Roman"/>
                <w:sz w:val="14"/>
                <w:szCs w:val="14"/>
              </w:rPr>
            </w:pPr>
            <w:r w:rsidRPr="005D015F">
              <w:rPr>
                <w:rFonts w:ascii="Times New Roman" w:hAnsi="Times New Roman"/>
                <w:sz w:val="14"/>
                <w:szCs w:val="14"/>
              </w:rPr>
              <w:t>МУНИЦИПАЛЬНАЯ ПРОГРАММА</w:t>
            </w:r>
          </w:p>
          <w:p w14:paraId="0B299943" w14:textId="4AFA0C88"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«Муниципальное управление Рамонского муниципального района Воронежской области»</w:t>
            </w:r>
          </w:p>
        </w:tc>
        <w:tc>
          <w:tcPr>
            <w:tcW w:w="486" w:type="pct"/>
            <w:shd w:val="clear" w:color="auto" w:fill="auto"/>
            <w:vAlign w:val="center"/>
            <w:hideMark/>
          </w:tcPr>
          <w:p w14:paraId="55E94EC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727FB49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36 754,60</w:t>
            </w:r>
          </w:p>
        </w:tc>
        <w:tc>
          <w:tcPr>
            <w:tcW w:w="269" w:type="pct"/>
            <w:shd w:val="clear" w:color="auto" w:fill="auto"/>
            <w:vAlign w:val="center"/>
            <w:hideMark/>
          </w:tcPr>
          <w:p w14:paraId="283F89E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39 209,90</w:t>
            </w:r>
          </w:p>
        </w:tc>
        <w:tc>
          <w:tcPr>
            <w:tcW w:w="264" w:type="pct"/>
            <w:shd w:val="clear" w:color="auto" w:fill="auto"/>
            <w:vAlign w:val="center"/>
            <w:hideMark/>
          </w:tcPr>
          <w:p w14:paraId="289936C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41 421,10</w:t>
            </w:r>
          </w:p>
        </w:tc>
        <w:tc>
          <w:tcPr>
            <w:tcW w:w="264" w:type="pct"/>
            <w:shd w:val="clear" w:color="auto" w:fill="auto"/>
            <w:vAlign w:val="center"/>
            <w:hideMark/>
          </w:tcPr>
          <w:p w14:paraId="18D8744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44 706,90</w:t>
            </w:r>
          </w:p>
        </w:tc>
        <w:tc>
          <w:tcPr>
            <w:tcW w:w="264" w:type="pct"/>
            <w:shd w:val="clear" w:color="auto" w:fill="auto"/>
            <w:vAlign w:val="center"/>
            <w:hideMark/>
          </w:tcPr>
          <w:p w14:paraId="42F1697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45 505,00</w:t>
            </w:r>
          </w:p>
        </w:tc>
        <w:tc>
          <w:tcPr>
            <w:tcW w:w="264" w:type="pct"/>
            <w:shd w:val="clear" w:color="auto" w:fill="auto"/>
            <w:vAlign w:val="center"/>
            <w:hideMark/>
          </w:tcPr>
          <w:p w14:paraId="4266B68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51 588,49</w:t>
            </w:r>
          </w:p>
        </w:tc>
        <w:tc>
          <w:tcPr>
            <w:tcW w:w="264" w:type="pct"/>
            <w:shd w:val="clear" w:color="auto" w:fill="auto"/>
            <w:vAlign w:val="center"/>
            <w:hideMark/>
          </w:tcPr>
          <w:p w14:paraId="7974D51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69 708,90</w:t>
            </w:r>
          </w:p>
        </w:tc>
        <w:tc>
          <w:tcPr>
            <w:tcW w:w="269" w:type="pct"/>
            <w:shd w:val="clear" w:color="auto" w:fill="auto"/>
            <w:vAlign w:val="center"/>
            <w:hideMark/>
          </w:tcPr>
          <w:p w14:paraId="121EFBB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79 704,40</w:t>
            </w:r>
          </w:p>
        </w:tc>
        <w:tc>
          <w:tcPr>
            <w:tcW w:w="293" w:type="pct"/>
          </w:tcPr>
          <w:p w14:paraId="49AA7B5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242 073,60</w:t>
            </w:r>
          </w:p>
        </w:tc>
        <w:tc>
          <w:tcPr>
            <w:tcW w:w="187" w:type="pct"/>
            <w:shd w:val="clear" w:color="auto" w:fill="auto"/>
            <w:vAlign w:val="center"/>
            <w:hideMark/>
          </w:tcPr>
          <w:p w14:paraId="2C4B4BE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59,80</w:t>
            </w:r>
          </w:p>
        </w:tc>
        <w:tc>
          <w:tcPr>
            <w:tcW w:w="268" w:type="pct"/>
            <w:shd w:val="clear" w:color="auto" w:fill="auto"/>
            <w:vAlign w:val="center"/>
            <w:hideMark/>
          </w:tcPr>
          <w:p w14:paraId="5FAB510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62 221,3</w:t>
            </w:r>
          </w:p>
        </w:tc>
        <w:tc>
          <w:tcPr>
            <w:tcW w:w="294" w:type="pct"/>
            <w:shd w:val="clear" w:color="auto" w:fill="auto"/>
            <w:vAlign w:val="center"/>
            <w:hideMark/>
          </w:tcPr>
          <w:p w14:paraId="4A4F71C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179 792,50</w:t>
            </w:r>
          </w:p>
        </w:tc>
        <w:tc>
          <w:tcPr>
            <w:tcW w:w="293" w:type="pct"/>
            <w:shd w:val="clear" w:color="auto" w:fill="auto"/>
            <w:vAlign w:val="center"/>
            <w:hideMark/>
          </w:tcPr>
          <w:p w14:paraId="64CC8DA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106 809,20</w:t>
            </w:r>
          </w:p>
        </w:tc>
        <w:tc>
          <w:tcPr>
            <w:tcW w:w="269" w:type="pct"/>
            <w:shd w:val="clear" w:color="auto" w:fill="auto"/>
            <w:vAlign w:val="center"/>
            <w:hideMark/>
          </w:tcPr>
          <w:p w14:paraId="1663EA0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93 464,90</w:t>
            </w:r>
          </w:p>
        </w:tc>
        <w:tc>
          <w:tcPr>
            <w:tcW w:w="275" w:type="pct"/>
            <w:vAlign w:val="center"/>
          </w:tcPr>
          <w:p w14:paraId="121619F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93 464,90</w:t>
            </w:r>
          </w:p>
        </w:tc>
      </w:tr>
      <w:tr w:rsidR="00002511" w:rsidRPr="00002511" w14:paraId="58FDB5C4" w14:textId="77777777" w:rsidTr="000C6A66">
        <w:tc>
          <w:tcPr>
            <w:tcW w:w="534" w:type="pct"/>
            <w:vMerge/>
            <w:vAlign w:val="center"/>
            <w:hideMark/>
          </w:tcPr>
          <w:p w14:paraId="7644BBD1"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5E642D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2D9F7DD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9" w:type="pct"/>
            <w:shd w:val="clear" w:color="auto" w:fill="auto"/>
            <w:vAlign w:val="center"/>
            <w:hideMark/>
          </w:tcPr>
          <w:p w14:paraId="5AAB500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4" w:type="pct"/>
            <w:shd w:val="clear" w:color="auto" w:fill="auto"/>
            <w:vAlign w:val="center"/>
            <w:hideMark/>
          </w:tcPr>
          <w:p w14:paraId="792951B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4" w:type="pct"/>
            <w:shd w:val="clear" w:color="auto" w:fill="auto"/>
            <w:vAlign w:val="center"/>
            <w:hideMark/>
          </w:tcPr>
          <w:p w14:paraId="412FBB8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4" w:type="pct"/>
            <w:shd w:val="clear" w:color="auto" w:fill="auto"/>
            <w:vAlign w:val="center"/>
            <w:hideMark/>
          </w:tcPr>
          <w:p w14:paraId="5F3A2E2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4" w:type="pct"/>
            <w:shd w:val="clear" w:color="auto" w:fill="auto"/>
            <w:vAlign w:val="center"/>
            <w:hideMark/>
          </w:tcPr>
          <w:p w14:paraId="5608FDD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4" w:type="pct"/>
            <w:shd w:val="clear" w:color="auto" w:fill="auto"/>
            <w:noWrap/>
            <w:vAlign w:val="bottom"/>
            <w:hideMark/>
          </w:tcPr>
          <w:p w14:paraId="31FEBDA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9" w:type="pct"/>
            <w:shd w:val="clear" w:color="auto" w:fill="auto"/>
            <w:noWrap/>
            <w:vAlign w:val="bottom"/>
            <w:hideMark/>
          </w:tcPr>
          <w:p w14:paraId="14BE916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93" w:type="pct"/>
          </w:tcPr>
          <w:p w14:paraId="6DDBE451"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bottom"/>
            <w:hideMark/>
          </w:tcPr>
          <w:p w14:paraId="27D2EC7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8" w:type="pct"/>
            <w:shd w:val="clear" w:color="auto" w:fill="auto"/>
            <w:noWrap/>
            <w:vAlign w:val="bottom"/>
            <w:hideMark/>
          </w:tcPr>
          <w:p w14:paraId="61C6609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94" w:type="pct"/>
            <w:shd w:val="clear" w:color="auto" w:fill="auto"/>
            <w:noWrap/>
            <w:vAlign w:val="bottom"/>
            <w:hideMark/>
          </w:tcPr>
          <w:p w14:paraId="1273F55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93" w:type="pct"/>
            <w:shd w:val="clear" w:color="auto" w:fill="auto"/>
            <w:noWrap/>
            <w:vAlign w:val="bottom"/>
            <w:hideMark/>
          </w:tcPr>
          <w:p w14:paraId="0596FF5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69" w:type="pct"/>
            <w:shd w:val="clear" w:color="auto" w:fill="auto"/>
            <w:noWrap/>
            <w:vAlign w:val="bottom"/>
            <w:hideMark/>
          </w:tcPr>
          <w:p w14:paraId="0CCD869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c>
          <w:tcPr>
            <w:tcW w:w="275" w:type="pct"/>
            <w:vAlign w:val="bottom"/>
          </w:tcPr>
          <w:p w14:paraId="43B02EB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 </w:t>
            </w:r>
          </w:p>
        </w:tc>
      </w:tr>
      <w:tr w:rsidR="00002511" w:rsidRPr="00002511" w14:paraId="2C0E4B66" w14:textId="77777777" w:rsidTr="000C6A66">
        <w:tc>
          <w:tcPr>
            <w:tcW w:w="534" w:type="pct"/>
            <w:vMerge/>
            <w:vAlign w:val="center"/>
            <w:hideMark/>
          </w:tcPr>
          <w:p w14:paraId="78AEF2A5"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A9F9F0C"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08A579F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22896,70</w:t>
            </w:r>
          </w:p>
        </w:tc>
        <w:tc>
          <w:tcPr>
            <w:tcW w:w="269" w:type="pct"/>
            <w:shd w:val="clear" w:color="auto" w:fill="auto"/>
            <w:vAlign w:val="center"/>
            <w:hideMark/>
          </w:tcPr>
          <w:p w14:paraId="4F457E3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23474,40</w:t>
            </w:r>
          </w:p>
        </w:tc>
        <w:tc>
          <w:tcPr>
            <w:tcW w:w="264" w:type="pct"/>
            <w:shd w:val="clear" w:color="auto" w:fill="auto"/>
            <w:vAlign w:val="center"/>
            <w:hideMark/>
          </w:tcPr>
          <w:p w14:paraId="3808746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24299,00</w:t>
            </w:r>
          </w:p>
        </w:tc>
        <w:tc>
          <w:tcPr>
            <w:tcW w:w="264" w:type="pct"/>
            <w:shd w:val="clear" w:color="auto" w:fill="auto"/>
            <w:vAlign w:val="center"/>
            <w:hideMark/>
          </w:tcPr>
          <w:p w14:paraId="37674F0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25083,10</w:t>
            </w:r>
          </w:p>
        </w:tc>
        <w:tc>
          <w:tcPr>
            <w:tcW w:w="264" w:type="pct"/>
            <w:shd w:val="clear" w:color="auto" w:fill="auto"/>
            <w:vAlign w:val="center"/>
            <w:hideMark/>
          </w:tcPr>
          <w:p w14:paraId="114F28F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23759,40</w:t>
            </w:r>
          </w:p>
        </w:tc>
        <w:tc>
          <w:tcPr>
            <w:tcW w:w="264" w:type="pct"/>
            <w:shd w:val="clear" w:color="auto" w:fill="auto"/>
            <w:vAlign w:val="center"/>
            <w:hideMark/>
          </w:tcPr>
          <w:p w14:paraId="24E4584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27944,02</w:t>
            </w:r>
          </w:p>
        </w:tc>
        <w:tc>
          <w:tcPr>
            <w:tcW w:w="264" w:type="pct"/>
            <w:shd w:val="clear" w:color="auto" w:fill="auto"/>
            <w:noWrap/>
            <w:vAlign w:val="center"/>
            <w:hideMark/>
          </w:tcPr>
          <w:p w14:paraId="671AE0D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36744,10</w:t>
            </w:r>
          </w:p>
        </w:tc>
        <w:tc>
          <w:tcPr>
            <w:tcW w:w="269" w:type="pct"/>
            <w:shd w:val="clear" w:color="auto" w:fill="auto"/>
            <w:noWrap/>
            <w:vAlign w:val="center"/>
            <w:hideMark/>
          </w:tcPr>
          <w:p w14:paraId="0D2FDA5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39 250,70</w:t>
            </w:r>
          </w:p>
        </w:tc>
        <w:tc>
          <w:tcPr>
            <w:tcW w:w="293" w:type="pct"/>
          </w:tcPr>
          <w:p w14:paraId="0175639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142 867,00</w:t>
            </w:r>
          </w:p>
        </w:tc>
        <w:tc>
          <w:tcPr>
            <w:tcW w:w="187" w:type="pct"/>
            <w:shd w:val="clear" w:color="auto" w:fill="auto"/>
            <w:noWrap/>
            <w:vAlign w:val="center"/>
            <w:hideMark/>
          </w:tcPr>
          <w:p w14:paraId="0F79326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59,80</w:t>
            </w:r>
          </w:p>
        </w:tc>
        <w:tc>
          <w:tcPr>
            <w:tcW w:w="268" w:type="pct"/>
            <w:shd w:val="clear" w:color="auto" w:fill="auto"/>
            <w:noWrap/>
            <w:vAlign w:val="center"/>
            <w:hideMark/>
          </w:tcPr>
          <w:p w14:paraId="3790526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62 221,30</w:t>
            </w:r>
          </w:p>
        </w:tc>
        <w:tc>
          <w:tcPr>
            <w:tcW w:w="294" w:type="pct"/>
            <w:shd w:val="clear" w:color="auto" w:fill="auto"/>
            <w:noWrap/>
            <w:vAlign w:val="center"/>
            <w:hideMark/>
          </w:tcPr>
          <w:p w14:paraId="36B5C70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80 585,90</w:t>
            </w:r>
          </w:p>
        </w:tc>
        <w:tc>
          <w:tcPr>
            <w:tcW w:w="293" w:type="pct"/>
            <w:shd w:val="clear" w:color="auto" w:fill="auto"/>
            <w:noWrap/>
            <w:vAlign w:val="center"/>
            <w:hideMark/>
          </w:tcPr>
          <w:p w14:paraId="76A0D03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41195,90</w:t>
            </w:r>
          </w:p>
        </w:tc>
        <w:tc>
          <w:tcPr>
            <w:tcW w:w="269" w:type="pct"/>
            <w:shd w:val="clear" w:color="auto" w:fill="auto"/>
            <w:noWrap/>
            <w:vAlign w:val="center"/>
            <w:hideMark/>
          </w:tcPr>
          <w:p w14:paraId="1260160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37444,40</w:t>
            </w:r>
          </w:p>
        </w:tc>
        <w:tc>
          <w:tcPr>
            <w:tcW w:w="275" w:type="pct"/>
            <w:vAlign w:val="center"/>
          </w:tcPr>
          <w:p w14:paraId="0B3930B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37444,40</w:t>
            </w:r>
          </w:p>
        </w:tc>
      </w:tr>
      <w:tr w:rsidR="00002511" w:rsidRPr="00002511" w14:paraId="5F156437" w14:textId="77777777" w:rsidTr="000C6A66">
        <w:tc>
          <w:tcPr>
            <w:tcW w:w="534" w:type="pct"/>
            <w:vMerge/>
            <w:vAlign w:val="center"/>
            <w:hideMark/>
          </w:tcPr>
          <w:p w14:paraId="38A9FB4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C19C9D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МКУ "ЦОД ОМСУ"</w:t>
            </w:r>
          </w:p>
        </w:tc>
        <w:tc>
          <w:tcPr>
            <w:tcW w:w="242" w:type="pct"/>
            <w:shd w:val="clear" w:color="auto" w:fill="auto"/>
            <w:vAlign w:val="center"/>
            <w:hideMark/>
          </w:tcPr>
          <w:p w14:paraId="3461A21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11936,70</w:t>
            </w:r>
          </w:p>
        </w:tc>
        <w:tc>
          <w:tcPr>
            <w:tcW w:w="269" w:type="pct"/>
            <w:shd w:val="clear" w:color="auto" w:fill="auto"/>
            <w:vAlign w:val="center"/>
            <w:hideMark/>
          </w:tcPr>
          <w:p w14:paraId="2094036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13653,30</w:t>
            </w:r>
          </w:p>
        </w:tc>
        <w:tc>
          <w:tcPr>
            <w:tcW w:w="264" w:type="pct"/>
            <w:shd w:val="clear" w:color="auto" w:fill="auto"/>
            <w:vAlign w:val="center"/>
            <w:hideMark/>
          </w:tcPr>
          <w:p w14:paraId="695459D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14957,40</w:t>
            </w:r>
          </w:p>
        </w:tc>
        <w:tc>
          <w:tcPr>
            <w:tcW w:w="264" w:type="pct"/>
            <w:shd w:val="clear" w:color="auto" w:fill="auto"/>
            <w:vAlign w:val="center"/>
            <w:hideMark/>
          </w:tcPr>
          <w:p w14:paraId="640786D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17548,70</w:t>
            </w:r>
          </w:p>
        </w:tc>
        <w:tc>
          <w:tcPr>
            <w:tcW w:w="264" w:type="pct"/>
            <w:shd w:val="clear" w:color="auto" w:fill="auto"/>
            <w:vAlign w:val="center"/>
            <w:hideMark/>
          </w:tcPr>
          <w:p w14:paraId="0FCDAC7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19421,30</w:t>
            </w:r>
          </w:p>
        </w:tc>
        <w:tc>
          <w:tcPr>
            <w:tcW w:w="264" w:type="pct"/>
            <w:shd w:val="clear" w:color="auto" w:fill="auto"/>
            <w:vAlign w:val="center"/>
            <w:hideMark/>
          </w:tcPr>
          <w:p w14:paraId="605F404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20302,30</w:t>
            </w:r>
          </w:p>
        </w:tc>
        <w:tc>
          <w:tcPr>
            <w:tcW w:w="264" w:type="pct"/>
            <w:shd w:val="clear" w:color="auto" w:fill="auto"/>
            <w:noWrap/>
            <w:vAlign w:val="center"/>
            <w:hideMark/>
          </w:tcPr>
          <w:p w14:paraId="4132C4B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30609,40</w:t>
            </w:r>
          </w:p>
        </w:tc>
        <w:tc>
          <w:tcPr>
            <w:tcW w:w="269" w:type="pct"/>
            <w:shd w:val="clear" w:color="auto" w:fill="auto"/>
            <w:noWrap/>
            <w:vAlign w:val="center"/>
            <w:hideMark/>
          </w:tcPr>
          <w:p w14:paraId="53B11B7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37 244,40</w:t>
            </w:r>
          </w:p>
        </w:tc>
        <w:tc>
          <w:tcPr>
            <w:tcW w:w="293" w:type="pct"/>
          </w:tcPr>
          <w:p w14:paraId="187277A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56 063,00</w:t>
            </w:r>
          </w:p>
        </w:tc>
        <w:tc>
          <w:tcPr>
            <w:tcW w:w="187" w:type="pct"/>
            <w:shd w:val="clear" w:color="auto" w:fill="auto"/>
            <w:noWrap/>
            <w:vAlign w:val="center"/>
            <w:hideMark/>
          </w:tcPr>
          <w:p w14:paraId="7A660E7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3847187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1A838B7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56 063,00</w:t>
            </w:r>
          </w:p>
        </w:tc>
        <w:tc>
          <w:tcPr>
            <w:tcW w:w="293" w:type="pct"/>
            <w:shd w:val="clear" w:color="auto" w:fill="auto"/>
            <w:noWrap/>
            <w:vAlign w:val="center"/>
            <w:hideMark/>
          </w:tcPr>
          <w:p w14:paraId="4389369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53754,00</w:t>
            </w:r>
          </w:p>
        </w:tc>
        <w:tc>
          <w:tcPr>
            <w:tcW w:w="269" w:type="pct"/>
            <w:shd w:val="clear" w:color="auto" w:fill="auto"/>
            <w:noWrap/>
            <w:vAlign w:val="center"/>
            <w:hideMark/>
          </w:tcPr>
          <w:p w14:paraId="01FFC56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c>
          <w:tcPr>
            <w:tcW w:w="275" w:type="pct"/>
            <w:vAlign w:val="center"/>
          </w:tcPr>
          <w:p w14:paraId="4C43C62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r>
      <w:tr w:rsidR="00002511" w:rsidRPr="00002511" w14:paraId="13B3EDBC" w14:textId="77777777" w:rsidTr="005D015F">
        <w:trPr>
          <w:trHeight w:val="60"/>
        </w:trPr>
        <w:tc>
          <w:tcPr>
            <w:tcW w:w="534" w:type="pct"/>
            <w:vMerge/>
            <w:vAlign w:val="center"/>
          </w:tcPr>
          <w:p w14:paraId="24630BFE"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tcPr>
          <w:p w14:paraId="06CFE64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МКУ "Рамонский архив"</w:t>
            </w:r>
          </w:p>
        </w:tc>
        <w:tc>
          <w:tcPr>
            <w:tcW w:w="242" w:type="pct"/>
            <w:shd w:val="clear" w:color="auto" w:fill="auto"/>
            <w:vAlign w:val="center"/>
          </w:tcPr>
          <w:p w14:paraId="70C1941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1921,20</w:t>
            </w:r>
          </w:p>
        </w:tc>
        <w:tc>
          <w:tcPr>
            <w:tcW w:w="269" w:type="pct"/>
            <w:shd w:val="clear" w:color="auto" w:fill="auto"/>
            <w:vAlign w:val="center"/>
          </w:tcPr>
          <w:p w14:paraId="4D5C45C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2082,20</w:t>
            </w:r>
          </w:p>
        </w:tc>
        <w:tc>
          <w:tcPr>
            <w:tcW w:w="264" w:type="pct"/>
            <w:shd w:val="clear" w:color="auto" w:fill="auto"/>
            <w:vAlign w:val="center"/>
          </w:tcPr>
          <w:p w14:paraId="67EE898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2164,70</w:t>
            </w:r>
          </w:p>
        </w:tc>
        <w:tc>
          <w:tcPr>
            <w:tcW w:w="264" w:type="pct"/>
            <w:shd w:val="clear" w:color="auto" w:fill="auto"/>
            <w:vAlign w:val="center"/>
          </w:tcPr>
          <w:p w14:paraId="451F323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2075,10</w:t>
            </w:r>
          </w:p>
        </w:tc>
        <w:tc>
          <w:tcPr>
            <w:tcW w:w="264" w:type="pct"/>
            <w:shd w:val="clear" w:color="auto" w:fill="auto"/>
            <w:vAlign w:val="center"/>
          </w:tcPr>
          <w:p w14:paraId="58D68C4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2324,30</w:t>
            </w:r>
          </w:p>
        </w:tc>
        <w:tc>
          <w:tcPr>
            <w:tcW w:w="264" w:type="pct"/>
            <w:shd w:val="clear" w:color="auto" w:fill="auto"/>
            <w:vAlign w:val="center"/>
          </w:tcPr>
          <w:p w14:paraId="39D1266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2498,89</w:t>
            </w:r>
          </w:p>
        </w:tc>
        <w:tc>
          <w:tcPr>
            <w:tcW w:w="264" w:type="pct"/>
            <w:shd w:val="clear" w:color="auto" w:fill="auto"/>
            <w:noWrap/>
            <w:vAlign w:val="center"/>
          </w:tcPr>
          <w:p w14:paraId="27BB6C1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2355,40</w:t>
            </w:r>
          </w:p>
        </w:tc>
        <w:tc>
          <w:tcPr>
            <w:tcW w:w="269" w:type="pct"/>
            <w:shd w:val="clear" w:color="auto" w:fill="auto"/>
            <w:noWrap/>
            <w:vAlign w:val="center"/>
          </w:tcPr>
          <w:p w14:paraId="5C2DFE4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2 333,90</w:t>
            </w:r>
          </w:p>
        </w:tc>
        <w:tc>
          <w:tcPr>
            <w:tcW w:w="293" w:type="pct"/>
          </w:tcPr>
          <w:p w14:paraId="1FD8E56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3 297,30</w:t>
            </w:r>
          </w:p>
        </w:tc>
        <w:tc>
          <w:tcPr>
            <w:tcW w:w="187" w:type="pct"/>
            <w:shd w:val="clear" w:color="auto" w:fill="auto"/>
            <w:noWrap/>
            <w:vAlign w:val="center"/>
          </w:tcPr>
          <w:p w14:paraId="5EE62F4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tcPr>
          <w:p w14:paraId="3FB0CF3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tcPr>
          <w:p w14:paraId="7D099C8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3297,30</w:t>
            </w:r>
          </w:p>
        </w:tc>
        <w:tc>
          <w:tcPr>
            <w:tcW w:w="293" w:type="pct"/>
            <w:shd w:val="clear" w:color="auto" w:fill="auto"/>
            <w:noWrap/>
            <w:vAlign w:val="center"/>
          </w:tcPr>
          <w:p w14:paraId="74C718C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3276,30</w:t>
            </w:r>
          </w:p>
        </w:tc>
        <w:tc>
          <w:tcPr>
            <w:tcW w:w="269" w:type="pct"/>
            <w:shd w:val="clear" w:color="auto" w:fill="auto"/>
            <w:noWrap/>
            <w:vAlign w:val="center"/>
          </w:tcPr>
          <w:p w14:paraId="150E381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3360,30</w:t>
            </w:r>
          </w:p>
        </w:tc>
        <w:tc>
          <w:tcPr>
            <w:tcW w:w="275" w:type="pct"/>
            <w:vAlign w:val="center"/>
          </w:tcPr>
          <w:p w14:paraId="5D8A0A2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3360,30</w:t>
            </w:r>
          </w:p>
        </w:tc>
      </w:tr>
      <w:tr w:rsidR="00002511" w:rsidRPr="00002511" w14:paraId="109F7044" w14:textId="77777777" w:rsidTr="000C6A66">
        <w:tc>
          <w:tcPr>
            <w:tcW w:w="534" w:type="pct"/>
            <w:vMerge/>
            <w:vAlign w:val="center"/>
            <w:hideMark/>
          </w:tcPr>
          <w:p w14:paraId="2A7B5FB1"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A12CAD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МКУ «ЦБП»"</w:t>
            </w:r>
          </w:p>
        </w:tc>
        <w:tc>
          <w:tcPr>
            <w:tcW w:w="242" w:type="pct"/>
            <w:shd w:val="clear" w:color="auto" w:fill="auto"/>
            <w:vAlign w:val="center"/>
            <w:hideMark/>
          </w:tcPr>
          <w:p w14:paraId="1DFD57A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tcPr>
          <w:p w14:paraId="1B18739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tcPr>
          <w:p w14:paraId="1416499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tcPr>
          <w:p w14:paraId="3612A78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tcPr>
          <w:p w14:paraId="04B1FFA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tcPr>
          <w:p w14:paraId="3BA944B8"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tcPr>
          <w:p w14:paraId="67BE104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183279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875,40</w:t>
            </w:r>
          </w:p>
        </w:tc>
        <w:tc>
          <w:tcPr>
            <w:tcW w:w="293" w:type="pct"/>
          </w:tcPr>
          <w:p w14:paraId="3860FA9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10 169,60</w:t>
            </w:r>
          </w:p>
        </w:tc>
        <w:tc>
          <w:tcPr>
            <w:tcW w:w="187" w:type="pct"/>
            <w:shd w:val="clear" w:color="auto" w:fill="auto"/>
            <w:noWrap/>
            <w:vAlign w:val="center"/>
            <w:hideMark/>
          </w:tcPr>
          <w:p w14:paraId="7B7B344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4090BA9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0B5415F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10 169,60</w:t>
            </w:r>
          </w:p>
        </w:tc>
        <w:tc>
          <w:tcPr>
            <w:tcW w:w="293" w:type="pct"/>
            <w:shd w:val="clear" w:color="auto" w:fill="auto"/>
            <w:noWrap/>
            <w:vAlign w:val="center"/>
            <w:hideMark/>
          </w:tcPr>
          <w:p w14:paraId="33DA908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8583,00</w:t>
            </w:r>
          </w:p>
        </w:tc>
        <w:tc>
          <w:tcPr>
            <w:tcW w:w="269" w:type="pct"/>
            <w:shd w:val="clear" w:color="auto" w:fill="auto"/>
            <w:noWrap/>
            <w:vAlign w:val="center"/>
            <w:hideMark/>
          </w:tcPr>
          <w:p w14:paraId="62E7339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8671,20</w:t>
            </w:r>
          </w:p>
        </w:tc>
        <w:tc>
          <w:tcPr>
            <w:tcW w:w="275" w:type="pct"/>
            <w:vAlign w:val="center"/>
          </w:tcPr>
          <w:p w14:paraId="5AB298D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8671,20</w:t>
            </w:r>
          </w:p>
        </w:tc>
      </w:tr>
      <w:tr w:rsidR="00002511" w:rsidRPr="00002511" w14:paraId="2F9419E4" w14:textId="77777777" w:rsidTr="000C6A66">
        <w:tc>
          <w:tcPr>
            <w:tcW w:w="534" w:type="pct"/>
            <w:vMerge w:val="restart"/>
            <w:shd w:val="clear" w:color="auto" w:fill="auto"/>
            <w:vAlign w:val="center"/>
            <w:hideMark/>
          </w:tcPr>
          <w:p w14:paraId="36B27378" w14:textId="77777777" w:rsidR="00EA39BE" w:rsidRPr="005D015F" w:rsidRDefault="00EA39BE" w:rsidP="000A25D6">
            <w:pPr>
              <w:ind w:firstLine="0"/>
              <w:rPr>
                <w:rFonts w:ascii="Times New Roman" w:hAnsi="Times New Roman"/>
                <w:sz w:val="14"/>
                <w:szCs w:val="14"/>
              </w:rPr>
            </w:pPr>
            <w:r w:rsidRPr="005D015F">
              <w:rPr>
                <w:rFonts w:ascii="Times New Roman" w:hAnsi="Times New Roman"/>
                <w:sz w:val="14"/>
                <w:szCs w:val="14"/>
              </w:rPr>
              <w:t>ПОДПРОГРАММА 1</w:t>
            </w:r>
          </w:p>
          <w:p w14:paraId="2CAB0868" w14:textId="2753034D"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«Развитие муниципального управления »</w:t>
            </w:r>
          </w:p>
        </w:tc>
        <w:tc>
          <w:tcPr>
            <w:tcW w:w="486" w:type="pct"/>
            <w:shd w:val="clear" w:color="auto" w:fill="auto"/>
            <w:vAlign w:val="center"/>
            <w:hideMark/>
          </w:tcPr>
          <w:p w14:paraId="386E59C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7C779CA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3444,60</w:t>
            </w:r>
          </w:p>
        </w:tc>
        <w:tc>
          <w:tcPr>
            <w:tcW w:w="269" w:type="pct"/>
            <w:shd w:val="clear" w:color="auto" w:fill="auto"/>
            <w:vAlign w:val="center"/>
            <w:hideMark/>
          </w:tcPr>
          <w:p w14:paraId="13C2BA8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2552,40</w:t>
            </w:r>
          </w:p>
        </w:tc>
        <w:tc>
          <w:tcPr>
            <w:tcW w:w="264" w:type="pct"/>
            <w:shd w:val="clear" w:color="auto" w:fill="auto"/>
            <w:vAlign w:val="center"/>
            <w:hideMark/>
          </w:tcPr>
          <w:p w14:paraId="307B3FB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3992,00</w:t>
            </w:r>
          </w:p>
        </w:tc>
        <w:tc>
          <w:tcPr>
            <w:tcW w:w="264" w:type="pct"/>
            <w:shd w:val="clear" w:color="auto" w:fill="auto"/>
            <w:vAlign w:val="center"/>
            <w:hideMark/>
          </w:tcPr>
          <w:p w14:paraId="0348F5F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4797,10</w:t>
            </w:r>
          </w:p>
        </w:tc>
        <w:tc>
          <w:tcPr>
            <w:tcW w:w="264" w:type="pct"/>
            <w:shd w:val="clear" w:color="auto" w:fill="auto"/>
            <w:vAlign w:val="center"/>
            <w:hideMark/>
          </w:tcPr>
          <w:p w14:paraId="21103F4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3712,40</w:t>
            </w:r>
          </w:p>
        </w:tc>
        <w:tc>
          <w:tcPr>
            <w:tcW w:w="264" w:type="pct"/>
            <w:shd w:val="clear" w:color="auto" w:fill="auto"/>
            <w:vAlign w:val="center"/>
            <w:hideMark/>
          </w:tcPr>
          <w:p w14:paraId="07582BA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7684,48</w:t>
            </w:r>
          </w:p>
        </w:tc>
        <w:tc>
          <w:tcPr>
            <w:tcW w:w="264" w:type="pct"/>
            <w:shd w:val="clear" w:color="auto" w:fill="auto"/>
            <w:vAlign w:val="center"/>
            <w:hideMark/>
          </w:tcPr>
          <w:p w14:paraId="5C8FCAF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14994,60</w:t>
            </w:r>
          </w:p>
        </w:tc>
        <w:tc>
          <w:tcPr>
            <w:tcW w:w="269" w:type="pct"/>
            <w:shd w:val="clear" w:color="auto" w:fill="auto"/>
            <w:vAlign w:val="center"/>
            <w:hideMark/>
          </w:tcPr>
          <w:p w14:paraId="136A0DA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15 800,40</w:t>
            </w:r>
          </w:p>
        </w:tc>
        <w:tc>
          <w:tcPr>
            <w:tcW w:w="293" w:type="pct"/>
          </w:tcPr>
          <w:p w14:paraId="669B2BD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142 867,00</w:t>
            </w:r>
          </w:p>
        </w:tc>
        <w:tc>
          <w:tcPr>
            <w:tcW w:w="187" w:type="pct"/>
            <w:shd w:val="clear" w:color="auto" w:fill="auto"/>
            <w:vAlign w:val="center"/>
            <w:hideMark/>
          </w:tcPr>
          <w:p w14:paraId="69EDC55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59,80</w:t>
            </w:r>
          </w:p>
        </w:tc>
        <w:tc>
          <w:tcPr>
            <w:tcW w:w="268" w:type="pct"/>
            <w:shd w:val="clear" w:color="auto" w:fill="auto"/>
            <w:vAlign w:val="center"/>
            <w:hideMark/>
          </w:tcPr>
          <w:p w14:paraId="61B7E26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62 221,30</w:t>
            </w:r>
          </w:p>
        </w:tc>
        <w:tc>
          <w:tcPr>
            <w:tcW w:w="294" w:type="pct"/>
            <w:shd w:val="clear" w:color="auto" w:fill="auto"/>
            <w:vAlign w:val="center"/>
            <w:hideMark/>
          </w:tcPr>
          <w:p w14:paraId="6675A72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80 585,90</w:t>
            </w:r>
          </w:p>
        </w:tc>
        <w:tc>
          <w:tcPr>
            <w:tcW w:w="293" w:type="pct"/>
            <w:shd w:val="clear" w:color="auto" w:fill="auto"/>
            <w:vAlign w:val="center"/>
            <w:hideMark/>
          </w:tcPr>
          <w:p w14:paraId="4A99F77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10873,00</w:t>
            </w:r>
          </w:p>
        </w:tc>
        <w:tc>
          <w:tcPr>
            <w:tcW w:w="269" w:type="pct"/>
            <w:shd w:val="clear" w:color="auto" w:fill="auto"/>
            <w:vAlign w:val="center"/>
            <w:hideMark/>
          </w:tcPr>
          <w:p w14:paraId="0FB7F6A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5967,00</w:t>
            </w:r>
          </w:p>
        </w:tc>
        <w:tc>
          <w:tcPr>
            <w:tcW w:w="275" w:type="pct"/>
            <w:vAlign w:val="center"/>
          </w:tcPr>
          <w:p w14:paraId="1F7D939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5967,00</w:t>
            </w:r>
          </w:p>
        </w:tc>
      </w:tr>
      <w:tr w:rsidR="00002511" w:rsidRPr="00002511" w14:paraId="506829FD" w14:textId="77777777" w:rsidTr="000C6A66">
        <w:tc>
          <w:tcPr>
            <w:tcW w:w="534" w:type="pct"/>
            <w:vMerge/>
            <w:vAlign w:val="center"/>
            <w:hideMark/>
          </w:tcPr>
          <w:p w14:paraId="4EA965A1"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3ACAC27"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225525C4"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796A2A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8E9A67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6A43B5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58521B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F6C4525"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57A59573"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6634408" w14:textId="77777777" w:rsidR="00EA39BE" w:rsidRPr="00002511" w:rsidRDefault="00EA39BE" w:rsidP="000A25D6">
            <w:pPr>
              <w:ind w:firstLine="0"/>
              <w:rPr>
                <w:rFonts w:ascii="Times New Roman" w:hAnsi="Times New Roman"/>
                <w:sz w:val="14"/>
                <w:szCs w:val="14"/>
              </w:rPr>
            </w:pPr>
          </w:p>
        </w:tc>
        <w:tc>
          <w:tcPr>
            <w:tcW w:w="293" w:type="pct"/>
          </w:tcPr>
          <w:p w14:paraId="2935A5EC"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A2B1F5C"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335ED0FB"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7840EBD"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0365589"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F7C1953" w14:textId="77777777" w:rsidR="00EA39BE" w:rsidRPr="00002511" w:rsidRDefault="00EA39BE" w:rsidP="000A25D6">
            <w:pPr>
              <w:ind w:firstLine="0"/>
              <w:rPr>
                <w:rFonts w:ascii="Times New Roman" w:hAnsi="Times New Roman"/>
                <w:sz w:val="14"/>
                <w:szCs w:val="14"/>
              </w:rPr>
            </w:pPr>
          </w:p>
        </w:tc>
        <w:tc>
          <w:tcPr>
            <w:tcW w:w="275" w:type="pct"/>
            <w:vAlign w:val="center"/>
          </w:tcPr>
          <w:p w14:paraId="16E4539B" w14:textId="77777777" w:rsidR="00EA39BE" w:rsidRPr="00002511" w:rsidRDefault="00EA39BE" w:rsidP="000A25D6">
            <w:pPr>
              <w:ind w:firstLine="0"/>
              <w:rPr>
                <w:rFonts w:ascii="Times New Roman" w:hAnsi="Times New Roman"/>
                <w:sz w:val="14"/>
                <w:szCs w:val="14"/>
              </w:rPr>
            </w:pPr>
          </w:p>
        </w:tc>
      </w:tr>
      <w:tr w:rsidR="00002511" w:rsidRPr="00002511" w14:paraId="1ABFD555" w14:textId="77777777" w:rsidTr="000C6A66">
        <w:tc>
          <w:tcPr>
            <w:tcW w:w="534" w:type="pct"/>
            <w:vMerge/>
            <w:vAlign w:val="center"/>
            <w:hideMark/>
          </w:tcPr>
          <w:p w14:paraId="25B352C0"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B7A54E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F183B38"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FA4C5C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F438B5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D44E60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73AD7C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7746009"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1694E6F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96DD704" w14:textId="77777777" w:rsidR="00EA39BE" w:rsidRPr="00002511" w:rsidRDefault="00EA39BE" w:rsidP="000A25D6">
            <w:pPr>
              <w:ind w:firstLine="0"/>
              <w:rPr>
                <w:rFonts w:ascii="Times New Roman" w:hAnsi="Times New Roman"/>
                <w:sz w:val="14"/>
                <w:szCs w:val="14"/>
              </w:rPr>
            </w:pPr>
          </w:p>
        </w:tc>
        <w:tc>
          <w:tcPr>
            <w:tcW w:w="293" w:type="pct"/>
          </w:tcPr>
          <w:p w14:paraId="35DE9842"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3783F3B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C29A838"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5274608"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EB68B02"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BFF8700" w14:textId="77777777" w:rsidR="00EA39BE" w:rsidRPr="00002511" w:rsidRDefault="00EA39BE" w:rsidP="000A25D6">
            <w:pPr>
              <w:ind w:firstLine="0"/>
              <w:rPr>
                <w:rFonts w:ascii="Times New Roman" w:hAnsi="Times New Roman"/>
                <w:sz w:val="14"/>
                <w:szCs w:val="14"/>
              </w:rPr>
            </w:pPr>
          </w:p>
        </w:tc>
        <w:tc>
          <w:tcPr>
            <w:tcW w:w="275" w:type="pct"/>
            <w:vAlign w:val="center"/>
          </w:tcPr>
          <w:p w14:paraId="64EAB21C" w14:textId="77777777" w:rsidR="00EA39BE" w:rsidRPr="00002511" w:rsidRDefault="00EA39BE" w:rsidP="000A25D6">
            <w:pPr>
              <w:ind w:firstLine="0"/>
              <w:rPr>
                <w:rFonts w:ascii="Times New Roman" w:hAnsi="Times New Roman"/>
                <w:sz w:val="14"/>
                <w:szCs w:val="14"/>
              </w:rPr>
            </w:pPr>
          </w:p>
        </w:tc>
      </w:tr>
      <w:tr w:rsidR="00002511" w:rsidRPr="00002511" w14:paraId="4B130B7A" w14:textId="77777777" w:rsidTr="000C6A66">
        <w:tc>
          <w:tcPr>
            <w:tcW w:w="534" w:type="pct"/>
            <w:vMerge w:val="restart"/>
            <w:shd w:val="clear" w:color="auto" w:fill="auto"/>
            <w:vAlign w:val="center"/>
            <w:hideMark/>
          </w:tcPr>
          <w:p w14:paraId="7A74C79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Основное мероприятие 1.1 </w:t>
            </w:r>
          </w:p>
          <w:p w14:paraId="49F09287" w14:textId="134934A1"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Осуществление полномочий по составлению </w:t>
            </w:r>
            <w:r w:rsidRPr="00EA39BE">
              <w:rPr>
                <w:rFonts w:ascii="Times New Roman" w:hAnsi="Times New Roman"/>
                <w:sz w:val="16"/>
                <w:szCs w:val="16"/>
              </w:rPr>
              <w:lastRenderedPageBreak/>
              <w:t>(изменению) списков кандидатов в присяжные заседатели федеральных судов общей юрисдикции в Российской Федерации</w:t>
            </w:r>
          </w:p>
        </w:tc>
        <w:tc>
          <w:tcPr>
            <w:tcW w:w="486" w:type="pct"/>
            <w:shd w:val="clear" w:color="auto" w:fill="auto"/>
            <w:vAlign w:val="center"/>
            <w:hideMark/>
          </w:tcPr>
          <w:p w14:paraId="2D32166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всего</w:t>
            </w:r>
          </w:p>
        </w:tc>
        <w:tc>
          <w:tcPr>
            <w:tcW w:w="242" w:type="pct"/>
            <w:shd w:val="clear" w:color="auto" w:fill="auto"/>
            <w:vAlign w:val="center"/>
            <w:hideMark/>
          </w:tcPr>
          <w:p w14:paraId="7592C46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A84E8A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7DEFF1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21,60</w:t>
            </w:r>
          </w:p>
        </w:tc>
        <w:tc>
          <w:tcPr>
            <w:tcW w:w="264" w:type="pct"/>
            <w:shd w:val="clear" w:color="auto" w:fill="auto"/>
            <w:vAlign w:val="center"/>
            <w:hideMark/>
          </w:tcPr>
          <w:p w14:paraId="40ED628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DE8FBF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E169A9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435F39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4CDD18E" w14:textId="77777777" w:rsidR="00EA39BE" w:rsidRPr="00002511" w:rsidRDefault="00EA39BE" w:rsidP="000A25D6">
            <w:pPr>
              <w:ind w:firstLine="0"/>
              <w:rPr>
                <w:rFonts w:ascii="Times New Roman" w:hAnsi="Times New Roman"/>
                <w:sz w:val="14"/>
                <w:szCs w:val="14"/>
              </w:rPr>
            </w:pPr>
          </w:p>
        </w:tc>
        <w:tc>
          <w:tcPr>
            <w:tcW w:w="293" w:type="pct"/>
          </w:tcPr>
          <w:p w14:paraId="66ECD9D3"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276D580F"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28D7FA36"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00A6BD64"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17BC5BA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014E399" w14:textId="77777777" w:rsidR="00EA39BE" w:rsidRPr="00002511" w:rsidRDefault="00EA39BE" w:rsidP="000A25D6">
            <w:pPr>
              <w:ind w:firstLine="0"/>
              <w:rPr>
                <w:rFonts w:ascii="Times New Roman" w:hAnsi="Times New Roman"/>
                <w:sz w:val="14"/>
                <w:szCs w:val="14"/>
              </w:rPr>
            </w:pPr>
          </w:p>
        </w:tc>
        <w:tc>
          <w:tcPr>
            <w:tcW w:w="275" w:type="pct"/>
            <w:vAlign w:val="center"/>
          </w:tcPr>
          <w:p w14:paraId="2C6C1FF7" w14:textId="77777777" w:rsidR="00EA39BE" w:rsidRPr="00002511" w:rsidRDefault="00EA39BE" w:rsidP="000A25D6">
            <w:pPr>
              <w:ind w:firstLine="0"/>
              <w:rPr>
                <w:rFonts w:ascii="Times New Roman" w:hAnsi="Times New Roman"/>
                <w:sz w:val="14"/>
                <w:szCs w:val="14"/>
              </w:rPr>
            </w:pPr>
          </w:p>
        </w:tc>
      </w:tr>
      <w:tr w:rsidR="00002511" w:rsidRPr="00002511" w14:paraId="407E80F2" w14:textId="77777777" w:rsidTr="000C6A66">
        <w:tc>
          <w:tcPr>
            <w:tcW w:w="534" w:type="pct"/>
            <w:vMerge/>
            <w:vAlign w:val="center"/>
            <w:hideMark/>
          </w:tcPr>
          <w:p w14:paraId="4B657952"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EEC2D50"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15930678"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46BEA1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B00F6B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F0562F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CB3204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EEB4A8B"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3979A26"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A0193F9" w14:textId="77777777" w:rsidR="00EA39BE" w:rsidRPr="00002511" w:rsidRDefault="00EA39BE" w:rsidP="000A25D6">
            <w:pPr>
              <w:ind w:firstLine="0"/>
              <w:rPr>
                <w:rFonts w:ascii="Times New Roman" w:hAnsi="Times New Roman"/>
                <w:sz w:val="14"/>
                <w:szCs w:val="14"/>
              </w:rPr>
            </w:pPr>
          </w:p>
        </w:tc>
        <w:tc>
          <w:tcPr>
            <w:tcW w:w="293" w:type="pct"/>
          </w:tcPr>
          <w:p w14:paraId="39968E13"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5FD547D7"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431F440"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B73F95D"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B3254E2"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4EF0B64" w14:textId="77777777" w:rsidR="00EA39BE" w:rsidRPr="00002511" w:rsidRDefault="00EA39BE" w:rsidP="000A25D6">
            <w:pPr>
              <w:ind w:firstLine="0"/>
              <w:rPr>
                <w:rFonts w:ascii="Times New Roman" w:hAnsi="Times New Roman"/>
                <w:sz w:val="14"/>
                <w:szCs w:val="14"/>
              </w:rPr>
            </w:pPr>
          </w:p>
        </w:tc>
        <w:tc>
          <w:tcPr>
            <w:tcW w:w="275" w:type="pct"/>
            <w:vAlign w:val="center"/>
          </w:tcPr>
          <w:p w14:paraId="0194B208" w14:textId="77777777" w:rsidR="00EA39BE" w:rsidRPr="00002511" w:rsidRDefault="00EA39BE" w:rsidP="000A25D6">
            <w:pPr>
              <w:ind w:firstLine="0"/>
              <w:rPr>
                <w:rFonts w:ascii="Times New Roman" w:hAnsi="Times New Roman"/>
                <w:sz w:val="14"/>
                <w:szCs w:val="14"/>
              </w:rPr>
            </w:pPr>
          </w:p>
        </w:tc>
      </w:tr>
      <w:tr w:rsidR="00002511" w:rsidRPr="00002511" w14:paraId="1573DC6C" w14:textId="77777777" w:rsidTr="000C6A66">
        <w:tc>
          <w:tcPr>
            <w:tcW w:w="534" w:type="pct"/>
            <w:vMerge/>
            <w:vAlign w:val="center"/>
            <w:hideMark/>
          </w:tcPr>
          <w:p w14:paraId="504119CE"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C87DFF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w:t>
            </w:r>
            <w:r w:rsidRPr="00EA39BE">
              <w:rPr>
                <w:rFonts w:ascii="Times New Roman" w:hAnsi="Times New Roman"/>
                <w:sz w:val="16"/>
                <w:szCs w:val="16"/>
              </w:rPr>
              <w:lastRenderedPageBreak/>
              <w:t>муниципального района Воронежской области</w:t>
            </w:r>
          </w:p>
        </w:tc>
        <w:tc>
          <w:tcPr>
            <w:tcW w:w="242" w:type="pct"/>
            <w:shd w:val="clear" w:color="auto" w:fill="auto"/>
            <w:vAlign w:val="center"/>
            <w:hideMark/>
          </w:tcPr>
          <w:p w14:paraId="33A797F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F7DB02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3DC993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21,60</w:t>
            </w:r>
          </w:p>
        </w:tc>
        <w:tc>
          <w:tcPr>
            <w:tcW w:w="264" w:type="pct"/>
            <w:shd w:val="clear" w:color="auto" w:fill="auto"/>
            <w:vAlign w:val="center"/>
            <w:hideMark/>
          </w:tcPr>
          <w:p w14:paraId="50EDEDC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2C6CFB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01C8291"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50C9C6A6"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7D69D34" w14:textId="77777777" w:rsidR="00EA39BE" w:rsidRPr="00002511" w:rsidRDefault="00EA39BE" w:rsidP="000A25D6">
            <w:pPr>
              <w:ind w:firstLine="0"/>
              <w:rPr>
                <w:rFonts w:ascii="Times New Roman" w:hAnsi="Times New Roman"/>
                <w:sz w:val="14"/>
                <w:szCs w:val="14"/>
              </w:rPr>
            </w:pPr>
          </w:p>
        </w:tc>
        <w:tc>
          <w:tcPr>
            <w:tcW w:w="293" w:type="pct"/>
          </w:tcPr>
          <w:p w14:paraId="2F59B7FF"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FF47EE4"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1B4AEB9"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0B9FA409"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664A2ED"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DCB044D" w14:textId="77777777" w:rsidR="00EA39BE" w:rsidRPr="00002511" w:rsidRDefault="00EA39BE" w:rsidP="000A25D6">
            <w:pPr>
              <w:ind w:firstLine="0"/>
              <w:rPr>
                <w:rFonts w:ascii="Times New Roman" w:hAnsi="Times New Roman"/>
                <w:sz w:val="14"/>
                <w:szCs w:val="14"/>
              </w:rPr>
            </w:pPr>
          </w:p>
        </w:tc>
        <w:tc>
          <w:tcPr>
            <w:tcW w:w="275" w:type="pct"/>
            <w:vAlign w:val="center"/>
          </w:tcPr>
          <w:p w14:paraId="5070E0FB" w14:textId="77777777" w:rsidR="00EA39BE" w:rsidRPr="00002511" w:rsidRDefault="00EA39BE" w:rsidP="000A25D6">
            <w:pPr>
              <w:ind w:firstLine="0"/>
              <w:rPr>
                <w:rFonts w:ascii="Times New Roman" w:hAnsi="Times New Roman"/>
                <w:sz w:val="14"/>
                <w:szCs w:val="14"/>
              </w:rPr>
            </w:pPr>
          </w:p>
        </w:tc>
      </w:tr>
      <w:tr w:rsidR="00002511" w:rsidRPr="00002511" w14:paraId="321DBDD0" w14:textId="77777777" w:rsidTr="000C6A66">
        <w:tc>
          <w:tcPr>
            <w:tcW w:w="534" w:type="pct"/>
            <w:vMerge w:val="restart"/>
            <w:shd w:val="clear" w:color="auto" w:fill="auto"/>
            <w:vAlign w:val="center"/>
            <w:hideMark/>
          </w:tcPr>
          <w:p w14:paraId="63E2B73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 xml:space="preserve">Основное мероприятие 1.2 </w:t>
            </w:r>
          </w:p>
          <w:p w14:paraId="42CF96B6" w14:textId="40750236"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правовых актов Воронежской области</w:t>
            </w:r>
          </w:p>
        </w:tc>
        <w:tc>
          <w:tcPr>
            <w:tcW w:w="486" w:type="pct"/>
            <w:shd w:val="clear" w:color="auto" w:fill="auto"/>
            <w:vAlign w:val="center"/>
            <w:hideMark/>
          </w:tcPr>
          <w:p w14:paraId="30D5AD5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1066D72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376,00</w:t>
            </w:r>
          </w:p>
        </w:tc>
        <w:tc>
          <w:tcPr>
            <w:tcW w:w="269" w:type="pct"/>
            <w:shd w:val="clear" w:color="auto" w:fill="auto"/>
            <w:vAlign w:val="center"/>
            <w:hideMark/>
          </w:tcPr>
          <w:p w14:paraId="54593ED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377,00</w:t>
            </w:r>
          </w:p>
        </w:tc>
        <w:tc>
          <w:tcPr>
            <w:tcW w:w="264" w:type="pct"/>
            <w:shd w:val="clear" w:color="auto" w:fill="auto"/>
            <w:vAlign w:val="center"/>
            <w:hideMark/>
          </w:tcPr>
          <w:p w14:paraId="7ECBF2F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376,00</w:t>
            </w:r>
          </w:p>
        </w:tc>
        <w:tc>
          <w:tcPr>
            <w:tcW w:w="264" w:type="pct"/>
            <w:shd w:val="clear" w:color="auto" w:fill="auto"/>
            <w:vAlign w:val="center"/>
            <w:hideMark/>
          </w:tcPr>
          <w:p w14:paraId="71344D5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376,00</w:t>
            </w:r>
          </w:p>
        </w:tc>
        <w:tc>
          <w:tcPr>
            <w:tcW w:w="264" w:type="pct"/>
            <w:shd w:val="clear" w:color="auto" w:fill="auto"/>
            <w:vAlign w:val="center"/>
            <w:hideMark/>
          </w:tcPr>
          <w:p w14:paraId="7E88B0A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388,00</w:t>
            </w:r>
          </w:p>
        </w:tc>
        <w:tc>
          <w:tcPr>
            <w:tcW w:w="264" w:type="pct"/>
            <w:shd w:val="clear" w:color="auto" w:fill="auto"/>
            <w:vAlign w:val="center"/>
            <w:hideMark/>
          </w:tcPr>
          <w:p w14:paraId="5CED64E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393,00</w:t>
            </w:r>
          </w:p>
        </w:tc>
        <w:tc>
          <w:tcPr>
            <w:tcW w:w="264" w:type="pct"/>
            <w:shd w:val="clear" w:color="auto" w:fill="auto"/>
            <w:vAlign w:val="center"/>
            <w:hideMark/>
          </w:tcPr>
          <w:p w14:paraId="1A4516B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406,00</w:t>
            </w:r>
          </w:p>
        </w:tc>
        <w:tc>
          <w:tcPr>
            <w:tcW w:w="269" w:type="pct"/>
            <w:shd w:val="clear" w:color="auto" w:fill="auto"/>
            <w:vAlign w:val="center"/>
            <w:hideMark/>
          </w:tcPr>
          <w:p w14:paraId="678421D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414,00</w:t>
            </w:r>
          </w:p>
        </w:tc>
        <w:tc>
          <w:tcPr>
            <w:tcW w:w="293" w:type="pct"/>
          </w:tcPr>
          <w:p w14:paraId="531264D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446,00</w:t>
            </w:r>
          </w:p>
        </w:tc>
        <w:tc>
          <w:tcPr>
            <w:tcW w:w="187" w:type="pct"/>
            <w:shd w:val="clear" w:color="auto" w:fill="auto"/>
            <w:vAlign w:val="center"/>
            <w:hideMark/>
          </w:tcPr>
          <w:p w14:paraId="03B4112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2E02FF1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446,00</w:t>
            </w:r>
          </w:p>
        </w:tc>
        <w:tc>
          <w:tcPr>
            <w:tcW w:w="294" w:type="pct"/>
            <w:shd w:val="clear" w:color="auto" w:fill="auto"/>
            <w:vAlign w:val="center"/>
            <w:hideMark/>
          </w:tcPr>
          <w:p w14:paraId="44006A0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vAlign w:val="center"/>
            <w:hideMark/>
          </w:tcPr>
          <w:p w14:paraId="5EF128A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434,00</w:t>
            </w:r>
          </w:p>
        </w:tc>
        <w:tc>
          <w:tcPr>
            <w:tcW w:w="269" w:type="pct"/>
            <w:shd w:val="clear" w:color="auto" w:fill="auto"/>
            <w:vAlign w:val="center"/>
            <w:hideMark/>
          </w:tcPr>
          <w:p w14:paraId="64B13D6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449,00</w:t>
            </w:r>
          </w:p>
        </w:tc>
        <w:tc>
          <w:tcPr>
            <w:tcW w:w="275" w:type="pct"/>
            <w:vAlign w:val="center"/>
          </w:tcPr>
          <w:p w14:paraId="7E8E3F4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449,00</w:t>
            </w:r>
          </w:p>
        </w:tc>
      </w:tr>
      <w:tr w:rsidR="00002511" w:rsidRPr="00002511" w14:paraId="7666C327" w14:textId="77777777" w:rsidTr="000C6A66">
        <w:tc>
          <w:tcPr>
            <w:tcW w:w="534" w:type="pct"/>
            <w:vMerge/>
            <w:vAlign w:val="center"/>
            <w:hideMark/>
          </w:tcPr>
          <w:p w14:paraId="5438F166"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2791B9F0"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1C96E48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3CA260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D218E3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B5AC71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494FD7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2CCDA4F"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7DFC9E2"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F50E45A" w14:textId="77777777" w:rsidR="00EA39BE" w:rsidRPr="00002511" w:rsidRDefault="00EA39BE" w:rsidP="000A25D6">
            <w:pPr>
              <w:ind w:firstLine="0"/>
              <w:rPr>
                <w:rFonts w:ascii="Times New Roman" w:hAnsi="Times New Roman"/>
                <w:sz w:val="14"/>
                <w:szCs w:val="14"/>
              </w:rPr>
            </w:pPr>
          </w:p>
        </w:tc>
        <w:tc>
          <w:tcPr>
            <w:tcW w:w="293" w:type="pct"/>
          </w:tcPr>
          <w:p w14:paraId="3D553746"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9364576"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21368DB"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3DAA5ABF"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4B682C4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67776EE" w14:textId="77777777" w:rsidR="00EA39BE" w:rsidRPr="00002511" w:rsidRDefault="00EA39BE" w:rsidP="000A25D6">
            <w:pPr>
              <w:ind w:firstLine="0"/>
              <w:rPr>
                <w:rFonts w:ascii="Times New Roman" w:hAnsi="Times New Roman"/>
                <w:sz w:val="14"/>
                <w:szCs w:val="14"/>
              </w:rPr>
            </w:pPr>
          </w:p>
        </w:tc>
        <w:tc>
          <w:tcPr>
            <w:tcW w:w="275" w:type="pct"/>
            <w:vAlign w:val="center"/>
          </w:tcPr>
          <w:p w14:paraId="601A922D" w14:textId="77777777" w:rsidR="00EA39BE" w:rsidRPr="00002511" w:rsidRDefault="00EA39BE" w:rsidP="000A25D6">
            <w:pPr>
              <w:ind w:firstLine="0"/>
              <w:rPr>
                <w:rFonts w:ascii="Times New Roman" w:hAnsi="Times New Roman"/>
                <w:sz w:val="14"/>
                <w:szCs w:val="14"/>
              </w:rPr>
            </w:pPr>
          </w:p>
        </w:tc>
      </w:tr>
      <w:tr w:rsidR="00002511" w:rsidRPr="00002511" w14:paraId="54BD450B" w14:textId="77777777" w:rsidTr="000C6A66">
        <w:tc>
          <w:tcPr>
            <w:tcW w:w="534" w:type="pct"/>
            <w:vMerge/>
            <w:vAlign w:val="center"/>
            <w:hideMark/>
          </w:tcPr>
          <w:p w14:paraId="0CFD549B"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DA37F7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345F060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376,00</w:t>
            </w:r>
          </w:p>
        </w:tc>
        <w:tc>
          <w:tcPr>
            <w:tcW w:w="269" w:type="pct"/>
            <w:shd w:val="clear" w:color="auto" w:fill="auto"/>
            <w:vAlign w:val="center"/>
            <w:hideMark/>
          </w:tcPr>
          <w:p w14:paraId="3C76FAC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377,00</w:t>
            </w:r>
          </w:p>
        </w:tc>
        <w:tc>
          <w:tcPr>
            <w:tcW w:w="264" w:type="pct"/>
            <w:shd w:val="clear" w:color="auto" w:fill="auto"/>
            <w:vAlign w:val="center"/>
            <w:hideMark/>
          </w:tcPr>
          <w:p w14:paraId="3B7EB18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376,00</w:t>
            </w:r>
          </w:p>
        </w:tc>
        <w:tc>
          <w:tcPr>
            <w:tcW w:w="264" w:type="pct"/>
            <w:shd w:val="clear" w:color="auto" w:fill="auto"/>
            <w:vAlign w:val="center"/>
            <w:hideMark/>
          </w:tcPr>
          <w:p w14:paraId="066C713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376,00</w:t>
            </w:r>
          </w:p>
        </w:tc>
        <w:tc>
          <w:tcPr>
            <w:tcW w:w="264" w:type="pct"/>
            <w:shd w:val="clear" w:color="auto" w:fill="auto"/>
            <w:vAlign w:val="center"/>
            <w:hideMark/>
          </w:tcPr>
          <w:p w14:paraId="09400C2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388,00</w:t>
            </w:r>
          </w:p>
        </w:tc>
        <w:tc>
          <w:tcPr>
            <w:tcW w:w="264" w:type="pct"/>
            <w:shd w:val="clear" w:color="auto" w:fill="auto"/>
            <w:vAlign w:val="center"/>
            <w:hideMark/>
          </w:tcPr>
          <w:p w14:paraId="791FA88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393,00</w:t>
            </w:r>
          </w:p>
        </w:tc>
        <w:tc>
          <w:tcPr>
            <w:tcW w:w="264" w:type="pct"/>
            <w:shd w:val="clear" w:color="auto" w:fill="auto"/>
            <w:noWrap/>
            <w:vAlign w:val="center"/>
            <w:hideMark/>
          </w:tcPr>
          <w:p w14:paraId="4E9069B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406,00</w:t>
            </w:r>
          </w:p>
        </w:tc>
        <w:tc>
          <w:tcPr>
            <w:tcW w:w="269" w:type="pct"/>
            <w:shd w:val="clear" w:color="auto" w:fill="auto"/>
            <w:noWrap/>
            <w:vAlign w:val="center"/>
            <w:hideMark/>
          </w:tcPr>
          <w:p w14:paraId="1534F0F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414,00</w:t>
            </w:r>
          </w:p>
        </w:tc>
        <w:tc>
          <w:tcPr>
            <w:tcW w:w="293" w:type="pct"/>
          </w:tcPr>
          <w:p w14:paraId="0992FD8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446,00</w:t>
            </w:r>
          </w:p>
        </w:tc>
        <w:tc>
          <w:tcPr>
            <w:tcW w:w="187" w:type="pct"/>
            <w:shd w:val="clear" w:color="auto" w:fill="auto"/>
            <w:noWrap/>
            <w:vAlign w:val="center"/>
            <w:hideMark/>
          </w:tcPr>
          <w:p w14:paraId="6714CE6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243E2AC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446,00</w:t>
            </w:r>
          </w:p>
        </w:tc>
        <w:tc>
          <w:tcPr>
            <w:tcW w:w="294" w:type="pct"/>
            <w:shd w:val="clear" w:color="auto" w:fill="auto"/>
            <w:noWrap/>
            <w:vAlign w:val="center"/>
            <w:hideMark/>
          </w:tcPr>
          <w:p w14:paraId="7FFB7EA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noWrap/>
            <w:vAlign w:val="center"/>
            <w:hideMark/>
          </w:tcPr>
          <w:p w14:paraId="6E36207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434,00</w:t>
            </w:r>
          </w:p>
        </w:tc>
        <w:tc>
          <w:tcPr>
            <w:tcW w:w="269" w:type="pct"/>
            <w:shd w:val="clear" w:color="auto" w:fill="auto"/>
            <w:noWrap/>
            <w:vAlign w:val="center"/>
            <w:hideMark/>
          </w:tcPr>
          <w:p w14:paraId="2D88226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449,00</w:t>
            </w:r>
          </w:p>
        </w:tc>
        <w:tc>
          <w:tcPr>
            <w:tcW w:w="275" w:type="pct"/>
            <w:vAlign w:val="center"/>
          </w:tcPr>
          <w:p w14:paraId="5A9D045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449,00</w:t>
            </w:r>
          </w:p>
        </w:tc>
      </w:tr>
      <w:tr w:rsidR="00002511" w:rsidRPr="00002511" w14:paraId="092F8AF5" w14:textId="77777777" w:rsidTr="000C6A66">
        <w:tc>
          <w:tcPr>
            <w:tcW w:w="534" w:type="pct"/>
            <w:vMerge w:val="restart"/>
            <w:shd w:val="clear" w:color="auto" w:fill="auto"/>
            <w:vAlign w:val="center"/>
            <w:hideMark/>
          </w:tcPr>
          <w:p w14:paraId="520E18D0"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1.3</w:t>
            </w:r>
          </w:p>
          <w:p w14:paraId="548402AC" w14:textId="715E8480"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Осуществление государственных полномочий по созданию и организации деятельности административных комиссий</w:t>
            </w:r>
          </w:p>
        </w:tc>
        <w:tc>
          <w:tcPr>
            <w:tcW w:w="486" w:type="pct"/>
            <w:shd w:val="clear" w:color="auto" w:fill="auto"/>
            <w:vAlign w:val="center"/>
            <w:hideMark/>
          </w:tcPr>
          <w:p w14:paraId="676773CC"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06D247D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336,00</w:t>
            </w:r>
          </w:p>
        </w:tc>
        <w:tc>
          <w:tcPr>
            <w:tcW w:w="269" w:type="pct"/>
            <w:shd w:val="clear" w:color="auto" w:fill="auto"/>
            <w:vAlign w:val="center"/>
            <w:hideMark/>
          </w:tcPr>
          <w:p w14:paraId="4C1B61D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346,00</w:t>
            </w:r>
          </w:p>
        </w:tc>
        <w:tc>
          <w:tcPr>
            <w:tcW w:w="264" w:type="pct"/>
            <w:shd w:val="clear" w:color="auto" w:fill="auto"/>
            <w:vAlign w:val="center"/>
            <w:hideMark/>
          </w:tcPr>
          <w:p w14:paraId="51865C2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342,00</w:t>
            </w:r>
          </w:p>
        </w:tc>
        <w:tc>
          <w:tcPr>
            <w:tcW w:w="264" w:type="pct"/>
            <w:shd w:val="clear" w:color="auto" w:fill="auto"/>
            <w:vAlign w:val="center"/>
            <w:hideMark/>
          </w:tcPr>
          <w:p w14:paraId="2A8A7AE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343,00</w:t>
            </w:r>
          </w:p>
        </w:tc>
        <w:tc>
          <w:tcPr>
            <w:tcW w:w="264" w:type="pct"/>
            <w:shd w:val="clear" w:color="auto" w:fill="auto"/>
            <w:vAlign w:val="center"/>
            <w:hideMark/>
          </w:tcPr>
          <w:p w14:paraId="1D9A640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354,00</w:t>
            </w:r>
          </w:p>
        </w:tc>
        <w:tc>
          <w:tcPr>
            <w:tcW w:w="264" w:type="pct"/>
            <w:shd w:val="clear" w:color="auto" w:fill="auto"/>
            <w:vAlign w:val="center"/>
            <w:hideMark/>
          </w:tcPr>
          <w:p w14:paraId="46FC7ED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358,00</w:t>
            </w:r>
          </w:p>
        </w:tc>
        <w:tc>
          <w:tcPr>
            <w:tcW w:w="264" w:type="pct"/>
            <w:shd w:val="clear" w:color="auto" w:fill="auto"/>
            <w:vAlign w:val="center"/>
            <w:hideMark/>
          </w:tcPr>
          <w:p w14:paraId="5F9BDD1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373,00</w:t>
            </w:r>
          </w:p>
        </w:tc>
        <w:tc>
          <w:tcPr>
            <w:tcW w:w="269" w:type="pct"/>
            <w:shd w:val="clear" w:color="auto" w:fill="auto"/>
            <w:vAlign w:val="center"/>
            <w:hideMark/>
          </w:tcPr>
          <w:p w14:paraId="797CCDE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416,00</w:t>
            </w:r>
          </w:p>
        </w:tc>
        <w:tc>
          <w:tcPr>
            <w:tcW w:w="293" w:type="pct"/>
          </w:tcPr>
          <w:p w14:paraId="43F348D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416,00</w:t>
            </w:r>
          </w:p>
        </w:tc>
        <w:tc>
          <w:tcPr>
            <w:tcW w:w="187" w:type="pct"/>
            <w:shd w:val="clear" w:color="auto" w:fill="auto"/>
            <w:vAlign w:val="center"/>
            <w:hideMark/>
          </w:tcPr>
          <w:p w14:paraId="673E561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5D7A99F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416,00</w:t>
            </w:r>
          </w:p>
        </w:tc>
        <w:tc>
          <w:tcPr>
            <w:tcW w:w="294" w:type="pct"/>
            <w:shd w:val="clear" w:color="auto" w:fill="auto"/>
            <w:vAlign w:val="center"/>
            <w:hideMark/>
          </w:tcPr>
          <w:p w14:paraId="43713CC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vAlign w:val="center"/>
            <w:hideMark/>
          </w:tcPr>
          <w:p w14:paraId="6A35399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401,00</w:t>
            </w:r>
          </w:p>
        </w:tc>
        <w:tc>
          <w:tcPr>
            <w:tcW w:w="269" w:type="pct"/>
            <w:shd w:val="clear" w:color="auto" w:fill="auto"/>
            <w:vAlign w:val="center"/>
            <w:hideMark/>
          </w:tcPr>
          <w:p w14:paraId="16EE4E0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417,00</w:t>
            </w:r>
          </w:p>
        </w:tc>
        <w:tc>
          <w:tcPr>
            <w:tcW w:w="275" w:type="pct"/>
            <w:vAlign w:val="center"/>
          </w:tcPr>
          <w:p w14:paraId="4F3396D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417,00</w:t>
            </w:r>
          </w:p>
        </w:tc>
      </w:tr>
      <w:tr w:rsidR="00002511" w:rsidRPr="00002511" w14:paraId="66425D16" w14:textId="77777777" w:rsidTr="000C6A66">
        <w:tc>
          <w:tcPr>
            <w:tcW w:w="534" w:type="pct"/>
            <w:vMerge/>
            <w:vAlign w:val="center"/>
            <w:hideMark/>
          </w:tcPr>
          <w:p w14:paraId="18A4E99B"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9A2A2AC"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3F475F46"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01EE28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BE48C8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9EF5E0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EF6DD4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F92CEC6"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E133269"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181ADA1" w14:textId="77777777" w:rsidR="00EA39BE" w:rsidRPr="00002511" w:rsidRDefault="00EA39BE" w:rsidP="000A25D6">
            <w:pPr>
              <w:ind w:firstLine="0"/>
              <w:rPr>
                <w:rFonts w:ascii="Times New Roman" w:hAnsi="Times New Roman"/>
                <w:sz w:val="14"/>
                <w:szCs w:val="14"/>
              </w:rPr>
            </w:pPr>
          </w:p>
        </w:tc>
        <w:tc>
          <w:tcPr>
            <w:tcW w:w="293" w:type="pct"/>
          </w:tcPr>
          <w:p w14:paraId="36EEB7E8"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7F11FE84"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05E19D7"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512521A"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AE4992C"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ED4EBC5" w14:textId="77777777" w:rsidR="00EA39BE" w:rsidRPr="00002511" w:rsidRDefault="00EA39BE" w:rsidP="000A25D6">
            <w:pPr>
              <w:ind w:firstLine="0"/>
              <w:rPr>
                <w:rFonts w:ascii="Times New Roman" w:hAnsi="Times New Roman"/>
                <w:sz w:val="14"/>
                <w:szCs w:val="14"/>
              </w:rPr>
            </w:pPr>
          </w:p>
        </w:tc>
        <w:tc>
          <w:tcPr>
            <w:tcW w:w="275" w:type="pct"/>
            <w:vAlign w:val="center"/>
          </w:tcPr>
          <w:p w14:paraId="4965ED03" w14:textId="77777777" w:rsidR="00EA39BE" w:rsidRPr="00002511" w:rsidRDefault="00EA39BE" w:rsidP="000A25D6">
            <w:pPr>
              <w:ind w:firstLine="0"/>
              <w:rPr>
                <w:rFonts w:ascii="Times New Roman" w:hAnsi="Times New Roman"/>
                <w:sz w:val="14"/>
                <w:szCs w:val="14"/>
              </w:rPr>
            </w:pPr>
          </w:p>
        </w:tc>
      </w:tr>
      <w:tr w:rsidR="00002511" w:rsidRPr="00002511" w14:paraId="1981570F" w14:textId="77777777" w:rsidTr="000C6A66">
        <w:tc>
          <w:tcPr>
            <w:tcW w:w="534" w:type="pct"/>
            <w:vMerge/>
            <w:vAlign w:val="center"/>
            <w:hideMark/>
          </w:tcPr>
          <w:p w14:paraId="03547BA6"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B18315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A29027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336,00</w:t>
            </w:r>
          </w:p>
        </w:tc>
        <w:tc>
          <w:tcPr>
            <w:tcW w:w="269" w:type="pct"/>
            <w:shd w:val="clear" w:color="auto" w:fill="auto"/>
            <w:vAlign w:val="center"/>
            <w:hideMark/>
          </w:tcPr>
          <w:p w14:paraId="22505A6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346,00</w:t>
            </w:r>
          </w:p>
        </w:tc>
        <w:tc>
          <w:tcPr>
            <w:tcW w:w="264" w:type="pct"/>
            <w:shd w:val="clear" w:color="auto" w:fill="auto"/>
            <w:vAlign w:val="center"/>
            <w:hideMark/>
          </w:tcPr>
          <w:p w14:paraId="7FA8428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342,00</w:t>
            </w:r>
          </w:p>
        </w:tc>
        <w:tc>
          <w:tcPr>
            <w:tcW w:w="264" w:type="pct"/>
            <w:shd w:val="clear" w:color="auto" w:fill="auto"/>
            <w:vAlign w:val="center"/>
            <w:hideMark/>
          </w:tcPr>
          <w:p w14:paraId="750E436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343,00</w:t>
            </w:r>
          </w:p>
        </w:tc>
        <w:tc>
          <w:tcPr>
            <w:tcW w:w="264" w:type="pct"/>
            <w:shd w:val="clear" w:color="auto" w:fill="auto"/>
            <w:vAlign w:val="center"/>
            <w:hideMark/>
          </w:tcPr>
          <w:p w14:paraId="3F3DF14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354,00</w:t>
            </w:r>
          </w:p>
        </w:tc>
        <w:tc>
          <w:tcPr>
            <w:tcW w:w="264" w:type="pct"/>
            <w:shd w:val="clear" w:color="auto" w:fill="auto"/>
            <w:vAlign w:val="center"/>
            <w:hideMark/>
          </w:tcPr>
          <w:p w14:paraId="465E500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358,00</w:t>
            </w:r>
          </w:p>
        </w:tc>
        <w:tc>
          <w:tcPr>
            <w:tcW w:w="264" w:type="pct"/>
            <w:shd w:val="clear" w:color="auto" w:fill="auto"/>
            <w:noWrap/>
            <w:vAlign w:val="center"/>
            <w:hideMark/>
          </w:tcPr>
          <w:p w14:paraId="2B3082C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373,00</w:t>
            </w:r>
          </w:p>
        </w:tc>
        <w:tc>
          <w:tcPr>
            <w:tcW w:w="269" w:type="pct"/>
            <w:shd w:val="clear" w:color="auto" w:fill="auto"/>
            <w:noWrap/>
            <w:vAlign w:val="center"/>
            <w:hideMark/>
          </w:tcPr>
          <w:p w14:paraId="7F1586D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381,00</w:t>
            </w:r>
          </w:p>
        </w:tc>
        <w:tc>
          <w:tcPr>
            <w:tcW w:w="293" w:type="pct"/>
          </w:tcPr>
          <w:p w14:paraId="25C9243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416,00</w:t>
            </w:r>
          </w:p>
        </w:tc>
        <w:tc>
          <w:tcPr>
            <w:tcW w:w="187" w:type="pct"/>
            <w:shd w:val="clear" w:color="auto" w:fill="auto"/>
            <w:noWrap/>
            <w:vAlign w:val="center"/>
            <w:hideMark/>
          </w:tcPr>
          <w:p w14:paraId="307E008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6CE82D7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416,00</w:t>
            </w:r>
          </w:p>
        </w:tc>
        <w:tc>
          <w:tcPr>
            <w:tcW w:w="294" w:type="pct"/>
            <w:shd w:val="clear" w:color="auto" w:fill="auto"/>
            <w:noWrap/>
            <w:vAlign w:val="center"/>
            <w:hideMark/>
          </w:tcPr>
          <w:p w14:paraId="2225EF7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noWrap/>
            <w:vAlign w:val="center"/>
            <w:hideMark/>
          </w:tcPr>
          <w:p w14:paraId="245FDCE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401,00</w:t>
            </w:r>
          </w:p>
        </w:tc>
        <w:tc>
          <w:tcPr>
            <w:tcW w:w="269" w:type="pct"/>
            <w:shd w:val="clear" w:color="auto" w:fill="auto"/>
            <w:noWrap/>
            <w:vAlign w:val="center"/>
            <w:hideMark/>
          </w:tcPr>
          <w:p w14:paraId="0CAB5B4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417,00</w:t>
            </w:r>
          </w:p>
        </w:tc>
        <w:tc>
          <w:tcPr>
            <w:tcW w:w="275" w:type="pct"/>
            <w:vAlign w:val="center"/>
          </w:tcPr>
          <w:p w14:paraId="24D84FF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417,00</w:t>
            </w:r>
          </w:p>
        </w:tc>
      </w:tr>
      <w:tr w:rsidR="00002511" w:rsidRPr="00002511" w14:paraId="0E134789" w14:textId="77777777" w:rsidTr="000C6A66">
        <w:tc>
          <w:tcPr>
            <w:tcW w:w="534" w:type="pct"/>
            <w:vMerge w:val="restart"/>
            <w:shd w:val="clear" w:color="auto" w:fill="auto"/>
            <w:vAlign w:val="center"/>
            <w:hideMark/>
          </w:tcPr>
          <w:p w14:paraId="330ED6E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1.4</w:t>
            </w:r>
          </w:p>
          <w:p w14:paraId="140D91E0" w14:textId="359F15A9"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Осуществление отдельных государственных полномочий по организации деятельности по отлову и содержанию безнадзорных животных</w:t>
            </w:r>
          </w:p>
        </w:tc>
        <w:tc>
          <w:tcPr>
            <w:tcW w:w="486" w:type="pct"/>
            <w:shd w:val="clear" w:color="auto" w:fill="auto"/>
            <w:vAlign w:val="center"/>
            <w:hideMark/>
          </w:tcPr>
          <w:p w14:paraId="67A2079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4E09A45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62F3575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50,40</w:t>
            </w:r>
          </w:p>
        </w:tc>
        <w:tc>
          <w:tcPr>
            <w:tcW w:w="264" w:type="pct"/>
            <w:shd w:val="clear" w:color="auto" w:fill="auto"/>
            <w:vAlign w:val="center"/>
            <w:hideMark/>
          </w:tcPr>
          <w:p w14:paraId="2C6A1FA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91,30</w:t>
            </w:r>
          </w:p>
        </w:tc>
        <w:tc>
          <w:tcPr>
            <w:tcW w:w="264" w:type="pct"/>
            <w:shd w:val="clear" w:color="auto" w:fill="auto"/>
            <w:vAlign w:val="center"/>
            <w:hideMark/>
          </w:tcPr>
          <w:p w14:paraId="7E4D70A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69,00</w:t>
            </w:r>
          </w:p>
        </w:tc>
        <w:tc>
          <w:tcPr>
            <w:tcW w:w="264" w:type="pct"/>
            <w:shd w:val="clear" w:color="auto" w:fill="auto"/>
            <w:vAlign w:val="center"/>
            <w:hideMark/>
          </w:tcPr>
          <w:p w14:paraId="7BE8BEB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59,10</w:t>
            </w:r>
          </w:p>
        </w:tc>
        <w:tc>
          <w:tcPr>
            <w:tcW w:w="264" w:type="pct"/>
            <w:shd w:val="clear" w:color="auto" w:fill="auto"/>
            <w:vAlign w:val="center"/>
            <w:hideMark/>
          </w:tcPr>
          <w:p w14:paraId="2AE8735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202,73</w:t>
            </w:r>
          </w:p>
        </w:tc>
        <w:tc>
          <w:tcPr>
            <w:tcW w:w="264" w:type="pct"/>
            <w:shd w:val="clear" w:color="auto" w:fill="auto"/>
            <w:vAlign w:val="center"/>
            <w:hideMark/>
          </w:tcPr>
          <w:p w14:paraId="329D2E1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52FCFFC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tcPr>
          <w:p w14:paraId="4EECE7E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187" w:type="pct"/>
            <w:shd w:val="clear" w:color="auto" w:fill="auto"/>
            <w:vAlign w:val="center"/>
            <w:hideMark/>
          </w:tcPr>
          <w:p w14:paraId="71888F3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1EEBCB3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56E09FE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vAlign w:val="center"/>
            <w:hideMark/>
          </w:tcPr>
          <w:p w14:paraId="02642CD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5819744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75" w:type="pct"/>
            <w:vAlign w:val="center"/>
          </w:tcPr>
          <w:p w14:paraId="638F5DE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r>
      <w:tr w:rsidR="00002511" w:rsidRPr="00002511" w14:paraId="1126239C" w14:textId="77777777" w:rsidTr="000C6A66">
        <w:tc>
          <w:tcPr>
            <w:tcW w:w="534" w:type="pct"/>
            <w:vMerge/>
            <w:vAlign w:val="center"/>
            <w:hideMark/>
          </w:tcPr>
          <w:p w14:paraId="25533DC0"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574C67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BEF9E2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292F17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A4758F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E2C248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E81A54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EAF9ADF"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21D52851"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97873F6" w14:textId="77777777" w:rsidR="00EA39BE" w:rsidRPr="00002511" w:rsidRDefault="00EA39BE" w:rsidP="000A25D6">
            <w:pPr>
              <w:ind w:firstLine="0"/>
              <w:rPr>
                <w:rFonts w:ascii="Times New Roman" w:hAnsi="Times New Roman"/>
                <w:sz w:val="14"/>
                <w:szCs w:val="14"/>
              </w:rPr>
            </w:pPr>
          </w:p>
        </w:tc>
        <w:tc>
          <w:tcPr>
            <w:tcW w:w="293" w:type="pct"/>
          </w:tcPr>
          <w:p w14:paraId="6D05513F"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00AD687"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3AD4973D"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08BAE0B9"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44BC6FE"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A1DB113" w14:textId="77777777" w:rsidR="00EA39BE" w:rsidRPr="00002511" w:rsidRDefault="00EA39BE" w:rsidP="000A25D6">
            <w:pPr>
              <w:ind w:firstLine="0"/>
              <w:rPr>
                <w:rFonts w:ascii="Times New Roman" w:hAnsi="Times New Roman"/>
                <w:sz w:val="14"/>
                <w:szCs w:val="14"/>
              </w:rPr>
            </w:pPr>
          </w:p>
        </w:tc>
        <w:tc>
          <w:tcPr>
            <w:tcW w:w="275" w:type="pct"/>
            <w:vAlign w:val="center"/>
          </w:tcPr>
          <w:p w14:paraId="101F0597" w14:textId="77777777" w:rsidR="00EA39BE" w:rsidRPr="00002511" w:rsidRDefault="00EA39BE" w:rsidP="000A25D6">
            <w:pPr>
              <w:ind w:firstLine="0"/>
              <w:rPr>
                <w:rFonts w:ascii="Times New Roman" w:hAnsi="Times New Roman"/>
                <w:sz w:val="14"/>
                <w:szCs w:val="14"/>
              </w:rPr>
            </w:pPr>
          </w:p>
        </w:tc>
      </w:tr>
      <w:tr w:rsidR="00002511" w:rsidRPr="00002511" w14:paraId="4F7F10EB" w14:textId="77777777" w:rsidTr="000C6A66">
        <w:tc>
          <w:tcPr>
            <w:tcW w:w="534" w:type="pct"/>
            <w:vMerge/>
            <w:vAlign w:val="center"/>
            <w:hideMark/>
          </w:tcPr>
          <w:p w14:paraId="116F1A21"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E4A29B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2E30625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1139C1C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50,40</w:t>
            </w:r>
          </w:p>
        </w:tc>
        <w:tc>
          <w:tcPr>
            <w:tcW w:w="264" w:type="pct"/>
            <w:shd w:val="clear" w:color="auto" w:fill="auto"/>
            <w:vAlign w:val="center"/>
            <w:hideMark/>
          </w:tcPr>
          <w:p w14:paraId="6FCBDA2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91,30</w:t>
            </w:r>
          </w:p>
        </w:tc>
        <w:tc>
          <w:tcPr>
            <w:tcW w:w="264" w:type="pct"/>
            <w:shd w:val="clear" w:color="auto" w:fill="auto"/>
            <w:vAlign w:val="center"/>
            <w:hideMark/>
          </w:tcPr>
          <w:p w14:paraId="7A7C71A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69,00</w:t>
            </w:r>
          </w:p>
        </w:tc>
        <w:tc>
          <w:tcPr>
            <w:tcW w:w="264" w:type="pct"/>
            <w:shd w:val="clear" w:color="auto" w:fill="auto"/>
            <w:vAlign w:val="center"/>
            <w:hideMark/>
          </w:tcPr>
          <w:p w14:paraId="132177D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59,10</w:t>
            </w:r>
          </w:p>
        </w:tc>
        <w:tc>
          <w:tcPr>
            <w:tcW w:w="264" w:type="pct"/>
            <w:shd w:val="clear" w:color="auto" w:fill="auto"/>
            <w:vAlign w:val="center"/>
            <w:hideMark/>
          </w:tcPr>
          <w:p w14:paraId="05FEB73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202,73</w:t>
            </w:r>
          </w:p>
        </w:tc>
        <w:tc>
          <w:tcPr>
            <w:tcW w:w="264" w:type="pct"/>
            <w:shd w:val="clear" w:color="auto" w:fill="auto"/>
            <w:noWrap/>
            <w:vAlign w:val="center"/>
            <w:hideMark/>
          </w:tcPr>
          <w:p w14:paraId="17C873F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noWrap/>
            <w:vAlign w:val="center"/>
            <w:hideMark/>
          </w:tcPr>
          <w:p w14:paraId="00162F5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tcPr>
          <w:p w14:paraId="246CB9B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187" w:type="pct"/>
            <w:shd w:val="clear" w:color="auto" w:fill="auto"/>
            <w:noWrap/>
            <w:vAlign w:val="center"/>
            <w:hideMark/>
          </w:tcPr>
          <w:p w14:paraId="7A1CFCD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451CA4C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76E9B2F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noWrap/>
            <w:vAlign w:val="center"/>
            <w:hideMark/>
          </w:tcPr>
          <w:p w14:paraId="7E839DA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noWrap/>
            <w:vAlign w:val="center"/>
            <w:hideMark/>
          </w:tcPr>
          <w:p w14:paraId="1A44B7B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75" w:type="pct"/>
            <w:vAlign w:val="center"/>
          </w:tcPr>
          <w:p w14:paraId="59488E1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r>
      <w:tr w:rsidR="00002511" w:rsidRPr="00002511" w14:paraId="75713212" w14:textId="77777777" w:rsidTr="000C6A66">
        <w:tc>
          <w:tcPr>
            <w:tcW w:w="534" w:type="pct"/>
            <w:vMerge w:val="restart"/>
            <w:shd w:val="clear" w:color="auto" w:fill="auto"/>
            <w:vAlign w:val="center"/>
            <w:hideMark/>
          </w:tcPr>
          <w:p w14:paraId="6A68FE0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1.5</w:t>
            </w:r>
          </w:p>
          <w:p w14:paraId="4A50C782" w14:textId="38A343B3"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Финансовое обеспечение выполнения других </w:t>
            </w:r>
            <w:r w:rsidRPr="00EA39BE">
              <w:rPr>
                <w:rFonts w:ascii="Times New Roman" w:hAnsi="Times New Roman"/>
                <w:sz w:val="16"/>
                <w:szCs w:val="16"/>
              </w:rPr>
              <w:lastRenderedPageBreak/>
              <w:t>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486" w:type="pct"/>
            <w:shd w:val="clear" w:color="auto" w:fill="auto"/>
            <w:vAlign w:val="center"/>
            <w:hideMark/>
          </w:tcPr>
          <w:p w14:paraId="1802B04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всего</w:t>
            </w:r>
          </w:p>
        </w:tc>
        <w:tc>
          <w:tcPr>
            <w:tcW w:w="242" w:type="pct"/>
            <w:shd w:val="clear" w:color="auto" w:fill="auto"/>
            <w:vAlign w:val="center"/>
            <w:hideMark/>
          </w:tcPr>
          <w:p w14:paraId="3A3061E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2321,30</w:t>
            </w:r>
          </w:p>
        </w:tc>
        <w:tc>
          <w:tcPr>
            <w:tcW w:w="269" w:type="pct"/>
            <w:shd w:val="clear" w:color="auto" w:fill="auto"/>
            <w:vAlign w:val="center"/>
            <w:hideMark/>
          </w:tcPr>
          <w:p w14:paraId="6D291F9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1420,40</w:t>
            </w:r>
          </w:p>
        </w:tc>
        <w:tc>
          <w:tcPr>
            <w:tcW w:w="264" w:type="pct"/>
            <w:shd w:val="clear" w:color="auto" w:fill="auto"/>
            <w:vAlign w:val="center"/>
            <w:hideMark/>
          </w:tcPr>
          <w:p w14:paraId="5DAE4FB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2735,10</w:t>
            </w:r>
          </w:p>
        </w:tc>
        <w:tc>
          <w:tcPr>
            <w:tcW w:w="264" w:type="pct"/>
            <w:shd w:val="clear" w:color="auto" w:fill="auto"/>
            <w:vAlign w:val="center"/>
            <w:hideMark/>
          </w:tcPr>
          <w:p w14:paraId="03358B4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2965,90</w:t>
            </w:r>
          </w:p>
        </w:tc>
        <w:tc>
          <w:tcPr>
            <w:tcW w:w="264" w:type="pct"/>
            <w:shd w:val="clear" w:color="auto" w:fill="auto"/>
            <w:vAlign w:val="center"/>
            <w:hideMark/>
          </w:tcPr>
          <w:p w14:paraId="382D148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1500,50</w:t>
            </w:r>
          </w:p>
        </w:tc>
        <w:tc>
          <w:tcPr>
            <w:tcW w:w="264" w:type="pct"/>
            <w:shd w:val="clear" w:color="auto" w:fill="auto"/>
            <w:vAlign w:val="center"/>
            <w:hideMark/>
          </w:tcPr>
          <w:p w14:paraId="34799B4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2564,70</w:t>
            </w:r>
          </w:p>
        </w:tc>
        <w:tc>
          <w:tcPr>
            <w:tcW w:w="264" w:type="pct"/>
            <w:shd w:val="clear" w:color="auto" w:fill="auto"/>
            <w:vAlign w:val="center"/>
            <w:hideMark/>
          </w:tcPr>
          <w:p w14:paraId="38468C3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14215,60</w:t>
            </w:r>
          </w:p>
        </w:tc>
        <w:tc>
          <w:tcPr>
            <w:tcW w:w="269" w:type="pct"/>
            <w:shd w:val="clear" w:color="auto" w:fill="auto"/>
            <w:vAlign w:val="center"/>
          </w:tcPr>
          <w:p w14:paraId="057D23B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15 005,40</w:t>
            </w:r>
          </w:p>
        </w:tc>
        <w:tc>
          <w:tcPr>
            <w:tcW w:w="293" w:type="pct"/>
          </w:tcPr>
          <w:p w14:paraId="2CD1181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137 365,30</w:t>
            </w:r>
          </w:p>
        </w:tc>
        <w:tc>
          <w:tcPr>
            <w:tcW w:w="187" w:type="pct"/>
            <w:shd w:val="clear" w:color="auto" w:fill="auto"/>
            <w:vAlign w:val="center"/>
          </w:tcPr>
          <w:p w14:paraId="6C965C6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tcPr>
          <w:p w14:paraId="5F630B9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61 359,30</w:t>
            </w:r>
          </w:p>
        </w:tc>
        <w:tc>
          <w:tcPr>
            <w:tcW w:w="294" w:type="pct"/>
            <w:shd w:val="clear" w:color="auto" w:fill="auto"/>
            <w:vAlign w:val="center"/>
          </w:tcPr>
          <w:p w14:paraId="75C19B8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76 005,90</w:t>
            </w:r>
          </w:p>
        </w:tc>
        <w:tc>
          <w:tcPr>
            <w:tcW w:w="293" w:type="pct"/>
            <w:shd w:val="clear" w:color="auto" w:fill="auto"/>
            <w:vAlign w:val="center"/>
            <w:hideMark/>
          </w:tcPr>
          <w:p w14:paraId="1F77FF1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10038,00</w:t>
            </w:r>
          </w:p>
        </w:tc>
        <w:tc>
          <w:tcPr>
            <w:tcW w:w="269" w:type="pct"/>
            <w:shd w:val="clear" w:color="auto" w:fill="auto"/>
            <w:vAlign w:val="center"/>
            <w:hideMark/>
          </w:tcPr>
          <w:p w14:paraId="598274D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5101,00</w:t>
            </w:r>
          </w:p>
        </w:tc>
        <w:tc>
          <w:tcPr>
            <w:tcW w:w="275" w:type="pct"/>
            <w:vAlign w:val="center"/>
          </w:tcPr>
          <w:p w14:paraId="7CCA3C1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5101,00</w:t>
            </w:r>
          </w:p>
        </w:tc>
      </w:tr>
      <w:tr w:rsidR="00002511" w:rsidRPr="00002511" w14:paraId="10D9A1D2" w14:textId="77777777" w:rsidTr="000C6A66">
        <w:tc>
          <w:tcPr>
            <w:tcW w:w="534" w:type="pct"/>
            <w:vMerge/>
            <w:vAlign w:val="center"/>
            <w:hideMark/>
          </w:tcPr>
          <w:p w14:paraId="5AC56EC0"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336A92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303D1C6"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49370E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75EE47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E6FC34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0A38C6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D4D3C61"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57123898"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111F383" w14:textId="77777777" w:rsidR="00EA39BE" w:rsidRPr="00002511" w:rsidRDefault="00EA39BE" w:rsidP="000A25D6">
            <w:pPr>
              <w:ind w:firstLine="0"/>
              <w:rPr>
                <w:rFonts w:ascii="Times New Roman" w:hAnsi="Times New Roman"/>
                <w:sz w:val="14"/>
                <w:szCs w:val="14"/>
              </w:rPr>
            </w:pPr>
          </w:p>
        </w:tc>
        <w:tc>
          <w:tcPr>
            <w:tcW w:w="293" w:type="pct"/>
          </w:tcPr>
          <w:p w14:paraId="58B7CFB1"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EA790BF"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D68A1E4"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2176BA3"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678934D0"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5BBFF49" w14:textId="77777777" w:rsidR="00EA39BE" w:rsidRPr="00002511" w:rsidRDefault="00EA39BE" w:rsidP="000A25D6">
            <w:pPr>
              <w:ind w:firstLine="0"/>
              <w:rPr>
                <w:rFonts w:ascii="Times New Roman" w:hAnsi="Times New Roman"/>
                <w:sz w:val="14"/>
                <w:szCs w:val="14"/>
              </w:rPr>
            </w:pPr>
          </w:p>
        </w:tc>
        <w:tc>
          <w:tcPr>
            <w:tcW w:w="275" w:type="pct"/>
            <w:vAlign w:val="center"/>
          </w:tcPr>
          <w:p w14:paraId="683D4053" w14:textId="77777777" w:rsidR="00EA39BE" w:rsidRPr="00002511" w:rsidRDefault="00EA39BE" w:rsidP="000A25D6">
            <w:pPr>
              <w:ind w:firstLine="0"/>
              <w:rPr>
                <w:rFonts w:ascii="Times New Roman" w:hAnsi="Times New Roman"/>
                <w:sz w:val="14"/>
                <w:szCs w:val="14"/>
              </w:rPr>
            </w:pPr>
          </w:p>
        </w:tc>
      </w:tr>
      <w:tr w:rsidR="00002511" w:rsidRPr="00002511" w14:paraId="2DFF5169" w14:textId="77777777" w:rsidTr="000C6A66">
        <w:tc>
          <w:tcPr>
            <w:tcW w:w="534" w:type="pct"/>
            <w:vMerge/>
            <w:vAlign w:val="center"/>
            <w:hideMark/>
          </w:tcPr>
          <w:p w14:paraId="117BF48A"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B60FE0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w:t>
            </w:r>
            <w:r w:rsidRPr="00EA39BE">
              <w:rPr>
                <w:rFonts w:ascii="Times New Roman" w:hAnsi="Times New Roman"/>
                <w:sz w:val="16"/>
                <w:szCs w:val="16"/>
              </w:rPr>
              <w:lastRenderedPageBreak/>
              <w:t>муниципального района Воронежской области</w:t>
            </w:r>
          </w:p>
        </w:tc>
        <w:tc>
          <w:tcPr>
            <w:tcW w:w="242" w:type="pct"/>
            <w:shd w:val="clear" w:color="auto" w:fill="auto"/>
            <w:vAlign w:val="center"/>
            <w:hideMark/>
          </w:tcPr>
          <w:p w14:paraId="32FEB06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lastRenderedPageBreak/>
              <w:t>2321,30</w:t>
            </w:r>
          </w:p>
        </w:tc>
        <w:tc>
          <w:tcPr>
            <w:tcW w:w="269" w:type="pct"/>
            <w:shd w:val="clear" w:color="auto" w:fill="auto"/>
            <w:vAlign w:val="center"/>
            <w:hideMark/>
          </w:tcPr>
          <w:p w14:paraId="6FC2596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1420,40</w:t>
            </w:r>
          </w:p>
        </w:tc>
        <w:tc>
          <w:tcPr>
            <w:tcW w:w="264" w:type="pct"/>
            <w:shd w:val="clear" w:color="auto" w:fill="auto"/>
            <w:vAlign w:val="center"/>
            <w:hideMark/>
          </w:tcPr>
          <w:p w14:paraId="0DEC932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2735,10</w:t>
            </w:r>
          </w:p>
        </w:tc>
        <w:tc>
          <w:tcPr>
            <w:tcW w:w="264" w:type="pct"/>
            <w:shd w:val="clear" w:color="auto" w:fill="auto"/>
            <w:vAlign w:val="center"/>
            <w:hideMark/>
          </w:tcPr>
          <w:p w14:paraId="47D6AED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2965,90</w:t>
            </w:r>
          </w:p>
        </w:tc>
        <w:tc>
          <w:tcPr>
            <w:tcW w:w="264" w:type="pct"/>
            <w:shd w:val="clear" w:color="auto" w:fill="auto"/>
            <w:vAlign w:val="center"/>
            <w:hideMark/>
          </w:tcPr>
          <w:p w14:paraId="11FF30C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1500,50</w:t>
            </w:r>
          </w:p>
        </w:tc>
        <w:tc>
          <w:tcPr>
            <w:tcW w:w="264" w:type="pct"/>
            <w:shd w:val="clear" w:color="auto" w:fill="auto"/>
            <w:vAlign w:val="center"/>
            <w:hideMark/>
          </w:tcPr>
          <w:p w14:paraId="05FDEEC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2564,70</w:t>
            </w:r>
          </w:p>
        </w:tc>
        <w:tc>
          <w:tcPr>
            <w:tcW w:w="264" w:type="pct"/>
            <w:shd w:val="clear" w:color="auto" w:fill="auto"/>
            <w:noWrap/>
            <w:vAlign w:val="center"/>
            <w:hideMark/>
          </w:tcPr>
          <w:p w14:paraId="79BDDE2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14215,60</w:t>
            </w:r>
          </w:p>
        </w:tc>
        <w:tc>
          <w:tcPr>
            <w:tcW w:w="269" w:type="pct"/>
            <w:shd w:val="clear" w:color="auto" w:fill="auto"/>
            <w:noWrap/>
            <w:vAlign w:val="center"/>
            <w:hideMark/>
          </w:tcPr>
          <w:p w14:paraId="0401195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15 005,40</w:t>
            </w:r>
          </w:p>
        </w:tc>
        <w:tc>
          <w:tcPr>
            <w:tcW w:w="293" w:type="pct"/>
          </w:tcPr>
          <w:p w14:paraId="421FD6B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137 365,30</w:t>
            </w:r>
          </w:p>
        </w:tc>
        <w:tc>
          <w:tcPr>
            <w:tcW w:w="187" w:type="pct"/>
            <w:shd w:val="clear" w:color="auto" w:fill="auto"/>
            <w:noWrap/>
            <w:vAlign w:val="center"/>
            <w:hideMark/>
          </w:tcPr>
          <w:p w14:paraId="5A7D7F2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1B82DB8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61 359,30</w:t>
            </w:r>
          </w:p>
        </w:tc>
        <w:tc>
          <w:tcPr>
            <w:tcW w:w="294" w:type="pct"/>
            <w:shd w:val="clear" w:color="auto" w:fill="auto"/>
            <w:noWrap/>
            <w:vAlign w:val="center"/>
            <w:hideMark/>
          </w:tcPr>
          <w:p w14:paraId="062B6E0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76 005,90</w:t>
            </w:r>
          </w:p>
        </w:tc>
        <w:tc>
          <w:tcPr>
            <w:tcW w:w="293" w:type="pct"/>
            <w:shd w:val="clear" w:color="auto" w:fill="auto"/>
            <w:noWrap/>
            <w:vAlign w:val="center"/>
            <w:hideMark/>
          </w:tcPr>
          <w:p w14:paraId="4B29DD8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10038,00</w:t>
            </w:r>
          </w:p>
        </w:tc>
        <w:tc>
          <w:tcPr>
            <w:tcW w:w="269" w:type="pct"/>
            <w:shd w:val="clear" w:color="auto" w:fill="auto"/>
            <w:noWrap/>
            <w:vAlign w:val="center"/>
          </w:tcPr>
          <w:p w14:paraId="2024B16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5101,00</w:t>
            </w:r>
          </w:p>
        </w:tc>
        <w:tc>
          <w:tcPr>
            <w:tcW w:w="275" w:type="pct"/>
            <w:vAlign w:val="center"/>
          </w:tcPr>
          <w:p w14:paraId="3AB7889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5101,00</w:t>
            </w:r>
          </w:p>
        </w:tc>
      </w:tr>
      <w:tr w:rsidR="00002511" w:rsidRPr="00002511" w14:paraId="34A9FA68" w14:textId="77777777" w:rsidTr="000C6A66">
        <w:tc>
          <w:tcPr>
            <w:tcW w:w="534" w:type="pct"/>
            <w:vMerge w:val="restart"/>
            <w:shd w:val="clear" w:color="auto" w:fill="auto"/>
            <w:vAlign w:val="center"/>
            <w:hideMark/>
          </w:tcPr>
          <w:p w14:paraId="4D3C3CE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Основное мероприятие 1.6</w:t>
            </w:r>
          </w:p>
          <w:p w14:paraId="3B94EAA3" w14:textId="1AF850B1"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Предоставление субсидии СОНКО на обеспечение деятельности</w:t>
            </w:r>
          </w:p>
        </w:tc>
        <w:tc>
          <w:tcPr>
            <w:tcW w:w="486" w:type="pct"/>
            <w:shd w:val="clear" w:color="auto" w:fill="auto"/>
            <w:vAlign w:val="center"/>
            <w:hideMark/>
          </w:tcPr>
          <w:p w14:paraId="5AFA3FE9"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4D72BF8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462AC83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724F602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6A27F21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617,20</w:t>
            </w:r>
          </w:p>
        </w:tc>
        <w:tc>
          <w:tcPr>
            <w:tcW w:w="264" w:type="pct"/>
            <w:shd w:val="clear" w:color="auto" w:fill="auto"/>
            <w:vAlign w:val="center"/>
            <w:hideMark/>
          </w:tcPr>
          <w:p w14:paraId="197FFC7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827,30</w:t>
            </w:r>
          </w:p>
        </w:tc>
        <w:tc>
          <w:tcPr>
            <w:tcW w:w="264" w:type="pct"/>
            <w:shd w:val="clear" w:color="auto" w:fill="auto"/>
            <w:vAlign w:val="center"/>
            <w:hideMark/>
          </w:tcPr>
          <w:p w14:paraId="5E04D7A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882,80</w:t>
            </w:r>
          </w:p>
        </w:tc>
        <w:tc>
          <w:tcPr>
            <w:tcW w:w="264" w:type="pct"/>
            <w:shd w:val="clear" w:color="auto" w:fill="auto"/>
            <w:vAlign w:val="center"/>
            <w:hideMark/>
          </w:tcPr>
          <w:p w14:paraId="7AD17ED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913,10</w:t>
            </w:r>
          </w:p>
        </w:tc>
        <w:tc>
          <w:tcPr>
            <w:tcW w:w="269" w:type="pct"/>
            <w:shd w:val="clear" w:color="auto" w:fill="auto"/>
            <w:vAlign w:val="center"/>
            <w:hideMark/>
          </w:tcPr>
          <w:p w14:paraId="51FB531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940,00</w:t>
            </w:r>
          </w:p>
        </w:tc>
        <w:tc>
          <w:tcPr>
            <w:tcW w:w="293" w:type="pct"/>
          </w:tcPr>
          <w:p w14:paraId="3CE7237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980,00</w:t>
            </w:r>
          </w:p>
        </w:tc>
        <w:tc>
          <w:tcPr>
            <w:tcW w:w="187" w:type="pct"/>
            <w:shd w:val="clear" w:color="auto" w:fill="auto"/>
            <w:vAlign w:val="center"/>
            <w:hideMark/>
          </w:tcPr>
          <w:p w14:paraId="0A48DF9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28B7007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0F98E5A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980,00</w:t>
            </w:r>
          </w:p>
        </w:tc>
        <w:tc>
          <w:tcPr>
            <w:tcW w:w="293" w:type="pct"/>
            <w:shd w:val="clear" w:color="auto" w:fill="auto"/>
            <w:vAlign w:val="center"/>
          </w:tcPr>
          <w:p w14:paraId="77AF72D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994,00</w:t>
            </w:r>
          </w:p>
        </w:tc>
        <w:tc>
          <w:tcPr>
            <w:tcW w:w="269" w:type="pct"/>
            <w:shd w:val="clear" w:color="auto" w:fill="auto"/>
            <w:vAlign w:val="center"/>
          </w:tcPr>
          <w:p w14:paraId="20D571E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1008,00</w:t>
            </w:r>
          </w:p>
        </w:tc>
        <w:tc>
          <w:tcPr>
            <w:tcW w:w="275" w:type="pct"/>
            <w:vAlign w:val="center"/>
          </w:tcPr>
          <w:p w14:paraId="377F95F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1008,00</w:t>
            </w:r>
          </w:p>
        </w:tc>
      </w:tr>
      <w:tr w:rsidR="00002511" w:rsidRPr="00002511" w14:paraId="6D644995" w14:textId="77777777" w:rsidTr="000C6A66">
        <w:tc>
          <w:tcPr>
            <w:tcW w:w="534" w:type="pct"/>
            <w:vMerge/>
            <w:vAlign w:val="center"/>
            <w:hideMark/>
          </w:tcPr>
          <w:p w14:paraId="05D8720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B9B3E19"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DAA30D4"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520168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B0BEC1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36DF68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C97FC7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DBCAC54"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2A2C0994"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6783E4A" w14:textId="77777777" w:rsidR="00EA39BE" w:rsidRPr="00002511" w:rsidRDefault="00EA39BE" w:rsidP="000A25D6">
            <w:pPr>
              <w:ind w:firstLine="0"/>
              <w:rPr>
                <w:rFonts w:ascii="Times New Roman" w:hAnsi="Times New Roman"/>
                <w:sz w:val="14"/>
                <w:szCs w:val="14"/>
              </w:rPr>
            </w:pPr>
          </w:p>
        </w:tc>
        <w:tc>
          <w:tcPr>
            <w:tcW w:w="293" w:type="pct"/>
          </w:tcPr>
          <w:p w14:paraId="7DFAA0AE"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2F32089"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433DBD9"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2485D087"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3C9D837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1C93D75" w14:textId="77777777" w:rsidR="00EA39BE" w:rsidRPr="00002511" w:rsidRDefault="00EA39BE" w:rsidP="000A25D6">
            <w:pPr>
              <w:ind w:firstLine="0"/>
              <w:rPr>
                <w:rFonts w:ascii="Times New Roman" w:hAnsi="Times New Roman"/>
                <w:sz w:val="14"/>
                <w:szCs w:val="14"/>
              </w:rPr>
            </w:pPr>
          </w:p>
        </w:tc>
        <w:tc>
          <w:tcPr>
            <w:tcW w:w="275" w:type="pct"/>
            <w:vAlign w:val="center"/>
          </w:tcPr>
          <w:p w14:paraId="20476116" w14:textId="77777777" w:rsidR="00EA39BE" w:rsidRPr="00002511" w:rsidRDefault="00EA39BE" w:rsidP="000A25D6">
            <w:pPr>
              <w:ind w:firstLine="0"/>
              <w:rPr>
                <w:rFonts w:ascii="Times New Roman" w:hAnsi="Times New Roman"/>
                <w:sz w:val="14"/>
                <w:szCs w:val="14"/>
              </w:rPr>
            </w:pPr>
          </w:p>
        </w:tc>
      </w:tr>
      <w:tr w:rsidR="00002511" w:rsidRPr="00002511" w14:paraId="4E4361F7" w14:textId="77777777" w:rsidTr="000C6A66">
        <w:tc>
          <w:tcPr>
            <w:tcW w:w="534" w:type="pct"/>
            <w:vMerge/>
            <w:vAlign w:val="center"/>
            <w:hideMark/>
          </w:tcPr>
          <w:p w14:paraId="15497A42"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3EE3F9D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AF55C7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41EA130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4BE8074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1F6BD03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617,20</w:t>
            </w:r>
          </w:p>
        </w:tc>
        <w:tc>
          <w:tcPr>
            <w:tcW w:w="264" w:type="pct"/>
            <w:shd w:val="clear" w:color="auto" w:fill="auto"/>
            <w:vAlign w:val="center"/>
            <w:hideMark/>
          </w:tcPr>
          <w:p w14:paraId="061F81E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827,30</w:t>
            </w:r>
          </w:p>
        </w:tc>
        <w:tc>
          <w:tcPr>
            <w:tcW w:w="264" w:type="pct"/>
            <w:shd w:val="clear" w:color="auto" w:fill="auto"/>
            <w:vAlign w:val="center"/>
            <w:hideMark/>
          </w:tcPr>
          <w:p w14:paraId="01C7766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882,80</w:t>
            </w:r>
          </w:p>
        </w:tc>
        <w:tc>
          <w:tcPr>
            <w:tcW w:w="264" w:type="pct"/>
            <w:shd w:val="clear" w:color="auto" w:fill="auto"/>
            <w:noWrap/>
            <w:vAlign w:val="center"/>
            <w:hideMark/>
          </w:tcPr>
          <w:p w14:paraId="5C160E1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913,10</w:t>
            </w:r>
          </w:p>
        </w:tc>
        <w:tc>
          <w:tcPr>
            <w:tcW w:w="269" w:type="pct"/>
            <w:shd w:val="clear" w:color="auto" w:fill="auto"/>
            <w:noWrap/>
            <w:vAlign w:val="center"/>
            <w:hideMark/>
          </w:tcPr>
          <w:p w14:paraId="55270C1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940,00</w:t>
            </w:r>
          </w:p>
        </w:tc>
        <w:tc>
          <w:tcPr>
            <w:tcW w:w="293" w:type="pct"/>
          </w:tcPr>
          <w:p w14:paraId="1630FFC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980,00</w:t>
            </w:r>
          </w:p>
        </w:tc>
        <w:tc>
          <w:tcPr>
            <w:tcW w:w="187" w:type="pct"/>
            <w:shd w:val="clear" w:color="auto" w:fill="auto"/>
            <w:noWrap/>
            <w:vAlign w:val="center"/>
            <w:hideMark/>
          </w:tcPr>
          <w:p w14:paraId="70D0A42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0F36042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2649DE1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980,00</w:t>
            </w:r>
          </w:p>
        </w:tc>
        <w:tc>
          <w:tcPr>
            <w:tcW w:w="293" w:type="pct"/>
            <w:shd w:val="clear" w:color="auto" w:fill="auto"/>
            <w:noWrap/>
            <w:vAlign w:val="center"/>
            <w:hideMark/>
          </w:tcPr>
          <w:p w14:paraId="7AD9688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994,00</w:t>
            </w:r>
          </w:p>
        </w:tc>
        <w:tc>
          <w:tcPr>
            <w:tcW w:w="269" w:type="pct"/>
            <w:shd w:val="clear" w:color="auto" w:fill="auto"/>
            <w:noWrap/>
            <w:vAlign w:val="center"/>
            <w:hideMark/>
          </w:tcPr>
          <w:p w14:paraId="018CC76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1008,00</w:t>
            </w:r>
          </w:p>
        </w:tc>
        <w:tc>
          <w:tcPr>
            <w:tcW w:w="275" w:type="pct"/>
            <w:vAlign w:val="center"/>
          </w:tcPr>
          <w:p w14:paraId="10CAC71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1008,00</w:t>
            </w:r>
          </w:p>
        </w:tc>
      </w:tr>
      <w:tr w:rsidR="00002511" w:rsidRPr="00002511" w14:paraId="4CFF1E47" w14:textId="77777777" w:rsidTr="000C6A66">
        <w:tc>
          <w:tcPr>
            <w:tcW w:w="534" w:type="pct"/>
            <w:vMerge w:val="restart"/>
            <w:shd w:val="clear" w:color="auto" w:fill="auto"/>
            <w:vAlign w:val="center"/>
            <w:hideMark/>
          </w:tcPr>
          <w:p w14:paraId="760F5147"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1.7</w:t>
            </w:r>
          </w:p>
          <w:p w14:paraId="7631568C" w14:textId="43E6531D"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Поддержка средств массовой информации</w:t>
            </w:r>
          </w:p>
        </w:tc>
        <w:tc>
          <w:tcPr>
            <w:tcW w:w="486" w:type="pct"/>
            <w:shd w:val="clear" w:color="auto" w:fill="auto"/>
            <w:vAlign w:val="center"/>
            <w:hideMark/>
          </w:tcPr>
          <w:p w14:paraId="5DD238E9"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64DE2CD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411,30</w:t>
            </w:r>
          </w:p>
        </w:tc>
        <w:tc>
          <w:tcPr>
            <w:tcW w:w="269" w:type="pct"/>
            <w:shd w:val="clear" w:color="auto" w:fill="auto"/>
            <w:vAlign w:val="center"/>
            <w:hideMark/>
          </w:tcPr>
          <w:p w14:paraId="3A6A368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358,60</w:t>
            </w:r>
          </w:p>
        </w:tc>
        <w:tc>
          <w:tcPr>
            <w:tcW w:w="264" w:type="pct"/>
            <w:shd w:val="clear" w:color="auto" w:fill="auto"/>
            <w:vAlign w:val="center"/>
            <w:hideMark/>
          </w:tcPr>
          <w:p w14:paraId="17BAA26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426,00</w:t>
            </w:r>
          </w:p>
        </w:tc>
        <w:tc>
          <w:tcPr>
            <w:tcW w:w="264" w:type="pct"/>
            <w:shd w:val="clear" w:color="auto" w:fill="auto"/>
            <w:vAlign w:val="center"/>
            <w:hideMark/>
          </w:tcPr>
          <w:p w14:paraId="6DF4F63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426,00</w:t>
            </w:r>
          </w:p>
        </w:tc>
        <w:tc>
          <w:tcPr>
            <w:tcW w:w="264" w:type="pct"/>
            <w:shd w:val="clear" w:color="auto" w:fill="auto"/>
            <w:vAlign w:val="center"/>
            <w:hideMark/>
          </w:tcPr>
          <w:p w14:paraId="6996DA5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483,60</w:t>
            </w:r>
          </w:p>
        </w:tc>
        <w:tc>
          <w:tcPr>
            <w:tcW w:w="264" w:type="pct"/>
            <w:shd w:val="clear" w:color="auto" w:fill="auto"/>
            <w:vAlign w:val="center"/>
            <w:hideMark/>
          </w:tcPr>
          <w:p w14:paraId="5B445D7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300,00</w:t>
            </w:r>
          </w:p>
        </w:tc>
        <w:tc>
          <w:tcPr>
            <w:tcW w:w="264" w:type="pct"/>
            <w:shd w:val="clear" w:color="auto" w:fill="auto"/>
            <w:vAlign w:val="center"/>
            <w:hideMark/>
          </w:tcPr>
          <w:p w14:paraId="68C311E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436,40</w:t>
            </w:r>
          </w:p>
        </w:tc>
        <w:tc>
          <w:tcPr>
            <w:tcW w:w="269" w:type="pct"/>
            <w:shd w:val="clear" w:color="auto" w:fill="auto"/>
            <w:vAlign w:val="center"/>
            <w:hideMark/>
          </w:tcPr>
          <w:p w14:paraId="1E9272B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585,70</w:t>
            </w:r>
          </w:p>
        </w:tc>
        <w:tc>
          <w:tcPr>
            <w:tcW w:w="293" w:type="pct"/>
          </w:tcPr>
          <w:p w14:paraId="73474E8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187" w:type="pct"/>
            <w:shd w:val="clear" w:color="auto" w:fill="auto"/>
            <w:vAlign w:val="center"/>
            <w:hideMark/>
          </w:tcPr>
          <w:p w14:paraId="119CD43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4886BC0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73E7C47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293" w:type="pct"/>
            <w:shd w:val="clear" w:color="auto" w:fill="auto"/>
            <w:vAlign w:val="center"/>
            <w:hideMark/>
          </w:tcPr>
          <w:p w14:paraId="1D68C8F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269" w:type="pct"/>
            <w:shd w:val="clear" w:color="auto" w:fill="auto"/>
            <w:vAlign w:val="center"/>
            <w:hideMark/>
          </w:tcPr>
          <w:p w14:paraId="57F3A84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275" w:type="pct"/>
            <w:vAlign w:val="center"/>
          </w:tcPr>
          <w:p w14:paraId="398C0DE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r>
      <w:tr w:rsidR="00002511" w:rsidRPr="00002511" w14:paraId="4985F8A0" w14:textId="77777777" w:rsidTr="000C6A66">
        <w:tc>
          <w:tcPr>
            <w:tcW w:w="534" w:type="pct"/>
            <w:vMerge/>
            <w:vAlign w:val="center"/>
            <w:hideMark/>
          </w:tcPr>
          <w:p w14:paraId="22114899"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C1AE23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7E65EAAA"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6E877E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F4D251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D9508C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97F565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205ED0"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15E21A2C"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E12BDD6" w14:textId="77777777" w:rsidR="00EA39BE" w:rsidRPr="00002511" w:rsidRDefault="00EA39BE" w:rsidP="000A25D6">
            <w:pPr>
              <w:ind w:firstLine="0"/>
              <w:rPr>
                <w:rFonts w:ascii="Times New Roman" w:hAnsi="Times New Roman"/>
                <w:sz w:val="14"/>
                <w:szCs w:val="14"/>
              </w:rPr>
            </w:pPr>
          </w:p>
        </w:tc>
        <w:tc>
          <w:tcPr>
            <w:tcW w:w="293" w:type="pct"/>
          </w:tcPr>
          <w:p w14:paraId="500988E4"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8D57DFA"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14EAFEB"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2BFAAE1"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E0B51C8"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34D298B" w14:textId="77777777" w:rsidR="00EA39BE" w:rsidRPr="00002511" w:rsidRDefault="00EA39BE" w:rsidP="000A25D6">
            <w:pPr>
              <w:ind w:firstLine="0"/>
              <w:rPr>
                <w:rFonts w:ascii="Times New Roman" w:hAnsi="Times New Roman"/>
                <w:sz w:val="14"/>
                <w:szCs w:val="14"/>
              </w:rPr>
            </w:pPr>
          </w:p>
        </w:tc>
        <w:tc>
          <w:tcPr>
            <w:tcW w:w="275" w:type="pct"/>
            <w:vAlign w:val="center"/>
          </w:tcPr>
          <w:p w14:paraId="323F82B4" w14:textId="77777777" w:rsidR="00EA39BE" w:rsidRPr="00002511" w:rsidRDefault="00EA39BE" w:rsidP="000A25D6">
            <w:pPr>
              <w:ind w:firstLine="0"/>
              <w:rPr>
                <w:rFonts w:ascii="Times New Roman" w:hAnsi="Times New Roman"/>
                <w:sz w:val="14"/>
                <w:szCs w:val="14"/>
              </w:rPr>
            </w:pPr>
          </w:p>
        </w:tc>
      </w:tr>
      <w:tr w:rsidR="00002511" w:rsidRPr="00002511" w14:paraId="62B06E85" w14:textId="77777777" w:rsidTr="000C6A66">
        <w:tc>
          <w:tcPr>
            <w:tcW w:w="534" w:type="pct"/>
            <w:vMerge/>
            <w:vAlign w:val="center"/>
            <w:hideMark/>
          </w:tcPr>
          <w:p w14:paraId="183ABF45"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20C86DF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4307E6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411,30</w:t>
            </w:r>
          </w:p>
        </w:tc>
        <w:tc>
          <w:tcPr>
            <w:tcW w:w="269" w:type="pct"/>
            <w:shd w:val="clear" w:color="auto" w:fill="auto"/>
            <w:vAlign w:val="center"/>
            <w:hideMark/>
          </w:tcPr>
          <w:p w14:paraId="136DA95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358,60</w:t>
            </w:r>
          </w:p>
        </w:tc>
        <w:tc>
          <w:tcPr>
            <w:tcW w:w="264" w:type="pct"/>
            <w:shd w:val="clear" w:color="auto" w:fill="auto"/>
            <w:vAlign w:val="center"/>
            <w:hideMark/>
          </w:tcPr>
          <w:p w14:paraId="7106D88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426,00</w:t>
            </w:r>
          </w:p>
        </w:tc>
        <w:tc>
          <w:tcPr>
            <w:tcW w:w="264" w:type="pct"/>
            <w:shd w:val="clear" w:color="auto" w:fill="auto"/>
            <w:vAlign w:val="center"/>
            <w:hideMark/>
          </w:tcPr>
          <w:p w14:paraId="2EADB66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426,00</w:t>
            </w:r>
          </w:p>
        </w:tc>
        <w:tc>
          <w:tcPr>
            <w:tcW w:w="264" w:type="pct"/>
            <w:shd w:val="clear" w:color="auto" w:fill="auto"/>
            <w:vAlign w:val="center"/>
            <w:hideMark/>
          </w:tcPr>
          <w:p w14:paraId="593B043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483,60</w:t>
            </w:r>
          </w:p>
        </w:tc>
        <w:tc>
          <w:tcPr>
            <w:tcW w:w="264" w:type="pct"/>
            <w:shd w:val="clear" w:color="auto" w:fill="auto"/>
            <w:vAlign w:val="center"/>
            <w:hideMark/>
          </w:tcPr>
          <w:p w14:paraId="481D0B9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300,00</w:t>
            </w:r>
          </w:p>
        </w:tc>
        <w:tc>
          <w:tcPr>
            <w:tcW w:w="264" w:type="pct"/>
            <w:shd w:val="clear" w:color="auto" w:fill="auto"/>
            <w:noWrap/>
            <w:vAlign w:val="center"/>
            <w:hideMark/>
          </w:tcPr>
          <w:p w14:paraId="1D53863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436,40</w:t>
            </w:r>
          </w:p>
        </w:tc>
        <w:tc>
          <w:tcPr>
            <w:tcW w:w="269" w:type="pct"/>
            <w:shd w:val="clear" w:color="auto" w:fill="auto"/>
            <w:noWrap/>
            <w:vAlign w:val="center"/>
            <w:hideMark/>
          </w:tcPr>
          <w:p w14:paraId="2851A3D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585,70</w:t>
            </w:r>
          </w:p>
        </w:tc>
        <w:tc>
          <w:tcPr>
            <w:tcW w:w="293" w:type="pct"/>
          </w:tcPr>
          <w:p w14:paraId="1EFA188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187" w:type="pct"/>
            <w:shd w:val="clear" w:color="auto" w:fill="auto"/>
            <w:noWrap/>
            <w:vAlign w:val="center"/>
            <w:hideMark/>
          </w:tcPr>
          <w:p w14:paraId="7B8C20B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49D05B0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5942200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293" w:type="pct"/>
            <w:shd w:val="clear" w:color="auto" w:fill="auto"/>
            <w:noWrap/>
            <w:vAlign w:val="center"/>
            <w:hideMark/>
          </w:tcPr>
          <w:p w14:paraId="58D43EC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269" w:type="pct"/>
            <w:shd w:val="clear" w:color="auto" w:fill="auto"/>
            <w:noWrap/>
            <w:vAlign w:val="center"/>
            <w:hideMark/>
          </w:tcPr>
          <w:p w14:paraId="6179510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c>
          <w:tcPr>
            <w:tcW w:w="275" w:type="pct"/>
            <w:vAlign w:val="center"/>
          </w:tcPr>
          <w:p w14:paraId="06255EB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600,00</w:t>
            </w:r>
          </w:p>
        </w:tc>
      </w:tr>
      <w:tr w:rsidR="00002511" w:rsidRPr="00002511" w14:paraId="4F1B118F" w14:textId="77777777" w:rsidTr="000C6A66">
        <w:tc>
          <w:tcPr>
            <w:tcW w:w="534" w:type="pct"/>
            <w:vMerge w:val="restart"/>
            <w:shd w:val="clear" w:color="auto" w:fill="auto"/>
            <w:vAlign w:val="center"/>
            <w:hideMark/>
          </w:tcPr>
          <w:p w14:paraId="3B5160A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1.8</w:t>
            </w:r>
          </w:p>
          <w:p w14:paraId="278C867C" w14:textId="09E89965"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Предоставление на конкурсной основе грантов в форме субсидий СОНКО на реализацию программ (проектов) </w:t>
            </w:r>
          </w:p>
        </w:tc>
        <w:tc>
          <w:tcPr>
            <w:tcW w:w="486" w:type="pct"/>
            <w:shd w:val="clear" w:color="auto" w:fill="auto"/>
            <w:vAlign w:val="center"/>
            <w:hideMark/>
          </w:tcPr>
          <w:p w14:paraId="551003E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6273CD3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0F94148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3EE3D08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44C3132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0AC25F5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5DCF56F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1100,00</w:t>
            </w:r>
          </w:p>
        </w:tc>
        <w:tc>
          <w:tcPr>
            <w:tcW w:w="264" w:type="pct"/>
            <w:shd w:val="clear" w:color="auto" w:fill="auto"/>
            <w:vAlign w:val="center"/>
            <w:hideMark/>
          </w:tcPr>
          <w:p w14:paraId="7648A9A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1080,00</w:t>
            </w:r>
          </w:p>
        </w:tc>
        <w:tc>
          <w:tcPr>
            <w:tcW w:w="269" w:type="pct"/>
            <w:shd w:val="clear" w:color="auto" w:fill="auto"/>
            <w:vAlign w:val="center"/>
          </w:tcPr>
          <w:p w14:paraId="5CA08C8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930,00</w:t>
            </w:r>
          </w:p>
        </w:tc>
        <w:tc>
          <w:tcPr>
            <w:tcW w:w="293" w:type="pct"/>
          </w:tcPr>
          <w:p w14:paraId="163B3D5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3 000,00</w:t>
            </w:r>
          </w:p>
        </w:tc>
        <w:tc>
          <w:tcPr>
            <w:tcW w:w="187" w:type="pct"/>
            <w:shd w:val="clear" w:color="auto" w:fill="auto"/>
            <w:vAlign w:val="center"/>
          </w:tcPr>
          <w:p w14:paraId="79AD95A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tcPr>
          <w:p w14:paraId="1352764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tcPr>
          <w:p w14:paraId="5D90DA4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3 000,00</w:t>
            </w:r>
          </w:p>
        </w:tc>
        <w:tc>
          <w:tcPr>
            <w:tcW w:w="293" w:type="pct"/>
            <w:shd w:val="clear" w:color="auto" w:fill="auto"/>
            <w:vAlign w:val="center"/>
            <w:hideMark/>
          </w:tcPr>
          <w:p w14:paraId="19120CF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100,00</w:t>
            </w:r>
          </w:p>
        </w:tc>
        <w:tc>
          <w:tcPr>
            <w:tcW w:w="269" w:type="pct"/>
            <w:shd w:val="clear" w:color="auto" w:fill="auto"/>
            <w:vAlign w:val="center"/>
            <w:hideMark/>
          </w:tcPr>
          <w:p w14:paraId="6488244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100,00</w:t>
            </w:r>
          </w:p>
        </w:tc>
        <w:tc>
          <w:tcPr>
            <w:tcW w:w="275" w:type="pct"/>
            <w:vAlign w:val="center"/>
          </w:tcPr>
          <w:p w14:paraId="55E50C7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100,00</w:t>
            </w:r>
          </w:p>
        </w:tc>
      </w:tr>
      <w:tr w:rsidR="00002511" w:rsidRPr="00002511" w14:paraId="72DC57E6" w14:textId="77777777" w:rsidTr="000C6A66">
        <w:tc>
          <w:tcPr>
            <w:tcW w:w="534" w:type="pct"/>
            <w:vMerge/>
            <w:vAlign w:val="center"/>
            <w:hideMark/>
          </w:tcPr>
          <w:p w14:paraId="53862019"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B8A3FB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1BC1BA3"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87D1E3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2FD3AA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7C049F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6E1BFF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D8EA559"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46A24C4"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7116073" w14:textId="77777777" w:rsidR="00EA39BE" w:rsidRPr="00002511" w:rsidRDefault="00EA39BE" w:rsidP="000A25D6">
            <w:pPr>
              <w:ind w:firstLine="0"/>
              <w:rPr>
                <w:rFonts w:ascii="Times New Roman" w:hAnsi="Times New Roman"/>
                <w:sz w:val="14"/>
                <w:szCs w:val="14"/>
              </w:rPr>
            </w:pPr>
          </w:p>
        </w:tc>
        <w:tc>
          <w:tcPr>
            <w:tcW w:w="293" w:type="pct"/>
          </w:tcPr>
          <w:p w14:paraId="60ADEF52"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BC30AF0"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4874D1D"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5A626A7"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3225BBB2"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C9E6C22" w14:textId="77777777" w:rsidR="00EA39BE" w:rsidRPr="00002511" w:rsidRDefault="00EA39BE" w:rsidP="000A25D6">
            <w:pPr>
              <w:ind w:firstLine="0"/>
              <w:rPr>
                <w:rFonts w:ascii="Times New Roman" w:hAnsi="Times New Roman"/>
                <w:sz w:val="14"/>
                <w:szCs w:val="14"/>
              </w:rPr>
            </w:pPr>
          </w:p>
        </w:tc>
        <w:tc>
          <w:tcPr>
            <w:tcW w:w="275" w:type="pct"/>
            <w:vAlign w:val="center"/>
          </w:tcPr>
          <w:p w14:paraId="14A757B4" w14:textId="77777777" w:rsidR="00EA39BE" w:rsidRPr="00002511" w:rsidRDefault="00EA39BE" w:rsidP="000A25D6">
            <w:pPr>
              <w:ind w:firstLine="0"/>
              <w:rPr>
                <w:rFonts w:ascii="Times New Roman" w:hAnsi="Times New Roman"/>
                <w:sz w:val="14"/>
                <w:szCs w:val="14"/>
              </w:rPr>
            </w:pPr>
          </w:p>
        </w:tc>
      </w:tr>
      <w:tr w:rsidR="00002511" w:rsidRPr="00002511" w14:paraId="53D22D13" w14:textId="77777777" w:rsidTr="000C6A66">
        <w:tc>
          <w:tcPr>
            <w:tcW w:w="534" w:type="pct"/>
            <w:vMerge/>
            <w:vAlign w:val="center"/>
            <w:hideMark/>
          </w:tcPr>
          <w:p w14:paraId="495664C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12651E5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C4955E8"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471738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F690DF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C4A222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30D5FE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325E9A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1100,00</w:t>
            </w:r>
          </w:p>
        </w:tc>
        <w:tc>
          <w:tcPr>
            <w:tcW w:w="264" w:type="pct"/>
            <w:shd w:val="clear" w:color="auto" w:fill="auto"/>
            <w:noWrap/>
            <w:vAlign w:val="center"/>
            <w:hideMark/>
          </w:tcPr>
          <w:p w14:paraId="108099D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1080,00</w:t>
            </w:r>
          </w:p>
        </w:tc>
        <w:tc>
          <w:tcPr>
            <w:tcW w:w="269" w:type="pct"/>
            <w:shd w:val="clear" w:color="auto" w:fill="auto"/>
            <w:noWrap/>
            <w:vAlign w:val="center"/>
            <w:hideMark/>
          </w:tcPr>
          <w:p w14:paraId="309B54C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930,00</w:t>
            </w:r>
          </w:p>
        </w:tc>
        <w:tc>
          <w:tcPr>
            <w:tcW w:w="293" w:type="pct"/>
          </w:tcPr>
          <w:p w14:paraId="21808D8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3 000,00</w:t>
            </w:r>
          </w:p>
        </w:tc>
        <w:tc>
          <w:tcPr>
            <w:tcW w:w="187" w:type="pct"/>
            <w:shd w:val="clear" w:color="auto" w:fill="auto"/>
            <w:noWrap/>
            <w:vAlign w:val="center"/>
            <w:hideMark/>
          </w:tcPr>
          <w:p w14:paraId="5BC2431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4694BB6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52E5FD1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3 000,00</w:t>
            </w:r>
          </w:p>
        </w:tc>
        <w:tc>
          <w:tcPr>
            <w:tcW w:w="293" w:type="pct"/>
            <w:shd w:val="clear" w:color="auto" w:fill="auto"/>
            <w:noWrap/>
            <w:vAlign w:val="center"/>
            <w:hideMark/>
          </w:tcPr>
          <w:p w14:paraId="5C2A33D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100,00</w:t>
            </w:r>
          </w:p>
        </w:tc>
        <w:tc>
          <w:tcPr>
            <w:tcW w:w="269" w:type="pct"/>
            <w:shd w:val="clear" w:color="auto" w:fill="auto"/>
            <w:noWrap/>
            <w:vAlign w:val="center"/>
            <w:hideMark/>
          </w:tcPr>
          <w:p w14:paraId="5A12AD1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100,00</w:t>
            </w:r>
          </w:p>
        </w:tc>
        <w:tc>
          <w:tcPr>
            <w:tcW w:w="275" w:type="pct"/>
            <w:vAlign w:val="center"/>
          </w:tcPr>
          <w:p w14:paraId="198664B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100,00</w:t>
            </w:r>
          </w:p>
        </w:tc>
      </w:tr>
      <w:tr w:rsidR="00002511" w:rsidRPr="00002511" w14:paraId="10244A6E" w14:textId="77777777" w:rsidTr="000C6A66">
        <w:tc>
          <w:tcPr>
            <w:tcW w:w="534" w:type="pct"/>
            <w:vMerge w:val="restart"/>
            <w:shd w:val="clear" w:color="auto" w:fill="auto"/>
            <w:vAlign w:val="center"/>
            <w:hideMark/>
          </w:tcPr>
          <w:p w14:paraId="4349D21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1.9</w:t>
            </w:r>
          </w:p>
          <w:p w14:paraId="52452CAB" w14:textId="3CBD3FEA"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Поощрение проектов, реализуемых в рамках ТОС</w:t>
            </w:r>
          </w:p>
        </w:tc>
        <w:tc>
          <w:tcPr>
            <w:tcW w:w="486" w:type="pct"/>
            <w:shd w:val="clear" w:color="auto" w:fill="auto"/>
            <w:vAlign w:val="center"/>
            <w:hideMark/>
          </w:tcPr>
          <w:p w14:paraId="42CF879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2E90B1A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7FFBFD5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0132590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038F4A5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2B231CA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99,90</w:t>
            </w:r>
          </w:p>
        </w:tc>
        <w:tc>
          <w:tcPr>
            <w:tcW w:w="264" w:type="pct"/>
            <w:shd w:val="clear" w:color="auto" w:fill="auto"/>
            <w:vAlign w:val="center"/>
            <w:hideMark/>
          </w:tcPr>
          <w:p w14:paraId="7D0E46F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1883,25</w:t>
            </w:r>
          </w:p>
        </w:tc>
        <w:tc>
          <w:tcPr>
            <w:tcW w:w="264" w:type="pct"/>
            <w:shd w:val="clear" w:color="auto" w:fill="auto"/>
            <w:vAlign w:val="center"/>
            <w:hideMark/>
          </w:tcPr>
          <w:p w14:paraId="27C4DFD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46CCDBA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4 953,80</w:t>
            </w:r>
          </w:p>
        </w:tc>
        <w:tc>
          <w:tcPr>
            <w:tcW w:w="293" w:type="pct"/>
          </w:tcPr>
          <w:p w14:paraId="3C13829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187" w:type="pct"/>
            <w:shd w:val="clear" w:color="auto" w:fill="auto"/>
            <w:vAlign w:val="center"/>
            <w:hideMark/>
          </w:tcPr>
          <w:p w14:paraId="53869EE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6E8B8E1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7AD5DCD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vAlign w:val="center"/>
          </w:tcPr>
          <w:p w14:paraId="79862CF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5000,00</w:t>
            </w:r>
          </w:p>
        </w:tc>
        <w:tc>
          <w:tcPr>
            <w:tcW w:w="269" w:type="pct"/>
            <w:shd w:val="clear" w:color="auto" w:fill="auto"/>
            <w:vAlign w:val="center"/>
          </w:tcPr>
          <w:p w14:paraId="2B792D7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75" w:type="pct"/>
            <w:vAlign w:val="center"/>
          </w:tcPr>
          <w:p w14:paraId="62D13D2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r>
      <w:tr w:rsidR="00002511" w:rsidRPr="00002511" w14:paraId="2C736B2C" w14:textId="77777777" w:rsidTr="000C6A66">
        <w:tc>
          <w:tcPr>
            <w:tcW w:w="534" w:type="pct"/>
            <w:vMerge/>
            <w:vAlign w:val="center"/>
            <w:hideMark/>
          </w:tcPr>
          <w:p w14:paraId="762B0EDB"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CE5F027"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C3AE71A"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AC0AFA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D207AE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216ED5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49B25A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EFF45DE"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2281ED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8347CCC" w14:textId="77777777" w:rsidR="00EA39BE" w:rsidRPr="00002511" w:rsidRDefault="00EA39BE" w:rsidP="000A25D6">
            <w:pPr>
              <w:ind w:firstLine="0"/>
              <w:rPr>
                <w:rFonts w:ascii="Times New Roman" w:hAnsi="Times New Roman"/>
                <w:sz w:val="14"/>
                <w:szCs w:val="14"/>
              </w:rPr>
            </w:pPr>
          </w:p>
        </w:tc>
        <w:tc>
          <w:tcPr>
            <w:tcW w:w="293" w:type="pct"/>
          </w:tcPr>
          <w:p w14:paraId="60A44B4A"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9E9440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24E39AD5"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AB7B27F"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447992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9CBB0BB" w14:textId="77777777" w:rsidR="00EA39BE" w:rsidRPr="00002511" w:rsidRDefault="00EA39BE" w:rsidP="000A25D6">
            <w:pPr>
              <w:ind w:firstLine="0"/>
              <w:rPr>
                <w:rFonts w:ascii="Times New Roman" w:hAnsi="Times New Roman"/>
                <w:sz w:val="14"/>
                <w:szCs w:val="14"/>
              </w:rPr>
            </w:pPr>
          </w:p>
        </w:tc>
        <w:tc>
          <w:tcPr>
            <w:tcW w:w="275" w:type="pct"/>
            <w:vAlign w:val="center"/>
          </w:tcPr>
          <w:p w14:paraId="2647D2EC" w14:textId="77777777" w:rsidR="00EA39BE" w:rsidRPr="00002511" w:rsidRDefault="00EA39BE" w:rsidP="000A25D6">
            <w:pPr>
              <w:ind w:firstLine="0"/>
              <w:rPr>
                <w:rFonts w:ascii="Times New Roman" w:hAnsi="Times New Roman"/>
                <w:sz w:val="14"/>
                <w:szCs w:val="14"/>
              </w:rPr>
            </w:pPr>
          </w:p>
        </w:tc>
      </w:tr>
      <w:tr w:rsidR="00002511" w:rsidRPr="00002511" w14:paraId="16325B60" w14:textId="77777777" w:rsidTr="000C6A66">
        <w:tc>
          <w:tcPr>
            <w:tcW w:w="534" w:type="pct"/>
            <w:vMerge/>
            <w:vAlign w:val="center"/>
            <w:hideMark/>
          </w:tcPr>
          <w:p w14:paraId="429E22FC"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7B0EED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69C7B161"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CECB91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084B16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D97337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C9DE45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99,90</w:t>
            </w:r>
          </w:p>
        </w:tc>
        <w:tc>
          <w:tcPr>
            <w:tcW w:w="264" w:type="pct"/>
            <w:shd w:val="clear" w:color="auto" w:fill="auto"/>
            <w:vAlign w:val="center"/>
            <w:hideMark/>
          </w:tcPr>
          <w:p w14:paraId="104D0F4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1883,25</w:t>
            </w:r>
          </w:p>
        </w:tc>
        <w:tc>
          <w:tcPr>
            <w:tcW w:w="264" w:type="pct"/>
            <w:shd w:val="clear" w:color="auto" w:fill="auto"/>
            <w:noWrap/>
            <w:vAlign w:val="center"/>
            <w:hideMark/>
          </w:tcPr>
          <w:p w14:paraId="7751044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noWrap/>
            <w:vAlign w:val="center"/>
            <w:hideMark/>
          </w:tcPr>
          <w:p w14:paraId="7A1E8CB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4 953,80</w:t>
            </w:r>
          </w:p>
        </w:tc>
        <w:tc>
          <w:tcPr>
            <w:tcW w:w="293" w:type="pct"/>
          </w:tcPr>
          <w:p w14:paraId="7D5FE8B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187" w:type="pct"/>
            <w:shd w:val="clear" w:color="auto" w:fill="auto"/>
            <w:noWrap/>
            <w:vAlign w:val="center"/>
            <w:hideMark/>
          </w:tcPr>
          <w:p w14:paraId="636ED8F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2E876A8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1C0DB5B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noWrap/>
            <w:vAlign w:val="center"/>
            <w:hideMark/>
          </w:tcPr>
          <w:p w14:paraId="5501526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5000,00</w:t>
            </w:r>
          </w:p>
        </w:tc>
        <w:tc>
          <w:tcPr>
            <w:tcW w:w="269" w:type="pct"/>
            <w:shd w:val="clear" w:color="auto" w:fill="auto"/>
            <w:noWrap/>
            <w:vAlign w:val="center"/>
            <w:hideMark/>
          </w:tcPr>
          <w:p w14:paraId="2EC2E4E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75" w:type="pct"/>
            <w:vAlign w:val="center"/>
          </w:tcPr>
          <w:p w14:paraId="05D34CB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r>
      <w:tr w:rsidR="00002511" w:rsidRPr="00002511" w14:paraId="595F38D5" w14:textId="77777777" w:rsidTr="000C6A66">
        <w:tc>
          <w:tcPr>
            <w:tcW w:w="534" w:type="pct"/>
            <w:vMerge w:val="restart"/>
            <w:shd w:val="clear" w:color="auto" w:fill="auto"/>
            <w:vAlign w:val="center"/>
            <w:hideMark/>
          </w:tcPr>
          <w:p w14:paraId="2B4B567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1.10</w:t>
            </w:r>
          </w:p>
          <w:p w14:paraId="7CADD42B" w14:textId="008FE4DB"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Обеспечение соответствия нормативной правовой базы муниципального образования действующему законодательству</w:t>
            </w:r>
          </w:p>
        </w:tc>
        <w:tc>
          <w:tcPr>
            <w:tcW w:w="486" w:type="pct"/>
            <w:shd w:val="clear" w:color="auto" w:fill="auto"/>
            <w:vAlign w:val="center"/>
            <w:hideMark/>
          </w:tcPr>
          <w:p w14:paraId="33B17A0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всего</w:t>
            </w:r>
          </w:p>
        </w:tc>
        <w:tc>
          <w:tcPr>
            <w:tcW w:w="242" w:type="pct"/>
            <w:shd w:val="clear" w:color="auto" w:fill="auto"/>
            <w:vAlign w:val="center"/>
            <w:hideMark/>
          </w:tcPr>
          <w:p w14:paraId="3AA2EA28"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6FDE04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49255F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CF8D1D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096777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772456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5DD888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ECCD7CD" w14:textId="77777777" w:rsidR="00EA39BE" w:rsidRPr="00002511" w:rsidRDefault="00EA39BE" w:rsidP="000A25D6">
            <w:pPr>
              <w:ind w:firstLine="0"/>
              <w:rPr>
                <w:rFonts w:ascii="Times New Roman" w:hAnsi="Times New Roman"/>
                <w:sz w:val="14"/>
                <w:szCs w:val="14"/>
              </w:rPr>
            </w:pPr>
          </w:p>
        </w:tc>
        <w:tc>
          <w:tcPr>
            <w:tcW w:w="293" w:type="pct"/>
          </w:tcPr>
          <w:p w14:paraId="237FA512"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72EC75F5"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747630B6"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7537A7EE"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7332525D"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C8EB231" w14:textId="77777777" w:rsidR="00EA39BE" w:rsidRPr="00002511" w:rsidRDefault="00EA39BE" w:rsidP="000A25D6">
            <w:pPr>
              <w:ind w:firstLine="0"/>
              <w:rPr>
                <w:rFonts w:ascii="Times New Roman" w:hAnsi="Times New Roman"/>
                <w:sz w:val="14"/>
                <w:szCs w:val="14"/>
              </w:rPr>
            </w:pPr>
          </w:p>
        </w:tc>
        <w:tc>
          <w:tcPr>
            <w:tcW w:w="275" w:type="pct"/>
            <w:vAlign w:val="center"/>
          </w:tcPr>
          <w:p w14:paraId="3956FE1C" w14:textId="77777777" w:rsidR="00EA39BE" w:rsidRPr="00002511" w:rsidRDefault="00EA39BE" w:rsidP="000A25D6">
            <w:pPr>
              <w:ind w:firstLine="0"/>
              <w:rPr>
                <w:rFonts w:ascii="Times New Roman" w:hAnsi="Times New Roman"/>
                <w:sz w:val="14"/>
                <w:szCs w:val="14"/>
              </w:rPr>
            </w:pPr>
          </w:p>
        </w:tc>
      </w:tr>
      <w:tr w:rsidR="00002511" w:rsidRPr="00002511" w14:paraId="0740EA61" w14:textId="77777777" w:rsidTr="000C6A66">
        <w:tc>
          <w:tcPr>
            <w:tcW w:w="534" w:type="pct"/>
            <w:vMerge/>
            <w:vAlign w:val="center"/>
            <w:hideMark/>
          </w:tcPr>
          <w:p w14:paraId="640A2CF7"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56BE987"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7EACC2A"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5A7454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D1A268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F44486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999947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3E09FC6"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2B5E37FD"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8969C35" w14:textId="77777777" w:rsidR="00EA39BE" w:rsidRPr="00002511" w:rsidRDefault="00EA39BE" w:rsidP="000A25D6">
            <w:pPr>
              <w:ind w:firstLine="0"/>
              <w:rPr>
                <w:rFonts w:ascii="Times New Roman" w:hAnsi="Times New Roman"/>
                <w:sz w:val="14"/>
                <w:szCs w:val="14"/>
              </w:rPr>
            </w:pPr>
          </w:p>
        </w:tc>
        <w:tc>
          <w:tcPr>
            <w:tcW w:w="293" w:type="pct"/>
          </w:tcPr>
          <w:p w14:paraId="24F3790B"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2B77620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DF887E1"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2817457"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B5910E3"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2E9A1CA" w14:textId="77777777" w:rsidR="00EA39BE" w:rsidRPr="00002511" w:rsidRDefault="00EA39BE" w:rsidP="000A25D6">
            <w:pPr>
              <w:ind w:firstLine="0"/>
              <w:rPr>
                <w:rFonts w:ascii="Times New Roman" w:hAnsi="Times New Roman"/>
                <w:sz w:val="14"/>
                <w:szCs w:val="14"/>
              </w:rPr>
            </w:pPr>
          </w:p>
        </w:tc>
        <w:tc>
          <w:tcPr>
            <w:tcW w:w="275" w:type="pct"/>
            <w:vAlign w:val="center"/>
          </w:tcPr>
          <w:p w14:paraId="17F0AD9C" w14:textId="77777777" w:rsidR="00EA39BE" w:rsidRPr="00002511" w:rsidRDefault="00EA39BE" w:rsidP="000A25D6">
            <w:pPr>
              <w:ind w:firstLine="0"/>
              <w:rPr>
                <w:rFonts w:ascii="Times New Roman" w:hAnsi="Times New Roman"/>
                <w:sz w:val="14"/>
                <w:szCs w:val="14"/>
              </w:rPr>
            </w:pPr>
          </w:p>
        </w:tc>
      </w:tr>
      <w:tr w:rsidR="00002511" w:rsidRPr="00002511" w14:paraId="0152FE13" w14:textId="77777777" w:rsidTr="000C6A66">
        <w:tc>
          <w:tcPr>
            <w:tcW w:w="534" w:type="pct"/>
            <w:vMerge/>
            <w:vAlign w:val="center"/>
            <w:hideMark/>
          </w:tcPr>
          <w:p w14:paraId="34107FC2"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801F5D6"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7E411411"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1ABBDC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49D0B0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7BE110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19FCD1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A8C2195"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5CF12160"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99A4E52" w14:textId="77777777" w:rsidR="00EA39BE" w:rsidRPr="00002511" w:rsidRDefault="00EA39BE" w:rsidP="000A25D6">
            <w:pPr>
              <w:ind w:firstLine="0"/>
              <w:rPr>
                <w:rFonts w:ascii="Times New Roman" w:hAnsi="Times New Roman"/>
                <w:sz w:val="14"/>
                <w:szCs w:val="14"/>
              </w:rPr>
            </w:pPr>
          </w:p>
        </w:tc>
        <w:tc>
          <w:tcPr>
            <w:tcW w:w="293" w:type="pct"/>
          </w:tcPr>
          <w:p w14:paraId="1FBB6F97"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74B4B87D"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4167BEF"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7D9D68A5"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AC48691"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06B2FA3" w14:textId="77777777" w:rsidR="00EA39BE" w:rsidRPr="00002511" w:rsidRDefault="00EA39BE" w:rsidP="000A25D6">
            <w:pPr>
              <w:ind w:firstLine="0"/>
              <w:rPr>
                <w:rFonts w:ascii="Times New Roman" w:hAnsi="Times New Roman"/>
                <w:sz w:val="14"/>
                <w:szCs w:val="14"/>
              </w:rPr>
            </w:pPr>
          </w:p>
        </w:tc>
        <w:tc>
          <w:tcPr>
            <w:tcW w:w="275" w:type="pct"/>
            <w:vAlign w:val="center"/>
          </w:tcPr>
          <w:p w14:paraId="2B0F3437" w14:textId="77777777" w:rsidR="00EA39BE" w:rsidRPr="00002511" w:rsidRDefault="00EA39BE" w:rsidP="000A25D6">
            <w:pPr>
              <w:ind w:firstLine="0"/>
              <w:rPr>
                <w:rFonts w:ascii="Times New Roman" w:hAnsi="Times New Roman"/>
                <w:sz w:val="14"/>
                <w:szCs w:val="14"/>
              </w:rPr>
            </w:pPr>
          </w:p>
        </w:tc>
      </w:tr>
      <w:tr w:rsidR="00002511" w:rsidRPr="00002511" w14:paraId="49E7B263" w14:textId="77777777" w:rsidTr="000C6A66">
        <w:tc>
          <w:tcPr>
            <w:tcW w:w="534" w:type="pct"/>
            <w:vMerge w:val="restart"/>
            <w:shd w:val="clear" w:color="auto" w:fill="auto"/>
            <w:vAlign w:val="center"/>
            <w:hideMark/>
          </w:tcPr>
          <w:p w14:paraId="75C532C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Основное мероприятие 1.11</w:t>
            </w:r>
          </w:p>
          <w:p w14:paraId="0D8DF3A1" w14:textId="3149C2DC"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Предоставление СОНКО помещений на безвозмездной основе в соответствии с соглашениями о безвозмездной передаче части нежилого помещения</w:t>
            </w:r>
          </w:p>
        </w:tc>
        <w:tc>
          <w:tcPr>
            <w:tcW w:w="486" w:type="pct"/>
            <w:shd w:val="clear" w:color="auto" w:fill="auto"/>
            <w:vAlign w:val="center"/>
            <w:hideMark/>
          </w:tcPr>
          <w:p w14:paraId="19C8268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2E79F37D"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77EC6F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5A3F9A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EAD422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7D08F5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717D20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7E10CB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FB1AED4" w14:textId="77777777" w:rsidR="00EA39BE" w:rsidRPr="00002511" w:rsidRDefault="00EA39BE" w:rsidP="000A25D6">
            <w:pPr>
              <w:ind w:firstLine="0"/>
              <w:rPr>
                <w:rFonts w:ascii="Times New Roman" w:hAnsi="Times New Roman"/>
                <w:sz w:val="14"/>
                <w:szCs w:val="14"/>
              </w:rPr>
            </w:pPr>
          </w:p>
        </w:tc>
        <w:tc>
          <w:tcPr>
            <w:tcW w:w="293" w:type="pct"/>
          </w:tcPr>
          <w:p w14:paraId="0E8CFFDE"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52409D12"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13D6A8F0"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2D1BBA28"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1BC1688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5D2B36A" w14:textId="77777777" w:rsidR="00EA39BE" w:rsidRPr="00002511" w:rsidRDefault="00EA39BE" w:rsidP="000A25D6">
            <w:pPr>
              <w:ind w:firstLine="0"/>
              <w:rPr>
                <w:rFonts w:ascii="Times New Roman" w:hAnsi="Times New Roman"/>
                <w:sz w:val="14"/>
                <w:szCs w:val="14"/>
              </w:rPr>
            </w:pPr>
          </w:p>
        </w:tc>
        <w:tc>
          <w:tcPr>
            <w:tcW w:w="275" w:type="pct"/>
            <w:vAlign w:val="center"/>
          </w:tcPr>
          <w:p w14:paraId="5F39DD32" w14:textId="77777777" w:rsidR="00EA39BE" w:rsidRPr="00002511" w:rsidRDefault="00EA39BE" w:rsidP="000A25D6">
            <w:pPr>
              <w:ind w:firstLine="0"/>
              <w:rPr>
                <w:rFonts w:ascii="Times New Roman" w:hAnsi="Times New Roman"/>
                <w:sz w:val="14"/>
                <w:szCs w:val="14"/>
              </w:rPr>
            </w:pPr>
          </w:p>
        </w:tc>
      </w:tr>
      <w:tr w:rsidR="00002511" w:rsidRPr="00002511" w14:paraId="5855809B" w14:textId="77777777" w:rsidTr="000C6A66">
        <w:tc>
          <w:tcPr>
            <w:tcW w:w="534" w:type="pct"/>
            <w:vMerge/>
            <w:vAlign w:val="center"/>
            <w:hideMark/>
          </w:tcPr>
          <w:p w14:paraId="731EAA4A"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A77D7A9"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299551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F63614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298950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29AD18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8656F5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66DAFD5"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28FF4A93"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4DCA98A" w14:textId="77777777" w:rsidR="00EA39BE" w:rsidRPr="00002511" w:rsidRDefault="00EA39BE" w:rsidP="000A25D6">
            <w:pPr>
              <w:ind w:firstLine="0"/>
              <w:rPr>
                <w:rFonts w:ascii="Times New Roman" w:hAnsi="Times New Roman"/>
                <w:sz w:val="14"/>
                <w:szCs w:val="14"/>
              </w:rPr>
            </w:pPr>
          </w:p>
        </w:tc>
        <w:tc>
          <w:tcPr>
            <w:tcW w:w="293" w:type="pct"/>
          </w:tcPr>
          <w:p w14:paraId="0060FF8F"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2438BE0F"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2FE00644"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05D2523"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50667FA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73C6F55" w14:textId="77777777" w:rsidR="00EA39BE" w:rsidRPr="00002511" w:rsidRDefault="00EA39BE" w:rsidP="000A25D6">
            <w:pPr>
              <w:ind w:firstLine="0"/>
              <w:rPr>
                <w:rFonts w:ascii="Times New Roman" w:hAnsi="Times New Roman"/>
                <w:sz w:val="14"/>
                <w:szCs w:val="14"/>
              </w:rPr>
            </w:pPr>
          </w:p>
        </w:tc>
        <w:tc>
          <w:tcPr>
            <w:tcW w:w="275" w:type="pct"/>
            <w:vAlign w:val="center"/>
          </w:tcPr>
          <w:p w14:paraId="3487C9CD" w14:textId="77777777" w:rsidR="00EA39BE" w:rsidRPr="00002511" w:rsidRDefault="00EA39BE" w:rsidP="000A25D6">
            <w:pPr>
              <w:ind w:firstLine="0"/>
              <w:rPr>
                <w:rFonts w:ascii="Times New Roman" w:hAnsi="Times New Roman"/>
                <w:sz w:val="14"/>
                <w:szCs w:val="14"/>
              </w:rPr>
            </w:pPr>
          </w:p>
        </w:tc>
      </w:tr>
      <w:tr w:rsidR="00002511" w:rsidRPr="00002511" w14:paraId="07897385" w14:textId="77777777" w:rsidTr="000C6A66">
        <w:tc>
          <w:tcPr>
            <w:tcW w:w="534" w:type="pct"/>
            <w:vMerge/>
            <w:vAlign w:val="center"/>
            <w:hideMark/>
          </w:tcPr>
          <w:p w14:paraId="511715D1"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DACC2B9"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67B71E34"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770E996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620604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3199B6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86C30B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9968678"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EB19231"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D425184" w14:textId="77777777" w:rsidR="00EA39BE" w:rsidRPr="00002511" w:rsidRDefault="00EA39BE" w:rsidP="000A25D6">
            <w:pPr>
              <w:ind w:firstLine="0"/>
              <w:rPr>
                <w:rFonts w:ascii="Times New Roman" w:hAnsi="Times New Roman"/>
                <w:sz w:val="14"/>
                <w:szCs w:val="14"/>
              </w:rPr>
            </w:pPr>
          </w:p>
        </w:tc>
        <w:tc>
          <w:tcPr>
            <w:tcW w:w="293" w:type="pct"/>
          </w:tcPr>
          <w:p w14:paraId="743E2E8F"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08D1CA9"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0914ADA"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30F13D4D"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31C97DF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9F2B2D8" w14:textId="77777777" w:rsidR="00EA39BE" w:rsidRPr="00002511" w:rsidRDefault="00EA39BE" w:rsidP="000A25D6">
            <w:pPr>
              <w:ind w:firstLine="0"/>
              <w:rPr>
                <w:rFonts w:ascii="Times New Roman" w:hAnsi="Times New Roman"/>
                <w:sz w:val="14"/>
                <w:szCs w:val="14"/>
              </w:rPr>
            </w:pPr>
          </w:p>
        </w:tc>
        <w:tc>
          <w:tcPr>
            <w:tcW w:w="275" w:type="pct"/>
            <w:vAlign w:val="center"/>
          </w:tcPr>
          <w:p w14:paraId="0EC3C5D7" w14:textId="77777777" w:rsidR="00EA39BE" w:rsidRPr="00002511" w:rsidRDefault="00EA39BE" w:rsidP="000A25D6">
            <w:pPr>
              <w:ind w:firstLine="0"/>
              <w:rPr>
                <w:rFonts w:ascii="Times New Roman" w:hAnsi="Times New Roman"/>
                <w:sz w:val="14"/>
                <w:szCs w:val="14"/>
              </w:rPr>
            </w:pPr>
          </w:p>
        </w:tc>
      </w:tr>
      <w:tr w:rsidR="00002511" w:rsidRPr="00002511" w14:paraId="6C9BAF43" w14:textId="77777777" w:rsidTr="000C6A66">
        <w:tc>
          <w:tcPr>
            <w:tcW w:w="534" w:type="pct"/>
            <w:vMerge w:val="restart"/>
            <w:shd w:val="clear" w:color="auto" w:fill="auto"/>
            <w:vAlign w:val="center"/>
            <w:hideMark/>
          </w:tcPr>
          <w:p w14:paraId="2697C23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1.12</w:t>
            </w:r>
          </w:p>
          <w:p w14:paraId="7EA45217" w14:textId="207794E4"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Освещение и пропаганда деятельности НКО (в т.ч. СОНКО, ТОС) посредством размещения тематической информации на официальном сайте органов местного самоуправления муниципального района в сети Интернет и в ОПГ «Голос Рамони»</w:t>
            </w:r>
          </w:p>
        </w:tc>
        <w:tc>
          <w:tcPr>
            <w:tcW w:w="486" w:type="pct"/>
            <w:shd w:val="clear" w:color="auto" w:fill="auto"/>
            <w:vAlign w:val="center"/>
            <w:hideMark/>
          </w:tcPr>
          <w:p w14:paraId="00EE29F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4BCD2BC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914F72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459E57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7C4C15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23A593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37E2DD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AB138E4"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BE06DF9" w14:textId="77777777" w:rsidR="00EA39BE" w:rsidRPr="00002511" w:rsidRDefault="00EA39BE" w:rsidP="000A25D6">
            <w:pPr>
              <w:ind w:firstLine="0"/>
              <w:rPr>
                <w:rFonts w:ascii="Times New Roman" w:hAnsi="Times New Roman"/>
                <w:sz w:val="14"/>
                <w:szCs w:val="14"/>
              </w:rPr>
            </w:pPr>
          </w:p>
        </w:tc>
        <w:tc>
          <w:tcPr>
            <w:tcW w:w="293" w:type="pct"/>
          </w:tcPr>
          <w:p w14:paraId="4BE7DFEB"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19861AE2"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48C201C7"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55CB198A"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6B9FB2B3"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897689F" w14:textId="77777777" w:rsidR="00EA39BE" w:rsidRPr="00002511" w:rsidRDefault="00EA39BE" w:rsidP="000A25D6">
            <w:pPr>
              <w:ind w:firstLine="0"/>
              <w:rPr>
                <w:rFonts w:ascii="Times New Roman" w:hAnsi="Times New Roman"/>
                <w:sz w:val="14"/>
                <w:szCs w:val="14"/>
              </w:rPr>
            </w:pPr>
          </w:p>
        </w:tc>
        <w:tc>
          <w:tcPr>
            <w:tcW w:w="275" w:type="pct"/>
            <w:vAlign w:val="center"/>
          </w:tcPr>
          <w:p w14:paraId="139595AC" w14:textId="77777777" w:rsidR="00EA39BE" w:rsidRPr="00002511" w:rsidRDefault="00EA39BE" w:rsidP="000A25D6">
            <w:pPr>
              <w:ind w:firstLine="0"/>
              <w:rPr>
                <w:rFonts w:ascii="Times New Roman" w:hAnsi="Times New Roman"/>
                <w:sz w:val="14"/>
                <w:szCs w:val="14"/>
              </w:rPr>
            </w:pPr>
          </w:p>
        </w:tc>
      </w:tr>
      <w:tr w:rsidR="00002511" w:rsidRPr="00002511" w14:paraId="6C086BDD" w14:textId="77777777" w:rsidTr="000C6A66">
        <w:tc>
          <w:tcPr>
            <w:tcW w:w="534" w:type="pct"/>
            <w:vMerge/>
            <w:vAlign w:val="center"/>
            <w:hideMark/>
          </w:tcPr>
          <w:p w14:paraId="257CEE7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4D5393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301326C"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FF8369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0534B8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6841EA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598CC8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1EA308E"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10557A5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A437C1B" w14:textId="77777777" w:rsidR="00EA39BE" w:rsidRPr="00002511" w:rsidRDefault="00EA39BE" w:rsidP="000A25D6">
            <w:pPr>
              <w:ind w:firstLine="0"/>
              <w:rPr>
                <w:rFonts w:ascii="Times New Roman" w:hAnsi="Times New Roman"/>
                <w:sz w:val="14"/>
                <w:szCs w:val="14"/>
              </w:rPr>
            </w:pPr>
          </w:p>
        </w:tc>
        <w:tc>
          <w:tcPr>
            <w:tcW w:w="293" w:type="pct"/>
          </w:tcPr>
          <w:p w14:paraId="49FCE522"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5EF3494"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4C0C278"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31F151FB"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1E2E29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81BEE4F" w14:textId="77777777" w:rsidR="00EA39BE" w:rsidRPr="00002511" w:rsidRDefault="00EA39BE" w:rsidP="000A25D6">
            <w:pPr>
              <w:ind w:firstLine="0"/>
              <w:rPr>
                <w:rFonts w:ascii="Times New Roman" w:hAnsi="Times New Roman"/>
                <w:sz w:val="14"/>
                <w:szCs w:val="14"/>
              </w:rPr>
            </w:pPr>
          </w:p>
        </w:tc>
        <w:tc>
          <w:tcPr>
            <w:tcW w:w="275" w:type="pct"/>
            <w:vAlign w:val="center"/>
          </w:tcPr>
          <w:p w14:paraId="729227A9" w14:textId="77777777" w:rsidR="00EA39BE" w:rsidRPr="00002511" w:rsidRDefault="00EA39BE" w:rsidP="000A25D6">
            <w:pPr>
              <w:ind w:firstLine="0"/>
              <w:rPr>
                <w:rFonts w:ascii="Times New Roman" w:hAnsi="Times New Roman"/>
                <w:sz w:val="14"/>
                <w:szCs w:val="14"/>
              </w:rPr>
            </w:pPr>
          </w:p>
        </w:tc>
      </w:tr>
      <w:tr w:rsidR="00002511" w:rsidRPr="00002511" w14:paraId="04C3D309" w14:textId="77777777" w:rsidTr="000C6A66">
        <w:tc>
          <w:tcPr>
            <w:tcW w:w="534" w:type="pct"/>
            <w:vMerge/>
            <w:vAlign w:val="center"/>
            <w:hideMark/>
          </w:tcPr>
          <w:p w14:paraId="2E5D5F49"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F1D33A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2E53A074"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93F559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DC428D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95FEB3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FD07E4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C88E140"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3A363954"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D4226A1" w14:textId="77777777" w:rsidR="00EA39BE" w:rsidRPr="00002511" w:rsidRDefault="00EA39BE" w:rsidP="000A25D6">
            <w:pPr>
              <w:ind w:firstLine="0"/>
              <w:rPr>
                <w:rFonts w:ascii="Times New Roman" w:hAnsi="Times New Roman"/>
                <w:sz w:val="14"/>
                <w:szCs w:val="14"/>
              </w:rPr>
            </w:pPr>
          </w:p>
        </w:tc>
        <w:tc>
          <w:tcPr>
            <w:tcW w:w="293" w:type="pct"/>
          </w:tcPr>
          <w:p w14:paraId="7DD0C387"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4CEA1877"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BB961F9"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21F07802"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2138A372"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4E3012B" w14:textId="77777777" w:rsidR="00EA39BE" w:rsidRPr="00002511" w:rsidRDefault="00EA39BE" w:rsidP="000A25D6">
            <w:pPr>
              <w:ind w:firstLine="0"/>
              <w:rPr>
                <w:rFonts w:ascii="Times New Roman" w:hAnsi="Times New Roman"/>
                <w:sz w:val="14"/>
                <w:szCs w:val="14"/>
              </w:rPr>
            </w:pPr>
          </w:p>
        </w:tc>
        <w:tc>
          <w:tcPr>
            <w:tcW w:w="275" w:type="pct"/>
            <w:vAlign w:val="center"/>
          </w:tcPr>
          <w:p w14:paraId="63B07D4D" w14:textId="77777777" w:rsidR="00EA39BE" w:rsidRPr="00002511" w:rsidRDefault="00EA39BE" w:rsidP="000A25D6">
            <w:pPr>
              <w:ind w:firstLine="0"/>
              <w:rPr>
                <w:rFonts w:ascii="Times New Roman" w:hAnsi="Times New Roman"/>
                <w:sz w:val="14"/>
                <w:szCs w:val="14"/>
              </w:rPr>
            </w:pPr>
          </w:p>
        </w:tc>
      </w:tr>
      <w:tr w:rsidR="00002511" w:rsidRPr="00002511" w14:paraId="68EDFF4B" w14:textId="77777777" w:rsidTr="000C6A66">
        <w:tc>
          <w:tcPr>
            <w:tcW w:w="534" w:type="pct"/>
            <w:vMerge w:val="restart"/>
            <w:shd w:val="clear" w:color="auto" w:fill="auto"/>
            <w:vAlign w:val="center"/>
            <w:hideMark/>
          </w:tcPr>
          <w:p w14:paraId="6F91E39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1.13</w:t>
            </w:r>
          </w:p>
          <w:p w14:paraId="41CA411D" w14:textId="0C1DD570"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Стимулирование НКО (в т.ч. СОНКО, ТОС) к созданию страничек в социальных сетях</w:t>
            </w:r>
          </w:p>
        </w:tc>
        <w:tc>
          <w:tcPr>
            <w:tcW w:w="486" w:type="pct"/>
            <w:shd w:val="clear" w:color="auto" w:fill="auto"/>
            <w:vAlign w:val="center"/>
            <w:hideMark/>
          </w:tcPr>
          <w:p w14:paraId="0730BC7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73BC082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F9102C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925557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84C1AF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AB2FE5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FD471E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4226F0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80A3DA8" w14:textId="77777777" w:rsidR="00EA39BE" w:rsidRPr="00002511" w:rsidRDefault="00EA39BE" w:rsidP="000A25D6">
            <w:pPr>
              <w:ind w:firstLine="0"/>
              <w:rPr>
                <w:rFonts w:ascii="Times New Roman" w:hAnsi="Times New Roman"/>
                <w:sz w:val="14"/>
                <w:szCs w:val="14"/>
              </w:rPr>
            </w:pPr>
          </w:p>
        </w:tc>
        <w:tc>
          <w:tcPr>
            <w:tcW w:w="293" w:type="pct"/>
          </w:tcPr>
          <w:p w14:paraId="2BEC0EE7"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1A048897"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3AF8C613"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74D389BC"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7257F26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2FB0BB2" w14:textId="77777777" w:rsidR="00EA39BE" w:rsidRPr="00002511" w:rsidRDefault="00EA39BE" w:rsidP="000A25D6">
            <w:pPr>
              <w:ind w:firstLine="0"/>
              <w:rPr>
                <w:rFonts w:ascii="Times New Roman" w:hAnsi="Times New Roman"/>
                <w:sz w:val="14"/>
                <w:szCs w:val="14"/>
              </w:rPr>
            </w:pPr>
          </w:p>
        </w:tc>
        <w:tc>
          <w:tcPr>
            <w:tcW w:w="275" w:type="pct"/>
            <w:vAlign w:val="center"/>
          </w:tcPr>
          <w:p w14:paraId="63FC8101" w14:textId="77777777" w:rsidR="00EA39BE" w:rsidRPr="00002511" w:rsidRDefault="00EA39BE" w:rsidP="000A25D6">
            <w:pPr>
              <w:ind w:firstLine="0"/>
              <w:rPr>
                <w:rFonts w:ascii="Times New Roman" w:hAnsi="Times New Roman"/>
                <w:sz w:val="14"/>
                <w:szCs w:val="14"/>
              </w:rPr>
            </w:pPr>
          </w:p>
        </w:tc>
      </w:tr>
      <w:tr w:rsidR="00002511" w:rsidRPr="00002511" w14:paraId="3C92DF7B" w14:textId="77777777" w:rsidTr="000C6A66">
        <w:tc>
          <w:tcPr>
            <w:tcW w:w="534" w:type="pct"/>
            <w:vMerge/>
            <w:vAlign w:val="center"/>
            <w:hideMark/>
          </w:tcPr>
          <w:p w14:paraId="61D8D2F4"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621B9E0"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6E49B0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B1CD89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CAD689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392B6A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E77302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D7EA360"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5E4E92F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768AF3A" w14:textId="77777777" w:rsidR="00EA39BE" w:rsidRPr="00002511" w:rsidRDefault="00EA39BE" w:rsidP="000A25D6">
            <w:pPr>
              <w:ind w:firstLine="0"/>
              <w:rPr>
                <w:rFonts w:ascii="Times New Roman" w:hAnsi="Times New Roman"/>
                <w:sz w:val="14"/>
                <w:szCs w:val="14"/>
              </w:rPr>
            </w:pPr>
          </w:p>
        </w:tc>
        <w:tc>
          <w:tcPr>
            <w:tcW w:w="293" w:type="pct"/>
          </w:tcPr>
          <w:p w14:paraId="5616FEF7"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4B401ABA"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54E38F8"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4EC7568"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E61059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B20B139" w14:textId="77777777" w:rsidR="00EA39BE" w:rsidRPr="00002511" w:rsidRDefault="00EA39BE" w:rsidP="000A25D6">
            <w:pPr>
              <w:ind w:firstLine="0"/>
              <w:rPr>
                <w:rFonts w:ascii="Times New Roman" w:hAnsi="Times New Roman"/>
                <w:sz w:val="14"/>
                <w:szCs w:val="14"/>
              </w:rPr>
            </w:pPr>
          </w:p>
        </w:tc>
        <w:tc>
          <w:tcPr>
            <w:tcW w:w="275" w:type="pct"/>
            <w:vAlign w:val="center"/>
          </w:tcPr>
          <w:p w14:paraId="703BAE19" w14:textId="77777777" w:rsidR="00EA39BE" w:rsidRPr="00002511" w:rsidRDefault="00EA39BE" w:rsidP="000A25D6">
            <w:pPr>
              <w:ind w:firstLine="0"/>
              <w:rPr>
                <w:rFonts w:ascii="Times New Roman" w:hAnsi="Times New Roman"/>
                <w:sz w:val="14"/>
                <w:szCs w:val="14"/>
              </w:rPr>
            </w:pPr>
          </w:p>
        </w:tc>
      </w:tr>
      <w:tr w:rsidR="00002511" w:rsidRPr="00002511" w14:paraId="067F4B97" w14:textId="77777777" w:rsidTr="000C6A66">
        <w:tc>
          <w:tcPr>
            <w:tcW w:w="534" w:type="pct"/>
            <w:vMerge/>
            <w:vAlign w:val="center"/>
            <w:hideMark/>
          </w:tcPr>
          <w:p w14:paraId="78BAAA01"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2C18E306"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51CA1DFE"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1ED77A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E15495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1AA92F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7D53F8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AF345E2"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1CCC424"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78D9F80" w14:textId="77777777" w:rsidR="00EA39BE" w:rsidRPr="00002511" w:rsidRDefault="00EA39BE" w:rsidP="000A25D6">
            <w:pPr>
              <w:ind w:firstLine="0"/>
              <w:rPr>
                <w:rFonts w:ascii="Times New Roman" w:hAnsi="Times New Roman"/>
                <w:sz w:val="14"/>
                <w:szCs w:val="14"/>
              </w:rPr>
            </w:pPr>
          </w:p>
        </w:tc>
        <w:tc>
          <w:tcPr>
            <w:tcW w:w="293" w:type="pct"/>
          </w:tcPr>
          <w:p w14:paraId="6F2CC63E"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23BE2313"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0544EC4"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D5E9E41"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41E9F06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6B8F351" w14:textId="77777777" w:rsidR="00EA39BE" w:rsidRPr="00002511" w:rsidRDefault="00EA39BE" w:rsidP="000A25D6">
            <w:pPr>
              <w:ind w:firstLine="0"/>
              <w:rPr>
                <w:rFonts w:ascii="Times New Roman" w:hAnsi="Times New Roman"/>
                <w:sz w:val="14"/>
                <w:szCs w:val="14"/>
              </w:rPr>
            </w:pPr>
          </w:p>
        </w:tc>
        <w:tc>
          <w:tcPr>
            <w:tcW w:w="275" w:type="pct"/>
            <w:vAlign w:val="center"/>
          </w:tcPr>
          <w:p w14:paraId="405B37FA" w14:textId="77777777" w:rsidR="00EA39BE" w:rsidRPr="00002511" w:rsidRDefault="00EA39BE" w:rsidP="000A25D6">
            <w:pPr>
              <w:ind w:firstLine="0"/>
              <w:rPr>
                <w:rFonts w:ascii="Times New Roman" w:hAnsi="Times New Roman"/>
                <w:sz w:val="14"/>
                <w:szCs w:val="14"/>
              </w:rPr>
            </w:pPr>
          </w:p>
        </w:tc>
      </w:tr>
      <w:tr w:rsidR="00002511" w:rsidRPr="00002511" w14:paraId="4CD7680B" w14:textId="77777777" w:rsidTr="000C6A66">
        <w:tc>
          <w:tcPr>
            <w:tcW w:w="534" w:type="pct"/>
            <w:vMerge w:val="restart"/>
            <w:shd w:val="clear" w:color="auto" w:fill="auto"/>
            <w:vAlign w:val="center"/>
            <w:hideMark/>
          </w:tcPr>
          <w:p w14:paraId="291B226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1.14</w:t>
            </w:r>
          </w:p>
          <w:p w14:paraId="3C734FAD" w14:textId="14BCC696"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Оказание содействия НКО (в т.ч. СОНКО, ТОС) </w:t>
            </w:r>
            <w:r w:rsidRPr="00EA39BE">
              <w:rPr>
                <w:rFonts w:ascii="Times New Roman" w:hAnsi="Times New Roman"/>
                <w:sz w:val="16"/>
                <w:szCs w:val="16"/>
              </w:rPr>
              <w:lastRenderedPageBreak/>
              <w:t>в освещении их деятельности</w:t>
            </w:r>
          </w:p>
        </w:tc>
        <w:tc>
          <w:tcPr>
            <w:tcW w:w="486" w:type="pct"/>
            <w:shd w:val="clear" w:color="auto" w:fill="auto"/>
            <w:vAlign w:val="center"/>
            <w:hideMark/>
          </w:tcPr>
          <w:p w14:paraId="2EC46DB3"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всего</w:t>
            </w:r>
          </w:p>
        </w:tc>
        <w:tc>
          <w:tcPr>
            <w:tcW w:w="242" w:type="pct"/>
            <w:shd w:val="clear" w:color="auto" w:fill="auto"/>
            <w:vAlign w:val="center"/>
            <w:hideMark/>
          </w:tcPr>
          <w:p w14:paraId="40B13B4D"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A3CD98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B72FB9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52ADC5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8540BE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B59D1B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FCF652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2682C77" w14:textId="77777777" w:rsidR="00EA39BE" w:rsidRPr="00002511" w:rsidRDefault="00EA39BE" w:rsidP="000A25D6">
            <w:pPr>
              <w:ind w:firstLine="0"/>
              <w:rPr>
                <w:rFonts w:ascii="Times New Roman" w:hAnsi="Times New Roman"/>
                <w:sz w:val="14"/>
                <w:szCs w:val="14"/>
              </w:rPr>
            </w:pPr>
          </w:p>
        </w:tc>
        <w:tc>
          <w:tcPr>
            <w:tcW w:w="293" w:type="pct"/>
          </w:tcPr>
          <w:p w14:paraId="717E739F"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1B2682EB"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2F7927FF"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56002512"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5E9B0FA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7DB4A45A" w14:textId="77777777" w:rsidR="00EA39BE" w:rsidRPr="00002511" w:rsidRDefault="00EA39BE" w:rsidP="000A25D6">
            <w:pPr>
              <w:ind w:firstLine="0"/>
              <w:rPr>
                <w:rFonts w:ascii="Times New Roman" w:hAnsi="Times New Roman"/>
                <w:sz w:val="14"/>
                <w:szCs w:val="14"/>
              </w:rPr>
            </w:pPr>
          </w:p>
        </w:tc>
        <w:tc>
          <w:tcPr>
            <w:tcW w:w="275" w:type="pct"/>
            <w:vAlign w:val="center"/>
          </w:tcPr>
          <w:p w14:paraId="1612085C" w14:textId="77777777" w:rsidR="00EA39BE" w:rsidRPr="00002511" w:rsidRDefault="00EA39BE" w:rsidP="000A25D6">
            <w:pPr>
              <w:ind w:firstLine="0"/>
              <w:rPr>
                <w:rFonts w:ascii="Times New Roman" w:hAnsi="Times New Roman"/>
                <w:sz w:val="14"/>
                <w:szCs w:val="14"/>
              </w:rPr>
            </w:pPr>
          </w:p>
        </w:tc>
      </w:tr>
      <w:tr w:rsidR="00002511" w:rsidRPr="00002511" w14:paraId="796DC2D3" w14:textId="77777777" w:rsidTr="000C6A66">
        <w:tc>
          <w:tcPr>
            <w:tcW w:w="534" w:type="pct"/>
            <w:vMerge/>
            <w:vAlign w:val="center"/>
            <w:hideMark/>
          </w:tcPr>
          <w:p w14:paraId="0D97F2DF"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194D0CB0"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3BEC6DD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783EA9E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708996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FF1A46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43D3F7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CB9751B"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1CE465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16DD7B7" w14:textId="77777777" w:rsidR="00EA39BE" w:rsidRPr="00002511" w:rsidRDefault="00EA39BE" w:rsidP="000A25D6">
            <w:pPr>
              <w:ind w:firstLine="0"/>
              <w:rPr>
                <w:rFonts w:ascii="Times New Roman" w:hAnsi="Times New Roman"/>
                <w:sz w:val="14"/>
                <w:szCs w:val="14"/>
              </w:rPr>
            </w:pPr>
          </w:p>
        </w:tc>
        <w:tc>
          <w:tcPr>
            <w:tcW w:w="293" w:type="pct"/>
          </w:tcPr>
          <w:p w14:paraId="2DF96C56"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54BDE573"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4184E30"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037C4003"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50B06BE3"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B27B12B" w14:textId="77777777" w:rsidR="00EA39BE" w:rsidRPr="00002511" w:rsidRDefault="00EA39BE" w:rsidP="000A25D6">
            <w:pPr>
              <w:ind w:firstLine="0"/>
              <w:rPr>
                <w:rFonts w:ascii="Times New Roman" w:hAnsi="Times New Roman"/>
                <w:sz w:val="14"/>
                <w:szCs w:val="14"/>
              </w:rPr>
            </w:pPr>
          </w:p>
        </w:tc>
        <w:tc>
          <w:tcPr>
            <w:tcW w:w="275" w:type="pct"/>
            <w:vAlign w:val="center"/>
          </w:tcPr>
          <w:p w14:paraId="5CC47FF5" w14:textId="77777777" w:rsidR="00EA39BE" w:rsidRPr="00002511" w:rsidRDefault="00EA39BE" w:rsidP="000A25D6">
            <w:pPr>
              <w:ind w:firstLine="0"/>
              <w:rPr>
                <w:rFonts w:ascii="Times New Roman" w:hAnsi="Times New Roman"/>
                <w:sz w:val="14"/>
                <w:szCs w:val="14"/>
              </w:rPr>
            </w:pPr>
          </w:p>
        </w:tc>
      </w:tr>
      <w:tr w:rsidR="00002511" w:rsidRPr="00002511" w14:paraId="511CA9FC" w14:textId="77777777" w:rsidTr="000C6A66">
        <w:tc>
          <w:tcPr>
            <w:tcW w:w="534" w:type="pct"/>
            <w:vMerge/>
            <w:vAlign w:val="center"/>
            <w:hideMark/>
          </w:tcPr>
          <w:p w14:paraId="37E7F3C0"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87EE71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w:t>
            </w:r>
            <w:r w:rsidRPr="00EA39BE">
              <w:rPr>
                <w:rFonts w:ascii="Times New Roman" w:hAnsi="Times New Roman"/>
                <w:sz w:val="16"/>
                <w:szCs w:val="16"/>
              </w:rPr>
              <w:lastRenderedPageBreak/>
              <w:t>муниципального района Воронежской области</w:t>
            </w:r>
          </w:p>
        </w:tc>
        <w:tc>
          <w:tcPr>
            <w:tcW w:w="242" w:type="pct"/>
            <w:shd w:val="clear" w:color="auto" w:fill="auto"/>
            <w:vAlign w:val="center"/>
            <w:hideMark/>
          </w:tcPr>
          <w:p w14:paraId="177536A1"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6BD71F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CC9E26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7FF62C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B7E6D6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C38BA5A"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751DABF"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A41B93D" w14:textId="77777777" w:rsidR="00EA39BE" w:rsidRPr="00002511" w:rsidRDefault="00EA39BE" w:rsidP="000A25D6">
            <w:pPr>
              <w:ind w:firstLine="0"/>
              <w:rPr>
                <w:rFonts w:ascii="Times New Roman" w:hAnsi="Times New Roman"/>
                <w:sz w:val="14"/>
                <w:szCs w:val="14"/>
              </w:rPr>
            </w:pPr>
          </w:p>
        </w:tc>
        <w:tc>
          <w:tcPr>
            <w:tcW w:w="293" w:type="pct"/>
          </w:tcPr>
          <w:p w14:paraId="566C298F"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E8328F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8C779A6"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7792C10C"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5404F134"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CA63DDE" w14:textId="77777777" w:rsidR="00EA39BE" w:rsidRPr="00002511" w:rsidRDefault="00EA39BE" w:rsidP="000A25D6">
            <w:pPr>
              <w:ind w:firstLine="0"/>
              <w:rPr>
                <w:rFonts w:ascii="Times New Roman" w:hAnsi="Times New Roman"/>
                <w:sz w:val="14"/>
                <w:szCs w:val="14"/>
              </w:rPr>
            </w:pPr>
          </w:p>
        </w:tc>
        <w:tc>
          <w:tcPr>
            <w:tcW w:w="275" w:type="pct"/>
            <w:vAlign w:val="center"/>
          </w:tcPr>
          <w:p w14:paraId="70A04FA7" w14:textId="77777777" w:rsidR="00EA39BE" w:rsidRPr="00002511" w:rsidRDefault="00EA39BE" w:rsidP="000A25D6">
            <w:pPr>
              <w:ind w:firstLine="0"/>
              <w:rPr>
                <w:rFonts w:ascii="Times New Roman" w:hAnsi="Times New Roman"/>
                <w:sz w:val="14"/>
                <w:szCs w:val="14"/>
              </w:rPr>
            </w:pPr>
          </w:p>
        </w:tc>
      </w:tr>
      <w:tr w:rsidR="00002511" w:rsidRPr="00002511" w14:paraId="6F783DDB" w14:textId="77777777" w:rsidTr="000C6A66">
        <w:tc>
          <w:tcPr>
            <w:tcW w:w="534" w:type="pct"/>
            <w:vMerge w:val="restart"/>
            <w:shd w:val="clear" w:color="auto" w:fill="auto"/>
            <w:vAlign w:val="center"/>
            <w:hideMark/>
          </w:tcPr>
          <w:p w14:paraId="3702D0C0"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Основное мероприятие 1.15</w:t>
            </w:r>
          </w:p>
          <w:p w14:paraId="70B04F03" w14:textId="20E9738E"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Информационная поддержка конкурса среди СОНКО на предоставление грантов в форме субсидий из бюджета муниципального района на реализацию программ (проектов)</w:t>
            </w:r>
          </w:p>
        </w:tc>
        <w:tc>
          <w:tcPr>
            <w:tcW w:w="486" w:type="pct"/>
            <w:shd w:val="clear" w:color="auto" w:fill="auto"/>
            <w:vAlign w:val="center"/>
            <w:hideMark/>
          </w:tcPr>
          <w:p w14:paraId="36D413DC"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010ABCD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3FA1B8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CFEEB1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A8D25D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3F2450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04E40A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51257B3"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BBB477D" w14:textId="77777777" w:rsidR="00EA39BE" w:rsidRPr="00002511" w:rsidRDefault="00EA39BE" w:rsidP="000A25D6">
            <w:pPr>
              <w:ind w:firstLine="0"/>
              <w:rPr>
                <w:rFonts w:ascii="Times New Roman" w:hAnsi="Times New Roman"/>
                <w:sz w:val="14"/>
                <w:szCs w:val="14"/>
              </w:rPr>
            </w:pPr>
          </w:p>
        </w:tc>
        <w:tc>
          <w:tcPr>
            <w:tcW w:w="293" w:type="pct"/>
          </w:tcPr>
          <w:p w14:paraId="0AB281F8"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7D30CECC"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547A61CB"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760681FC"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72B5873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91083AC" w14:textId="77777777" w:rsidR="00EA39BE" w:rsidRPr="00002511" w:rsidRDefault="00EA39BE" w:rsidP="000A25D6">
            <w:pPr>
              <w:ind w:firstLine="0"/>
              <w:rPr>
                <w:rFonts w:ascii="Times New Roman" w:hAnsi="Times New Roman"/>
                <w:sz w:val="14"/>
                <w:szCs w:val="14"/>
              </w:rPr>
            </w:pPr>
          </w:p>
        </w:tc>
        <w:tc>
          <w:tcPr>
            <w:tcW w:w="275" w:type="pct"/>
            <w:vAlign w:val="center"/>
          </w:tcPr>
          <w:p w14:paraId="499836B9" w14:textId="77777777" w:rsidR="00EA39BE" w:rsidRPr="00002511" w:rsidRDefault="00EA39BE" w:rsidP="000A25D6">
            <w:pPr>
              <w:ind w:firstLine="0"/>
              <w:rPr>
                <w:rFonts w:ascii="Times New Roman" w:hAnsi="Times New Roman"/>
                <w:sz w:val="14"/>
                <w:szCs w:val="14"/>
              </w:rPr>
            </w:pPr>
          </w:p>
        </w:tc>
      </w:tr>
      <w:tr w:rsidR="00002511" w:rsidRPr="00002511" w14:paraId="4158E261" w14:textId="77777777" w:rsidTr="000C6A66">
        <w:tc>
          <w:tcPr>
            <w:tcW w:w="534" w:type="pct"/>
            <w:vMerge/>
            <w:vAlign w:val="center"/>
            <w:hideMark/>
          </w:tcPr>
          <w:p w14:paraId="1465A6AD"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1AB8037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2069535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3AF983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26F146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A6E838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CB83F7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36780FC"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4CC2BC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7B817CE" w14:textId="77777777" w:rsidR="00EA39BE" w:rsidRPr="00002511" w:rsidRDefault="00EA39BE" w:rsidP="000A25D6">
            <w:pPr>
              <w:ind w:firstLine="0"/>
              <w:rPr>
                <w:rFonts w:ascii="Times New Roman" w:hAnsi="Times New Roman"/>
                <w:sz w:val="14"/>
                <w:szCs w:val="14"/>
              </w:rPr>
            </w:pPr>
          </w:p>
        </w:tc>
        <w:tc>
          <w:tcPr>
            <w:tcW w:w="293" w:type="pct"/>
          </w:tcPr>
          <w:p w14:paraId="4C7621C3"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6AFA0D34"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5D97C27"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37CAC2C"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0E6032D"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314C477" w14:textId="77777777" w:rsidR="00EA39BE" w:rsidRPr="00002511" w:rsidRDefault="00EA39BE" w:rsidP="000A25D6">
            <w:pPr>
              <w:ind w:firstLine="0"/>
              <w:rPr>
                <w:rFonts w:ascii="Times New Roman" w:hAnsi="Times New Roman"/>
                <w:sz w:val="14"/>
                <w:szCs w:val="14"/>
              </w:rPr>
            </w:pPr>
          </w:p>
        </w:tc>
        <w:tc>
          <w:tcPr>
            <w:tcW w:w="275" w:type="pct"/>
            <w:vAlign w:val="center"/>
          </w:tcPr>
          <w:p w14:paraId="0EC1F176" w14:textId="77777777" w:rsidR="00EA39BE" w:rsidRPr="00002511" w:rsidRDefault="00EA39BE" w:rsidP="000A25D6">
            <w:pPr>
              <w:ind w:firstLine="0"/>
              <w:rPr>
                <w:rFonts w:ascii="Times New Roman" w:hAnsi="Times New Roman"/>
                <w:sz w:val="14"/>
                <w:szCs w:val="14"/>
              </w:rPr>
            </w:pPr>
          </w:p>
        </w:tc>
      </w:tr>
      <w:tr w:rsidR="00002511" w:rsidRPr="00002511" w14:paraId="122D6927" w14:textId="77777777" w:rsidTr="000C6A66">
        <w:tc>
          <w:tcPr>
            <w:tcW w:w="534" w:type="pct"/>
            <w:vMerge/>
            <w:vAlign w:val="center"/>
            <w:hideMark/>
          </w:tcPr>
          <w:p w14:paraId="126EE1E3"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2DC753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1E8A92B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52AF2A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BAC0D1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2801BE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7BC3FB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BE64467"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1BDAD7F2"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59B1F0E" w14:textId="77777777" w:rsidR="00EA39BE" w:rsidRPr="00002511" w:rsidRDefault="00EA39BE" w:rsidP="000A25D6">
            <w:pPr>
              <w:ind w:firstLine="0"/>
              <w:rPr>
                <w:rFonts w:ascii="Times New Roman" w:hAnsi="Times New Roman"/>
                <w:sz w:val="14"/>
                <w:szCs w:val="14"/>
              </w:rPr>
            </w:pPr>
          </w:p>
        </w:tc>
        <w:tc>
          <w:tcPr>
            <w:tcW w:w="293" w:type="pct"/>
          </w:tcPr>
          <w:p w14:paraId="1B032225"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6241B8E9"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E5FA9D3"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0702BBB4"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EE796C6"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58FEE1D" w14:textId="77777777" w:rsidR="00EA39BE" w:rsidRPr="00002511" w:rsidRDefault="00EA39BE" w:rsidP="000A25D6">
            <w:pPr>
              <w:ind w:firstLine="0"/>
              <w:rPr>
                <w:rFonts w:ascii="Times New Roman" w:hAnsi="Times New Roman"/>
                <w:sz w:val="14"/>
                <w:szCs w:val="14"/>
              </w:rPr>
            </w:pPr>
          </w:p>
        </w:tc>
        <w:tc>
          <w:tcPr>
            <w:tcW w:w="275" w:type="pct"/>
            <w:vAlign w:val="center"/>
          </w:tcPr>
          <w:p w14:paraId="5DAEB39D" w14:textId="77777777" w:rsidR="00EA39BE" w:rsidRPr="00002511" w:rsidRDefault="00EA39BE" w:rsidP="000A25D6">
            <w:pPr>
              <w:ind w:firstLine="0"/>
              <w:rPr>
                <w:rFonts w:ascii="Times New Roman" w:hAnsi="Times New Roman"/>
                <w:sz w:val="14"/>
                <w:szCs w:val="14"/>
              </w:rPr>
            </w:pPr>
          </w:p>
        </w:tc>
      </w:tr>
      <w:tr w:rsidR="00002511" w:rsidRPr="00002511" w14:paraId="5EA9FCE0" w14:textId="77777777" w:rsidTr="000C6A66">
        <w:tc>
          <w:tcPr>
            <w:tcW w:w="534" w:type="pct"/>
            <w:vMerge w:val="restart"/>
            <w:shd w:val="clear" w:color="auto" w:fill="auto"/>
            <w:vAlign w:val="center"/>
            <w:hideMark/>
          </w:tcPr>
          <w:p w14:paraId="5569168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1.16</w:t>
            </w:r>
          </w:p>
          <w:p w14:paraId="53F883E4" w14:textId="3A0B0FC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Информационная поддержка конкурса среди ТОС на предоставление грантов из бюджета муниципального района на реализацию проектов</w:t>
            </w:r>
          </w:p>
        </w:tc>
        <w:tc>
          <w:tcPr>
            <w:tcW w:w="486" w:type="pct"/>
            <w:shd w:val="clear" w:color="auto" w:fill="auto"/>
            <w:vAlign w:val="center"/>
            <w:hideMark/>
          </w:tcPr>
          <w:p w14:paraId="7FE8969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18E5499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F44E4B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1074FE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090D0F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EAE811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79ADBA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AEA8A9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2D4E73E" w14:textId="77777777" w:rsidR="00EA39BE" w:rsidRPr="00002511" w:rsidRDefault="00EA39BE" w:rsidP="000A25D6">
            <w:pPr>
              <w:ind w:firstLine="0"/>
              <w:rPr>
                <w:rFonts w:ascii="Times New Roman" w:hAnsi="Times New Roman"/>
                <w:sz w:val="14"/>
                <w:szCs w:val="14"/>
              </w:rPr>
            </w:pPr>
          </w:p>
        </w:tc>
        <w:tc>
          <w:tcPr>
            <w:tcW w:w="293" w:type="pct"/>
          </w:tcPr>
          <w:p w14:paraId="0CB7FFEE"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09E20F1A"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406A106B"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4004A6A6"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0D79F69D"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AF6A361" w14:textId="77777777" w:rsidR="00EA39BE" w:rsidRPr="00002511" w:rsidRDefault="00EA39BE" w:rsidP="000A25D6">
            <w:pPr>
              <w:ind w:firstLine="0"/>
              <w:rPr>
                <w:rFonts w:ascii="Times New Roman" w:hAnsi="Times New Roman"/>
                <w:sz w:val="14"/>
                <w:szCs w:val="14"/>
              </w:rPr>
            </w:pPr>
          </w:p>
        </w:tc>
        <w:tc>
          <w:tcPr>
            <w:tcW w:w="275" w:type="pct"/>
            <w:vAlign w:val="center"/>
          </w:tcPr>
          <w:p w14:paraId="02E67883" w14:textId="77777777" w:rsidR="00EA39BE" w:rsidRPr="00002511" w:rsidRDefault="00EA39BE" w:rsidP="000A25D6">
            <w:pPr>
              <w:ind w:firstLine="0"/>
              <w:rPr>
                <w:rFonts w:ascii="Times New Roman" w:hAnsi="Times New Roman"/>
                <w:sz w:val="14"/>
                <w:szCs w:val="14"/>
              </w:rPr>
            </w:pPr>
          </w:p>
        </w:tc>
      </w:tr>
      <w:tr w:rsidR="00002511" w:rsidRPr="00002511" w14:paraId="7DE7ADFB" w14:textId="77777777" w:rsidTr="000C6A66">
        <w:tc>
          <w:tcPr>
            <w:tcW w:w="534" w:type="pct"/>
            <w:vMerge/>
            <w:vAlign w:val="center"/>
            <w:hideMark/>
          </w:tcPr>
          <w:p w14:paraId="35FD9A2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D0FB803"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3F132FDE"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E203D4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DAA5C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016A1D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F4C0AD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34A15AF"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C2EA7D3"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4E92DE8" w14:textId="77777777" w:rsidR="00EA39BE" w:rsidRPr="00002511" w:rsidRDefault="00EA39BE" w:rsidP="000A25D6">
            <w:pPr>
              <w:ind w:firstLine="0"/>
              <w:rPr>
                <w:rFonts w:ascii="Times New Roman" w:hAnsi="Times New Roman"/>
                <w:sz w:val="14"/>
                <w:szCs w:val="14"/>
              </w:rPr>
            </w:pPr>
          </w:p>
        </w:tc>
        <w:tc>
          <w:tcPr>
            <w:tcW w:w="293" w:type="pct"/>
          </w:tcPr>
          <w:p w14:paraId="1092F89F"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7158AF5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24BBD06"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E9F8B56"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29B13B5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F3E0499" w14:textId="77777777" w:rsidR="00EA39BE" w:rsidRPr="00002511" w:rsidRDefault="00EA39BE" w:rsidP="000A25D6">
            <w:pPr>
              <w:ind w:firstLine="0"/>
              <w:rPr>
                <w:rFonts w:ascii="Times New Roman" w:hAnsi="Times New Roman"/>
                <w:sz w:val="14"/>
                <w:szCs w:val="14"/>
              </w:rPr>
            </w:pPr>
          </w:p>
        </w:tc>
        <w:tc>
          <w:tcPr>
            <w:tcW w:w="275" w:type="pct"/>
            <w:vAlign w:val="center"/>
          </w:tcPr>
          <w:p w14:paraId="59431774" w14:textId="77777777" w:rsidR="00EA39BE" w:rsidRPr="00002511" w:rsidRDefault="00EA39BE" w:rsidP="000A25D6">
            <w:pPr>
              <w:ind w:firstLine="0"/>
              <w:rPr>
                <w:rFonts w:ascii="Times New Roman" w:hAnsi="Times New Roman"/>
                <w:sz w:val="14"/>
                <w:szCs w:val="14"/>
              </w:rPr>
            </w:pPr>
          </w:p>
        </w:tc>
      </w:tr>
      <w:tr w:rsidR="00002511" w:rsidRPr="00002511" w14:paraId="65B9135C" w14:textId="77777777" w:rsidTr="000C6A66">
        <w:tc>
          <w:tcPr>
            <w:tcW w:w="534" w:type="pct"/>
            <w:vMerge/>
            <w:vAlign w:val="center"/>
            <w:hideMark/>
          </w:tcPr>
          <w:p w14:paraId="75D76374"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30F549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5E2E3EC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F2B9BD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706FD8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239A74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8D3D45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186F81D"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1E91B79"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6CFA781" w14:textId="77777777" w:rsidR="00EA39BE" w:rsidRPr="00002511" w:rsidRDefault="00EA39BE" w:rsidP="000A25D6">
            <w:pPr>
              <w:ind w:firstLine="0"/>
              <w:rPr>
                <w:rFonts w:ascii="Times New Roman" w:hAnsi="Times New Roman"/>
                <w:sz w:val="14"/>
                <w:szCs w:val="14"/>
              </w:rPr>
            </w:pPr>
          </w:p>
        </w:tc>
        <w:tc>
          <w:tcPr>
            <w:tcW w:w="293" w:type="pct"/>
          </w:tcPr>
          <w:p w14:paraId="4759E2B2"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5E5AA78B"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6DA7A61"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1695B0E2"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7AF992F"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69453B2" w14:textId="77777777" w:rsidR="00EA39BE" w:rsidRPr="00002511" w:rsidRDefault="00EA39BE" w:rsidP="000A25D6">
            <w:pPr>
              <w:ind w:firstLine="0"/>
              <w:rPr>
                <w:rFonts w:ascii="Times New Roman" w:hAnsi="Times New Roman"/>
                <w:sz w:val="14"/>
                <w:szCs w:val="14"/>
              </w:rPr>
            </w:pPr>
          </w:p>
        </w:tc>
        <w:tc>
          <w:tcPr>
            <w:tcW w:w="275" w:type="pct"/>
            <w:vAlign w:val="center"/>
          </w:tcPr>
          <w:p w14:paraId="335BD9A3" w14:textId="77777777" w:rsidR="00EA39BE" w:rsidRPr="00002511" w:rsidRDefault="00EA39BE" w:rsidP="000A25D6">
            <w:pPr>
              <w:ind w:firstLine="0"/>
              <w:rPr>
                <w:rFonts w:ascii="Times New Roman" w:hAnsi="Times New Roman"/>
                <w:sz w:val="14"/>
                <w:szCs w:val="14"/>
              </w:rPr>
            </w:pPr>
          </w:p>
        </w:tc>
      </w:tr>
      <w:tr w:rsidR="00002511" w:rsidRPr="00002511" w14:paraId="33052501" w14:textId="77777777" w:rsidTr="000C6A66">
        <w:tc>
          <w:tcPr>
            <w:tcW w:w="534" w:type="pct"/>
            <w:vMerge w:val="restart"/>
            <w:shd w:val="clear" w:color="auto" w:fill="auto"/>
            <w:vAlign w:val="center"/>
            <w:hideMark/>
          </w:tcPr>
          <w:p w14:paraId="395C9D1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1.17</w:t>
            </w:r>
          </w:p>
          <w:p w14:paraId="1A6BEE8D" w14:textId="5A98F785"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Проведение круглых столов и семинаров для представителей НКО с целью консультирования по актуальным вопросам организации и совершенствования их деятельности</w:t>
            </w:r>
          </w:p>
        </w:tc>
        <w:tc>
          <w:tcPr>
            <w:tcW w:w="486" w:type="pct"/>
            <w:shd w:val="clear" w:color="auto" w:fill="auto"/>
            <w:vAlign w:val="center"/>
            <w:hideMark/>
          </w:tcPr>
          <w:p w14:paraId="39AB605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7E9C415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B82E4D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79113D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3B3313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C73EC9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649108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C0B4463"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774B58C9" w14:textId="77777777" w:rsidR="00EA39BE" w:rsidRPr="00002511" w:rsidRDefault="00EA39BE" w:rsidP="000A25D6">
            <w:pPr>
              <w:ind w:firstLine="0"/>
              <w:rPr>
                <w:rFonts w:ascii="Times New Roman" w:hAnsi="Times New Roman"/>
                <w:sz w:val="14"/>
                <w:szCs w:val="14"/>
              </w:rPr>
            </w:pPr>
          </w:p>
        </w:tc>
        <w:tc>
          <w:tcPr>
            <w:tcW w:w="293" w:type="pct"/>
          </w:tcPr>
          <w:p w14:paraId="209A1A85"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52F831C3"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1699F0B1"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2AB36A87"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400A87AC"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F03A806" w14:textId="77777777" w:rsidR="00EA39BE" w:rsidRPr="00002511" w:rsidRDefault="00EA39BE" w:rsidP="000A25D6">
            <w:pPr>
              <w:ind w:firstLine="0"/>
              <w:rPr>
                <w:rFonts w:ascii="Times New Roman" w:hAnsi="Times New Roman"/>
                <w:sz w:val="14"/>
                <w:szCs w:val="14"/>
              </w:rPr>
            </w:pPr>
          </w:p>
        </w:tc>
        <w:tc>
          <w:tcPr>
            <w:tcW w:w="275" w:type="pct"/>
            <w:vAlign w:val="center"/>
          </w:tcPr>
          <w:p w14:paraId="7A51E683" w14:textId="77777777" w:rsidR="00EA39BE" w:rsidRPr="00002511" w:rsidRDefault="00EA39BE" w:rsidP="000A25D6">
            <w:pPr>
              <w:ind w:firstLine="0"/>
              <w:rPr>
                <w:rFonts w:ascii="Times New Roman" w:hAnsi="Times New Roman"/>
                <w:sz w:val="14"/>
                <w:szCs w:val="14"/>
              </w:rPr>
            </w:pPr>
          </w:p>
        </w:tc>
      </w:tr>
      <w:tr w:rsidR="00002511" w:rsidRPr="00002511" w14:paraId="5F33B3D0" w14:textId="77777777" w:rsidTr="000C6A66">
        <w:tc>
          <w:tcPr>
            <w:tcW w:w="534" w:type="pct"/>
            <w:vMerge/>
            <w:vAlign w:val="center"/>
            <w:hideMark/>
          </w:tcPr>
          <w:p w14:paraId="510C41E0"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E480F4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0D7E2B8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C577CC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35ACFB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DE0394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E02852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1BA1423"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4AA351B0"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681B802" w14:textId="77777777" w:rsidR="00EA39BE" w:rsidRPr="00002511" w:rsidRDefault="00EA39BE" w:rsidP="000A25D6">
            <w:pPr>
              <w:ind w:firstLine="0"/>
              <w:rPr>
                <w:rFonts w:ascii="Times New Roman" w:hAnsi="Times New Roman"/>
                <w:sz w:val="14"/>
                <w:szCs w:val="14"/>
              </w:rPr>
            </w:pPr>
          </w:p>
        </w:tc>
        <w:tc>
          <w:tcPr>
            <w:tcW w:w="293" w:type="pct"/>
          </w:tcPr>
          <w:p w14:paraId="697D1438"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7E7D8CF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31960420"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329072E"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38055B7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09278FC" w14:textId="77777777" w:rsidR="00EA39BE" w:rsidRPr="00002511" w:rsidRDefault="00EA39BE" w:rsidP="000A25D6">
            <w:pPr>
              <w:ind w:firstLine="0"/>
              <w:rPr>
                <w:rFonts w:ascii="Times New Roman" w:hAnsi="Times New Roman"/>
                <w:sz w:val="14"/>
                <w:szCs w:val="14"/>
              </w:rPr>
            </w:pPr>
          </w:p>
        </w:tc>
        <w:tc>
          <w:tcPr>
            <w:tcW w:w="275" w:type="pct"/>
            <w:vAlign w:val="center"/>
          </w:tcPr>
          <w:p w14:paraId="4E384173" w14:textId="77777777" w:rsidR="00EA39BE" w:rsidRPr="00002511" w:rsidRDefault="00EA39BE" w:rsidP="000A25D6">
            <w:pPr>
              <w:ind w:firstLine="0"/>
              <w:rPr>
                <w:rFonts w:ascii="Times New Roman" w:hAnsi="Times New Roman"/>
                <w:sz w:val="14"/>
                <w:szCs w:val="14"/>
              </w:rPr>
            </w:pPr>
          </w:p>
        </w:tc>
      </w:tr>
      <w:tr w:rsidR="00002511" w:rsidRPr="00002511" w14:paraId="24303F3C" w14:textId="77777777" w:rsidTr="000C6A66">
        <w:tc>
          <w:tcPr>
            <w:tcW w:w="534" w:type="pct"/>
            <w:vMerge/>
            <w:vAlign w:val="center"/>
            <w:hideMark/>
          </w:tcPr>
          <w:p w14:paraId="7E930F2D"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ABA2BE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0334299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32C87C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E61DC2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B477C2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07210D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2FD2F46"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60B4D1F"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A9A7D0B" w14:textId="77777777" w:rsidR="00EA39BE" w:rsidRPr="00002511" w:rsidRDefault="00EA39BE" w:rsidP="000A25D6">
            <w:pPr>
              <w:ind w:firstLine="0"/>
              <w:rPr>
                <w:rFonts w:ascii="Times New Roman" w:hAnsi="Times New Roman"/>
                <w:sz w:val="14"/>
                <w:szCs w:val="14"/>
              </w:rPr>
            </w:pPr>
          </w:p>
        </w:tc>
        <w:tc>
          <w:tcPr>
            <w:tcW w:w="293" w:type="pct"/>
          </w:tcPr>
          <w:p w14:paraId="73BC0694"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F555813"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8209190"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747D3825"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2DFE6C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2A5BD41" w14:textId="77777777" w:rsidR="00EA39BE" w:rsidRPr="00002511" w:rsidRDefault="00EA39BE" w:rsidP="000A25D6">
            <w:pPr>
              <w:ind w:firstLine="0"/>
              <w:rPr>
                <w:rFonts w:ascii="Times New Roman" w:hAnsi="Times New Roman"/>
                <w:sz w:val="14"/>
                <w:szCs w:val="14"/>
              </w:rPr>
            </w:pPr>
          </w:p>
        </w:tc>
        <w:tc>
          <w:tcPr>
            <w:tcW w:w="275" w:type="pct"/>
            <w:vAlign w:val="center"/>
          </w:tcPr>
          <w:p w14:paraId="0B5A59B6" w14:textId="77777777" w:rsidR="00EA39BE" w:rsidRPr="00002511" w:rsidRDefault="00EA39BE" w:rsidP="000A25D6">
            <w:pPr>
              <w:ind w:firstLine="0"/>
              <w:rPr>
                <w:rFonts w:ascii="Times New Roman" w:hAnsi="Times New Roman"/>
                <w:sz w:val="14"/>
                <w:szCs w:val="14"/>
              </w:rPr>
            </w:pPr>
          </w:p>
        </w:tc>
      </w:tr>
      <w:tr w:rsidR="00002511" w:rsidRPr="00002511" w14:paraId="63B2F397" w14:textId="77777777" w:rsidTr="000C6A66">
        <w:tc>
          <w:tcPr>
            <w:tcW w:w="534" w:type="pct"/>
            <w:vMerge w:val="restart"/>
            <w:shd w:val="clear" w:color="auto" w:fill="auto"/>
            <w:vAlign w:val="center"/>
            <w:hideMark/>
          </w:tcPr>
          <w:p w14:paraId="4E400C9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1.18</w:t>
            </w:r>
          </w:p>
          <w:p w14:paraId="36CDAEA2" w14:textId="0FB92EAB"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Консультирование СОНКО по вопросам участия в конкурсе на получение </w:t>
            </w:r>
            <w:r w:rsidRPr="00EA39BE">
              <w:rPr>
                <w:rFonts w:ascii="Times New Roman" w:hAnsi="Times New Roman"/>
                <w:sz w:val="16"/>
                <w:szCs w:val="16"/>
              </w:rPr>
              <w:lastRenderedPageBreak/>
              <w:t>президентских грантов, а также конкурсах на получение грантов, проводимых администрацией муниципального района, департаментом социальной защиты Воронежской области и другими организациями</w:t>
            </w:r>
          </w:p>
        </w:tc>
        <w:tc>
          <w:tcPr>
            <w:tcW w:w="486" w:type="pct"/>
            <w:shd w:val="clear" w:color="auto" w:fill="auto"/>
            <w:vAlign w:val="center"/>
            <w:hideMark/>
          </w:tcPr>
          <w:p w14:paraId="0BB14B0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всего</w:t>
            </w:r>
          </w:p>
        </w:tc>
        <w:tc>
          <w:tcPr>
            <w:tcW w:w="242" w:type="pct"/>
            <w:shd w:val="clear" w:color="auto" w:fill="auto"/>
            <w:vAlign w:val="center"/>
            <w:hideMark/>
          </w:tcPr>
          <w:p w14:paraId="2B972A26"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138C3E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9C0556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29A0EA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B306D7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BE4376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D2F88E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3A49948" w14:textId="77777777" w:rsidR="00EA39BE" w:rsidRPr="00002511" w:rsidRDefault="00EA39BE" w:rsidP="000A25D6">
            <w:pPr>
              <w:ind w:firstLine="0"/>
              <w:rPr>
                <w:rFonts w:ascii="Times New Roman" w:hAnsi="Times New Roman"/>
                <w:sz w:val="14"/>
                <w:szCs w:val="14"/>
              </w:rPr>
            </w:pPr>
          </w:p>
        </w:tc>
        <w:tc>
          <w:tcPr>
            <w:tcW w:w="293" w:type="pct"/>
          </w:tcPr>
          <w:p w14:paraId="7C992702"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1A7A7F59"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68744A7A"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505A1FA8"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2C7D5B1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01CE3F0" w14:textId="77777777" w:rsidR="00EA39BE" w:rsidRPr="00002511" w:rsidRDefault="00EA39BE" w:rsidP="000A25D6">
            <w:pPr>
              <w:ind w:firstLine="0"/>
              <w:rPr>
                <w:rFonts w:ascii="Times New Roman" w:hAnsi="Times New Roman"/>
                <w:sz w:val="14"/>
                <w:szCs w:val="14"/>
              </w:rPr>
            </w:pPr>
          </w:p>
        </w:tc>
        <w:tc>
          <w:tcPr>
            <w:tcW w:w="275" w:type="pct"/>
            <w:vAlign w:val="center"/>
          </w:tcPr>
          <w:p w14:paraId="4F6152D1" w14:textId="77777777" w:rsidR="00EA39BE" w:rsidRPr="00002511" w:rsidRDefault="00EA39BE" w:rsidP="000A25D6">
            <w:pPr>
              <w:ind w:firstLine="0"/>
              <w:rPr>
                <w:rFonts w:ascii="Times New Roman" w:hAnsi="Times New Roman"/>
                <w:sz w:val="14"/>
                <w:szCs w:val="14"/>
              </w:rPr>
            </w:pPr>
          </w:p>
        </w:tc>
      </w:tr>
      <w:tr w:rsidR="00002511" w:rsidRPr="00002511" w14:paraId="7AFCBE58" w14:textId="77777777" w:rsidTr="000C6A66">
        <w:tc>
          <w:tcPr>
            <w:tcW w:w="534" w:type="pct"/>
            <w:vMerge/>
            <w:vAlign w:val="center"/>
            <w:hideMark/>
          </w:tcPr>
          <w:p w14:paraId="700B38EF"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994128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0986A16"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22AB71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BBFCDA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841F5C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7FD42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3F9A5DE"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B5D121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C8C9B8E" w14:textId="77777777" w:rsidR="00EA39BE" w:rsidRPr="00002511" w:rsidRDefault="00EA39BE" w:rsidP="000A25D6">
            <w:pPr>
              <w:ind w:firstLine="0"/>
              <w:rPr>
                <w:rFonts w:ascii="Times New Roman" w:hAnsi="Times New Roman"/>
                <w:sz w:val="14"/>
                <w:szCs w:val="14"/>
              </w:rPr>
            </w:pPr>
          </w:p>
        </w:tc>
        <w:tc>
          <w:tcPr>
            <w:tcW w:w="293" w:type="pct"/>
          </w:tcPr>
          <w:p w14:paraId="79387943"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6910803"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4ED1A8F"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17208DA9"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56E7383A"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F64ECDF" w14:textId="77777777" w:rsidR="00EA39BE" w:rsidRPr="00002511" w:rsidRDefault="00EA39BE" w:rsidP="000A25D6">
            <w:pPr>
              <w:ind w:firstLine="0"/>
              <w:rPr>
                <w:rFonts w:ascii="Times New Roman" w:hAnsi="Times New Roman"/>
                <w:sz w:val="14"/>
                <w:szCs w:val="14"/>
              </w:rPr>
            </w:pPr>
          </w:p>
        </w:tc>
        <w:tc>
          <w:tcPr>
            <w:tcW w:w="275" w:type="pct"/>
            <w:vAlign w:val="center"/>
          </w:tcPr>
          <w:p w14:paraId="5DE0251D" w14:textId="77777777" w:rsidR="00EA39BE" w:rsidRPr="00002511" w:rsidRDefault="00EA39BE" w:rsidP="000A25D6">
            <w:pPr>
              <w:ind w:firstLine="0"/>
              <w:rPr>
                <w:rFonts w:ascii="Times New Roman" w:hAnsi="Times New Roman"/>
                <w:sz w:val="14"/>
                <w:szCs w:val="14"/>
              </w:rPr>
            </w:pPr>
          </w:p>
        </w:tc>
      </w:tr>
      <w:tr w:rsidR="00002511" w:rsidRPr="00002511" w14:paraId="3ADB53DF" w14:textId="77777777" w:rsidTr="000C6A66">
        <w:tc>
          <w:tcPr>
            <w:tcW w:w="534" w:type="pct"/>
            <w:vMerge/>
            <w:vAlign w:val="center"/>
            <w:hideMark/>
          </w:tcPr>
          <w:p w14:paraId="42739C0A"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835F536"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w:t>
            </w:r>
            <w:r w:rsidRPr="00EA39BE">
              <w:rPr>
                <w:rFonts w:ascii="Times New Roman" w:hAnsi="Times New Roman"/>
                <w:sz w:val="16"/>
                <w:szCs w:val="16"/>
              </w:rPr>
              <w:lastRenderedPageBreak/>
              <w:t>Воронежской области</w:t>
            </w:r>
          </w:p>
        </w:tc>
        <w:tc>
          <w:tcPr>
            <w:tcW w:w="242" w:type="pct"/>
            <w:shd w:val="clear" w:color="auto" w:fill="auto"/>
            <w:vAlign w:val="center"/>
            <w:hideMark/>
          </w:tcPr>
          <w:p w14:paraId="790D00B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2E06B9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68CE2F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EBE66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F3426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04757B7"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3BFCC958"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BC501D8" w14:textId="77777777" w:rsidR="00EA39BE" w:rsidRPr="00002511" w:rsidRDefault="00EA39BE" w:rsidP="000A25D6">
            <w:pPr>
              <w:ind w:firstLine="0"/>
              <w:rPr>
                <w:rFonts w:ascii="Times New Roman" w:hAnsi="Times New Roman"/>
                <w:sz w:val="14"/>
                <w:szCs w:val="14"/>
              </w:rPr>
            </w:pPr>
          </w:p>
        </w:tc>
        <w:tc>
          <w:tcPr>
            <w:tcW w:w="293" w:type="pct"/>
          </w:tcPr>
          <w:p w14:paraId="7FE4A33E"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1577165"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2A5EA83"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02226DA0"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DD43D6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2453376" w14:textId="77777777" w:rsidR="00EA39BE" w:rsidRPr="00002511" w:rsidRDefault="00EA39BE" w:rsidP="000A25D6">
            <w:pPr>
              <w:ind w:firstLine="0"/>
              <w:rPr>
                <w:rFonts w:ascii="Times New Roman" w:hAnsi="Times New Roman"/>
                <w:sz w:val="14"/>
                <w:szCs w:val="14"/>
              </w:rPr>
            </w:pPr>
          </w:p>
        </w:tc>
        <w:tc>
          <w:tcPr>
            <w:tcW w:w="275" w:type="pct"/>
            <w:vAlign w:val="center"/>
          </w:tcPr>
          <w:p w14:paraId="43D4194C" w14:textId="77777777" w:rsidR="00EA39BE" w:rsidRPr="00002511" w:rsidRDefault="00EA39BE" w:rsidP="000A25D6">
            <w:pPr>
              <w:ind w:firstLine="0"/>
              <w:rPr>
                <w:rFonts w:ascii="Times New Roman" w:hAnsi="Times New Roman"/>
                <w:sz w:val="14"/>
                <w:szCs w:val="14"/>
              </w:rPr>
            </w:pPr>
          </w:p>
        </w:tc>
      </w:tr>
      <w:tr w:rsidR="00002511" w:rsidRPr="00002511" w14:paraId="2F874E5B" w14:textId="77777777" w:rsidTr="000C6A66">
        <w:tc>
          <w:tcPr>
            <w:tcW w:w="534" w:type="pct"/>
            <w:vMerge w:val="restart"/>
            <w:shd w:val="clear" w:color="auto" w:fill="auto"/>
            <w:vAlign w:val="center"/>
            <w:hideMark/>
          </w:tcPr>
          <w:p w14:paraId="7B9E2E3C"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lastRenderedPageBreak/>
              <w:t>Основное мероприятие 1.19</w:t>
            </w:r>
          </w:p>
          <w:p w14:paraId="69EE0C16" w14:textId="04A9A7FC"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Консультирование органов ТОС по вопросам участия в конкурсах на получение грантов, проводимых Ассоциацией «Совет муниципальных образований Воронежской области» и администрацией муниципального района</w:t>
            </w:r>
          </w:p>
        </w:tc>
        <w:tc>
          <w:tcPr>
            <w:tcW w:w="486" w:type="pct"/>
            <w:shd w:val="clear" w:color="auto" w:fill="auto"/>
            <w:vAlign w:val="center"/>
            <w:hideMark/>
          </w:tcPr>
          <w:p w14:paraId="6C52A3B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395EDF9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7B4B4D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A8A882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F96172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C03554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6ECBA9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2BF660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3B9402F" w14:textId="77777777" w:rsidR="00EA39BE" w:rsidRPr="00002511" w:rsidRDefault="00EA39BE" w:rsidP="000A25D6">
            <w:pPr>
              <w:ind w:firstLine="0"/>
              <w:rPr>
                <w:rFonts w:ascii="Times New Roman" w:hAnsi="Times New Roman"/>
                <w:sz w:val="14"/>
                <w:szCs w:val="14"/>
              </w:rPr>
            </w:pPr>
          </w:p>
        </w:tc>
        <w:tc>
          <w:tcPr>
            <w:tcW w:w="293" w:type="pct"/>
          </w:tcPr>
          <w:p w14:paraId="44DFFC4D"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5FDEFCC6"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089419DD"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34B0F646"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03E49DB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74845258" w14:textId="77777777" w:rsidR="00EA39BE" w:rsidRPr="00002511" w:rsidRDefault="00EA39BE" w:rsidP="000A25D6">
            <w:pPr>
              <w:ind w:firstLine="0"/>
              <w:rPr>
                <w:rFonts w:ascii="Times New Roman" w:hAnsi="Times New Roman"/>
                <w:sz w:val="14"/>
                <w:szCs w:val="14"/>
              </w:rPr>
            </w:pPr>
          </w:p>
        </w:tc>
        <w:tc>
          <w:tcPr>
            <w:tcW w:w="275" w:type="pct"/>
            <w:vAlign w:val="center"/>
          </w:tcPr>
          <w:p w14:paraId="1357EF62" w14:textId="77777777" w:rsidR="00EA39BE" w:rsidRPr="00002511" w:rsidRDefault="00EA39BE" w:rsidP="000A25D6">
            <w:pPr>
              <w:ind w:firstLine="0"/>
              <w:rPr>
                <w:rFonts w:ascii="Times New Roman" w:hAnsi="Times New Roman"/>
                <w:sz w:val="14"/>
                <w:szCs w:val="14"/>
              </w:rPr>
            </w:pPr>
          </w:p>
        </w:tc>
      </w:tr>
      <w:tr w:rsidR="00002511" w:rsidRPr="00002511" w14:paraId="6E34F27A" w14:textId="77777777" w:rsidTr="000C6A66">
        <w:tc>
          <w:tcPr>
            <w:tcW w:w="534" w:type="pct"/>
            <w:vMerge/>
            <w:vAlign w:val="center"/>
            <w:hideMark/>
          </w:tcPr>
          <w:p w14:paraId="47F4CB27"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15226BC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48CF473"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E8ACD1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DEB127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E2F7B8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EA1C07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E62067F"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1A031D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9A5010A" w14:textId="77777777" w:rsidR="00EA39BE" w:rsidRPr="00002511" w:rsidRDefault="00EA39BE" w:rsidP="000A25D6">
            <w:pPr>
              <w:ind w:firstLine="0"/>
              <w:rPr>
                <w:rFonts w:ascii="Times New Roman" w:hAnsi="Times New Roman"/>
                <w:sz w:val="14"/>
                <w:szCs w:val="14"/>
              </w:rPr>
            </w:pPr>
          </w:p>
        </w:tc>
        <w:tc>
          <w:tcPr>
            <w:tcW w:w="293" w:type="pct"/>
          </w:tcPr>
          <w:p w14:paraId="3A25A0E5"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509A36E0"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738065E"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B591991"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3436AC3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07979F8" w14:textId="77777777" w:rsidR="00EA39BE" w:rsidRPr="00002511" w:rsidRDefault="00EA39BE" w:rsidP="000A25D6">
            <w:pPr>
              <w:ind w:firstLine="0"/>
              <w:rPr>
                <w:rFonts w:ascii="Times New Roman" w:hAnsi="Times New Roman"/>
                <w:sz w:val="14"/>
                <w:szCs w:val="14"/>
              </w:rPr>
            </w:pPr>
          </w:p>
        </w:tc>
        <w:tc>
          <w:tcPr>
            <w:tcW w:w="275" w:type="pct"/>
            <w:vAlign w:val="center"/>
          </w:tcPr>
          <w:p w14:paraId="3F48FD94" w14:textId="77777777" w:rsidR="00EA39BE" w:rsidRPr="00002511" w:rsidRDefault="00EA39BE" w:rsidP="000A25D6">
            <w:pPr>
              <w:ind w:firstLine="0"/>
              <w:rPr>
                <w:rFonts w:ascii="Times New Roman" w:hAnsi="Times New Roman"/>
                <w:sz w:val="14"/>
                <w:szCs w:val="14"/>
              </w:rPr>
            </w:pPr>
          </w:p>
        </w:tc>
      </w:tr>
      <w:tr w:rsidR="00002511" w:rsidRPr="00002511" w14:paraId="3DF6DFEC" w14:textId="77777777" w:rsidTr="000C6A66">
        <w:tc>
          <w:tcPr>
            <w:tcW w:w="534" w:type="pct"/>
            <w:vMerge/>
            <w:vAlign w:val="center"/>
            <w:hideMark/>
          </w:tcPr>
          <w:p w14:paraId="428D3CEA"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3F66BB9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63369ABE"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0DB488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77A7D9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1320C0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80495D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2F5AB47"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35B8AFE4"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940834A" w14:textId="77777777" w:rsidR="00EA39BE" w:rsidRPr="00002511" w:rsidRDefault="00EA39BE" w:rsidP="000A25D6">
            <w:pPr>
              <w:ind w:firstLine="0"/>
              <w:rPr>
                <w:rFonts w:ascii="Times New Roman" w:hAnsi="Times New Roman"/>
                <w:sz w:val="14"/>
                <w:szCs w:val="14"/>
              </w:rPr>
            </w:pPr>
          </w:p>
        </w:tc>
        <w:tc>
          <w:tcPr>
            <w:tcW w:w="293" w:type="pct"/>
          </w:tcPr>
          <w:p w14:paraId="0AF96FF9"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E495EE1"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FC992C9"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731119EF"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21CDBD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82A7DE0" w14:textId="77777777" w:rsidR="00EA39BE" w:rsidRPr="00002511" w:rsidRDefault="00EA39BE" w:rsidP="000A25D6">
            <w:pPr>
              <w:ind w:firstLine="0"/>
              <w:rPr>
                <w:rFonts w:ascii="Times New Roman" w:hAnsi="Times New Roman"/>
                <w:sz w:val="14"/>
                <w:szCs w:val="14"/>
              </w:rPr>
            </w:pPr>
          </w:p>
        </w:tc>
        <w:tc>
          <w:tcPr>
            <w:tcW w:w="275" w:type="pct"/>
            <w:vAlign w:val="center"/>
          </w:tcPr>
          <w:p w14:paraId="712BF22F" w14:textId="77777777" w:rsidR="00EA39BE" w:rsidRPr="00002511" w:rsidRDefault="00EA39BE" w:rsidP="000A25D6">
            <w:pPr>
              <w:ind w:firstLine="0"/>
              <w:rPr>
                <w:rFonts w:ascii="Times New Roman" w:hAnsi="Times New Roman"/>
                <w:sz w:val="14"/>
                <w:szCs w:val="14"/>
              </w:rPr>
            </w:pPr>
          </w:p>
        </w:tc>
      </w:tr>
      <w:tr w:rsidR="00002511" w:rsidRPr="00002511" w14:paraId="4D129AAC" w14:textId="77777777" w:rsidTr="000C6A66">
        <w:tc>
          <w:tcPr>
            <w:tcW w:w="534" w:type="pct"/>
            <w:vMerge w:val="restart"/>
            <w:shd w:val="clear" w:color="auto" w:fill="auto"/>
            <w:vAlign w:val="center"/>
            <w:hideMark/>
          </w:tcPr>
          <w:p w14:paraId="172ABB9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1.20</w:t>
            </w:r>
          </w:p>
          <w:p w14:paraId="6E6B6985" w14:textId="20813068"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Привлечение НКО к активному участию в общерайонных акциях и субботниках</w:t>
            </w:r>
          </w:p>
        </w:tc>
        <w:tc>
          <w:tcPr>
            <w:tcW w:w="486" w:type="pct"/>
            <w:shd w:val="clear" w:color="auto" w:fill="auto"/>
            <w:vAlign w:val="center"/>
            <w:hideMark/>
          </w:tcPr>
          <w:p w14:paraId="29BC07F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2D8AFAF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7CB3E0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B16AFD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06582A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1524AE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D10AB5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38A8C5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535B333" w14:textId="77777777" w:rsidR="00EA39BE" w:rsidRPr="00002511" w:rsidRDefault="00EA39BE" w:rsidP="000A25D6">
            <w:pPr>
              <w:ind w:firstLine="0"/>
              <w:rPr>
                <w:rFonts w:ascii="Times New Roman" w:hAnsi="Times New Roman"/>
                <w:sz w:val="14"/>
                <w:szCs w:val="14"/>
              </w:rPr>
            </w:pPr>
          </w:p>
        </w:tc>
        <w:tc>
          <w:tcPr>
            <w:tcW w:w="293" w:type="pct"/>
          </w:tcPr>
          <w:p w14:paraId="58289912"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288536CF"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199472ED"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6F09ABC3"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610F447C"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1C33193" w14:textId="77777777" w:rsidR="00EA39BE" w:rsidRPr="00002511" w:rsidRDefault="00EA39BE" w:rsidP="000A25D6">
            <w:pPr>
              <w:ind w:firstLine="0"/>
              <w:rPr>
                <w:rFonts w:ascii="Times New Roman" w:hAnsi="Times New Roman"/>
                <w:sz w:val="14"/>
                <w:szCs w:val="14"/>
              </w:rPr>
            </w:pPr>
          </w:p>
        </w:tc>
        <w:tc>
          <w:tcPr>
            <w:tcW w:w="275" w:type="pct"/>
            <w:vAlign w:val="center"/>
          </w:tcPr>
          <w:p w14:paraId="585196CA" w14:textId="77777777" w:rsidR="00EA39BE" w:rsidRPr="00002511" w:rsidRDefault="00EA39BE" w:rsidP="000A25D6">
            <w:pPr>
              <w:ind w:firstLine="0"/>
              <w:rPr>
                <w:rFonts w:ascii="Times New Roman" w:hAnsi="Times New Roman"/>
                <w:sz w:val="14"/>
                <w:szCs w:val="14"/>
              </w:rPr>
            </w:pPr>
          </w:p>
        </w:tc>
      </w:tr>
      <w:tr w:rsidR="00002511" w:rsidRPr="00002511" w14:paraId="65170506" w14:textId="77777777" w:rsidTr="000C6A66">
        <w:tc>
          <w:tcPr>
            <w:tcW w:w="534" w:type="pct"/>
            <w:vMerge/>
            <w:vAlign w:val="center"/>
            <w:hideMark/>
          </w:tcPr>
          <w:p w14:paraId="5CB2035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34372ED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40BFEB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B367BF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43E2D9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066B2B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EE2382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790C957"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8891003"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D37EAE1" w14:textId="77777777" w:rsidR="00EA39BE" w:rsidRPr="00002511" w:rsidRDefault="00EA39BE" w:rsidP="000A25D6">
            <w:pPr>
              <w:ind w:firstLine="0"/>
              <w:rPr>
                <w:rFonts w:ascii="Times New Roman" w:hAnsi="Times New Roman"/>
                <w:sz w:val="14"/>
                <w:szCs w:val="14"/>
              </w:rPr>
            </w:pPr>
          </w:p>
        </w:tc>
        <w:tc>
          <w:tcPr>
            <w:tcW w:w="293" w:type="pct"/>
          </w:tcPr>
          <w:p w14:paraId="353A7E86"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2014AAC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3E874CD"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17D5B484"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C7AEFD6"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34FD450" w14:textId="77777777" w:rsidR="00EA39BE" w:rsidRPr="00002511" w:rsidRDefault="00EA39BE" w:rsidP="000A25D6">
            <w:pPr>
              <w:ind w:firstLine="0"/>
              <w:rPr>
                <w:rFonts w:ascii="Times New Roman" w:hAnsi="Times New Roman"/>
                <w:sz w:val="14"/>
                <w:szCs w:val="14"/>
              </w:rPr>
            </w:pPr>
          </w:p>
        </w:tc>
        <w:tc>
          <w:tcPr>
            <w:tcW w:w="275" w:type="pct"/>
            <w:vAlign w:val="center"/>
          </w:tcPr>
          <w:p w14:paraId="7890C65E" w14:textId="77777777" w:rsidR="00EA39BE" w:rsidRPr="00002511" w:rsidRDefault="00EA39BE" w:rsidP="000A25D6">
            <w:pPr>
              <w:ind w:firstLine="0"/>
              <w:rPr>
                <w:rFonts w:ascii="Times New Roman" w:hAnsi="Times New Roman"/>
                <w:sz w:val="14"/>
                <w:szCs w:val="14"/>
              </w:rPr>
            </w:pPr>
          </w:p>
        </w:tc>
      </w:tr>
      <w:tr w:rsidR="00002511" w:rsidRPr="00002511" w14:paraId="21D2B09D" w14:textId="77777777" w:rsidTr="000C6A66">
        <w:tc>
          <w:tcPr>
            <w:tcW w:w="534" w:type="pct"/>
            <w:vMerge/>
            <w:vAlign w:val="center"/>
            <w:hideMark/>
          </w:tcPr>
          <w:p w14:paraId="14BD228F"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36E3732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EC6A47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5A16E7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D18566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9B8631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1BE853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50914E6"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873A2CE"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7399E5E" w14:textId="77777777" w:rsidR="00EA39BE" w:rsidRPr="00002511" w:rsidRDefault="00EA39BE" w:rsidP="000A25D6">
            <w:pPr>
              <w:ind w:firstLine="0"/>
              <w:rPr>
                <w:rFonts w:ascii="Times New Roman" w:hAnsi="Times New Roman"/>
                <w:sz w:val="14"/>
                <w:szCs w:val="14"/>
              </w:rPr>
            </w:pPr>
          </w:p>
        </w:tc>
        <w:tc>
          <w:tcPr>
            <w:tcW w:w="293" w:type="pct"/>
          </w:tcPr>
          <w:p w14:paraId="487D346B"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650D686"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66428A80"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21C836B4"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8E767F1"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08B4625" w14:textId="77777777" w:rsidR="00EA39BE" w:rsidRPr="00002511" w:rsidRDefault="00EA39BE" w:rsidP="000A25D6">
            <w:pPr>
              <w:ind w:firstLine="0"/>
              <w:rPr>
                <w:rFonts w:ascii="Times New Roman" w:hAnsi="Times New Roman"/>
                <w:sz w:val="14"/>
                <w:szCs w:val="14"/>
              </w:rPr>
            </w:pPr>
          </w:p>
        </w:tc>
        <w:tc>
          <w:tcPr>
            <w:tcW w:w="275" w:type="pct"/>
            <w:vAlign w:val="center"/>
          </w:tcPr>
          <w:p w14:paraId="7A0EB8C1" w14:textId="77777777" w:rsidR="00EA39BE" w:rsidRPr="00002511" w:rsidRDefault="00EA39BE" w:rsidP="000A25D6">
            <w:pPr>
              <w:ind w:firstLine="0"/>
              <w:rPr>
                <w:rFonts w:ascii="Times New Roman" w:hAnsi="Times New Roman"/>
                <w:sz w:val="14"/>
                <w:szCs w:val="14"/>
              </w:rPr>
            </w:pPr>
          </w:p>
        </w:tc>
      </w:tr>
      <w:tr w:rsidR="00002511" w:rsidRPr="00002511" w14:paraId="78CD3044" w14:textId="77777777" w:rsidTr="000C6A66">
        <w:tc>
          <w:tcPr>
            <w:tcW w:w="534" w:type="pct"/>
            <w:vMerge w:val="restart"/>
            <w:shd w:val="clear" w:color="auto" w:fill="auto"/>
            <w:vAlign w:val="center"/>
            <w:hideMark/>
          </w:tcPr>
          <w:p w14:paraId="52986E5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1.21</w:t>
            </w:r>
          </w:p>
          <w:p w14:paraId="44136050" w14:textId="2136E914"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Привлечение НКО к активному участию в культурно-массовых и патриотических мероприятиях, проводимых в районе</w:t>
            </w:r>
          </w:p>
        </w:tc>
        <w:tc>
          <w:tcPr>
            <w:tcW w:w="486" w:type="pct"/>
            <w:shd w:val="clear" w:color="auto" w:fill="auto"/>
            <w:vAlign w:val="center"/>
            <w:hideMark/>
          </w:tcPr>
          <w:p w14:paraId="3662A70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01AE2903"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168026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E31DB2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9B04F1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BD5FCF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B57707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48371E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1B5ACD8" w14:textId="77777777" w:rsidR="00EA39BE" w:rsidRPr="00002511" w:rsidRDefault="00EA39BE" w:rsidP="000A25D6">
            <w:pPr>
              <w:ind w:firstLine="0"/>
              <w:rPr>
                <w:rFonts w:ascii="Times New Roman" w:hAnsi="Times New Roman"/>
                <w:sz w:val="14"/>
                <w:szCs w:val="14"/>
              </w:rPr>
            </w:pPr>
          </w:p>
        </w:tc>
        <w:tc>
          <w:tcPr>
            <w:tcW w:w="293" w:type="pct"/>
          </w:tcPr>
          <w:p w14:paraId="71B4B2F5"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3C424EB3"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56D1FFDE"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5151D57E"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4B78278D"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B9231D3" w14:textId="77777777" w:rsidR="00EA39BE" w:rsidRPr="00002511" w:rsidRDefault="00EA39BE" w:rsidP="000A25D6">
            <w:pPr>
              <w:ind w:firstLine="0"/>
              <w:rPr>
                <w:rFonts w:ascii="Times New Roman" w:hAnsi="Times New Roman"/>
                <w:sz w:val="14"/>
                <w:szCs w:val="14"/>
              </w:rPr>
            </w:pPr>
          </w:p>
        </w:tc>
        <w:tc>
          <w:tcPr>
            <w:tcW w:w="275" w:type="pct"/>
            <w:vAlign w:val="center"/>
          </w:tcPr>
          <w:p w14:paraId="128E512F" w14:textId="77777777" w:rsidR="00EA39BE" w:rsidRPr="00002511" w:rsidRDefault="00EA39BE" w:rsidP="000A25D6">
            <w:pPr>
              <w:ind w:firstLine="0"/>
              <w:rPr>
                <w:rFonts w:ascii="Times New Roman" w:hAnsi="Times New Roman"/>
                <w:sz w:val="14"/>
                <w:szCs w:val="14"/>
              </w:rPr>
            </w:pPr>
          </w:p>
        </w:tc>
      </w:tr>
      <w:tr w:rsidR="00002511" w:rsidRPr="00002511" w14:paraId="49AC5525" w14:textId="77777777" w:rsidTr="000C6A66">
        <w:tc>
          <w:tcPr>
            <w:tcW w:w="534" w:type="pct"/>
            <w:vMerge/>
            <w:vAlign w:val="center"/>
            <w:hideMark/>
          </w:tcPr>
          <w:p w14:paraId="0A99E6C5"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D36DA13"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C58E1D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8DC03B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B884A5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697EB6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D2EB07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335EF6D"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472EE2A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CBA8B32" w14:textId="77777777" w:rsidR="00EA39BE" w:rsidRPr="00002511" w:rsidRDefault="00EA39BE" w:rsidP="000A25D6">
            <w:pPr>
              <w:ind w:firstLine="0"/>
              <w:rPr>
                <w:rFonts w:ascii="Times New Roman" w:hAnsi="Times New Roman"/>
                <w:sz w:val="14"/>
                <w:szCs w:val="14"/>
              </w:rPr>
            </w:pPr>
          </w:p>
        </w:tc>
        <w:tc>
          <w:tcPr>
            <w:tcW w:w="293" w:type="pct"/>
          </w:tcPr>
          <w:p w14:paraId="4B7ADC2C"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435D6A1D"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1BCA41D"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CF0D49C"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6E194A0C"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B3AA56B" w14:textId="77777777" w:rsidR="00EA39BE" w:rsidRPr="00002511" w:rsidRDefault="00EA39BE" w:rsidP="000A25D6">
            <w:pPr>
              <w:ind w:firstLine="0"/>
              <w:rPr>
                <w:rFonts w:ascii="Times New Roman" w:hAnsi="Times New Roman"/>
                <w:sz w:val="14"/>
                <w:szCs w:val="14"/>
              </w:rPr>
            </w:pPr>
          </w:p>
        </w:tc>
        <w:tc>
          <w:tcPr>
            <w:tcW w:w="275" w:type="pct"/>
            <w:vAlign w:val="center"/>
          </w:tcPr>
          <w:p w14:paraId="73E8EBD6" w14:textId="77777777" w:rsidR="00EA39BE" w:rsidRPr="00002511" w:rsidRDefault="00EA39BE" w:rsidP="000A25D6">
            <w:pPr>
              <w:ind w:firstLine="0"/>
              <w:rPr>
                <w:rFonts w:ascii="Times New Roman" w:hAnsi="Times New Roman"/>
                <w:sz w:val="14"/>
                <w:szCs w:val="14"/>
              </w:rPr>
            </w:pPr>
          </w:p>
        </w:tc>
      </w:tr>
      <w:tr w:rsidR="00002511" w:rsidRPr="00002511" w14:paraId="378A3312" w14:textId="77777777" w:rsidTr="000C6A66">
        <w:tc>
          <w:tcPr>
            <w:tcW w:w="534" w:type="pct"/>
            <w:vMerge w:val="restart"/>
            <w:shd w:val="clear" w:color="auto" w:fill="auto"/>
            <w:vAlign w:val="center"/>
            <w:hideMark/>
          </w:tcPr>
          <w:p w14:paraId="0875C4C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1.22</w:t>
            </w:r>
          </w:p>
          <w:p w14:paraId="2C1E6F72" w14:textId="3669808F"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Привлечение НКО к активному участию в оказании поддержки ветеранам, инвалидам, пенсионерам и иным лицам, находящимся в трудной жизненной </w:t>
            </w:r>
          </w:p>
        </w:tc>
        <w:tc>
          <w:tcPr>
            <w:tcW w:w="486" w:type="pct"/>
            <w:shd w:val="clear" w:color="auto" w:fill="auto"/>
            <w:vAlign w:val="center"/>
            <w:hideMark/>
          </w:tcPr>
          <w:p w14:paraId="26A6454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53BB841C"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BC81A8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6AED6F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C7A338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7177B7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AE756C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7F8B0AA"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A9E2F38" w14:textId="77777777" w:rsidR="00EA39BE" w:rsidRPr="00002511" w:rsidRDefault="00EA39BE" w:rsidP="000A25D6">
            <w:pPr>
              <w:ind w:firstLine="0"/>
              <w:rPr>
                <w:rFonts w:ascii="Times New Roman" w:hAnsi="Times New Roman"/>
                <w:sz w:val="14"/>
                <w:szCs w:val="14"/>
              </w:rPr>
            </w:pPr>
          </w:p>
        </w:tc>
        <w:tc>
          <w:tcPr>
            <w:tcW w:w="293" w:type="pct"/>
          </w:tcPr>
          <w:p w14:paraId="6186396E"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755612BD"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0219DE71"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3577393E"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39DBCF1A"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0A4DF2E" w14:textId="77777777" w:rsidR="00EA39BE" w:rsidRPr="00002511" w:rsidRDefault="00EA39BE" w:rsidP="000A25D6">
            <w:pPr>
              <w:ind w:firstLine="0"/>
              <w:rPr>
                <w:rFonts w:ascii="Times New Roman" w:hAnsi="Times New Roman"/>
                <w:sz w:val="14"/>
                <w:szCs w:val="14"/>
              </w:rPr>
            </w:pPr>
          </w:p>
        </w:tc>
        <w:tc>
          <w:tcPr>
            <w:tcW w:w="275" w:type="pct"/>
            <w:vAlign w:val="center"/>
          </w:tcPr>
          <w:p w14:paraId="1012AD2C" w14:textId="77777777" w:rsidR="00EA39BE" w:rsidRPr="00002511" w:rsidRDefault="00EA39BE" w:rsidP="000A25D6">
            <w:pPr>
              <w:ind w:firstLine="0"/>
              <w:rPr>
                <w:rFonts w:ascii="Times New Roman" w:hAnsi="Times New Roman"/>
                <w:sz w:val="14"/>
                <w:szCs w:val="14"/>
              </w:rPr>
            </w:pPr>
          </w:p>
        </w:tc>
      </w:tr>
      <w:tr w:rsidR="00002511" w:rsidRPr="00002511" w14:paraId="527DA3A1" w14:textId="77777777" w:rsidTr="000C6A66">
        <w:tc>
          <w:tcPr>
            <w:tcW w:w="534" w:type="pct"/>
            <w:vMerge/>
            <w:vAlign w:val="center"/>
            <w:hideMark/>
          </w:tcPr>
          <w:p w14:paraId="6FE2F433"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0BF397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730B9A0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F2234F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E561FB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90BE70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8ABDED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4901D38"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47BDBBA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4D47BA9" w14:textId="77777777" w:rsidR="00EA39BE" w:rsidRPr="00002511" w:rsidRDefault="00EA39BE" w:rsidP="000A25D6">
            <w:pPr>
              <w:ind w:firstLine="0"/>
              <w:rPr>
                <w:rFonts w:ascii="Times New Roman" w:hAnsi="Times New Roman"/>
                <w:sz w:val="14"/>
                <w:szCs w:val="14"/>
              </w:rPr>
            </w:pPr>
          </w:p>
        </w:tc>
        <w:tc>
          <w:tcPr>
            <w:tcW w:w="293" w:type="pct"/>
          </w:tcPr>
          <w:p w14:paraId="7698F09C"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6453984A"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6064664"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9C75FAA"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20ADE7FC"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AA95F40" w14:textId="77777777" w:rsidR="00EA39BE" w:rsidRPr="00002511" w:rsidRDefault="00EA39BE" w:rsidP="000A25D6">
            <w:pPr>
              <w:ind w:firstLine="0"/>
              <w:rPr>
                <w:rFonts w:ascii="Times New Roman" w:hAnsi="Times New Roman"/>
                <w:sz w:val="14"/>
                <w:szCs w:val="14"/>
              </w:rPr>
            </w:pPr>
          </w:p>
        </w:tc>
        <w:tc>
          <w:tcPr>
            <w:tcW w:w="275" w:type="pct"/>
            <w:vAlign w:val="center"/>
          </w:tcPr>
          <w:p w14:paraId="5EB7F6A3" w14:textId="77777777" w:rsidR="00EA39BE" w:rsidRPr="00002511" w:rsidRDefault="00EA39BE" w:rsidP="000A25D6">
            <w:pPr>
              <w:ind w:firstLine="0"/>
              <w:rPr>
                <w:rFonts w:ascii="Times New Roman" w:hAnsi="Times New Roman"/>
                <w:sz w:val="14"/>
                <w:szCs w:val="14"/>
              </w:rPr>
            </w:pPr>
          </w:p>
        </w:tc>
      </w:tr>
      <w:tr w:rsidR="00002511" w:rsidRPr="00002511" w14:paraId="5536F404" w14:textId="77777777" w:rsidTr="000C6A66">
        <w:tc>
          <w:tcPr>
            <w:tcW w:w="534" w:type="pct"/>
            <w:vMerge/>
            <w:vAlign w:val="center"/>
            <w:hideMark/>
          </w:tcPr>
          <w:p w14:paraId="198E9EF2"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F747106"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0120B51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ED113B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EF43A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7043F7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904204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E5758C0"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7F49B7D"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DFDC6CD" w14:textId="77777777" w:rsidR="00EA39BE" w:rsidRPr="00002511" w:rsidRDefault="00EA39BE" w:rsidP="000A25D6">
            <w:pPr>
              <w:ind w:firstLine="0"/>
              <w:rPr>
                <w:rFonts w:ascii="Times New Roman" w:hAnsi="Times New Roman"/>
                <w:sz w:val="14"/>
                <w:szCs w:val="14"/>
              </w:rPr>
            </w:pPr>
          </w:p>
        </w:tc>
        <w:tc>
          <w:tcPr>
            <w:tcW w:w="293" w:type="pct"/>
          </w:tcPr>
          <w:p w14:paraId="1BC08FC0"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45577418"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70D912A"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E86C6EE"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438A8E06"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57755DF" w14:textId="77777777" w:rsidR="00EA39BE" w:rsidRPr="00002511" w:rsidRDefault="00EA39BE" w:rsidP="000A25D6">
            <w:pPr>
              <w:ind w:firstLine="0"/>
              <w:rPr>
                <w:rFonts w:ascii="Times New Roman" w:hAnsi="Times New Roman"/>
                <w:sz w:val="14"/>
                <w:szCs w:val="14"/>
              </w:rPr>
            </w:pPr>
          </w:p>
        </w:tc>
        <w:tc>
          <w:tcPr>
            <w:tcW w:w="275" w:type="pct"/>
            <w:vAlign w:val="center"/>
          </w:tcPr>
          <w:p w14:paraId="3E260FBF" w14:textId="77777777" w:rsidR="00EA39BE" w:rsidRPr="00002511" w:rsidRDefault="00EA39BE" w:rsidP="000A25D6">
            <w:pPr>
              <w:ind w:firstLine="0"/>
              <w:rPr>
                <w:rFonts w:ascii="Times New Roman" w:hAnsi="Times New Roman"/>
                <w:sz w:val="14"/>
                <w:szCs w:val="14"/>
              </w:rPr>
            </w:pPr>
          </w:p>
        </w:tc>
      </w:tr>
      <w:tr w:rsidR="00002511" w:rsidRPr="00002511" w14:paraId="04A9DA41" w14:textId="77777777" w:rsidTr="000C6A66">
        <w:tc>
          <w:tcPr>
            <w:tcW w:w="534" w:type="pct"/>
            <w:vMerge w:val="restart"/>
            <w:shd w:val="clear" w:color="auto" w:fill="auto"/>
            <w:vAlign w:val="center"/>
            <w:hideMark/>
          </w:tcPr>
          <w:p w14:paraId="3A5BA4CB" w14:textId="77777777" w:rsidR="00EA39BE" w:rsidRPr="005D015F" w:rsidRDefault="00EA39BE" w:rsidP="000A25D6">
            <w:pPr>
              <w:ind w:firstLine="0"/>
              <w:rPr>
                <w:rFonts w:ascii="Times New Roman" w:hAnsi="Times New Roman"/>
                <w:sz w:val="14"/>
                <w:szCs w:val="14"/>
              </w:rPr>
            </w:pPr>
            <w:r w:rsidRPr="005D015F">
              <w:rPr>
                <w:rFonts w:ascii="Times New Roman" w:hAnsi="Times New Roman"/>
                <w:sz w:val="14"/>
                <w:szCs w:val="14"/>
              </w:rPr>
              <w:t xml:space="preserve">ПОДПРОГРАММА 2 </w:t>
            </w:r>
          </w:p>
          <w:p w14:paraId="783BDD0A" w14:textId="766FCEC0"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Осуществление материально-технического обеспечения деятельности администрации муниципального района</w:t>
            </w:r>
          </w:p>
        </w:tc>
        <w:tc>
          <w:tcPr>
            <w:tcW w:w="486" w:type="pct"/>
            <w:shd w:val="clear" w:color="auto" w:fill="auto"/>
            <w:vAlign w:val="center"/>
            <w:hideMark/>
          </w:tcPr>
          <w:p w14:paraId="2B9BBDD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10CDFE6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11936,70</w:t>
            </w:r>
          </w:p>
        </w:tc>
        <w:tc>
          <w:tcPr>
            <w:tcW w:w="269" w:type="pct"/>
            <w:shd w:val="clear" w:color="auto" w:fill="auto"/>
            <w:vAlign w:val="center"/>
            <w:hideMark/>
          </w:tcPr>
          <w:p w14:paraId="49A66CF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13653,30</w:t>
            </w:r>
          </w:p>
        </w:tc>
        <w:tc>
          <w:tcPr>
            <w:tcW w:w="264" w:type="pct"/>
            <w:shd w:val="clear" w:color="auto" w:fill="auto"/>
            <w:vAlign w:val="center"/>
            <w:hideMark/>
          </w:tcPr>
          <w:p w14:paraId="10AF49F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14957,40</w:t>
            </w:r>
          </w:p>
        </w:tc>
        <w:tc>
          <w:tcPr>
            <w:tcW w:w="264" w:type="pct"/>
            <w:shd w:val="clear" w:color="auto" w:fill="auto"/>
            <w:vAlign w:val="center"/>
            <w:hideMark/>
          </w:tcPr>
          <w:p w14:paraId="2FB5B42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17548,70</w:t>
            </w:r>
          </w:p>
        </w:tc>
        <w:tc>
          <w:tcPr>
            <w:tcW w:w="264" w:type="pct"/>
            <w:shd w:val="clear" w:color="auto" w:fill="auto"/>
            <w:vAlign w:val="center"/>
            <w:hideMark/>
          </w:tcPr>
          <w:p w14:paraId="68CD9FD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19421,30</w:t>
            </w:r>
          </w:p>
        </w:tc>
        <w:tc>
          <w:tcPr>
            <w:tcW w:w="264" w:type="pct"/>
            <w:shd w:val="clear" w:color="auto" w:fill="auto"/>
            <w:vAlign w:val="center"/>
            <w:hideMark/>
          </w:tcPr>
          <w:p w14:paraId="337B2E7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20302,30</w:t>
            </w:r>
          </w:p>
        </w:tc>
        <w:tc>
          <w:tcPr>
            <w:tcW w:w="264" w:type="pct"/>
            <w:shd w:val="clear" w:color="auto" w:fill="auto"/>
            <w:vAlign w:val="center"/>
            <w:hideMark/>
          </w:tcPr>
          <w:p w14:paraId="17B1654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30609,40</w:t>
            </w:r>
          </w:p>
        </w:tc>
        <w:tc>
          <w:tcPr>
            <w:tcW w:w="269" w:type="pct"/>
            <w:shd w:val="clear" w:color="auto" w:fill="auto"/>
            <w:vAlign w:val="center"/>
            <w:hideMark/>
          </w:tcPr>
          <w:p w14:paraId="0B86AEB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37 244,40</w:t>
            </w:r>
          </w:p>
        </w:tc>
        <w:tc>
          <w:tcPr>
            <w:tcW w:w="293" w:type="pct"/>
          </w:tcPr>
          <w:p w14:paraId="48EA0B4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56 63,00</w:t>
            </w:r>
          </w:p>
        </w:tc>
        <w:tc>
          <w:tcPr>
            <w:tcW w:w="187" w:type="pct"/>
            <w:shd w:val="clear" w:color="auto" w:fill="auto"/>
            <w:vAlign w:val="center"/>
            <w:hideMark/>
          </w:tcPr>
          <w:p w14:paraId="55BFB0B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35EAEAA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61FCF7AF" w14:textId="68CDE220" w:rsidR="00EA39BE" w:rsidRPr="00002511" w:rsidRDefault="00EA39BE" w:rsidP="00EA39BE">
            <w:pPr>
              <w:ind w:firstLine="0"/>
              <w:rPr>
                <w:rFonts w:ascii="Times New Roman" w:hAnsi="Times New Roman"/>
                <w:sz w:val="14"/>
                <w:szCs w:val="14"/>
              </w:rPr>
            </w:pPr>
            <w:r w:rsidRPr="00002511">
              <w:rPr>
                <w:rFonts w:ascii="Times New Roman" w:hAnsi="Times New Roman"/>
                <w:sz w:val="14"/>
                <w:szCs w:val="14"/>
              </w:rPr>
              <w:t>56 063,00</w:t>
            </w:r>
          </w:p>
        </w:tc>
        <w:tc>
          <w:tcPr>
            <w:tcW w:w="293" w:type="pct"/>
            <w:shd w:val="clear" w:color="auto" w:fill="auto"/>
            <w:vAlign w:val="center"/>
          </w:tcPr>
          <w:p w14:paraId="40B6EE6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53754,00</w:t>
            </w:r>
          </w:p>
        </w:tc>
        <w:tc>
          <w:tcPr>
            <w:tcW w:w="269" w:type="pct"/>
            <w:shd w:val="clear" w:color="auto" w:fill="auto"/>
            <w:vAlign w:val="center"/>
          </w:tcPr>
          <w:p w14:paraId="44E4F2F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c>
          <w:tcPr>
            <w:tcW w:w="275" w:type="pct"/>
            <w:vAlign w:val="center"/>
          </w:tcPr>
          <w:p w14:paraId="1E497F6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r>
      <w:tr w:rsidR="00002511" w:rsidRPr="00002511" w14:paraId="26C91BE7" w14:textId="77777777" w:rsidTr="000C6A66">
        <w:tc>
          <w:tcPr>
            <w:tcW w:w="534" w:type="pct"/>
            <w:vMerge/>
            <w:vAlign w:val="center"/>
            <w:hideMark/>
          </w:tcPr>
          <w:p w14:paraId="7ECC7E2F"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611D28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74C7575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E6EA8E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65383E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CF8462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BA73A9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97F0A65"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9BE9B3B"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0561EC5" w14:textId="77777777" w:rsidR="00EA39BE" w:rsidRPr="00002511" w:rsidRDefault="00EA39BE" w:rsidP="000A25D6">
            <w:pPr>
              <w:ind w:firstLine="0"/>
              <w:rPr>
                <w:rFonts w:ascii="Times New Roman" w:hAnsi="Times New Roman"/>
                <w:sz w:val="14"/>
                <w:szCs w:val="14"/>
              </w:rPr>
            </w:pPr>
          </w:p>
        </w:tc>
        <w:tc>
          <w:tcPr>
            <w:tcW w:w="293" w:type="pct"/>
          </w:tcPr>
          <w:p w14:paraId="22E73A9E"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BC08B14"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4A44346"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CB5B96E"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297AB79"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F99F3D5" w14:textId="77777777" w:rsidR="00EA39BE" w:rsidRPr="00002511" w:rsidRDefault="00EA39BE" w:rsidP="000A25D6">
            <w:pPr>
              <w:ind w:firstLine="0"/>
              <w:rPr>
                <w:rFonts w:ascii="Times New Roman" w:hAnsi="Times New Roman"/>
                <w:sz w:val="14"/>
                <w:szCs w:val="14"/>
              </w:rPr>
            </w:pPr>
          </w:p>
        </w:tc>
        <w:tc>
          <w:tcPr>
            <w:tcW w:w="275" w:type="pct"/>
            <w:vAlign w:val="center"/>
          </w:tcPr>
          <w:p w14:paraId="302C1908" w14:textId="77777777" w:rsidR="00EA39BE" w:rsidRPr="00002511" w:rsidRDefault="00EA39BE" w:rsidP="000A25D6">
            <w:pPr>
              <w:ind w:firstLine="0"/>
              <w:rPr>
                <w:rFonts w:ascii="Times New Roman" w:hAnsi="Times New Roman"/>
                <w:sz w:val="14"/>
                <w:szCs w:val="14"/>
              </w:rPr>
            </w:pPr>
          </w:p>
        </w:tc>
      </w:tr>
      <w:tr w:rsidR="00002511" w:rsidRPr="00002511" w14:paraId="75E48013" w14:textId="77777777" w:rsidTr="000C6A66">
        <w:tc>
          <w:tcPr>
            <w:tcW w:w="534" w:type="pct"/>
            <w:vMerge/>
            <w:vAlign w:val="center"/>
            <w:hideMark/>
          </w:tcPr>
          <w:p w14:paraId="16B6CB5F"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DA4AC83"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МКУ "ЦОД ОМСУ"</w:t>
            </w:r>
          </w:p>
        </w:tc>
        <w:tc>
          <w:tcPr>
            <w:tcW w:w="242" w:type="pct"/>
            <w:shd w:val="clear" w:color="auto" w:fill="auto"/>
            <w:vAlign w:val="center"/>
            <w:hideMark/>
          </w:tcPr>
          <w:p w14:paraId="317B15D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11936,70</w:t>
            </w:r>
          </w:p>
        </w:tc>
        <w:tc>
          <w:tcPr>
            <w:tcW w:w="269" w:type="pct"/>
            <w:shd w:val="clear" w:color="auto" w:fill="auto"/>
            <w:vAlign w:val="center"/>
            <w:hideMark/>
          </w:tcPr>
          <w:p w14:paraId="5A02143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13653,30</w:t>
            </w:r>
          </w:p>
        </w:tc>
        <w:tc>
          <w:tcPr>
            <w:tcW w:w="264" w:type="pct"/>
            <w:shd w:val="clear" w:color="auto" w:fill="auto"/>
            <w:vAlign w:val="center"/>
            <w:hideMark/>
          </w:tcPr>
          <w:p w14:paraId="1CCDD7B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14957,40</w:t>
            </w:r>
          </w:p>
        </w:tc>
        <w:tc>
          <w:tcPr>
            <w:tcW w:w="264" w:type="pct"/>
            <w:shd w:val="clear" w:color="auto" w:fill="auto"/>
            <w:vAlign w:val="center"/>
            <w:hideMark/>
          </w:tcPr>
          <w:p w14:paraId="1FD99CF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17548,70</w:t>
            </w:r>
          </w:p>
        </w:tc>
        <w:tc>
          <w:tcPr>
            <w:tcW w:w="264" w:type="pct"/>
            <w:shd w:val="clear" w:color="auto" w:fill="auto"/>
            <w:vAlign w:val="center"/>
            <w:hideMark/>
          </w:tcPr>
          <w:p w14:paraId="7A67718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19421,30</w:t>
            </w:r>
          </w:p>
        </w:tc>
        <w:tc>
          <w:tcPr>
            <w:tcW w:w="264" w:type="pct"/>
            <w:shd w:val="clear" w:color="auto" w:fill="auto"/>
            <w:vAlign w:val="center"/>
            <w:hideMark/>
          </w:tcPr>
          <w:p w14:paraId="6D7AC13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20302,30</w:t>
            </w:r>
          </w:p>
        </w:tc>
        <w:tc>
          <w:tcPr>
            <w:tcW w:w="264" w:type="pct"/>
            <w:shd w:val="clear" w:color="auto" w:fill="auto"/>
            <w:noWrap/>
            <w:vAlign w:val="center"/>
            <w:hideMark/>
          </w:tcPr>
          <w:p w14:paraId="195393A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30609,40</w:t>
            </w:r>
          </w:p>
        </w:tc>
        <w:tc>
          <w:tcPr>
            <w:tcW w:w="269" w:type="pct"/>
            <w:shd w:val="clear" w:color="auto" w:fill="auto"/>
            <w:noWrap/>
            <w:vAlign w:val="center"/>
          </w:tcPr>
          <w:p w14:paraId="36554A4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37 244,40</w:t>
            </w:r>
          </w:p>
        </w:tc>
        <w:tc>
          <w:tcPr>
            <w:tcW w:w="293" w:type="pct"/>
          </w:tcPr>
          <w:p w14:paraId="2B05EC99" w14:textId="795D492E" w:rsidR="00EA39BE" w:rsidRPr="00002511" w:rsidRDefault="00EA39BE" w:rsidP="00EA39BE">
            <w:pPr>
              <w:ind w:firstLine="0"/>
              <w:rPr>
                <w:rFonts w:ascii="Times New Roman" w:hAnsi="Times New Roman"/>
                <w:sz w:val="14"/>
                <w:szCs w:val="14"/>
              </w:rPr>
            </w:pPr>
            <w:r w:rsidRPr="00002511">
              <w:rPr>
                <w:rFonts w:ascii="Times New Roman" w:hAnsi="Times New Roman"/>
                <w:sz w:val="14"/>
                <w:szCs w:val="14"/>
              </w:rPr>
              <w:t>56 063,00</w:t>
            </w:r>
          </w:p>
        </w:tc>
        <w:tc>
          <w:tcPr>
            <w:tcW w:w="187" w:type="pct"/>
            <w:shd w:val="clear" w:color="auto" w:fill="auto"/>
            <w:noWrap/>
            <w:vAlign w:val="center"/>
          </w:tcPr>
          <w:p w14:paraId="1D5284C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tcPr>
          <w:p w14:paraId="01BC559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tcPr>
          <w:p w14:paraId="7CD7D05C" w14:textId="3D68D26C" w:rsidR="00EA39BE" w:rsidRPr="00002511" w:rsidRDefault="00EA39BE" w:rsidP="00EA39BE">
            <w:pPr>
              <w:ind w:firstLine="0"/>
              <w:rPr>
                <w:rFonts w:ascii="Times New Roman" w:hAnsi="Times New Roman"/>
                <w:sz w:val="14"/>
                <w:szCs w:val="14"/>
              </w:rPr>
            </w:pPr>
            <w:r w:rsidRPr="00002511">
              <w:rPr>
                <w:rFonts w:ascii="Times New Roman" w:hAnsi="Times New Roman"/>
                <w:sz w:val="14"/>
                <w:szCs w:val="14"/>
              </w:rPr>
              <w:t>56 063,00</w:t>
            </w:r>
          </w:p>
        </w:tc>
        <w:tc>
          <w:tcPr>
            <w:tcW w:w="293" w:type="pct"/>
            <w:shd w:val="clear" w:color="auto" w:fill="auto"/>
            <w:noWrap/>
            <w:vAlign w:val="center"/>
          </w:tcPr>
          <w:p w14:paraId="7E61498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53754,00</w:t>
            </w:r>
          </w:p>
        </w:tc>
        <w:tc>
          <w:tcPr>
            <w:tcW w:w="269" w:type="pct"/>
            <w:shd w:val="clear" w:color="auto" w:fill="auto"/>
            <w:noWrap/>
            <w:vAlign w:val="center"/>
          </w:tcPr>
          <w:p w14:paraId="754E1C9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c>
          <w:tcPr>
            <w:tcW w:w="275" w:type="pct"/>
            <w:vAlign w:val="center"/>
          </w:tcPr>
          <w:p w14:paraId="50AC1D1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r>
      <w:tr w:rsidR="00002511" w:rsidRPr="00002511" w14:paraId="5D0896A8" w14:textId="77777777" w:rsidTr="000C6A66">
        <w:tc>
          <w:tcPr>
            <w:tcW w:w="534" w:type="pct"/>
            <w:vMerge w:val="restart"/>
            <w:shd w:val="clear" w:color="auto" w:fill="auto"/>
            <w:vAlign w:val="center"/>
            <w:hideMark/>
          </w:tcPr>
          <w:p w14:paraId="3CDD2F7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Основное мероприятие 2.1 </w:t>
            </w:r>
          </w:p>
          <w:p w14:paraId="09BDF77E" w14:textId="3D8BF25A"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486" w:type="pct"/>
            <w:shd w:val="clear" w:color="auto" w:fill="auto"/>
            <w:vAlign w:val="center"/>
            <w:hideMark/>
          </w:tcPr>
          <w:p w14:paraId="57CC4EF9"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53FE9B1F"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991C6F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88B796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9BD45A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D26CED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4DA1BD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E6C06F6"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153FA1D" w14:textId="77777777" w:rsidR="00EA39BE" w:rsidRPr="00002511" w:rsidRDefault="00EA39BE" w:rsidP="000A25D6">
            <w:pPr>
              <w:ind w:firstLine="0"/>
              <w:rPr>
                <w:rFonts w:ascii="Times New Roman" w:hAnsi="Times New Roman"/>
                <w:sz w:val="14"/>
                <w:szCs w:val="14"/>
              </w:rPr>
            </w:pPr>
          </w:p>
        </w:tc>
        <w:tc>
          <w:tcPr>
            <w:tcW w:w="293" w:type="pct"/>
          </w:tcPr>
          <w:p w14:paraId="5DAEEFFE"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1B39CBBA"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134959FE"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000E1A54"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3814ACB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C326B55" w14:textId="77777777" w:rsidR="00EA39BE" w:rsidRPr="00002511" w:rsidRDefault="00EA39BE" w:rsidP="000A25D6">
            <w:pPr>
              <w:ind w:firstLine="0"/>
              <w:rPr>
                <w:rFonts w:ascii="Times New Roman" w:hAnsi="Times New Roman"/>
                <w:sz w:val="14"/>
                <w:szCs w:val="14"/>
              </w:rPr>
            </w:pPr>
          </w:p>
        </w:tc>
        <w:tc>
          <w:tcPr>
            <w:tcW w:w="275" w:type="pct"/>
            <w:vAlign w:val="center"/>
          </w:tcPr>
          <w:p w14:paraId="054C5940" w14:textId="77777777" w:rsidR="00EA39BE" w:rsidRPr="00002511" w:rsidRDefault="00EA39BE" w:rsidP="000A25D6">
            <w:pPr>
              <w:ind w:firstLine="0"/>
              <w:rPr>
                <w:rFonts w:ascii="Times New Roman" w:hAnsi="Times New Roman"/>
                <w:sz w:val="14"/>
                <w:szCs w:val="14"/>
              </w:rPr>
            </w:pPr>
          </w:p>
        </w:tc>
      </w:tr>
      <w:tr w:rsidR="00002511" w:rsidRPr="00002511" w14:paraId="056663FD" w14:textId="77777777" w:rsidTr="000C6A66">
        <w:tc>
          <w:tcPr>
            <w:tcW w:w="534" w:type="pct"/>
            <w:vMerge/>
            <w:vAlign w:val="center"/>
            <w:hideMark/>
          </w:tcPr>
          <w:p w14:paraId="6E043B24"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335DC1B3"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2EDCBFFA"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5BDAC6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88B589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4D3422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79E623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22B5FE1"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750A0A89"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D4314C5" w14:textId="77777777" w:rsidR="00EA39BE" w:rsidRPr="00002511" w:rsidRDefault="00EA39BE" w:rsidP="000A25D6">
            <w:pPr>
              <w:ind w:firstLine="0"/>
              <w:rPr>
                <w:rFonts w:ascii="Times New Roman" w:hAnsi="Times New Roman"/>
                <w:sz w:val="14"/>
                <w:szCs w:val="14"/>
              </w:rPr>
            </w:pPr>
          </w:p>
        </w:tc>
        <w:tc>
          <w:tcPr>
            <w:tcW w:w="293" w:type="pct"/>
          </w:tcPr>
          <w:p w14:paraId="31808BBB"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2B7D4752"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025EC16"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9DEAC8F"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E8EB600"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3E9143D" w14:textId="77777777" w:rsidR="00EA39BE" w:rsidRPr="00002511" w:rsidRDefault="00EA39BE" w:rsidP="000A25D6">
            <w:pPr>
              <w:ind w:firstLine="0"/>
              <w:rPr>
                <w:rFonts w:ascii="Times New Roman" w:hAnsi="Times New Roman"/>
                <w:sz w:val="14"/>
                <w:szCs w:val="14"/>
              </w:rPr>
            </w:pPr>
          </w:p>
        </w:tc>
        <w:tc>
          <w:tcPr>
            <w:tcW w:w="275" w:type="pct"/>
            <w:vAlign w:val="center"/>
          </w:tcPr>
          <w:p w14:paraId="5FBA33E9" w14:textId="77777777" w:rsidR="00EA39BE" w:rsidRPr="00002511" w:rsidRDefault="00EA39BE" w:rsidP="000A25D6">
            <w:pPr>
              <w:ind w:firstLine="0"/>
              <w:rPr>
                <w:rFonts w:ascii="Times New Roman" w:hAnsi="Times New Roman"/>
                <w:sz w:val="14"/>
                <w:szCs w:val="14"/>
              </w:rPr>
            </w:pPr>
          </w:p>
        </w:tc>
      </w:tr>
      <w:tr w:rsidR="00002511" w:rsidRPr="00002511" w14:paraId="7EC228C1" w14:textId="77777777" w:rsidTr="000C6A66">
        <w:tc>
          <w:tcPr>
            <w:tcW w:w="534" w:type="pct"/>
            <w:vMerge/>
            <w:vAlign w:val="center"/>
            <w:hideMark/>
          </w:tcPr>
          <w:p w14:paraId="32559F7B"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19D4075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МКУ "ЦОД ОМСУ"</w:t>
            </w:r>
          </w:p>
        </w:tc>
        <w:tc>
          <w:tcPr>
            <w:tcW w:w="242" w:type="pct"/>
            <w:shd w:val="clear" w:color="auto" w:fill="auto"/>
            <w:vAlign w:val="center"/>
            <w:hideMark/>
          </w:tcPr>
          <w:p w14:paraId="7629EC97"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1665D3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F1299F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7A8644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21CCF3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6454FE2"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3C167D39"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5CED1AB" w14:textId="77777777" w:rsidR="00EA39BE" w:rsidRPr="00002511" w:rsidRDefault="00EA39BE" w:rsidP="000A25D6">
            <w:pPr>
              <w:ind w:firstLine="0"/>
              <w:rPr>
                <w:rFonts w:ascii="Times New Roman" w:hAnsi="Times New Roman"/>
                <w:sz w:val="14"/>
                <w:szCs w:val="14"/>
              </w:rPr>
            </w:pPr>
          </w:p>
        </w:tc>
        <w:tc>
          <w:tcPr>
            <w:tcW w:w="293" w:type="pct"/>
          </w:tcPr>
          <w:p w14:paraId="2A4E5E6C"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B890BC9"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395DA7C"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6EBB74A"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2BE36F9F"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F3DE327" w14:textId="77777777" w:rsidR="00EA39BE" w:rsidRPr="00002511" w:rsidRDefault="00EA39BE" w:rsidP="000A25D6">
            <w:pPr>
              <w:ind w:firstLine="0"/>
              <w:rPr>
                <w:rFonts w:ascii="Times New Roman" w:hAnsi="Times New Roman"/>
                <w:sz w:val="14"/>
                <w:szCs w:val="14"/>
              </w:rPr>
            </w:pPr>
          </w:p>
        </w:tc>
        <w:tc>
          <w:tcPr>
            <w:tcW w:w="275" w:type="pct"/>
            <w:vAlign w:val="center"/>
          </w:tcPr>
          <w:p w14:paraId="14403872" w14:textId="77777777" w:rsidR="00EA39BE" w:rsidRPr="00002511" w:rsidRDefault="00EA39BE" w:rsidP="000A25D6">
            <w:pPr>
              <w:ind w:firstLine="0"/>
              <w:rPr>
                <w:rFonts w:ascii="Times New Roman" w:hAnsi="Times New Roman"/>
                <w:sz w:val="14"/>
                <w:szCs w:val="14"/>
              </w:rPr>
            </w:pPr>
          </w:p>
        </w:tc>
      </w:tr>
      <w:tr w:rsidR="00002511" w:rsidRPr="00002511" w14:paraId="5B482E92" w14:textId="77777777" w:rsidTr="000C6A66">
        <w:tc>
          <w:tcPr>
            <w:tcW w:w="534" w:type="pct"/>
            <w:vMerge w:val="restart"/>
            <w:shd w:val="clear" w:color="auto" w:fill="auto"/>
            <w:vAlign w:val="center"/>
            <w:hideMark/>
          </w:tcPr>
          <w:p w14:paraId="0259134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2.2</w:t>
            </w:r>
          </w:p>
          <w:p w14:paraId="6786227B" w14:textId="378848AE"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Финансовое обеспечение деятельности МКУ «ЦОД ОМСУ»</w:t>
            </w:r>
          </w:p>
        </w:tc>
        <w:tc>
          <w:tcPr>
            <w:tcW w:w="486" w:type="pct"/>
            <w:shd w:val="clear" w:color="auto" w:fill="auto"/>
            <w:vAlign w:val="center"/>
            <w:hideMark/>
          </w:tcPr>
          <w:p w14:paraId="1FE5C54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4CCE845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11936,70</w:t>
            </w:r>
          </w:p>
        </w:tc>
        <w:tc>
          <w:tcPr>
            <w:tcW w:w="269" w:type="pct"/>
            <w:shd w:val="clear" w:color="auto" w:fill="auto"/>
            <w:vAlign w:val="center"/>
            <w:hideMark/>
          </w:tcPr>
          <w:p w14:paraId="29B8035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13653,30</w:t>
            </w:r>
          </w:p>
        </w:tc>
        <w:tc>
          <w:tcPr>
            <w:tcW w:w="264" w:type="pct"/>
            <w:shd w:val="clear" w:color="auto" w:fill="auto"/>
            <w:vAlign w:val="center"/>
            <w:hideMark/>
          </w:tcPr>
          <w:p w14:paraId="1365764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14957,40</w:t>
            </w:r>
          </w:p>
        </w:tc>
        <w:tc>
          <w:tcPr>
            <w:tcW w:w="264" w:type="pct"/>
            <w:shd w:val="clear" w:color="auto" w:fill="auto"/>
            <w:vAlign w:val="center"/>
            <w:hideMark/>
          </w:tcPr>
          <w:p w14:paraId="3678435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17548,70</w:t>
            </w:r>
          </w:p>
        </w:tc>
        <w:tc>
          <w:tcPr>
            <w:tcW w:w="264" w:type="pct"/>
            <w:shd w:val="clear" w:color="auto" w:fill="auto"/>
            <w:vAlign w:val="center"/>
            <w:hideMark/>
          </w:tcPr>
          <w:p w14:paraId="3EBB17A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19421,30</w:t>
            </w:r>
          </w:p>
        </w:tc>
        <w:tc>
          <w:tcPr>
            <w:tcW w:w="264" w:type="pct"/>
            <w:shd w:val="clear" w:color="auto" w:fill="auto"/>
            <w:vAlign w:val="center"/>
            <w:hideMark/>
          </w:tcPr>
          <w:p w14:paraId="2A870F0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20302,30</w:t>
            </w:r>
          </w:p>
        </w:tc>
        <w:tc>
          <w:tcPr>
            <w:tcW w:w="264" w:type="pct"/>
            <w:shd w:val="clear" w:color="auto" w:fill="auto"/>
            <w:vAlign w:val="center"/>
            <w:hideMark/>
          </w:tcPr>
          <w:p w14:paraId="1A5748B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30609,40</w:t>
            </w:r>
          </w:p>
        </w:tc>
        <w:tc>
          <w:tcPr>
            <w:tcW w:w="269" w:type="pct"/>
            <w:shd w:val="clear" w:color="auto" w:fill="auto"/>
            <w:vAlign w:val="center"/>
          </w:tcPr>
          <w:p w14:paraId="218D8CE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37 244,40</w:t>
            </w:r>
          </w:p>
        </w:tc>
        <w:tc>
          <w:tcPr>
            <w:tcW w:w="293" w:type="pct"/>
          </w:tcPr>
          <w:p w14:paraId="4E62DCB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56 063,00</w:t>
            </w:r>
          </w:p>
        </w:tc>
        <w:tc>
          <w:tcPr>
            <w:tcW w:w="187" w:type="pct"/>
            <w:shd w:val="clear" w:color="auto" w:fill="auto"/>
            <w:vAlign w:val="center"/>
          </w:tcPr>
          <w:p w14:paraId="41B978A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tcPr>
          <w:p w14:paraId="035645E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tcPr>
          <w:p w14:paraId="7B05F0BE" w14:textId="0C7236EE" w:rsidR="00EA39BE" w:rsidRPr="00002511" w:rsidRDefault="00EA39BE" w:rsidP="00EA39BE">
            <w:pPr>
              <w:ind w:firstLine="0"/>
              <w:rPr>
                <w:rFonts w:ascii="Times New Roman" w:hAnsi="Times New Roman"/>
                <w:sz w:val="14"/>
                <w:szCs w:val="14"/>
              </w:rPr>
            </w:pPr>
            <w:r w:rsidRPr="00002511">
              <w:rPr>
                <w:rFonts w:ascii="Times New Roman" w:hAnsi="Times New Roman"/>
                <w:sz w:val="14"/>
                <w:szCs w:val="14"/>
              </w:rPr>
              <w:t>56 063,00</w:t>
            </w:r>
          </w:p>
        </w:tc>
        <w:tc>
          <w:tcPr>
            <w:tcW w:w="293" w:type="pct"/>
            <w:shd w:val="clear" w:color="auto" w:fill="auto"/>
            <w:vAlign w:val="center"/>
          </w:tcPr>
          <w:p w14:paraId="2DF1AD4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53754,00</w:t>
            </w:r>
          </w:p>
        </w:tc>
        <w:tc>
          <w:tcPr>
            <w:tcW w:w="269" w:type="pct"/>
            <w:shd w:val="clear" w:color="auto" w:fill="auto"/>
            <w:vAlign w:val="center"/>
          </w:tcPr>
          <w:p w14:paraId="2B9120D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c>
          <w:tcPr>
            <w:tcW w:w="275" w:type="pct"/>
            <w:vAlign w:val="center"/>
          </w:tcPr>
          <w:p w14:paraId="79A5736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r>
      <w:tr w:rsidR="00002511" w:rsidRPr="00002511" w14:paraId="22A82C72" w14:textId="77777777" w:rsidTr="000C6A66">
        <w:tc>
          <w:tcPr>
            <w:tcW w:w="534" w:type="pct"/>
            <w:vMerge/>
            <w:vAlign w:val="center"/>
            <w:hideMark/>
          </w:tcPr>
          <w:p w14:paraId="69FE0BE3"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21AE43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CB13F1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6CEF30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C4F50D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9DDA33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6CA938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4896359"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5B542F9"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tcPr>
          <w:p w14:paraId="15D704AE" w14:textId="77777777" w:rsidR="00EA39BE" w:rsidRPr="00002511" w:rsidRDefault="00EA39BE" w:rsidP="000A25D6">
            <w:pPr>
              <w:ind w:firstLine="0"/>
              <w:rPr>
                <w:rFonts w:ascii="Times New Roman" w:hAnsi="Times New Roman"/>
                <w:sz w:val="14"/>
                <w:szCs w:val="14"/>
              </w:rPr>
            </w:pPr>
          </w:p>
        </w:tc>
        <w:tc>
          <w:tcPr>
            <w:tcW w:w="293" w:type="pct"/>
          </w:tcPr>
          <w:p w14:paraId="74DB3FDB"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tcPr>
          <w:p w14:paraId="1A2D9AB0"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tcPr>
          <w:p w14:paraId="62941B97"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tcPr>
          <w:p w14:paraId="66F35EE6"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218C7EBD"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5E6E2B1" w14:textId="77777777" w:rsidR="00EA39BE" w:rsidRPr="00002511" w:rsidRDefault="00EA39BE" w:rsidP="000A25D6">
            <w:pPr>
              <w:ind w:firstLine="0"/>
              <w:rPr>
                <w:rFonts w:ascii="Times New Roman" w:hAnsi="Times New Roman"/>
                <w:sz w:val="14"/>
                <w:szCs w:val="14"/>
              </w:rPr>
            </w:pPr>
          </w:p>
        </w:tc>
        <w:tc>
          <w:tcPr>
            <w:tcW w:w="275" w:type="pct"/>
            <w:vAlign w:val="center"/>
          </w:tcPr>
          <w:p w14:paraId="25936576" w14:textId="77777777" w:rsidR="00EA39BE" w:rsidRPr="00002511" w:rsidRDefault="00EA39BE" w:rsidP="000A25D6">
            <w:pPr>
              <w:ind w:firstLine="0"/>
              <w:rPr>
                <w:rFonts w:ascii="Times New Roman" w:hAnsi="Times New Roman"/>
                <w:sz w:val="14"/>
                <w:szCs w:val="14"/>
              </w:rPr>
            </w:pPr>
          </w:p>
        </w:tc>
      </w:tr>
      <w:tr w:rsidR="00002511" w:rsidRPr="00002511" w14:paraId="0E51AD32" w14:textId="77777777" w:rsidTr="000C6A66">
        <w:tc>
          <w:tcPr>
            <w:tcW w:w="534" w:type="pct"/>
            <w:vMerge/>
            <w:vAlign w:val="center"/>
            <w:hideMark/>
          </w:tcPr>
          <w:p w14:paraId="16E0465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34F7503F"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МКУ «ЦОД ОМСУ»</w:t>
            </w:r>
          </w:p>
        </w:tc>
        <w:tc>
          <w:tcPr>
            <w:tcW w:w="242" w:type="pct"/>
            <w:shd w:val="clear" w:color="auto" w:fill="auto"/>
            <w:vAlign w:val="center"/>
            <w:hideMark/>
          </w:tcPr>
          <w:p w14:paraId="0ECE562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11936,70</w:t>
            </w:r>
          </w:p>
        </w:tc>
        <w:tc>
          <w:tcPr>
            <w:tcW w:w="269" w:type="pct"/>
            <w:shd w:val="clear" w:color="auto" w:fill="auto"/>
            <w:vAlign w:val="center"/>
            <w:hideMark/>
          </w:tcPr>
          <w:p w14:paraId="1CCC0B2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13653,30</w:t>
            </w:r>
          </w:p>
        </w:tc>
        <w:tc>
          <w:tcPr>
            <w:tcW w:w="264" w:type="pct"/>
            <w:shd w:val="clear" w:color="auto" w:fill="auto"/>
            <w:vAlign w:val="center"/>
            <w:hideMark/>
          </w:tcPr>
          <w:p w14:paraId="5AD3DF9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14957,40</w:t>
            </w:r>
          </w:p>
        </w:tc>
        <w:tc>
          <w:tcPr>
            <w:tcW w:w="264" w:type="pct"/>
            <w:shd w:val="clear" w:color="auto" w:fill="auto"/>
            <w:vAlign w:val="center"/>
            <w:hideMark/>
          </w:tcPr>
          <w:p w14:paraId="0D3534D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17548,70</w:t>
            </w:r>
          </w:p>
        </w:tc>
        <w:tc>
          <w:tcPr>
            <w:tcW w:w="264" w:type="pct"/>
            <w:shd w:val="clear" w:color="auto" w:fill="auto"/>
            <w:vAlign w:val="center"/>
            <w:hideMark/>
          </w:tcPr>
          <w:p w14:paraId="4D39E50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19421,30</w:t>
            </w:r>
          </w:p>
        </w:tc>
        <w:tc>
          <w:tcPr>
            <w:tcW w:w="264" w:type="pct"/>
            <w:shd w:val="clear" w:color="auto" w:fill="auto"/>
            <w:vAlign w:val="center"/>
            <w:hideMark/>
          </w:tcPr>
          <w:p w14:paraId="411499E8"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20302,30</w:t>
            </w:r>
          </w:p>
        </w:tc>
        <w:tc>
          <w:tcPr>
            <w:tcW w:w="264" w:type="pct"/>
            <w:shd w:val="clear" w:color="auto" w:fill="auto"/>
            <w:noWrap/>
            <w:vAlign w:val="center"/>
            <w:hideMark/>
          </w:tcPr>
          <w:p w14:paraId="4E613AF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30609,40</w:t>
            </w:r>
          </w:p>
        </w:tc>
        <w:tc>
          <w:tcPr>
            <w:tcW w:w="269" w:type="pct"/>
            <w:shd w:val="clear" w:color="auto" w:fill="auto"/>
            <w:noWrap/>
            <w:vAlign w:val="center"/>
          </w:tcPr>
          <w:p w14:paraId="0320D05C"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37 244,40</w:t>
            </w:r>
          </w:p>
        </w:tc>
        <w:tc>
          <w:tcPr>
            <w:tcW w:w="293" w:type="pct"/>
          </w:tcPr>
          <w:p w14:paraId="4C98F0C1" w14:textId="0DDE180C" w:rsidR="00EA39BE" w:rsidRPr="00002511" w:rsidRDefault="00EA39BE" w:rsidP="00EA39BE">
            <w:pPr>
              <w:ind w:firstLine="0"/>
              <w:rPr>
                <w:rFonts w:ascii="Times New Roman" w:hAnsi="Times New Roman"/>
                <w:sz w:val="14"/>
                <w:szCs w:val="14"/>
              </w:rPr>
            </w:pPr>
            <w:r w:rsidRPr="00002511">
              <w:rPr>
                <w:rFonts w:ascii="Times New Roman" w:hAnsi="Times New Roman"/>
                <w:sz w:val="14"/>
                <w:szCs w:val="14"/>
              </w:rPr>
              <w:t>56 063,00</w:t>
            </w:r>
          </w:p>
        </w:tc>
        <w:tc>
          <w:tcPr>
            <w:tcW w:w="187" w:type="pct"/>
            <w:shd w:val="clear" w:color="auto" w:fill="auto"/>
            <w:noWrap/>
            <w:vAlign w:val="center"/>
          </w:tcPr>
          <w:p w14:paraId="2258F62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tcPr>
          <w:p w14:paraId="49E902E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tcPr>
          <w:p w14:paraId="341199FA" w14:textId="14B20E5F" w:rsidR="00EA39BE" w:rsidRPr="00002511" w:rsidRDefault="00EA39BE" w:rsidP="00EA39BE">
            <w:pPr>
              <w:ind w:firstLine="0"/>
              <w:rPr>
                <w:rFonts w:ascii="Times New Roman" w:hAnsi="Times New Roman"/>
                <w:sz w:val="14"/>
                <w:szCs w:val="14"/>
              </w:rPr>
            </w:pPr>
            <w:r w:rsidRPr="00002511">
              <w:rPr>
                <w:rFonts w:ascii="Times New Roman" w:hAnsi="Times New Roman"/>
                <w:sz w:val="14"/>
                <w:szCs w:val="14"/>
              </w:rPr>
              <w:t>56 063,00</w:t>
            </w:r>
          </w:p>
        </w:tc>
        <w:tc>
          <w:tcPr>
            <w:tcW w:w="293" w:type="pct"/>
            <w:shd w:val="clear" w:color="auto" w:fill="auto"/>
            <w:noWrap/>
            <w:vAlign w:val="center"/>
            <w:hideMark/>
          </w:tcPr>
          <w:p w14:paraId="224CCD0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53754,00</w:t>
            </w:r>
          </w:p>
        </w:tc>
        <w:tc>
          <w:tcPr>
            <w:tcW w:w="269" w:type="pct"/>
            <w:shd w:val="clear" w:color="auto" w:fill="auto"/>
            <w:noWrap/>
            <w:vAlign w:val="center"/>
            <w:hideMark/>
          </w:tcPr>
          <w:p w14:paraId="7761A09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c>
          <w:tcPr>
            <w:tcW w:w="275" w:type="pct"/>
            <w:vAlign w:val="center"/>
          </w:tcPr>
          <w:p w14:paraId="775B8D8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43989,00</w:t>
            </w:r>
          </w:p>
        </w:tc>
      </w:tr>
      <w:tr w:rsidR="00002511" w:rsidRPr="00002511" w14:paraId="21322DE8" w14:textId="77777777" w:rsidTr="000C6A66">
        <w:tc>
          <w:tcPr>
            <w:tcW w:w="534" w:type="pct"/>
            <w:vMerge w:val="restart"/>
            <w:shd w:val="clear" w:color="auto" w:fill="auto"/>
            <w:vAlign w:val="center"/>
            <w:hideMark/>
          </w:tcPr>
          <w:p w14:paraId="7DF3D10E" w14:textId="77777777" w:rsidR="00EA39BE" w:rsidRPr="005D015F" w:rsidRDefault="00EA39BE" w:rsidP="000A25D6">
            <w:pPr>
              <w:ind w:firstLine="0"/>
              <w:rPr>
                <w:rFonts w:ascii="Times New Roman" w:hAnsi="Times New Roman"/>
                <w:sz w:val="14"/>
                <w:szCs w:val="14"/>
              </w:rPr>
            </w:pPr>
            <w:r w:rsidRPr="005D015F">
              <w:rPr>
                <w:rFonts w:ascii="Times New Roman" w:hAnsi="Times New Roman"/>
                <w:sz w:val="14"/>
                <w:szCs w:val="14"/>
              </w:rPr>
              <w:t>ПОДПРОГРАММА 3</w:t>
            </w:r>
          </w:p>
          <w:p w14:paraId="0DA9921E" w14:textId="05FAB4B9"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"Развитие информационного общества в муниципальном образовании"</w:t>
            </w:r>
          </w:p>
        </w:tc>
        <w:tc>
          <w:tcPr>
            <w:tcW w:w="486" w:type="pct"/>
            <w:shd w:val="clear" w:color="auto" w:fill="auto"/>
            <w:vAlign w:val="center"/>
            <w:hideMark/>
          </w:tcPr>
          <w:p w14:paraId="3D573CF9"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56CAFF8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44B9236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0D8EEB1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3EDDF40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63E7712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40EBEED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363728A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7D1FEB2E"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tcPr>
          <w:p w14:paraId="4C8E335B"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187" w:type="pct"/>
            <w:shd w:val="clear" w:color="auto" w:fill="auto"/>
            <w:vAlign w:val="center"/>
            <w:hideMark/>
          </w:tcPr>
          <w:p w14:paraId="0654F66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047DF78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6F8CF62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vAlign w:val="center"/>
            <w:hideMark/>
          </w:tcPr>
          <w:p w14:paraId="0DCB9A9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56F6990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75" w:type="pct"/>
            <w:vAlign w:val="center"/>
          </w:tcPr>
          <w:p w14:paraId="4D5A6DC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r>
      <w:tr w:rsidR="00002511" w:rsidRPr="00002511" w14:paraId="068D567B" w14:textId="77777777" w:rsidTr="000C6A66">
        <w:tc>
          <w:tcPr>
            <w:tcW w:w="534" w:type="pct"/>
            <w:vMerge/>
            <w:vAlign w:val="center"/>
            <w:hideMark/>
          </w:tcPr>
          <w:p w14:paraId="3870B477"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6C8066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52AAA111"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76F1E87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970B8A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469F11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F53895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2C914CB"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172F741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2851649" w14:textId="77777777" w:rsidR="00EA39BE" w:rsidRPr="00002511" w:rsidRDefault="00EA39BE" w:rsidP="000A25D6">
            <w:pPr>
              <w:ind w:firstLine="0"/>
              <w:rPr>
                <w:rFonts w:ascii="Times New Roman" w:hAnsi="Times New Roman"/>
                <w:sz w:val="14"/>
                <w:szCs w:val="14"/>
              </w:rPr>
            </w:pPr>
          </w:p>
        </w:tc>
        <w:tc>
          <w:tcPr>
            <w:tcW w:w="293" w:type="pct"/>
          </w:tcPr>
          <w:p w14:paraId="16B49B08"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29AC3156"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DED8942"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2CB77ABA"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5EBEB91"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6B8E3C8" w14:textId="77777777" w:rsidR="00EA39BE" w:rsidRPr="00002511" w:rsidRDefault="00EA39BE" w:rsidP="000A25D6">
            <w:pPr>
              <w:ind w:firstLine="0"/>
              <w:rPr>
                <w:rFonts w:ascii="Times New Roman" w:hAnsi="Times New Roman"/>
                <w:sz w:val="14"/>
                <w:szCs w:val="14"/>
              </w:rPr>
            </w:pPr>
          </w:p>
        </w:tc>
        <w:tc>
          <w:tcPr>
            <w:tcW w:w="275" w:type="pct"/>
            <w:vAlign w:val="center"/>
          </w:tcPr>
          <w:p w14:paraId="4E073BC8" w14:textId="77777777" w:rsidR="00EA39BE" w:rsidRPr="00002511" w:rsidRDefault="00EA39BE" w:rsidP="000A25D6">
            <w:pPr>
              <w:ind w:firstLine="0"/>
              <w:rPr>
                <w:rFonts w:ascii="Times New Roman" w:hAnsi="Times New Roman"/>
                <w:sz w:val="14"/>
                <w:szCs w:val="14"/>
              </w:rPr>
            </w:pPr>
          </w:p>
        </w:tc>
      </w:tr>
      <w:tr w:rsidR="00002511" w:rsidRPr="00002511" w14:paraId="17A26768" w14:textId="77777777" w:rsidTr="000C6A66">
        <w:tc>
          <w:tcPr>
            <w:tcW w:w="534" w:type="pct"/>
            <w:vMerge/>
            <w:vAlign w:val="center"/>
            <w:hideMark/>
          </w:tcPr>
          <w:p w14:paraId="39DC8DFA"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D3F73E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664F4F9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BAC734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1CF191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102B7A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04CB7A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A2EFCD4"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7A6257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BF7EE8A" w14:textId="77777777" w:rsidR="00EA39BE" w:rsidRPr="00002511" w:rsidRDefault="00EA39BE" w:rsidP="000A25D6">
            <w:pPr>
              <w:ind w:firstLine="0"/>
              <w:rPr>
                <w:rFonts w:ascii="Times New Roman" w:hAnsi="Times New Roman"/>
                <w:sz w:val="14"/>
                <w:szCs w:val="14"/>
              </w:rPr>
            </w:pPr>
          </w:p>
        </w:tc>
        <w:tc>
          <w:tcPr>
            <w:tcW w:w="293" w:type="pct"/>
          </w:tcPr>
          <w:p w14:paraId="218719B3"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56F19B5A"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DE1B5CC"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27080E61"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B1C6CB6"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C837B48" w14:textId="77777777" w:rsidR="00EA39BE" w:rsidRPr="00002511" w:rsidRDefault="00EA39BE" w:rsidP="000A25D6">
            <w:pPr>
              <w:ind w:firstLine="0"/>
              <w:rPr>
                <w:rFonts w:ascii="Times New Roman" w:hAnsi="Times New Roman"/>
                <w:sz w:val="14"/>
                <w:szCs w:val="14"/>
              </w:rPr>
            </w:pPr>
          </w:p>
        </w:tc>
        <w:tc>
          <w:tcPr>
            <w:tcW w:w="275" w:type="pct"/>
            <w:vAlign w:val="center"/>
          </w:tcPr>
          <w:p w14:paraId="2B1D21B2" w14:textId="77777777" w:rsidR="00EA39BE" w:rsidRPr="00002511" w:rsidRDefault="00EA39BE" w:rsidP="000A25D6">
            <w:pPr>
              <w:ind w:firstLine="0"/>
              <w:rPr>
                <w:rFonts w:ascii="Times New Roman" w:hAnsi="Times New Roman"/>
                <w:sz w:val="14"/>
                <w:szCs w:val="14"/>
              </w:rPr>
            </w:pPr>
          </w:p>
        </w:tc>
      </w:tr>
      <w:tr w:rsidR="00002511" w:rsidRPr="00002511" w14:paraId="1AA03E14" w14:textId="77777777" w:rsidTr="000C6A66">
        <w:tc>
          <w:tcPr>
            <w:tcW w:w="534" w:type="pct"/>
            <w:vMerge w:val="restart"/>
            <w:shd w:val="clear" w:color="auto" w:fill="auto"/>
            <w:vAlign w:val="center"/>
            <w:hideMark/>
          </w:tcPr>
          <w:p w14:paraId="614BBCC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3.1</w:t>
            </w:r>
          </w:p>
          <w:p w14:paraId="789DED28" w14:textId="38925821"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Развитие информационного общества и формирование электронного муниципалитета</w:t>
            </w:r>
          </w:p>
        </w:tc>
        <w:tc>
          <w:tcPr>
            <w:tcW w:w="486" w:type="pct"/>
            <w:shd w:val="clear" w:color="auto" w:fill="auto"/>
            <w:vAlign w:val="center"/>
            <w:hideMark/>
          </w:tcPr>
          <w:p w14:paraId="5DA01915"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61EF16B7"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2C474D6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46709FD0"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69AFC806"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179989B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7845DF4A"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11,84</w:t>
            </w:r>
          </w:p>
        </w:tc>
        <w:tc>
          <w:tcPr>
            <w:tcW w:w="264" w:type="pct"/>
            <w:shd w:val="clear" w:color="auto" w:fill="auto"/>
            <w:vAlign w:val="center"/>
            <w:hideMark/>
          </w:tcPr>
          <w:p w14:paraId="2B940C99"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69B4270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tcPr>
          <w:p w14:paraId="3F49B1B3"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187" w:type="pct"/>
            <w:shd w:val="clear" w:color="auto" w:fill="auto"/>
            <w:vAlign w:val="center"/>
            <w:hideMark/>
          </w:tcPr>
          <w:p w14:paraId="0932F36D"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02B1567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684E0F94"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vAlign w:val="center"/>
            <w:hideMark/>
          </w:tcPr>
          <w:p w14:paraId="15B89B81"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66325C35"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c>
          <w:tcPr>
            <w:tcW w:w="275" w:type="pct"/>
            <w:vAlign w:val="center"/>
          </w:tcPr>
          <w:p w14:paraId="35084DDF"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0,00</w:t>
            </w:r>
          </w:p>
        </w:tc>
      </w:tr>
      <w:tr w:rsidR="00002511" w:rsidRPr="00002511" w14:paraId="6B1A79C6" w14:textId="77777777" w:rsidTr="000C6A66">
        <w:tc>
          <w:tcPr>
            <w:tcW w:w="534" w:type="pct"/>
            <w:vMerge/>
            <w:vAlign w:val="center"/>
            <w:hideMark/>
          </w:tcPr>
          <w:p w14:paraId="3DC84CB6"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833B177"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022C09C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E80188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33A7300"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45AA42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457A41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13EC3E0"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5FED20B8"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70D2377" w14:textId="77777777" w:rsidR="00EA39BE" w:rsidRPr="00002511" w:rsidRDefault="00EA39BE" w:rsidP="000A25D6">
            <w:pPr>
              <w:ind w:firstLine="0"/>
              <w:rPr>
                <w:rFonts w:ascii="Times New Roman" w:hAnsi="Times New Roman"/>
                <w:sz w:val="14"/>
                <w:szCs w:val="14"/>
              </w:rPr>
            </w:pPr>
          </w:p>
        </w:tc>
        <w:tc>
          <w:tcPr>
            <w:tcW w:w="293" w:type="pct"/>
          </w:tcPr>
          <w:p w14:paraId="3E164B65"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7857403F"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648B9EE"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6F11C1D7"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74641E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D5B0ADD" w14:textId="77777777" w:rsidR="00EA39BE" w:rsidRPr="00002511" w:rsidRDefault="00EA39BE" w:rsidP="000A25D6">
            <w:pPr>
              <w:ind w:firstLine="0"/>
              <w:rPr>
                <w:rFonts w:ascii="Times New Roman" w:hAnsi="Times New Roman"/>
                <w:sz w:val="14"/>
                <w:szCs w:val="14"/>
              </w:rPr>
            </w:pPr>
          </w:p>
        </w:tc>
        <w:tc>
          <w:tcPr>
            <w:tcW w:w="275" w:type="pct"/>
            <w:vAlign w:val="center"/>
          </w:tcPr>
          <w:p w14:paraId="28BCB939" w14:textId="77777777" w:rsidR="00EA39BE" w:rsidRPr="00002511" w:rsidRDefault="00EA39BE" w:rsidP="000A25D6">
            <w:pPr>
              <w:ind w:firstLine="0"/>
              <w:rPr>
                <w:rFonts w:ascii="Times New Roman" w:hAnsi="Times New Roman"/>
                <w:sz w:val="14"/>
                <w:szCs w:val="14"/>
              </w:rPr>
            </w:pPr>
          </w:p>
        </w:tc>
      </w:tr>
      <w:tr w:rsidR="00002511" w:rsidRPr="00002511" w14:paraId="4EB4212D" w14:textId="77777777" w:rsidTr="000C6A66">
        <w:tc>
          <w:tcPr>
            <w:tcW w:w="534" w:type="pct"/>
            <w:vMerge/>
            <w:vAlign w:val="center"/>
            <w:hideMark/>
          </w:tcPr>
          <w:p w14:paraId="37E8164E"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5DAC852D"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3E7DFD31"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267259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A19845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FF7EFA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5B2B56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3E656C2" w14:textId="77777777" w:rsidR="00EA39BE" w:rsidRPr="00002511" w:rsidRDefault="00EA39BE" w:rsidP="000A25D6">
            <w:pPr>
              <w:ind w:firstLine="0"/>
              <w:rPr>
                <w:rFonts w:ascii="Times New Roman" w:hAnsi="Times New Roman"/>
                <w:sz w:val="14"/>
                <w:szCs w:val="14"/>
              </w:rPr>
            </w:pPr>
            <w:r w:rsidRPr="00002511">
              <w:rPr>
                <w:rFonts w:ascii="Times New Roman" w:hAnsi="Times New Roman"/>
                <w:sz w:val="14"/>
                <w:szCs w:val="14"/>
              </w:rPr>
              <w:t>11,80</w:t>
            </w:r>
          </w:p>
        </w:tc>
        <w:tc>
          <w:tcPr>
            <w:tcW w:w="264" w:type="pct"/>
            <w:shd w:val="clear" w:color="auto" w:fill="auto"/>
            <w:noWrap/>
            <w:vAlign w:val="center"/>
            <w:hideMark/>
          </w:tcPr>
          <w:p w14:paraId="169B339C"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B17A70F" w14:textId="77777777" w:rsidR="00EA39BE" w:rsidRPr="00002511" w:rsidRDefault="00EA39BE" w:rsidP="000A25D6">
            <w:pPr>
              <w:ind w:firstLine="0"/>
              <w:rPr>
                <w:rFonts w:ascii="Times New Roman" w:hAnsi="Times New Roman"/>
                <w:sz w:val="14"/>
                <w:szCs w:val="14"/>
              </w:rPr>
            </w:pPr>
          </w:p>
        </w:tc>
        <w:tc>
          <w:tcPr>
            <w:tcW w:w="293" w:type="pct"/>
          </w:tcPr>
          <w:p w14:paraId="3570DDEA"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45FE3053"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390C395"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23AC0665"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197E0D50"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13D16785" w14:textId="77777777" w:rsidR="00EA39BE" w:rsidRPr="00002511" w:rsidRDefault="00EA39BE" w:rsidP="000A25D6">
            <w:pPr>
              <w:ind w:firstLine="0"/>
              <w:rPr>
                <w:rFonts w:ascii="Times New Roman" w:hAnsi="Times New Roman"/>
                <w:sz w:val="14"/>
                <w:szCs w:val="14"/>
              </w:rPr>
            </w:pPr>
          </w:p>
        </w:tc>
        <w:tc>
          <w:tcPr>
            <w:tcW w:w="275" w:type="pct"/>
            <w:vAlign w:val="center"/>
          </w:tcPr>
          <w:p w14:paraId="637D084B" w14:textId="77777777" w:rsidR="00EA39BE" w:rsidRPr="00002511" w:rsidRDefault="00EA39BE" w:rsidP="000A25D6">
            <w:pPr>
              <w:ind w:firstLine="0"/>
              <w:rPr>
                <w:rFonts w:ascii="Times New Roman" w:hAnsi="Times New Roman"/>
                <w:sz w:val="14"/>
                <w:szCs w:val="14"/>
              </w:rPr>
            </w:pPr>
          </w:p>
        </w:tc>
      </w:tr>
      <w:tr w:rsidR="00002511" w:rsidRPr="00002511" w14:paraId="36D0FF76" w14:textId="77777777" w:rsidTr="000C6A66">
        <w:tc>
          <w:tcPr>
            <w:tcW w:w="534" w:type="pct"/>
            <w:vMerge w:val="restart"/>
            <w:shd w:val="clear" w:color="auto" w:fill="auto"/>
            <w:vAlign w:val="center"/>
            <w:hideMark/>
          </w:tcPr>
          <w:p w14:paraId="1367AD37"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3.2</w:t>
            </w:r>
          </w:p>
          <w:p w14:paraId="430B4766" w14:textId="6CE11ECE"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Организация предоставления муниципальных услуг, в том числе по принципу</w:t>
            </w:r>
            <w:r w:rsidRPr="00EA39BE">
              <w:rPr>
                <w:rFonts w:ascii="Times New Roman" w:hAnsi="Times New Roman"/>
                <w:sz w:val="16"/>
                <w:szCs w:val="16"/>
              </w:rPr>
              <w:br/>
              <w:t>"одного окна"</w:t>
            </w:r>
          </w:p>
        </w:tc>
        <w:tc>
          <w:tcPr>
            <w:tcW w:w="486" w:type="pct"/>
            <w:shd w:val="clear" w:color="auto" w:fill="auto"/>
            <w:vAlign w:val="center"/>
            <w:hideMark/>
          </w:tcPr>
          <w:p w14:paraId="22BEF34A"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1288328E"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0E082EC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AF857A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4483C3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23B2F5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3943E9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93268B2"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2DE74AD5" w14:textId="77777777" w:rsidR="00EA39BE" w:rsidRPr="00002511" w:rsidRDefault="00EA39BE" w:rsidP="000A25D6">
            <w:pPr>
              <w:ind w:firstLine="0"/>
              <w:rPr>
                <w:rFonts w:ascii="Times New Roman" w:hAnsi="Times New Roman"/>
                <w:sz w:val="14"/>
                <w:szCs w:val="14"/>
              </w:rPr>
            </w:pPr>
          </w:p>
        </w:tc>
        <w:tc>
          <w:tcPr>
            <w:tcW w:w="293" w:type="pct"/>
          </w:tcPr>
          <w:p w14:paraId="1D2EA2E0"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212B2885"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0FBE3230"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0E9813F0"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7B419003"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D3EBB47" w14:textId="77777777" w:rsidR="00EA39BE" w:rsidRPr="00002511" w:rsidRDefault="00EA39BE" w:rsidP="000A25D6">
            <w:pPr>
              <w:ind w:firstLine="0"/>
              <w:rPr>
                <w:rFonts w:ascii="Times New Roman" w:hAnsi="Times New Roman"/>
                <w:sz w:val="14"/>
                <w:szCs w:val="14"/>
              </w:rPr>
            </w:pPr>
          </w:p>
        </w:tc>
        <w:tc>
          <w:tcPr>
            <w:tcW w:w="275" w:type="pct"/>
            <w:vAlign w:val="center"/>
          </w:tcPr>
          <w:p w14:paraId="0AA353C2" w14:textId="77777777" w:rsidR="00EA39BE" w:rsidRPr="00002511" w:rsidRDefault="00EA39BE" w:rsidP="000A25D6">
            <w:pPr>
              <w:ind w:firstLine="0"/>
              <w:rPr>
                <w:rFonts w:ascii="Times New Roman" w:hAnsi="Times New Roman"/>
                <w:sz w:val="14"/>
                <w:szCs w:val="14"/>
              </w:rPr>
            </w:pPr>
          </w:p>
        </w:tc>
      </w:tr>
      <w:tr w:rsidR="00002511" w:rsidRPr="00002511" w14:paraId="215C79C7" w14:textId="77777777" w:rsidTr="000C6A66">
        <w:tc>
          <w:tcPr>
            <w:tcW w:w="534" w:type="pct"/>
            <w:vMerge/>
            <w:vAlign w:val="center"/>
            <w:hideMark/>
          </w:tcPr>
          <w:p w14:paraId="12CAE773"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D1DDE7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DEBBA0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74D10C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289D23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C52C16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DD361F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161313E"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18AAF76F"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1E323FB" w14:textId="77777777" w:rsidR="00EA39BE" w:rsidRPr="00002511" w:rsidRDefault="00EA39BE" w:rsidP="000A25D6">
            <w:pPr>
              <w:ind w:firstLine="0"/>
              <w:rPr>
                <w:rFonts w:ascii="Times New Roman" w:hAnsi="Times New Roman"/>
                <w:sz w:val="14"/>
                <w:szCs w:val="14"/>
              </w:rPr>
            </w:pPr>
          </w:p>
        </w:tc>
        <w:tc>
          <w:tcPr>
            <w:tcW w:w="293" w:type="pct"/>
          </w:tcPr>
          <w:p w14:paraId="31E8390A"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34E0FAFE"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3609AB41"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2BFBB34F"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21A973E"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129128C" w14:textId="77777777" w:rsidR="00EA39BE" w:rsidRPr="00002511" w:rsidRDefault="00EA39BE" w:rsidP="000A25D6">
            <w:pPr>
              <w:ind w:firstLine="0"/>
              <w:rPr>
                <w:rFonts w:ascii="Times New Roman" w:hAnsi="Times New Roman"/>
                <w:sz w:val="14"/>
                <w:szCs w:val="14"/>
              </w:rPr>
            </w:pPr>
          </w:p>
        </w:tc>
        <w:tc>
          <w:tcPr>
            <w:tcW w:w="275" w:type="pct"/>
            <w:vAlign w:val="center"/>
          </w:tcPr>
          <w:p w14:paraId="1FB9436D" w14:textId="77777777" w:rsidR="00EA39BE" w:rsidRPr="00002511" w:rsidRDefault="00EA39BE" w:rsidP="000A25D6">
            <w:pPr>
              <w:ind w:firstLine="0"/>
              <w:rPr>
                <w:rFonts w:ascii="Times New Roman" w:hAnsi="Times New Roman"/>
                <w:sz w:val="14"/>
                <w:szCs w:val="14"/>
              </w:rPr>
            </w:pPr>
          </w:p>
        </w:tc>
      </w:tr>
      <w:tr w:rsidR="00002511" w:rsidRPr="00002511" w14:paraId="1C5A7AC4" w14:textId="77777777" w:rsidTr="000C6A66">
        <w:tc>
          <w:tcPr>
            <w:tcW w:w="534" w:type="pct"/>
            <w:vMerge/>
            <w:vAlign w:val="center"/>
            <w:hideMark/>
          </w:tcPr>
          <w:p w14:paraId="09881F71"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462AE7C6"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770A79D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7F0D79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D8B956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EEF1FD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6A5D81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35EF745"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D40C58C"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8E7372C" w14:textId="77777777" w:rsidR="00EA39BE" w:rsidRPr="00002511" w:rsidRDefault="00EA39BE" w:rsidP="000A25D6">
            <w:pPr>
              <w:ind w:firstLine="0"/>
              <w:rPr>
                <w:rFonts w:ascii="Times New Roman" w:hAnsi="Times New Roman"/>
                <w:sz w:val="14"/>
                <w:szCs w:val="14"/>
              </w:rPr>
            </w:pPr>
          </w:p>
        </w:tc>
        <w:tc>
          <w:tcPr>
            <w:tcW w:w="293" w:type="pct"/>
          </w:tcPr>
          <w:p w14:paraId="293C4603"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0856AF52"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090822F"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2DEEAB0"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7CDE42D1"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5B65245" w14:textId="77777777" w:rsidR="00EA39BE" w:rsidRPr="00002511" w:rsidRDefault="00EA39BE" w:rsidP="000A25D6">
            <w:pPr>
              <w:ind w:firstLine="0"/>
              <w:rPr>
                <w:rFonts w:ascii="Times New Roman" w:hAnsi="Times New Roman"/>
                <w:sz w:val="14"/>
                <w:szCs w:val="14"/>
              </w:rPr>
            </w:pPr>
          </w:p>
        </w:tc>
        <w:tc>
          <w:tcPr>
            <w:tcW w:w="275" w:type="pct"/>
            <w:vAlign w:val="center"/>
          </w:tcPr>
          <w:p w14:paraId="6E7F1521" w14:textId="77777777" w:rsidR="00EA39BE" w:rsidRPr="00002511" w:rsidRDefault="00EA39BE" w:rsidP="000A25D6">
            <w:pPr>
              <w:ind w:firstLine="0"/>
              <w:rPr>
                <w:rFonts w:ascii="Times New Roman" w:hAnsi="Times New Roman"/>
                <w:sz w:val="14"/>
                <w:szCs w:val="14"/>
              </w:rPr>
            </w:pPr>
          </w:p>
        </w:tc>
      </w:tr>
      <w:tr w:rsidR="00002511" w:rsidRPr="00002511" w14:paraId="514F5E85" w14:textId="77777777" w:rsidTr="000C6A66">
        <w:tc>
          <w:tcPr>
            <w:tcW w:w="534" w:type="pct"/>
            <w:vMerge w:val="restart"/>
            <w:shd w:val="clear" w:color="auto" w:fill="auto"/>
            <w:vAlign w:val="center"/>
            <w:hideMark/>
          </w:tcPr>
          <w:p w14:paraId="1BE4B7C1"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3.3</w:t>
            </w:r>
          </w:p>
          <w:p w14:paraId="508452DC" w14:textId="17867289"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Регистрация граждан в ЕСИА</w:t>
            </w:r>
          </w:p>
        </w:tc>
        <w:tc>
          <w:tcPr>
            <w:tcW w:w="486" w:type="pct"/>
            <w:shd w:val="clear" w:color="auto" w:fill="auto"/>
            <w:vAlign w:val="center"/>
            <w:hideMark/>
          </w:tcPr>
          <w:p w14:paraId="7F6BAB5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60993E9C"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7203D96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8B7885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3F5BE9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9D193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6DD50E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376C7A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ED5270E" w14:textId="77777777" w:rsidR="00EA39BE" w:rsidRPr="00002511" w:rsidRDefault="00EA39BE" w:rsidP="000A25D6">
            <w:pPr>
              <w:ind w:firstLine="0"/>
              <w:rPr>
                <w:rFonts w:ascii="Times New Roman" w:hAnsi="Times New Roman"/>
                <w:sz w:val="14"/>
                <w:szCs w:val="14"/>
              </w:rPr>
            </w:pPr>
          </w:p>
        </w:tc>
        <w:tc>
          <w:tcPr>
            <w:tcW w:w="293" w:type="pct"/>
          </w:tcPr>
          <w:p w14:paraId="02482D70"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2603E427"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7E546410"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068FBDFD"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5378564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A927A38" w14:textId="77777777" w:rsidR="00EA39BE" w:rsidRPr="00002511" w:rsidRDefault="00EA39BE" w:rsidP="000A25D6">
            <w:pPr>
              <w:ind w:firstLine="0"/>
              <w:rPr>
                <w:rFonts w:ascii="Times New Roman" w:hAnsi="Times New Roman"/>
                <w:sz w:val="14"/>
                <w:szCs w:val="14"/>
              </w:rPr>
            </w:pPr>
          </w:p>
        </w:tc>
        <w:tc>
          <w:tcPr>
            <w:tcW w:w="275" w:type="pct"/>
            <w:vAlign w:val="center"/>
          </w:tcPr>
          <w:p w14:paraId="7067986C" w14:textId="77777777" w:rsidR="00EA39BE" w:rsidRPr="00002511" w:rsidRDefault="00EA39BE" w:rsidP="000A25D6">
            <w:pPr>
              <w:ind w:firstLine="0"/>
              <w:rPr>
                <w:rFonts w:ascii="Times New Roman" w:hAnsi="Times New Roman"/>
                <w:sz w:val="14"/>
                <w:szCs w:val="14"/>
              </w:rPr>
            </w:pPr>
          </w:p>
        </w:tc>
      </w:tr>
      <w:tr w:rsidR="00002511" w:rsidRPr="00002511" w14:paraId="2CCF4FA2" w14:textId="77777777" w:rsidTr="000C6A66">
        <w:tc>
          <w:tcPr>
            <w:tcW w:w="534" w:type="pct"/>
            <w:vMerge/>
            <w:vAlign w:val="center"/>
            <w:hideMark/>
          </w:tcPr>
          <w:p w14:paraId="665F3AD2"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6E6078C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060773F8"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6F8B1C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DC82FF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3E45A44"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A67A636"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56058B5"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C37F19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93C25E4" w14:textId="77777777" w:rsidR="00EA39BE" w:rsidRPr="00002511" w:rsidRDefault="00EA39BE" w:rsidP="000A25D6">
            <w:pPr>
              <w:ind w:firstLine="0"/>
              <w:rPr>
                <w:rFonts w:ascii="Times New Roman" w:hAnsi="Times New Roman"/>
                <w:sz w:val="14"/>
                <w:szCs w:val="14"/>
              </w:rPr>
            </w:pPr>
          </w:p>
        </w:tc>
        <w:tc>
          <w:tcPr>
            <w:tcW w:w="293" w:type="pct"/>
          </w:tcPr>
          <w:p w14:paraId="5386755E"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6851734F"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17C18793"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767ADF20"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62CECED3"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32E16CC3" w14:textId="77777777" w:rsidR="00EA39BE" w:rsidRPr="00002511" w:rsidRDefault="00EA39BE" w:rsidP="000A25D6">
            <w:pPr>
              <w:ind w:firstLine="0"/>
              <w:rPr>
                <w:rFonts w:ascii="Times New Roman" w:hAnsi="Times New Roman"/>
                <w:sz w:val="14"/>
                <w:szCs w:val="14"/>
              </w:rPr>
            </w:pPr>
          </w:p>
        </w:tc>
        <w:tc>
          <w:tcPr>
            <w:tcW w:w="275" w:type="pct"/>
            <w:vAlign w:val="center"/>
          </w:tcPr>
          <w:p w14:paraId="0D165533" w14:textId="77777777" w:rsidR="00EA39BE" w:rsidRPr="00002511" w:rsidRDefault="00EA39BE" w:rsidP="000A25D6">
            <w:pPr>
              <w:ind w:firstLine="0"/>
              <w:rPr>
                <w:rFonts w:ascii="Times New Roman" w:hAnsi="Times New Roman"/>
                <w:sz w:val="14"/>
                <w:szCs w:val="14"/>
              </w:rPr>
            </w:pPr>
          </w:p>
        </w:tc>
      </w:tr>
      <w:tr w:rsidR="00002511" w:rsidRPr="00002511" w14:paraId="0D02E456" w14:textId="77777777" w:rsidTr="000C6A66">
        <w:tc>
          <w:tcPr>
            <w:tcW w:w="534" w:type="pct"/>
            <w:vMerge/>
            <w:vAlign w:val="center"/>
            <w:hideMark/>
          </w:tcPr>
          <w:p w14:paraId="256DF6A4"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69BBDDC"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1FCF50F4"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F6164A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66017FE"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F85285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2696CD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18263A1"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4234EF4E"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03CD58AF" w14:textId="77777777" w:rsidR="00EA39BE" w:rsidRPr="00002511" w:rsidRDefault="00EA39BE" w:rsidP="000A25D6">
            <w:pPr>
              <w:ind w:firstLine="0"/>
              <w:rPr>
                <w:rFonts w:ascii="Times New Roman" w:hAnsi="Times New Roman"/>
                <w:sz w:val="14"/>
                <w:szCs w:val="14"/>
              </w:rPr>
            </w:pPr>
          </w:p>
        </w:tc>
        <w:tc>
          <w:tcPr>
            <w:tcW w:w="293" w:type="pct"/>
          </w:tcPr>
          <w:p w14:paraId="77CFE0C7"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7CEF1CC3"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7C2F6962"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1EAE13E"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6ACFDF1D"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3AF4256" w14:textId="77777777" w:rsidR="00EA39BE" w:rsidRPr="00002511" w:rsidRDefault="00EA39BE" w:rsidP="000A25D6">
            <w:pPr>
              <w:ind w:firstLine="0"/>
              <w:rPr>
                <w:rFonts w:ascii="Times New Roman" w:hAnsi="Times New Roman"/>
                <w:sz w:val="14"/>
                <w:szCs w:val="14"/>
              </w:rPr>
            </w:pPr>
          </w:p>
        </w:tc>
        <w:tc>
          <w:tcPr>
            <w:tcW w:w="275" w:type="pct"/>
            <w:vAlign w:val="center"/>
          </w:tcPr>
          <w:p w14:paraId="3590BF2D" w14:textId="77777777" w:rsidR="00EA39BE" w:rsidRPr="00002511" w:rsidRDefault="00EA39BE" w:rsidP="000A25D6">
            <w:pPr>
              <w:ind w:firstLine="0"/>
              <w:rPr>
                <w:rFonts w:ascii="Times New Roman" w:hAnsi="Times New Roman"/>
                <w:sz w:val="14"/>
                <w:szCs w:val="14"/>
              </w:rPr>
            </w:pPr>
          </w:p>
        </w:tc>
      </w:tr>
      <w:tr w:rsidR="00002511" w:rsidRPr="00002511" w14:paraId="0F4513BC" w14:textId="77777777" w:rsidTr="000C6A66">
        <w:tc>
          <w:tcPr>
            <w:tcW w:w="534" w:type="pct"/>
            <w:vMerge w:val="restart"/>
            <w:shd w:val="clear" w:color="auto" w:fill="auto"/>
            <w:vAlign w:val="center"/>
            <w:hideMark/>
          </w:tcPr>
          <w:p w14:paraId="68712B96" w14:textId="77777777" w:rsidR="00EA39BE" w:rsidRPr="005D015F" w:rsidRDefault="00EA39BE" w:rsidP="000A25D6">
            <w:pPr>
              <w:ind w:firstLine="0"/>
              <w:rPr>
                <w:rFonts w:ascii="Times New Roman" w:hAnsi="Times New Roman"/>
                <w:sz w:val="14"/>
                <w:szCs w:val="14"/>
              </w:rPr>
            </w:pPr>
            <w:r w:rsidRPr="005D015F">
              <w:rPr>
                <w:rFonts w:ascii="Times New Roman" w:hAnsi="Times New Roman"/>
                <w:sz w:val="14"/>
                <w:szCs w:val="14"/>
              </w:rPr>
              <w:t>ПОДПРОГРАММА 4</w:t>
            </w:r>
          </w:p>
          <w:p w14:paraId="378A0CE9" w14:textId="43E2A21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Развитие муниципальной службы</w:t>
            </w:r>
          </w:p>
        </w:tc>
        <w:tc>
          <w:tcPr>
            <w:tcW w:w="486" w:type="pct"/>
            <w:shd w:val="clear" w:color="auto" w:fill="auto"/>
            <w:vAlign w:val="center"/>
            <w:hideMark/>
          </w:tcPr>
          <w:p w14:paraId="461E15B2"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0B331958"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26009FA"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96BA0D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10592C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DDD755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3EBBDF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5E4408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108CDFCD" w14:textId="77777777" w:rsidR="00EA39BE" w:rsidRPr="00002511" w:rsidRDefault="00EA39BE" w:rsidP="000A25D6">
            <w:pPr>
              <w:ind w:firstLine="0"/>
              <w:rPr>
                <w:rFonts w:ascii="Times New Roman" w:hAnsi="Times New Roman"/>
                <w:sz w:val="14"/>
                <w:szCs w:val="14"/>
              </w:rPr>
            </w:pPr>
          </w:p>
        </w:tc>
        <w:tc>
          <w:tcPr>
            <w:tcW w:w="293" w:type="pct"/>
          </w:tcPr>
          <w:p w14:paraId="07728402"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4F3EED9C"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3C2E4BF2"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57244753"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25D10EC6"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03090AD" w14:textId="77777777" w:rsidR="00EA39BE" w:rsidRPr="00002511" w:rsidRDefault="00EA39BE" w:rsidP="000A25D6">
            <w:pPr>
              <w:ind w:firstLine="0"/>
              <w:rPr>
                <w:rFonts w:ascii="Times New Roman" w:hAnsi="Times New Roman"/>
                <w:sz w:val="14"/>
                <w:szCs w:val="14"/>
              </w:rPr>
            </w:pPr>
          </w:p>
        </w:tc>
        <w:tc>
          <w:tcPr>
            <w:tcW w:w="275" w:type="pct"/>
            <w:vAlign w:val="center"/>
          </w:tcPr>
          <w:p w14:paraId="422B3961" w14:textId="77777777" w:rsidR="00EA39BE" w:rsidRPr="00002511" w:rsidRDefault="00EA39BE" w:rsidP="000A25D6">
            <w:pPr>
              <w:ind w:firstLine="0"/>
              <w:rPr>
                <w:rFonts w:ascii="Times New Roman" w:hAnsi="Times New Roman"/>
                <w:sz w:val="14"/>
                <w:szCs w:val="14"/>
              </w:rPr>
            </w:pPr>
          </w:p>
        </w:tc>
      </w:tr>
      <w:tr w:rsidR="00002511" w:rsidRPr="00002511" w14:paraId="053EF62F" w14:textId="77777777" w:rsidTr="000C6A66">
        <w:tc>
          <w:tcPr>
            <w:tcW w:w="534" w:type="pct"/>
            <w:vMerge/>
            <w:vAlign w:val="center"/>
            <w:hideMark/>
          </w:tcPr>
          <w:p w14:paraId="34D33AEB"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2688283B"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507C37A0"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86EC6F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CD3193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97C258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AB7B8BB"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536A2DF"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6C12FCAE"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F749DD7" w14:textId="77777777" w:rsidR="00EA39BE" w:rsidRPr="00002511" w:rsidRDefault="00EA39BE" w:rsidP="000A25D6">
            <w:pPr>
              <w:ind w:firstLine="0"/>
              <w:rPr>
                <w:rFonts w:ascii="Times New Roman" w:hAnsi="Times New Roman"/>
                <w:sz w:val="14"/>
                <w:szCs w:val="14"/>
              </w:rPr>
            </w:pPr>
          </w:p>
        </w:tc>
        <w:tc>
          <w:tcPr>
            <w:tcW w:w="293" w:type="pct"/>
          </w:tcPr>
          <w:p w14:paraId="27D81A0C"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286C0924"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3A76831"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58550FE4"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524F93D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1E77C2A" w14:textId="77777777" w:rsidR="00EA39BE" w:rsidRPr="00002511" w:rsidRDefault="00EA39BE" w:rsidP="000A25D6">
            <w:pPr>
              <w:ind w:firstLine="0"/>
              <w:rPr>
                <w:rFonts w:ascii="Times New Roman" w:hAnsi="Times New Roman"/>
                <w:sz w:val="14"/>
                <w:szCs w:val="14"/>
              </w:rPr>
            </w:pPr>
          </w:p>
        </w:tc>
        <w:tc>
          <w:tcPr>
            <w:tcW w:w="275" w:type="pct"/>
            <w:vAlign w:val="center"/>
          </w:tcPr>
          <w:p w14:paraId="38934807" w14:textId="77777777" w:rsidR="00EA39BE" w:rsidRPr="00002511" w:rsidRDefault="00EA39BE" w:rsidP="000A25D6">
            <w:pPr>
              <w:ind w:firstLine="0"/>
              <w:rPr>
                <w:rFonts w:ascii="Times New Roman" w:hAnsi="Times New Roman"/>
                <w:sz w:val="14"/>
                <w:szCs w:val="14"/>
              </w:rPr>
            </w:pPr>
          </w:p>
        </w:tc>
      </w:tr>
      <w:tr w:rsidR="00002511" w:rsidRPr="00002511" w14:paraId="722F4042" w14:textId="77777777" w:rsidTr="000C6A66">
        <w:tc>
          <w:tcPr>
            <w:tcW w:w="534" w:type="pct"/>
            <w:vMerge/>
            <w:vAlign w:val="center"/>
            <w:hideMark/>
          </w:tcPr>
          <w:p w14:paraId="043B9724"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D21E204"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17E8BE86"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6E1D2F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0669DE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BC56B4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FB18F5D"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29D58CF9"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08DEA0D"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5F58B409" w14:textId="77777777" w:rsidR="00EA39BE" w:rsidRPr="00002511" w:rsidRDefault="00EA39BE" w:rsidP="000A25D6">
            <w:pPr>
              <w:ind w:firstLine="0"/>
              <w:rPr>
                <w:rFonts w:ascii="Times New Roman" w:hAnsi="Times New Roman"/>
                <w:sz w:val="14"/>
                <w:szCs w:val="14"/>
              </w:rPr>
            </w:pPr>
          </w:p>
        </w:tc>
        <w:tc>
          <w:tcPr>
            <w:tcW w:w="293" w:type="pct"/>
          </w:tcPr>
          <w:p w14:paraId="68FFA9C4"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3320AA1B"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072AA8DA"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0A9C5AE9"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2B585A76"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77933515" w14:textId="77777777" w:rsidR="00EA39BE" w:rsidRPr="00002511" w:rsidRDefault="00EA39BE" w:rsidP="000A25D6">
            <w:pPr>
              <w:ind w:firstLine="0"/>
              <w:rPr>
                <w:rFonts w:ascii="Times New Roman" w:hAnsi="Times New Roman"/>
                <w:sz w:val="14"/>
                <w:szCs w:val="14"/>
              </w:rPr>
            </w:pPr>
          </w:p>
        </w:tc>
        <w:tc>
          <w:tcPr>
            <w:tcW w:w="275" w:type="pct"/>
            <w:vAlign w:val="center"/>
          </w:tcPr>
          <w:p w14:paraId="65686D20" w14:textId="77777777" w:rsidR="00EA39BE" w:rsidRPr="00002511" w:rsidRDefault="00EA39BE" w:rsidP="000A25D6">
            <w:pPr>
              <w:ind w:firstLine="0"/>
              <w:rPr>
                <w:rFonts w:ascii="Times New Roman" w:hAnsi="Times New Roman"/>
                <w:sz w:val="14"/>
                <w:szCs w:val="14"/>
              </w:rPr>
            </w:pPr>
          </w:p>
        </w:tc>
      </w:tr>
      <w:tr w:rsidR="00002511" w:rsidRPr="00002511" w14:paraId="3A1B335E" w14:textId="77777777" w:rsidTr="000C6A66">
        <w:tc>
          <w:tcPr>
            <w:tcW w:w="534" w:type="pct"/>
            <w:vMerge w:val="restart"/>
            <w:shd w:val="clear" w:color="auto" w:fill="auto"/>
            <w:vAlign w:val="center"/>
            <w:hideMark/>
          </w:tcPr>
          <w:p w14:paraId="1BB86E40"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Основное мероприятие 4.1</w:t>
            </w:r>
          </w:p>
          <w:p w14:paraId="226D60D6" w14:textId="2AE7DA8F"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Совершенствование действующего муниципального законодательства о муниципальной службе и противодействии коррупции</w:t>
            </w:r>
          </w:p>
        </w:tc>
        <w:tc>
          <w:tcPr>
            <w:tcW w:w="486" w:type="pct"/>
            <w:shd w:val="clear" w:color="auto" w:fill="auto"/>
            <w:vAlign w:val="center"/>
            <w:hideMark/>
          </w:tcPr>
          <w:p w14:paraId="5928B088"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0909337E"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4109135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437845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0DBC223"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9B380B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65E020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0F810264"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3457830" w14:textId="77777777" w:rsidR="00EA39BE" w:rsidRPr="00002511" w:rsidRDefault="00EA39BE" w:rsidP="000A25D6">
            <w:pPr>
              <w:ind w:firstLine="0"/>
              <w:rPr>
                <w:rFonts w:ascii="Times New Roman" w:hAnsi="Times New Roman"/>
                <w:sz w:val="14"/>
                <w:szCs w:val="14"/>
              </w:rPr>
            </w:pPr>
          </w:p>
        </w:tc>
        <w:tc>
          <w:tcPr>
            <w:tcW w:w="293" w:type="pct"/>
          </w:tcPr>
          <w:p w14:paraId="7B20BCAD" w14:textId="77777777" w:rsidR="00EA39BE" w:rsidRPr="00002511" w:rsidRDefault="00EA39BE" w:rsidP="000A25D6">
            <w:pPr>
              <w:ind w:firstLine="0"/>
              <w:rPr>
                <w:rFonts w:ascii="Times New Roman" w:hAnsi="Times New Roman"/>
                <w:sz w:val="14"/>
                <w:szCs w:val="14"/>
              </w:rPr>
            </w:pPr>
          </w:p>
        </w:tc>
        <w:tc>
          <w:tcPr>
            <w:tcW w:w="187" w:type="pct"/>
            <w:shd w:val="clear" w:color="auto" w:fill="auto"/>
            <w:vAlign w:val="center"/>
            <w:hideMark/>
          </w:tcPr>
          <w:p w14:paraId="31F320A0" w14:textId="77777777" w:rsidR="00EA39BE" w:rsidRPr="00002511" w:rsidRDefault="00EA39BE" w:rsidP="000A25D6">
            <w:pPr>
              <w:ind w:firstLine="0"/>
              <w:rPr>
                <w:rFonts w:ascii="Times New Roman" w:hAnsi="Times New Roman"/>
                <w:sz w:val="14"/>
                <w:szCs w:val="14"/>
              </w:rPr>
            </w:pPr>
          </w:p>
        </w:tc>
        <w:tc>
          <w:tcPr>
            <w:tcW w:w="268" w:type="pct"/>
            <w:shd w:val="clear" w:color="auto" w:fill="auto"/>
            <w:vAlign w:val="center"/>
            <w:hideMark/>
          </w:tcPr>
          <w:p w14:paraId="573763A1" w14:textId="77777777" w:rsidR="00EA39BE" w:rsidRPr="00002511" w:rsidRDefault="00EA39BE" w:rsidP="000A25D6">
            <w:pPr>
              <w:ind w:firstLine="0"/>
              <w:rPr>
                <w:rFonts w:ascii="Times New Roman" w:hAnsi="Times New Roman"/>
                <w:sz w:val="14"/>
                <w:szCs w:val="14"/>
              </w:rPr>
            </w:pPr>
          </w:p>
        </w:tc>
        <w:tc>
          <w:tcPr>
            <w:tcW w:w="294" w:type="pct"/>
            <w:shd w:val="clear" w:color="auto" w:fill="auto"/>
            <w:vAlign w:val="center"/>
            <w:hideMark/>
          </w:tcPr>
          <w:p w14:paraId="02F5F899" w14:textId="77777777" w:rsidR="00EA39BE" w:rsidRPr="00002511" w:rsidRDefault="00EA39BE" w:rsidP="000A25D6">
            <w:pPr>
              <w:ind w:firstLine="0"/>
              <w:rPr>
                <w:rFonts w:ascii="Times New Roman" w:hAnsi="Times New Roman"/>
                <w:sz w:val="14"/>
                <w:szCs w:val="14"/>
              </w:rPr>
            </w:pPr>
          </w:p>
        </w:tc>
        <w:tc>
          <w:tcPr>
            <w:tcW w:w="293" w:type="pct"/>
            <w:shd w:val="clear" w:color="auto" w:fill="auto"/>
            <w:vAlign w:val="center"/>
            <w:hideMark/>
          </w:tcPr>
          <w:p w14:paraId="314EC8A5"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36742B39" w14:textId="77777777" w:rsidR="00EA39BE" w:rsidRPr="00002511" w:rsidRDefault="00EA39BE" w:rsidP="000A25D6">
            <w:pPr>
              <w:ind w:firstLine="0"/>
              <w:rPr>
                <w:rFonts w:ascii="Times New Roman" w:hAnsi="Times New Roman"/>
                <w:sz w:val="14"/>
                <w:szCs w:val="14"/>
              </w:rPr>
            </w:pPr>
          </w:p>
        </w:tc>
        <w:tc>
          <w:tcPr>
            <w:tcW w:w="275" w:type="pct"/>
            <w:vAlign w:val="center"/>
          </w:tcPr>
          <w:p w14:paraId="21AB0CEA" w14:textId="77777777" w:rsidR="00EA39BE" w:rsidRPr="00002511" w:rsidRDefault="00EA39BE" w:rsidP="000A25D6">
            <w:pPr>
              <w:ind w:firstLine="0"/>
              <w:rPr>
                <w:rFonts w:ascii="Times New Roman" w:hAnsi="Times New Roman"/>
                <w:sz w:val="14"/>
                <w:szCs w:val="14"/>
              </w:rPr>
            </w:pPr>
          </w:p>
        </w:tc>
      </w:tr>
      <w:tr w:rsidR="00002511" w:rsidRPr="00002511" w14:paraId="44D471B9" w14:textId="77777777" w:rsidTr="000C6A66">
        <w:tc>
          <w:tcPr>
            <w:tcW w:w="534" w:type="pct"/>
            <w:vMerge/>
            <w:vAlign w:val="center"/>
            <w:hideMark/>
          </w:tcPr>
          <w:p w14:paraId="31F0D6AE"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7F68B11E"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E5FB8EB"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6945F44C"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3BB9FB39"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68E79DF5"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8A3C18F"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5D454099"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44CC0985"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62960849" w14:textId="77777777" w:rsidR="00EA39BE" w:rsidRPr="00002511" w:rsidRDefault="00EA39BE" w:rsidP="000A25D6">
            <w:pPr>
              <w:ind w:firstLine="0"/>
              <w:rPr>
                <w:rFonts w:ascii="Times New Roman" w:hAnsi="Times New Roman"/>
                <w:sz w:val="14"/>
                <w:szCs w:val="14"/>
              </w:rPr>
            </w:pPr>
          </w:p>
        </w:tc>
        <w:tc>
          <w:tcPr>
            <w:tcW w:w="293" w:type="pct"/>
          </w:tcPr>
          <w:p w14:paraId="30C8B19C"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1E528664"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5EFA6033"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4649755F"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0B28861F"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2CAE071D" w14:textId="77777777" w:rsidR="00EA39BE" w:rsidRPr="00002511" w:rsidRDefault="00EA39BE" w:rsidP="000A25D6">
            <w:pPr>
              <w:ind w:firstLine="0"/>
              <w:rPr>
                <w:rFonts w:ascii="Times New Roman" w:hAnsi="Times New Roman"/>
                <w:sz w:val="14"/>
                <w:szCs w:val="14"/>
              </w:rPr>
            </w:pPr>
          </w:p>
        </w:tc>
        <w:tc>
          <w:tcPr>
            <w:tcW w:w="275" w:type="pct"/>
            <w:vAlign w:val="center"/>
          </w:tcPr>
          <w:p w14:paraId="2B53B1B0" w14:textId="77777777" w:rsidR="00EA39BE" w:rsidRPr="00002511" w:rsidRDefault="00EA39BE" w:rsidP="000A25D6">
            <w:pPr>
              <w:ind w:firstLine="0"/>
              <w:rPr>
                <w:rFonts w:ascii="Times New Roman" w:hAnsi="Times New Roman"/>
                <w:sz w:val="14"/>
                <w:szCs w:val="14"/>
              </w:rPr>
            </w:pPr>
          </w:p>
        </w:tc>
      </w:tr>
      <w:tr w:rsidR="00002511" w:rsidRPr="00002511" w14:paraId="6BBDD5E2" w14:textId="77777777" w:rsidTr="000C6A66">
        <w:tc>
          <w:tcPr>
            <w:tcW w:w="534" w:type="pct"/>
            <w:vMerge/>
            <w:vAlign w:val="center"/>
            <w:hideMark/>
          </w:tcPr>
          <w:p w14:paraId="2E620ED8" w14:textId="77777777" w:rsidR="00EA39BE" w:rsidRPr="00EA39BE" w:rsidRDefault="00EA39BE" w:rsidP="000A25D6">
            <w:pPr>
              <w:ind w:firstLine="0"/>
              <w:rPr>
                <w:rFonts w:ascii="Times New Roman" w:hAnsi="Times New Roman"/>
                <w:sz w:val="16"/>
                <w:szCs w:val="16"/>
              </w:rPr>
            </w:pPr>
          </w:p>
        </w:tc>
        <w:tc>
          <w:tcPr>
            <w:tcW w:w="486" w:type="pct"/>
            <w:shd w:val="clear" w:color="auto" w:fill="auto"/>
            <w:vAlign w:val="center"/>
            <w:hideMark/>
          </w:tcPr>
          <w:p w14:paraId="02E04C83" w14:textId="77777777" w:rsidR="00EA39BE" w:rsidRPr="00EA39BE" w:rsidRDefault="00EA39BE"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71E40179" w14:textId="77777777" w:rsidR="00EA39BE" w:rsidRPr="00002511" w:rsidRDefault="00EA39BE" w:rsidP="000A25D6">
            <w:pPr>
              <w:ind w:firstLine="0"/>
              <w:rPr>
                <w:rFonts w:ascii="Times New Roman" w:hAnsi="Times New Roman"/>
                <w:sz w:val="14"/>
                <w:szCs w:val="14"/>
              </w:rPr>
            </w:pPr>
          </w:p>
        </w:tc>
        <w:tc>
          <w:tcPr>
            <w:tcW w:w="269" w:type="pct"/>
            <w:shd w:val="clear" w:color="auto" w:fill="auto"/>
            <w:vAlign w:val="center"/>
            <w:hideMark/>
          </w:tcPr>
          <w:p w14:paraId="53196E87"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11B20D48"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6B44DA2"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7E132ED1" w14:textId="77777777" w:rsidR="00EA39BE" w:rsidRPr="00002511" w:rsidRDefault="00EA39BE" w:rsidP="000A25D6">
            <w:pPr>
              <w:ind w:firstLine="0"/>
              <w:rPr>
                <w:rFonts w:ascii="Times New Roman" w:hAnsi="Times New Roman"/>
                <w:sz w:val="14"/>
                <w:szCs w:val="14"/>
              </w:rPr>
            </w:pPr>
          </w:p>
        </w:tc>
        <w:tc>
          <w:tcPr>
            <w:tcW w:w="264" w:type="pct"/>
            <w:shd w:val="clear" w:color="auto" w:fill="auto"/>
            <w:vAlign w:val="center"/>
            <w:hideMark/>
          </w:tcPr>
          <w:p w14:paraId="40F80894" w14:textId="77777777" w:rsidR="00EA39BE" w:rsidRPr="00002511" w:rsidRDefault="00EA39BE" w:rsidP="000A25D6">
            <w:pPr>
              <w:ind w:firstLine="0"/>
              <w:rPr>
                <w:rFonts w:ascii="Times New Roman" w:hAnsi="Times New Roman"/>
                <w:sz w:val="14"/>
                <w:szCs w:val="14"/>
              </w:rPr>
            </w:pPr>
          </w:p>
        </w:tc>
        <w:tc>
          <w:tcPr>
            <w:tcW w:w="264" w:type="pct"/>
            <w:shd w:val="clear" w:color="auto" w:fill="auto"/>
            <w:noWrap/>
            <w:vAlign w:val="center"/>
            <w:hideMark/>
          </w:tcPr>
          <w:p w14:paraId="066DEAF7"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1DBA700" w14:textId="77777777" w:rsidR="00EA39BE" w:rsidRPr="00002511" w:rsidRDefault="00EA39BE" w:rsidP="000A25D6">
            <w:pPr>
              <w:ind w:firstLine="0"/>
              <w:rPr>
                <w:rFonts w:ascii="Times New Roman" w:hAnsi="Times New Roman"/>
                <w:sz w:val="14"/>
                <w:szCs w:val="14"/>
              </w:rPr>
            </w:pPr>
          </w:p>
        </w:tc>
        <w:tc>
          <w:tcPr>
            <w:tcW w:w="293" w:type="pct"/>
          </w:tcPr>
          <w:p w14:paraId="22A2775B" w14:textId="77777777" w:rsidR="00EA39BE" w:rsidRPr="00002511" w:rsidRDefault="00EA39BE" w:rsidP="000A25D6">
            <w:pPr>
              <w:ind w:firstLine="0"/>
              <w:rPr>
                <w:rFonts w:ascii="Times New Roman" w:hAnsi="Times New Roman"/>
                <w:sz w:val="14"/>
                <w:szCs w:val="14"/>
              </w:rPr>
            </w:pPr>
          </w:p>
        </w:tc>
        <w:tc>
          <w:tcPr>
            <w:tcW w:w="187" w:type="pct"/>
            <w:shd w:val="clear" w:color="auto" w:fill="auto"/>
            <w:noWrap/>
            <w:vAlign w:val="center"/>
            <w:hideMark/>
          </w:tcPr>
          <w:p w14:paraId="4DC9950E" w14:textId="77777777" w:rsidR="00EA39BE" w:rsidRPr="00002511" w:rsidRDefault="00EA39BE" w:rsidP="000A25D6">
            <w:pPr>
              <w:ind w:firstLine="0"/>
              <w:rPr>
                <w:rFonts w:ascii="Times New Roman" w:hAnsi="Times New Roman"/>
                <w:sz w:val="14"/>
                <w:szCs w:val="14"/>
              </w:rPr>
            </w:pPr>
          </w:p>
        </w:tc>
        <w:tc>
          <w:tcPr>
            <w:tcW w:w="268" w:type="pct"/>
            <w:shd w:val="clear" w:color="auto" w:fill="auto"/>
            <w:noWrap/>
            <w:vAlign w:val="center"/>
            <w:hideMark/>
          </w:tcPr>
          <w:p w14:paraId="4968205D" w14:textId="77777777" w:rsidR="00EA39BE" w:rsidRPr="00002511" w:rsidRDefault="00EA39BE" w:rsidP="000A25D6">
            <w:pPr>
              <w:ind w:firstLine="0"/>
              <w:rPr>
                <w:rFonts w:ascii="Times New Roman" w:hAnsi="Times New Roman"/>
                <w:sz w:val="14"/>
                <w:szCs w:val="14"/>
              </w:rPr>
            </w:pPr>
          </w:p>
        </w:tc>
        <w:tc>
          <w:tcPr>
            <w:tcW w:w="294" w:type="pct"/>
            <w:shd w:val="clear" w:color="auto" w:fill="auto"/>
            <w:noWrap/>
            <w:vAlign w:val="center"/>
            <w:hideMark/>
          </w:tcPr>
          <w:p w14:paraId="3AAE674D" w14:textId="77777777" w:rsidR="00EA39BE" w:rsidRPr="00002511" w:rsidRDefault="00EA39BE" w:rsidP="000A25D6">
            <w:pPr>
              <w:ind w:firstLine="0"/>
              <w:rPr>
                <w:rFonts w:ascii="Times New Roman" w:hAnsi="Times New Roman"/>
                <w:sz w:val="14"/>
                <w:szCs w:val="14"/>
              </w:rPr>
            </w:pPr>
          </w:p>
        </w:tc>
        <w:tc>
          <w:tcPr>
            <w:tcW w:w="293" w:type="pct"/>
            <w:shd w:val="clear" w:color="auto" w:fill="auto"/>
            <w:noWrap/>
            <w:vAlign w:val="center"/>
            <w:hideMark/>
          </w:tcPr>
          <w:p w14:paraId="4FBDD4CE" w14:textId="77777777" w:rsidR="00EA39BE" w:rsidRPr="00002511" w:rsidRDefault="00EA39BE" w:rsidP="000A25D6">
            <w:pPr>
              <w:ind w:firstLine="0"/>
              <w:rPr>
                <w:rFonts w:ascii="Times New Roman" w:hAnsi="Times New Roman"/>
                <w:sz w:val="14"/>
                <w:szCs w:val="14"/>
              </w:rPr>
            </w:pPr>
          </w:p>
        </w:tc>
        <w:tc>
          <w:tcPr>
            <w:tcW w:w="269" w:type="pct"/>
            <w:shd w:val="clear" w:color="auto" w:fill="auto"/>
            <w:noWrap/>
            <w:vAlign w:val="center"/>
            <w:hideMark/>
          </w:tcPr>
          <w:p w14:paraId="4099C8E3" w14:textId="77777777" w:rsidR="00EA39BE" w:rsidRPr="00002511" w:rsidRDefault="00EA39BE" w:rsidP="000A25D6">
            <w:pPr>
              <w:ind w:firstLine="0"/>
              <w:rPr>
                <w:rFonts w:ascii="Times New Roman" w:hAnsi="Times New Roman"/>
                <w:sz w:val="14"/>
                <w:szCs w:val="14"/>
              </w:rPr>
            </w:pPr>
          </w:p>
        </w:tc>
        <w:tc>
          <w:tcPr>
            <w:tcW w:w="275" w:type="pct"/>
            <w:vAlign w:val="center"/>
          </w:tcPr>
          <w:p w14:paraId="66BC9570" w14:textId="77777777" w:rsidR="00EA39BE" w:rsidRPr="00002511" w:rsidRDefault="00EA39BE" w:rsidP="000A25D6">
            <w:pPr>
              <w:ind w:firstLine="0"/>
              <w:rPr>
                <w:rFonts w:ascii="Times New Roman" w:hAnsi="Times New Roman"/>
                <w:sz w:val="14"/>
                <w:szCs w:val="14"/>
              </w:rPr>
            </w:pPr>
          </w:p>
        </w:tc>
      </w:tr>
      <w:tr w:rsidR="00002511" w:rsidRPr="00002511" w14:paraId="719622BB" w14:textId="77777777" w:rsidTr="000C6A66">
        <w:tc>
          <w:tcPr>
            <w:tcW w:w="534" w:type="pct"/>
            <w:vMerge w:val="restart"/>
            <w:shd w:val="clear" w:color="auto" w:fill="auto"/>
            <w:vAlign w:val="center"/>
            <w:hideMark/>
          </w:tcPr>
          <w:p w14:paraId="2592A9F7"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Основное мероприятие 4.2 </w:t>
            </w:r>
          </w:p>
          <w:p w14:paraId="154A1429" w14:textId="3E6E3922"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Повышение профессионального уровня муниципальных </w:t>
            </w:r>
            <w:r w:rsidRPr="00EA39BE">
              <w:rPr>
                <w:rFonts w:ascii="Times New Roman" w:hAnsi="Times New Roman"/>
                <w:sz w:val="16"/>
                <w:szCs w:val="16"/>
              </w:rPr>
              <w:lastRenderedPageBreak/>
              <w:t>служащих в целях формирования высококвалифицированного кадрового состава</w:t>
            </w:r>
          </w:p>
        </w:tc>
        <w:tc>
          <w:tcPr>
            <w:tcW w:w="486" w:type="pct"/>
            <w:shd w:val="clear" w:color="auto" w:fill="auto"/>
            <w:vAlign w:val="center"/>
            <w:hideMark/>
          </w:tcPr>
          <w:p w14:paraId="55F426DC"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lastRenderedPageBreak/>
              <w:t>всего</w:t>
            </w:r>
          </w:p>
        </w:tc>
        <w:tc>
          <w:tcPr>
            <w:tcW w:w="242" w:type="pct"/>
            <w:shd w:val="clear" w:color="auto" w:fill="auto"/>
            <w:vAlign w:val="center"/>
            <w:hideMark/>
          </w:tcPr>
          <w:p w14:paraId="1283A815"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5FD3DF28"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E24DDD7"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75F78EA"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4AE93DB"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86B1326"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ECA636F"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25556FDE" w14:textId="77777777" w:rsidR="001F22C7" w:rsidRPr="00002511" w:rsidRDefault="001F22C7" w:rsidP="000A25D6">
            <w:pPr>
              <w:ind w:firstLine="0"/>
              <w:rPr>
                <w:rFonts w:ascii="Times New Roman" w:hAnsi="Times New Roman"/>
                <w:sz w:val="14"/>
                <w:szCs w:val="14"/>
              </w:rPr>
            </w:pPr>
          </w:p>
        </w:tc>
        <w:tc>
          <w:tcPr>
            <w:tcW w:w="293" w:type="pct"/>
          </w:tcPr>
          <w:p w14:paraId="59B1699E" w14:textId="77777777" w:rsidR="001F22C7" w:rsidRPr="00002511" w:rsidRDefault="001F22C7" w:rsidP="000A25D6">
            <w:pPr>
              <w:ind w:firstLine="0"/>
              <w:rPr>
                <w:rFonts w:ascii="Times New Roman" w:hAnsi="Times New Roman"/>
                <w:sz w:val="14"/>
                <w:szCs w:val="14"/>
              </w:rPr>
            </w:pPr>
          </w:p>
        </w:tc>
        <w:tc>
          <w:tcPr>
            <w:tcW w:w="187" w:type="pct"/>
            <w:shd w:val="clear" w:color="auto" w:fill="auto"/>
            <w:vAlign w:val="center"/>
            <w:hideMark/>
          </w:tcPr>
          <w:p w14:paraId="062DC7AA" w14:textId="77777777" w:rsidR="001F22C7" w:rsidRPr="00002511" w:rsidRDefault="001F22C7" w:rsidP="000A25D6">
            <w:pPr>
              <w:ind w:firstLine="0"/>
              <w:rPr>
                <w:rFonts w:ascii="Times New Roman" w:hAnsi="Times New Roman"/>
                <w:sz w:val="14"/>
                <w:szCs w:val="14"/>
              </w:rPr>
            </w:pPr>
          </w:p>
        </w:tc>
        <w:tc>
          <w:tcPr>
            <w:tcW w:w="268" w:type="pct"/>
            <w:shd w:val="clear" w:color="auto" w:fill="auto"/>
            <w:vAlign w:val="center"/>
            <w:hideMark/>
          </w:tcPr>
          <w:p w14:paraId="25518280" w14:textId="77777777" w:rsidR="001F22C7" w:rsidRPr="00002511" w:rsidRDefault="001F22C7" w:rsidP="000A25D6">
            <w:pPr>
              <w:ind w:firstLine="0"/>
              <w:rPr>
                <w:rFonts w:ascii="Times New Roman" w:hAnsi="Times New Roman"/>
                <w:sz w:val="14"/>
                <w:szCs w:val="14"/>
              </w:rPr>
            </w:pPr>
          </w:p>
        </w:tc>
        <w:tc>
          <w:tcPr>
            <w:tcW w:w="294" w:type="pct"/>
            <w:shd w:val="clear" w:color="auto" w:fill="auto"/>
            <w:vAlign w:val="center"/>
            <w:hideMark/>
          </w:tcPr>
          <w:p w14:paraId="430835C0" w14:textId="77777777" w:rsidR="001F22C7" w:rsidRPr="00002511" w:rsidRDefault="001F22C7" w:rsidP="000A25D6">
            <w:pPr>
              <w:ind w:firstLine="0"/>
              <w:rPr>
                <w:rFonts w:ascii="Times New Roman" w:hAnsi="Times New Roman"/>
                <w:sz w:val="14"/>
                <w:szCs w:val="14"/>
              </w:rPr>
            </w:pPr>
          </w:p>
        </w:tc>
        <w:tc>
          <w:tcPr>
            <w:tcW w:w="293" w:type="pct"/>
            <w:shd w:val="clear" w:color="auto" w:fill="auto"/>
            <w:vAlign w:val="center"/>
            <w:hideMark/>
          </w:tcPr>
          <w:p w14:paraId="2D02EB01"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63FE608D" w14:textId="77777777" w:rsidR="001F22C7" w:rsidRPr="00002511" w:rsidRDefault="001F22C7" w:rsidP="000A25D6">
            <w:pPr>
              <w:ind w:firstLine="0"/>
              <w:rPr>
                <w:rFonts w:ascii="Times New Roman" w:hAnsi="Times New Roman"/>
                <w:sz w:val="14"/>
                <w:szCs w:val="14"/>
              </w:rPr>
            </w:pPr>
          </w:p>
        </w:tc>
        <w:tc>
          <w:tcPr>
            <w:tcW w:w="275" w:type="pct"/>
            <w:vAlign w:val="center"/>
          </w:tcPr>
          <w:p w14:paraId="30CADD3C" w14:textId="77777777" w:rsidR="001F22C7" w:rsidRPr="00002511" w:rsidRDefault="001F22C7" w:rsidP="000A25D6">
            <w:pPr>
              <w:ind w:firstLine="0"/>
              <w:rPr>
                <w:rFonts w:ascii="Times New Roman" w:hAnsi="Times New Roman"/>
                <w:sz w:val="14"/>
                <w:szCs w:val="14"/>
              </w:rPr>
            </w:pPr>
          </w:p>
        </w:tc>
      </w:tr>
      <w:tr w:rsidR="00002511" w:rsidRPr="00002511" w14:paraId="5F877AAF" w14:textId="77777777" w:rsidTr="000C6A66">
        <w:tc>
          <w:tcPr>
            <w:tcW w:w="534" w:type="pct"/>
            <w:vMerge/>
            <w:shd w:val="clear" w:color="auto" w:fill="auto"/>
            <w:vAlign w:val="center"/>
            <w:hideMark/>
          </w:tcPr>
          <w:p w14:paraId="731D18F1"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3E52BC34"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070AEB0A"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48E7916F"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76C32F01"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8EF37D8"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C3E2452"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0704493D"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4A7A6EC5"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55F84B97" w14:textId="77777777" w:rsidR="001F22C7" w:rsidRPr="00002511" w:rsidRDefault="001F22C7" w:rsidP="000A25D6">
            <w:pPr>
              <w:ind w:firstLine="0"/>
              <w:rPr>
                <w:rFonts w:ascii="Times New Roman" w:hAnsi="Times New Roman"/>
                <w:sz w:val="14"/>
                <w:szCs w:val="14"/>
              </w:rPr>
            </w:pPr>
          </w:p>
        </w:tc>
        <w:tc>
          <w:tcPr>
            <w:tcW w:w="293" w:type="pct"/>
          </w:tcPr>
          <w:p w14:paraId="3178B965"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7F6D33DA"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1B6B1C12"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7720AB56"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3B5A096A"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0827F510" w14:textId="77777777" w:rsidR="001F22C7" w:rsidRPr="00002511" w:rsidRDefault="001F22C7" w:rsidP="000A25D6">
            <w:pPr>
              <w:ind w:firstLine="0"/>
              <w:rPr>
                <w:rFonts w:ascii="Times New Roman" w:hAnsi="Times New Roman"/>
                <w:sz w:val="14"/>
                <w:szCs w:val="14"/>
              </w:rPr>
            </w:pPr>
          </w:p>
        </w:tc>
        <w:tc>
          <w:tcPr>
            <w:tcW w:w="275" w:type="pct"/>
            <w:vAlign w:val="center"/>
          </w:tcPr>
          <w:p w14:paraId="7FF11A36" w14:textId="77777777" w:rsidR="001F22C7" w:rsidRPr="00002511" w:rsidRDefault="001F22C7" w:rsidP="000A25D6">
            <w:pPr>
              <w:ind w:firstLine="0"/>
              <w:rPr>
                <w:rFonts w:ascii="Times New Roman" w:hAnsi="Times New Roman"/>
                <w:sz w:val="14"/>
                <w:szCs w:val="14"/>
              </w:rPr>
            </w:pPr>
          </w:p>
        </w:tc>
      </w:tr>
      <w:tr w:rsidR="00002511" w:rsidRPr="00002511" w14:paraId="54E3F858" w14:textId="77777777" w:rsidTr="000C6A66">
        <w:tc>
          <w:tcPr>
            <w:tcW w:w="534" w:type="pct"/>
            <w:vMerge/>
            <w:shd w:val="clear" w:color="auto" w:fill="auto"/>
            <w:vAlign w:val="center"/>
            <w:hideMark/>
          </w:tcPr>
          <w:p w14:paraId="52211EB6"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5BA41DA2"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w:t>
            </w:r>
            <w:r w:rsidRPr="00EA39BE">
              <w:rPr>
                <w:rFonts w:ascii="Times New Roman" w:hAnsi="Times New Roman"/>
                <w:sz w:val="16"/>
                <w:szCs w:val="16"/>
              </w:rPr>
              <w:lastRenderedPageBreak/>
              <w:t>района Воронежской области</w:t>
            </w:r>
          </w:p>
        </w:tc>
        <w:tc>
          <w:tcPr>
            <w:tcW w:w="242" w:type="pct"/>
            <w:shd w:val="clear" w:color="auto" w:fill="auto"/>
            <w:vAlign w:val="center"/>
            <w:hideMark/>
          </w:tcPr>
          <w:p w14:paraId="4211B0CF"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3BB8D0B0"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C2AC176"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F4C9752"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855FB42"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594DDFB"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5B14B934"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4511E39F" w14:textId="77777777" w:rsidR="001F22C7" w:rsidRPr="00002511" w:rsidRDefault="001F22C7" w:rsidP="000A25D6">
            <w:pPr>
              <w:ind w:firstLine="0"/>
              <w:rPr>
                <w:rFonts w:ascii="Times New Roman" w:hAnsi="Times New Roman"/>
                <w:sz w:val="14"/>
                <w:szCs w:val="14"/>
              </w:rPr>
            </w:pPr>
          </w:p>
        </w:tc>
        <w:tc>
          <w:tcPr>
            <w:tcW w:w="293" w:type="pct"/>
          </w:tcPr>
          <w:p w14:paraId="5A561B88"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346B2944"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0E1AEF05"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3A505A13"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379C5AC7"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04534FE6" w14:textId="77777777" w:rsidR="001F22C7" w:rsidRPr="00002511" w:rsidRDefault="001F22C7" w:rsidP="000A25D6">
            <w:pPr>
              <w:ind w:firstLine="0"/>
              <w:rPr>
                <w:rFonts w:ascii="Times New Roman" w:hAnsi="Times New Roman"/>
                <w:sz w:val="14"/>
                <w:szCs w:val="14"/>
              </w:rPr>
            </w:pPr>
          </w:p>
        </w:tc>
        <w:tc>
          <w:tcPr>
            <w:tcW w:w="275" w:type="pct"/>
            <w:vAlign w:val="center"/>
          </w:tcPr>
          <w:p w14:paraId="0B2CE899" w14:textId="77777777" w:rsidR="001F22C7" w:rsidRPr="00002511" w:rsidRDefault="001F22C7" w:rsidP="000A25D6">
            <w:pPr>
              <w:ind w:firstLine="0"/>
              <w:rPr>
                <w:rFonts w:ascii="Times New Roman" w:hAnsi="Times New Roman"/>
                <w:sz w:val="14"/>
                <w:szCs w:val="14"/>
              </w:rPr>
            </w:pPr>
          </w:p>
        </w:tc>
      </w:tr>
      <w:tr w:rsidR="00002511" w:rsidRPr="00002511" w14:paraId="78542B3D" w14:textId="77777777" w:rsidTr="000C6A66">
        <w:tc>
          <w:tcPr>
            <w:tcW w:w="534" w:type="pct"/>
            <w:vMerge w:val="restart"/>
            <w:shd w:val="clear" w:color="auto" w:fill="auto"/>
            <w:vAlign w:val="center"/>
            <w:hideMark/>
          </w:tcPr>
          <w:p w14:paraId="3171F1BF" w14:textId="77777777" w:rsidR="001F22C7" w:rsidRPr="00EA39BE" w:rsidRDefault="001F22C7" w:rsidP="001E7BA9">
            <w:pPr>
              <w:ind w:firstLine="29"/>
              <w:rPr>
                <w:rFonts w:ascii="Times New Roman" w:hAnsi="Times New Roman"/>
                <w:sz w:val="16"/>
                <w:szCs w:val="16"/>
              </w:rPr>
            </w:pPr>
            <w:r w:rsidRPr="00EA39BE">
              <w:rPr>
                <w:rFonts w:ascii="Times New Roman" w:hAnsi="Times New Roman"/>
                <w:sz w:val="16"/>
                <w:szCs w:val="16"/>
              </w:rPr>
              <w:lastRenderedPageBreak/>
              <w:t>Основное мероприятие 4.3</w:t>
            </w:r>
          </w:p>
          <w:p w14:paraId="4D23FE59" w14:textId="63FE64E8" w:rsidR="001F22C7" w:rsidRPr="00EA39BE" w:rsidRDefault="001F22C7" w:rsidP="001E7BA9">
            <w:pPr>
              <w:ind w:firstLine="29"/>
              <w:rPr>
                <w:rFonts w:ascii="Times New Roman" w:hAnsi="Times New Roman"/>
                <w:sz w:val="16"/>
                <w:szCs w:val="16"/>
              </w:rPr>
            </w:pPr>
            <w:r w:rsidRPr="00EA39BE">
              <w:rPr>
                <w:rFonts w:ascii="Times New Roman" w:hAnsi="Times New Roman"/>
                <w:sz w:val="16"/>
                <w:szCs w:val="16"/>
              </w:rPr>
              <w:t>Формирование эффективного кадрового резерва муниципальных служащих</w:t>
            </w:r>
          </w:p>
        </w:tc>
        <w:tc>
          <w:tcPr>
            <w:tcW w:w="486" w:type="pct"/>
            <w:shd w:val="clear" w:color="auto" w:fill="auto"/>
            <w:vAlign w:val="center"/>
            <w:hideMark/>
          </w:tcPr>
          <w:p w14:paraId="78E16A41"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7AB63C37"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3C310CE1"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0C7FA2A"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2D502B6"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0D5D7B5"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6C1218E"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A312685"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3A9F7F4E" w14:textId="77777777" w:rsidR="001F22C7" w:rsidRPr="00002511" w:rsidRDefault="001F22C7" w:rsidP="000A25D6">
            <w:pPr>
              <w:ind w:firstLine="0"/>
              <w:rPr>
                <w:rFonts w:ascii="Times New Roman" w:hAnsi="Times New Roman"/>
                <w:sz w:val="14"/>
                <w:szCs w:val="14"/>
              </w:rPr>
            </w:pPr>
          </w:p>
        </w:tc>
        <w:tc>
          <w:tcPr>
            <w:tcW w:w="293" w:type="pct"/>
          </w:tcPr>
          <w:p w14:paraId="13E395A7" w14:textId="77777777" w:rsidR="001F22C7" w:rsidRPr="00002511" w:rsidRDefault="001F22C7" w:rsidP="000A25D6">
            <w:pPr>
              <w:ind w:firstLine="0"/>
              <w:rPr>
                <w:rFonts w:ascii="Times New Roman" w:hAnsi="Times New Roman"/>
                <w:sz w:val="14"/>
                <w:szCs w:val="14"/>
              </w:rPr>
            </w:pPr>
          </w:p>
        </w:tc>
        <w:tc>
          <w:tcPr>
            <w:tcW w:w="187" w:type="pct"/>
            <w:shd w:val="clear" w:color="auto" w:fill="auto"/>
            <w:vAlign w:val="center"/>
            <w:hideMark/>
          </w:tcPr>
          <w:p w14:paraId="1CF0D1A1" w14:textId="77777777" w:rsidR="001F22C7" w:rsidRPr="00002511" w:rsidRDefault="001F22C7" w:rsidP="000A25D6">
            <w:pPr>
              <w:ind w:firstLine="0"/>
              <w:rPr>
                <w:rFonts w:ascii="Times New Roman" w:hAnsi="Times New Roman"/>
                <w:sz w:val="14"/>
                <w:szCs w:val="14"/>
              </w:rPr>
            </w:pPr>
          </w:p>
        </w:tc>
        <w:tc>
          <w:tcPr>
            <w:tcW w:w="268" w:type="pct"/>
            <w:shd w:val="clear" w:color="auto" w:fill="auto"/>
            <w:vAlign w:val="center"/>
            <w:hideMark/>
          </w:tcPr>
          <w:p w14:paraId="5DA6DC89" w14:textId="77777777" w:rsidR="001F22C7" w:rsidRPr="00002511" w:rsidRDefault="001F22C7" w:rsidP="000A25D6">
            <w:pPr>
              <w:ind w:firstLine="0"/>
              <w:rPr>
                <w:rFonts w:ascii="Times New Roman" w:hAnsi="Times New Roman"/>
                <w:sz w:val="14"/>
                <w:szCs w:val="14"/>
              </w:rPr>
            </w:pPr>
          </w:p>
        </w:tc>
        <w:tc>
          <w:tcPr>
            <w:tcW w:w="294" w:type="pct"/>
            <w:shd w:val="clear" w:color="auto" w:fill="auto"/>
            <w:vAlign w:val="center"/>
            <w:hideMark/>
          </w:tcPr>
          <w:p w14:paraId="656765CF" w14:textId="77777777" w:rsidR="001F22C7" w:rsidRPr="00002511" w:rsidRDefault="001F22C7" w:rsidP="000A25D6">
            <w:pPr>
              <w:ind w:firstLine="0"/>
              <w:rPr>
                <w:rFonts w:ascii="Times New Roman" w:hAnsi="Times New Roman"/>
                <w:sz w:val="14"/>
                <w:szCs w:val="14"/>
              </w:rPr>
            </w:pPr>
          </w:p>
        </w:tc>
        <w:tc>
          <w:tcPr>
            <w:tcW w:w="293" w:type="pct"/>
            <w:shd w:val="clear" w:color="auto" w:fill="auto"/>
            <w:vAlign w:val="center"/>
            <w:hideMark/>
          </w:tcPr>
          <w:p w14:paraId="4AB9A192"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4E78430B" w14:textId="77777777" w:rsidR="001F22C7" w:rsidRPr="00002511" w:rsidRDefault="001F22C7" w:rsidP="000A25D6">
            <w:pPr>
              <w:ind w:firstLine="0"/>
              <w:rPr>
                <w:rFonts w:ascii="Times New Roman" w:hAnsi="Times New Roman"/>
                <w:sz w:val="14"/>
                <w:szCs w:val="14"/>
              </w:rPr>
            </w:pPr>
          </w:p>
        </w:tc>
        <w:tc>
          <w:tcPr>
            <w:tcW w:w="275" w:type="pct"/>
            <w:vAlign w:val="center"/>
          </w:tcPr>
          <w:p w14:paraId="76B0D123" w14:textId="77777777" w:rsidR="001F22C7" w:rsidRPr="00002511" w:rsidRDefault="001F22C7" w:rsidP="000A25D6">
            <w:pPr>
              <w:ind w:firstLine="0"/>
              <w:rPr>
                <w:rFonts w:ascii="Times New Roman" w:hAnsi="Times New Roman"/>
                <w:sz w:val="14"/>
                <w:szCs w:val="14"/>
              </w:rPr>
            </w:pPr>
          </w:p>
        </w:tc>
      </w:tr>
      <w:tr w:rsidR="00002511" w:rsidRPr="00002511" w14:paraId="216F5098" w14:textId="77777777" w:rsidTr="000C6A66">
        <w:tc>
          <w:tcPr>
            <w:tcW w:w="534" w:type="pct"/>
            <w:vMerge/>
            <w:shd w:val="clear" w:color="auto" w:fill="auto"/>
            <w:vAlign w:val="center"/>
            <w:hideMark/>
          </w:tcPr>
          <w:p w14:paraId="6F388E2F" w14:textId="77777777" w:rsidR="001F22C7" w:rsidRPr="00EA39BE" w:rsidRDefault="001F22C7" w:rsidP="001E7BA9">
            <w:pPr>
              <w:ind w:firstLine="29"/>
              <w:rPr>
                <w:rFonts w:ascii="Times New Roman" w:hAnsi="Times New Roman"/>
                <w:sz w:val="16"/>
                <w:szCs w:val="16"/>
              </w:rPr>
            </w:pPr>
          </w:p>
        </w:tc>
        <w:tc>
          <w:tcPr>
            <w:tcW w:w="486" w:type="pct"/>
            <w:shd w:val="clear" w:color="auto" w:fill="auto"/>
            <w:vAlign w:val="center"/>
            <w:hideMark/>
          </w:tcPr>
          <w:p w14:paraId="67B39104"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6ECF2EAD"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1D3E9617"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0510B1EC"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C865BBC"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797A338E"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018BCF4"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3015CBE9"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4F3C795E" w14:textId="77777777" w:rsidR="001F22C7" w:rsidRPr="00002511" w:rsidRDefault="001F22C7" w:rsidP="000A25D6">
            <w:pPr>
              <w:ind w:firstLine="0"/>
              <w:rPr>
                <w:rFonts w:ascii="Times New Roman" w:hAnsi="Times New Roman"/>
                <w:sz w:val="14"/>
                <w:szCs w:val="14"/>
              </w:rPr>
            </w:pPr>
          </w:p>
        </w:tc>
        <w:tc>
          <w:tcPr>
            <w:tcW w:w="293" w:type="pct"/>
          </w:tcPr>
          <w:p w14:paraId="5E08EF2D"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17CC7DFF"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1B0A61A7"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7850F81D"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554B766E"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4B0B4A94" w14:textId="77777777" w:rsidR="001F22C7" w:rsidRPr="00002511" w:rsidRDefault="001F22C7" w:rsidP="000A25D6">
            <w:pPr>
              <w:ind w:firstLine="0"/>
              <w:rPr>
                <w:rFonts w:ascii="Times New Roman" w:hAnsi="Times New Roman"/>
                <w:sz w:val="14"/>
                <w:szCs w:val="14"/>
              </w:rPr>
            </w:pPr>
          </w:p>
        </w:tc>
        <w:tc>
          <w:tcPr>
            <w:tcW w:w="275" w:type="pct"/>
            <w:vAlign w:val="center"/>
          </w:tcPr>
          <w:p w14:paraId="0B38E9D5" w14:textId="77777777" w:rsidR="001F22C7" w:rsidRPr="00002511" w:rsidRDefault="001F22C7" w:rsidP="000A25D6">
            <w:pPr>
              <w:ind w:firstLine="0"/>
              <w:rPr>
                <w:rFonts w:ascii="Times New Roman" w:hAnsi="Times New Roman"/>
                <w:sz w:val="14"/>
                <w:szCs w:val="14"/>
              </w:rPr>
            </w:pPr>
          </w:p>
        </w:tc>
      </w:tr>
      <w:tr w:rsidR="00002511" w:rsidRPr="00002511" w14:paraId="104E7A07" w14:textId="77777777" w:rsidTr="000C6A66">
        <w:tc>
          <w:tcPr>
            <w:tcW w:w="534" w:type="pct"/>
            <w:vMerge/>
            <w:shd w:val="clear" w:color="auto" w:fill="auto"/>
            <w:vAlign w:val="center"/>
            <w:hideMark/>
          </w:tcPr>
          <w:p w14:paraId="5D70D43C" w14:textId="77777777" w:rsidR="001F22C7" w:rsidRPr="00EA39BE" w:rsidRDefault="001F22C7" w:rsidP="001E7BA9">
            <w:pPr>
              <w:ind w:firstLine="29"/>
              <w:rPr>
                <w:rFonts w:ascii="Times New Roman" w:hAnsi="Times New Roman"/>
                <w:sz w:val="16"/>
                <w:szCs w:val="16"/>
              </w:rPr>
            </w:pPr>
          </w:p>
        </w:tc>
        <w:tc>
          <w:tcPr>
            <w:tcW w:w="486" w:type="pct"/>
            <w:shd w:val="clear" w:color="auto" w:fill="auto"/>
            <w:vAlign w:val="center"/>
            <w:hideMark/>
          </w:tcPr>
          <w:p w14:paraId="4C8AE959"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0826D639"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54F508D8"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76132E4"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6EA284C"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018D2CA"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735B476D"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0FD01BB5"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3DC3B304" w14:textId="77777777" w:rsidR="001F22C7" w:rsidRPr="00002511" w:rsidRDefault="001F22C7" w:rsidP="000A25D6">
            <w:pPr>
              <w:ind w:firstLine="0"/>
              <w:rPr>
                <w:rFonts w:ascii="Times New Roman" w:hAnsi="Times New Roman"/>
                <w:sz w:val="14"/>
                <w:szCs w:val="14"/>
              </w:rPr>
            </w:pPr>
          </w:p>
        </w:tc>
        <w:tc>
          <w:tcPr>
            <w:tcW w:w="293" w:type="pct"/>
          </w:tcPr>
          <w:p w14:paraId="17B76624"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71D623B4"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3F24AC2C"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7CEDF084"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4F3104AB"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268CF2C2" w14:textId="77777777" w:rsidR="001F22C7" w:rsidRPr="00002511" w:rsidRDefault="001F22C7" w:rsidP="000A25D6">
            <w:pPr>
              <w:ind w:firstLine="0"/>
              <w:rPr>
                <w:rFonts w:ascii="Times New Roman" w:hAnsi="Times New Roman"/>
                <w:sz w:val="14"/>
                <w:szCs w:val="14"/>
              </w:rPr>
            </w:pPr>
          </w:p>
        </w:tc>
        <w:tc>
          <w:tcPr>
            <w:tcW w:w="275" w:type="pct"/>
            <w:vAlign w:val="center"/>
          </w:tcPr>
          <w:p w14:paraId="0849BFC4" w14:textId="77777777" w:rsidR="001F22C7" w:rsidRPr="00002511" w:rsidRDefault="001F22C7" w:rsidP="000A25D6">
            <w:pPr>
              <w:ind w:firstLine="0"/>
              <w:rPr>
                <w:rFonts w:ascii="Times New Roman" w:hAnsi="Times New Roman"/>
                <w:sz w:val="14"/>
                <w:szCs w:val="14"/>
              </w:rPr>
            </w:pPr>
          </w:p>
        </w:tc>
      </w:tr>
      <w:tr w:rsidR="00002511" w:rsidRPr="00002511" w14:paraId="6F254793" w14:textId="77777777" w:rsidTr="000C6A66">
        <w:tc>
          <w:tcPr>
            <w:tcW w:w="534" w:type="pct"/>
            <w:vMerge w:val="restart"/>
            <w:shd w:val="clear" w:color="auto" w:fill="auto"/>
            <w:vAlign w:val="center"/>
            <w:hideMark/>
          </w:tcPr>
          <w:p w14:paraId="38F84130" w14:textId="77777777" w:rsidR="001F22C7" w:rsidRPr="00EA39BE" w:rsidRDefault="001F22C7" w:rsidP="001E7BA9">
            <w:pPr>
              <w:ind w:firstLine="29"/>
              <w:rPr>
                <w:rFonts w:ascii="Times New Roman" w:hAnsi="Times New Roman"/>
                <w:sz w:val="16"/>
                <w:szCs w:val="16"/>
              </w:rPr>
            </w:pPr>
            <w:r w:rsidRPr="00EA39BE">
              <w:rPr>
                <w:rFonts w:ascii="Times New Roman" w:hAnsi="Times New Roman"/>
                <w:sz w:val="16"/>
                <w:szCs w:val="16"/>
              </w:rPr>
              <w:t>Основное мероприятие 4.4</w:t>
            </w:r>
          </w:p>
          <w:p w14:paraId="3F166626" w14:textId="7AFF8E05" w:rsidR="001F22C7" w:rsidRPr="00EA39BE" w:rsidRDefault="001F22C7" w:rsidP="001E7BA9">
            <w:pPr>
              <w:ind w:firstLine="29"/>
              <w:rPr>
                <w:rFonts w:ascii="Times New Roman" w:hAnsi="Times New Roman"/>
                <w:sz w:val="16"/>
                <w:szCs w:val="16"/>
              </w:rPr>
            </w:pPr>
            <w:r w:rsidRPr="00EA39BE">
              <w:rPr>
                <w:rFonts w:ascii="Times New Roman" w:hAnsi="Times New Roman"/>
                <w:sz w:val="16"/>
                <w:szCs w:val="16"/>
              </w:rPr>
              <w:t>Осуществление антикоррупционных мер с целью снижения уровня коррупционности на муниципальной службе</w:t>
            </w:r>
          </w:p>
        </w:tc>
        <w:tc>
          <w:tcPr>
            <w:tcW w:w="486" w:type="pct"/>
            <w:shd w:val="clear" w:color="auto" w:fill="auto"/>
            <w:vAlign w:val="center"/>
            <w:hideMark/>
          </w:tcPr>
          <w:p w14:paraId="5959A3C2"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5EEC2F27"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25D9D7AB"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1336F33"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1D3DB439"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337A720"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9136E35"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977E390"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7761CBE6" w14:textId="77777777" w:rsidR="001F22C7" w:rsidRPr="00002511" w:rsidRDefault="001F22C7" w:rsidP="000A25D6">
            <w:pPr>
              <w:ind w:firstLine="0"/>
              <w:rPr>
                <w:rFonts w:ascii="Times New Roman" w:hAnsi="Times New Roman"/>
                <w:sz w:val="14"/>
                <w:szCs w:val="14"/>
              </w:rPr>
            </w:pPr>
          </w:p>
        </w:tc>
        <w:tc>
          <w:tcPr>
            <w:tcW w:w="293" w:type="pct"/>
          </w:tcPr>
          <w:p w14:paraId="7DD8266B" w14:textId="77777777" w:rsidR="001F22C7" w:rsidRPr="00002511" w:rsidRDefault="001F22C7" w:rsidP="000A25D6">
            <w:pPr>
              <w:ind w:firstLine="0"/>
              <w:rPr>
                <w:rFonts w:ascii="Times New Roman" w:hAnsi="Times New Roman"/>
                <w:sz w:val="14"/>
                <w:szCs w:val="14"/>
              </w:rPr>
            </w:pPr>
          </w:p>
        </w:tc>
        <w:tc>
          <w:tcPr>
            <w:tcW w:w="187" w:type="pct"/>
            <w:shd w:val="clear" w:color="auto" w:fill="auto"/>
            <w:vAlign w:val="center"/>
            <w:hideMark/>
          </w:tcPr>
          <w:p w14:paraId="6846DE6A" w14:textId="77777777" w:rsidR="001F22C7" w:rsidRPr="00002511" w:rsidRDefault="001F22C7" w:rsidP="000A25D6">
            <w:pPr>
              <w:ind w:firstLine="0"/>
              <w:rPr>
                <w:rFonts w:ascii="Times New Roman" w:hAnsi="Times New Roman"/>
                <w:sz w:val="14"/>
                <w:szCs w:val="14"/>
              </w:rPr>
            </w:pPr>
          </w:p>
        </w:tc>
        <w:tc>
          <w:tcPr>
            <w:tcW w:w="268" w:type="pct"/>
            <w:shd w:val="clear" w:color="auto" w:fill="auto"/>
            <w:vAlign w:val="center"/>
            <w:hideMark/>
          </w:tcPr>
          <w:p w14:paraId="01CF78FB" w14:textId="77777777" w:rsidR="001F22C7" w:rsidRPr="00002511" w:rsidRDefault="001F22C7" w:rsidP="000A25D6">
            <w:pPr>
              <w:ind w:firstLine="0"/>
              <w:rPr>
                <w:rFonts w:ascii="Times New Roman" w:hAnsi="Times New Roman"/>
                <w:sz w:val="14"/>
                <w:szCs w:val="14"/>
              </w:rPr>
            </w:pPr>
          </w:p>
        </w:tc>
        <w:tc>
          <w:tcPr>
            <w:tcW w:w="294" w:type="pct"/>
            <w:shd w:val="clear" w:color="auto" w:fill="auto"/>
            <w:vAlign w:val="center"/>
            <w:hideMark/>
          </w:tcPr>
          <w:p w14:paraId="0F60DAF3" w14:textId="77777777" w:rsidR="001F22C7" w:rsidRPr="00002511" w:rsidRDefault="001F22C7" w:rsidP="000A25D6">
            <w:pPr>
              <w:ind w:firstLine="0"/>
              <w:rPr>
                <w:rFonts w:ascii="Times New Roman" w:hAnsi="Times New Roman"/>
                <w:sz w:val="14"/>
                <w:szCs w:val="14"/>
              </w:rPr>
            </w:pPr>
          </w:p>
        </w:tc>
        <w:tc>
          <w:tcPr>
            <w:tcW w:w="293" w:type="pct"/>
            <w:shd w:val="clear" w:color="auto" w:fill="auto"/>
            <w:vAlign w:val="center"/>
            <w:hideMark/>
          </w:tcPr>
          <w:p w14:paraId="11BC64BD"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03716395" w14:textId="77777777" w:rsidR="001F22C7" w:rsidRPr="00002511" w:rsidRDefault="001F22C7" w:rsidP="000A25D6">
            <w:pPr>
              <w:ind w:firstLine="0"/>
              <w:rPr>
                <w:rFonts w:ascii="Times New Roman" w:hAnsi="Times New Roman"/>
                <w:sz w:val="14"/>
                <w:szCs w:val="14"/>
              </w:rPr>
            </w:pPr>
          </w:p>
        </w:tc>
        <w:tc>
          <w:tcPr>
            <w:tcW w:w="275" w:type="pct"/>
            <w:vAlign w:val="center"/>
          </w:tcPr>
          <w:p w14:paraId="3005F218" w14:textId="77777777" w:rsidR="001F22C7" w:rsidRPr="00002511" w:rsidRDefault="001F22C7" w:rsidP="000A25D6">
            <w:pPr>
              <w:ind w:firstLine="0"/>
              <w:rPr>
                <w:rFonts w:ascii="Times New Roman" w:hAnsi="Times New Roman"/>
                <w:sz w:val="14"/>
                <w:szCs w:val="14"/>
              </w:rPr>
            </w:pPr>
          </w:p>
        </w:tc>
      </w:tr>
      <w:tr w:rsidR="00002511" w:rsidRPr="00002511" w14:paraId="48379E0B" w14:textId="77777777" w:rsidTr="000C6A66">
        <w:tc>
          <w:tcPr>
            <w:tcW w:w="534" w:type="pct"/>
            <w:vMerge/>
            <w:shd w:val="clear" w:color="auto" w:fill="auto"/>
            <w:vAlign w:val="center"/>
            <w:hideMark/>
          </w:tcPr>
          <w:p w14:paraId="6C2CFAEA"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14A2C95D"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4413AD0E"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41E2DBBC"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714997C"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C50E9E3"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7297A03"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D3AA90B"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5E73F0AC"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20E4E2FC" w14:textId="77777777" w:rsidR="001F22C7" w:rsidRPr="00002511" w:rsidRDefault="001F22C7" w:rsidP="000A25D6">
            <w:pPr>
              <w:ind w:firstLine="0"/>
              <w:rPr>
                <w:rFonts w:ascii="Times New Roman" w:hAnsi="Times New Roman"/>
                <w:sz w:val="14"/>
                <w:szCs w:val="14"/>
              </w:rPr>
            </w:pPr>
          </w:p>
        </w:tc>
        <w:tc>
          <w:tcPr>
            <w:tcW w:w="293" w:type="pct"/>
          </w:tcPr>
          <w:p w14:paraId="07E491A0"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66B363D1"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0B0927B7"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79454256"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710ED98C"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61BCB6E2" w14:textId="77777777" w:rsidR="001F22C7" w:rsidRPr="00002511" w:rsidRDefault="001F22C7" w:rsidP="000A25D6">
            <w:pPr>
              <w:ind w:firstLine="0"/>
              <w:rPr>
                <w:rFonts w:ascii="Times New Roman" w:hAnsi="Times New Roman"/>
                <w:sz w:val="14"/>
                <w:szCs w:val="14"/>
              </w:rPr>
            </w:pPr>
          </w:p>
        </w:tc>
        <w:tc>
          <w:tcPr>
            <w:tcW w:w="275" w:type="pct"/>
            <w:vAlign w:val="center"/>
          </w:tcPr>
          <w:p w14:paraId="1FC0F304" w14:textId="77777777" w:rsidR="001F22C7" w:rsidRPr="00002511" w:rsidRDefault="001F22C7" w:rsidP="000A25D6">
            <w:pPr>
              <w:ind w:firstLine="0"/>
              <w:rPr>
                <w:rFonts w:ascii="Times New Roman" w:hAnsi="Times New Roman"/>
                <w:sz w:val="14"/>
                <w:szCs w:val="14"/>
              </w:rPr>
            </w:pPr>
          </w:p>
        </w:tc>
      </w:tr>
      <w:tr w:rsidR="00002511" w:rsidRPr="00002511" w14:paraId="24263833" w14:textId="77777777" w:rsidTr="000C6A66">
        <w:tc>
          <w:tcPr>
            <w:tcW w:w="534" w:type="pct"/>
            <w:vMerge/>
            <w:vAlign w:val="center"/>
            <w:hideMark/>
          </w:tcPr>
          <w:p w14:paraId="3D623FFB"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7D3D5A9E"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35CA68D1"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3123F8DC"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C0EEF15"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73F6C654"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D236C37"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2FB62CE"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710A5718"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34BC20E4" w14:textId="77777777" w:rsidR="001F22C7" w:rsidRPr="00002511" w:rsidRDefault="001F22C7" w:rsidP="000A25D6">
            <w:pPr>
              <w:ind w:firstLine="0"/>
              <w:rPr>
                <w:rFonts w:ascii="Times New Roman" w:hAnsi="Times New Roman"/>
                <w:sz w:val="14"/>
                <w:szCs w:val="14"/>
              </w:rPr>
            </w:pPr>
          </w:p>
        </w:tc>
        <w:tc>
          <w:tcPr>
            <w:tcW w:w="293" w:type="pct"/>
          </w:tcPr>
          <w:p w14:paraId="30469755"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1F285CD1"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6A7D7598"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6A1546D8"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4D4BCB9F"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6FCF75F7" w14:textId="77777777" w:rsidR="001F22C7" w:rsidRPr="00002511" w:rsidRDefault="001F22C7" w:rsidP="000A25D6">
            <w:pPr>
              <w:ind w:firstLine="0"/>
              <w:rPr>
                <w:rFonts w:ascii="Times New Roman" w:hAnsi="Times New Roman"/>
                <w:sz w:val="14"/>
                <w:szCs w:val="14"/>
              </w:rPr>
            </w:pPr>
          </w:p>
        </w:tc>
        <w:tc>
          <w:tcPr>
            <w:tcW w:w="275" w:type="pct"/>
            <w:vAlign w:val="center"/>
          </w:tcPr>
          <w:p w14:paraId="04ED7175" w14:textId="77777777" w:rsidR="001F22C7" w:rsidRPr="00002511" w:rsidRDefault="001F22C7" w:rsidP="000A25D6">
            <w:pPr>
              <w:ind w:firstLine="0"/>
              <w:rPr>
                <w:rFonts w:ascii="Times New Roman" w:hAnsi="Times New Roman"/>
                <w:sz w:val="14"/>
                <w:szCs w:val="14"/>
              </w:rPr>
            </w:pPr>
          </w:p>
        </w:tc>
      </w:tr>
      <w:tr w:rsidR="00002511" w:rsidRPr="00002511" w14:paraId="3B7A78FB" w14:textId="77777777" w:rsidTr="000C6A66">
        <w:tc>
          <w:tcPr>
            <w:tcW w:w="534" w:type="pct"/>
            <w:vMerge w:val="restart"/>
            <w:shd w:val="clear" w:color="auto" w:fill="auto"/>
            <w:vAlign w:val="center"/>
            <w:hideMark/>
          </w:tcPr>
          <w:p w14:paraId="3CB76077" w14:textId="77777777" w:rsidR="001F22C7" w:rsidRPr="005D015F" w:rsidRDefault="001F22C7" w:rsidP="000A25D6">
            <w:pPr>
              <w:ind w:firstLine="0"/>
              <w:rPr>
                <w:rFonts w:ascii="Times New Roman" w:hAnsi="Times New Roman"/>
                <w:sz w:val="14"/>
                <w:szCs w:val="14"/>
              </w:rPr>
            </w:pPr>
            <w:r w:rsidRPr="005D015F">
              <w:rPr>
                <w:rFonts w:ascii="Times New Roman" w:hAnsi="Times New Roman"/>
                <w:sz w:val="14"/>
                <w:szCs w:val="14"/>
              </w:rPr>
              <w:t>ПОДПРОГРАММА 5</w:t>
            </w:r>
          </w:p>
          <w:p w14:paraId="586D8170" w14:textId="1E6C52F6"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Обеспечение реализации муниципальной программы</w:t>
            </w:r>
          </w:p>
        </w:tc>
        <w:tc>
          <w:tcPr>
            <w:tcW w:w="486" w:type="pct"/>
            <w:shd w:val="clear" w:color="auto" w:fill="auto"/>
            <w:vAlign w:val="center"/>
            <w:hideMark/>
          </w:tcPr>
          <w:p w14:paraId="7C0B9314"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63166DF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21373,30</w:t>
            </w:r>
          </w:p>
        </w:tc>
        <w:tc>
          <w:tcPr>
            <w:tcW w:w="269" w:type="pct"/>
            <w:shd w:val="clear" w:color="auto" w:fill="auto"/>
            <w:vAlign w:val="center"/>
            <w:hideMark/>
          </w:tcPr>
          <w:p w14:paraId="6E854E6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23004,20</w:t>
            </w:r>
          </w:p>
        </w:tc>
        <w:tc>
          <w:tcPr>
            <w:tcW w:w="264" w:type="pct"/>
            <w:shd w:val="clear" w:color="auto" w:fill="auto"/>
            <w:vAlign w:val="center"/>
            <w:hideMark/>
          </w:tcPr>
          <w:p w14:paraId="0B1DD60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22471,70</w:t>
            </w:r>
          </w:p>
        </w:tc>
        <w:tc>
          <w:tcPr>
            <w:tcW w:w="264" w:type="pct"/>
            <w:shd w:val="clear" w:color="auto" w:fill="auto"/>
            <w:vAlign w:val="center"/>
            <w:hideMark/>
          </w:tcPr>
          <w:p w14:paraId="12A8BA44"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22361,10</w:t>
            </w:r>
          </w:p>
        </w:tc>
        <w:tc>
          <w:tcPr>
            <w:tcW w:w="264" w:type="pct"/>
            <w:shd w:val="clear" w:color="auto" w:fill="auto"/>
            <w:vAlign w:val="center"/>
            <w:hideMark/>
          </w:tcPr>
          <w:p w14:paraId="6DFE6F8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22371,30</w:t>
            </w:r>
          </w:p>
        </w:tc>
        <w:tc>
          <w:tcPr>
            <w:tcW w:w="264" w:type="pct"/>
            <w:shd w:val="clear" w:color="auto" w:fill="auto"/>
            <w:vAlign w:val="center"/>
            <w:hideMark/>
          </w:tcPr>
          <w:p w14:paraId="5508BFE4"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23589,87</w:t>
            </w:r>
          </w:p>
        </w:tc>
        <w:tc>
          <w:tcPr>
            <w:tcW w:w="264" w:type="pct"/>
            <w:shd w:val="clear" w:color="auto" w:fill="auto"/>
            <w:vAlign w:val="center"/>
            <w:hideMark/>
          </w:tcPr>
          <w:p w14:paraId="4BB67CC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24104,90</w:t>
            </w:r>
          </w:p>
        </w:tc>
        <w:tc>
          <w:tcPr>
            <w:tcW w:w="269" w:type="pct"/>
            <w:shd w:val="clear" w:color="auto" w:fill="auto"/>
            <w:vAlign w:val="center"/>
            <w:hideMark/>
          </w:tcPr>
          <w:p w14:paraId="32DE785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26659,60</w:t>
            </w:r>
          </w:p>
        </w:tc>
        <w:tc>
          <w:tcPr>
            <w:tcW w:w="293" w:type="pct"/>
          </w:tcPr>
          <w:p w14:paraId="1BBAD64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32 973,90</w:t>
            </w:r>
          </w:p>
        </w:tc>
        <w:tc>
          <w:tcPr>
            <w:tcW w:w="187" w:type="pct"/>
            <w:shd w:val="clear" w:color="auto" w:fill="auto"/>
            <w:vAlign w:val="center"/>
            <w:hideMark/>
          </w:tcPr>
          <w:p w14:paraId="69BC331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7401FC5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0B3B35E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32 973,90</w:t>
            </w:r>
          </w:p>
        </w:tc>
        <w:tc>
          <w:tcPr>
            <w:tcW w:w="293" w:type="pct"/>
            <w:shd w:val="clear" w:color="auto" w:fill="auto"/>
            <w:vAlign w:val="center"/>
          </w:tcPr>
          <w:p w14:paraId="7990C38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27771,20</w:t>
            </w:r>
          </w:p>
        </w:tc>
        <w:tc>
          <w:tcPr>
            <w:tcW w:w="269" w:type="pct"/>
            <w:shd w:val="clear" w:color="auto" w:fill="auto"/>
            <w:vAlign w:val="center"/>
          </w:tcPr>
          <w:p w14:paraId="41A8EFC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24225,70</w:t>
            </w:r>
          </w:p>
        </w:tc>
        <w:tc>
          <w:tcPr>
            <w:tcW w:w="275" w:type="pct"/>
            <w:vAlign w:val="center"/>
          </w:tcPr>
          <w:p w14:paraId="0902621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24225,70</w:t>
            </w:r>
          </w:p>
        </w:tc>
      </w:tr>
      <w:tr w:rsidR="00002511" w:rsidRPr="00002511" w14:paraId="7C172CEB" w14:textId="77777777" w:rsidTr="000C6A66">
        <w:tc>
          <w:tcPr>
            <w:tcW w:w="534" w:type="pct"/>
            <w:vMerge/>
            <w:vAlign w:val="center"/>
            <w:hideMark/>
          </w:tcPr>
          <w:p w14:paraId="1D9F83F1"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0B9587CD"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02876F62"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20C8C703"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18791B6"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8EDD8DE"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7A5B01D"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A621EDA"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514674A0"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16F4F964" w14:textId="77777777" w:rsidR="001F22C7" w:rsidRPr="00002511" w:rsidRDefault="001F22C7" w:rsidP="000A25D6">
            <w:pPr>
              <w:ind w:firstLine="0"/>
              <w:rPr>
                <w:rFonts w:ascii="Times New Roman" w:hAnsi="Times New Roman"/>
                <w:sz w:val="14"/>
                <w:szCs w:val="14"/>
              </w:rPr>
            </w:pPr>
          </w:p>
        </w:tc>
        <w:tc>
          <w:tcPr>
            <w:tcW w:w="293" w:type="pct"/>
          </w:tcPr>
          <w:p w14:paraId="4F102DF2"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3ABF74BB"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5DEDFF47"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0E671C5D"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24B7DFE6"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3D15324D" w14:textId="77777777" w:rsidR="001F22C7" w:rsidRPr="00002511" w:rsidRDefault="001F22C7" w:rsidP="000A25D6">
            <w:pPr>
              <w:ind w:firstLine="0"/>
              <w:rPr>
                <w:rFonts w:ascii="Times New Roman" w:hAnsi="Times New Roman"/>
                <w:sz w:val="14"/>
                <w:szCs w:val="14"/>
              </w:rPr>
            </w:pPr>
          </w:p>
        </w:tc>
        <w:tc>
          <w:tcPr>
            <w:tcW w:w="275" w:type="pct"/>
            <w:vAlign w:val="center"/>
          </w:tcPr>
          <w:p w14:paraId="71379334" w14:textId="77777777" w:rsidR="001F22C7" w:rsidRPr="00002511" w:rsidRDefault="001F22C7" w:rsidP="000A25D6">
            <w:pPr>
              <w:ind w:firstLine="0"/>
              <w:rPr>
                <w:rFonts w:ascii="Times New Roman" w:hAnsi="Times New Roman"/>
                <w:sz w:val="14"/>
                <w:szCs w:val="14"/>
              </w:rPr>
            </w:pPr>
          </w:p>
        </w:tc>
      </w:tr>
      <w:tr w:rsidR="00002511" w:rsidRPr="00002511" w14:paraId="0489DA31" w14:textId="77777777" w:rsidTr="000C6A66">
        <w:tc>
          <w:tcPr>
            <w:tcW w:w="534" w:type="pct"/>
            <w:vMerge/>
            <w:vAlign w:val="center"/>
            <w:hideMark/>
          </w:tcPr>
          <w:p w14:paraId="02F9CF15"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448A0BBB"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7EF0DA2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19452,10</w:t>
            </w:r>
          </w:p>
        </w:tc>
        <w:tc>
          <w:tcPr>
            <w:tcW w:w="269" w:type="pct"/>
            <w:shd w:val="clear" w:color="auto" w:fill="auto"/>
            <w:vAlign w:val="center"/>
            <w:hideMark/>
          </w:tcPr>
          <w:p w14:paraId="78ED029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20922,00</w:t>
            </w:r>
          </w:p>
        </w:tc>
        <w:tc>
          <w:tcPr>
            <w:tcW w:w="264" w:type="pct"/>
            <w:shd w:val="clear" w:color="auto" w:fill="auto"/>
            <w:vAlign w:val="center"/>
            <w:hideMark/>
          </w:tcPr>
          <w:p w14:paraId="378A777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20307,30</w:t>
            </w:r>
          </w:p>
        </w:tc>
        <w:tc>
          <w:tcPr>
            <w:tcW w:w="264" w:type="pct"/>
            <w:shd w:val="clear" w:color="auto" w:fill="auto"/>
            <w:vAlign w:val="center"/>
            <w:hideMark/>
          </w:tcPr>
          <w:p w14:paraId="5616B54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20286,00</w:t>
            </w:r>
          </w:p>
        </w:tc>
        <w:tc>
          <w:tcPr>
            <w:tcW w:w="264" w:type="pct"/>
            <w:shd w:val="clear" w:color="auto" w:fill="auto"/>
            <w:vAlign w:val="center"/>
            <w:hideMark/>
          </w:tcPr>
          <w:p w14:paraId="4035277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20047,00</w:t>
            </w:r>
          </w:p>
        </w:tc>
        <w:tc>
          <w:tcPr>
            <w:tcW w:w="264" w:type="pct"/>
            <w:shd w:val="clear" w:color="auto" w:fill="auto"/>
            <w:vAlign w:val="center"/>
            <w:hideMark/>
          </w:tcPr>
          <w:p w14:paraId="5238667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21090,98</w:t>
            </w:r>
          </w:p>
        </w:tc>
        <w:tc>
          <w:tcPr>
            <w:tcW w:w="264" w:type="pct"/>
            <w:shd w:val="clear" w:color="auto" w:fill="auto"/>
            <w:vAlign w:val="center"/>
            <w:hideMark/>
          </w:tcPr>
          <w:p w14:paraId="58C083D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21749,50</w:t>
            </w:r>
          </w:p>
        </w:tc>
        <w:tc>
          <w:tcPr>
            <w:tcW w:w="269" w:type="pct"/>
            <w:shd w:val="clear" w:color="auto" w:fill="auto"/>
            <w:vAlign w:val="center"/>
            <w:hideMark/>
          </w:tcPr>
          <w:p w14:paraId="6C8F361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23450,30</w:t>
            </w:r>
          </w:p>
        </w:tc>
        <w:tc>
          <w:tcPr>
            <w:tcW w:w="293" w:type="pct"/>
          </w:tcPr>
          <w:p w14:paraId="5E45E009" w14:textId="61FC7870" w:rsidR="001F22C7" w:rsidRPr="00002511" w:rsidRDefault="001F22C7" w:rsidP="001F22C7">
            <w:pPr>
              <w:ind w:firstLine="0"/>
              <w:rPr>
                <w:rFonts w:ascii="Times New Roman" w:hAnsi="Times New Roman"/>
                <w:sz w:val="14"/>
                <w:szCs w:val="14"/>
              </w:rPr>
            </w:pPr>
            <w:r w:rsidRPr="00002511">
              <w:rPr>
                <w:rFonts w:ascii="Times New Roman" w:hAnsi="Times New Roman"/>
                <w:sz w:val="14"/>
                <w:szCs w:val="14"/>
              </w:rPr>
              <w:t>32973,90</w:t>
            </w:r>
          </w:p>
        </w:tc>
        <w:tc>
          <w:tcPr>
            <w:tcW w:w="187" w:type="pct"/>
            <w:shd w:val="clear" w:color="auto" w:fill="auto"/>
            <w:vAlign w:val="center"/>
            <w:hideMark/>
          </w:tcPr>
          <w:p w14:paraId="39B0AC6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49D3FF2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64EF88E7"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32973,90</w:t>
            </w:r>
          </w:p>
        </w:tc>
        <w:tc>
          <w:tcPr>
            <w:tcW w:w="293" w:type="pct"/>
            <w:shd w:val="clear" w:color="auto" w:fill="auto"/>
            <w:vAlign w:val="center"/>
            <w:hideMark/>
          </w:tcPr>
          <w:p w14:paraId="5463DFA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27771,20</w:t>
            </w:r>
          </w:p>
        </w:tc>
        <w:tc>
          <w:tcPr>
            <w:tcW w:w="269" w:type="pct"/>
            <w:shd w:val="clear" w:color="auto" w:fill="auto"/>
            <w:vAlign w:val="center"/>
            <w:hideMark/>
          </w:tcPr>
          <w:p w14:paraId="1689074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24225,70</w:t>
            </w:r>
          </w:p>
        </w:tc>
        <w:tc>
          <w:tcPr>
            <w:tcW w:w="275" w:type="pct"/>
            <w:vAlign w:val="center"/>
          </w:tcPr>
          <w:p w14:paraId="21E90C4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24225,70</w:t>
            </w:r>
          </w:p>
        </w:tc>
      </w:tr>
      <w:tr w:rsidR="00002511" w:rsidRPr="00002511" w14:paraId="706FB955" w14:textId="77777777" w:rsidTr="000C6A66">
        <w:tc>
          <w:tcPr>
            <w:tcW w:w="534" w:type="pct"/>
            <w:vMerge/>
            <w:vAlign w:val="center"/>
            <w:hideMark/>
          </w:tcPr>
          <w:p w14:paraId="659A50B3"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6C16C209"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МКУ " Рамонский архив"</w:t>
            </w:r>
          </w:p>
        </w:tc>
        <w:tc>
          <w:tcPr>
            <w:tcW w:w="242" w:type="pct"/>
            <w:shd w:val="clear" w:color="auto" w:fill="auto"/>
            <w:vAlign w:val="center"/>
            <w:hideMark/>
          </w:tcPr>
          <w:p w14:paraId="401EB96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1921,20</w:t>
            </w:r>
          </w:p>
        </w:tc>
        <w:tc>
          <w:tcPr>
            <w:tcW w:w="269" w:type="pct"/>
            <w:shd w:val="clear" w:color="auto" w:fill="auto"/>
            <w:vAlign w:val="center"/>
            <w:hideMark/>
          </w:tcPr>
          <w:p w14:paraId="75BB47B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2082,20</w:t>
            </w:r>
          </w:p>
        </w:tc>
        <w:tc>
          <w:tcPr>
            <w:tcW w:w="264" w:type="pct"/>
            <w:shd w:val="clear" w:color="auto" w:fill="auto"/>
            <w:vAlign w:val="center"/>
            <w:hideMark/>
          </w:tcPr>
          <w:p w14:paraId="2CBAD9C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2164,40</w:t>
            </w:r>
          </w:p>
        </w:tc>
        <w:tc>
          <w:tcPr>
            <w:tcW w:w="264" w:type="pct"/>
            <w:shd w:val="clear" w:color="auto" w:fill="auto"/>
            <w:vAlign w:val="center"/>
            <w:hideMark/>
          </w:tcPr>
          <w:p w14:paraId="1742487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2075,10</w:t>
            </w:r>
          </w:p>
        </w:tc>
        <w:tc>
          <w:tcPr>
            <w:tcW w:w="264" w:type="pct"/>
            <w:shd w:val="clear" w:color="auto" w:fill="auto"/>
            <w:vAlign w:val="center"/>
            <w:hideMark/>
          </w:tcPr>
          <w:p w14:paraId="64E1EF04"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2324,30</w:t>
            </w:r>
          </w:p>
        </w:tc>
        <w:tc>
          <w:tcPr>
            <w:tcW w:w="264" w:type="pct"/>
            <w:shd w:val="clear" w:color="auto" w:fill="auto"/>
            <w:vAlign w:val="center"/>
            <w:hideMark/>
          </w:tcPr>
          <w:p w14:paraId="4A9B4FB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2498,89</w:t>
            </w:r>
          </w:p>
        </w:tc>
        <w:tc>
          <w:tcPr>
            <w:tcW w:w="264" w:type="pct"/>
            <w:shd w:val="clear" w:color="auto" w:fill="auto"/>
            <w:vAlign w:val="center"/>
            <w:hideMark/>
          </w:tcPr>
          <w:p w14:paraId="434EAC9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2355,40</w:t>
            </w:r>
          </w:p>
        </w:tc>
        <w:tc>
          <w:tcPr>
            <w:tcW w:w="269" w:type="pct"/>
            <w:shd w:val="clear" w:color="auto" w:fill="auto"/>
            <w:vAlign w:val="center"/>
            <w:hideMark/>
          </w:tcPr>
          <w:p w14:paraId="3C413AF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2 333,90</w:t>
            </w:r>
          </w:p>
        </w:tc>
        <w:tc>
          <w:tcPr>
            <w:tcW w:w="293" w:type="pct"/>
          </w:tcPr>
          <w:p w14:paraId="2D80AC9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3 297,30</w:t>
            </w:r>
          </w:p>
        </w:tc>
        <w:tc>
          <w:tcPr>
            <w:tcW w:w="187" w:type="pct"/>
            <w:shd w:val="clear" w:color="auto" w:fill="auto"/>
            <w:vAlign w:val="center"/>
            <w:hideMark/>
          </w:tcPr>
          <w:p w14:paraId="3C6ADF6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6B0A0AA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7B476907"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3 297,30</w:t>
            </w:r>
          </w:p>
        </w:tc>
        <w:tc>
          <w:tcPr>
            <w:tcW w:w="293" w:type="pct"/>
            <w:shd w:val="clear" w:color="auto" w:fill="auto"/>
            <w:vAlign w:val="center"/>
          </w:tcPr>
          <w:p w14:paraId="7D9532F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3276,30</w:t>
            </w:r>
          </w:p>
        </w:tc>
        <w:tc>
          <w:tcPr>
            <w:tcW w:w="269" w:type="pct"/>
            <w:shd w:val="clear" w:color="auto" w:fill="auto"/>
            <w:vAlign w:val="center"/>
          </w:tcPr>
          <w:p w14:paraId="5FD03C1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3366,30</w:t>
            </w:r>
          </w:p>
        </w:tc>
        <w:tc>
          <w:tcPr>
            <w:tcW w:w="275" w:type="pct"/>
            <w:vAlign w:val="center"/>
          </w:tcPr>
          <w:p w14:paraId="529D1D0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3366,30</w:t>
            </w:r>
          </w:p>
        </w:tc>
      </w:tr>
      <w:tr w:rsidR="00002511" w:rsidRPr="00002511" w14:paraId="59CEDB98" w14:textId="77777777" w:rsidTr="000C6A66">
        <w:tc>
          <w:tcPr>
            <w:tcW w:w="534" w:type="pct"/>
            <w:vMerge w:val="restart"/>
            <w:shd w:val="clear" w:color="auto" w:fill="auto"/>
            <w:vAlign w:val="center"/>
            <w:hideMark/>
          </w:tcPr>
          <w:p w14:paraId="5E72267D"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Основное мероприятие 5.1</w:t>
            </w:r>
          </w:p>
          <w:p w14:paraId="10269CFB" w14:textId="362C597F"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Финансовое обеспечение деятельности администрации муниципального района, иных получателей средств районного бюджета -исполнителей</w:t>
            </w:r>
          </w:p>
        </w:tc>
        <w:tc>
          <w:tcPr>
            <w:tcW w:w="486" w:type="pct"/>
            <w:shd w:val="clear" w:color="auto" w:fill="auto"/>
            <w:vAlign w:val="center"/>
            <w:hideMark/>
          </w:tcPr>
          <w:p w14:paraId="34611084"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0AC36EC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17213,20</w:t>
            </w:r>
          </w:p>
        </w:tc>
        <w:tc>
          <w:tcPr>
            <w:tcW w:w="269" w:type="pct"/>
            <w:shd w:val="clear" w:color="auto" w:fill="auto"/>
            <w:vAlign w:val="center"/>
            <w:hideMark/>
          </w:tcPr>
          <w:p w14:paraId="067E4F9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18270,60</w:t>
            </w:r>
          </w:p>
        </w:tc>
        <w:tc>
          <w:tcPr>
            <w:tcW w:w="264" w:type="pct"/>
            <w:shd w:val="clear" w:color="auto" w:fill="auto"/>
            <w:vAlign w:val="center"/>
            <w:hideMark/>
          </w:tcPr>
          <w:p w14:paraId="36C038A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17800,40</w:t>
            </w:r>
          </w:p>
        </w:tc>
        <w:tc>
          <w:tcPr>
            <w:tcW w:w="264" w:type="pct"/>
            <w:shd w:val="clear" w:color="auto" w:fill="auto"/>
            <w:vAlign w:val="center"/>
            <w:hideMark/>
          </w:tcPr>
          <w:p w14:paraId="0749847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17586,10</w:t>
            </w:r>
          </w:p>
        </w:tc>
        <w:tc>
          <w:tcPr>
            <w:tcW w:w="264" w:type="pct"/>
            <w:shd w:val="clear" w:color="auto" w:fill="auto"/>
            <w:vAlign w:val="center"/>
            <w:hideMark/>
          </w:tcPr>
          <w:p w14:paraId="2A6B3BA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16870,40</w:t>
            </w:r>
          </w:p>
        </w:tc>
        <w:tc>
          <w:tcPr>
            <w:tcW w:w="264" w:type="pct"/>
            <w:shd w:val="clear" w:color="auto" w:fill="auto"/>
            <w:vAlign w:val="center"/>
            <w:hideMark/>
          </w:tcPr>
          <w:p w14:paraId="6EDCEDA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17452,23</w:t>
            </w:r>
          </w:p>
        </w:tc>
        <w:tc>
          <w:tcPr>
            <w:tcW w:w="264" w:type="pct"/>
            <w:shd w:val="clear" w:color="auto" w:fill="auto"/>
            <w:vAlign w:val="center"/>
            <w:hideMark/>
          </w:tcPr>
          <w:p w14:paraId="2C970EE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16799,30</w:t>
            </w:r>
          </w:p>
        </w:tc>
        <w:tc>
          <w:tcPr>
            <w:tcW w:w="269" w:type="pct"/>
            <w:shd w:val="clear" w:color="auto" w:fill="auto"/>
            <w:vAlign w:val="center"/>
            <w:hideMark/>
          </w:tcPr>
          <w:p w14:paraId="3A23233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18 114,10</w:t>
            </w:r>
          </w:p>
        </w:tc>
        <w:tc>
          <w:tcPr>
            <w:tcW w:w="293" w:type="pct"/>
          </w:tcPr>
          <w:p w14:paraId="3E04E3AC" w14:textId="74D6B2FF" w:rsidR="001F22C7" w:rsidRPr="00002511" w:rsidRDefault="001F22C7" w:rsidP="001F22C7">
            <w:pPr>
              <w:ind w:firstLine="0"/>
              <w:rPr>
                <w:rFonts w:ascii="Times New Roman" w:hAnsi="Times New Roman"/>
                <w:sz w:val="14"/>
                <w:szCs w:val="14"/>
              </w:rPr>
            </w:pPr>
            <w:r w:rsidRPr="00002511">
              <w:rPr>
                <w:rFonts w:ascii="Times New Roman" w:hAnsi="Times New Roman"/>
                <w:sz w:val="14"/>
                <w:szCs w:val="14"/>
              </w:rPr>
              <w:t>29 676,60</w:t>
            </w:r>
          </w:p>
        </w:tc>
        <w:tc>
          <w:tcPr>
            <w:tcW w:w="187" w:type="pct"/>
            <w:shd w:val="clear" w:color="auto" w:fill="auto"/>
            <w:vAlign w:val="center"/>
            <w:hideMark/>
          </w:tcPr>
          <w:p w14:paraId="5C9F102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5D3AA93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504C74C1" w14:textId="2DA55E45" w:rsidR="001F22C7" w:rsidRPr="00002511" w:rsidRDefault="001F22C7" w:rsidP="001F22C7">
            <w:pPr>
              <w:ind w:firstLine="0"/>
              <w:rPr>
                <w:rFonts w:ascii="Times New Roman" w:hAnsi="Times New Roman"/>
                <w:sz w:val="14"/>
                <w:szCs w:val="14"/>
              </w:rPr>
            </w:pPr>
            <w:r w:rsidRPr="00002511">
              <w:rPr>
                <w:rFonts w:ascii="Times New Roman" w:hAnsi="Times New Roman"/>
                <w:sz w:val="14"/>
                <w:szCs w:val="14"/>
              </w:rPr>
              <w:t>29 676,60</w:t>
            </w:r>
          </w:p>
        </w:tc>
        <w:tc>
          <w:tcPr>
            <w:tcW w:w="293" w:type="pct"/>
            <w:shd w:val="clear" w:color="auto" w:fill="auto"/>
            <w:vAlign w:val="center"/>
            <w:hideMark/>
          </w:tcPr>
          <w:p w14:paraId="2027FB0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24494,90</w:t>
            </w:r>
          </w:p>
        </w:tc>
        <w:tc>
          <w:tcPr>
            <w:tcW w:w="269" w:type="pct"/>
            <w:shd w:val="clear" w:color="auto" w:fill="auto"/>
            <w:vAlign w:val="center"/>
            <w:hideMark/>
          </w:tcPr>
          <w:p w14:paraId="38D669D4"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25408,40</w:t>
            </w:r>
          </w:p>
        </w:tc>
        <w:tc>
          <w:tcPr>
            <w:tcW w:w="275" w:type="pct"/>
            <w:vAlign w:val="center"/>
          </w:tcPr>
          <w:p w14:paraId="14A6B087"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25408,40</w:t>
            </w:r>
          </w:p>
        </w:tc>
      </w:tr>
      <w:tr w:rsidR="00002511" w:rsidRPr="00002511" w14:paraId="7AE4C052" w14:textId="77777777" w:rsidTr="000C6A66">
        <w:tc>
          <w:tcPr>
            <w:tcW w:w="534" w:type="pct"/>
            <w:vMerge/>
            <w:vAlign w:val="center"/>
            <w:hideMark/>
          </w:tcPr>
          <w:p w14:paraId="650A5290"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580E4470"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36646CA2"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45A84490"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35B2D9D"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BF1D00E"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6C771C4"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C644D62"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5EF998FE"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286F33CC" w14:textId="77777777" w:rsidR="001F22C7" w:rsidRPr="00002511" w:rsidRDefault="001F22C7" w:rsidP="000A25D6">
            <w:pPr>
              <w:ind w:firstLine="0"/>
              <w:rPr>
                <w:rFonts w:ascii="Times New Roman" w:hAnsi="Times New Roman"/>
                <w:sz w:val="14"/>
                <w:szCs w:val="14"/>
              </w:rPr>
            </w:pPr>
          </w:p>
        </w:tc>
        <w:tc>
          <w:tcPr>
            <w:tcW w:w="293" w:type="pct"/>
          </w:tcPr>
          <w:p w14:paraId="4D22E5B0"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4ED25CD7"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77407E04"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002F5E76"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344783D9"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3699F167" w14:textId="77777777" w:rsidR="001F22C7" w:rsidRPr="00002511" w:rsidRDefault="001F22C7" w:rsidP="000A25D6">
            <w:pPr>
              <w:ind w:firstLine="0"/>
              <w:rPr>
                <w:rFonts w:ascii="Times New Roman" w:hAnsi="Times New Roman"/>
                <w:sz w:val="14"/>
                <w:szCs w:val="14"/>
              </w:rPr>
            </w:pPr>
          </w:p>
        </w:tc>
        <w:tc>
          <w:tcPr>
            <w:tcW w:w="275" w:type="pct"/>
            <w:vAlign w:val="center"/>
          </w:tcPr>
          <w:p w14:paraId="4ACECEEA" w14:textId="77777777" w:rsidR="001F22C7" w:rsidRPr="00002511" w:rsidRDefault="001F22C7" w:rsidP="000A25D6">
            <w:pPr>
              <w:ind w:firstLine="0"/>
              <w:rPr>
                <w:rFonts w:ascii="Times New Roman" w:hAnsi="Times New Roman"/>
                <w:sz w:val="14"/>
                <w:szCs w:val="14"/>
              </w:rPr>
            </w:pPr>
          </w:p>
        </w:tc>
      </w:tr>
      <w:tr w:rsidR="00002511" w:rsidRPr="00002511" w14:paraId="15040B8A" w14:textId="77777777" w:rsidTr="000C6A66">
        <w:tc>
          <w:tcPr>
            <w:tcW w:w="534" w:type="pct"/>
            <w:vMerge/>
            <w:vAlign w:val="center"/>
            <w:hideMark/>
          </w:tcPr>
          <w:p w14:paraId="50CA4718"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7B163649"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1E2D952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17213,20</w:t>
            </w:r>
          </w:p>
        </w:tc>
        <w:tc>
          <w:tcPr>
            <w:tcW w:w="269" w:type="pct"/>
            <w:shd w:val="clear" w:color="auto" w:fill="auto"/>
            <w:vAlign w:val="center"/>
            <w:hideMark/>
          </w:tcPr>
          <w:p w14:paraId="55C055D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18270,60</w:t>
            </w:r>
          </w:p>
        </w:tc>
        <w:tc>
          <w:tcPr>
            <w:tcW w:w="264" w:type="pct"/>
            <w:shd w:val="clear" w:color="auto" w:fill="auto"/>
            <w:vAlign w:val="center"/>
            <w:hideMark/>
          </w:tcPr>
          <w:p w14:paraId="4EA9A39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17800,40</w:t>
            </w:r>
          </w:p>
        </w:tc>
        <w:tc>
          <w:tcPr>
            <w:tcW w:w="264" w:type="pct"/>
            <w:shd w:val="clear" w:color="auto" w:fill="auto"/>
            <w:vAlign w:val="center"/>
            <w:hideMark/>
          </w:tcPr>
          <w:p w14:paraId="5CF5E88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17586,10</w:t>
            </w:r>
          </w:p>
        </w:tc>
        <w:tc>
          <w:tcPr>
            <w:tcW w:w="264" w:type="pct"/>
            <w:shd w:val="clear" w:color="auto" w:fill="auto"/>
            <w:vAlign w:val="center"/>
            <w:hideMark/>
          </w:tcPr>
          <w:p w14:paraId="60E6ECA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16870,40</w:t>
            </w:r>
          </w:p>
        </w:tc>
        <w:tc>
          <w:tcPr>
            <w:tcW w:w="264" w:type="pct"/>
            <w:shd w:val="clear" w:color="auto" w:fill="auto"/>
            <w:vAlign w:val="center"/>
            <w:hideMark/>
          </w:tcPr>
          <w:p w14:paraId="1612439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17452,23</w:t>
            </w:r>
          </w:p>
        </w:tc>
        <w:tc>
          <w:tcPr>
            <w:tcW w:w="264" w:type="pct"/>
            <w:shd w:val="clear" w:color="auto" w:fill="auto"/>
            <w:noWrap/>
            <w:vAlign w:val="center"/>
            <w:hideMark/>
          </w:tcPr>
          <w:p w14:paraId="55B8188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16799,30</w:t>
            </w:r>
          </w:p>
        </w:tc>
        <w:tc>
          <w:tcPr>
            <w:tcW w:w="269" w:type="pct"/>
            <w:shd w:val="clear" w:color="auto" w:fill="auto"/>
            <w:noWrap/>
            <w:vAlign w:val="center"/>
            <w:hideMark/>
          </w:tcPr>
          <w:p w14:paraId="1290D12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18114,10</w:t>
            </w:r>
          </w:p>
        </w:tc>
        <w:tc>
          <w:tcPr>
            <w:tcW w:w="293" w:type="pct"/>
          </w:tcPr>
          <w:p w14:paraId="0B97A35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29 676,60</w:t>
            </w:r>
          </w:p>
        </w:tc>
        <w:tc>
          <w:tcPr>
            <w:tcW w:w="187" w:type="pct"/>
            <w:shd w:val="clear" w:color="auto" w:fill="auto"/>
            <w:noWrap/>
            <w:vAlign w:val="center"/>
            <w:hideMark/>
          </w:tcPr>
          <w:p w14:paraId="53621C5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75E535D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754FD1A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29 676,60</w:t>
            </w:r>
          </w:p>
        </w:tc>
        <w:tc>
          <w:tcPr>
            <w:tcW w:w="293" w:type="pct"/>
            <w:shd w:val="clear" w:color="auto" w:fill="auto"/>
            <w:noWrap/>
            <w:vAlign w:val="center"/>
            <w:hideMark/>
          </w:tcPr>
          <w:p w14:paraId="122AA50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24 494,90</w:t>
            </w:r>
          </w:p>
        </w:tc>
        <w:tc>
          <w:tcPr>
            <w:tcW w:w="269" w:type="pct"/>
            <w:shd w:val="clear" w:color="auto" w:fill="auto"/>
            <w:noWrap/>
            <w:vAlign w:val="center"/>
            <w:hideMark/>
          </w:tcPr>
          <w:p w14:paraId="090A8BD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25 408,40</w:t>
            </w:r>
          </w:p>
        </w:tc>
        <w:tc>
          <w:tcPr>
            <w:tcW w:w="275" w:type="pct"/>
            <w:vAlign w:val="center"/>
          </w:tcPr>
          <w:p w14:paraId="74A264D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25 408,40</w:t>
            </w:r>
          </w:p>
        </w:tc>
      </w:tr>
      <w:tr w:rsidR="00002511" w:rsidRPr="00002511" w14:paraId="4C5E6357" w14:textId="77777777" w:rsidTr="000C6A66">
        <w:tc>
          <w:tcPr>
            <w:tcW w:w="534" w:type="pct"/>
            <w:vMerge w:val="restart"/>
            <w:shd w:val="clear" w:color="auto" w:fill="auto"/>
            <w:vAlign w:val="center"/>
            <w:hideMark/>
          </w:tcPr>
          <w:p w14:paraId="33B264AE"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Основное мероприятие 5.2</w:t>
            </w:r>
          </w:p>
          <w:p w14:paraId="1D32441F" w14:textId="4D82F308"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lastRenderedPageBreak/>
              <w:t>Финансовое обеспечение деятельности подведомственных учреждений МКУ «Рамонский архив»</w:t>
            </w:r>
          </w:p>
        </w:tc>
        <w:tc>
          <w:tcPr>
            <w:tcW w:w="486" w:type="pct"/>
            <w:shd w:val="clear" w:color="auto" w:fill="auto"/>
            <w:vAlign w:val="center"/>
            <w:hideMark/>
          </w:tcPr>
          <w:p w14:paraId="2C6C1355"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lastRenderedPageBreak/>
              <w:t>всего</w:t>
            </w:r>
          </w:p>
        </w:tc>
        <w:tc>
          <w:tcPr>
            <w:tcW w:w="242" w:type="pct"/>
            <w:shd w:val="clear" w:color="auto" w:fill="auto"/>
            <w:vAlign w:val="center"/>
            <w:hideMark/>
          </w:tcPr>
          <w:p w14:paraId="492E74F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1921,20</w:t>
            </w:r>
          </w:p>
        </w:tc>
        <w:tc>
          <w:tcPr>
            <w:tcW w:w="269" w:type="pct"/>
            <w:shd w:val="clear" w:color="auto" w:fill="auto"/>
            <w:vAlign w:val="center"/>
            <w:hideMark/>
          </w:tcPr>
          <w:p w14:paraId="16497CA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2082,20</w:t>
            </w:r>
          </w:p>
        </w:tc>
        <w:tc>
          <w:tcPr>
            <w:tcW w:w="264" w:type="pct"/>
            <w:shd w:val="clear" w:color="auto" w:fill="auto"/>
            <w:vAlign w:val="center"/>
            <w:hideMark/>
          </w:tcPr>
          <w:p w14:paraId="1C3FB52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2164,40</w:t>
            </w:r>
          </w:p>
        </w:tc>
        <w:tc>
          <w:tcPr>
            <w:tcW w:w="264" w:type="pct"/>
            <w:shd w:val="clear" w:color="auto" w:fill="auto"/>
            <w:vAlign w:val="center"/>
            <w:hideMark/>
          </w:tcPr>
          <w:p w14:paraId="5314C87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2075,10</w:t>
            </w:r>
          </w:p>
        </w:tc>
        <w:tc>
          <w:tcPr>
            <w:tcW w:w="264" w:type="pct"/>
            <w:shd w:val="clear" w:color="auto" w:fill="auto"/>
            <w:vAlign w:val="center"/>
            <w:hideMark/>
          </w:tcPr>
          <w:p w14:paraId="5F5B8BB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2324,30</w:t>
            </w:r>
          </w:p>
        </w:tc>
        <w:tc>
          <w:tcPr>
            <w:tcW w:w="264" w:type="pct"/>
            <w:shd w:val="clear" w:color="auto" w:fill="auto"/>
            <w:vAlign w:val="center"/>
            <w:hideMark/>
          </w:tcPr>
          <w:p w14:paraId="560CE44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2498,89</w:t>
            </w:r>
          </w:p>
        </w:tc>
        <w:tc>
          <w:tcPr>
            <w:tcW w:w="264" w:type="pct"/>
            <w:shd w:val="clear" w:color="auto" w:fill="auto"/>
            <w:vAlign w:val="center"/>
            <w:hideMark/>
          </w:tcPr>
          <w:p w14:paraId="479EFD2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2355,40</w:t>
            </w:r>
          </w:p>
        </w:tc>
        <w:tc>
          <w:tcPr>
            <w:tcW w:w="269" w:type="pct"/>
            <w:shd w:val="clear" w:color="auto" w:fill="auto"/>
            <w:vAlign w:val="center"/>
            <w:hideMark/>
          </w:tcPr>
          <w:p w14:paraId="39623D7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2 333,90</w:t>
            </w:r>
          </w:p>
        </w:tc>
        <w:tc>
          <w:tcPr>
            <w:tcW w:w="293" w:type="pct"/>
          </w:tcPr>
          <w:p w14:paraId="49EA83E5" w14:textId="6B9DD23A" w:rsidR="001F22C7" w:rsidRPr="00002511" w:rsidRDefault="001F22C7" w:rsidP="001F22C7">
            <w:pPr>
              <w:ind w:firstLine="0"/>
              <w:rPr>
                <w:rFonts w:ascii="Times New Roman" w:hAnsi="Times New Roman"/>
                <w:sz w:val="14"/>
                <w:szCs w:val="14"/>
              </w:rPr>
            </w:pPr>
            <w:r w:rsidRPr="00002511">
              <w:rPr>
                <w:rFonts w:ascii="Times New Roman" w:hAnsi="Times New Roman"/>
                <w:sz w:val="14"/>
                <w:szCs w:val="14"/>
              </w:rPr>
              <w:t>3 297,30</w:t>
            </w:r>
          </w:p>
        </w:tc>
        <w:tc>
          <w:tcPr>
            <w:tcW w:w="187" w:type="pct"/>
            <w:shd w:val="clear" w:color="auto" w:fill="auto"/>
            <w:vAlign w:val="center"/>
            <w:hideMark/>
          </w:tcPr>
          <w:p w14:paraId="44D2D59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6758BCD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5250C29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3 297,30</w:t>
            </w:r>
          </w:p>
        </w:tc>
        <w:tc>
          <w:tcPr>
            <w:tcW w:w="293" w:type="pct"/>
            <w:shd w:val="clear" w:color="auto" w:fill="auto"/>
            <w:vAlign w:val="center"/>
          </w:tcPr>
          <w:p w14:paraId="7F470AA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3276,3</w:t>
            </w:r>
          </w:p>
        </w:tc>
        <w:tc>
          <w:tcPr>
            <w:tcW w:w="269" w:type="pct"/>
            <w:shd w:val="clear" w:color="auto" w:fill="auto"/>
            <w:vAlign w:val="center"/>
          </w:tcPr>
          <w:p w14:paraId="6371828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3366,3</w:t>
            </w:r>
          </w:p>
        </w:tc>
        <w:tc>
          <w:tcPr>
            <w:tcW w:w="275" w:type="pct"/>
            <w:vAlign w:val="center"/>
          </w:tcPr>
          <w:p w14:paraId="14A9ACF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3366,3</w:t>
            </w:r>
          </w:p>
        </w:tc>
      </w:tr>
      <w:tr w:rsidR="00002511" w:rsidRPr="00002511" w14:paraId="7B3568F9" w14:textId="77777777" w:rsidTr="000C6A66">
        <w:tc>
          <w:tcPr>
            <w:tcW w:w="534" w:type="pct"/>
            <w:vMerge/>
            <w:vAlign w:val="center"/>
            <w:hideMark/>
          </w:tcPr>
          <w:p w14:paraId="4DCBD4B0"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1FAB4AAB"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095C36B9"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31AC1E51"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313CB5D"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196D82A2"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19393E25"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411DB3F"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7C14D680"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4675EBCE" w14:textId="77777777" w:rsidR="001F22C7" w:rsidRPr="00002511" w:rsidRDefault="001F22C7" w:rsidP="000A25D6">
            <w:pPr>
              <w:ind w:firstLine="0"/>
              <w:rPr>
                <w:rFonts w:ascii="Times New Roman" w:hAnsi="Times New Roman"/>
                <w:sz w:val="14"/>
                <w:szCs w:val="14"/>
              </w:rPr>
            </w:pPr>
          </w:p>
        </w:tc>
        <w:tc>
          <w:tcPr>
            <w:tcW w:w="293" w:type="pct"/>
          </w:tcPr>
          <w:p w14:paraId="34E408B1"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2B2E3363"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26762293"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1D19316E"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6A89FC22"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4A9AA6E0" w14:textId="77777777" w:rsidR="001F22C7" w:rsidRPr="00002511" w:rsidRDefault="001F22C7" w:rsidP="000A25D6">
            <w:pPr>
              <w:ind w:firstLine="0"/>
              <w:rPr>
                <w:rFonts w:ascii="Times New Roman" w:hAnsi="Times New Roman"/>
                <w:sz w:val="14"/>
                <w:szCs w:val="14"/>
              </w:rPr>
            </w:pPr>
          </w:p>
        </w:tc>
        <w:tc>
          <w:tcPr>
            <w:tcW w:w="275" w:type="pct"/>
            <w:vAlign w:val="center"/>
          </w:tcPr>
          <w:p w14:paraId="2A00C940" w14:textId="77777777" w:rsidR="001F22C7" w:rsidRPr="00002511" w:rsidRDefault="001F22C7" w:rsidP="000A25D6">
            <w:pPr>
              <w:ind w:firstLine="0"/>
              <w:rPr>
                <w:rFonts w:ascii="Times New Roman" w:hAnsi="Times New Roman"/>
                <w:sz w:val="14"/>
                <w:szCs w:val="14"/>
              </w:rPr>
            </w:pPr>
          </w:p>
        </w:tc>
      </w:tr>
      <w:tr w:rsidR="00002511" w:rsidRPr="00002511" w14:paraId="730EA288" w14:textId="77777777" w:rsidTr="000C6A66">
        <w:tc>
          <w:tcPr>
            <w:tcW w:w="534" w:type="pct"/>
            <w:vMerge/>
            <w:vAlign w:val="center"/>
            <w:hideMark/>
          </w:tcPr>
          <w:p w14:paraId="3703DD24"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2A478E70"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МКУ "Рамонский архив"</w:t>
            </w:r>
          </w:p>
        </w:tc>
        <w:tc>
          <w:tcPr>
            <w:tcW w:w="242" w:type="pct"/>
            <w:shd w:val="clear" w:color="auto" w:fill="auto"/>
            <w:vAlign w:val="center"/>
            <w:hideMark/>
          </w:tcPr>
          <w:p w14:paraId="163028C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1921,20</w:t>
            </w:r>
          </w:p>
        </w:tc>
        <w:tc>
          <w:tcPr>
            <w:tcW w:w="269" w:type="pct"/>
            <w:shd w:val="clear" w:color="auto" w:fill="auto"/>
            <w:vAlign w:val="center"/>
            <w:hideMark/>
          </w:tcPr>
          <w:p w14:paraId="5099BFD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2082,20</w:t>
            </w:r>
          </w:p>
        </w:tc>
        <w:tc>
          <w:tcPr>
            <w:tcW w:w="264" w:type="pct"/>
            <w:shd w:val="clear" w:color="auto" w:fill="auto"/>
            <w:vAlign w:val="center"/>
            <w:hideMark/>
          </w:tcPr>
          <w:p w14:paraId="3562BCD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2164,40</w:t>
            </w:r>
          </w:p>
        </w:tc>
        <w:tc>
          <w:tcPr>
            <w:tcW w:w="264" w:type="pct"/>
            <w:shd w:val="clear" w:color="auto" w:fill="auto"/>
            <w:vAlign w:val="center"/>
            <w:hideMark/>
          </w:tcPr>
          <w:p w14:paraId="27F303A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2075,10</w:t>
            </w:r>
          </w:p>
        </w:tc>
        <w:tc>
          <w:tcPr>
            <w:tcW w:w="264" w:type="pct"/>
            <w:shd w:val="clear" w:color="auto" w:fill="auto"/>
            <w:vAlign w:val="center"/>
            <w:hideMark/>
          </w:tcPr>
          <w:p w14:paraId="30E01A6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2324,30</w:t>
            </w:r>
          </w:p>
        </w:tc>
        <w:tc>
          <w:tcPr>
            <w:tcW w:w="264" w:type="pct"/>
            <w:shd w:val="clear" w:color="auto" w:fill="auto"/>
            <w:vAlign w:val="center"/>
            <w:hideMark/>
          </w:tcPr>
          <w:p w14:paraId="20628BA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2498,89</w:t>
            </w:r>
          </w:p>
        </w:tc>
        <w:tc>
          <w:tcPr>
            <w:tcW w:w="264" w:type="pct"/>
            <w:shd w:val="clear" w:color="auto" w:fill="auto"/>
            <w:noWrap/>
            <w:vAlign w:val="center"/>
            <w:hideMark/>
          </w:tcPr>
          <w:p w14:paraId="7F939CF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2355,40</w:t>
            </w:r>
          </w:p>
        </w:tc>
        <w:tc>
          <w:tcPr>
            <w:tcW w:w="269" w:type="pct"/>
            <w:shd w:val="clear" w:color="auto" w:fill="auto"/>
            <w:noWrap/>
            <w:vAlign w:val="center"/>
            <w:hideMark/>
          </w:tcPr>
          <w:p w14:paraId="5CFA9FA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2 333,90</w:t>
            </w:r>
          </w:p>
        </w:tc>
        <w:tc>
          <w:tcPr>
            <w:tcW w:w="293" w:type="pct"/>
          </w:tcPr>
          <w:p w14:paraId="35D1FFA4"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3 297,30</w:t>
            </w:r>
          </w:p>
        </w:tc>
        <w:tc>
          <w:tcPr>
            <w:tcW w:w="187" w:type="pct"/>
            <w:shd w:val="clear" w:color="auto" w:fill="auto"/>
            <w:noWrap/>
            <w:vAlign w:val="center"/>
            <w:hideMark/>
          </w:tcPr>
          <w:p w14:paraId="544919B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136C25F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36F9868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3 297,30</w:t>
            </w:r>
          </w:p>
        </w:tc>
        <w:tc>
          <w:tcPr>
            <w:tcW w:w="293" w:type="pct"/>
            <w:shd w:val="clear" w:color="auto" w:fill="auto"/>
            <w:noWrap/>
            <w:vAlign w:val="center"/>
            <w:hideMark/>
          </w:tcPr>
          <w:p w14:paraId="1DAB481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3276,3</w:t>
            </w:r>
          </w:p>
        </w:tc>
        <w:tc>
          <w:tcPr>
            <w:tcW w:w="269" w:type="pct"/>
            <w:shd w:val="clear" w:color="auto" w:fill="auto"/>
            <w:noWrap/>
            <w:vAlign w:val="center"/>
            <w:hideMark/>
          </w:tcPr>
          <w:p w14:paraId="4EFA03D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3366,3</w:t>
            </w:r>
          </w:p>
        </w:tc>
        <w:tc>
          <w:tcPr>
            <w:tcW w:w="275" w:type="pct"/>
            <w:vAlign w:val="center"/>
          </w:tcPr>
          <w:p w14:paraId="6871DBE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3366,3</w:t>
            </w:r>
          </w:p>
        </w:tc>
      </w:tr>
      <w:tr w:rsidR="00002511" w:rsidRPr="00002511" w14:paraId="12879192" w14:textId="77777777" w:rsidTr="000C6A66">
        <w:tc>
          <w:tcPr>
            <w:tcW w:w="534" w:type="pct"/>
            <w:vMerge w:val="restart"/>
            <w:shd w:val="clear" w:color="auto" w:fill="auto"/>
            <w:vAlign w:val="center"/>
            <w:hideMark/>
          </w:tcPr>
          <w:p w14:paraId="7AD508CD"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lastRenderedPageBreak/>
              <w:t>Основное мероприятие 5.3</w:t>
            </w:r>
          </w:p>
          <w:p w14:paraId="696907F5" w14:textId="040CD1B0"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486" w:type="pct"/>
            <w:shd w:val="clear" w:color="auto" w:fill="auto"/>
            <w:vAlign w:val="center"/>
            <w:hideMark/>
          </w:tcPr>
          <w:p w14:paraId="7D6322CF"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5F3B531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2238,90</w:t>
            </w:r>
          </w:p>
        </w:tc>
        <w:tc>
          <w:tcPr>
            <w:tcW w:w="269" w:type="pct"/>
            <w:shd w:val="clear" w:color="auto" w:fill="auto"/>
            <w:vAlign w:val="center"/>
            <w:hideMark/>
          </w:tcPr>
          <w:p w14:paraId="01F0596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2651,40</w:t>
            </w:r>
          </w:p>
        </w:tc>
        <w:tc>
          <w:tcPr>
            <w:tcW w:w="264" w:type="pct"/>
            <w:shd w:val="clear" w:color="auto" w:fill="auto"/>
            <w:vAlign w:val="center"/>
            <w:hideMark/>
          </w:tcPr>
          <w:p w14:paraId="7CA1898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2506,90</w:t>
            </w:r>
          </w:p>
        </w:tc>
        <w:tc>
          <w:tcPr>
            <w:tcW w:w="264" w:type="pct"/>
            <w:shd w:val="clear" w:color="auto" w:fill="auto"/>
            <w:vAlign w:val="center"/>
            <w:hideMark/>
          </w:tcPr>
          <w:p w14:paraId="5C26994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2699,90</w:t>
            </w:r>
          </w:p>
        </w:tc>
        <w:tc>
          <w:tcPr>
            <w:tcW w:w="264" w:type="pct"/>
            <w:shd w:val="clear" w:color="auto" w:fill="auto"/>
            <w:vAlign w:val="center"/>
            <w:hideMark/>
          </w:tcPr>
          <w:p w14:paraId="4FD2117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3716,60</w:t>
            </w:r>
          </w:p>
        </w:tc>
        <w:tc>
          <w:tcPr>
            <w:tcW w:w="264" w:type="pct"/>
            <w:shd w:val="clear" w:color="auto" w:fill="auto"/>
            <w:vAlign w:val="center"/>
            <w:hideMark/>
          </w:tcPr>
          <w:p w14:paraId="48F55E5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3638,75</w:t>
            </w:r>
          </w:p>
        </w:tc>
        <w:tc>
          <w:tcPr>
            <w:tcW w:w="264" w:type="pct"/>
            <w:shd w:val="clear" w:color="auto" w:fill="auto"/>
            <w:vAlign w:val="center"/>
            <w:hideMark/>
          </w:tcPr>
          <w:p w14:paraId="08322F5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4434,20</w:t>
            </w:r>
          </w:p>
        </w:tc>
        <w:tc>
          <w:tcPr>
            <w:tcW w:w="269" w:type="pct"/>
            <w:shd w:val="clear" w:color="auto" w:fill="auto"/>
            <w:vAlign w:val="center"/>
            <w:hideMark/>
          </w:tcPr>
          <w:p w14:paraId="084DF0E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4 812,10</w:t>
            </w:r>
          </w:p>
        </w:tc>
        <w:tc>
          <w:tcPr>
            <w:tcW w:w="293" w:type="pct"/>
          </w:tcPr>
          <w:p w14:paraId="311E689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5112,20</w:t>
            </w:r>
          </w:p>
        </w:tc>
        <w:tc>
          <w:tcPr>
            <w:tcW w:w="187" w:type="pct"/>
            <w:shd w:val="clear" w:color="auto" w:fill="auto"/>
            <w:vAlign w:val="center"/>
            <w:hideMark/>
          </w:tcPr>
          <w:p w14:paraId="769E361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2E8D67F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01DA72A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5112,20</w:t>
            </w:r>
          </w:p>
        </w:tc>
        <w:tc>
          <w:tcPr>
            <w:tcW w:w="293" w:type="pct"/>
            <w:shd w:val="clear" w:color="auto" w:fill="auto"/>
            <w:vAlign w:val="center"/>
          </w:tcPr>
          <w:p w14:paraId="346E520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5312,00</w:t>
            </w:r>
          </w:p>
        </w:tc>
        <w:tc>
          <w:tcPr>
            <w:tcW w:w="269" w:type="pct"/>
            <w:shd w:val="clear" w:color="auto" w:fill="auto"/>
            <w:vAlign w:val="center"/>
          </w:tcPr>
          <w:p w14:paraId="074DC81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5535,00</w:t>
            </w:r>
          </w:p>
        </w:tc>
        <w:tc>
          <w:tcPr>
            <w:tcW w:w="275" w:type="pct"/>
            <w:vAlign w:val="center"/>
          </w:tcPr>
          <w:p w14:paraId="4E00DF6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5535,00</w:t>
            </w:r>
          </w:p>
        </w:tc>
      </w:tr>
      <w:tr w:rsidR="00002511" w:rsidRPr="00002511" w14:paraId="6651C9C6" w14:textId="77777777" w:rsidTr="000C6A66">
        <w:tc>
          <w:tcPr>
            <w:tcW w:w="534" w:type="pct"/>
            <w:vMerge/>
            <w:vAlign w:val="center"/>
            <w:hideMark/>
          </w:tcPr>
          <w:p w14:paraId="6906C38E"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43891499"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7CE80EA4"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6D869A58"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FDC0A0B"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177A2D60"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52B8C7F"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2B9CF0F"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1D495402"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2128973C" w14:textId="77777777" w:rsidR="001F22C7" w:rsidRPr="00002511" w:rsidRDefault="001F22C7" w:rsidP="000A25D6">
            <w:pPr>
              <w:ind w:firstLine="0"/>
              <w:rPr>
                <w:rFonts w:ascii="Times New Roman" w:hAnsi="Times New Roman"/>
                <w:sz w:val="14"/>
                <w:szCs w:val="14"/>
              </w:rPr>
            </w:pPr>
          </w:p>
        </w:tc>
        <w:tc>
          <w:tcPr>
            <w:tcW w:w="293" w:type="pct"/>
          </w:tcPr>
          <w:p w14:paraId="2D3EAFB7"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58E7CDEE"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4FD4041E"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13AED8E1"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35C2EB62"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11CCD88F" w14:textId="77777777" w:rsidR="001F22C7" w:rsidRPr="00002511" w:rsidRDefault="001F22C7" w:rsidP="000A25D6">
            <w:pPr>
              <w:ind w:firstLine="0"/>
              <w:rPr>
                <w:rFonts w:ascii="Times New Roman" w:hAnsi="Times New Roman"/>
                <w:sz w:val="14"/>
                <w:szCs w:val="14"/>
              </w:rPr>
            </w:pPr>
          </w:p>
        </w:tc>
        <w:tc>
          <w:tcPr>
            <w:tcW w:w="275" w:type="pct"/>
            <w:vAlign w:val="center"/>
          </w:tcPr>
          <w:p w14:paraId="7A9CA423" w14:textId="77777777" w:rsidR="001F22C7" w:rsidRPr="00002511" w:rsidRDefault="001F22C7" w:rsidP="000A25D6">
            <w:pPr>
              <w:ind w:firstLine="0"/>
              <w:rPr>
                <w:rFonts w:ascii="Times New Roman" w:hAnsi="Times New Roman"/>
                <w:sz w:val="14"/>
                <w:szCs w:val="14"/>
              </w:rPr>
            </w:pPr>
          </w:p>
        </w:tc>
      </w:tr>
      <w:tr w:rsidR="00002511" w:rsidRPr="00002511" w14:paraId="4F039C84" w14:textId="77777777" w:rsidTr="000C6A66">
        <w:tc>
          <w:tcPr>
            <w:tcW w:w="534" w:type="pct"/>
            <w:vMerge/>
            <w:vAlign w:val="center"/>
            <w:hideMark/>
          </w:tcPr>
          <w:p w14:paraId="7B940F98"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7A272357"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A83BAD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2238,90</w:t>
            </w:r>
          </w:p>
        </w:tc>
        <w:tc>
          <w:tcPr>
            <w:tcW w:w="269" w:type="pct"/>
            <w:shd w:val="clear" w:color="auto" w:fill="auto"/>
            <w:vAlign w:val="center"/>
            <w:hideMark/>
          </w:tcPr>
          <w:p w14:paraId="3AA2A14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2651,40</w:t>
            </w:r>
          </w:p>
        </w:tc>
        <w:tc>
          <w:tcPr>
            <w:tcW w:w="264" w:type="pct"/>
            <w:shd w:val="clear" w:color="auto" w:fill="auto"/>
            <w:vAlign w:val="center"/>
            <w:hideMark/>
          </w:tcPr>
          <w:p w14:paraId="0C128B0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2506,90</w:t>
            </w:r>
          </w:p>
        </w:tc>
        <w:tc>
          <w:tcPr>
            <w:tcW w:w="264" w:type="pct"/>
            <w:shd w:val="clear" w:color="auto" w:fill="auto"/>
            <w:vAlign w:val="center"/>
            <w:hideMark/>
          </w:tcPr>
          <w:p w14:paraId="3E6C115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2699,90</w:t>
            </w:r>
          </w:p>
        </w:tc>
        <w:tc>
          <w:tcPr>
            <w:tcW w:w="264" w:type="pct"/>
            <w:shd w:val="clear" w:color="auto" w:fill="auto"/>
            <w:vAlign w:val="center"/>
            <w:hideMark/>
          </w:tcPr>
          <w:p w14:paraId="52E1036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3716,60</w:t>
            </w:r>
          </w:p>
        </w:tc>
        <w:tc>
          <w:tcPr>
            <w:tcW w:w="264" w:type="pct"/>
            <w:shd w:val="clear" w:color="auto" w:fill="auto"/>
            <w:vAlign w:val="center"/>
            <w:hideMark/>
          </w:tcPr>
          <w:p w14:paraId="1D4B677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3638,75</w:t>
            </w:r>
          </w:p>
        </w:tc>
        <w:tc>
          <w:tcPr>
            <w:tcW w:w="264" w:type="pct"/>
            <w:shd w:val="clear" w:color="auto" w:fill="auto"/>
            <w:noWrap/>
            <w:vAlign w:val="center"/>
            <w:hideMark/>
          </w:tcPr>
          <w:p w14:paraId="70CE430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4434,20</w:t>
            </w:r>
          </w:p>
        </w:tc>
        <w:tc>
          <w:tcPr>
            <w:tcW w:w="269" w:type="pct"/>
            <w:shd w:val="clear" w:color="auto" w:fill="auto"/>
            <w:noWrap/>
            <w:vAlign w:val="center"/>
            <w:hideMark/>
          </w:tcPr>
          <w:p w14:paraId="33ED95B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4812,10</w:t>
            </w:r>
          </w:p>
        </w:tc>
        <w:tc>
          <w:tcPr>
            <w:tcW w:w="293" w:type="pct"/>
          </w:tcPr>
          <w:p w14:paraId="1CBE2390" w14:textId="59BFA5B2" w:rsidR="001F22C7" w:rsidRPr="00002511" w:rsidRDefault="001F22C7" w:rsidP="001F22C7">
            <w:pPr>
              <w:ind w:firstLine="0"/>
              <w:rPr>
                <w:rFonts w:ascii="Times New Roman" w:hAnsi="Times New Roman"/>
                <w:sz w:val="14"/>
                <w:szCs w:val="14"/>
              </w:rPr>
            </w:pPr>
            <w:r w:rsidRPr="00002511">
              <w:rPr>
                <w:rFonts w:ascii="Times New Roman" w:hAnsi="Times New Roman"/>
                <w:sz w:val="14"/>
                <w:szCs w:val="14"/>
              </w:rPr>
              <w:t>5112,20</w:t>
            </w:r>
          </w:p>
        </w:tc>
        <w:tc>
          <w:tcPr>
            <w:tcW w:w="187" w:type="pct"/>
            <w:shd w:val="clear" w:color="auto" w:fill="auto"/>
            <w:noWrap/>
            <w:vAlign w:val="center"/>
            <w:hideMark/>
          </w:tcPr>
          <w:p w14:paraId="4567062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1C63106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63F2B96A" w14:textId="28447602" w:rsidR="001F22C7" w:rsidRPr="00002511" w:rsidRDefault="001F22C7" w:rsidP="001F22C7">
            <w:pPr>
              <w:ind w:firstLine="0"/>
              <w:rPr>
                <w:rFonts w:ascii="Times New Roman" w:hAnsi="Times New Roman"/>
                <w:sz w:val="14"/>
                <w:szCs w:val="14"/>
              </w:rPr>
            </w:pPr>
            <w:r w:rsidRPr="00002511">
              <w:rPr>
                <w:rFonts w:ascii="Times New Roman" w:hAnsi="Times New Roman"/>
                <w:sz w:val="14"/>
                <w:szCs w:val="14"/>
              </w:rPr>
              <w:t>5112,20</w:t>
            </w:r>
          </w:p>
        </w:tc>
        <w:tc>
          <w:tcPr>
            <w:tcW w:w="293" w:type="pct"/>
            <w:shd w:val="clear" w:color="auto" w:fill="auto"/>
            <w:noWrap/>
            <w:vAlign w:val="center"/>
            <w:hideMark/>
          </w:tcPr>
          <w:p w14:paraId="71C009C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5312,00</w:t>
            </w:r>
          </w:p>
        </w:tc>
        <w:tc>
          <w:tcPr>
            <w:tcW w:w="269" w:type="pct"/>
            <w:shd w:val="clear" w:color="auto" w:fill="auto"/>
            <w:noWrap/>
            <w:vAlign w:val="center"/>
            <w:hideMark/>
          </w:tcPr>
          <w:p w14:paraId="6F43CAD7"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5535,00</w:t>
            </w:r>
          </w:p>
        </w:tc>
        <w:tc>
          <w:tcPr>
            <w:tcW w:w="275" w:type="pct"/>
            <w:vAlign w:val="center"/>
          </w:tcPr>
          <w:p w14:paraId="16C9991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5535,00</w:t>
            </w:r>
          </w:p>
        </w:tc>
      </w:tr>
      <w:tr w:rsidR="00002511" w:rsidRPr="00002511" w14:paraId="5916804A" w14:textId="77777777" w:rsidTr="000C6A66">
        <w:tc>
          <w:tcPr>
            <w:tcW w:w="534" w:type="pct"/>
            <w:vMerge w:val="restart"/>
            <w:shd w:val="clear" w:color="auto" w:fill="auto"/>
            <w:vAlign w:val="center"/>
            <w:hideMark/>
          </w:tcPr>
          <w:p w14:paraId="000180C2"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Основное мероприятие 5.4</w:t>
            </w:r>
          </w:p>
          <w:p w14:paraId="65495DCA" w14:textId="3F32194D"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Оказание мер социальной поддержки отдельным категориям медицинских работников</w:t>
            </w:r>
          </w:p>
        </w:tc>
        <w:tc>
          <w:tcPr>
            <w:tcW w:w="486" w:type="pct"/>
            <w:shd w:val="clear" w:color="auto" w:fill="auto"/>
            <w:vAlign w:val="center"/>
            <w:hideMark/>
          </w:tcPr>
          <w:p w14:paraId="4A9FEC7E"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74407D0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69088A6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07B2286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58C5880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2CFF873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tcPr>
          <w:p w14:paraId="61F36F0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tcPr>
          <w:p w14:paraId="52F7007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tcPr>
          <w:p w14:paraId="68D8988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tcPr>
          <w:p w14:paraId="586197E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187" w:type="pct"/>
            <w:shd w:val="clear" w:color="auto" w:fill="auto"/>
            <w:vAlign w:val="center"/>
          </w:tcPr>
          <w:p w14:paraId="330DD06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tcPr>
          <w:p w14:paraId="3401354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tcPr>
          <w:p w14:paraId="2D656BD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3" w:type="pct"/>
            <w:shd w:val="clear" w:color="auto" w:fill="auto"/>
            <w:vAlign w:val="center"/>
          </w:tcPr>
          <w:p w14:paraId="26E6CD6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tcPr>
          <w:p w14:paraId="7F63C2E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75" w:type="pct"/>
            <w:vAlign w:val="center"/>
          </w:tcPr>
          <w:p w14:paraId="313854B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r>
      <w:tr w:rsidR="00002511" w:rsidRPr="00002511" w14:paraId="48F35A17" w14:textId="77777777" w:rsidTr="000C6A66">
        <w:tc>
          <w:tcPr>
            <w:tcW w:w="534" w:type="pct"/>
            <w:vMerge/>
            <w:vAlign w:val="center"/>
            <w:hideMark/>
          </w:tcPr>
          <w:p w14:paraId="11854549"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40BFB6DE"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15D74914"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7F1B435A"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3F3D1A6"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BBEB42E"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E13319C"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716312E6"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00D8EAAF"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1CAFE90F" w14:textId="77777777" w:rsidR="001F22C7" w:rsidRPr="00002511" w:rsidRDefault="001F22C7" w:rsidP="000A25D6">
            <w:pPr>
              <w:ind w:firstLine="0"/>
              <w:rPr>
                <w:rFonts w:ascii="Times New Roman" w:hAnsi="Times New Roman"/>
                <w:sz w:val="14"/>
                <w:szCs w:val="14"/>
              </w:rPr>
            </w:pPr>
          </w:p>
        </w:tc>
        <w:tc>
          <w:tcPr>
            <w:tcW w:w="293" w:type="pct"/>
          </w:tcPr>
          <w:p w14:paraId="238CA1BE"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6525CB54"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75F63AC7"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0239E3FA"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01EB8EB8"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44CED25B" w14:textId="77777777" w:rsidR="001F22C7" w:rsidRPr="00002511" w:rsidRDefault="001F22C7" w:rsidP="000A25D6">
            <w:pPr>
              <w:ind w:firstLine="0"/>
              <w:rPr>
                <w:rFonts w:ascii="Times New Roman" w:hAnsi="Times New Roman"/>
                <w:sz w:val="14"/>
                <w:szCs w:val="14"/>
              </w:rPr>
            </w:pPr>
          </w:p>
        </w:tc>
        <w:tc>
          <w:tcPr>
            <w:tcW w:w="275" w:type="pct"/>
            <w:vAlign w:val="center"/>
          </w:tcPr>
          <w:p w14:paraId="4D68CFA9" w14:textId="77777777" w:rsidR="001F22C7" w:rsidRPr="00002511" w:rsidRDefault="001F22C7" w:rsidP="000A25D6">
            <w:pPr>
              <w:ind w:firstLine="0"/>
              <w:rPr>
                <w:rFonts w:ascii="Times New Roman" w:hAnsi="Times New Roman"/>
                <w:sz w:val="14"/>
                <w:szCs w:val="14"/>
              </w:rPr>
            </w:pPr>
          </w:p>
        </w:tc>
      </w:tr>
      <w:tr w:rsidR="00002511" w:rsidRPr="00002511" w14:paraId="6322573E" w14:textId="77777777" w:rsidTr="000C6A66">
        <w:tc>
          <w:tcPr>
            <w:tcW w:w="534" w:type="pct"/>
            <w:vMerge/>
            <w:vAlign w:val="center"/>
            <w:hideMark/>
          </w:tcPr>
          <w:p w14:paraId="712D7CF2"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791F4C24"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40B90793"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15646E0B"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8DE5517"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14733CEF"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23F54DAE"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14B1D02D"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tcPr>
          <w:p w14:paraId="048BF829"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tcPr>
          <w:p w14:paraId="08BBFE03" w14:textId="77777777" w:rsidR="001F22C7" w:rsidRPr="00002511" w:rsidRDefault="001F22C7" w:rsidP="000A25D6">
            <w:pPr>
              <w:ind w:firstLine="0"/>
              <w:rPr>
                <w:rFonts w:ascii="Times New Roman" w:hAnsi="Times New Roman"/>
                <w:sz w:val="14"/>
                <w:szCs w:val="14"/>
              </w:rPr>
            </w:pPr>
          </w:p>
        </w:tc>
        <w:tc>
          <w:tcPr>
            <w:tcW w:w="293" w:type="pct"/>
          </w:tcPr>
          <w:p w14:paraId="2F0C66A6"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tcPr>
          <w:p w14:paraId="09CAB291"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tcPr>
          <w:p w14:paraId="40312A5C"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tcPr>
          <w:p w14:paraId="3932E26A"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tcPr>
          <w:p w14:paraId="7024D1EC"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tcPr>
          <w:p w14:paraId="4F964DA2" w14:textId="77777777" w:rsidR="001F22C7" w:rsidRPr="00002511" w:rsidRDefault="001F22C7" w:rsidP="000A25D6">
            <w:pPr>
              <w:ind w:firstLine="0"/>
              <w:rPr>
                <w:rFonts w:ascii="Times New Roman" w:hAnsi="Times New Roman"/>
                <w:sz w:val="14"/>
                <w:szCs w:val="14"/>
              </w:rPr>
            </w:pPr>
          </w:p>
        </w:tc>
        <w:tc>
          <w:tcPr>
            <w:tcW w:w="275" w:type="pct"/>
            <w:vAlign w:val="center"/>
          </w:tcPr>
          <w:p w14:paraId="542D2647" w14:textId="77777777" w:rsidR="001F22C7" w:rsidRPr="00002511" w:rsidRDefault="001F22C7" w:rsidP="000A25D6">
            <w:pPr>
              <w:ind w:firstLine="0"/>
              <w:rPr>
                <w:rFonts w:ascii="Times New Roman" w:hAnsi="Times New Roman"/>
                <w:sz w:val="14"/>
                <w:szCs w:val="14"/>
              </w:rPr>
            </w:pPr>
          </w:p>
        </w:tc>
      </w:tr>
      <w:tr w:rsidR="00002511" w:rsidRPr="00002511" w14:paraId="13B6BEAA" w14:textId="77777777" w:rsidTr="000C6A66">
        <w:tc>
          <w:tcPr>
            <w:tcW w:w="534" w:type="pct"/>
            <w:vMerge w:val="restart"/>
            <w:shd w:val="clear" w:color="auto" w:fill="auto"/>
            <w:vAlign w:val="center"/>
            <w:hideMark/>
          </w:tcPr>
          <w:p w14:paraId="3AEE5A85"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Основное мероприятие 5.5</w:t>
            </w:r>
          </w:p>
          <w:p w14:paraId="5A18A61F" w14:textId="0C0BC76D"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Оказание мер социальной поддержки граждан, имеющих звание «Почетный гражданин» </w:t>
            </w:r>
          </w:p>
        </w:tc>
        <w:tc>
          <w:tcPr>
            <w:tcW w:w="486" w:type="pct"/>
            <w:shd w:val="clear" w:color="auto" w:fill="auto"/>
            <w:vAlign w:val="center"/>
            <w:hideMark/>
          </w:tcPr>
          <w:p w14:paraId="7EA9D531"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shd w:val="clear" w:color="auto" w:fill="auto"/>
            <w:vAlign w:val="center"/>
            <w:hideMark/>
          </w:tcPr>
          <w:p w14:paraId="5464A22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shd w:val="clear" w:color="auto" w:fill="auto"/>
            <w:vAlign w:val="center"/>
            <w:hideMark/>
          </w:tcPr>
          <w:p w14:paraId="33AD74A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206022C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2321E68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6696C86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4191EF34"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shd w:val="clear" w:color="auto" w:fill="auto"/>
            <w:vAlign w:val="center"/>
            <w:hideMark/>
          </w:tcPr>
          <w:p w14:paraId="1692800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516,00</w:t>
            </w:r>
          </w:p>
        </w:tc>
        <w:tc>
          <w:tcPr>
            <w:tcW w:w="269" w:type="pct"/>
            <w:shd w:val="clear" w:color="auto" w:fill="auto"/>
            <w:vAlign w:val="center"/>
            <w:hideMark/>
          </w:tcPr>
          <w:p w14:paraId="0D47244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504,00</w:t>
            </w:r>
          </w:p>
        </w:tc>
        <w:tc>
          <w:tcPr>
            <w:tcW w:w="293" w:type="pct"/>
          </w:tcPr>
          <w:p w14:paraId="7D46878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504,00</w:t>
            </w:r>
          </w:p>
        </w:tc>
        <w:tc>
          <w:tcPr>
            <w:tcW w:w="187" w:type="pct"/>
            <w:shd w:val="clear" w:color="auto" w:fill="auto"/>
            <w:vAlign w:val="center"/>
            <w:hideMark/>
          </w:tcPr>
          <w:p w14:paraId="15CB70C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vAlign w:val="center"/>
            <w:hideMark/>
          </w:tcPr>
          <w:p w14:paraId="38B1AD6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vAlign w:val="center"/>
            <w:hideMark/>
          </w:tcPr>
          <w:p w14:paraId="1356039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504,00</w:t>
            </w:r>
          </w:p>
        </w:tc>
        <w:tc>
          <w:tcPr>
            <w:tcW w:w="293" w:type="pct"/>
            <w:shd w:val="clear" w:color="auto" w:fill="auto"/>
            <w:vAlign w:val="center"/>
            <w:hideMark/>
          </w:tcPr>
          <w:p w14:paraId="65D5648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516,00</w:t>
            </w:r>
          </w:p>
        </w:tc>
        <w:tc>
          <w:tcPr>
            <w:tcW w:w="269" w:type="pct"/>
            <w:shd w:val="clear" w:color="auto" w:fill="auto"/>
            <w:vAlign w:val="center"/>
            <w:hideMark/>
          </w:tcPr>
          <w:p w14:paraId="467EFF6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528,00</w:t>
            </w:r>
          </w:p>
        </w:tc>
        <w:tc>
          <w:tcPr>
            <w:tcW w:w="275" w:type="pct"/>
            <w:vAlign w:val="center"/>
          </w:tcPr>
          <w:p w14:paraId="111953F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528,00</w:t>
            </w:r>
          </w:p>
        </w:tc>
      </w:tr>
      <w:tr w:rsidR="00002511" w:rsidRPr="00002511" w14:paraId="7A968F92" w14:textId="77777777" w:rsidTr="000C6A66">
        <w:tc>
          <w:tcPr>
            <w:tcW w:w="534" w:type="pct"/>
            <w:vMerge/>
            <w:vAlign w:val="center"/>
            <w:hideMark/>
          </w:tcPr>
          <w:p w14:paraId="4B350184"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4B881545"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shd w:val="clear" w:color="auto" w:fill="auto"/>
            <w:vAlign w:val="center"/>
            <w:hideMark/>
          </w:tcPr>
          <w:p w14:paraId="3EA4DC9F"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55B09075"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71A2CA64"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0D3B6221"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3A3052F2"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6AEAE846"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50DDC7E1"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6749E5B7" w14:textId="77777777" w:rsidR="001F22C7" w:rsidRPr="00002511" w:rsidRDefault="001F22C7" w:rsidP="000A25D6">
            <w:pPr>
              <w:ind w:firstLine="0"/>
              <w:rPr>
                <w:rFonts w:ascii="Times New Roman" w:hAnsi="Times New Roman"/>
                <w:sz w:val="14"/>
                <w:szCs w:val="14"/>
              </w:rPr>
            </w:pPr>
          </w:p>
        </w:tc>
        <w:tc>
          <w:tcPr>
            <w:tcW w:w="293" w:type="pct"/>
          </w:tcPr>
          <w:p w14:paraId="18FE9BAA" w14:textId="77777777" w:rsidR="001F22C7" w:rsidRPr="00002511" w:rsidRDefault="001F22C7" w:rsidP="000A25D6">
            <w:pPr>
              <w:ind w:firstLine="0"/>
              <w:rPr>
                <w:rFonts w:ascii="Times New Roman" w:hAnsi="Times New Roman"/>
                <w:sz w:val="14"/>
                <w:szCs w:val="14"/>
              </w:rPr>
            </w:pPr>
          </w:p>
        </w:tc>
        <w:tc>
          <w:tcPr>
            <w:tcW w:w="187" w:type="pct"/>
            <w:shd w:val="clear" w:color="auto" w:fill="auto"/>
            <w:noWrap/>
            <w:vAlign w:val="center"/>
            <w:hideMark/>
          </w:tcPr>
          <w:p w14:paraId="7AA677BC" w14:textId="77777777" w:rsidR="001F22C7" w:rsidRPr="00002511" w:rsidRDefault="001F22C7" w:rsidP="000A25D6">
            <w:pPr>
              <w:ind w:firstLine="0"/>
              <w:rPr>
                <w:rFonts w:ascii="Times New Roman" w:hAnsi="Times New Roman"/>
                <w:sz w:val="14"/>
                <w:szCs w:val="14"/>
              </w:rPr>
            </w:pPr>
          </w:p>
        </w:tc>
        <w:tc>
          <w:tcPr>
            <w:tcW w:w="268" w:type="pct"/>
            <w:shd w:val="clear" w:color="auto" w:fill="auto"/>
            <w:noWrap/>
            <w:vAlign w:val="center"/>
            <w:hideMark/>
          </w:tcPr>
          <w:p w14:paraId="5F4C633A" w14:textId="77777777" w:rsidR="001F22C7" w:rsidRPr="00002511" w:rsidRDefault="001F22C7" w:rsidP="000A25D6">
            <w:pPr>
              <w:ind w:firstLine="0"/>
              <w:rPr>
                <w:rFonts w:ascii="Times New Roman" w:hAnsi="Times New Roman"/>
                <w:sz w:val="14"/>
                <w:szCs w:val="14"/>
              </w:rPr>
            </w:pPr>
          </w:p>
        </w:tc>
        <w:tc>
          <w:tcPr>
            <w:tcW w:w="294" w:type="pct"/>
            <w:shd w:val="clear" w:color="auto" w:fill="auto"/>
            <w:noWrap/>
            <w:vAlign w:val="center"/>
            <w:hideMark/>
          </w:tcPr>
          <w:p w14:paraId="108792B2" w14:textId="77777777" w:rsidR="001F22C7" w:rsidRPr="00002511" w:rsidRDefault="001F22C7" w:rsidP="000A25D6">
            <w:pPr>
              <w:ind w:firstLine="0"/>
              <w:rPr>
                <w:rFonts w:ascii="Times New Roman" w:hAnsi="Times New Roman"/>
                <w:sz w:val="14"/>
                <w:szCs w:val="14"/>
              </w:rPr>
            </w:pPr>
          </w:p>
        </w:tc>
        <w:tc>
          <w:tcPr>
            <w:tcW w:w="293" w:type="pct"/>
            <w:shd w:val="clear" w:color="auto" w:fill="auto"/>
            <w:noWrap/>
            <w:vAlign w:val="center"/>
            <w:hideMark/>
          </w:tcPr>
          <w:p w14:paraId="3C137C59" w14:textId="77777777" w:rsidR="001F22C7" w:rsidRPr="00002511" w:rsidRDefault="001F22C7" w:rsidP="000A25D6">
            <w:pPr>
              <w:ind w:firstLine="0"/>
              <w:rPr>
                <w:rFonts w:ascii="Times New Roman" w:hAnsi="Times New Roman"/>
                <w:sz w:val="14"/>
                <w:szCs w:val="14"/>
              </w:rPr>
            </w:pPr>
          </w:p>
        </w:tc>
        <w:tc>
          <w:tcPr>
            <w:tcW w:w="269" w:type="pct"/>
            <w:shd w:val="clear" w:color="auto" w:fill="auto"/>
            <w:noWrap/>
            <w:vAlign w:val="center"/>
            <w:hideMark/>
          </w:tcPr>
          <w:p w14:paraId="52963953" w14:textId="77777777" w:rsidR="001F22C7" w:rsidRPr="00002511" w:rsidRDefault="001F22C7" w:rsidP="000A25D6">
            <w:pPr>
              <w:ind w:firstLine="0"/>
              <w:rPr>
                <w:rFonts w:ascii="Times New Roman" w:hAnsi="Times New Roman"/>
                <w:sz w:val="14"/>
                <w:szCs w:val="14"/>
              </w:rPr>
            </w:pPr>
          </w:p>
        </w:tc>
        <w:tc>
          <w:tcPr>
            <w:tcW w:w="275" w:type="pct"/>
            <w:vAlign w:val="center"/>
          </w:tcPr>
          <w:p w14:paraId="6821FA92" w14:textId="77777777" w:rsidR="001F22C7" w:rsidRPr="00002511" w:rsidRDefault="001F22C7" w:rsidP="000A25D6">
            <w:pPr>
              <w:ind w:firstLine="0"/>
              <w:rPr>
                <w:rFonts w:ascii="Times New Roman" w:hAnsi="Times New Roman"/>
                <w:sz w:val="14"/>
                <w:szCs w:val="14"/>
              </w:rPr>
            </w:pPr>
          </w:p>
        </w:tc>
      </w:tr>
      <w:tr w:rsidR="00002511" w:rsidRPr="00002511" w14:paraId="4EFD621A" w14:textId="77777777" w:rsidTr="000C6A66">
        <w:tc>
          <w:tcPr>
            <w:tcW w:w="534" w:type="pct"/>
            <w:vMerge/>
            <w:vAlign w:val="center"/>
            <w:hideMark/>
          </w:tcPr>
          <w:p w14:paraId="3ED12AC0" w14:textId="77777777" w:rsidR="001F22C7" w:rsidRPr="00EA39BE" w:rsidRDefault="001F22C7" w:rsidP="000A25D6">
            <w:pPr>
              <w:ind w:firstLine="0"/>
              <w:rPr>
                <w:rFonts w:ascii="Times New Roman" w:hAnsi="Times New Roman"/>
                <w:sz w:val="16"/>
                <w:szCs w:val="16"/>
              </w:rPr>
            </w:pPr>
          </w:p>
        </w:tc>
        <w:tc>
          <w:tcPr>
            <w:tcW w:w="486" w:type="pct"/>
            <w:shd w:val="clear" w:color="auto" w:fill="auto"/>
            <w:vAlign w:val="center"/>
            <w:hideMark/>
          </w:tcPr>
          <w:p w14:paraId="7961CB1B"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 xml:space="preserve"> Администрация Рамонского муниципального района Воронежской области</w:t>
            </w:r>
          </w:p>
        </w:tc>
        <w:tc>
          <w:tcPr>
            <w:tcW w:w="242" w:type="pct"/>
            <w:shd w:val="clear" w:color="auto" w:fill="auto"/>
            <w:vAlign w:val="center"/>
            <w:hideMark/>
          </w:tcPr>
          <w:p w14:paraId="37B9D653" w14:textId="77777777" w:rsidR="001F22C7" w:rsidRPr="00002511" w:rsidRDefault="001F22C7" w:rsidP="000A25D6">
            <w:pPr>
              <w:ind w:firstLine="0"/>
              <w:rPr>
                <w:rFonts w:ascii="Times New Roman" w:hAnsi="Times New Roman"/>
                <w:sz w:val="14"/>
                <w:szCs w:val="14"/>
              </w:rPr>
            </w:pPr>
          </w:p>
        </w:tc>
        <w:tc>
          <w:tcPr>
            <w:tcW w:w="269" w:type="pct"/>
            <w:shd w:val="clear" w:color="auto" w:fill="auto"/>
            <w:vAlign w:val="center"/>
            <w:hideMark/>
          </w:tcPr>
          <w:p w14:paraId="6F601061"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3615E76"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5971AD35"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790EAA02" w14:textId="77777777" w:rsidR="001F22C7" w:rsidRPr="00002511" w:rsidRDefault="001F22C7" w:rsidP="000A25D6">
            <w:pPr>
              <w:ind w:firstLine="0"/>
              <w:rPr>
                <w:rFonts w:ascii="Times New Roman" w:hAnsi="Times New Roman"/>
                <w:sz w:val="14"/>
                <w:szCs w:val="14"/>
              </w:rPr>
            </w:pPr>
          </w:p>
        </w:tc>
        <w:tc>
          <w:tcPr>
            <w:tcW w:w="264" w:type="pct"/>
            <w:shd w:val="clear" w:color="auto" w:fill="auto"/>
            <w:vAlign w:val="center"/>
            <w:hideMark/>
          </w:tcPr>
          <w:p w14:paraId="429D142D" w14:textId="77777777" w:rsidR="001F22C7" w:rsidRPr="00002511" w:rsidRDefault="001F22C7" w:rsidP="000A25D6">
            <w:pPr>
              <w:ind w:firstLine="0"/>
              <w:rPr>
                <w:rFonts w:ascii="Times New Roman" w:hAnsi="Times New Roman"/>
                <w:sz w:val="14"/>
                <w:szCs w:val="14"/>
              </w:rPr>
            </w:pPr>
          </w:p>
        </w:tc>
        <w:tc>
          <w:tcPr>
            <w:tcW w:w="264" w:type="pct"/>
            <w:shd w:val="clear" w:color="auto" w:fill="auto"/>
            <w:noWrap/>
            <w:vAlign w:val="center"/>
            <w:hideMark/>
          </w:tcPr>
          <w:p w14:paraId="1F1BC928"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516,00</w:t>
            </w:r>
          </w:p>
        </w:tc>
        <w:tc>
          <w:tcPr>
            <w:tcW w:w="269" w:type="pct"/>
            <w:shd w:val="clear" w:color="auto" w:fill="auto"/>
            <w:noWrap/>
            <w:vAlign w:val="center"/>
            <w:hideMark/>
          </w:tcPr>
          <w:p w14:paraId="0800CFF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504,00</w:t>
            </w:r>
          </w:p>
        </w:tc>
        <w:tc>
          <w:tcPr>
            <w:tcW w:w="293" w:type="pct"/>
          </w:tcPr>
          <w:p w14:paraId="1F70775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504,00</w:t>
            </w:r>
          </w:p>
        </w:tc>
        <w:tc>
          <w:tcPr>
            <w:tcW w:w="187" w:type="pct"/>
            <w:shd w:val="clear" w:color="auto" w:fill="auto"/>
            <w:noWrap/>
            <w:vAlign w:val="center"/>
            <w:hideMark/>
          </w:tcPr>
          <w:p w14:paraId="389FDAF7"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shd w:val="clear" w:color="auto" w:fill="auto"/>
            <w:noWrap/>
            <w:vAlign w:val="center"/>
            <w:hideMark/>
          </w:tcPr>
          <w:p w14:paraId="67A007B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shd w:val="clear" w:color="auto" w:fill="auto"/>
            <w:noWrap/>
            <w:vAlign w:val="center"/>
            <w:hideMark/>
          </w:tcPr>
          <w:p w14:paraId="0154534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504,00</w:t>
            </w:r>
          </w:p>
        </w:tc>
        <w:tc>
          <w:tcPr>
            <w:tcW w:w="293" w:type="pct"/>
            <w:shd w:val="clear" w:color="auto" w:fill="auto"/>
            <w:noWrap/>
            <w:vAlign w:val="center"/>
            <w:hideMark/>
          </w:tcPr>
          <w:p w14:paraId="1B0C21FD"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516,00</w:t>
            </w:r>
          </w:p>
        </w:tc>
        <w:tc>
          <w:tcPr>
            <w:tcW w:w="269" w:type="pct"/>
            <w:shd w:val="clear" w:color="auto" w:fill="auto"/>
            <w:noWrap/>
            <w:vAlign w:val="center"/>
            <w:hideMark/>
          </w:tcPr>
          <w:p w14:paraId="3B80B42A"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528,00</w:t>
            </w:r>
          </w:p>
        </w:tc>
        <w:tc>
          <w:tcPr>
            <w:tcW w:w="275" w:type="pct"/>
            <w:vAlign w:val="center"/>
          </w:tcPr>
          <w:p w14:paraId="538C78A6"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528,00</w:t>
            </w:r>
          </w:p>
        </w:tc>
      </w:tr>
      <w:tr w:rsidR="00002511" w:rsidRPr="00002511" w14:paraId="5DEBEBC4" w14:textId="77777777" w:rsidTr="000C6A66">
        <w:tc>
          <w:tcPr>
            <w:tcW w:w="534" w:type="pct"/>
            <w:vMerge w:val="restart"/>
            <w:tcBorders>
              <w:top w:val="single" w:sz="4" w:space="0" w:color="auto"/>
              <w:left w:val="single" w:sz="4" w:space="0" w:color="auto"/>
              <w:right w:val="single" w:sz="4" w:space="0" w:color="auto"/>
            </w:tcBorders>
            <w:shd w:val="clear" w:color="auto" w:fill="auto"/>
            <w:vAlign w:val="center"/>
          </w:tcPr>
          <w:p w14:paraId="3C431B41"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Основное мероприятие 5.6</w:t>
            </w:r>
          </w:p>
          <w:p w14:paraId="3150B83F" w14:textId="3C0238A0"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Финансовое обеспечение деятельности подведомственных учреждений МКУ «ЦБП»</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0B922BB"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всего</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59760B3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209A22E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43A44B2"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A6A4AC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AC2FC7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55C7B6E"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8241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8E881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875,40</w:t>
            </w:r>
          </w:p>
        </w:tc>
        <w:tc>
          <w:tcPr>
            <w:tcW w:w="293" w:type="pct"/>
            <w:tcBorders>
              <w:top w:val="single" w:sz="4" w:space="0" w:color="auto"/>
              <w:left w:val="single" w:sz="4" w:space="0" w:color="auto"/>
              <w:bottom w:val="single" w:sz="4" w:space="0" w:color="auto"/>
              <w:right w:val="single" w:sz="4" w:space="0" w:color="auto"/>
            </w:tcBorders>
          </w:tcPr>
          <w:p w14:paraId="5557706F"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10169,60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813D40"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177B71"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0,00</w:t>
            </w: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E78AE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10169,60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C956B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8 583,00</w:t>
            </w: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0F2FC"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8 671,20</w:t>
            </w:r>
          </w:p>
        </w:tc>
        <w:tc>
          <w:tcPr>
            <w:tcW w:w="275" w:type="pct"/>
            <w:tcBorders>
              <w:top w:val="single" w:sz="4" w:space="0" w:color="auto"/>
              <w:left w:val="single" w:sz="4" w:space="0" w:color="auto"/>
              <w:bottom w:val="single" w:sz="4" w:space="0" w:color="auto"/>
              <w:right w:val="single" w:sz="4" w:space="0" w:color="auto"/>
            </w:tcBorders>
            <w:vAlign w:val="center"/>
          </w:tcPr>
          <w:p w14:paraId="2746B073"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8 671,20</w:t>
            </w:r>
          </w:p>
        </w:tc>
      </w:tr>
      <w:tr w:rsidR="00002511" w:rsidRPr="00002511" w14:paraId="479F4543" w14:textId="77777777" w:rsidTr="000C6A66">
        <w:tc>
          <w:tcPr>
            <w:tcW w:w="534" w:type="pct"/>
            <w:vMerge/>
            <w:tcBorders>
              <w:left w:val="single" w:sz="4" w:space="0" w:color="auto"/>
              <w:right w:val="single" w:sz="4" w:space="0" w:color="auto"/>
            </w:tcBorders>
            <w:vAlign w:val="center"/>
          </w:tcPr>
          <w:p w14:paraId="7E47E7A5" w14:textId="77777777" w:rsidR="001F22C7" w:rsidRPr="00EA39BE" w:rsidRDefault="001F22C7" w:rsidP="000A25D6">
            <w:pPr>
              <w:ind w:firstLine="0"/>
              <w:rPr>
                <w:rFonts w:ascii="Times New Roman" w:hAnsi="Times New Roman"/>
                <w:sz w:val="16"/>
                <w:szCs w:val="16"/>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78EB1BC" w14:textId="77777777" w:rsidR="001F22C7" w:rsidRPr="00EA39BE" w:rsidRDefault="001F22C7" w:rsidP="000A25D6">
            <w:pPr>
              <w:ind w:firstLine="0"/>
              <w:rPr>
                <w:rFonts w:ascii="Times New Roman" w:hAnsi="Times New Roman"/>
                <w:sz w:val="16"/>
                <w:szCs w:val="16"/>
              </w:rPr>
            </w:pPr>
            <w:r w:rsidRPr="00EA39BE">
              <w:rPr>
                <w:rFonts w:ascii="Times New Roman" w:hAnsi="Times New Roman"/>
                <w:sz w:val="16"/>
                <w:szCs w:val="16"/>
              </w:rPr>
              <w:t>в том числе по ГРБС:</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28453877" w14:textId="77777777" w:rsidR="001F22C7" w:rsidRPr="00002511" w:rsidRDefault="001F22C7" w:rsidP="000A25D6">
            <w:pPr>
              <w:ind w:firstLine="0"/>
              <w:rPr>
                <w:rFonts w:ascii="Times New Roman" w:hAnsi="Times New Roman"/>
                <w:sz w:val="14"/>
                <w:szCs w:val="1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0293E56E"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7ED56946"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5C34AB1A"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B94DAFC"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8A1EDE2"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2FC628" w14:textId="77777777" w:rsidR="001F22C7" w:rsidRPr="00002511" w:rsidRDefault="001F22C7" w:rsidP="000A25D6">
            <w:pPr>
              <w:ind w:firstLine="0"/>
              <w:rPr>
                <w:rFonts w:ascii="Times New Roman" w:hAnsi="Times New Roman"/>
                <w:sz w:val="14"/>
                <w:szCs w:val="14"/>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D191D8" w14:textId="77777777" w:rsidR="001F22C7" w:rsidRPr="00002511" w:rsidRDefault="001F22C7" w:rsidP="000A25D6">
            <w:pPr>
              <w:ind w:firstLine="0"/>
              <w:rPr>
                <w:rFonts w:ascii="Times New Roman" w:hAnsi="Times New Roman"/>
                <w:sz w:val="14"/>
                <w:szCs w:val="14"/>
              </w:rPr>
            </w:pPr>
          </w:p>
        </w:tc>
        <w:tc>
          <w:tcPr>
            <w:tcW w:w="293" w:type="pct"/>
            <w:tcBorders>
              <w:top w:val="single" w:sz="4" w:space="0" w:color="auto"/>
              <w:left w:val="single" w:sz="4" w:space="0" w:color="auto"/>
              <w:bottom w:val="single" w:sz="4" w:space="0" w:color="auto"/>
              <w:right w:val="single" w:sz="4" w:space="0" w:color="auto"/>
            </w:tcBorders>
          </w:tcPr>
          <w:p w14:paraId="58D4F6D7" w14:textId="77777777" w:rsidR="001F22C7" w:rsidRPr="00002511" w:rsidRDefault="001F22C7" w:rsidP="000A25D6">
            <w:pPr>
              <w:ind w:firstLine="0"/>
              <w:rPr>
                <w:rFonts w:ascii="Times New Roman" w:hAnsi="Times New Roman"/>
                <w:sz w:val="14"/>
                <w:szCs w:val="14"/>
              </w:rPr>
            </w:pP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0E7B1B" w14:textId="77777777" w:rsidR="001F22C7" w:rsidRPr="00002511" w:rsidRDefault="001F22C7" w:rsidP="000A25D6">
            <w:pPr>
              <w:ind w:firstLine="0"/>
              <w:rPr>
                <w:rFonts w:ascii="Times New Roman" w:hAnsi="Times New Roman"/>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95B551" w14:textId="77777777" w:rsidR="001F22C7" w:rsidRPr="00002511" w:rsidRDefault="001F22C7" w:rsidP="000A25D6">
            <w:pPr>
              <w:ind w:firstLine="0"/>
              <w:rPr>
                <w:rFonts w:ascii="Times New Roman" w:hAnsi="Times New Roman"/>
                <w:sz w:val="14"/>
                <w:szCs w:val="14"/>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9BDAB" w14:textId="77777777" w:rsidR="001F22C7" w:rsidRPr="00002511" w:rsidRDefault="001F22C7" w:rsidP="000A25D6">
            <w:pPr>
              <w:ind w:firstLine="0"/>
              <w:rPr>
                <w:rFonts w:ascii="Times New Roman" w:hAnsi="Times New Roman"/>
                <w:sz w:val="14"/>
                <w:szCs w:val="14"/>
              </w:rPr>
            </w:pP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CE096A" w14:textId="77777777" w:rsidR="001F22C7" w:rsidRPr="00002511" w:rsidRDefault="001F22C7" w:rsidP="000A25D6">
            <w:pPr>
              <w:ind w:firstLine="0"/>
              <w:rPr>
                <w:rFonts w:ascii="Times New Roman" w:hAnsi="Times New Roman"/>
                <w:sz w:val="14"/>
                <w:szCs w:val="14"/>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4BD523" w14:textId="77777777" w:rsidR="001F22C7" w:rsidRPr="00002511" w:rsidRDefault="001F22C7" w:rsidP="000A25D6">
            <w:pPr>
              <w:ind w:firstLine="0"/>
              <w:rPr>
                <w:rFonts w:ascii="Times New Roman" w:hAnsi="Times New Roman"/>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14:paraId="6D3C914E" w14:textId="77777777" w:rsidR="001F22C7" w:rsidRPr="00002511" w:rsidRDefault="001F22C7" w:rsidP="000A25D6">
            <w:pPr>
              <w:ind w:firstLine="0"/>
              <w:rPr>
                <w:rFonts w:ascii="Times New Roman" w:hAnsi="Times New Roman"/>
                <w:sz w:val="14"/>
                <w:szCs w:val="14"/>
              </w:rPr>
            </w:pPr>
          </w:p>
        </w:tc>
      </w:tr>
      <w:tr w:rsidR="00002511" w:rsidRPr="00002511" w14:paraId="762B5430" w14:textId="77777777" w:rsidTr="000C6A66">
        <w:tc>
          <w:tcPr>
            <w:tcW w:w="534" w:type="pct"/>
            <w:vMerge/>
            <w:tcBorders>
              <w:left w:val="single" w:sz="4" w:space="0" w:color="auto"/>
              <w:bottom w:val="single" w:sz="4" w:space="0" w:color="auto"/>
              <w:right w:val="single" w:sz="4" w:space="0" w:color="auto"/>
            </w:tcBorders>
            <w:vAlign w:val="center"/>
          </w:tcPr>
          <w:p w14:paraId="24DEBB86" w14:textId="77777777" w:rsidR="001F22C7" w:rsidRPr="00EA39BE" w:rsidRDefault="001F22C7" w:rsidP="000A25D6">
            <w:pPr>
              <w:ind w:firstLine="0"/>
              <w:rPr>
                <w:rFonts w:ascii="Times New Roman" w:hAnsi="Times New Roman"/>
                <w:sz w:val="16"/>
                <w:szCs w:val="16"/>
              </w:rPr>
            </w:pP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E0DEF03" w14:textId="4EFA2F30" w:rsidR="001F22C7" w:rsidRPr="00EA39BE" w:rsidRDefault="001F22C7" w:rsidP="001F22C7">
            <w:pPr>
              <w:ind w:firstLine="0"/>
              <w:rPr>
                <w:rFonts w:ascii="Times New Roman" w:hAnsi="Times New Roman"/>
                <w:sz w:val="16"/>
                <w:szCs w:val="16"/>
              </w:rPr>
            </w:pPr>
            <w:r w:rsidRPr="00EA39BE">
              <w:rPr>
                <w:rFonts w:ascii="Times New Roman" w:hAnsi="Times New Roman"/>
                <w:sz w:val="16"/>
                <w:szCs w:val="16"/>
              </w:rPr>
              <w:t>МКУ</w:t>
            </w:r>
            <w:r>
              <w:rPr>
                <w:rFonts w:ascii="Times New Roman" w:hAnsi="Times New Roman"/>
                <w:sz w:val="16"/>
                <w:szCs w:val="16"/>
              </w:rPr>
              <w:t xml:space="preserve"> </w:t>
            </w:r>
            <w:r w:rsidRPr="00EA39BE">
              <w:rPr>
                <w:rFonts w:ascii="Times New Roman" w:hAnsi="Times New Roman"/>
                <w:sz w:val="16"/>
                <w:szCs w:val="16"/>
              </w:rPr>
              <w:t>«ЦБП»</w:t>
            </w:r>
          </w:p>
        </w:tc>
        <w:tc>
          <w:tcPr>
            <w:tcW w:w="242" w:type="pct"/>
            <w:tcBorders>
              <w:top w:val="single" w:sz="4" w:space="0" w:color="auto"/>
              <w:left w:val="single" w:sz="4" w:space="0" w:color="auto"/>
              <w:bottom w:val="single" w:sz="4" w:space="0" w:color="auto"/>
              <w:right w:val="single" w:sz="4" w:space="0" w:color="auto"/>
            </w:tcBorders>
            <w:shd w:val="clear" w:color="auto" w:fill="auto"/>
            <w:vAlign w:val="center"/>
          </w:tcPr>
          <w:p w14:paraId="37970F72" w14:textId="77777777" w:rsidR="001F22C7" w:rsidRPr="00002511" w:rsidRDefault="001F22C7" w:rsidP="000A25D6">
            <w:pPr>
              <w:ind w:firstLine="0"/>
              <w:rPr>
                <w:rFonts w:ascii="Times New Roman" w:hAnsi="Times New Roman"/>
                <w:sz w:val="14"/>
                <w:szCs w:val="14"/>
              </w:rPr>
            </w:pP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9385B96"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421E54CC"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20A7DEA4"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63150CD2"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vAlign w:val="center"/>
          </w:tcPr>
          <w:p w14:paraId="3999CCED" w14:textId="77777777" w:rsidR="001F22C7" w:rsidRPr="00002511" w:rsidRDefault="001F22C7" w:rsidP="000A25D6">
            <w:pPr>
              <w:ind w:firstLine="0"/>
              <w:rPr>
                <w:rFonts w:ascii="Times New Roman" w:hAnsi="Times New Roman"/>
                <w:sz w:val="14"/>
                <w:szCs w:val="14"/>
              </w:rPr>
            </w:pP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576481" w14:textId="77777777" w:rsidR="001F22C7" w:rsidRPr="00002511" w:rsidRDefault="001F22C7" w:rsidP="000A25D6">
            <w:pPr>
              <w:ind w:firstLine="0"/>
              <w:rPr>
                <w:rFonts w:ascii="Times New Roman" w:hAnsi="Times New Roman"/>
                <w:sz w:val="14"/>
                <w:szCs w:val="14"/>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B7A2D9"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875,40</w:t>
            </w:r>
          </w:p>
        </w:tc>
        <w:tc>
          <w:tcPr>
            <w:tcW w:w="293" w:type="pct"/>
            <w:tcBorders>
              <w:top w:val="single" w:sz="4" w:space="0" w:color="auto"/>
              <w:left w:val="single" w:sz="4" w:space="0" w:color="auto"/>
              <w:bottom w:val="single" w:sz="4" w:space="0" w:color="auto"/>
              <w:right w:val="single" w:sz="4" w:space="0" w:color="auto"/>
            </w:tcBorders>
          </w:tcPr>
          <w:p w14:paraId="041DD01B"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10 169,60</w:t>
            </w:r>
          </w:p>
        </w:tc>
        <w:tc>
          <w:tcPr>
            <w:tcW w:w="18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C558F4" w14:textId="77777777" w:rsidR="001F22C7" w:rsidRPr="00002511" w:rsidRDefault="001F22C7" w:rsidP="000A25D6">
            <w:pPr>
              <w:ind w:firstLine="0"/>
              <w:rPr>
                <w:rFonts w:ascii="Times New Roman" w:hAnsi="Times New Roman"/>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F24482" w14:textId="77777777" w:rsidR="001F22C7" w:rsidRPr="00002511" w:rsidRDefault="001F22C7" w:rsidP="000A25D6">
            <w:pPr>
              <w:ind w:firstLine="0"/>
              <w:rPr>
                <w:rFonts w:ascii="Times New Roman" w:hAnsi="Times New Roman"/>
                <w:sz w:val="14"/>
                <w:szCs w:val="14"/>
              </w:rPr>
            </w:pPr>
          </w:p>
        </w:tc>
        <w:tc>
          <w:tcPr>
            <w:tcW w:w="2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3B0E15" w14:textId="77777777" w:rsidR="001F22C7" w:rsidRPr="00002511" w:rsidRDefault="001F22C7" w:rsidP="000A25D6">
            <w:pPr>
              <w:ind w:firstLine="0"/>
              <w:rPr>
                <w:rFonts w:ascii="Times New Roman" w:hAnsi="Times New Roman"/>
                <w:sz w:val="14"/>
                <w:szCs w:val="14"/>
              </w:rPr>
            </w:pPr>
            <w:r w:rsidRPr="00002511">
              <w:rPr>
                <w:rFonts w:ascii="Times New Roman" w:hAnsi="Times New Roman"/>
                <w:sz w:val="14"/>
                <w:szCs w:val="14"/>
              </w:rPr>
              <w:t>10 169,60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983A30" w14:textId="77777777" w:rsidR="001F22C7" w:rsidRPr="00002511" w:rsidRDefault="001F22C7" w:rsidP="000A25D6">
            <w:pPr>
              <w:ind w:firstLine="0"/>
              <w:rPr>
                <w:rFonts w:ascii="Times New Roman" w:hAnsi="Times New Roman"/>
                <w:sz w:val="14"/>
                <w:szCs w:val="14"/>
              </w:rPr>
            </w:pPr>
          </w:p>
        </w:tc>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FCEEF9" w14:textId="77777777" w:rsidR="001F22C7" w:rsidRPr="00002511" w:rsidRDefault="001F22C7" w:rsidP="000A25D6">
            <w:pPr>
              <w:ind w:firstLine="0"/>
              <w:rPr>
                <w:rFonts w:ascii="Times New Roman" w:hAnsi="Times New Roman"/>
                <w:sz w:val="14"/>
                <w:szCs w:val="14"/>
              </w:rPr>
            </w:pPr>
          </w:p>
        </w:tc>
        <w:tc>
          <w:tcPr>
            <w:tcW w:w="275" w:type="pct"/>
            <w:tcBorders>
              <w:top w:val="single" w:sz="4" w:space="0" w:color="auto"/>
              <w:left w:val="single" w:sz="4" w:space="0" w:color="auto"/>
              <w:bottom w:val="single" w:sz="4" w:space="0" w:color="auto"/>
              <w:right w:val="single" w:sz="4" w:space="0" w:color="auto"/>
            </w:tcBorders>
            <w:vAlign w:val="center"/>
          </w:tcPr>
          <w:p w14:paraId="70688E63" w14:textId="77777777" w:rsidR="001F22C7" w:rsidRPr="00002511" w:rsidRDefault="001F22C7" w:rsidP="000A25D6">
            <w:pPr>
              <w:ind w:firstLine="0"/>
              <w:rPr>
                <w:rFonts w:ascii="Times New Roman" w:hAnsi="Times New Roman"/>
                <w:sz w:val="14"/>
                <w:szCs w:val="14"/>
              </w:rPr>
            </w:pPr>
          </w:p>
        </w:tc>
      </w:tr>
    </w:tbl>
    <w:p w14:paraId="7749A8C0" w14:textId="77777777" w:rsidR="00387D06" w:rsidRPr="000A25D6" w:rsidRDefault="00387D06" w:rsidP="000A25D6">
      <w:pPr>
        <w:ind w:firstLine="0"/>
        <w:rPr>
          <w:rFonts w:ascii="Times New Roman" w:hAnsi="Times New Roman"/>
          <w:sz w:val="18"/>
          <w:szCs w:val="18"/>
        </w:rPr>
      </w:pPr>
    </w:p>
    <w:p w14:paraId="0392FED8" w14:textId="77777777" w:rsidR="005D015F" w:rsidRDefault="005D015F" w:rsidP="001E7BA9">
      <w:pPr>
        <w:ind w:left="3969" w:firstLine="0"/>
        <w:rPr>
          <w:rFonts w:ascii="Times New Roman" w:hAnsi="Times New Roman"/>
          <w:i/>
          <w:iCs/>
          <w:sz w:val="18"/>
          <w:szCs w:val="18"/>
        </w:rPr>
      </w:pPr>
    </w:p>
    <w:p w14:paraId="0175CB8C" w14:textId="77777777" w:rsidR="005D015F" w:rsidRDefault="005D015F" w:rsidP="001E7BA9">
      <w:pPr>
        <w:ind w:left="3969" w:firstLine="0"/>
        <w:rPr>
          <w:rFonts w:ascii="Times New Roman" w:hAnsi="Times New Roman"/>
          <w:i/>
          <w:iCs/>
          <w:sz w:val="18"/>
          <w:szCs w:val="18"/>
        </w:rPr>
      </w:pPr>
    </w:p>
    <w:p w14:paraId="0BDDF965" w14:textId="39475ADE" w:rsidR="00387D06" w:rsidRPr="001E7BA9" w:rsidRDefault="00387D06" w:rsidP="001E7BA9">
      <w:pPr>
        <w:ind w:left="3969" w:firstLine="0"/>
        <w:rPr>
          <w:rFonts w:ascii="Times New Roman" w:hAnsi="Times New Roman"/>
          <w:i/>
          <w:iCs/>
          <w:sz w:val="18"/>
          <w:szCs w:val="18"/>
        </w:rPr>
      </w:pPr>
      <w:r w:rsidRPr="001E7BA9">
        <w:rPr>
          <w:rFonts w:ascii="Times New Roman" w:hAnsi="Times New Roman"/>
          <w:i/>
          <w:iCs/>
          <w:sz w:val="18"/>
          <w:szCs w:val="18"/>
        </w:rPr>
        <w:lastRenderedPageBreak/>
        <w:t>Приложение</w:t>
      </w:r>
      <w:r w:rsidR="001E7BA9" w:rsidRPr="001E7BA9">
        <w:rPr>
          <w:rFonts w:ascii="Times New Roman" w:hAnsi="Times New Roman"/>
          <w:i/>
          <w:iCs/>
          <w:sz w:val="18"/>
          <w:szCs w:val="18"/>
        </w:rPr>
        <w:t xml:space="preserve"> </w:t>
      </w:r>
      <w:r w:rsidRPr="001E7BA9">
        <w:rPr>
          <w:rFonts w:ascii="Times New Roman" w:hAnsi="Times New Roman"/>
          <w:i/>
          <w:iCs/>
          <w:sz w:val="18"/>
          <w:szCs w:val="18"/>
        </w:rPr>
        <w:t>5</w:t>
      </w:r>
    </w:p>
    <w:p w14:paraId="3FAEAC86" w14:textId="68B0CBD3" w:rsidR="00387D06" w:rsidRPr="001E7BA9" w:rsidRDefault="00387D06" w:rsidP="001E7BA9">
      <w:pPr>
        <w:ind w:left="3969" w:firstLine="0"/>
        <w:rPr>
          <w:rFonts w:ascii="Times New Roman" w:hAnsi="Times New Roman"/>
          <w:i/>
          <w:iCs/>
          <w:sz w:val="18"/>
          <w:szCs w:val="18"/>
        </w:rPr>
      </w:pPr>
      <w:r w:rsidRPr="001E7BA9">
        <w:rPr>
          <w:rFonts w:ascii="Times New Roman" w:hAnsi="Times New Roman"/>
          <w:i/>
          <w:iCs/>
          <w:sz w:val="18"/>
          <w:szCs w:val="18"/>
        </w:rPr>
        <w:t xml:space="preserve">к муниципальной программе Рамонского муниципального района Воронежской области «Муниципальное управление Рамонского муниципального района Воронежской области» </w:t>
      </w:r>
    </w:p>
    <w:p w14:paraId="61885C5B" w14:textId="4ABB381C" w:rsidR="001E7BA9" w:rsidRPr="00D65DF9" w:rsidRDefault="001E7BA9" w:rsidP="001E7BA9">
      <w:pPr>
        <w:ind w:firstLine="0"/>
        <w:rPr>
          <w:rFonts w:ascii="Times New Roman" w:hAnsi="Times New Roman"/>
          <w:sz w:val="12"/>
          <w:szCs w:val="12"/>
        </w:rPr>
      </w:pPr>
    </w:p>
    <w:p w14:paraId="0B6472A0" w14:textId="47C0E63D" w:rsidR="001E7BA9" w:rsidRPr="001E7BA9" w:rsidRDefault="001E7BA9" w:rsidP="001E7BA9">
      <w:pPr>
        <w:ind w:firstLine="0"/>
        <w:jc w:val="center"/>
        <w:rPr>
          <w:rFonts w:ascii="Times New Roman" w:hAnsi="Times New Roman"/>
          <w:b/>
          <w:bCs/>
          <w:i/>
          <w:iCs/>
          <w:sz w:val="18"/>
          <w:szCs w:val="18"/>
        </w:rPr>
      </w:pPr>
      <w:r w:rsidRPr="001E7BA9">
        <w:rPr>
          <w:rFonts w:ascii="Times New Roman" w:hAnsi="Times New Roman"/>
          <w:b/>
          <w:bCs/>
          <w:i/>
          <w:iCs/>
          <w:sz w:val="18"/>
          <w:szCs w:val="18"/>
        </w:rPr>
        <w:t>Финансовое обеспечение и прогнозная (справочная) оценка расходов местного бюджета на реализацию муниципальной программы Рамонского муниципального района</w:t>
      </w:r>
    </w:p>
    <w:p w14:paraId="27EB371A" w14:textId="77777777" w:rsidR="001E7BA9" w:rsidRPr="00D65DF9" w:rsidRDefault="001E7BA9" w:rsidP="001E7BA9">
      <w:pPr>
        <w:ind w:firstLine="0"/>
        <w:rPr>
          <w:rFonts w:ascii="Times New Roman" w:hAnsi="Times New Roman"/>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545"/>
        <w:gridCol w:w="1736"/>
        <w:gridCol w:w="910"/>
        <w:gridCol w:w="826"/>
        <w:gridCol w:w="825"/>
        <w:gridCol w:w="826"/>
        <w:gridCol w:w="840"/>
        <w:gridCol w:w="826"/>
        <w:gridCol w:w="826"/>
        <w:gridCol w:w="840"/>
        <w:gridCol w:w="826"/>
        <w:gridCol w:w="909"/>
        <w:gridCol w:w="896"/>
        <w:gridCol w:w="826"/>
        <w:gridCol w:w="819"/>
      </w:tblGrid>
      <w:tr w:rsidR="000367FB" w:rsidRPr="001E7BA9" w14:paraId="7248F59B" w14:textId="77777777" w:rsidTr="000367FB">
        <w:tc>
          <w:tcPr>
            <w:tcW w:w="1829" w:type="dxa"/>
            <w:gridSpan w:val="2"/>
            <w:vMerge w:val="restart"/>
            <w:shd w:val="clear" w:color="auto" w:fill="auto"/>
            <w:noWrap/>
            <w:vAlign w:val="center"/>
            <w:hideMark/>
          </w:tcPr>
          <w:bookmarkEnd w:id="3"/>
          <w:bookmarkEnd w:id="4"/>
          <w:p w14:paraId="6B7943C8"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Статус</w:t>
            </w:r>
          </w:p>
          <w:p w14:paraId="76EECA57" w14:textId="108F7B48"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Наименование муниципальной программы, подпрограммы, основного мероприятия</w:t>
            </w:r>
          </w:p>
        </w:tc>
        <w:tc>
          <w:tcPr>
            <w:tcW w:w="1736" w:type="dxa"/>
            <w:vMerge w:val="restart"/>
            <w:shd w:val="clear" w:color="auto" w:fill="auto"/>
            <w:vAlign w:val="center"/>
            <w:hideMark/>
          </w:tcPr>
          <w:p w14:paraId="41D55DDF"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Источники ресурсного обеспечения</w:t>
            </w:r>
          </w:p>
        </w:tc>
        <w:tc>
          <w:tcPr>
            <w:tcW w:w="10995" w:type="dxa"/>
            <w:gridSpan w:val="13"/>
            <w:shd w:val="clear" w:color="auto" w:fill="auto"/>
            <w:vAlign w:val="bottom"/>
            <w:hideMark/>
          </w:tcPr>
          <w:p w14:paraId="317F0E00"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Оценка расходов, тыс. руб.</w:t>
            </w:r>
          </w:p>
        </w:tc>
      </w:tr>
      <w:tr w:rsidR="000367FB" w:rsidRPr="001E7BA9" w14:paraId="1745986F" w14:textId="77777777" w:rsidTr="000367FB">
        <w:tc>
          <w:tcPr>
            <w:tcW w:w="1829" w:type="dxa"/>
            <w:gridSpan w:val="2"/>
            <w:vMerge/>
            <w:vAlign w:val="center"/>
            <w:hideMark/>
          </w:tcPr>
          <w:p w14:paraId="39C17157" w14:textId="77777777" w:rsidR="000367FB" w:rsidRPr="001E7BA9" w:rsidRDefault="000367FB" w:rsidP="001E7BA9">
            <w:pPr>
              <w:ind w:firstLine="0"/>
              <w:jc w:val="center"/>
              <w:rPr>
                <w:rFonts w:ascii="Times New Roman" w:hAnsi="Times New Roman"/>
                <w:sz w:val="16"/>
                <w:szCs w:val="16"/>
              </w:rPr>
            </w:pPr>
          </w:p>
        </w:tc>
        <w:tc>
          <w:tcPr>
            <w:tcW w:w="1736" w:type="dxa"/>
            <w:vMerge/>
            <w:vAlign w:val="center"/>
            <w:hideMark/>
          </w:tcPr>
          <w:p w14:paraId="4D25E25C" w14:textId="77777777" w:rsidR="000367FB" w:rsidRPr="001E7BA9" w:rsidRDefault="000367FB" w:rsidP="001E7BA9">
            <w:pPr>
              <w:ind w:firstLine="0"/>
              <w:jc w:val="center"/>
              <w:rPr>
                <w:rFonts w:ascii="Times New Roman" w:hAnsi="Times New Roman"/>
                <w:sz w:val="16"/>
                <w:szCs w:val="16"/>
              </w:rPr>
            </w:pPr>
          </w:p>
        </w:tc>
        <w:tc>
          <w:tcPr>
            <w:tcW w:w="910" w:type="dxa"/>
            <w:shd w:val="clear" w:color="auto" w:fill="auto"/>
            <w:noWrap/>
            <w:hideMark/>
          </w:tcPr>
          <w:p w14:paraId="4169AF66"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Всего</w:t>
            </w:r>
          </w:p>
        </w:tc>
        <w:tc>
          <w:tcPr>
            <w:tcW w:w="826" w:type="dxa"/>
            <w:shd w:val="clear" w:color="auto" w:fill="auto"/>
            <w:hideMark/>
          </w:tcPr>
          <w:p w14:paraId="0E7ABCF1"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2014 (первый год реализации)</w:t>
            </w:r>
          </w:p>
        </w:tc>
        <w:tc>
          <w:tcPr>
            <w:tcW w:w="825" w:type="dxa"/>
            <w:shd w:val="clear" w:color="auto" w:fill="auto"/>
            <w:hideMark/>
          </w:tcPr>
          <w:p w14:paraId="15AF17B6"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2015 (второй год реализации)</w:t>
            </w:r>
          </w:p>
        </w:tc>
        <w:tc>
          <w:tcPr>
            <w:tcW w:w="826" w:type="dxa"/>
            <w:shd w:val="clear" w:color="auto" w:fill="auto"/>
            <w:hideMark/>
          </w:tcPr>
          <w:p w14:paraId="792D5065"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2016 (третий год реализации)</w:t>
            </w:r>
          </w:p>
        </w:tc>
        <w:tc>
          <w:tcPr>
            <w:tcW w:w="840" w:type="dxa"/>
            <w:shd w:val="clear" w:color="auto" w:fill="auto"/>
            <w:hideMark/>
          </w:tcPr>
          <w:p w14:paraId="5A722422"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2017 (четвертый год реализации)</w:t>
            </w:r>
          </w:p>
        </w:tc>
        <w:tc>
          <w:tcPr>
            <w:tcW w:w="826" w:type="dxa"/>
            <w:shd w:val="clear" w:color="auto" w:fill="auto"/>
            <w:hideMark/>
          </w:tcPr>
          <w:p w14:paraId="67E1067D"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2018 (пятый год реализации)</w:t>
            </w:r>
          </w:p>
        </w:tc>
        <w:tc>
          <w:tcPr>
            <w:tcW w:w="826" w:type="dxa"/>
            <w:shd w:val="clear" w:color="auto" w:fill="auto"/>
            <w:hideMark/>
          </w:tcPr>
          <w:p w14:paraId="3EC2D6F5"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2019 (шестой год реализации)</w:t>
            </w:r>
          </w:p>
        </w:tc>
        <w:tc>
          <w:tcPr>
            <w:tcW w:w="840" w:type="dxa"/>
            <w:shd w:val="clear" w:color="auto" w:fill="auto"/>
            <w:hideMark/>
          </w:tcPr>
          <w:p w14:paraId="53BD3DE9"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2020 (седьмой год реализации)</w:t>
            </w:r>
          </w:p>
        </w:tc>
        <w:tc>
          <w:tcPr>
            <w:tcW w:w="826" w:type="dxa"/>
            <w:shd w:val="clear" w:color="000000" w:fill="FFFFFF"/>
            <w:hideMark/>
          </w:tcPr>
          <w:p w14:paraId="1DFCE35F"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2021 (восьмой год реализации)</w:t>
            </w:r>
          </w:p>
        </w:tc>
        <w:tc>
          <w:tcPr>
            <w:tcW w:w="909" w:type="dxa"/>
            <w:shd w:val="clear" w:color="auto" w:fill="auto"/>
            <w:hideMark/>
          </w:tcPr>
          <w:p w14:paraId="09AB712E"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2022 (девятый год реализации)</w:t>
            </w:r>
          </w:p>
        </w:tc>
        <w:tc>
          <w:tcPr>
            <w:tcW w:w="896" w:type="dxa"/>
            <w:shd w:val="clear" w:color="auto" w:fill="auto"/>
            <w:hideMark/>
          </w:tcPr>
          <w:p w14:paraId="1121B7FF"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2023 (десятый год реализации)</w:t>
            </w:r>
          </w:p>
        </w:tc>
        <w:tc>
          <w:tcPr>
            <w:tcW w:w="826" w:type="dxa"/>
            <w:shd w:val="clear" w:color="000000" w:fill="FFFFFF"/>
            <w:hideMark/>
          </w:tcPr>
          <w:p w14:paraId="559C73A6" w14:textId="77777777" w:rsidR="000367FB" w:rsidRPr="001E7BA9" w:rsidRDefault="000367FB" w:rsidP="001E7BA9">
            <w:pPr>
              <w:ind w:firstLine="0"/>
              <w:jc w:val="center"/>
              <w:rPr>
                <w:rFonts w:ascii="Times New Roman" w:hAnsi="Times New Roman"/>
                <w:sz w:val="16"/>
                <w:szCs w:val="16"/>
              </w:rPr>
            </w:pPr>
            <w:r w:rsidRPr="001E7BA9">
              <w:rPr>
                <w:rFonts w:ascii="Times New Roman" w:hAnsi="Times New Roman"/>
                <w:sz w:val="16"/>
                <w:szCs w:val="16"/>
              </w:rPr>
              <w:t>2024 (одиннадцатый год реализации)</w:t>
            </w:r>
          </w:p>
        </w:tc>
        <w:tc>
          <w:tcPr>
            <w:tcW w:w="819" w:type="dxa"/>
            <w:shd w:val="clear" w:color="000000" w:fill="FFFFFF"/>
          </w:tcPr>
          <w:p w14:paraId="6E0D821E" w14:textId="77777777" w:rsidR="000367FB" w:rsidRPr="001E7BA9" w:rsidRDefault="000367FB" w:rsidP="001E7BA9">
            <w:pPr>
              <w:ind w:firstLine="0"/>
              <w:jc w:val="center"/>
              <w:rPr>
                <w:rFonts w:ascii="Times New Roman" w:hAnsi="Times New Roman"/>
                <w:sz w:val="16"/>
                <w:szCs w:val="16"/>
                <w:highlight w:val="red"/>
              </w:rPr>
            </w:pPr>
            <w:r w:rsidRPr="001E7BA9">
              <w:rPr>
                <w:rFonts w:ascii="Times New Roman" w:hAnsi="Times New Roman"/>
                <w:sz w:val="16"/>
                <w:szCs w:val="16"/>
              </w:rPr>
              <w:t>2025 (двенадцатый год реализации)</w:t>
            </w:r>
          </w:p>
        </w:tc>
      </w:tr>
      <w:tr w:rsidR="000367FB" w:rsidRPr="001E7BA9" w14:paraId="452178E0" w14:textId="77777777" w:rsidTr="000367FB">
        <w:tc>
          <w:tcPr>
            <w:tcW w:w="1829" w:type="dxa"/>
            <w:gridSpan w:val="2"/>
            <w:vMerge w:val="restart"/>
            <w:shd w:val="clear" w:color="000000" w:fill="FFFFFF"/>
            <w:vAlign w:val="center"/>
            <w:hideMark/>
          </w:tcPr>
          <w:p w14:paraId="7DC5AB0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МУНИЦИПАЛЬНАЯ ПРОГРАММА</w:t>
            </w:r>
          </w:p>
          <w:p w14:paraId="61B79BD4" w14:textId="3828515A"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xml:space="preserve">Муниципальное управление Рамонского муниципального района Воронежской области " </w:t>
            </w:r>
          </w:p>
        </w:tc>
        <w:tc>
          <w:tcPr>
            <w:tcW w:w="1736" w:type="dxa"/>
            <w:shd w:val="clear" w:color="000000" w:fill="FFFFFF"/>
            <w:vAlign w:val="center"/>
            <w:hideMark/>
          </w:tcPr>
          <w:p w14:paraId="5BE1FA9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0757664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850947,00</w:t>
            </w:r>
          </w:p>
        </w:tc>
        <w:tc>
          <w:tcPr>
            <w:tcW w:w="826" w:type="dxa"/>
            <w:shd w:val="clear" w:color="000000" w:fill="FFFFFF"/>
            <w:vAlign w:val="center"/>
            <w:hideMark/>
          </w:tcPr>
          <w:p w14:paraId="3EFA4E3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36754,60</w:t>
            </w:r>
          </w:p>
        </w:tc>
        <w:tc>
          <w:tcPr>
            <w:tcW w:w="825" w:type="dxa"/>
            <w:shd w:val="clear" w:color="000000" w:fill="FFFFFF"/>
            <w:vAlign w:val="center"/>
            <w:hideMark/>
          </w:tcPr>
          <w:p w14:paraId="23983B5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39209,90</w:t>
            </w:r>
          </w:p>
        </w:tc>
        <w:tc>
          <w:tcPr>
            <w:tcW w:w="826" w:type="dxa"/>
            <w:shd w:val="clear" w:color="000000" w:fill="FFFFFF"/>
            <w:vAlign w:val="center"/>
            <w:hideMark/>
          </w:tcPr>
          <w:p w14:paraId="2229A03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41421,10</w:t>
            </w:r>
          </w:p>
        </w:tc>
        <w:tc>
          <w:tcPr>
            <w:tcW w:w="840" w:type="dxa"/>
            <w:shd w:val="clear" w:color="000000" w:fill="FFFFFF"/>
            <w:vAlign w:val="center"/>
            <w:hideMark/>
          </w:tcPr>
          <w:p w14:paraId="31F46AD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44706,90</w:t>
            </w:r>
          </w:p>
        </w:tc>
        <w:tc>
          <w:tcPr>
            <w:tcW w:w="826" w:type="dxa"/>
            <w:shd w:val="clear" w:color="000000" w:fill="FFFFFF"/>
            <w:vAlign w:val="center"/>
            <w:hideMark/>
          </w:tcPr>
          <w:p w14:paraId="08B3CCE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45505,00</w:t>
            </w:r>
          </w:p>
        </w:tc>
        <w:tc>
          <w:tcPr>
            <w:tcW w:w="826" w:type="dxa"/>
            <w:shd w:val="clear" w:color="000000" w:fill="FFFFFF"/>
            <w:vAlign w:val="center"/>
            <w:hideMark/>
          </w:tcPr>
          <w:p w14:paraId="74C81A4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51588,50</w:t>
            </w:r>
          </w:p>
        </w:tc>
        <w:tc>
          <w:tcPr>
            <w:tcW w:w="840" w:type="dxa"/>
            <w:shd w:val="clear" w:color="000000" w:fill="FFFFFF"/>
            <w:vAlign w:val="center"/>
            <w:hideMark/>
          </w:tcPr>
          <w:p w14:paraId="3BA5BCC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69708,90</w:t>
            </w:r>
          </w:p>
        </w:tc>
        <w:tc>
          <w:tcPr>
            <w:tcW w:w="826" w:type="dxa"/>
            <w:shd w:val="clear" w:color="000000" w:fill="FFFFFF"/>
            <w:vAlign w:val="center"/>
            <w:hideMark/>
          </w:tcPr>
          <w:p w14:paraId="6048498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79704,40</w:t>
            </w:r>
          </w:p>
        </w:tc>
        <w:tc>
          <w:tcPr>
            <w:tcW w:w="909" w:type="dxa"/>
            <w:shd w:val="clear" w:color="000000" w:fill="FFFFFF"/>
            <w:vAlign w:val="center"/>
          </w:tcPr>
          <w:p w14:paraId="5038B59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242073,60</w:t>
            </w:r>
          </w:p>
        </w:tc>
        <w:tc>
          <w:tcPr>
            <w:tcW w:w="896" w:type="dxa"/>
            <w:shd w:val="clear" w:color="000000" w:fill="FFFFFF"/>
            <w:vAlign w:val="center"/>
          </w:tcPr>
          <w:p w14:paraId="2A9AAED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106809,20</w:t>
            </w:r>
          </w:p>
        </w:tc>
        <w:tc>
          <w:tcPr>
            <w:tcW w:w="826" w:type="dxa"/>
            <w:shd w:val="clear" w:color="000000" w:fill="FFFFFF"/>
            <w:vAlign w:val="center"/>
          </w:tcPr>
          <w:p w14:paraId="0B31E07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93464,90</w:t>
            </w:r>
          </w:p>
        </w:tc>
        <w:tc>
          <w:tcPr>
            <w:tcW w:w="819" w:type="dxa"/>
            <w:shd w:val="clear" w:color="000000" w:fill="FFFFFF"/>
            <w:vAlign w:val="center"/>
          </w:tcPr>
          <w:p w14:paraId="137D333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93464,90</w:t>
            </w:r>
          </w:p>
        </w:tc>
      </w:tr>
      <w:tr w:rsidR="000367FB" w:rsidRPr="001E7BA9" w14:paraId="2FAF8E97" w14:textId="77777777" w:rsidTr="000367FB">
        <w:tc>
          <w:tcPr>
            <w:tcW w:w="1829" w:type="dxa"/>
            <w:gridSpan w:val="2"/>
            <w:vMerge/>
            <w:vAlign w:val="center"/>
            <w:hideMark/>
          </w:tcPr>
          <w:p w14:paraId="64E998AF"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70935A3F"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center"/>
            <w:hideMark/>
          </w:tcPr>
          <w:p w14:paraId="5FFA199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2056,40</w:t>
            </w:r>
          </w:p>
        </w:tc>
        <w:tc>
          <w:tcPr>
            <w:tcW w:w="826" w:type="dxa"/>
            <w:shd w:val="clear" w:color="000000" w:fill="FFFFFF"/>
            <w:vAlign w:val="center"/>
            <w:hideMark/>
          </w:tcPr>
          <w:p w14:paraId="18B3EB7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495C8CD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7E93194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1673,00</w:t>
            </w:r>
          </w:p>
        </w:tc>
        <w:tc>
          <w:tcPr>
            <w:tcW w:w="840" w:type="dxa"/>
            <w:shd w:val="clear" w:color="000000" w:fill="FFFFFF"/>
            <w:vAlign w:val="center"/>
            <w:hideMark/>
          </w:tcPr>
          <w:p w14:paraId="6C3E5D9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2F9A242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476AD1F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68053DE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2C25A77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323,60</w:t>
            </w:r>
          </w:p>
        </w:tc>
        <w:tc>
          <w:tcPr>
            <w:tcW w:w="909" w:type="dxa"/>
            <w:shd w:val="clear" w:color="000000" w:fill="FFFFFF"/>
            <w:vAlign w:val="center"/>
            <w:hideMark/>
          </w:tcPr>
          <w:p w14:paraId="3B95FEB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59,80</w:t>
            </w:r>
          </w:p>
        </w:tc>
        <w:tc>
          <w:tcPr>
            <w:tcW w:w="896" w:type="dxa"/>
            <w:shd w:val="clear" w:color="000000" w:fill="FFFFFF"/>
            <w:vAlign w:val="center"/>
            <w:hideMark/>
          </w:tcPr>
          <w:p w14:paraId="045A33D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1384564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19" w:type="dxa"/>
            <w:shd w:val="clear" w:color="000000" w:fill="FFFFFF"/>
            <w:vAlign w:val="center"/>
          </w:tcPr>
          <w:p w14:paraId="56EF26C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r>
      <w:tr w:rsidR="000367FB" w:rsidRPr="001E7BA9" w14:paraId="181E8843" w14:textId="77777777" w:rsidTr="000367FB">
        <w:tc>
          <w:tcPr>
            <w:tcW w:w="1829" w:type="dxa"/>
            <w:gridSpan w:val="2"/>
            <w:vMerge/>
            <w:vAlign w:val="center"/>
            <w:hideMark/>
          </w:tcPr>
          <w:p w14:paraId="363B77B9"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226CB5C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3F861DEF"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73074,90</w:t>
            </w:r>
          </w:p>
        </w:tc>
        <w:tc>
          <w:tcPr>
            <w:tcW w:w="826" w:type="dxa"/>
            <w:shd w:val="clear" w:color="000000" w:fill="FFFFFF"/>
            <w:vAlign w:val="center"/>
            <w:hideMark/>
          </w:tcPr>
          <w:p w14:paraId="17372BB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727,00</w:t>
            </w:r>
          </w:p>
        </w:tc>
        <w:tc>
          <w:tcPr>
            <w:tcW w:w="825" w:type="dxa"/>
            <w:shd w:val="clear" w:color="000000" w:fill="FFFFFF"/>
            <w:vAlign w:val="center"/>
            <w:hideMark/>
          </w:tcPr>
          <w:p w14:paraId="3A95202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773,40</w:t>
            </w:r>
          </w:p>
        </w:tc>
        <w:tc>
          <w:tcPr>
            <w:tcW w:w="826" w:type="dxa"/>
            <w:shd w:val="clear" w:color="000000" w:fill="FFFFFF"/>
            <w:vAlign w:val="center"/>
            <w:hideMark/>
          </w:tcPr>
          <w:p w14:paraId="05FEC6F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809,30</w:t>
            </w:r>
          </w:p>
        </w:tc>
        <w:tc>
          <w:tcPr>
            <w:tcW w:w="840" w:type="dxa"/>
            <w:shd w:val="clear" w:color="000000" w:fill="FFFFFF"/>
            <w:vAlign w:val="center"/>
            <w:hideMark/>
          </w:tcPr>
          <w:p w14:paraId="1A22D86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788,00</w:t>
            </w:r>
          </w:p>
        </w:tc>
        <w:tc>
          <w:tcPr>
            <w:tcW w:w="826" w:type="dxa"/>
            <w:shd w:val="clear" w:color="000000" w:fill="FFFFFF"/>
            <w:vAlign w:val="center"/>
            <w:hideMark/>
          </w:tcPr>
          <w:p w14:paraId="45D5B56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1001,10</w:t>
            </w:r>
          </w:p>
        </w:tc>
        <w:tc>
          <w:tcPr>
            <w:tcW w:w="826" w:type="dxa"/>
            <w:shd w:val="clear" w:color="000000" w:fill="FFFFFF"/>
            <w:vAlign w:val="center"/>
            <w:hideMark/>
          </w:tcPr>
          <w:p w14:paraId="329BED4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965,60</w:t>
            </w:r>
          </w:p>
        </w:tc>
        <w:tc>
          <w:tcPr>
            <w:tcW w:w="840" w:type="dxa"/>
            <w:shd w:val="clear" w:color="000000" w:fill="FFFFFF"/>
            <w:vAlign w:val="center"/>
            <w:hideMark/>
          </w:tcPr>
          <w:p w14:paraId="22EBA37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2341,40</w:t>
            </w:r>
          </w:p>
        </w:tc>
        <w:tc>
          <w:tcPr>
            <w:tcW w:w="826" w:type="dxa"/>
            <w:shd w:val="clear" w:color="000000" w:fill="FFFFFF"/>
            <w:vAlign w:val="center"/>
            <w:hideMark/>
          </w:tcPr>
          <w:p w14:paraId="44EB468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1746,80</w:t>
            </w:r>
          </w:p>
        </w:tc>
        <w:tc>
          <w:tcPr>
            <w:tcW w:w="909" w:type="dxa"/>
            <w:shd w:val="clear" w:color="000000" w:fill="FFFFFF"/>
            <w:vAlign w:val="center"/>
            <w:hideMark/>
          </w:tcPr>
          <w:p w14:paraId="10FC8BC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62221,30</w:t>
            </w:r>
          </w:p>
        </w:tc>
        <w:tc>
          <w:tcPr>
            <w:tcW w:w="896" w:type="dxa"/>
            <w:shd w:val="clear" w:color="000000" w:fill="FFFFFF"/>
            <w:vAlign w:val="center"/>
            <w:hideMark/>
          </w:tcPr>
          <w:p w14:paraId="438AD44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835,00</w:t>
            </w:r>
          </w:p>
        </w:tc>
        <w:tc>
          <w:tcPr>
            <w:tcW w:w="826" w:type="dxa"/>
            <w:shd w:val="clear" w:color="000000" w:fill="FFFFFF"/>
            <w:vAlign w:val="center"/>
            <w:hideMark/>
          </w:tcPr>
          <w:p w14:paraId="3FFEFEE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866,00</w:t>
            </w:r>
          </w:p>
        </w:tc>
        <w:tc>
          <w:tcPr>
            <w:tcW w:w="819" w:type="dxa"/>
            <w:shd w:val="clear" w:color="000000" w:fill="FFFFFF"/>
            <w:vAlign w:val="center"/>
          </w:tcPr>
          <w:p w14:paraId="34861D4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866,00</w:t>
            </w:r>
          </w:p>
        </w:tc>
      </w:tr>
      <w:tr w:rsidR="000367FB" w:rsidRPr="001E7BA9" w14:paraId="149B5FDE" w14:textId="77777777" w:rsidTr="000367FB">
        <w:tc>
          <w:tcPr>
            <w:tcW w:w="1829" w:type="dxa"/>
            <w:gridSpan w:val="2"/>
            <w:vMerge/>
            <w:vAlign w:val="center"/>
            <w:hideMark/>
          </w:tcPr>
          <w:p w14:paraId="4502F2EB"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1D2DEB8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05B2535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775815,70</w:t>
            </w:r>
          </w:p>
        </w:tc>
        <w:tc>
          <w:tcPr>
            <w:tcW w:w="826" w:type="dxa"/>
            <w:shd w:val="clear" w:color="000000" w:fill="FFFFFF"/>
            <w:vAlign w:val="center"/>
            <w:hideMark/>
          </w:tcPr>
          <w:p w14:paraId="2533352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36027,60</w:t>
            </w:r>
          </w:p>
        </w:tc>
        <w:tc>
          <w:tcPr>
            <w:tcW w:w="825" w:type="dxa"/>
            <w:shd w:val="clear" w:color="000000" w:fill="FFFFFF"/>
            <w:vAlign w:val="center"/>
            <w:hideMark/>
          </w:tcPr>
          <w:p w14:paraId="3889D94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38436,50</w:t>
            </w:r>
          </w:p>
        </w:tc>
        <w:tc>
          <w:tcPr>
            <w:tcW w:w="826" w:type="dxa"/>
            <w:shd w:val="clear" w:color="000000" w:fill="FFFFFF"/>
            <w:vAlign w:val="center"/>
            <w:hideMark/>
          </w:tcPr>
          <w:p w14:paraId="1B614BA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38938,80</w:t>
            </w:r>
          </w:p>
        </w:tc>
        <w:tc>
          <w:tcPr>
            <w:tcW w:w="840" w:type="dxa"/>
            <w:shd w:val="clear" w:color="000000" w:fill="FFFFFF"/>
            <w:vAlign w:val="center"/>
            <w:hideMark/>
          </w:tcPr>
          <w:p w14:paraId="7EA08E8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43918,90</w:t>
            </w:r>
          </w:p>
        </w:tc>
        <w:tc>
          <w:tcPr>
            <w:tcW w:w="826" w:type="dxa"/>
            <w:shd w:val="clear" w:color="000000" w:fill="FFFFFF"/>
            <w:vAlign w:val="center"/>
            <w:hideMark/>
          </w:tcPr>
          <w:p w14:paraId="7089903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44503,90</w:t>
            </w:r>
          </w:p>
        </w:tc>
        <w:tc>
          <w:tcPr>
            <w:tcW w:w="826" w:type="dxa"/>
            <w:shd w:val="clear" w:color="000000" w:fill="FFFFFF"/>
            <w:vAlign w:val="center"/>
            <w:hideMark/>
          </w:tcPr>
          <w:p w14:paraId="686F45E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50622,90</w:t>
            </w:r>
          </w:p>
        </w:tc>
        <w:tc>
          <w:tcPr>
            <w:tcW w:w="840" w:type="dxa"/>
            <w:shd w:val="clear" w:color="000000" w:fill="FFFFFF"/>
            <w:vAlign w:val="center"/>
            <w:hideMark/>
          </w:tcPr>
          <w:p w14:paraId="0FD9B5B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67367,50</w:t>
            </w:r>
          </w:p>
        </w:tc>
        <w:tc>
          <w:tcPr>
            <w:tcW w:w="826" w:type="dxa"/>
            <w:shd w:val="clear" w:color="000000" w:fill="FFFFFF"/>
            <w:vAlign w:val="center"/>
            <w:hideMark/>
          </w:tcPr>
          <w:p w14:paraId="2E1CFE8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77634,00</w:t>
            </w:r>
          </w:p>
        </w:tc>
        <w:tc>
          <w:tcPr>
            <w:tcW w:w="909" w:type="dxa"/>
            <w:shd w:val="clear" w:color="000000" w:fill="FFFFFF"/>
            <w:vAlign w:val="center"/>
            <w:hideMark/>
          </w:tcPr>
          <w:p w14:paraId="295E559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179792,50</w:t>
            </w:r>
          </w:p>
        </w:tc>
        <w:tc>
          <w:tcPr>
            <w:tcW w:w="896" w:type="dxa"/>
            <w:shd w:val="clear" w:color="000000" w:fill="FFFFFF"/>
            <w:vAlign w:val="center"/>
            <w:hideMark/>
          </w:tcPr>
          <w:p w14:paraId="2306710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105974,20</w:t>
            </w:r>
          </w:p>
        </w:tc>
        <w:tc>
          <w:tcPr>
            <w:tcW w:w="826" w:type="dxa"/>
            <w:shd w:val="clear" w:color="000000" w:fill="FFFFFF"/>
            <w:vAlign w:val="center"/>
            <w:hideMark/>
          </w:tcPr>
          <w:p w14:paraId="492BC87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92598,90</w:t>
            </w:r>
          </w:p>
        </w:tc>
        <w:tc>
          <w:tcPr>
            <w:tcW w:w="819" w:type="dxa"/>
            <w:shd w:val="clear" w:color="000000" w:fill="FFFFFF"/>
            <w:vAlign w:val="center"/>
          </w:tcPr>
          <w:p w14:paraId="2FB6D87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92598,90</w:t>
            </w:r>
          </w:p>
        </w:tc>
      </w:tr>
      <w:tr w:rsidR="000367FB" w:rsidRPr="001E7BA9" w14:paraId="2A7D99F2" w14:textId="77777777" w:rsidTr="000367FB">
        <w:tc>
          <w:tcPr>
            <w:tcW w:w="1829" w:type="dxa"/>
            <w:gridSpan w:val="2"/>
            <w:vMerge/>
            <w:vAlign w:val="center"/>
            <w:hideMark/>
          </w:tcPr>
          <w:p w14:paraId="146A0D22"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438688A6" w14:textId="01D7DF0A"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B352418"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60B673C0" w14:textId="77777777" w:rsidR="000367FB" w:rsidRPr="001E7BA9" w:rsidRDefault="000367FB" w:rsidP="000A25D6">
            <w:pPr>
              <w:ind w:firstLine="0"/>
              <w:rPr>
                <w:rFonts w:ascii="Times New Roman" w:hAnsi="Times New Roman"/>
                <w:sz w:val="16"/>
                <w:szCs w:val="16"/>
              </w:rPr>
            </w:pPr>
          </w:p>
        </w:tc>
        <w:tc>
          <w:tcPr>
            <w:tcW w:w="825" w:type="dxa"/>
            <w:shd w:val="clear" w:color="000000" w:fill="FFFFFF"/>
            <w:vAlign w:val="center"/>
          </w:tcPr>
          <w:p w14:paraId="52836E15"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1722F399" w14:textId="77777777" w:rsidR="000367FB" w:rsidRPr="001E7BA9" w:rsidRDefault="000367FB" w:rsidP="000A25D6">
            <w:pPr>
              <w:ind w:firstLine="0"/>
              <w:rPr>
                <w:rFonts w:ascii="Times New Roman" w:hAnsi="Times New Roman"/>
                <w:sz w:val="16"/>
                <w:szCs w:val="16"/>
              </w:rPr>
            </w:pPr>
          </w:p>
        </w:tc>
        <w:tc>
          <w:tcPr>
            <w:tcW w:w="840" w:type="dxa"/>
            <w:shd w:val="clear" w:color="000000" w:fill="FFFFFF"/>
            <w:vAlign w:val="center"/>
          </w:tcPr>
          <w:p w14:paraId="32E7F180"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072888D4"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3915F1E0" w14:textId="77777777" w:rsidR="000367FB" w:rsidRPr="001E7BA9" w:rsidRDefault="000367FB" w:rsidP="000A25D6">
            <w:pPr>
              <w:ind w:firstLine="0"/>
              <w:rPr>
                <w:rFonts w:ascii="Times New Roman" w:hAnsi="Times New Roman"/>
                <w:sz w:val="16"/>
                <w:szCs w:val="16"/>
              </w:rPr>
            </w:pPr>
          </w:p>
        </w:tc>
        <w:tc>
          <w:tcPr>
            <w:tcW w:w="840" w:type="dxa"/>
            <w:shd w:val="clear" w:color="000000" w:fill="FFFFFF"/>
            <w:vAlign w:val="center"/>
          </w:tcPr>
          <w:p w14:paraId="19ECF572"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3290CC70" w14:textId="77777777" w:rsidR="000367FB" w:rsidRPr="001E7BA9" w:rsidRDefault="000367FB" w:rsidP="000A25D6">
            <w:pPr>
              <w:ind w:firstLine="0"/>
              <w:rPr>
                <w:rFonts w:ascii="Times New Roman" w:hAnsi="Times New Roman"/>
                <w:sz w:val="16"/>
                <w:szCs w:val="16"/>
              </w:rPr>
            </w:pPr>
          </w:p>
        </w:tc>
        <w:tc>
          <w:tcPr>
            <w:tcW w:w="909" w:type="dxa"/>
            <w:shd w:val="clear" w:color="000000" w:fill="FFFFFF"/>
            <w:vAlign w:val="center"/>
          </w:tcPr>
          <w:p w14:paraId="77FFBD1A" w14:textId="77777777" w:rsidR="000367FB" w:rsidRPr="001E7BA9" w:rsidRDefault="000367FB" w:rsidP="000A25D6">
            <w:pPr>
              <w:ind w:firstLine="0"/>
              <w:rPr>
                <w:rFonts w:ascii="Times New Roman" w:hAnsi="Times New Roman"/>
                <w:sz w:val="16"/>
                <w:szCs w:val="16"/>
              </w:rPr>
            </w:pPr>
          </w:p>
        </w:tc>
        <w:tc>
          <w:tcPr>
            <w:tcW w:w="896" w:type="dxa"/>
            <w:shd w:val="clear" w:color="000000" w:fill="FFFFFF"/>
            <w:vAlign w:val="center"/>
          </w:tcPr>
          <w:p w14:paraId="2906752C"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77C9F405" w14:textId="77777777" w:rsidR="000367FB" w:rsidRPr="001E7BA9" w:rsidRDefault="000367FB" w:rsidP="000A25D6">
            <w:pPr>
              <w:ind w:firstLine="0"/>
              <w:rPr>
                <w:rFonts w:ascii="Times New Roman" w:hAnsi="Times New Roman"/>
                <w:sz w:val="16"/>
                <w:szCs w:val="16"/>
              </w:rPr>
            </w:pPr>
          </w:p>
        </w:tc>
        <w:tc>
          <w:tcPr>
            <w:tcW w:w="819" w:type="dxa"/>
            <w:shd w:val="clear" w:color="000000" w:fill="FFFFFF"/>
            <w:vAlign w:val="center"/>
          </w:tcPr>
          <w:p w14:paraId="19A35842" w14:textId="77777777" w:rsidR="000367FB" w:rsidRPr="001E7BA9" w:rsidRDefault="000367FB" w:rsidP="000A25D6">
            <w:pPr>
              <w:ind w:firstLine="0"/>
              <w:rPr>
                <w:rFonts w:ascii="Times New Roman" w:hAnsi="Times New Roman"/>
                <w:sz w:val="16"/>
                <w:szCs w:val="16"/>
              </w:rPr>
            </w:pPr>
          </w:p>
        </w:tc>
      </w:tr>
      <w:tr w:rsidR="000367FB" w:rsidRPr="001E7BA9" w14:paraId="639E3C95" w14:textId="77777777" w:rsidTr="000367FB">
        <w:tc>
          <w:tcPr>
            <w:tcW w:w="1829" w:type="dxa"/>
            <w:gridSpan w:val="2"/>
            <w:vMerge/>
            <w:vAlign w:val="center"/>
            <w:hideMark/>
          </w:tcPr>
          <w:p w14:paraId="7F60BBA4"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3D0B854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xml:space="preserve">юридические лица </w:t>
            </w:r>
          </w:p>
        </w:tc>
        <w:tc>
          <w:tcPr>
            <w:tcW w:w="910" w:type="dxa"/>
            <w:shd w:val="clear" w:color="auto" w:fill="auto"/>
            <w:noWrap/>
            <w:vAlign w:val="bottom"/>
          </w:tcPr>
          <w:p w14:paraId="7E03E00F"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75B78A4B" w14:textId="77777777" w:rsidR="000367FB" w:rsidRPr="001E7BA9" w:rsidRDefault="000367FB" w:rsidP="000A25D6">
            <w:pPr>
              <w:ind w:firstLine="0"/>
              <w:rPr>
                <w:rFonts w:ascii="Times New Roman" w:hAnsi="Times New Roman"/>
                <w:sz w:val="16"/>
                <w:szCs w:val="16"/>
              </w:rPr>
            </w:pPr>
          </w:p>
        </w:tc>
        <w:tc>
          <w:tcPr>
            <w:tcW w:w="825" w:type="dxa"/>
            <w:shd w:val="clear" w:color="000000" w:fill="FFFFFF"/>
            <w:vAlign w:val="center"/>
          </w:tcPr>
          <w:p w14:paraId="1D41605A"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701A0EF8" w14:textId="77777777" w:rsidR="000367FB" w:rsidRPr="001E7BA9" w:rsidRDefault="000367FB" w:rsidP="000A25D6">
            <w:pPr>
              <w:ind w:firstLine="0"/>
              <w:rPr>
                <w:rFonts w:ascii="Times New Roman" w:hAnsi="Times New Roman"/>
                <w:sz w:val="16"/>
                <w:szCs w:val="16"/>
              </w:rPr>
            </w:pPr>
          </w:p>
        </w:tc>
        <w:tc>
          <w:tcPr>
            <w:tcW w:w="840" w:type="dxa"/>
            <w:shd w:val="clear" w:color="000000" w:fill="FFFFFF"/>
            <w:vAlign w:val="center"/>
          </w:tcPr>
          <w:p w14:paraId="32BD3BBA"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20A91D52"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12D6A8F6" w14:textId="77777777" w:rsidR="000367FB" w:rsidRPr="001E7BA9" w:rsidRDefault="000367FB" w:rsidP="000A25D6">
            <w:pPr>
              <w:ind w:firstLine="0"/>
              <w:rPr>
                <w:rFonts w:ascii="Times New Roman" w:hAnsi="Times New Roman"/>
                <w:sz w:val="16"/>
                <w:szCs w:val="16"/>
              </w:rPr>
            </w:pPr>
          </w:p>
        </w:tc>
        <w:tc>
          <w:tcPr>
            <w:tcW w:w="840" w:type="dxa"/>
            <w:shd w:val="clear" w:color="000000" w:fill="FFFFFF"/>
            <w:vAlign w:val="center"/>
          </w:tcPr>
          <w:p w14:paraId="501C947F"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7379AFA4" w14:textId="77777777" w:rsidR="000367FB" w:rsidRPr="001E7BA9" w:rsidRDefault="000367FB" w:rsidP="000A25D6">
            <w:pPr>
              <w:ind w:firstLine="0"/>
              <w:rPr>
                <w:rFonts w:ascii="Times New Roman" w:hAnsi="Times New Roman"/>
                <w:sz w:val="16"/>
                <w:szCs w:val="16"/>
              </w:rPr>
            </w:pPr>
          </w:p>
        </w:tc>
        <w:tc>
          <w:tcPr>
            <w:tcW w:w="909" w:type="dxa"/>
            <w:shd w:val="clear" w:color="000000" w:fill="FFFFFF"/>
            <w:vAlign w:val="center"/>
          </w:tcPr>
          <w:p w14:paraId="1E5408D0" w14:textId="77777777" w:rsidR="000367FB" w:rsidRPr="001E7BA9" w:rsidRDefault="000367FB" w:rsidP="000A25D6">
            <w:pPr>
              <w:ind w:firstLine="0"/>
              <w:rPr>
                <w:rFonts w:ascii="Times New Roman" w:hAnsi="Times New Roman"/>
                <w:sz w:val="16"/>
                <w:szCs w:val="16"/>
              </w:rPr>
            </w:pPr>
          </w:p>
        </w:tc>
        <w:tc>
          <w:tcPr>
            <w:tcW w:w="896" w:type="dxa"/>
            <w:shd w:val="clear" w:color="000000" w:fill="FFFFFF"/>
            <w:vAlign w:val="center"/>
          </w:tcPr>
          <w:p w14:paraId="18E2CC23"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4FBE1383" w14:textId="77777777" w:rsidR="000367FB" w:rsidRPr="001E7BA9" w:rsidRDefault="000367FB" w:rsidP="000A25D6">
            <w:pPr>
              <w:ind w:firstLine="0"/>
              <w:rPr>
                <w:rFonts w:ascii="Times New Roman" w:hAnsi="Times New Roman"/>
                <w:sz w:val="16"/>
                <w:szCs w:val="16"/>
              </w:rPr>
            </w:pPr>
          </w:p>
        </w:tc>
        <w:tc>
          <w:tcPr>
            <w:tcW w:w="819" w:type="dxa"/>
            <w:shd w:val="clear" w:color="000000" w:fill="FFFFFF"/>
            <w:vAlign w:val="center"/>
          </w:tcPr>
          <w:p w14:paraId="49FF564A" w14:textId="77777777" w:rsidR="000367FB" w:rsidRPr="001E7BA9" w:rsidRDefault="000367FB" w:rsidP="000A25D6">
            <w:pPr>
              <w:ind w:firstLine="0"/>
              <w:rPr>
                <w:rFonts w:ascii="Times New Roman" w:hAnsi="Times New Roman"/>
                <w:sz w:val="16"/>
                <w:szCs w:val="16"/>
              </w:rPr>
            </w:pPr>
          </w:p>
        </w:tc>
      </w:tr>
      <w:tr w:rsidR="000367FB" w:rsidRPr="001E7BA9" w14:paraId="714B461A" w14:textId="77777777" w:rsidTr="000367FB">
        <w:tc>
          <w:tcPr>
            <w:tcW w:w="1829" w:type="dxa"/>
            <w:gridSpan w:val="2"/>
            <w:vMerge/>
            <w:vAlign w:val="center"/>
            <w:hideMark/>
          </w:tcPr>
          <w:p w14:paraId="7F6F56E6"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6D65A2B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6F208612"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4DC44BE9" w14:textId="77777777" w:rsidR="000367FB" w:rsidRPr="001E7BA9" w:rsidRDefault="000367FB" w:rsidP="000A25D6">
            <w:pPr>
              <w:ind w:firstLine="0"/>
              <w:rPr>
                <w:rFonts w:ascii="Times New Roman" w:hAnsi="Times New Roman"/>
                <w:sz w:val="16"/>
                <w:szCs w:val="16"/>
              </w:rPr>
            </w:pPr>
          </w:p>
        </w:tc>
        <w:tc>
          <w:tcPr>
            <w:tcW w:w="825" w:type="dxa"/>
            <w:shd w:val="clear" w:color="000000" w:fill="FFFFFF"/>
            <w:vAlign w:val="center"/>
          </w:tcPr>
          <w:p w14:paraId="7EA10EB8"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03BEAA53" w14:textId="77777777" w:rsidR="000367FB" w:rsidRPr="001E7BA9" w:rsidRDefault="000367FB" w:rsidP="000A25D6">
            <w:pPr>
              <w:ind w:firstLine="0"/>
              <w:rPr>
                <w:rFonts w:ascii="Times New Roman" w:hAnsi="Times New Roman"/>
                <w:sz w:val="16"/>
                <w:szCs w:val="16"/>
              </w:rPr>
            </w:pPr>
          </w:p>
        </w:tc>
        <w:tc>
          <w:tcPr>
            <w:tcW w:w="840" w:type="dxa"/>
            <w:shd w:val="clear" w:color="000000" w:fill="FFFFFF"/>
            <w:vAlign w:val="center"/>
          </w:tcPr>
          <w:p w14:paraId="4498E0D5"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37F62B70"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79ED3C47" w14:textId="77777777" w:rsidR="000367FB" w:rsidRPr="001E7BA9" w:rsidRDefault="000367FB" w:rsidP="000A25D6">
            <w:pPr>
              <w:ind w:firstLine="0"/>
              <w:rPr>
                <w:rFonts w:ascii="Times New Roman" w:hAnsi="Times New Roman"/>
                <w:sz w:val="16"/>
                <w:szCs w:val="16"/>
              </w:rPr>
            </w:pPr>
          </w:p>
        </w:tc>
        <w:tc>
          <w:tcPr>
            <w:tcW w:w="840" w:type="dxa"/>
            <w:shd w:val="clear" w:color="000000" w:fill="FFFFFF"/>
            <w:vAlign w:val="center"/>
          </w:tcPr>
          <w:p w14:paraId="1D2E72C5"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19F5B687" w14:textId="77777777" w:rsidR="000367FB" w:rsidRPr="001E7BA9" w:rsidRDefault="000367FB" w:rsidP="000A25D6">
            <w:pPr>
              <w:ind w:firstLine="0"/>
              <w:rPr>
                <w:rFonts w:ascii="Times New Roman" w:hAnsi="Times New Roman"/>
                <w:sz w:val="16"/>
                <w:szCs w:val="16"/>
              </w:rPr>
            </w:pPr>
          </w:p>
        </w:tc>
        <w:tc>
          <w:tcPr>
            <w:tcW w:w="909" w:type="dxa"/>
            <w:shd w:val="clear" w:color="000000" w:fill="FFFFFF"/>
            <w:vAlign w:val="center"/>
          </w:tcPr>
          <w:p w14:paraId="02680D0C" w14:textId="77777777" w:rsidR="000367FB" w:rsidRPr="001E7BA9" w:rsidRDefault="000367FB" w:rsidP="000A25D6">
            <w:pPr>
              <w:ind w:firstLine="0"/>
              <w:rPr>
                <w:rFonts w:ascii="Times New Roman" w:hAnsi="Times New Roman"/>
                <w:sz w:val="16"/>
                <w:szCs w:val="16"/>
              </w:rPr>
            </w:pPr>
          </w:p>
        </w:tc>
        <w:tc>
          <w:tcPr>
            <w:tcW w:w="896" w:type="dxa"/>
            <w:shd w:val="clear" w:color="000000" w:fill="FFFFFF"/>
            <w:vAlign w:val="center"/>
          </w:tcPr>
          <w:p w14:paraId="6CC93B15"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tcPr>
          <w:p w14:paraId="7EEC7788" w14:textId="77777777" w:rsidR="000367FB" w:rsidRPr="001E7BA9" w:rsidRDefault="000367FB" w:rsidP="000A25D6">
            <w:pPr>
              <w:ind w:firstLine="0"/>
              <w:rPr>
                <w:rFonts w:ascii="Times New Roman" w:hAnsi="Times New Roman"/>
                <w:sz w:val="16"/>
                <w:szCs w:val="16"/>
              </w:rPr>
            </w:pPr>
          </w:p>
        </w:tc>
        <w:tc>
          <w:tcPr>
            <w:tcW w:w="819" w:type="dxa"/>
            <w:shd w:val="clear" w:color="000000" w:fill="FFFFFF"/>
            <w:vAlign w:val="center"/>
          </w:tcPr>
          <w:p w14:paraId="50B2AAB2" w14:textId="77777777" w:rsidR="000367FB" w:rsidRPr="001E7BA9" w:rsidRDefault="000367FB" w:rsidP="000A25D6">
            <w:pPr>
              <w:ind w:firstLine="0"/>
              <w:rPr>
                <w:rFonts w:ascii="Times New Roman" w:hAnsi="Times New Roman"/>
                <w:sz w:val="16"/>
                <w:szCs w:val="16"/>
              </w:rPr>
            </w:pPr>
          </w:p>
        </w:tc>
      </w:tr>
      <w:tr w:rsidR="000367FB" w:rsidRPr="001E7BA9" w14:paraId="772F0C33" w14:textId="77777777" w:rsidTr="009C4EDD">
        <w:tc>
          <w:tcPr>
            <w:tcW w:w="1829" w:type="dxa"/>
            <w:gridSpan w:val="2"/>
            <w:vMerge w:val="restart"/>
            <w:shd w:val="clear" w:color="000000" w:fill="FFFFFF"/>
            <w:vAlign w:val="center"/>
            <w:hideMark/>
          </w:tcPr>
          <w:p w14:paraId="0636B1C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ПОДПРОГРАММА 1</w:t>
            </w:r>
          </w:p>
          <w:p w14:paraId="32E97ACF" w14:textId="3059F5C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Развитие муниципального управления</w:t>
            </w:r>
          </w:p>
        </w:tc>
        <w:tc>
          <w:tcPr>
            <w:tcW w:w="1736" w:type="dxa"/>
            <w:shd w:val="clear" w:color="000000" w:fill="FFFFFF"/>
            <w:vAlign w:val="center"/>
            <w:hideMark/>
          </w:tcPr>
          <w:p w14:paraId="4219277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5A0B2ED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94270,41</w:t>
            </w:r>
          </w:p>
        </w:tc>
        <w:tc>
          <w:tcPr>
            <w:tcW w:w="826" w:type="dxa"/>
            <w:shd w:val="clear" w:color="000000" w:fill="FFFFFF"/>
            <w:vAlign w:val="center"/>
            <w:hideMark/>
          </w:tcPr>
          <w:p w14:paraId="7A117DB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3444,60</w:t>
            </w:r>
          </w:p>
        </w:tc>
        <w:tc>
          <w:tcPr>
            <w:tcW w:w="825" w:type="dxa"/>
            <w:shd w:val="clear" w:color="000000" w:fill="FFFFFF"/>
            <w:vAlign w:val="center"/>
            <w:hideMark/>
          </w:tcPr>
          <w:p w14:paraId="0C10E6D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2552,40</w:t>
            </w:r>
          </w:p>
        </w:tc>
        <w:tc>
          <w:tcPr>
            <w:tcW w:w="826" w:type="dxa"/>
            <w:shd w:val="clear" w:color="000000" w:fill="FFFFFF"/>
            <w:vAlign w:val="center"/>
            <w:hideMark/>
          </w:tcPr>
          <w:p w14:paraId="7F74AEA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3992,00</w:t>
            </w:r>
          </w:p>
        </w:tc>
        <w:tc>
          <w:tcPr>
            <w:tcW w:w="840" w:type="dxa"/>
            <w:shd w:val="clear" w:color="000000" w:fill="FFFFFF"/>
            <w:vAlign w:val="center"/>
            <w:hideMark/>
          </w:tcPr>
          <w:p w14:paraId="3A5C3F3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4797,10</w:t>
            </w:r>
          </w:p>
        </w:tc>
        <w:tc>
          <w:tcPr>
            <w:tcW w:w="826" w:type="dxa"/>
            <w:shd w:val="clear" w:color="000000" w:fill="FFFFFF"/>
            <w:vAlign w:val="center"/>
            <w:hideMark/>
          </w:tcPr>
          <w:p w14:paraId="7FF2DE9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3712,40</w:t>
            </w:r>
          </w:p>
        </w:tc>
        <w:tc>
          <w:tcPr>
            <w:tcW w:w="826" w:type="dxa"/>
            <w:shd w:val="clear" w:color="000000" w:fill="FFFFFF"/>
            <w:vAlign w:val="center"/>
            <w:hideMark/>
          </w:tcPr>
          <w:p w14:paraId="235292D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7672,64</w:t>
            </w:r>
          </w:p>
        </w:tc>
        <w:tc>
          <w:tcPr>
            <w:tcW w:w="840" w:type="dxa"/>
            <w:shd w:val="clear" w:color="000000" w:fill="FFFFFF"/>
            <w:vAlign w:val="center"/>
            <w:hideMark/>
          </w:tcPr>
          <w:p w14:paraId="31D6F98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14994,60</w:t>
            </w:r>
          </w:p>
        </w:tc>
        <w:tc>
          <w:tcPr>
            <w:tcW w:w="826" w:type="dxa"/>
            <w:shd w:val="clear" w:color="000000" w:fill="FFFFFF"/>
            <w:vAlign w:val="center"/>
            <w:hideMark/>
          </w:tcPr>
          <w:p w14:paraId="1F2F59D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15800,40</w:t>
            </w:r>
          </w:p>
        </w:tc>
        <w:tc>
          <w:tcPr>
            <w:tcW w:w="909" w:type="dxa"/>
            <w:shd w:val="clear" w:color="000000" w:fill="FFFFFF"/>
            <w:vAlign w:val="center"/>
            <w:hideMark/>
          </w:tcPr>
          <w:p w14:paraId="7696E7A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142867,00</w:t>
            </w:r>
          </w:p>
        </w:tc>
        <w:tc>
          <w:tcPr>
            <w:tcW w:w="896" w:type="dxa"/>
            <w:shd w:val="clear" w:color="000000" w:fill="FFFFFF"/>
            <w:vAlign w:val="center"/>
            <w:hideMark/>
          </w:tcPr>
          <w:p w14:paraId="1642856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10873,00</w:t>
            </w:r>
          </w:p>
        </w:tc>
        <w:tc>
          <w:tcPr>
            <w:tcW w:w="826" w:type="dxa"/>
            <w:shd w:val="clear" w:color="000000" w:fill="FFFFFF"/>
            <w:vAlign w:val="center"/>
            <w:hideMark/>
          </w:tcPr>
          <w:p w14:paraId="1104AB0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5967,00</w:t>
            </w:r>
          </w:p>
        </w:tc>
        <w:tc>
          <w:tcPr>
            <w:tcW w:w="819" w:type="dxa"/>
            <w:shd w:val="clear" w:color="000000" w:fill="FFFFFF"/>
            <w:vAlign w:val="center"/>
          </w:tcPr>
          <w:p w14:paraId="7B228AA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5967,00</w:t>
            </w:r>
          </w:p>
        </w:tc>
      </w:tr>
      <w:tr w:rsidR="000367FB" w:rsidRPr="001E7BA9" w14:paraId="61A1458C" w14:textId="77777777" w:rsidTr="009C4EDD">
        <w:tc>
          <w:tcPr>
            <w:tcW w:w="1829" w:type="dxa"/>
            <w:gridSpan w:val="2"/>
            <w:vMerge/>
            <w:vAlign w:val="center"/>
            <w:hideMark/>
          </w:tcPr>
          <w:p w14:paraId="45261F2E"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628710E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center"/>
            <w:hideMark/>
          </w:tcPr>
          <w:p w14:paraId="72A0956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1996,60</w:t>
            </w:r>
          </w:p>
        </w:tc>
        <w:tc>
          <w:tcPr>
            <w:tcW w:w="826" w:type="dxa"/>
            <w:shd w:val="clear" w:color="000000" w:fill="FFFFFF"/>
            <w:vAlign w:val="center"/>
            <w:hideMark/>
          </w:tcPr>
          <w:p w14:paraId="158FA92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359A51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1E843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1673,00</w:t>
            </w:r>
          </w:p>
        </w:tc>
        <w:tc>
          <w:tcPr>
            <w:tcW w:w="840" w:type="dxa"/>
            <w:shd w:val="clear" w:color="000000" w:fill="FFFFFF"/>
            <w:vAlign w:val="center"/>
            <w:hideMark/>
          </w:tcPr>
          <w:p w14:paraId="6AC2582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CBC3F1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CCCF8F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E77407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FF10C4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323,60</w:t>
            </w:r>
          </w:p>
        </w:tc>
        <w:tc>
          <w:tcPr>
            <w:tcW w:w="909" w:type="dxa"/>
            <w:shd w:val="clear" w:color="000000" w:fill="FFFFFF"/>
            <w:vAlign w:val="center"/>
            <w:hideMark/>
          </w:tcPr>
          <w:p w14:paraId="1D7164D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59,80</w:t>
            </w:r>
          </w:p>
        </w:tc>
        <w:tc>
          <w:tcPr>
            <w:tcW w:w="896" w:type="dxa"/>
            <w:shd w:val="clear" w:color="000000" w:fill="FFFFFF"/>
            <w:vAlign w:val="center"/>
            <w:hideMark/>
          </w:tcPr>
          <w:p w14:paraId="2236BD3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9068FE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7BCC248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r>
      <w:tr w:rsidR="000367FB" w:rsidRPr="001E7BA9" w14:paraId="1F43A4D1" w14:textId="77777777" w:rsidTr="009C4EDD">
        <w:tc>
          <w:tcPr>
            <w:tcW w:w="1829" w:type="dxa"/>
            <w:gridSpan w:val="2"/>
            <w:vMerge/>
            <w:vAlign w:val="center"/>
            <w:hideMark/>
          </w:tcPr>
          <w:p w14:paraId="327367EB"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10667AB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467E8EE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11645,70</w:t>
            </w:r>
          </w:p>
        </w:tc>
        <w:tc>
          <w:tcPr>
            <w:tcW w:w="826" w:type="dxa"/>
            <w:shd w:val="clear" w:color="auto" w:fill="auto"/>
            <w:noWrap/>
            <w:vAlign w:val="center"/>
            <w:hideMark/>
          </w:tcPr>
          <w:p w14:paraId="003C23C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727,00</w:t>
            </w:r>
          </w:p>
        </w:tc>
        <w:tc>
          <w:tcPr>
            <w:tcW w:w="825" w:type="dxa"/>
            <w:shd w:val="clear" w:color="auto" w:fill="auto"/>
            <w:noWrap/>
            <w:vAlign w:val="center"/>
            <w:hideMark/>
          </w:tcPr>
          <w:p w14:paraId="1E34910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773,40</w:t>
            </w:r>
          </w:p>
        </w:tc>
        <w:tc>
          <w:tcPr>
            <w:tcW w:w="826" w:type="dxa"/>
            <w:shd w:val="clear" w:color="auto" w:fill="auto"/>
            <w:noWrap/>
            <w:vAlign w:val="center"/>
            <w:hideMark/>
          </w:tcPr>
          <w:p w14:paraId="61ACCBA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809,30</w:t>
            </w:r>
          </w:p>
        </w:tc>
        <w:tc>
          <w:tcPr>
            <w:tcW w:w="840" w:type="dxa"/>
            <w:shd w:val="clear" w:color="auto" w:fill="auto"/>
            <w:noWrap/>
            <w:vAlign w:val="center"/>
            <w:hideMark/>
          </w:tcPr>
          <w:p w14:paraId="3D0DB58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788,00</w:t>
            </w:r>
          </w:p>
        </w:tc>
        <w:tc>
          <w:tcPr>
            <w:tcW w:w="826" w:type="dxa"/>
            <w:shd w:val="clear" w:color="auto" w:fill="auto"/>
            <w:noWrap/>
            <w:vAlign w:val="center"/>
            <w:hideMark/>
          </w:tcPr>
          <w:p w14:paraId="51FA29E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1001,1</w:t>
            </w:r>
          </w:p>
        </w:tc>
        <w:tc>
          <w:tcPr>
            <w:tcW w:w="826" w:type="dxa"/>
            <w:shd w:val="clear" w:color="auto" w:fill="auto"/>
            <w:noWrap/>
            <w:vAlign w:val="center"/>
            <w:hideMark/>
          </w:tcPr>
          <w:p w14:paraId="05255FC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953,70</w:t>
            </w:r>
          </w:p>
        </w:tc>
        <w:tc>
          <w:tcPr>
            <w:tcW w:w="840" w:type="dxa"/>
            <w:shd w:val="clear" w:color="auto" w:fill="auto"/>
            <w:noWrap/>
            <w:vAlign w:val="center"/>
            <w:hideMark/>
          </w:tcPr>
          <w:p w14:paraId="05D904C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2341,40</w:t>
            </w:r>
          </w:p>
        </w:tc>
        <w:tc>
          <w:tcPr>
            <w:tcW w:w="826" w:type="dxa"/>
            <w:shd w:val="clear" w:color="auto" w:fill="auto"/>
            <w:noWrap/>
            <w:vAlign w:val="center"/>
            <w:hideMark/>
          </w:tcPr>
          <w:p w14:paraId="71982C5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1746,80</w:t>
            </w:r>
          </w:p>
        </w:tc>
        <w:tc>
          <w:tcPr>
            <w:tcW w:w="909" w:type="dxa"/>
            <w:shd w:val="clear" w:color="auto" w:fill="auto"/>
            <w:noWrap/>
            <w:vAlign w:val="center"/>
            <w:hideMark/>
          </w:tcPr>
          <w:p w14:paraId="75E8EED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62221,30</w:t>
            </w:r>
          </w:p>
        </w:tc>
        <w:tc>
          <w:tcPr>
            <w:tcW w:w="896" w:type="dxa"/>
            <w:shd w:val="clear" w:color="auto" w:fill="auto"/>
            <w:noWrap/>
            <w:vAlign w:val="center"/>
            <w:hideMark/>
          </w:tcPr>
          <w:p w14:paraId="041FE95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835,00</w:t>
            </w:r>
          </w:p>
        </w:tc>
        <w:tc>
          <w:tcPr>
            <w:tcW w:w="826" w:type="dxa"/>
            <w:shd w:val="clear" w:color="auto" w:fill="auto"/>
            <w:noWrap/>
            <w:vAlign w:val="center"/>
            <w:hideMark/>
          </w:tcPr>
          <w:p w14:paraId="5747F88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866,00</w:t>
            </w:r>
          </w:p>
        </w:tc>
        <w:tc>
          <w:tcPr>
            <w:tcW w:w="819" w:type="dxa"/>
            <w:vAlign w:val="center"/>
          </w:tcPr>
          <w:p w14:paraId="7F168D9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866,00</w:t>
            </w:r>
          </w:p>
        </w:tc>
      </w:tr>
      <w:tr w:rsidR="000367FB" w:rsidRPr="001E7BA9" w14:paraId="30F3FB06" w14:textId="77777777" w:rsidTr="009C4EDD">
        <w:tc>
          <w:tcPr>
            <w:tcW w:w="1829" w:type="dxa"/>
            <w:gridSpan w:val="2"/>
            <w:vMerge/>
            <w:vAlign w:val="center"/>
            <w:hideMark/>
          </w:tcPr>
          <w:p w14:paraId="5CCE01A8"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6622647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50753E1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78631,51</w:t>
            </w:r>
          </w:p>
        </w:tc>
        <w:tc>
          <w:tcPr>
            <w:tcW w:w="826" w:type="dxa"/>
            <w:shd w:val="clear" w:color="000000" w:fill="FFFFFF"/>
            <w:vAlign w:val="center"/>
            <w:hideMark/>
          </w:tcPr>
          <w:p w14:paraId="3CDCB54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2717,60</w:t>
            </w:r>
          </w:p>
        </w:tc>
        <w:tc>
          <w:tcPr>
            <w:tcW w:w="825" w:type="dxa"/>
            <w:shd w:val="clear" w:color="000000" w:fill="FFFFFF"/>
            <w:vAlign w:val="center"/>
            <w:hideMark/>
          </w:tcPr>
          <w:p w14:paraId="7A2431D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1779,00</w:t>
            </w:r>
          </w:p>
        </w:tc>
        <w:tc>
          <w:tcPr>
            <w:tcW w:w="826" w:type="dxa"/>
            <w:shd w:val="clear" w:color="000000" w:fill="FFFFFF"/>
            <w:vAlign w:val="center"/>
            <w:hideMark/>
          </w:tcPr>
          <w:p w14:paraId="59993AB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1509,70</w:t>
            </w:r>
          </w:p>
        </w:tc>
        <w:tc>
          <w:tcPr>
            <w:tcW w:w="840" w:type="dxa"/>
            <w:shd w:val="clear" w:color="000000" w:fill="FFFFFF"/>
            <w:vAlign w:val="center"/>
            <w:hideMark/>
          </w:tcPr>
          <w:p w14:paraId="666EFD29"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4009,10</w:t>
            </w:r>
          </w:p>
        </w:tc>
        <w:tc>
          <w:tcPr>
            <w:tcW w:w="826" w:type="dxa"/>
            <w:shd w:val="clear" w:color="000000" w:fill="FFFFFF"/>
            <w:vAlign w:val="center"/>
            <w:hideMark/>
          </w:tcPr>
          <w:p w14:paraId="4AF2F6F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2711,30</w:t>
            </w:r>
          </w:p>
        </w:tc>
        <w:tc>
          <w:tcPr>
            <w:tcW w:w="826" w:type="dxa"/>
            <w:shd w:val="clear" w:color="000000" w:fill="FFFFFF"/>
            <w:vAlign w:val="center"/>
            <w:hideMark/>
          </w:tcPr>
          <w:p w14:paraId="65F86EB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6718,90</w:t>
            </w:r>
          </w:p>
        </w:tc>
        <w:tc>
          <w:tcPr>
            <w:tcW w:w="840" w:type="dxa"/>
            <w:shd w:val="clear" w:color="000000" w:fill="FFFFFF"/>
            <w:vAlign w:val="center"/>
            <w:hideMark/>
          </w:tcPr>
          <w:p w14:paraId="06BC434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12653,20</w:t>
            </w:r>
          </w:p>
        </w:tc>
        <w:tc>
          <w:tcPr>
            <w:tcW w:w="826" w:type="dxa"/>
            <w:shd w:val="clear" w:color="000000" w:fill="FFFFFF"/>
            <w:vAlign w:val="center"/>
            <w:hideMark/>
          </w:tcPr>
          <w:p w14:paraId="7F6E3B6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13730,00</w:t>
            </w:r>
          </w:p>
        </w:tc>
        <w:tc>
          <w:tcPr>
            <w:tcW w:w="909" w:type="dxa"/>
            <w:shd w:val="clear" w:color="000000" w:fill="FFFFFF"/>
            <w:vAlign w:val="center"/>
            <w:hideMark/>
          </w:tcPr>
          <w:p w14:paraId="42EAEB1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80585,90</w:t>
            </w:r>
          </w:p>
        </w:tc>
        <w:tc>
          <w:tcPr>
            <w:tcW w:w="896" w:type="dxa"/>
            <w:shd w:val="clear" w:color="000000" w:fill="FFFFFF"/>
            <w:vAlign w:val="center"/>
            <w:hideMark/>
          </w:tcPr>
          <w:p w14:paraId="49499C3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10038,00</w:t>
            </w:r>
          </w:p>
        </w:tc>
        <w:tc>
          <w:tcPr>
            <w:tcW w:w="826" w:type="dxa"/>
            <w:shd w:val="clear" w:color="000000" w:fill="FFFFFF"/>
            <w:vAlign w:val="center"/>
            <w:hideMark/>
          </w:tcPr>
          <w:p w14:paraId="27FA88B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5101,00</w:t>
            </w:r>
          </w:p>
        </w:tc>
        <w:tc>
          <w:tcPr>
            <w:tcW w:w="819" w:type="dxa"/>
            <w:shd w:val="clear" w:color="000000" w:fill="FFFFFF"/>
            <w:vAlign w:val="center"/>
          </w:tcPr>
          <w:p w14:paraId="515B270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5101,00</w:t>
            </w:r>
          </w:p>
        </w:tc>
      </w:tr>
      <w:tr w:rsidR="000367FB" w:rsidRPr="001E7BA9" w14:paraId="181CEA7A" w14:textId="77777777" w:rsidTr="009C4EDD">
        <w:tc>
          <w:tcPr>
            <w:tcW w:w="1829" w:type="dxa"/>
            <w:gridSpan w:val="2"/>
            <w:vMerge/>
            <w:vAlign w:val="center"/>
            <w:hideMark/>
          </w:tcPr>
          <w:p w14:paraId="4E5FE501"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4FE1413C" w14:textId="3E8D9A9B"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0F908DE4"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hideMark/>
          </w:tcPr>
          <w:p w14:paraId="37A0174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3AADD0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CED6F1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BCCA01F"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427B76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2B2D03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0EAAED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64328C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09813C7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3DFA05D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BBEC3B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2066858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r>
      <w:tr w:rsidR="000367FB" w:rsidRPr="001E7BA9" w14:paraId="0BAD187A" w14:textId="77777777" w:rsidTr="009C4EDD">
        <w:tc>
          <w:tcPr>
            <w:tcW w:w="1829" w:type="dxa"/>
            <w:gridSpan w:val="2"/>
            <w:vMerge/>
            <w:vAlign w:val="center"/>
            <w:hideMark/>
          </w:tcPr>
          <w:p w14:paraId="6FBC2365"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1FA6CB0F"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5CC8D18B"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hideMark/>
          </w:tcPr>
          <w:p w14:paraId="1F1BAC3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3A9C6D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3D12CC"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906F1E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A7B03EF"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C52B99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CA5F66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EA714F"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1E09BDC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6C1C86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3327DE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4314AFE7"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r>
      <w:tr w:rsidR="000367FB" w:rsidRPr="001E7BA9" w14:paraId="64C44D8E" w14:textId="77777777" w:rsidTr="009C4EDD">
        <w:tc>
          <w:tcPr>
            <w:tcW w:w="1829" w:type="dxa"/>
            <w:gridSpan w:val="2"/>
            <w:vMerge/>
            <w:vAlign w:val="center"/>
            <w:hideMark/>
          </w:tcPr>
          <w:p w14:paraId="6A29637B" w14:textId="77777777" w:rsidR="000367FB" w:rsidRPr="001E7BA9" w:rsidRDefault="000367FB" w:rsidP="000A25D6">
            <w:pPr>
              <w:ind w:firstLine="0"/>
              <w:rPr>
                <w:rFonts w:ascii="Times New Roman" w:hAnsi="Times New Roman"/>
                <w:sz w:val="16"/>
                <w:szCs w:val="16"/>
              </w:rPr>
            </w:pPr>
          </w:p>
        </w:tc>
        <w:tc>
          <w:tcPr>
            <w:tcW w:w="1736" w:type="dxa"/>
            <w:shd w:val="clear" w:color="000000" w:fill="FFFFFF"/>
            <w:vAlign w:val="center"/>
            <w:hideMark/>
          </w:tcPr>
          <w:p w14:paraId="50DA52E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hideMark/>
          </w:tcPr>
          <w:p w14:paraId="62AC47DB" w14:textId="77777777" w:rsidR="000367FB" w:rsidRPr="001E7BA9" w:rsidRDefault="000367FB" w:rsidP="000A25D6">
            <w:pPr>
              <w:ind w:firstLine="0"/>
              <w:rPr>
                <w:rFonts w:ascii="Times New Roman" w:hAnsi="Times New Roman"/>
                <w:sz w:val="16"/>
                <w:szCs w:val="16"/>
              </w:rPr>
            </w:pPr>
          </w:p>
        </w:tc>
        <w:tc>
          <w:tcPr>
            <w:tcW w:w="826" w:type="dxa"/>
            <w:shd w:val="clear" w:color="000000" w:fill="FFFFFF"/>
            <w:vAlign w:val="center"/>
            <w:hideMark/>
          </w:tcPr>
          <w:p w14:paraId="064D7CC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5B84DB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A8AF9A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098DCD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35C845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4DB07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278455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B08C86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5AFC5721"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1DA76CA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B00DA9A"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2ACF10C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r>
      <w:tr w:rsidR="000367FB" w:rsidRPr="001E7BA9" w14:paraId="4B96F633" w14:textId="77777777" w:rsidTr="00D65DF9">
        <w:trPr>
          <w:trHeight w:val="60"/>
        </w:trPr>
        <w:tc>
          <w:tcPr>
            <w:tcW w:w="1829" w:type="dxa"/>
            <w:gridSpan w:val="2"/>
            <w:shd w:val="clear" w:color="000000" w:fill="FFFFFF"/>
            <w:vAlign w:val="center"/>
            <w:hideMark/>
          </w:tcPr>
          <w:p w14:paraId="081A39FA" w14:textId="734697CB" w:rsidR="000367FB" w:rsidRPr="001E7BA9" w:rsidRDefault="000367FB" w:rsidP="000367FB">
            <w:pPr>
              <w:ind w:firstLine="0"/>
              <w:rPr>
                <w:rFonts w:ascii="Times New Roman" w:hAnsi="Times New Roman"/>
                <w:sz w:val="16"/>
                <w:szCs w:val="16"/>
              </w:rPr>
            </w:pPr>
            <w:r w:rsidRPr="001E7BA9">
              <w:rPr>
                <w:rFonts w:ascii="Times New Roman" w:hAnsi="Times New Roman"/>
                <w:sz w:val="16"/>
                <w:szCs w:val="16"/>
              </w:rPr>
              <w:t>в том числе: </w:t>
            </w:r>
          </w:p>
        </w:tc>
        <w:tc>
          <w:tcPr>
            <w:tcW w:w="1736" w:type="dxa"/>
            <w:shd w:val="clear" w:color="000000" w:fill="FFFFFF"/>
            <w:vAlign w:val="center"/>
            <w:hideMark/>
          </w:tcPr>
          <w:p w14:paraId="712EDEFE"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 </w:t>
            </w:r>
          </w:p>
        </w:tc>
        <w:tc>
          <w:tcPr>
            <w:tcW w:w="910" w:type="dxa"/>
            <w:shd w:val="clear" w:color="auto" w:fill="auto"/>
            <w:noWrap/>
            <w:vAlign w:val="center"/>
            <w:hideMark/>
          </w:tcPr>
          <w:p w14:paraId="2E2DB8C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21,60</w:t>
            </w:r>
          </w:p>
        </w:tc>
        <w:tc>
          <w:tcPr>
            <w:tcW w:w="826" w:type="dxa"/>
            <w:shd w:val="clear" w:color="000000" w:fill="FFFFFF"/>
            <w:vAlign w:val="center"/>
            <w:hideMark/>
          </w:tcPr>
          <w:p w14:paraId="2B175422"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3903770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54F9A60D"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21,60</w:t>
            </w:r>
          </w:p>
        </w:tc>
        <w:tc>
          <w:tcPr>
            <w:tcW w:w="840" w:type="dxa"/>
            <w:shd w:val="clear" w:color="000000" w:fill="FFFFFF"/>
            <w:vAlign w:val="center"/>
            <w:hideMark/>
          </w:tcPr>
          <w:p w14:paraId="08641326"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023F44C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503EC4C3"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130F3C5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4A8ABBBB"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909" w:type="dxa"/>
            <w:shd w:val="clear" w:color="000000" w:fill="FFFFFF"/>
            <w:vAlign w:val="center"/>
            <w:hideMark/>
          </w:tcPr>
          <w:p w14:paraId="4750E4E0"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96" w:type="dxa"/>
            <w:shd w:val="clear" w:color="000000" w:fill="FFFFFF"/>
            <w:vAlign w:val="center"/>
            <w:hideMark/>
          </w:tcPr>
          <w:p w14:paraId="05694D74"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33CD1A15"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c>
          <w:tcPr>
            <w:tcW w:w="819" w:type="dxa"/>
            <w:shd w:val="clear" w:color="000000" w:fill="FFFFFF"/>
            <w:vAlign w:val="center"/>
          </w:tcPr>
          <w:p w14:paraId="5E6E6148" w14:textId="77777777" w:rsidR="000367FB" w:rsidRPr="001E7BA9" w:rsidRDefault="000367FB" w:rsidP="000A25D6">
            <w:pPr>
              <w:ind w:firstLine="0"/>
              <w:rPr>
                <w:rFonts w:ascii="Times New Roman" w:hAnsi="Times New Roman"/>
                <w:sz w:val="16"/>
                <w:szCs w:val="16"/>
              </w:rPr>
            </w:pPr>
            <w:r w:rsidRPr="001E7BA9">
              <w:rPr>
                <w:rFonts w:ascii="Times New Roman" w:hAnsi="Times New Roman"/>
                <w:sz w:val="16"/>
                <w:szCs w:val="16"/>
              </w:rPr>
              <w:t>0,00</w:t>
            </w:r>
          </w:p>
        </w:tc>
      </w:tr>
      <w:tr w:rsidR="00D1535F" w:rsidRPr="001E7BA9" w14:paraId="61EC3100" w14:textId="77777777" w:rsidTr="004B1311">
        <w:tc>
          <w:tcPr>
            <w:tcW w:w="1829" w:type="dxa"/>
            <w:gridSpan w:val="2"/>
            <w:vMerge w:val="restart"/>
            <w:shd w:val="clear" w:color="000000" w:fill="FFFFFF"/>
            <w:vAlign w:val="center"/>
            <w:hideMark/>
          </w:tcPr>
          <w:p w14:paraId="6F4FB6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w:t>
            </w:r>
          </w:p>
          <w:p w14:paraId="547F8725" w14:textId="16CDC6C8"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36" w:type="dxa"/>
            <w:shd w:val="clear" w:color="000000" w:fill="FFFFFF"/>
            <w:vAlign w:val="center"/>
            <w:hideMark/>
          </w:tcPr>
          <w:p w14:paraId="3B7081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6636AD4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AA37B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CC99C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D937C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E1E75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191A3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B48C4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1B6CD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D0113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4D6538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3F3FAB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8AB76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4F2CE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0A7A94EA" w14:textId="77777777" w:rsidTr="004B1311">
        <w:tc>
          <w:tcPr>
            <w:tcW w:w="1829" w:type="dxa"/>
            <w:gridSpan w:val="2"/>
            <w:vMerge/>
            <w:vAlign w:val="center"/>
            <w:hideMark/>
          </w:tcPr>
          <w:p w14:paraId="28685AE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67359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center"/>
            <w:hideMark/>
          </w:tcPr>
          <w:p w14:paraId="5235F0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21,60</w:t>
            </w:r>
          </w:p>
        </w:tc>
        <w:tc>
          <w:tcPr>
            <w:tcW w:w="826" w:type="dxa"/>
            <w:shd w:val="clear" w:color="000000" w:fill="FFFFFF"/>
            <w:vAlign w:val="center"/>
            <w:hideMark/>
          </w:tcPr>
          <w:p w14:paraId="7A68D4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2A808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52FF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21,60</w:t>
            </w:r>
          </w:p>
        </w:tc>
        <w:tc>
          <w:tcPr>
            <w:tcW w:w="840" w:type="dxa"/>
            <w:shd w:val="clear" w:color="000000" w:fill="FFFFFF"/>
            <w:vAlign w:val="center"/>
            <w:hideMark/>
          </w:tcPr>
          <w:p w14:paraId="4227BF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EF62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F99E8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E7F24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EAC5B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543D2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5F44B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04EF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006A56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78D7CD57" w14:textId="77777777" w:rsidTr="004B1311">
        <w:tc>
          <w:tcPr>
            <w:tcW w:w="1829" w:type="dxa"/>
            <w:gridSpan w:val="2"/>
            <w:vMerge/>
            <w:vAlign w:val="center"/>
            <w:hideMark/>
          </w:tcPr>
          <w:p w14:paraId="36844C3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C6BFF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2638B80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68F856D4"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1A27FA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AEBCE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C928B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CF682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02FD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5B4CA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3BEEF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EFAF3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C6278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C42B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28C3C1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3C6539CD" w14:textId="77777777" w:rsidTr="004B1311">
        <w:tc>
          <w:tcPr>
            <w:tcW w:w="1829" w:type="dxa"/>
            <w:gridSpan w:val="2"/>
            <w:vMerge/>
            <w:vAlign w:val="center"/>
            <w:hideMark/>
          </w:tcPr>
          <w:p w14:paraId="7769D4D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2168B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25F4857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0B075D4"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7CA512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3CFBC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38845D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EC6F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820B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1F7CD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A8179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428D6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DC364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BECEF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0BBBBD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785BDAF6" w14:textId="77777777" w:rsidTr="004B1311">
        <w:tc>
          <w:tcPr>
            <w:tcW w:w="1829" w:type="dxa"/>
            <w:gridSpan w:val="2"/>
            <w:vMerge/>
            <w:vAlign w:val="center"/>
            <w:hideMark/>
          </w:tcPr>
          <w:p w14:paraId="1B8A036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8B069E5" w14:textId="5D902DC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42DB3ED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007D231"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771792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E504D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9B335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B23F2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22DF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DE6D6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BD100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C1FEC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FC128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02B03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1D2A3C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C671089" w14:textId="77777777" w:rsidTr="004B1311">
        <w:tc>
          <w:tcPr>
            <w:tcW w:w="1829" w:type="dxa"/>
            <w:gridSpan w:val="2"/>
            <w:vMerge/>
            <w:vAlign w:val="center"/>
            <w:hideMark/>
          </w:tcPr>
          <w:p w14:paraId="561328C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80F78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4483925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6932FCA"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579D13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0A9B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1E9B7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E233C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8C8D7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BF1D0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6E12A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73547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20AD1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41F49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F654D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F7C8870" w14:textId="77777777" w:rsidTr="004B1311">
        <w:tc>
          <w:tcPr>
            <w:tcW w:w="1829" w:type="dxa"/>
            <w:gridSpan w:val="2"/>
            <w:vMerge/>
            <w:vAlign w:val="center"/>
            <w:hideMark/>
          </w:tcPr>
          <w:p w14:paraId="4CED704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BF97C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3D31091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1D365DB9"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49B635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364C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417E6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EA00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126B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4B095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573C6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5946D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A2B72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FD033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514C19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4BD34055" w14:textId="77777777" w:rsidTr="00284AF9">
        <w:tc>
          <w:tcPr>
            <w:tcW w:w="1829" w:type="dxa"/>
            <w:gridSpan w:val="2"/>
            <w:vMerge w:val="restart"/>
            <w:shd w:val="clear" w:color="000000" w:fill="FFFFFF"/>
            <w:vAlign w:val="center"/>
            <w:hideMark/>
          </w:tcPr>
          <w:p w14:paraId="21D807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1.2</w:t>
            </w:r>
          </w:p>
          <w:p w14:paraId="51F94B56" w14:textId="770BFC39"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Осуществление государственных полномочий по сбору информации от поселений, входящих в муниципальный район, необходимой для ведения регистра муниципальных </w:t>
            </w:r>
            <w:r w:rsidRPr="001E7BA9">
              <w:rPr>
                <w:rFonts w:ascii="Times New Roman" w:hAnsi="Times New Roman"/>
                <w:sz w:val="16"/>
                <w:szCs w:val="16"/>
              </w:rPr>
              <w:lastRenderedPageBreak/>
              <w:t>правовых актов Воронежской области</w:t>
            </w:r>
          </w:p>
        </w:tc>
        <w:tc>
          <w:tcPr>
            <w:tcW w:w="1736" w:type="dxa"/>
            <w:shd w:val="clear" w:color="000000" w:fill="FFFFFF"/>
            <w:vAlign w:val="center"/>
            <w:hideMark/>
          </w:tcPr>
          <w:p w14:paraId="63CBFC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всего, в том числе:</w:t>
            </w:r>
          </w:p>
        </w:tc>
        <w:tc>
          <w:tcPr>
            <w:tcW w:w="910" w:type="dxa"/>
            <w:shd w:val="clear" w:color="auto" w:fill="auto"/>
            <w:noWrap/>
            <w:vAlign w:val="center"/>
            <w:hideMark/>
          </w:tcPr>
          <w:p w14:paraId="23B221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4408,00</w:t>
            </w:r>
          </w:p>
        </w:tc>
        <w:tc>
          <w:tcPr>
            <w:tcW w:w="826" w:type="dxa"/>
            <w:shd w:val="clear" w:color="000000" w:fill="FFFFFF"/>
            <w:vAlign w:val="center"/>
            <w:hideMark/>
          </w:tcPr>
          <w:p w14:paraId="03CA87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376,00</w:t>
            </w:r>
          </w:p>
        </w:tc>
        <w:tc>
          <w:tcPr>
            <w:tcW w:w="825" w:type="dxa"/>
            <w:shd w:val="clear" w:color="000000" w:fill="FFFFFF"/>
            <w:vAlign w:val="center"/>
            <w:hideMark/>
          </w:tcPr>
          <w:p w14:paraId="0BB002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377,00</w:t>
            </w:r>
          </w:p>
        </w:tc>
        <w:tc>
          <w:tcPr>
            <w:tcW w:w="826" w:type="dxa"/>
            <w:shd w:val="clear" w:color="000000" w:fill="FFFFFF"/>
            <w:vAlign w:val="center"/>
            <w:hideMark/>
          </w:tcPr>
          <w:p w14:paraId="7A52CF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376,00</w:t>
            </w:r>
          </w:p>
        </w:tc>
        <w:tc>
          <w:tcPr>
            <w:tcW w:w="840" w:type="dxa"/>
            <w:shd w:val="clear" w:color="000000" w:fill="FFFFFF"/>
            <w:vAlign w:val="center"/>
            <w:hideMark/>
          </w:tcPr>
          <w:p w14:paraId="55FEA0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376,00</w:t>
            </w:r>
          </w:p>
        </w:tc>
        <w:tc>
          <w:tcPr>
            <w:tcW w:w="826" w:type="dxa"/>
            <w:shd w:val="clear" w:color="000000" w:fill="FFFFFF"/>
            <w:vAlign w:val="center"/>
            <w:hideMark/>
          </w:tcPr>
          <w:p w14:paraId="245CF8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388,00</w:t>
            </w:r>
          </w:p>
        </w:tc>
        <w:tc>
          <w:tcPr>
            <w:tcW w:w="826" w:type="dxa"/>
            <w:shd w:val="clear" w:color="000000" w:fill="FFFFFF"/>
            <w:vAlign w:val="center"/>
            <w:hideMark/>
          </w:tcPr>
          <w:p w14:paraId="1DA5A4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393,00</w:t>
            </w:r>
          </w:p>
        </w:tc>
        <w:tc>
          <w:tcPr>
            <w:tcW w:w="840" w:type="dxa"/>
            <w:shd w:val="clear" w:color="000000" w:fill="FFFFFF"/>
            <w:vAlign w:val="center"/>
            <w:hideMark/>
          </w:tcPr>
          <w:p w14:paraId="76974F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406,00</w:t>
            </w:r>
          </w:p>
        </w:tc>
        <w:tc>
          <w:tcPr>
            <w:tcW w:w="826" w:type="dxa"/>
            <w:shd w:val="clear" w:color="000000" w:fill="FFFFFF"/>
            <w:vAlign w:val="center"/>
            <w:hideMark/>
          </w:tcPr>
          <w:p w14:paraId="25C9FC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414,00</w:t>
            </w:r>
          </w:p>
        </w:tc>
        <w:tc>
          <w:tcPr>
            <w:tcW w:w="909" w:type="dxa"/>
            <w:shd w:val="clear" w:color="000000" w:fill="FFFFFF"/>
            <w:vAlign w:val="center"/>
            <w:hideMark/>
          </w:tcPr>
          <w:p w14:paraId="50E349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446,00</w:t>
            </w:r>
          </w:p>
        </w:tc>
        <w:tc>
          <w:tcPr>
            <w:tcW w:w="896" w:type="dxa"/>
            <w:shd w:val="clear" w:color="000000" w:fill="FFFFFF"/>
            <w:vAlign w:val="center"/>
            <w:hideMark/>
          </w:tcPr>
          <w:p w14:paraId="3A75C2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434,00</w:t>
            </w:r>
          </w:p>
        </w:tc>
        <w:tc>
          <w:tcPr>
            <w:tcW w:w="826" w:type="dxa"/>
            <w:shd w:val="clear" w:color="000000" w:fill="FFFFFF"/>
            <w:vAlign w:val="center"/>
            <w:hideMark/>
          </w:tcPr>
          <w:p w14:paraId="52B469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449,00</w:t>
            </w:r>
          </w:p>
        </w:tc>
        <w:tc>
          <w:tcPr>
            <w:tcW w:w="819" w:type="dxa"/>
            <w:shd w:val="clear" w:color="000000" w:fill="FFFFFF"/>
            <w:vAlign w:val="center"/>
          </w:tcPr>
          <w:p w14:paraId="6E4E45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449,00</w:t>
            </w:r>
          </w:p>
        </w:tc>
      </w:tr>
      <w:tr w:rsidR="00D1535F" w:rsidRPr="001E7BA9" w14:paraId="6A94DC3E" w14:textId="77777777" w:rsidTr="00284AF9">
        <w:tc>
          <w:tcPr>
            <w:tcW w:w="1829" w:type="dxa"/>
            <w:gridSpan w:val="2"/>
            <w:vMerge/>
            <w:vAlign w:val="center"/>
            <w:hideMark/>
          </w:tcPr>
          <w:p w14:paraId="7E1D2AC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FFF82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4838373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FAB43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84D1F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1C8A4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95E9D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D4D7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56BD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FB123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9A443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DC128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64D0E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537F9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F7445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43FFC07F" w14:textId="77777777" w:rsidTr="00284AF9">
        <w:tc>
          <w:tcPr>
            <w:tcW w:w="1829" w:type="dxa"/>
            <w:gridSpan w:val="2"/>
            <w:vMerge/>
            <w:vAlign w:val="center"/>
            <w:hideMark/>
          </w:tcPr>
          <w:p w14:paraId="757709B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2BBE0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2C9FC1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4408,00</w:t>
            </w:r>
          </w:p>
        </w:tc>
        <w:tc>
          <w:tcPr>
            <w:tcW w:w="826" w:type="dxa"/>
            <w:shd w:val="clear" w:color="000000" w:fill="FFFFFF"/>
            <w:vAlign w:val="center"/>
            <w:hideMark/>
          </w:tcPr>
          <w:p w14:paraId="07CB43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376,00</w:t>
            </w:r>
          </w:p>
        </w:tc>
        <w:tc>
          <w:tcPr>
            <w:tcW w:w="825" w:type="dxa"/>
            <w:shd w:val="clear" w:color="000000" w:fill="FFFFFF"/>
            <w:vAlign w:val="center"/>
            <w:hideMark/>
          </w:tcPr>
          <w:p w14:paraId="1BE8FF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377,00</w:t>
            </w:r>
          </w:p>
        </w:tc>
        <w:tc>
          <w:tcPr>
            <w:tcW w:w="826" w:type="dxa"/>
            <w:shd w:val="clear" w:color="000000" w:fill="FFFFFF"/>
            <w:vAlign w:val="center"/>
            <w:hideMark/>
          </w:tcPr>
          <w:p w14:paraId="54A4A3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376,00</w:t>
            </w:r>
          </w:p>
        </w:tc>
        <w:tc>
          <w:tcPr>
            <w:tcW w:w="840" w:type="dxa"/>
            <w:shd w:val="clear" w:color="000000" w:fill="FFFFFF"/>
            <w:vAlign w:val="center"/>
            <w:hideMark/>
          </w:tcPr>
          <w:p w14:paraId="4B1E6C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376,00</w:t>
            </w:r>
          </w:p>
        </w:tc>
        <w:tc>
          <w:tcPr>
            <w:tcW w:w="826" w:type="dxa"/>
            <w:shd w:val="clear" w:color="000000" w:fill="FFFFFF"/>
            <w:vAlign w:val="center"/>
            <w:hideMark/>
          </w:tcPr>
          <w:p w14:paraId="6940FD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388,00</w:t>
            </w:r>
          </w:p>
        </w:tc>
        <w:tc>
          <w:tcPr>
            <w:tcW w:w="826" w:type="dxa"/>
            <w:shd w:val="clear" w:color="000000" w:fill="FFFFFF"/>
            <w:vAlign w:val="center"/>
            <w:hideMark/>
          </w:tcPr>
          <w:p w14:paraId="7D44D3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393,00</w:t>
            </w:r>
          </w:p>
        </w:tc>
        <w:tc>
          <w:tcPr>
            <w:tcW w:w="840" w:type="dxa"/>
            <w:shd w:val="clear" w:color="000000" w:fill="FFFFFF"/>
            <w:noWrap/>
            <w:vAlign w:val="center"/>
            <w:hideMark/>
          </w:tcPr>
          <w:p w14:paraId="54735D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406,00</w:t>
            </w:r>
          </w:p>
        </w:tc>
        <w:tc>
          <w:tcPr>
            <w:tcW w:w="826" w:type="dxa"/>
            <w:shd w:val="clear" w:color="000000" w:fill="FFFFFF"/>
            <w:noWrap/>
            <w:vAlign w:val="center"/>
            <w:hideMark/>
          </w:tcPr>
          <w:p w14:paraId="68C482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416,00</w:t>
            </w:r>
          </w:p>
        </w:tc>
        <w:tc>
          <w:tcPr>
            <w:tcW w:w="909" w:type="dxa"/>
            <w:shd w:val="clear" w:color="000000" w:fill="FFFFFF"/>
            <w:noWrap/>
            <w:vAlign w:val="center"/>
            <w:hideMark/>
          </w:tcPr>
          <w:p w14:paraId="55D221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446,00</w:t>
            </w:r>
          </w:p>
        </w:tc>
        <w:tc>
          <w:tcPr>
            <w:tcW w:w="896" w:type="dxa"/>
            <w:shd w:val="clear" w:color="000000" w:fill="FFFFFF"/>
            <w:noWrap/>
            <w:vAlign w:val="center"/>
            <w:hideMark/>
          </w:tcPr>
          <w:p w14:paraId="796040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434,00</w:t>
            </w:r>
          </w:p>
        </w:tc>
        <w:tc>
          <w:tcPr>
            <w:tcW w:w="826" w:type="dxa"/>
            <w:shd w:val="clear" w:color="000000" w:fill="FFFFFF"/>
            <w:noWrap/>
            <w:vAlign w:val="center"/>
            <w:hideMark/>
          </w:tcPr>
          <w:p w14:paraId="7C8BDF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449,00</w:t>
            </w:r>
          </w:p>
        </w:tc>
        <w:tc>
          <w:tcPr>
            <w:tcW w:w="819" w:type="dxa"/>
            <w:shd w:val="clear" w:color="000000" w:fill="FFFFFF"/>
            <w:vAlign w:val="center"/>
          </w:tcPr>
          <w:p w14:paraId="1D00D5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449,00</w:t>
            </w:r>
          </w:p>
        </w:tc>
      </w:tr>
      <w:tr w:rsidR="00D1535F" w:rsidRPr="001E7BA9" w14:paraId="51367119" w14:textId="77777777" w:rsidTr="00284AF9">
        <w:tc>
          <w:tcPr>
            <w:tcW w:w="1829" w:type="dxa"/>
            <w:gridSpan w:val="2"/>
            <w:vMerge/>
            <w:vAlign w:val="center"/>
            <w:hideMark/>
          </w:tcPr>
          <w:p w14:paraId="2572E8B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456F4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56FDE06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49719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3BCF8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A135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A99B9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67B21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C8E3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1DA57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050F9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D8279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18A76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7F289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0E82F6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11D8D4E0" w14:textId="77777777" w:rsidTr="00284AF9">
        <w:tc>
          <w:tcPr>
            <w:tcW w:w="1829" w:type="dxa"/>
            <w:gridSpan w:val="2"/>
            <w:vMerge/>
            <w:vAlign w:val="center"/>
            <w:hideMark/>
          </w:tcPr>
          <w:p w14:paraId="2C8B4E0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73DCBA4" w14:textId="69396DEF"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8BA560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F822E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04EBC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7B366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85D29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04724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AA051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35FA6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78FAE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E1E2B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66CD1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79F5A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776251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55A5644" w14:textId="77777777" w:rsidTr="00284AF9">
        <w:tc>
          <w:tcPr>
            <w:tcW w:w="1829" w:type="dxa"/>
            <w:gridSpan w:val="2"/>
            <w:vMerge/>
            <w:vAlign w:val="center"/>
            <w:hideMark/>
          </w:tcPr>
          <w:p w14:paraId="1F38097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3CF62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061062D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DACD8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B09E6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EF66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C33A0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B3D2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A5AB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2C0CF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9E740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793AE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79337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5B522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110419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3578FF88" w14:textId="77777777" w:rsidTr="00284AF9">
        <w:tc>
          <w:tcPr>
            <w:tcW w:w="1829" w:type="dxa"/>
            <w:gridSpan w:val="2"/>
            <w:vMerge/>
            <w:vAlign w:val="center"/>
            <w:hideMark/>
          </w:tcPr>
          <w:p w14:paraId="52DFAF2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A5091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2FF4D11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E0529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72479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D47990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EC6FB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2A5D3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EAB44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B5F4E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26061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69A8A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1D0BC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FE143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4FD83B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4F4A1FFE" w14:textId="77777777" w:rsidTr="00330A75">
        <w:tc>
          <w:tcPr>
            <w:tcW w:w="1829" w:type="dxa"/>
            <w:gridSpan w:val="2"/>
            <w:vMerge w:val="restart"/>
            <w:shd w:val="clear" w:color="000000" w:fill="FFFFFF"/>
            <w:vAlign w:val="center"/>
            <w:hideMark/>
          </w:tcPr>
          <w:p w14:paraId="5D4B38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Основное мероприятие 1.3</w:t>
            </w:r>
          </w:p>
          <w:p w14:paraId="72065868" w14:textId="62F1475A"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Осуществление государственных полномочий по созданию и организации деятельности административных комиссий</w:t>
            </w:r>
          </w:p>
        </w:tc>
        <w:tc>
          <w:tcPr>
            <w:tcW w:w="1736" w:type="dxa"/>
            <w:shd w:val="clear" w:color="000000" w:fill="FFFFFF"/>
            <w:vAlign w:val="center"/>
            <w:hideMark/>
          </w:tcPr>
          <w:p w14:paraId="787A83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0F1EDF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4036,00</w:t>
            </w:r>
          </w:p>
        </w:tc>
        <w:tc>
          <w:tcPr>
            <w:tcW w:w="826" w:type="dxa"/>
            <w:shd w:val="clear" w:color="000000" w:fill="FFFFFF"/>
            <w:vAlign w:val="center"/>
            <w:hideMark/>
          </w:tcPr>
          <w:p w14:paraId="2E7FB2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336,00</w:t>
            </w:r>
          </w:p>
        </w:tc>
        <w:tc>
          <w:tcPr>
            <w:tcW w:w="825" w:type="dxa"/>
            <w:shd w:val="clear" w:color="000000" w:fill="FFFFFF"/>
            <w:vAlign w:val="center"/>
            <w:hideMark/>
          </w:tcPr>
          <w:p w14:paraId="73F18F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346,00</w:t>
            </w:r>
          </w:p>
        </w:tc>
        <w:tc>
          <w:tcPr>
            <w:tcW w:w="826" w:type="dxa"/>
            <w:shd w:val="clear" w:color="000000" w:fill="FFFFFF"/>
            <w:vAlign w:val="center"/>
            <w:hideMark/>
          </w:tcPr>
          <w:p w14:paraId="1522ED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342,00</w:t>
            </w:r>
          </w:p>
        </w:tc>
        <w:tc>
          <w:tcPr>
            <w:tcW w:w="840" w:type="dxa"/>
            <w:shd w:val="clear" w:color="000000" w:fill="FFFFFF"/>
            <w:vAlign w:val="center"/>
            <w:hideMark/>
          </w:tcPr>
          <w:p w14:paraId="77F813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343,00</w:t>
            </w:r>
          </w:p>
        </w:tc>
        <w:tc>
          <w:tcPr>
            <w:tcW w:w="826" w:type="dxa"/>
            <w:shd w:val="clear" w:color="000000" w:fill="FFFFFF"/>
            <w:vAlign w:val="center"/>
            <w:hideMark/>
          </w:tcPr>
          <w:p w14:paraId="03178B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354,00</w:t>
            </w:r>
          </w:p>
        </w:tc>
        <w:tc>
          <w:tcPr>
            <w:tcW w:w="826" w:type="dxa"/>
            <w:shd w:val="clear" w:color="000000" w:fill="FFFFFF"/>
            <w:vAlign w:val="center"/>
            <w:hideMark/>
          </w:tcPr>
          <w:p w14:paraId="393C26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358,00</w:t>
            </w:r>
          </w:p>
        </w:tc>
        <w:tc>
          <w:tcPr>
            <w:tcW w:w="840" w:type="dxa"/>
            <w:shd w:val="clear" w:color="000000" w:fill="FFFFFF"/>
            <w:vAlign w:val="center"/>
            <w:hideMark/>
          </w:tcPr>
          <w:p w14:paraId="539D58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373,00</w:t>
            </w:r>
          </w:p>
        </w:tc>
        <w:tc>
          <w:tcPr>
            <w:tcW w:w="826" w:type="dxa"/>
            <w:shd w:val="clear" w:color="000000" w:fill="FFFFFF"/>
            <w:vAlign w:val="center"/>
            <w:hideMark/>
          </w:tcPr>
          <w:p w14:paraId="566029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381,00</w:t>
            </w:r>
          </w:p>
        </w:tc>
        <w:tc>
          <w:tcPr>
            <w:tcW w:w="909" w:type="dxa"/>
            <w:shd w:val="clear" w:color="000000" w:fill="FFFFFF"/>
            <w:vAlign w:val="center"/>
            <w:hideMark/>
          </w:tcPr>
          <w:p w14:paraId="4217DF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416,00</w:t>
            </w:r>
          </w:p>
        </w:tc>
        <w:tc>
          <w:tcPr>
            <w:tcW w:w="896" w:type="dxa"/>
            <w:shd w:val="clear" w:color="000000" w:fill="FFFFFF"/>
            <w:vAlign w:val="center"/>
            <w:hideMark/>
          </w:tcPr>
          <w:p w14:paraId="28F2FB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401,00</w:t>
            </w:r>
          </w:p>
        </w:tc>
        <w:tc>
          <w:tcPr>
            <w:tcW w:w="826" w:type="dxa"/>
            <w:shd w:val="clear" w:color="000000" w:fill="FFFFFF"/>
            <w:vAlign w:val="center"/>
            <w:hideMark/>
          </w:tcPr>
          <w:p w14:paraId="0CAEA5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417,00</w:t>
            </w:r>
          </w:p>
        </w:tc>
        <w:tc>
          <w:tcPr>
            <w:tcW w:w="819" w:type="dxa"/>
            <w:shd w:val="clear" w:color="000000" w:fill="FFFFFF"/>
            <w:vAlign w:val="center"/>
          </w:tcPr>
          <w:p w14:paraId="230343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417,00</w:t>
            </w:r>
          </w:p>
        </w:tc>
      </w:tr>
      <w:tr w:rsidR="00D1535F" w:rsidRPr="001E7BA9" w14:paraId="74775436" w14:textId="77777777" w:rsidTr="00330A75">
        <w:tc>
          <w:tcPr>
            <w:tcW w:w="1829" w:type="dxa"/>
            <w:gridSpan w:val="2"/>
            <w:vMerge/>
            <w:vAlign w:val="center"/>
            <w:hideMark/>
          </w:tcPr>
          <w:p w14:paraId="29A5FD9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FFDBF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24B4F02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C6E9EC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ACD12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8506D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07364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DFD2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6A802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6688A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3A8AB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8B80D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7F1D0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2D149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41FBD0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1115416" w14:textId="77777777" w:rsidTr="00330A75">
        <w:tc>
          <w:tcPr>
            <w:tcW w:w="1829" w:type="dxa"/>
            <w:gridSpan w:val="2"/>
            <w:vMerge/>
            <w:vAlign w:val="center"/>
            <w:hideMark/>
          </w:tcPr>
          <w:p w14:paraId="4925A25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3D206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6B5031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4036,00</w:t>
            </w:r>
          </w:p>
        </w:tc>
        <w:tc>
          <w:tcPr>
            <w:tcW w:w="826" w:type="dxa"/>
            <w:shd w:val="clear" w:color="000000" w:fill="FFFFFF"/>
            <w:vAlign w:val="center"/>
            <w:hideMark/>
          </w:tcPr>
          <w:p w14:paraId="7E9AC0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336,00</w:t>
            </w:r>
          </w:p>
        </w:tc>
        <w:tc>
          <w:tcPr>
            <w:tcW w:w="825" w:type="dxa"/>
            <w:shd w:val="clear" w:color="000000" w:fill="FFFFFF"/>
            <w:vAlign w:val="center"/>
            <w:hideMark/>
          </w:tcPr>
          <w:p w14:paraId="11E274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346,00</w:t>
            </w:r>
          </w:p>
        </w:tc>
        <w:tc>
          <w:tcPr>
            <w:tcW w:w="826" w:type="dxa"/>
            <w:shd w:val="clear" w:color="000000" w:fill="FFFFFF"/>
            <w:vAlign w:val="center"/>
            <w:hideMark/>
          </w:tcPr>
          <w:p w14:paraId="379D17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342,00</w:t>
            </w:r>
          </w:p>
        </w:tc>
        <w:tc>
          <w:tcPr>
            <w:tcW w:w="840" w:type="dxa"/>
            <w:shd w:val="clear" w:color="000000" w:fill="FFFFFF"/>
            <w:vAlign w:val="center"/>
            <w:hideMark/>
          </w:tcPr>
          <w:p w14:paraId="209FC1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343,00</w:t>
            </w:r>
          </w:p>
        </w:tc>
        <w:tc>
          <w:tcPr>
            <w:tcW w:w="826" w:type="dxa"/>
            <w:shd w:val="clear" w:color="000000" w:fill="FFFFFF"/>
            <w:vAlign w:val="center"/>
            <w:hideMark/>
          </w:tcPr>
          <w:p w14:paraId="2BC368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354,00</w:t>
            </w:r>
          </w:p>
        </w:tc>
        <w:tc>
          <w:tcPr>
            <w:tcW w:w="826" w:type="dxa"/>
            <w:shd w:val="clear" w:color="000000" w:fill="FFFFFF"/>
            <w:vAlign w:val="center"/>
            <w:hideMark/>
          </w:tcPr>
          <w:p w14:paraId="029ACD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358,00</w:t>
            </w:r>
          </w:p>
        </w:tc>
        <w:tc>
          <w:tcPr>
            <w:tcW w:w="840" w:type="dxa"/>
            <w:shd w:val="clear" w:color="000000" w:fill="FFFFFF"/>
            <w:noWrap/>
            <w:vAlign w:val="center"/>
            <w:hideMark/>
          </w:tcPr>
          <w:p w14:paraId="07DD25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373,00</w:t>
            </w:r>
          </w:p>
        </w:tc>
        <w:tc>
          <w:tcPr>
            <w:tcW w:w="826" w:type="dxa"/>
            <w:shd w:val="clear" w:color="000000" w:fill="FFFFFF"/>
            <w:noWrap/>
            <w:vAlign w:val="center"/>
            <w:hideMark/>
          </w:tcPr>
          <w:p w14:paraId="49EF8B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381,00</w:t>
            </w:r>
          </w:p>
        </w:tc>
        <w:tc>
          <w:tcPr>
            <w:tcW w:w="909" w:type="dxa"/>
            <w:shd w:val="clear" w:color="000000" w:fill="FFFFFF"/>
            <w:noWrap/>
            <w:vAlign w:val="center"/>
            <w:hideMark/>
          </w:tcPr>
          <w:p w14:paraId="05D208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416,00</w:t>
            </w:r>
          </w:p>
        </w:tc>
        <w:tc>
          <w:tcPr>
            <w:tcW w:w="896" w:type="dxa"/>
            <w:shd w:val="clear" w:color="000000" w:fill="FFFFFF"/>
            <w:noWrap/>
            <w:vAlign w:val="center"/>
            <w:hideMark/>
          </w:tcPr>
          <w:p w14:paraId="65A5C8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401,00</w:t>
            </w:r>
          </w:p>
        </w:tc>
        <w:tc>
          <w:tcPr>
            <w:tcW w:w="826" w:type="dxa"/>
            <w:shd w:val="clear" w:color="000000" w:fill="FFFFFF"/>
            <w:noWrap/>
            <w:vAlign w:val="center"/>
            <w:hideMark/>
          </w:tcPr>
          <w:p w14:paraId="2404C7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417,00</w:t>
            </w:r>
          </w:p>
        </w:tc>
        <w:tc>
          <w:tcPr>
            <w:tcW w:w="819" w:type="dxa"/>
            <w:shd w:val="clear" w:color="000000" w:fill="FFFFFF"/>
            <w:vAlign w:val="center"/>
          </w:tcPr>
          <w:p w14:paraId="6668E4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417,00</w:t>
            </w:r>
          </w:p>
        </w:tc>
      </w:tr>
      <w:tr w:rsidR="00D1535F" w:rsidRPr="001E7BA9" w14:paraId="2FDF4F49" w14:textId="77777777" w:rsidTr="00330A75">
        <w:tc>
          <w:tcPr>
            <w:tcW w:w="1829" w:type="dxa"/>
            <w:gridSpan w:val="2"/>
            <w:vMerge/>
            <w:vAlign w:val="center"/>
            <w:hideMark/>
          </w:tcPr>
          <w:p w14:paraId="0851669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5D86B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4AB2D1C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9267A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427749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8AFA3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52D15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97B6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0487E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81EDC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30295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51C22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3649D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5F96F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5D2D59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5E8ED734" w14:textId="77777777" w:rsidTr="00330A75">
        <w:tc>
          <w:tcPr>
            <w:tcW w:w="1829" w:type="dxa"/>
            <w:gridSpan w:val="2"/>
            <w:vMerge/>
            <w:vAlign w:val="center"/>
            <w:hideMark/>
          </w:tcPr>
          <w:p w14:paraId="5AD118B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2AE8C9C" w14:textId="0FDE318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D550BE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2B543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EF034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1187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B82EE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FAE3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BF915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DAB88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88FFD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7036E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9C154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8D2A2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63B62A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942B4C5" w14:textId="77777777" w:rsidTr="00330A75">
        <w:tc>
          <w:tcPr>
            <w:tcW w:w="1829" w:type="dxa"/>
            <w:gridSpan w:val="2"/>
            <w:vMerge/>
            <w:vAlign w:val="center"/>
            <w:hideMark/>
          </w:tcPr>
          <w:p w14:paraId="1F40EAD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87D9C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25E44AF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21DB6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8EAAB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CA44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3AD05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FB3A4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B56C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022DA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41CFB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6D949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8DD94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7A8B5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2E590C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CA6599D" w14:textId="77777777" w:rsidTr="00330A75">
        <w:tc>
          <w:tcPr>
            <w:tcW w:w="1829" w:type="dxa"/>
            <w:gridSpan w:val="2"/>
            <w:vMerge/>
            <w:vAlign w:val="center"/>
            <w:hideMark/>
          </w:tcPr>
          <w:p w14:paraId="3026C94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B03D7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hideMark/>
          </w:tcPr>
          <w:p w14:paraId="3D7A796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E8FA1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72E0A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5401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DCFFA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EC209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02CA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70CF94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7C331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65ECF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E3DC9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35FBF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1B38C9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AE69BDD" w14:textId="77777777" w:rsidTr="007C1DE5">
        <w:tc>
          <w:tcPr>
            <w:tcW w:w="1829" w:type="dxa"/>
            <w:gridSpan w:val="2"/>
            <w:vMerge w:val="restart"/>
            <w:shd w:val="clear" w:color="000000" w:fill="FFFFFF"/>
            <w:vAlign w:val="center"/>
            <w:hideMark/>
          </w:tcPr>
          <w:p w14:paraId="22FB8D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1.4</w:t>
            </w:r>
          </w:p>
          <w:p w14:paraId="6665BC8C" w14:textId="1CE547AE"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Осуществление отдельных государственных полномочий по организации деятельности по отлову и содержанию безнадзорных животных</w:t>
            </w:r>
          </w:p>
        </w:tc>
        <w:tc>
          <w:tcPr>
            <w:tcW w:w="1736" w:type="dxa"/>
            <w:shd w:val="clear" w:color="000000" w:fill="FFFFFF"/>
            <w:vAlign w:val="center"/>
            <w:hideMark/>
          </w:tcPr>
          <w:p w14:paraId="67FF2C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434E10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472,53</w:t>
            </w:r>
          </w:p>
        </w:tc>
        <w:tc>
          <w:tcPr>
            <w:tcW w:w="826" w:type="dxa"/>
            <w:shd w:val="clear" w:color="000000" w:fill="FFFFFF"/>
            <w:vAlign w:val="center"/>
            <w:hideMark/>
          </w:tcPr>
          <w:p w14:paraId="24EBA9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7FD9A6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50,40</w:t>
            </w:r>
          </w:p>
        </w:tc>
        <w:tc>
          <w:tcPr>
            <w:tcW w:w="826" w:type="dxa"/>
            <w:shd w:val="clear" w:color="000000" w:fill="FFFFFF"/>
            <w:vAlign w:val="center"/>
            <w:hideMark/>
          </w:tcPr>
          <w:p w14:paraId="5BC6BD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91,30</w:t>
            </w:r>
          </w:p>
        </w:tc>
        <w:tc>
          <w:tcPr>
            <w:tcW w:w="840" w:type="dxa"/>
            <w:shd w:val="clear" w:color="000000" w:fill="FFFFFF"/>
            <w:vAlign w:val="center"/>
            <w:hideMark/>
          </w:tcPr>
          <w:p w14:paraId="7258AB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69,00</w:t>
            </w:r>
          </w:p>
        </w:tc>
        <w:tc>
          <w:tcPr>
            <w:tcW w:w="826" w:type="dxa"/>
            <w:shd w:val="clear" w:color="000000" w:fill="FFFFFF"/>
            <w:vAlign w:val="center"/>
            <w:hideMark/>
          </w:tcPr>
          <w:p w14:paraId="4EB481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59,10</w:t>
            </w:r>
          </w:p>
        </w:tc>
        <w:tc>
          <w:tcPr>
            <w:tcW w:w="826" w:type="dxa"/>
            <w:shd w:val="clear" w:color="000000" w:fill="FFFFFF"/>
            <w:vAlign w:val="center"/>
            <w:hideMark/>
          </w:tcPr>
          <w:p w14:paraId="7DD372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202,73</w:t>
            </w:r>
          </w:p>
        </w:tc>
        <w:tc>
          <w:tcPr>
            <w:tcW w:w="840" w:type="dxa"/>
            <w:shd w:val="clear" w:color="000000" w:fill="FFFFFF"/>
            <w:vAlign w:val="center"/>
            <w:hideMark/>
          </w:tcPr>
          <w:p w14:paraId="33DB73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04F69CC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909" w:type="dxa"/>
            <w:shd w:val="clear" w:color="000000" w:fill="FFFFFF"/>
            <w:vAlign w:val="center"/>
            <w:hideMark/>
          </w:tcPr>
          <w:p w14:paraId="03E82F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96" w:type="dxa"/>
            <w:shd w:val="clear" w:color="000000" w:fill="FFFFFF"/>
            <w:vAlign w:val="center"/>
            <w:hideMark/>
          </w:tcPr>
          <w:p w14:paraId="7D6D02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59FD70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19" w:type="dxa"/>
            <w:shd w:val="clear" w:color="000000" w:fill="FFFFFF"/>
            <w:vAlign w:val="center"/>
          </w:tcPr>
          <w:p w14:paraId="6AD791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r>
      <w:tr w:rsidR="00D1535F" w:rsidRPr="001E7BA9" w14:paraId="2E488846" w14:textId="77777777" w:rsidTr="007C1DE5">
        <w:tc>
          <w:tcPr>
            <w:tcW w:w="1829" w:type="dxa"/>
            <w:gridSpan w:val="2"/>
            <w:vMerge/>
            <w:vAlign w:val="center"/>
            <w:hideMark/>
          </w:tcPr>
          <w:p w14:paraId="22D6DF9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84C05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077956E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507C5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621EA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E3347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05591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DCD36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4BC25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0EFB1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682BD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0B69F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90C44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6B703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61A69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3ACBC1FA" w14:textId="77777777" w:rsidTr="007C1DE5">
        <w:tc>
          <w:tcPr>
            <w:tcW w:w="1829" w:type="dxa"/>
            <w:gridSpan w:val="2"/>
            <w:vMerge/>
            <w:vAlign w:val="center"/>
            <w:hideMark/>
          </w:tcPr>
          <w:p w14:paraId="42EB01D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CB2EF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07A44D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472,53</w:t>
            </w:r>
          </w:p>
        </w:tc>
        <w:tc>
          <w:tcPr>
            <w:tcW w:w="826" w:type="dxa"/>
            <w:shd w:val="clear" w:color="000000" w:fill="FFFFFF"/>
            <w:vAlign w:val="center"/>
            <w:hideMark/>
          </w:tcPr>
          <w:p w14:paraId="45355C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0,00</w:t>
            </w:r>
          </w:p>
        </w:tc>
        <w:tc>
          <w:tcPr>
            <w:tcW w:w="825" w:type="dxa"/>
            <w:shd w:val="clear" w:color="000000" w:fill="FFFFFF"/>
            <w:vAlign w:val="center"/>
            <w:hideMark/>
          </w:tcPr>
          <w:p w14:paraId="2B3B02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50,40</w:t>
            </w:r>
          </w:p>
        </w:tc>
        <w:tc>
          <w:tcPr>
            <w:tcW w:w="826" w:type="dxa"/>
            <w:shd w:val="clear" w:color="000000" w:fill="FFFFFF"/>
            <w:vAlign w:val="center"/>
            <w:hideMark/>
          </w:tcPr>
          <w:p w14:paraId="11EA6B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91,30</w:t>
            </w:r>
          </w:p>
        </w:tc>
        <w:tc>
          <w:tcPr>
            <w:tcW w:w="840" w:type="dxa"/>
            <w:shd w:val="clear" w:color="000000" w:fill="FFFFFF"/>
            <w:vAlign w:val="center"/>
            <w:hideMark/>
          </w:tcPr>
          <w:p w14:paraId="692DA7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69,00</w:t>
            </w:r>
          </w:p>
        </w:tc>
        <w:tc>
          <w:tcPr>
            <w:tcW w:w="826" w:type="dxa"/>
            <w:shd w:val="clear" w:color="000000" w:fill="FFFFFF"/>
            <w:vAlign w:val="center"/>
            <w:hideMark/>
          </w:tcPr>
          <w:p w14:paraId="1774C7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59,10</w:t>
            </w:r>
          </w:p>
        </w:tc>
        <w:tc>
          <w:tcPr>
            <w:tcW w:w="826" w:type="dxa"/>
            <w:shd w:val="clear" w:color="000000" w:fill="FFFFFF"/>
            <w:vAlign w:val="center"/>
            <w:hideMark/>
          </w:tcPr>
          <w:p w14:paraId="76121C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202,73</w:t>
            </w:r>
          </w:p>
        </w:tc>
        <w:tc>
          <w:tcPr>
            <w:tcW w:w="840" w:type="dxa"/>
            <w:shd w:val="clear" w:color="000000" w:fill="FFFFFF"/>
            <w:noWrap/>
            <w:vAlign w:val="center"/>
            <w:hideMark/>
          </w:tcPr>
          <w:p w14:paraId="2FCBC9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noWrap/>
            <w:vAlign w:val="center"/>
            <w:hideMark/>
          </w:tcPr>
          <w:p w14:paraId="37EE36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909" w:type="dxa"/>
            <w:shd w:val="clear" w:color="000000" w:fill="FFFFFF"/>
            <w:noWrap/>
            <w:vAlign w:val="center"/>
            <w:hideMark/>
          </w:tcPr>
          <w:p w14:paraId="48A2EB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96" w:type="dxa"/>
            <w:shd w:val="clear" w:color="000000" w:fill="FFFFFF"/>
            <w:noWrap/>
            <w:vAlign w:val="center"/>
            <w:hideMark/>
          </w:tcPr>
          <w:p w14:paraId="2D2D4E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noWrap/>
            <w:vAlign w:val="center"/>
            <w:hideMark/>
          </w:tcPr>
          <w:p w14:paraId="3E2918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19" w:type="dxa"/>
            <w:shd w:val="clear" w:color="000000" w:fill="FFFFFF"/>
            <w:vAlign w:val="center"/>
          </w:tcPr>
          <w:p w14:paraId="49A0D9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r>
      <w:tr w:rsidR="00D1535F" w:rsidRPr="001E7BA9" w14:paraId="4691645C" w14:textId="77777777" w:rsidTr="007C1DE5">
        <w:tc>
          <w:tcPr>
            <w:tcW w:w="1829" w:type="dxa"/>
            <w:gridSpan w:val="2"/>
            <w:vMerge/>
            <w:vAlign w:val="center"/>
            <w:hideMark/>
          </w:tcPr>
          <w:p w14:paraId="0880183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52CDD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15401EF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7EFE4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90FCB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DF96E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512E0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04700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ECE0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06074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F720C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54611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C121C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DD476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6ACC9C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B1358EB" w14:textId="77777777" w:rsidTr="007C1DE5">
        <w:tc>
          <w:tcPr>
            <w:tcW w:w="1829" w:type="dxa"/>
            <w:gridSpan w:val="2"/>
            <w:vMerge/>
            <w:vAlign w:val="center"/>
            <w:hideMark/>
          </w:tcPr>
          <w:p w14:paraId="451F3DE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A976644" w14:textId="06FECA92"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7D3B2F3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29056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665C5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681B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9F897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0E742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F0A3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4D004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B4638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FFB89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FD78B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B0FCC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813CF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40F4B5FA" w14:textId="77777777" w:rsidTr="007C1DE5">
        <w:tc>
          <w:tcPr>
            <w:tcW w:w="1829" w:type="dxa"/>
            <w:gridSpan w:val="2"/>
            <w:vMerge/>
            <w:vAlign w:val="center"/>
            <w:hideMark/>
          </w:tcPr>
          <w:p w14:paraId="23F9432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C92AD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21BA74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9ECDB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EA346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8C5C5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623F5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C869C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3C70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0B4AA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DFA0B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C9194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7FB87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790340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42292E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02372687" w14:textId="77777777" w:rsidTr="007C1DE5">
        <w:tc>
          <w:tcPr>
            <w:tcW w:w="1829" w:type="dxa"/>
            <w:gridSpan w:val="2"/>
            <w:vMerge/>
            <w:vAlign w:val="center"/>
            <w:hideMark/>
          </w:tcPr>
          <w:p w14:paraId="294F8F3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C3649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79A1805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3C63A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6CFEA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15948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94AAD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FD36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D153B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2A55D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D00F2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8738E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42874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EFEA5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2A14FC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431F008D" w14:textId="77777777" w:rsidTr="00C960FF">
        <w:tc>
          <w:tcPr>
            <w:tcW w:w="1829" w:type="dxa"/>
            <w:gridSpan w:val="2"/>
            <w:vMerge w:val="restart"/>
            <w:shd w:val="clear" w:color="000000" w:fill="FFFFFF"/>
            <w:vAlign w:val="center"/>
            <w:hideMark/>
          </w:tcPr>
          <w:p w14:paraId="194179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1.5</w:t>
            </w:r>
          </w:p>
          <w:p w14:paraId="282AA777" w14:textId="748123A5"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Финансовое обеспечение выполнения других расходных обязательств муниципального района органами местного самоуправления, иными главными распорядителями средств районного бюджета - исполнителями</w:t>
            </w:r>
          </w:p>
        </w:tc>
        <w:tc>
          <w:tcPr>
            <w:tcW w:w="1736" w:type="dxa"/>
            <w:shd w:val="clear" w:color="000000" w:fill="FFFFFF"/>
            <w:vAlign w:val="center"/>
            <w:hideMark/>
          </w:tcPr>
          <w:p w14:paraId="076753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21FA41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70956,20</w:t>
            </w:r>
          </w:p>
        </w:tc>
        <w:tc>
          <w:tcPr>
            <w:tcW w:w="826" w:type="dxa"/>
            <w:shd w:val="clear" w:color="000000" w:fill="FFFFFF"/>
            <w:vAlign w:val="center"/>
            <w:hideMark/>
          </w:tcPr>
          <w:p w14:paraId="18B328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2321,30</w:t>
            </w:r>
          </w:p>
        </w:tc>
        <w:tc>
          <w:tcPr>
            <w:tcW w:w="825" w:type="dxa"/>
            <w:shd w:val="clear" w:color="000000" w:fill="FFFFFF"/>
            <w:vAlign w:val="center"/>
            <w:hideMark/>
          </w:tcPr>
          <w:p w14:paraId="2C2A7C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1420,40</w:t>
            </w:r>
          </w:p>
        </w:tc>
        <w:tc>
          <w:tcPr>
            <w:tcW w:w="826" w:type="dxa"/>
            <w:shd w:val="clear" w:color="000000" w:fill="FFFFFF"/>
            <w:vAlign w:val="center"/>
            <w:hideMark/>
          </w:tcPr>
          <w:p w14:paraId="74E80C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2735,10</w:t>
            </w:r>
          </w:p>
        </w:tc>
        <w:tc>
          <w:tcPr>
            <w:tcW w:w="840" w:type="dxa"/>
            <w:shd w:val="clear" w:color="000000" w:fill="FFFFFF"/>
            <w:vAlign w:val="center"/>
            <w:hideMark/>
          </w:tcPr>
          <w:p w14:paraId="05448F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2965,90</w:t>
            </w:r>
          </w:p>
        </w:tc>
        <w:tc>
          <w:tcPr>
            <w:tcW w:w="826" w:type="dxa"/>
            <w:shd w:val="clear" w:color="000000" w:fill="FFFFFF"/>
            <w:vAlign w:val="center"/>
            <w:hideMark/>
          </w:tcPr>
          <w:p w14:paraId="3251669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1500,50</w:t>
            </w:r>
          </w:p>
        </w:tc>
        <w:tc>
          <w:tcPr>
            <w:tcW w:w="826" w:type="dxa"/>
            <w:shd w:val="clear" w:color="000000" w:fill="FFFFFF"/>
            <w:vAlign w:val="center"/>
            <w:hideMark/>
          </w:tcPr>
          <w:p w14:paraId="77D86D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2564,70</w:t>
            </w:r>
          </w:p>
        </w:tc>
        <w:tc>
          <w:tcPr>
            <w:tcW w:w="840" w:type="dxa"/>
            <w:shd w:val="clear" w:color="000000" w:fill="FFFFFF"/>
            <w:vAlign w:val="center"/>
            <w:hideMark/>
          </w:tcPr>
          <w:p w14:paraId="44E96F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14215,60</w:t>
            </w:r>
          </w:p>
        </w:tc>
        <w:tc>
          <w:tcPr>
            <w:tcW w:w="826" w:type="dxa"/>
            <w:shd w:val="clear" w:color="000000" w:fill="FFFFFF"/>
            <w:vAlign w:val="center"/>
            <w:hideMark/>
          </w:tcPr>
          <w:p w14:paraId="4A6056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15005,40</w:t>
            </w:r>
          </w:p>
        </w:tc>
        <w:tc>
          <w:tcPr>
            <w:tcW w:w="909" w:type="dxa"/>
            <w:shd w:val="clear" w:color="000000" w:fill="FFFFFF"/>
            <w:vAlign w:val="center"/>
            <w:hideMark/>
          </w:tcPr>
          <w:p w14:paraId="6CD448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137 365,30</w:t>
            </w:r>
          </w:p>
        </w:tc>
        <w:tc>
          <w:tcPr>
            <w:tcW w:w="896" w:type="dxa"/>
            <w:shd w:val="clear" w:color="000000" w:fill="FFFFFF"/>
            <w:vAlign w:val="center"/>
            <w:hideMark/>
          </w:tcPr>
          <w:p w14:paraId="26E609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10038,00</w:t>
            </w:r>
          </w:p>
        </w:tc>
        <w:tc>
          <w:tcPr>
            <w:tcW w:w="826" w:type="dxa"/>
            <w:shd w:val="clear" w:color="000000" w:fill="FFFFFF"/>
            <w:vAlign w:val="center"/>
            <w:hideMark/>
          </w:tcPr>
          <w:p w14:paraId="62105C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5101,00</w:t>
            </w:r>
          </w:p>
        </w:tc>
        <w:tc>
          <w:tcPr>
            <w:tcW w:w="819" w:type="dxa"/>
            <w:shd w:val="clear" w:color="000000" w:fill="FFFFFF"/>
            <w:vAlign w:val="center"/>
          </w:tcPr>
          <w:p w14:paraId="28C5B0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5101,00</w:t>
            </w:r>
          </w:p>
        </w:tc>
      </w:tr>
      <w:tr w:rsidR="00D1535F" w:rsidRPr="001E7BA9" w14:paraId="24EECF03" w14:textId="77777777" w:rsidTr="00C960FF">
        <w:tc>
          <w:tcPr>
            <w:tcW w:w="1829" w:type="dxa"/>
            <w:gridSpan w:val="2"/>
            <w:vMerge/>
            <w:vAlign w:val="center"/>
            <w:hideMark/>
          </w:tcPr>
          <w:p w14:paraId="1803465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0AEE6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center"/>
            <w:hideMark/>
          </w:tcPr>
          <w:p w14:paraId="60C6F3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323,60</w:t>
            </w:r>
          </w:p>
        </w:tc>
        <w:tc>
          <w:tcPr>
            <w:tcW w:w="826" w:type="dxa"/>
            <w:shd w:val="clear" w:color="000000" w:fill="FFFFFF"/>
            <w:vAlign w:val="center"/>
            <w:hideMark/>
          </w:tcPr>
          <w:p w14:paraId="4B698E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B7E65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114C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1C262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94F0F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0A37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811CD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E01DD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323,60</w:t>
            </w:r>
          </w:p>
        </w:tc>
        <w:tc>
          <w:tcPr>
            <w:tcW w:w="909" w:type="dxa"/>
            <w:shd w:val="clear" w:color="000000" w:fill="FFFFFF"/>
            <w:noWrap/>
            <w:vAlign w:val="center"/>
            <w:hideMark/>
          </w:tcPr>
          <w:p w14:paraId="08ADBF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CA6B8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2F1EB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45F00B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74664D45" w14:textId="77777777" w:rsidTr="00C960FF">
        <w:tc>
          <w:tcPr>
            <w:tcW w:w="1829" w:type="dxa"/>
            <w:gridSpan w:val="2"/>
            <w:vMerge/>
            <w:vAlign w:val="center"/>
            <w:hideMark/>
          </w:tcPr>
          <w:p w14:paraId="2250FC4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7EC0E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55F65B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2655,10</w:t>
            </w:r>
          </w:p>
        </w:tc>
        <w:tc>
          <w:tcPr>
            <w:tcW w:w="826" w:type="dxa"/>
            <w:shd w:val="clear" w:color="000000" w:fill="FFFFFF"/>
            <w:vAlign w:val="center"/>
            <w:hideMark/>
          </w:tcPr>
          <w:p w14:paraId="6715FE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1CBDD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08B4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A0CE0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0232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140,90</w:t>
            </w:r>
          </w:p>
        </w:tc>
        <w:tc>
          <w:tcPr>
            <w:tcW w:w="826" w:type="dxa"/>
            <w:shd w:val="clear" w:color="000000" w:fill="FFFFFF"/>
            <w:vAlign w:val="center"/>
            <w:hideMark/>
          </w:tcPr>
          <w:p w14:paraId="0E66FB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FDC1F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1562,40</w:t>
            </w:r>
          </w:p>
        </w:tc>
        <w:tc>
          <w:tcPr>
            <w:tcW w:w="826" w:type="dxa"/>
            <w:shd w:val="clear" w:color="000000" w:fill="FFFFFF"/>
            <w:noWrap/>
            <w:vAlign w:val="center"/>
            <w:hideMark/>
          </w:tcPr>
          <w:p w14:paraId="5AAB68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951,80</w:t>
            </w:r>
          </w:p>
        </w:tc>
        <w:tc>
          <w:tcPr>
            <w:tcW w:w="909" w:type="dxa"/>
            <w:shd w:val="clear" w:color="000000" w:fill="FFFFFF"/>
            <w:noWrap/>
            <w:vAlign w:val="center"/>
            <w:hideMark/>
          </w:tcPr>
          <w:p w14:paraId="7CC7A3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61 359,30</w:t>
            </w:r>
          </w:p>
        </w:tc>
        <w:tc>
          <w:tcPr>
            <w:tcW w:w="896" w:type="dxa"/>
            <w:shd w:val="clear" w:color="000000" w:fill="FFFFFF"/>
            <w:noWrap/>
            <w:vAlign w:val="center"/>
            <w:hideMark/>
          </w:tcPr>
          <w:p w14:paraId="11DEA8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5F2CD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6ECE1E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22479C9" w14:textId="77777777" w:rsidTr="00C960FF">
        <w:tc>
          <w:tcPr>
            <w:tcW w:w="1829" w:type="dxa"/>
            <w:gridSpan w:val="2"/>
            <w:vMerge/>
            <w:vAlign w:val="center"/>
            <w:hideMark/>
          </w:tcPr>
          <w:p w14:paraId="47CF770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D152E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30A181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67977,50</w:t>
            </w:r>
          </w:p>
        </w:tc>
        <w:tc>
          <w:tcPr>
            <w:tcW w:w="826" w:type="dxa"/>
            <w:shd w:val="clear" w:color="000000" w:fill="FFFFFF"/>
            <w:vAlign w:val="center"/>
            <w:hideMark/>
          </w:tcPr>
          <w:p w14:paraId="3EF8B1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2321,30</w:t>
            </w:r>
          </w:p>
        </w:tc>
        <w:tc>
          <w:tcPr>
            <w:tcW w:w="825" w:type="dxa"/>
            <w:shd w:val="clear" w:color="000000" w:fill="FFFFFF"/>
            <w:vAlign w:val="center"/>
            <w:hideMark/>
          </w:tcPr>
          <w:p w14:paraId="65BD50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1420,40</w:t>
            </w:r>
          </w:p>
        </w:tc>
        <w:tc>
          <w:tcPr>
            <w:tcW w:w="826" w:type="dxa"/>
            <w:shd w:val="clear" w:color="000000" w:fill="FFFFFF"/>
            <w:vAlign w:val="center"/>
            <w:hideMark/>
          </w:tcPr>
          <w:p w14:paraId="2AD21D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2735,10</w:t>
            </w:r>
          </w:p>
        </w:tc>
        <w:tc>
          <w:tcPr>
            <w:tcW w:w="840" w:type="dxa"/>
            <w:shd w:val="clear" w:color="000000" w:fill="FFFFFF"/>
            <w:vAlign w:val="center"/>
            <w:hideMark/>
          </w:tcPr>
          <w:p w14:paraId="59D393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2965,90</w:t>
            </w:r>
          </w:p>
        </w:tc>
        <w:tc>
          <w:tcPr>
            <w:tcW w:w="826" w:type="dxa"/>
            <w:shd w:val="clear" w:color="000000" w:fill="FFFFFF"/>
            <w:vAlign w:val="center"/>
            <w:hideMark/>
          </w:tcPr>
          <w:p w14:paraId="24C88D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1359,60</w:t>
            </w:r>
          </w:p>
        </w:tc>
        <w:tc>
          <w:tcPr>
            <w:tcW w:w="826" w:type="dxa"/>
            <w:shd w:val="clear" w:color="000000" w:fill="FFFFFF"/>
            <w:vAlign w:val="center"/>
            <w:hideMark/>
          </w:tcPr>
          <w:p w14:paraId="3CE0D5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2564,70</w:t>
            </w:r>
          </w:p>
        </w:tc>
        <w:tc>
          <w:tcPr>
            <w:tcW w:w="840" w:type="dxa"/>
            <w:shd w:val="clear" w:color="000000" w:fill="FFFFFF"/>
            <w:noWrap/>
            <w:vAlign w:val="center"/>
            <w:hideMark/>
          </w:tcPr>
          <w:p w14:paraId="187420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12653,20</w:t>
            </w:r>
          </w:p>
        </w:tc>
        <w:tc>
          <w:tcPr>
            <w:tcW w:w="826" w:type="dxa"/>
            <w:shd w:val="clear" w:color="000000" w:fill="FFFFFF"/>
            <w:noWrap/>
            <w:vAlign w:val="center"/>
            <w:hideMark/>
          </w:tcPr>
          <w:p w14:paraId="3A1D34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13730,00</w:t>
            </w:r>
          </w:p>
        </w:tc>
        <w:tc>
          <w:tcPr>
            <w:tcW w:w="909" w:type="dxa"/>
            <w:shd w:val="clear" w:color="000000" w:fill="FFFFFF"/>
            <w:noWrap/>
            <w:vAlign w:val="center"/>
            <w:hideMark/>
          </w:tcPr>
          <w:p w14:paraId="0D7B60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76005,90</w:t>
            </w:r>
          </w:p>
        </w:tc>
        <w:tc>
          <w:tcPr>
            <w:tcW w:w="896" w:type="dxa"/>
            <w:shd w:val="clear" w:color="000000" w:fill="FFFFFF"/>
            <w:noWrap/>
            <w:vAlign w:val="center"/>
            <w:hideMark/>
          </w:tcPr>
          <w:p w14:paraId="5141B9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10038,00</w:t>
            </w:r>
          </w:p>
        </w:tc>
        <w:tc>
          <w:tcPr>
            <w:tcW w:w="826" w:type="dxa"/>
            <w:shd w:val="clear" w:color="000000" w:fill="FFFFFF"/>
            <w:noWrap/>
            <w:vAlign w:val="center"/>
            <w:hideMark/>
          </w:tcPr>
          <w:p w14:paraId="616677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5101,00</w:t>
            </w:r>
          </w:p>
        </w:tc>
        <w:tc>
          <w:tcPr>
            <w:tcW w:w="819" w:type="dxa"/>
            <w:shd w:val="clear" w:color="000000" w:fill="FFFFFF"/>
            <w:vAlign w:val="center"/>
          </w:tcPr>
          <w:p w14:paraId="32F5FE2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5101,00</w:t>
            </w:r>
          </w:p>
        </w:tc>
      </w:tr>
      <w:tr w:rsidR="00D1535F" w:rsidRPr="001E7BA9" w14:paraId="09AE590C" w14:textId="77777777" w:rsidTr="00C960FF">
        <w:tc>
          <w:tcPr>
            <w:tcW w:w="1829" w:type="dxa"/>
            <w:gridSpan w:val="2"/>
            <w:vMerge/>
            <w:vAlign w:val="center"/>
            <w:hideMark/>
          </w:tcPr>
          <w:p w14:paraId="5A0E2B1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C9742E7" w14:textId="67753C05"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01EE914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8491A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7923C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01B00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6F8E2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51EC1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7FAD3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C8A71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62274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2E79B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A3F1B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206D9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BC182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7555405E" w14:textId="77777777" w:rsidTr="00C960FF">
        <w:tc>
          <w:tcPr>
            <w:tcW w:w="1829" w:type="dxa"/>
            <w:gridSpan w:val="2"/>
            <w:vMerge/>
            <w:vAlign w:val="center"/>
            <w:hideMark/>
          </w:tcPr>
          <w:p w14:paraId="4E42EEA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8CA7D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0B2B13E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EA6DB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22DAD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D6601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D50E0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D1BE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81B1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17639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F89BC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20D4C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32B75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53458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0434B6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11C95707" w14:textId="77777777" w:rsidTr="00C960FF">
        <w:tc>
          <w:tcPr>
            <w:tcW w:w="1829" w:type="dxa"/>
            <w:gridSpan w:val="2"/>
            <w:vMerge/>
            <w:vAlign w:val="center"/>
            <w:hideMark/>
          </w:tcPr>
          <w:p w14:paraId="4609130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52C1E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68908EB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CC078D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EE8D9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E528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35D10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4599D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CFB1C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8802E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894A2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93073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2CAD9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B06D6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50636F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0A45B56" w14:textId="77777777" w:rsidTr="00A47A64">
        <w:tc>
          <w:tcPr>
            <w:tcW w:w="1829" w:type="dxa"/>
            <w:gridSpan w:val="2"/>
            <w:vMerge w:val="restart"/>
            <w:shd w:val="clear" w:color="000000" w:fill="FFFFFF"/>
            <w:vAlign w:val="center"/>
            <w:hideMark/>
          </w:tcPr>
          <w:p w14:paraId="157995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1.6</w:t>
            </w:r>
          </w:p>
          <w:p w14:paraId="7DD14C83" w14:textId="28AD2538"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Предоставление субсидий СОНКО на обеспечение деятельности</w:t>
            </w:r>
          </w:p>
        </w:tc>
        <w:tc>
          <w:tcPr>
            <w:tcW w:w="1736" w:type="dxa"/>
            <w:shd w:val="clear" w:color="000000" w:fill="FFFFFF"/>
            <w:vAlign w:val="center"/>
            <w:hideMark/>
          </w:tcPr>
          <w:p w14:paraId="61713D0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tcPr>
          <w:p w14:paraId="503FA7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7162,40</w:t>
            </w:r>
          </w:p>
        </w:tc>
        <w:tc>
          <w:tcPr>
            <w:tcW w:w="826" w:type="dxa"/>
            <w:shd w:val="clear" w:color="000000" w:fill="FFFFFF"/>
            <w:vAlign w:val="center"/>
          </w:tcPr>
          <w:p w14:paraId="3514AD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0,00 </w:t>
            </w:r>
          </w:p>
        </w:tc>
        <w:tc>
          <w:tcPr>
            <w:tcW w:w="825" w:type="dxa"/>
            <w:shd w:val="clear" w:color="000000" w:fill="FFFFFF"/>
            <w:vAlign w:val="center"/>
          </w:tcPr>
          <w:p w14:paraId="754650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0,00</w:t>
            </w:r>
          </w:p>
        </w:tc>
        <w:tc>
          <w:tcPr>
            <w:tcW w:w="826" w:type="dxa"/>
            <w:shd w:val="clear" w:color="000000" w:fill="FFFFFF"/>
            <w:vAlign w:val="center"/>
          </w:tcPr>
          <w:p w14:paraId="258854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0,00 </w:t>
            </w:r>
          </w:p>
        </w:tc>
        <w:tc>
          <w:tcPr>
            <w:tcW w:w="840" w:type="dxa"/>
            <w:shd w:val="clear" w:color="000000" w:fill="FFFFFF"/>
            <w:vAlign w:val="center"/>
          </w:tcPr>
          <w:p w14:paraId="7A2F78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617,20</w:t>
            </w:r>
          </w:p>
        </w:tc>
        <w:tc>
          <w:tcPr>
            <w:tcW w:w="826" w:type="dxa"/>
            <w:shd w:val="clear" w:color="000000" w:fill="FFFFFF"/>
            <w:vAlign w:val="center"/>
          </w:tcPr>
          <w:p w14:paraId="0A2A82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827,30</w:t>
            </w:r>
          </w:p>
        </w:tc>
        <w:tc>
          <w:tcPr>
            <w:tcW w:w="826" w:type="dxa"/>
            <w:shd w:val="clear" w:color="000000" w:fill="FFFFFF"/>
            <w:vAlign w:val="center"/>
          </w:tcPr>
          <w:p w14:paraId="1BD0B6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882,80</w:t>
            </w:r>
          </w:p>
        </w:tc>
        <w:tc>
          <w:tcPr>
            <w:tcW w:w="840" w:type="dxa"/>
            <w:shd w:val="clear" w:color="000000" w:fill="FFFFFF"/>
            <w:vAlign w:val="center"/>
          </w:tcPr>
          <w:p w14:paraId="3105FC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913,10</w:t>
            </w:r>
          </w:p>
        </w:tc>
        <w:tc>
          <w:tcPr>
            <w:tcW w:w="826" w:type="dxa"/>
            <w:shd w:val="clear" w:color="000000" w:fill="FFFFFF"/>
            <w:vAlign w:val="center"/>
          </w:tcPr>
          <w:p w14:paraId="4DA874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940,00</w:t>
            </w:r>
          </w:p>
        </w:tc>
        <w:tc>
          <w:tcPr>
            <w:tcW w:w="909" w:type="dxa"/>
            <w:shd w:val="clear" w:color="000000" w:fill="FFFFFF"/>
            <w:vAlign w:val="center"/>
          </w:tcPr>
          <w:p w14:paraId="5284CC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980,00</w:t>
            </w:r>
          </w:p>
        </w:tc>
        <w:tc>
          <w:tcPr>
            <w:tcW w:w="896" w:type="dxa"/>
            <w:shd w:val="clear" w:color="000000" w:fill="FFFFFF"/>
            <w:vAlign w:val="center"/>
          </w:tcPr>
          <w:p w14:paraId="4BAEFD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994,00</w:t>
            </w:r>
          </w:p>
        </w:tc>
        <w:tc>
          <w:tcPr>
            <w:tcW w:w="826" w:type="dxa"/>
            <w:shd w:val="clear" w:color="000000" w:fill="FFFFFF"/>
            <w:vAlign w:val="center"/>
          </w:tcPr>
          <w:p w14:paraId="1342A9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1008,00</w:t>
            </w:r>
          </w:p>
        </w:tc>
        <w:tc>
          <w:tcPr>
            <w:tcW w:w="819" w:type="dxa"/>
            <w:shd w:val="clear" w:color="000000" w:fill="FFFFFF"/>
            <w:vAlign w:val="center"/>
          </w:tcPr>
          <w:p w14:paraId="7F6D56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1008,00</w:t>
            </w:r>
          </w:p>
        </w:tc>
      </w:tr>
      <w:tr w:rsidR="00D1535F" w:rsidRPr="001E7BA9" w14:paraId="5F3D06BC" w14:textId="77777777" w:rsidTr="00A47A64">
        <w:tc>
          <w:tcPr>
            <w:tcW w:w="1829" w:type="dxa"/>
            <w:gridSpan w:val="2"/>
            <w:vMerge/>
            <w:vAlign w:val="center"/>
            <w:hideMark/>
          </w:tcPr>
          <w:p w14:paraId="1F6AB91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C4A82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317524C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611B7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0A9FF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4C5D9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52FE8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9F08C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48D8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1A717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23956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CBA6F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7640D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72F2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58CA2D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1485F801" w14:textId="77777777" w:rsidTr="00A47A64">
        <w:tc>
          <w:tcPr>
            <w:tcW w:w="1829" w:type="dxa"/>
            <w:gridSpan w:val="2"/>
            <w:vMerge/>
            <w:vAlign w:val="center"/>
            <w:hideMark/>
          </w:tcPr>
          <w:p w14:paraId="60515C1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C4616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17E57E6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A2F1D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C910F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18AC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1A63E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C4D8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7AFBB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BAB4E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5FB49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436AF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0F342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F3FAB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68A4C7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140817BB" w14:textId="77777777" w:rsidTr="00A47A64">
        <w:tc>
          <w:tcPr>
            <w:tcW w:w="1829" w:type="dxa"/>
            <w:gridSpan w:val="2"/>
            <w:vMerge/>
            <w:vAlign w:val="center"/>
            <w:hideMark/>
          </w:tcPr>
          <w:p w14:paraId="6671FE7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E3BED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1C0A92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7162,40</w:t>
            </w:r>
          </w:p>
        </w:tc>
        <w:tc>
          <w:tcPr>
            <w:tcW w:w="826" w:type="dxa"/>
            <w:shd w:val="clear" w:color="000000" w:fill="FFFFFF"/>
            <w:vAlign w:val="center"/>
            <w:hideMark/>
          </w:tcPr>
          <w:p w14:paraId="5CA93D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0,00 </w:t>
            </w:r>
          </w:p>
        </w:tc>
        <w:tc>
          <w:tcPr>
            <w:tcW w:w="825" w:type="dxa"/>
            <w:shd w:val="clear" w:color="000000" w:fill="FFFFFF"/>
            <w:vAlign w:val="center"/>
            <w:hideMark/>
          </w:tcPr>
          <w:p w14:paraId="63A47F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0,00</w:t>
            </w:r>
          </w:p>
        </w:tc>
        <w:tc>
          <w:tcPr>
            <w:tcW w:w="826" w:type="dxa"/>
            <w:shd w:val="clear" w:color="000000" w:fill="FFFFFF"/>
            <w:vAlign w:val="center"/>
            <w:hideMark/>
          </w:tcPr>
          <w:p w14:paraId="38CA22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0,00 </w:t>
            </w:r>
          </w:p>
        </w:tc>
        <w:tc>
          <w:tcPr>
            <w:tcW w:w="840" w:type="dxa"/>
            <w:shd w:val="clear" w:color="000000" w:fill="FFFFFF"/>
            <w:vAlign w:val="center"/>
            <w:hideMark/>
          </w:tcPr>
          <w:p w14:paraId="3D87E0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617,20</w:t>
            </w:r>
          </w:p>
        </w:tc>
        <w:tc>
          <w:tcPr>
            <w:tcW w:w="826" w:type="dxa"/>
            <w:shd w:val="clear" w:color="000000" w:fill="FFFFFF"/>
            <w:vAlign w:val="center"/>
            <w:hideMark/>
          </w:tcPr>
          <w:p w14:paraId="20B886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827,30</w:t>
            </w:r>
          </w:p>
        </w:tc>
        <w:tc>
          <w:tcPr>
            <w:tcW w:w="826" w:type="dxa"/>
            <w:shd w:val="clear" w:color="000000" w:fill="FFFFFF"/>
            <w:vAlign w:val="center"/>
            <w:hideMark/>
          </w:tcPr>
          <w:p w14:paraId="621D95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882,80</w:t>
            </w:r>
          </w:p>
        </w:tc>
        <w:tc>
          <w:tcPr>
            <w:tcW w:w="840" w:type="dxa"/>
            <w:shd w:val="clear" w:color="000000" w:fill="FFFFFF"/>
            <w:noWrap/>
            <w:vAlign w:val="center"/>
            <w:hideMark/>
          </w:tcPr>
          <w:p w14:paraId="240BB9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913,10</w:t>
            </w:r>
          </w:p>
        </w:tc>
        <w:tc>
          <w:tcPr>
            <w:tcW w:w="826" w:type="dxa"/>
            <w:shd w:val="clear" w:color="000000" w:fill="FFFFFF"/>
            <w:noWrap/>
            <w:vAlign w:val="center"/>
            <w:hideMark/>
          </w:tcPr>
          <w:p w14:paraId="70E29D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940,00</w:t>
            </w:r>
          </w:p>
        </w:tc>
        <w:tc>
          <w:tcPr>
            <w:tcW w:w="909" w:type="dxa"/>
            <w:shd w:val="clear" w:color="000000" w:fill="FFFFFF"/>
            <w:noWrap/>
            <w:vAlign w:val="center"/>
            <w:hideMark/>
          </w:tcPr>
          <w:p w14:paraId="40AEBC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980,00</w:t>
            </w:r>
          </w:p>
        </w:tc>
        <w:tc>
          <w:tcPr>
            <w:tcW w:w="896" w:type="dxa"/>
            <w:shd w:val="clear" w:color="000000" w:fill="FFFFFF"/>
            <w:noWrap/>
            <w:vAlign w:val="center"/>
            <w:hideMark/>
          </w:tcPr>
          <w:p w14:paraId="0A856C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994,00</w:t>
            </w:r>
          </w:p>
        </w:tc>
        <w:tc>
          <w:tcPr>
            <w:tcW w:w="826" w:type="dxa"/>
            <w:shd w:val="clear" w:color="000000" w:fill="FFFFFF"/>
            <w:noWrap/>
            <w:vAlign w:val="center"/>
            <w:hideMark/>
          </w:tcPr>
          <w:p w14:paraId="3B8E48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1008,00</w:t>
            </w:r>
          </w:p>
        </w:tc>
        <w:tc>
          <w:tcPr>
            <w:tcW w:w="819" w:type="dxa"/>
            <w:shd w:val="clear" w:color="000000" w:fill="FFFFFF"/>
            <w:vAlign w:val="center"/>
          </w:tcPr>
          <w:p w14:paraId="5C8C78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1008,00</w:t>
            </w:r>
          </w:p>
        </w:tc>
      </w:tr>
      <w:tr w:rsidR="00D1535F" w:rsidRPr="001E7BA9" w14:paraId="5975ABD9" w14:textId="77777777" w:rsidTr="00A47A64">
        <w:tc>
          <w:tcPr>
            <w:tcW w:w="1829" w:type="dxa"/>
            <w:gridSpan w:val="2"/>
            <w:vMerge/>
            <w:vAlign w:val="center"/>
            <w:hideMark/>
          </w:tcPr>
          <w:p w14:paraId="64C3630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6B9D4BC" w14:textId="03D3854A"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223130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69EC2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3AB92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81A0E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AA7C7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19405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69631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B0681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39C55C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F925F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D5CCC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C0DED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D4D4C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A6D5146" w14:textId="77777777" w:rsidTr="00A47A64">
        <w:tc>
          <w:tcPr>
            <w:tcW w:w="1829" w:type="dxa"/>
            <w:gridSpan w:val="2"/>
            <w:vMerge/>
            <w:vAlign w:val="center"/>
            <w:hideMark/>
          </w:tcPr>
          <w:p w14:paraId="6743AC2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A300C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0516EB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F1199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14466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81140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8F426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64AC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30B9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647D6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CEEB0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BECF9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D267A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82C44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0556B5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17EF7557" w14:textId="77777777" w:rsidTr="00A47A64">
        <w:tc>
          <w:tcPr>
            <w:tcW w:w="1829" w:type="dxa"/>
            <w:gridSpan w:val="2"/>
            <w:vMerge/>
            <w:vAlign w:val="center"/>
            <w:hideMark/>
          </w:tcPr>
          <w:p w14:paraId="1E736D5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D36D1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4B0120F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559D4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246BE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F186C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71036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13FD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00DB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2026F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27DC3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DBFBC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FB86D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155C1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61F891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7BA1758" w14:textId="77777777" w:rsidTr="003428AB">
        <w:tc>
          <w:tcPr>
            <w:tcW w:w="1829" w:type="dxa"/>
            <w:gridSpan w:val="2"/>
            <w:vMerge w:val="restart"/>
            <w:shd w:val="clear" w:color="000000" w:fill="FFFFFF"/>
            <w:vAlign w:val="center"/>
            <w:hideMark/>
          </w:tcPr>
          <w:p w14:paraId="300A06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1.7</w:t>
            </w:r>
          </w:p>
          <w:p w14:paraId="23FE2743" w14:textId="5244AF68"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Поддержка средств массовой информации</w:t>
            </w:r>
          </w:p>
        </w:tc>
        <w:tc>
          <w:tcPr>
            <w:tcW w:w="1736" w:type="dxa"/>
            <w:shd w:val="clear" w:color="000000" w:fill="FFFFFF"/>
            <w:vAlign w:val="center"/>
            <w:hideMark/>
          </w:tcPr>
          <w:p w14:paraId="6834F2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tcPr>
          <w:p w14:paraId="5252BA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5227,60</w:t>
            </w:r>
          </w:p>
        </w:tc>
        <w:tc>
          <w:tcPr>
            <w:tcW w:w="826" w:type="dxa"/>
            <w:shd w:val="clear" w:color="000000" w:fill="FFFFFF"/>
            <w:vAlign w:val="center"/>
          </w:tcPr>
          <w:p w14:paraId="4AC5A9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411,30</w:t>
            </w:r>
          </w:p>
        </w:tc>
        <w:tc>
          <w:tcPr>
            <w:tcW w:w="825" w:type="dxa"/>
            <w:shd w:val="clear" w:color="000000" w:fill="FFFFFF"/>
            <w:vAlign w:val="center"/>
          </w:tcPr>
          <w:p w14:paraId="1C01BA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358,60</w:t>
            </w:r>
          </w:p>
        </w:tc>
        <w:tc>
          <w:tcPr>
            <w:tcW w:w="826" w:type="dxa"/>
            <w:shd w:val="clear" w:color="000000" w:fill="FFFFFF"/>
            <w:vAlign w:val="center"/>
          </w:tcPr>
          <w:p w14:paraId="09625C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426,00</w:t>
            </w:r>
          </w:p>
        </w:tc>
        <w:tc>
          <w:tcPr>
            <w:tcW w:w="840" w:type="dxa"/>
            <w:shd w:val="clear" w:color="000000" w:fill="FFFFFF"/>
            <w:vAlign w:val="center"/>
          </w:tcPr>
          <w:p w14:paraId="1D7FBD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426,00</w:t>
            </w:r>
          </w:p>
        </w:tc>
        <w:tc>
          <w:tcPr>
            <w:tcW w:w="826" w:type="dxa"/>
            <w:shd w:val="clear" w:color="000000" w:fill="FFFFFF"/>
            <w:vAlign w:val="center"/>
          </w:tcPr>
          <w:p w14:paraId="488469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483,60</w:t>
            </w:r>
          </w:p>
        </w:tc>
        <w:tc>
          <w:tcPr>
            <w:tcW w:w="826" w:type="dxa"/>
            <w:shd w:val="clear" w:color="000000" w:fill="FFFFFF"/>
            <w:vAlign w:val="center"/>
          </w:tcPr>
          <w:p w14:paraId="1AC49C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300,00</w:t>
            </w:r>
          </w:p>
        </w:tc>
        <w:tc>
          <w:tcPr>
            <w:tcW w:w="840" w:type="dxa"/>
            <w:shd w:val="clear" w:color="000000" w:fill="FFFFFF"/>
            <w:vAlign w:val="center"/>
          </w:tcPr>
          <w:p w14:paraId="03ADEA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436,40</w:t>
            </w:r>
          </w:p>
        </w:tc>
        <w:tc>
          <w:tcPr>
            <w:tcW w:w="826" w:type="dxa"/>
            <w:shd w:val="clear" w:color="000000" w:fill="FFFFFF"/>
            <w:vAlign w:val="center"/>
          </w:tcPr>
          <w:p w14:paraId="421C55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585,70</w:t>
            </w:r>
          </w:p>
        </w:tc>
        <w:tc>
          <w:tcPr>
            <w:tcW w:w="909" w:type="dxa"/>
            <w:shd w:val="clear" w:color="000000" w:fill="FFFFFF"/>
            <w:vAlign w:val="center"/>
          </w:tcPr>
          <w:p w14:paraId="541A69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c>
          <w:tcPr>
            <w:tcW w:w="896" w:type="dxa"/>
            <w:shd w:val="clear" w:color="000000" w:fill="FFFFFF"/>
            <w:vAlign w:val="center"/>
          </w:tcPr>
          <w:p w14:paraId="14496B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c>
          <w:tcPr>
            <w:tcW w:w="826" w:type="dxa"/>
            <w:shd w:val="clear" w:color="000000" w:fill="FFFFFF"/>
            <w:vAlign w:val="center"/>
          </w:tcPr>
          <w:p w14:paraId="5FB7A9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c>
          <w:tcPr>
            <w:tcW w:w="819" w:type="dxa"/>
            <w:shd w:val="clear" w:color="000000" w:fill="FFFFFF"/>
            <w:vAlign w:val="center"/>
          </w:tcPr>
          <w:p w14:paraId="23FACD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r>
      <w:tr w:rsidR="00D1535F" w:rsidRPr="001E7BA9" w14:paraId="1AE10397" w14:textId="77777777" w:rsidTr="003428AB">
        <w:tc>
          <w:tcPr>
            <w:tcW w:w="1829" w:type="dxa"/>
            <w:gridSpan w:val="2"/>
            <w:vMerge/>
            <w:vAlign w:val="center"/>
            <w:hideMark/>
          </w:tcPr>
          <w:p w14:paraId="4FF6D4E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B51D7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1DD12E1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CE2E9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821BA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05AA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17328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9DE6C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4EB3E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FCC3B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91E52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B4479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D07FA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61698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1BDD7B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E36E934" w14:textId="77777777" w:rsidTr="003428AB">
        <w:tc>
          <w:tcPr>
            <w:tcW w:w="1829" w:type="dxa"/>
            <w:gridSpan w:val="2"/>
            <w:vMerge/>
            <w:vAlign w:val="center"/>
            <w:hideMark/>
          </w:tcPr>
          <w:p w14:paraId="2C15AFE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70921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145A189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F6EFD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FFE0A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E110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84D0D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F15D4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86D4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697BD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6511D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0F5DF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38424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F6ABE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4D14B3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59F7FC56" w14:textId="77777777" w:rsidTr="003428AB">
        <w:tc>
          <w:tcPr>
            <w:tcW w:w="1829" w:type="dxa"/>
            <w:gridSpan w:val="2"/>
            <w:vMerge/>
            <w:vAlign w:val="center"/>
            <w:hideMark/>
          </w:tcPr>
          <w:p w14:paraId="284B48D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B3609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13079E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5227,60</w:t>
            </w:r>
          </w:p>
        </w:tc>
        <w:tc>
          <w:tcPr>
            <w:tcW w:w="826" w:type="dxa"/>
            <w:shd w:val="clear" w:color="000000" w:fill="FFFFFF"/>
            <w:vAlign w:val="center"/>
            <w:hideMark/>
          </w:tcPr>
          <w:p w14:paraId="266805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411,30</w:t>
            </w:r>
          </w:p>
        </w:tc>
        <w:tc>
          <w:tcPr>
            <w:tcW w:w="825" w:type="dxa"/>
            <w:shd w:val="clear" w:color="000000" w:fill="FFFFFF"/>
            <w:vAlign w:val="center"/>
            <w:hideMark/>
          </w:tcPr>
          <w:p w14:paraId="7FA0E8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358,60</w:t>
            </w:r>
          </w:p>
        </w:tc>
        <w:tc>
          <w:tcPr>
            <w:tcW w:w="826" w:type="dxa"/>
            <w:shd w:val="clear" w:color="000000" w:fill="FFFFFF"/>
            <w:vAlign w:val="center"/>
            <w:hideMark/>
          </w:tcPr>
          <w:p w14:paraId="5B124A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426,00</w:t>
            </w:r>
          </w:p>
        </w:tc>
        <w:tc>
          <w:tcPr>
            <w:tcW w:w="840" w:type="dxa"/>
            <w:shd w:val="clear" w:color="000000" w:fill="FFFFFF"/>
            <w:vAlign w:val="center"/>
            <w:hideMark/>
          </w:tcPr>
          <w:p w14:paraId="67BF8B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426,00</w:t>
            </w:r>
          </w:p>
        </w:tc>
        <w:tc>
          <w:tcPr>
            <w:tcW w:w="826" w:type="dxa"/>
            <w:shd w:val="clear" w:color="000000" w:fill="FFFFFF"/>
            <w:vAlign w:val="center"/>
            <w:hideMark/>
          </w:tcPr>
          <w:p w14:paraId="3A587A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483,60</w:t>
            </w:r>
          </w:p>
        </w:tc>
        <w:tc>
          <w:tcPr>
            <w:tcW w:w="826" w:type="dxa"/>
            <w:shd w:val="clear" w:color="000000" w:fill="FFFFFF"/>
            <w:vAlign w:val="center"/>
            <w:hideMark/>
          </w:tcPr>
          <w:p w14:paraId="6F6B22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300,00</w:t>
            </w:r>
          </w:p>
        </w:tc>
        <w:tc>
          <w:tcPr>
            <w:tcW w:w="840" w:type="dxa"/>
            <w:shd w:val="clear" w:color="000000" w:fill="FFFFFF"/>
            <w:noWrap/>
            <w:vAlign w:val="center"/>
            <w:hideMark/>
          </w:tcPr>
          <w:p w14:paraId="7C07F1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436,40</w:t>
            </w:r>
          </w:p>
        </w:tc>
        <w:tc>
          <w:tcPr>
            <w:tcW w:w="826" w:type="dxa"/>
            <w:shd w:val="clear" w:color="000000" w:fill="FFFFFF"/>
            <w:noWrap/>
            <w:vAlign w:val="center"/>
            <w:hideMark/>
          </w:tcPr>
          <w:p w14:paraId="57D9BB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585,70</w:t>
            </w:r>
          </w:p>
        </w:tc>
        <w:tc>
          <w:tcPr>
            <w:tcW w:w="909" w:type="dxa"/>
            <w:shd w:val="clear" w:color="000000" w:fill="FFFFFF"/>
            <w:noWrap/>
            <w:vAlign w:val="center"/>
            <w:hideMark/>
          </w:tcPr>
          <w:p w14:paraId="56F0E3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c>
          <w:tcPr>
            <w:tcW w:w="896" w:type="dxa"/>
            <w:shd w:val="clear" w:color="000000" w:fill="FFFFFF"/>
            <w:noWrap/>
            <w:vAlign w:val="center"/>
            <w:hideMark/>
          </w:tcPr>
          <w:p w14:paraId="7250FB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c>
          <w:tcPr>
            <w:tcW w:w="826" w:type="dxa"/>
            <w:shd w:val="clear" w:color="000000" w:fill="FFFFFF"/>
            <w:noWrap/>
            <w:vAlign w:val="center"/>
            <w:hideMark/>
          </w:tcPr>
          <w:p w14:paraId="27C2AF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c>
          <w:tcPr>
            <w:tcW w:w="819" w:type="dxa"/>
            <w:shd w:val="clear" w:color="000000" w:fill="FFFFFF"/>
            <w:vAlign w:val="center"/>
          </w:tcPr>
          <w:p w14:paraId="72E1C2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600,00</w:t>
            </w:r>
          </w:p>
        </w:tc>
      </w:tr>
      <w:tr w:rsidR="00D1535F" w:rsidRPr="001E7BA9" w14:paraId="566F9D8E" w14:textId="77777777" w:rsidTr="003428AB">
        <w:tc>
          <w:tcPr>
            <w:tcW w:w="1829" w:type="dxa"/>
            <w:gridSpan w:val="2"/>
            <w:vMerge/>
            <w:vAlign w:val="center"/>
            <w:hideMark/>
          </w:tcPr>
          <w:p w14:paraId="03D669A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3A0FF9E" w14:textId="5E953A63"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627B2E3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AA890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FCEABF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6A851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24CEC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C08B5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2880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DD244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69460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53681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718F2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30FBA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5D851B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559AD04F" w14:textId="77777777" w:rsidTr="003428AB">
        <w:tc>
          <w:tcPr>
            <w:tcW w:w="1829" w:type="dxa"/>
            <w:gridSpan w:val="2"/>
            <w:vMerge/>
            <w:vAlign w:val="center"/>
            <w:hideMark/>
          </w:tcPr>
          <w:p w14:paraId="6EE8E9C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85DAD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3CE4F6F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6E44F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FBD86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4CC76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2E5BF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2E8CD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830FE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AB181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6CD77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37EB2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EA094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15EEF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72161E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3B0DC3F" w14:textId="77777777" w:rsidTr="003428AB">
        <w:tc>
          <w:tcPr>
            <w:tcW w:w="1829" w:type="dxa"/>
            <w:gridSpan w:val="2"/>
            <w:vMerge/>
            <w:vAlign w:val="center"/>
            <w:hideMark/>
          </w:tcPr>
          <w:p w14:paraId="4E318CF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DFAEA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7DFE599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1C0B5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90864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1FFC5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C5592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E08C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6926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B078D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BD49F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6E807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E796F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3C69E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45AEF3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0682EFD0" w14:textId="77777777" w:rsidTr="00C62916">
        <w:tc>
          <w:tcPr>
            <w:tcW w:w="1829" w:type="dxa"/>
            <w:gridSpan w:val="2"/>
            <w:vMerge w:val="restart"/>
            <w:shd w:val="clear" w:color="000000" w:fill="FFFFFF"/>
            <w:vAlign w:val="center"/>
            <w:hideMark/>
          </w:tcPr>
          <w:p w14:paraId="236D81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1.8</w:t>
            </w:r>
          </w:p>
          <w:p w14:paraId="429F5487" w14:textId="6ACBB1B6"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Предоставление на конкурсной основе грантов в форме субсидий СОНКО на реализацию программ (проектов)</w:t>
            </w:r>
          </w:p>
        </w:tc>
        <w:tc>
          <w:tcPr>
            <w:tcW w:w="1736" w:type="dxa"/>
            <w:shd w:val="clear" w:color="000000" w:fill="FFFFFF"/>
            <w:vAlign w:val="center"/>
            <w:hideMark/>
          </w:tcPr>
          <w:p w14:paraId="757AA1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tcPr>
          <w:p w14:paraId="7C89D9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3360,00</w:t>
            </w:r>
          </w:p>
        </w:tc>
        <w:tc>
          <w:tcPr>
            <w:tcW w:w="826" w:type="dxa"/>
            <w:shd w:val="clear" w:color="000000" w:fill="FFFFFF"/>
            <w:vAlign w:val="center"/>
            <w:hideMark/>
          </w:tcPr>
          <w:p w14:paraId="4F61C4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4B19E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D1BFA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559C6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1566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024E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1100,00</w:t>
            </w:r>
          </w:p>
        </w:tc>
        <w:tc>
          <w:tcPr>
            <w:tcW w:w="840" w:type="dxa"/>
            <w:shd w:val="clear" w:color="000000" w:fill="FFFFFF"/>
            <w:vAlign w:val="center"/>
            <w:hideMark/>
          </w:tcPr>
          <w:p w14:paraId="338287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1080,00</w:t>
            </w:r>
          </w:p>
        </w:tc>
        <w:tc>
          <w:tcPr>
            <w:tcW w:w="826" w:type="dxa"/>
            <w:shd w:val="clear" w:color="000000" w:fill="FFFFFF"/>
            <w:vAlign w:val="center"/>
            <w:hideMark/>
          </w:tcPr>
          <w:p w14:paraId="319669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930,00 </w:t>
            </w:r>
          </w:p>
        </w:tc>
        <w:tc>
          <w:tcPr>
            <w:tcW w:w="909" w:type="dxa"/>
            <w:shd w:val="clear" w:color="000000" w:fill="FFFFFF"/>
            <w:vAlign w:val="center"/>
            <w:hideMark/>
          </w:tcPr>
          <w:p w14:paraId="724774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3000,00</w:t>
            </w:r>
          </w:p>
        </w:tc>
        <w:tc>
          <w:tcPr>
            <w:tcW w:w="896" w:type="dxa"/>
            <w:shd w:val="clear" w:color="000000" w:fill="FFFFFF"/>
            <w:vAlign w:val="center"/>
            <w:hideMark/>
          </w:tcPr>
          <w:p w14:paraId="3A4F24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100,00</w:t>
            </w:r>
          </w:p>
        </w:tc>
        <w:tc>
          <w:tcPr>
            <w:tcW w:w="826" w:type="dxa"/>
            <w:shd w:val="clear" w:color="000000" w:fill="FFFFFF"/>
            <w:vAlign w:val="center"/>
            <w:hideMark/>
          </w:tcPr>
          <w:p w14:paraId="093C30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100,00 </w:t>
            </w:r>
          </w:p>
        </w:tc>
        <w:tc>
          <w:tcPr>
            <w:tcW w:w="819" w:type="dxa"/>
            <w:shd w:val="clear" w:color="000000" w:fill="FFFFFF"/>
            <w:vAlign w:val="center"/>
          </w:tcPr>
          <w:p w14:paraId="65303C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100,00 </w:t>
            </w:r>
          </w:p>
        </w:tc>
      </w:tr>
      <w:tr w:rsidR="00D1535F" w:rsidRPr="001E7BA9" w14:paraId="2BB8FA8F" w14:textId="77777777" w:rsidTr="00C62916">
        <w:tc>
          <w:tcPr>
            <w:tcW w:w="1829" w:type="dxa"/>
            <w:gridSpan w:val="2"/>
            <w:vMerge/>
            <w:vAlign w:val="center"/>
            <w:hideMark/>
          </w:tcPr>
          <w:p w14:paraId="147BA54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67FDF2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52A0662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E7CE7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8C800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BC6BF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2A9BB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47878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CA703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E30E0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2E3A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C7E62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79C59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413BE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486A0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0FB4F81" w14:textId="77777777" w:rsidTr="00C62916">
        <w:tc>
          <w:tcPr>
            <w:tcW w:w="1829" w:type="dxa"/>
            <w:gridSpan w:val="2"/>
            <w:vMerge/>
            <w:vAlign w:val="center"/>
            <w:hideMark/>
          </w:tcPr>
          <w:p w14:paraId="776A526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4E7A9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066E12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901,80</w:t>
            </w:r>
          </w:p>
        </w:tc>
        <w:tc>
          <w:tcPr>
            <w:tcW w:w="826" w:type="dxa"/>
            <w:shd w:val="clear" w:color="000000" w:fill="FFFFFF"/>
            <w:vAlign w:val="center"/>
            <w:hideMark/>
          </w:tcPr>
          <w:p w14:paraId="47CAB3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64D18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B90CF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433A2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BDB73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E826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10A26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64CD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901,80</w:t>
            </w:r>
          </w:p>
        </w:tc>
        <w:tc>
          <w:tcPr>
            <w:tcW w:w="909" w:type="dxa"/>
            <w:shd w:val="clear" w:color="000000" w:fill="FFFFFF"/>
            <w:noWrap/>
            <w:vAlign w:val="center"/>
            <w:hideMark/>
          </w:tcPr>
          <w:p w14:paraId="5F23CC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B729E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74393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76727B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1C352CF5" w14:textId="77777777" w:rsidTr="00C62916">
        <w:tc>
          <w:tcPr>
            <w:tcW w:w="1829" w:type="dxa"/>
            <w:gridSpan w:val="2"/>
            <w:vMerge/>
            <w:vAlign w:val="center"/>
            <w:hideMark/>
          </w:tcPr>
          <w:p w14:paraId="1B7611E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B9937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5FF374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2458,20</w:t>
            </w:r>
          </w:p>
        </w:tc>
        <w:tc>
          <w:tcPr>
            <w:tcW w:w="826" w:type="dxa"/>
            <w:shd w:val="clear" w:color="000000" w:fill="FFFFFF"/>
            <w:vAlign w:val="center"/>
            <w:hideMark/>
          </w:tcPr>
          <w:p w14:paraId="19D10E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42A3B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34347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70AE7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4D5D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B1BB5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1100,00</w:t>
            </w:r>
          </w:p>
        </w:tc>
        <w:tc>
          <w:tcPr>
            <w:tcW w:w="840" w:type="dxa"/>
            <w:shd w:val="clear" w:color="000000" w:fill="FFFFFF"/>
            <w:noWrap/>
            <w:vAlign w:val="center"/>
            <w:hideMark/>
          </w:tcPr>
          <w:p w14:paraId="710C4D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1080,00</w:t>
            </w:r>
          </w:p>
        </w:tc>
        <w:tc>
          <w:tcPr>
            <w:tcW w:w="826" w:type="dxa"/>
            <w:shd w:val="clear" w:color="000000" w:fill="FFFFFF"/>
            <w:noWrap/>
            <w:vAlign w:val="center"/>
            <w:hideMark/>
          </w:tcPr>
          <w:p w14:paraId="7FFA6A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28,20</w:t>
            </w:r>
          </w:p>
        </w:tc>
        <w:tc>
          <w:tcPr>
            <w:tcW w:w="909" w:type="dxa"/>
            <w:shd w:val="clear" w:color="000000" w:fill="FFFFFF"/>
            <w:noWrap/>
            <w:vAlign w:val="center"/>
            <w:hideMark/>
          </w:tcPr>
          <w:p w14:paraId="44CDF9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3000,00</w:t>
            </w:r>
          </w:p>
        </w:tc>
        <w:tc>
          <w:tcPr>
            <w:tcW w:w="896" w:type="dxa"/>
            <w:shd w:val="clear" w:color="000000" w:fill="FFFFFF"/>
            <w:noWrap/>
            <w:vAlign w:val="center"/>
            <w:hideMark/>
          </w:tcPr>
          <w:p w14:paraId="2CE592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100,00</w:t>
            </w:r>
          </w:p>
        </w:tc>
        <w:tc>
          <w:tcPr>
            <w:tcW w:w="826" w:type="dxa"/>
            <w:shd w:val="clear" w:color="000000" w:fill="FFFFFF"/>
            <w:noWrap/>
            <w:vAlign w:val="center"/>
            <w:hideMark/>
          </w:tcPr>
          <w:p w14:paraId="7E37C6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100,00</w:t>
            </w:r>
          </w:p>
        </w:tc>
        <w:tc>
          <w:tcPr>
            <w:tcW w:w="819" w:type="dxa"/>
            <w:shd w:val="clear" w:color="000000" w:fill="FFFFFF"/>
            <w:vAlign w:val="center"/>
          </w:tcPr>
          <w:p w14:paraId="3CD6EC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100,00</w:t>
            </w:r>
          </w:p>
        </w:tc>
      </w:tr>
      <w:tr w:rsidR="00D1535F" w:rsidRPr="001E7BA9" w14:paraId="3B1ECEB0" w14:textId="77777777" w:rsidTr="00C62916">
        <w:tc>
          <w:tcPr>
            <w:tcW w:w="1829" w:type="dxa"/>
            <w:gridSpan w:val="2"/>
            <w:vMerge/>
            <w:vAlign w:val="center"/>
            <w:hideMark/>
          </w:tcPr>
          <w:p w14:paraId="0E6BDE7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B41B300" w14:textId="48332AD9"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 внебюджетные фонды </w:t>
            </w:r>
          </w:p>
        </w:tc>
        <w:tc>
          <w:tcPr>
            <w:tcW w:w="910" w:type="dxa"/>
            <w:shd w:val="clear" w:color="auto" w:fill="auto"/>
            <w:noWrap/>
            <w:vAlign w:val="bottom"/>
          </w:tcPr>
          <w:p w14:paraId="027CDCF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B34F0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8FB4E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FA64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FE4BC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51A98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4AA5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2B8D0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728E4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6C32F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8F8B5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864E2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3144E5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40E099FA" w14:textId="77777777" w:rsidTr="00C62916">
        <w:tc>
          <w:tcPr>
            <w:tcW w:w="1829" w:type="dxa"/>
            <w:gridSpan w:val="2"/>
            <w:vMerge/>
            <w:vAlign w:val="center"/>
            <w:hideMark/>
          </w:tcPr>
          <w:p w14:paraId="244EAC2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93005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423EA13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7BC48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D3BD7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BCA29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5A6DA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0935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56D3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EF452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E01DD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8AA67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C54FE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3A2E5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0B43BE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62316DDC" w14:textId="77777777" w:rsidTr="00C62916">
        <w:tc>
          <w:tcPr>
            <w:tcW w:w="1829" w:type="dxa"/>
            <w:gridSpan w:val="2"/>
            <w:vMerge/>
            <w:vAlign w:val="center"/>
            <w:hideMark/>
          </w:tcPr>
          <w:p w14:paraId="5B72436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99008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35AF7B0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80F25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824C3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5D75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D7E98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A156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4818B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8C718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90488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DE602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BFA8C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5F431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042A34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70BB3921" w14:textId="77777777" w:rsidTr="00212590">
        <w:tc>
          <w:tcPr>
            <w:tcW w:w="1829" w:type="dxa"/>
            <w:gridSpan w:val="2"/>
            <w:vMerge w:val="restart"/>
            <w:shd w:val="clear" w:color="000000" w:fill="FFFFFF"/>
            <w:vAlign w:val="center"/>
            <w:hideMark/>
          </w:tcPr>
          <w:p w14:paraId="799BA8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1.9</w:t>
            </w:r>
          </w:p>
          <w:p w14:paraId="31F142F1" w14:textId="2BAF27EE"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Поощрение проектов, реализуемых в рамках ТОС</w:t>
            </w:r>
          </w:p>
        </w:tc>
        <w:tc>
          <w:tcPr>
            <w:tcW w:w="1736" w:type="dxa"/>
            <w:shd w:val="clear" w:color="000000" w:fill="FFFFFF"/>
            <w:vAlign w:val="center"/>
            <w:hideMark/>
          </w:tcPr>
          <w:p w14:paraId="0FA1F2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52EFD8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21936,95</w:t>
            </w:r>
          </w:p>
        </w:tc>
        <w:tc>
          <w:tcPr>
            <w:tcW w:w="826" w:type="dxa"/>
            <w:shd w:val="clear" w:color="000000" w:fill="FFFFFF"/>
            <w:vAlign w:val="center"/>
            <w:hideMark/>
          </w:tcPr>
          <w:p w14:paraId="564E2E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104F56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4EBA70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618318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7D57DE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99,90</w:t>
            </w:r>
          </w:p>
        </w:tc>
        <w:tc>
          <w:tcPr>
            <w:tcW w:w="826" w:type="dxa"/>
            <w:shd w:val="clear" w:color="000000" w:fill="FFFFFF"/>
            <w:vAlign w:val="center"/>
            <w:hideMark/>
          </w:tcPr>
          <w:p w14:paraId="2EF059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1883,25</w:t>
            </w:r>
          </w:p>
        </w:tc>
        <w:tc>
          <w:tcPr>
            <w:tcW w:w="840" w:type="dxa"/>
            <w:shd w:val="clear" w:color="000000" w:fill="FFFFFF"/>
            <w:vAlign w:val="center"/>
            <w:hideMark/>
          </w:tcPr>
          <w:p w14:paraId="5595E8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72FC8C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4953,80</w:t>
            </w:r>
          </w:p>
        </w:tc>
        <w:tc>
          <w:tcPr>
            <w:tcW w:w="909" w:type="dxa"/>
            <w:shd w:val="clear" w:color="000000" w:fill="FFFFFF"/>
            <w:vAlign w:val="center"/>
          </w:tcPr>
          <w:p w14:paraId="5D942CF9" w14:textId="5B2E3D1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 0,00</w:t>
            </w:r>
          </w:p>
        </w:tc>
        <w:tc>
          <w:tcPr>
            <w:tcW w:w="896" w:type="dxa"/>
            <w:shd w:val="clear" w:color="000000" w:fill="FFFFFF"/>
            <w:vAlign w:val="center"/>
          </w:tcPr>
          <w:p w14:paraId="188E3D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5000,00</w:t>
            </w:r>
          </w:p>
        </w:tc>
        <w:tc>
          <w:tcPr>
            <w:tcW w:w="826" w:type="dxa"/>
            <w:shd w:val="clear" w:color="000000" w:fill="FFFFFF"/>
            <w:vAlign w:val="center"/>
          </w:tcPr>
          <w:p w14:paraId="23CF9B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19" w:type="dxa"/>
            <w:shd w:val="clear" w:color="000000" w:fill="FFFFFF"/>
            <w:vAlign w:val="center"/>
          </w:tcPr>
          <w:p w14:paraId="6E954D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r>
      <w:tr w:rsidR="00D1535F" w:rsidRPr="001E7BA9" w14:paraId="58991FC0" w14:textId="77777777" w:rsidTr="00212590">
        <w:tc>
          <w:tcPr>
            <w:tcW w:w="1829" w:type="dxa"/>
            <w:gridSpan w:val="2"/>
            <w:vMerge/>
            <w:vAlign w:val="center"/>
            <w:hideMark/>
          </w:tcPr>
          <w:p w14:paraId="5AFEF28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1ABE8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3B06826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3C5A7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0B005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CDC3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FCE09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5CDC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B7CED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2AEA0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042112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19875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0D837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1E47B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656B18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6DEF213" w14:textId="77777777" w:rsidTr="00212590">
        <w:tc>
          <w:tcPr>
            <w:tcW w:w="1829" w:type="dxa"/>
            <w:gridSpan w:val="2"/>
            <w:vMerge/>
            <w:vAlign w:val="center"/>
            <w:hideMark/>
          </w:tcPr>
          <w:p w14:paraId="67E3BF6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7324C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4FA4F75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6B0A8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246D5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26BCE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CED1A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F2FF4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DD062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E58E6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39F73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72E37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30257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BE272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294DC0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327D0F6E" w14:textId="77777777" w:rsidTr="00212590">
        <w:tc>
          <w:tcPr>
            <w:tcW w:w="1829" w:type="dxa"/>
            <w:gridSpan w:val="2"/>
            <w:vMerge/>
            <w:vAlign w:val="center"/>
            <w:hideMark/>
          </w:tcPr>
          <w:p w14:paraId="6FC5794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5CA9E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492577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21936,95</w:t>
            </w:r>
          </w:p>
        </w:tc>
        <w:tc>
          <w:tcPr>
            <w:tcW w:w="826" w:type="dxa"/>
            <w:shd w:val="clear" w:color="000000" w:fill="FFFFFF"/>
            <w:vAlign w:val="center"/>
            <w:hideMark/>
          </w:tcPr>
          <w:p w14:paraId="3D5FC4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1DFAC8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38F103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112FFF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7978F6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99,90</w:t>
            </w:r>
          </w:p>
        </w:tc>
        <w:tc>
          <w:tcPr>
            <w:tcW w:w="826" w:type="dxa"/>
            <w:shd w:val="clear" w:color="000000" w:fill="FFFFFF"/>
            <w:vAlign w:val="center"/>
            <w:hideMark/>
          </w:tcPr>
          <w:p w14:paraId="30A374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1883,25</w:t>
            </w:r>
          </w:p>
        </w:tc>
        <w:tc>
          <w:tcPr>
            <w:tcW w:w="840" w:type="dxa"/>
            <w:shd w:val="clear" w:color="000000" w:fill="FFFFFF"/>
            <w:noWrap/>
            <w:vAlign w:val="center"/>
            <w:hideMark/>
          </w:tcPr>
          <w:p w14:paraId="09A9A7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noWrap/>
            <w:vAlign w:val="center"/>
            <w:hideMark/>
          </w:tcPr>
          <w:p w14:paraId="4C9120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4953,80</w:t>
            </w:r>
          </w:p>
        </w:tc>
        <w:tc>
          <w:tcPr>
            <w:tcW w:w="909" w:type="dxa"/>
            <w:shd w:val="clear" w:color="000000" w:fill="FFFFFF"/>
            <w:noWrap/>
            <w:vAlign w:val="center"/>
            <w:hideMark/>
          </w:tcPr>
          <w:p w14:paraId="768AA5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96" w:type="dxa"/>
            <w:shd w:val="clear" w:color="000000" w:fill="FFFFFF"/>
            <w:noWrap/>
            <w:vAlign w:val="center"/>
            <w:hideMark/>
          </w:tcPr>
          <w:p w14:paraId="3FF152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5000,00</w:t>
            </w:r>
          </w:p>
        </w:tc>
        <w:tc>
          <w:tcPr>
            <w:tcW w:w="826" w:type="dxa"/>
            <w:shd w:val="clear" w:color="000000" w:fill="FFFFFF"/>
            <w:noWrap/>
            <w:vAlign w:val="center"/>
            <w:hideMark/>
          </w:tcPr>
          <w:p w14:paraId="27FB92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19" w:type="dxa"/>
            <w:shd w:val="clear" w:color="000000" w:fill="FFFFFF"/>
            <w:vAlign w:val="center"/>
          </w:tcPr>
          <w:p w14:paraId="7932F2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r>
      <w:tr w:rsidR="00D1535F" w:rsidRPr="001E7BA9" w14:paraId="60C37312" w14:textId="77777777" w:rsidTr="00212590">
        <w:tc>
          <w:tcPr>
            <w:tcW w:w="1829" w:type="dxa"/>
            <w:gridSpan w:val="2"/>
            <w:vMerge/>
            <w:vAlign w:val="center"/>
            <w:hideMark/>
          </w:tcPr>
          <w:p w14:paraId="7431A62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bottom"/>
            <w:hideMark/>
          </w:tcPr>
          <w:p w14:paraId="2FBF46CA" w14:textId="03E8EAF8"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580B751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A97FF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41F52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0B9A4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CE5A4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E166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357C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8FA84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CA55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6402F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773CC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089C8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vAlign w:val="center"/>
          </w:tcPr>
          <w:p w14:paraId="70ED75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r>
      <w:tr w:rsidR="00D1535F" w:rsidRPr="001E7BA9" w14:paraId="2DAD23DA" w14:textId="77777777" w:rsidTr="00212590">
        <w:tc>
          <w:tcPr>
            <w:tcW w:w="1829" w:type="dxa"/>
            <w:gridSpan w:val="2"/>
            <w:vMerge/>
            <w:vAlign w:val="center"/>
            <w:hideMark/>
          </w:tcPr>
          <w:p w14:paraId="50DA026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69BF9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38BE63A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B030A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EB356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0FDFC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AC2FF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CD49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771D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7A217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06BC2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107A8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DD176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7B290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858B1E2" w14:textId="77777777" w:rsidR="00D1535F" w:rsidRPr="001E7BA9" w:rsidRDefault="00D1535F" w:rsidP="000A25D6">
            <w:pPr>
              <w:ind w:firstLine="0"/>
              <w:rPr>
                <w:rFonts w:ascii="Times New Roman" w:hAnsi="Times New Roman"/>
                <w:sz w:val="16"/>
                <w:szCs w:val="16"/>
              </w:rPr>
            </w:pPr>
          </w:p>
        </w:tc>
      </w:tr>
      <w:tr w:rsidR="00D1535F" w:rsidRPr="001E7BA9" w14:paraId="500A556B" w14:textId="77777777" w:rsidTr="00212590">
        <w:tc>
          <w:tcPr>
            <w:tcW w:w="1829" w:type="dxa"/>
            <w:gridSpan w:val="2"/>
            <w:vMerge/>
            <w:vAlign w:val="center"/>
            <w:hideMark/>
          </w:tcPr>
          <w:p w14:paraId="04968B1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E61A3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22B72E1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86EE7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1ADD2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45FB6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6F7A9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2074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62435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62F73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56715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EA944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EB003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185A7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F767F9D" w14:textId="77777777" w:rsidR="00D1535F" w:rsidRPr="001E7BA9" w:rsidRDefault="00D1535F" w:rsidP="000A25D6">
            <w:pPr>
              <w:ind w:firstLine="0"/>
              <w:rPr>
                <w:rFonts w:ascii="Times New Roman" w:hAnsi="Times New Roman"/>
                <w:sz w:val="16"/>
                <w:szCs w:val="16"/>
              </w:rPr>
            </w:pPr>
          </w:p>
        </w:tc>
      </w:tr>
      <w:tr w:rsidR="00D1535F" w:rsidRPr="001E7BA9" w14:paraId="13F77A88" w14:textId="77777777" w:rsidTr="00B501B3">
        <w:tc>
          <w:tcPr>
            <w:tcW w:w="1829" w:type="dxa"/>
            <w:gridSpan w:val="2"/>
            <w:vMerge w:val="restart"/>
            <w:shd w:val="clear" w:color="000000" w:fill="FFFFFF"/>
            <w:vAlign w:val="center"/>
            <w:hideMark/>
          </w:tcPr>
          <w:p w14:paraId="2C0A40B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1.10</w:t>
            </w:r>
          </w:p>
          <w:p w14:paraId="230A038A" w14:textId="631B5EA1"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Обеспечение соответствия нормативной правовой базы муниципального образования действующему законодательству</w:t>
            </w:r>
          </w:p>
        </w:tc>
        <w:tc>
          <w:tcPr>
            <w:tcW w:w="1736" w:type="dxa"/>
            <w:shd w:val="clear" w:color="000000" w:fill="FFFFFF"/>
            <w:vAlign w:val="center"/>
            <w:hideMark/>
          </w:tcPr>
          <w:p w14:paraId="523691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126F7FC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5A868163"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751E895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2F885275"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1BD029A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1BDA824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28C571E8"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39AF920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1F81A143" w14:textId="77777777" w:rsidR="00D1535F" w:rsidRPr="001E7BA9" w:rsidRDefault="00D1535F" w:rsidP="000A25D6">
            <w:pPr>
              <w:ind w:firstLine="0"/>
              <w:rPr>
                <w:rFonts w:ascii="Times New Roman" w:hAnsi="Times New Roman"/>
                <w:sz w:val="16"/>
                <w:szCs w:val="16"/>
              </w:rPr>
            </w:pPr>
          </w:p>
        </w:tc>
        <w:tc>
          <w:tcPr>
            <w:tcW w:w="909" w:type="dxa"/>
            <w:shd w:val="clear" w:color="000000" w:fill="FFFFFF"/>
            <w:vAlign w:val="center"/>
          </w:tcPr>
          <w:p w14:paraId="4B1439D7" w14:textId="77777777" w:rsidR="00D1535F" w:rsidRPr="001E7BA9" w:rsidRDefault="00D1535F" w:rsidP="000A25D6">
            <w:pPr>
              <w:ind w:firstLine="0"/>
              <w:rPr>
                <w:rFonts w:ascii="Times New Roman" w:hAnsi="Times New Roman"/>
                <w:sz w:val="16"/>
                <w:szCs w:val="16"/>
              </w:rPr>
            </w:pPr>
          </w:p>
        </w:tc>
        <w:tc>
          <w:tcPr>
            <w:tcW w:w="896" w:type="dxa"/>
            <w:shd w:val="clear" w:color="000000" w:fill="FFFFFF"/>
            <w:vAlign w:val="center"/>
          </w:tcPr>
          <w:p w14:paraId="61FBD74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157EA765"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36E8970C" w14:textId="77777777" w:rsidR="00D1535F" w:rsidRPr="001E7BA9" w:rsidRDefault="00D1535F" w:rsidP="000A25D6">
            <w:pPr>
              <w:ind w:firstLine="0"/>
              <w:rPr>
                <w:rFonts w:ascii="Times New Roman" w:hAnsi="Times New Roman"/>
                <w:sz w:val="16"/>
                <w:szCs w:val="16"/>
              </w:rPr>
            </w:pPr>
          </w:p>
        </w:tc>
      </w:tr>
      <w:tr w:rsidR="00D1535F" w:rsidRPr="001E7BA9" w14:paraId="06A845B5" w14:textId="77777777" w:rsidTr="00B501B3">
        <w:tc>
          <w:tcPr>
            <w:tcW w:w="1829" w:type="dxa"/>
            <w:gridSpan w:val="2"/>
            <w:vMerge/>
            <w:vAlign w:val="center"/>
            <w:hideMark/>
          </w:tcPr>
          <w:p w14:paraId="4B1DD4A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273B7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3C556E7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47CC2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14048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2965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12529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9B59C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738C0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73573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9744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E371E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3A0A1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5301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F713FC6" w14:textId="77777777" w:rsidR="00D1535F" w:rsidRPr="001E7BA9" w:rsidRDefault="00D1535F" w:rsidP="000A25D6">
            <w:pPr>
              <w:ind w:firstLine="0"/>
              <w:rPr>
                <w:rFonts w:ascii="Times New Roman" w:hAnsi="Times New Roman"/>
                <w:sz w:val="16"/>
                <w:szCs w:val="16"/>
              </w:rPr>
            </w:pPr>
          </w:p>
        </w:tc>
      </w:tr>
      <w:tr w:rsidR="00D1535F" w:rsidRPr="001E7BA9" w14:paraId="6F13A56A" w14:textId="77777777" w:rsidTr="00B501B3">
        <w:tc>
          <w:tcPr>
            <w:tcW w:w="1829" w:type="dxa"/>
            <w:gridSpan w:val="2"/>
            <w:vMerge/>
            <w:vAlign w:val="center"/>
            <w:hideMark/>
          </w:tcPr>
          <w:p w14:paraId="50A9ABB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82D90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270F6D4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5E11B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7E454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895F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A247E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1482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EFCD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0A347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3058A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69DC3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D67E8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649F3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E124CA9" w14:textId="77777777" w:rsidR="00D1535F" w:rsidRPr="001E7BA9" w:rsidRDefault="00D1535F" w:rsidP="000A25D6">
            <w:pPr>
              <w:ind w:firstLine="0"/>
              <w:rPr>
                <w:rFonts w:ascii="Times New Roman" w:hAnsi="Times New Roman"/>
                <w:sz w:val="16"/>
                <w:szCs w:val="16"/>
              </w:rPr>
            </w:pPr>
          </w:p>
        </w:tc>
      </w:tr>
      <w:tr w:rsidR="00D1535F" w:rsidRPr="001E7BA9" w14:paraId="65ACD2D5" w14:textId="77777777" w:rsidTr="00B501B3">
        <w:tc>
          <w:tcPr>
            <w:tcW w:w="1829" w:type="dxa"/>
            <w:gridSpan w:val="2"/>
            <w:vMerge/>
            <w:vAlign w:val="center"/>
            <w:hideMark/>
          </w:tcPr>
          <w:p w14:paraId="1039214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ABD48D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4AA09A4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E4C64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3B285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2AABBF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AFA30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1043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9EADA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1CA07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E8F72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02A61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4D8AF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7D060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00CC9F6" w14:textId="77777777" w:rsidR="00D1535F" w:rsidRPr="001E7BA9" w:rsidRDefault="00D1535F" w:rsidP="000A25D6">
            <w:pPr>
              <w:ind w:firstLine="0"/>
              <w:rPr>
                <w:rFonts w:ascii="Times New Roman" w:hAnsi="Times New Roman"/>
                <w:sz w:val="16"/>
                <w:szCs w:val="16"/>
              </w:rPr>
            </w:pPr>
          </w:p>
        </w:tc>
      </w:tr>
      <w:tr w:rsidR="00D1535F" w:rsidRPr="001E7BA9" w14:paraId="0440DE43" w14:textId="77777777" w:rsidTr="00B501B3">
        <w:tc>
          <w:tcPr>
            <w:tcW w:w="1829" w:type="dxa"/>
            <w:gridSpan w:val="2"/>
            <w:vMerge/>
            <w:vAlign w:val="center"/>
            <w:hideMark/>
          </w:tcPr>
          <w:p w14:paraId="3D035E7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54BEDDF" w14:textId="7FDDB3A3"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 внебюджетные фонды </w:t>
            </w:r>
          </w:p>
        </w:tc>
        <w:tc>
          <w:tcPr>
            <w:tcW w:w="910" w:type="dxa"/>
            <w:shd w:val="clear" w:color="auto" w:fill="auto"/>
            <w:noWrap/>
            <w:vAlign w:val="bottom"/>
          </w:tcPr>
          <w:p w14:paraId="0CF15A6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2260B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8A028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2DF7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57DF0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B87EA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2DCB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FE213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F1F6F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411DA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BEEB8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03AD5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C145D02" w14:textId="77777777" w:rsidR="00D1535F" w:rsidRPr="001E7BA9" w:rsidRDefault="00D1535F" w:rsidP="000A25D6">
            <w:pPr>
              <w:ind w:firstLine="0"/>
              <w:rPr>
                <w:rFonts w:ascii="Times New Roman" w:hAnsi="Times New Roman"/>
                <w:sz w:val="16"/>
                <w:szCs w:val="16"/>
              </w:rPr>
            </w:pPr>
          </w:p>
        </w:tc>
      </w:tr>
      <w:tr w:rsidR="00D1535F" w:rsidRPr="001E7BA9" w14:paraId="69BFEECA" w14:textId="77777777" w:rsidTr="00B501B3">
        <w:tc>
          <w:tcPr>
            <w:tcW w:w="1829" w:type="dxa"/>
            <w:gridSpan w:val="2"/>
            <w:vMerge/>
            <w:vAlign w:val="center"/>
            <w:hideMark/>
          </w:tcPr>
          <w:p w14:paraId="2E5425F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D41D2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138E4D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EAFDA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B6BD9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38C8A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1996B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B6E4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6EDF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C9006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C43BF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E1BB7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85D15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610BC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B0E2C21" w14:textId="77777777" w:rsidR="00D1535F" w:rsidRPr="001E7BA9" w:rsidRDefault="00D1535F" w:rsidP="000A25D6">
            <w:pPr>
              <w:ind w:firstLine="0"/>
              <w:rPr>
                <w:rFonts w:ascii="Times New Roman" w:hAnsi="Times New Roman"/>
                <w:sz w:val="16"/>
                <w:szCs w:val="16"/>
              </w:rPr>
            </w:pPr>
          </w:p>
        </w:tc>
      </w:tr>
      <w:tr w:rsidR="00D1535F" w:rsidRPr="001E7BA9" w14:paraId="78FC0EB4" w14:textId="77777777" w:rsidTr="00B501B3">
        <w:tc>
          <w:tcPr>
            <w:tcW w:w="1829" w:type="dxa"/>
            <w:gridSpan w:val="2"/>
            <w:vMerge/>
            <w:vAlign w:val="center"/>
            <w:hideMark/>
          </w:tcPr>
          <w:p w14:paraId="2E25ED5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00F16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5DCE9DD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A8ADB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C0B69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CD154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5AA52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23C45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4180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4FB11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ED0F3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10DF1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EE427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1C5AB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752A7CC" w14:textId="77777777" w:rsidR="00D1535F" w:rsidRPr="001E7BA9" w:rsidRDefault="00D1535F" w:rsidP="000A25D6">
            <w:pPr>
              <w:ind w:firstLine="0"/>
              <w:rPr>
                <w:rFonts w:ascii="Times New Roman" w:hAnsi="Times New Roman"/>
                <w:sz w:val="16"/>
                <w:szCs w:val="16"/>
              </w:rPr>
            </w:pPr>
          </w:p>
        </w:tc>
      </w:tr>
      <w:tr w:rsidR="00D1535F" w:rsidRPr="001E7BA9" w14:paraId="342DEE6A" w14:textId="77777777" w:rsidTr="00156009">
        <w:tc>
          <w:tcPr>
            <w:tcW w:w="1829" w:type="dxa"/>
            <w:gridSpan w:val="2"/>
            <w:vMerge w:val="restart"/>
            <w:shd w:val="clear" w:color="000000" w:fill="FFFFFF"/>
            <w:vAlign w:val="center"/>
            <w:hideMark/>
          </w:tcPr>
          <w:p w14:paraId="745EFD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1.11</w:t>
            </w:r>
          </w:p>
          <w:p w14:paraId="6CBF78B1" w14:textId="7F04C0A2"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Предоставление СОНКО помещений на безвозмездной основе в соответствии с соглашениями о безвозмездной передаче части нежилого помещения</w:t>
            </w:r>
          </w:p>
        </w:tc>
        <w:tc>
          <w:tcPr>
            <w:tcW w:w="1736" w:type="dxa"/>
            <w:shd w:val="clear" w:color="000000" w:fill="FFFFFF"/>
            <w:vAlign w:val="center"/>
            <w:hideMark/>
          </w:tcPr>
          <w:p w14:paraId="088610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1A25257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E1A32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DFDDF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F63E6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68997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78FF8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2D8C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362DF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3132F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4223EC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732C9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27579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FC3C374" w14:textId="77777777" w:rsidR="00D1535F" w:rsidRPr="001E7BA9" w:rsidRDefault="00D1535F" w:rsidP="000A25D6">
            <w:pPr>
              <w:ind w:firstLine="0"/>
              <w:rPr>
                <w:rFonts w:ascii="Times New Roman" w:hAnsi="Times New Roman"/>
                <w:sz w:val="16"/>
                <w:szCs w:val="16"/>
              </w:rPr>
            </w:pPr>
          </w:p>
        </w:tc>
      </w:tr>
      <w:tr w:rsidR="00D1535F" w:rsidRPr="001E7BA9" w14:paraId="2A115DCF" w14:textId="77777777" w:rsidTr="00156009">
        <w:tc>
          <w:tcPr>
            <w:tcW w:w="1829" w:type="dxa"/>
            <w:gridSpan w:val="2"/>
            <w:vMerge/>
            <w:vAlign w:val="center"/>
            <w:hideMark/>
          </w:tcPr>
          <w:p w14:paraId="2C0FE84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94FCF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05DA3E8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09E51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49A67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77F8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F81BF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F9190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E6056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0E690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353C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D5733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56A69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E5993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D784590" w14:textId="77777777" w:rsidR="00D1535F" w:rsidRPr="001E7BA9" w:rsidRDefault="00D1535F" w:rsidP="000A25D6">
            <w:pPr>
              <w:ind w:firstLine="0"/>
              <w:rPr>
                <w:rFonts w:ascii="Times New Roman" w:hAnsi="Times New Roman"/>
                <w:sz w:val="16"/>
                <w:szCs w:val="16"/>
              </w:rPr>
            </w:pPr>
          </w:p>
        </w:tc>
      </w:tr>
      <w:tr w:rsidR="00D1535F" w:rsidRPr="001E7BA9" w14:paraId="3B482C45" w14:textId="77777777" w:rsidTr="00156009">
        <w:tc>
          <w:tcPr>
            <w:tcW w:w="1829" w:type="dxa"/>
            <w:gridSpan w:val="2"/>
            <w:vMerge/>
            <w:vAlign w:val="center"/>
            <w:hideMark/>
          </w:tcPr>
          <w:p w14:paraId="39241C2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958C5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1D8F6F5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2AF02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F091E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DD0D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A682F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A0323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68BF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E780E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DCBD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56DB1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C3EE4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3CAFF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DB10636" w14:textId="77777777" w:rsidR="00D1535F" w:rsidRPr="001E7BA9" w:rsidRDefault="00D1535F" w:rsidP="000A25D6">
            <w:pPr>
              <w:ind w:firstLine="0"/>
              <w:rPr>
                <w:rFonts w:ascii="Times New Roman" w:hAnsi="Times New Roman"/>
                <w:sz w:val="16"/>
                <w:szCs w:val="16"/>
              </w:rPr>
            </w:pPr>
          </w:p>
        </w:tc>
      </w:tr>
      <w:tr w:rsidR="00D1535F" w:rsidRPr="001E7BA9" w14:paraId="4354EB14" w14:textId="77777777" w:rsidTr="00156009">
        <w:tc>
          <w:tcPr>
            <w:tcW w:w="1829" w:type="dxa"/>
            <w:gridSpan w:val="2"/>
            <w:vMerge/>
            <w:vAlign w:val="center"/>
            <w:hideMark/>
          </w:tcPr>
          <w:p w14:paraId="0B081BC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11EA7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20068CB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65160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ADF0A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B1DF2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7CB1E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5869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8D6B7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052D1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44BC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1BF276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3FB1AE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E845E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728626E" w14:textId="77777777" w:rsidR="00D1535F" w:rsidRPr="001E7BA9" w:rsidRDefault="00D1535F" w:rsidP="000A25D6">
            <w:pPr>
              <w:ind w:firstLine="0"/>
              <w:rPr>
                <w:rFonts w:ascii="Times New Roman" w:hAnsi="Times New Roman"/>
                <w:sz w:val="16"/>
                <w:szCs w:val="16"/>
              </w:rPr>
            </w:pPr>
          </w:p>
        </w:tc>
      </w:tr>
      <w:tr w:rsidR="00D1535F" w:rsidRPr="001E7BA9" w14:paraId="132F026F" w14:textId="77777777" w:rsidTr="00156009">
        <w:tc>
          <w:tcPr>
            <w:tcW w:w="1829" w:type="dxa"/>
            <w:gridSpan w:val="2"/>
            <w:vMerge/>
            <w:vAlign w:val="center"/>
            <w:hideMark/>
          </w:tcPr>
          <w:p w14:paraId="302E1EB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45D55D4" w14:textId="26A8ACC6"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3BB28FD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C440A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95AB9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88C8E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332FF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670D1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2E55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994202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A1E7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2847BF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63904B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A876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6CFF677" w14:textId="77777777" w:rsidR="00D1535F" w:rsidRPr="001E7BA9" w:rsidRDefault="00D1535F" w:rsidP="000A25D6">
            <w:pPr>
              <w:ind w:firstLine="0"/>
              <w:rPr>
                <w:rFonts w:ascii="Times New Roman" w:hAnsi="Times New Roman"/>
                <w:sz w:val="16"/>
                <w:szCs w:val="16"/>
              </w:rPr>
            </w:pPr>
          </w:p>
        </w:tc>
      </w:tr>
      <w:tr w:rsidR="00D1535F" w:rsidRPr="001E7BA9" w14:paraId="097EA2B2" w14:textId="77777777" w:rsidTr="00156009">
        <w:tc>
          <w:tcPr>
            <w:tcW w:w="1829" w:type="dxa"/>
            <w:gridSpan w:val="2"/>
            <w:vMerge/>
            <w:vAlign w:val="center"/>
            <w:hideMark/>
          </w:tcPr>
          <w:p w14:paraId="11CB5D8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1D010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6608C1F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90729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2E159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A22E2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76695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7B64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9D8AE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8AD29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1511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315DDD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9131B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D1F4E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50EF29F" w14:textId="77777777" w:rsidR="00D1535F" w:rsidRPr="001E7BA9" w:rsidRDefault="00D1535F" w:rsidP="000A25D6">
            <w:pPr>
              <w:ind w:firstLine="0"/>
              <w:rPr>
                <w:rFonts w:ascii="Times New Roman" w:hAnsi="Times New Roman"/>
                <w:sz w:val="16"/>
                <w:szCs w:val="16"/>
              </w:rPr>
            </w:pPr>
          </w:p>
        </w:tc>
      </w:tr>
      <w:tr w:rsidR="00D1535F" w:rsidRPr="001E7BA9" w14:paraId="5D918ED9" w14:textId="77777777" w:rsidTr="00156009">
        <w:tc>
          <w:tcPr>
            <w:tcW w:w="1829" w:type="dxa"/>
            <w:gridSpan w:val="2"/>
            <w:vMerge/>
            <w:vAlign w:val="center"/>
            <w:hideMark/>
          </w:tcPr>
          <w:p w14:paraId="1EC17E9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022DF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54E98C0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EAE14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75E1B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05302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BA051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5E28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737A2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C6BBB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C08D5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29F6E9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005996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7E93F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A417E28" w14:textId="77777777" w:rsidR="00D1535F" w:rsidRPr="001E7BA9" w:rsidRDefault="00D1535F" w:rsidP="000A25D6">
            <w:pPr>
              <w:ind w:firstLine="0"/>
              <w:rPr>
                <w:rFonts w:ascii="Times New Roman" w:hAnsi="Times New Roman"/>
                <w:sz w:val="16"/>
                <w:szCs w:val="16"/>
              </w:rPr>
            </w:pPr>
          </w:p>
        </w:tc>
      </w:tr>
      <w:tr w:rsidR="00D1535F" w:rsidRPr="001E7BA9" w14:paraId="5FB2DBDB" w14:textId="77777777" w:rsidTr="00FE19D1">
        <w:tc>
          <w:tcPr>
            <w:tcW w:w="1829" w:type="dxa"/>
            <w:gridSpan w:val="2"/>
            <w:vMerge w:val="restart"/>
            <w:shd w:val="clear" w:color="000000" w:fill="FFFFFF"/>
            <w:vAlign w:val="center"/>
            <w:hideMark/>
          </w:tcPr>
          <w:p w14:paraId="3A13B1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1.12</w:t>
            </w:r>
          </w:p>
          <w:p w14:paraId="1A3EF7CF" w14:textId="1DBB6B65"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Освещение и пропаганда деятельности НКО (в т.ч. СОНКО, ТОС) посредством размещения тематической информации на официальном сайте органов местного самоуправления муниципального района в сети Интернет </w:t>
            </w:r>
            <w:r w:rsidRPr="001E7BA9">
              <w:rPr>
                <w:rFonts w:ascii="Times New Roman" w:hAnsi="Times New Roman"/>
                <w:sz w:val="16"/>
                <w:szCs w:val="16"/>
              </w:rPr>
              <w:lastRenderedPageBreak/>
              <w:t>и в ОПГ «Голос Рамони»</w:t>
            </w:r>
          </w:p>
        </w:tc>
        <w:tc>
          <w:tcPr>
            <w:tcW w:w="1736" w:type="dxa"/>
            <w:shd w:val="clear" w:color="000000" w:fill="FFFFFF"/>
            <w:vAlign w:val="center"/>
            <w:hideMark/>
          </w:tcPr>
          <w:p w14:paraId="7CB584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всего, в том числе:</w:t>
            </w:r>
          </w:p>
        </w:tc>
        <w:tc>
          <w:tcPr>
            <w:tcW w:w="910" w:type="dxa"/>
            <w:shd w:val="clear" w:color="auto" w:fill="auto"/>
            <w:noWrap/>
            <w:vAlign w:val="bottom"/>
          </w:tcPr>
          <w:p w14:paraId="5AB2E80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C7C67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BABD3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9EEFDD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08D4F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2895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80DFF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C19F6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B17D5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7C7607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57082B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F7CA9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C721596" w14:textId="77777777" w:rsidR="00D1535F" w:rsidRPr="001E7BA9" w:rsidRDefault="00D1535F" w:rsidP="000A25D6">
            <w:pPr>
              <w:ind w:firstLine="0"/>
              <w:rPr>
                <w:rFonts w:ascii="Times New Roman" w:hAnsi="Times New Roman"/>
                <w:sz w:val="16"/>
                <w:szCs w:val="16"/>
              </w:rPr>
            </w:pPr>
          </w:p>
        </w:tc>
      </w:tr>
      <w:tr w:rsidR="00D1535F" w:rsidRPr="001E7BA9" w14:paraId="41DF1A5B" w14:textId="77777777" w:rsidTr="00FE19D1">
        <w:tc>
          <w:tcPr>
            <w:tcW w:w="1829" w:type="dxa"/>
            <w:gridSpan w:val="2"/>
            <w:vMerge/>
            <w:vAlign w:val="center"/>
            <w:hideMark/>
          </w:tcPr>
          <w:p w14:paraId="565D4AC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40AE9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41A8A28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D6F0E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88829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A2B6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F2E96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4799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AD7B0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FABDC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F2F4C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488D6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09C82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F4BD0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A8E5851" w14:textId="77777777" w:rsidR="00D1535F" w:rsidRPr="001E7BA9" w:rsidRDefault="00D1535F" w:rsidP="000A25D6">
            <w:pPr>
              <w:ind w:firstLine="0"/>
              <w:rPr>
                <w:rFonts w:ascii="Times New Roman" w:hAnsi="Times New Roman"/>
                <w:sz w:val="16"/>
                <w:szCs w:val="16"/>
              </w:rPr>
            </w:pPr>
          </w:p>
        </w:tc>
      </w:tr>
      <w:tr w:rsidR="00D1535F" w:rsidRPr="001E7BA9" w14:paraId="6F20DE86" w14:textId="77777777" w:rsidTr="00FE19D1">
        <w:tc>
          <w:tcPr>
            <w:tcW w:w="1829" w:type="dxa"/>
            <w:gridSpan w:val="2"/>
            <w:vMerge/>
            <w:vAlign w:val="center"/>
            <w:hideMark/>
          </w:tcPr>
          <w:p w14:paraId="34DED2E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34D0E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1E21F74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81802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C204E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E6325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C9814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4581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8C8C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4FB10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EB29B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50D6F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F7EA3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85C3F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606D4DD" w14:textId="77777777" w:rsidR="00D1535F" w:rsidRPr="001E7BA9" w:rsidRDefault="00D1535F" w:rsidP="000A25D6">
            <w:pPr>
              <w:ind w:firstLine="0"/>
              <w:rPr>
                <w:rFonts w:ascii="Times New Roman" w:hAnsi="Times New Roman"/>
                <w:sz w:val="16"/>
                <w:szCs w:val="16"/>
              </w:rPr>
            </w:pPr>
          </w:p>
        </w:tc>
      </w:tr>
      <w:tr w:rsidR="00D1535F" w:rsidRPr="001E7BA9" w14:paraId="4F211560" w14:textId="77777777" w:rsidTr="00FE19D1">
        <w:tc>
          <w:tcPr>
            <w:tcW w:w="1829" w:type="dxa"/>
            <w:gridSpan w:val="2"/>
            <w:vMerge/>
            <w:vAlign w:val="center"/>
            <w:hideMark/>
          </w:tcPr>
          <w:p w14:paraId="0618BF4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E6E48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67CD1FF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34FF2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D24E1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AEF98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4AED2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1DB54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64C51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8D148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FD6B3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AB722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EB272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ED693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8EAB4A6" w14:textId="77777777" w:rsidR="00D1535F" w:rsidRPr="001E7BA9" w:rsidRDefault="00D1535F" w:rsidP="000A25D6">
            <w:pPr>
              <w:ind w:firstLine="0"/>
              <w:rPr>
                <w:rFonts w:ascii="Times New Roman" w:hAnsi="Times New Roman"/>
                <w:sz w:val="16"/>
                <w:szCs w:val="16"/>
              </w:rPr>
            </w:pPr>
          </w:p>
        </w:tc>
      </w:tr>
      <w:tr w:rsidR="00D1535F" w:rsidRPr="001E7BA9" w14:paraId="2B983C87" w14:textId="77777777" w:rsidTr="00FE19D1">
        <w:tc>
          <w:tcPr>
            <w:tcW w:w="1829" w:type="dxa"/>
            <w:gridSpan w:val="2"/>
            <w:vMerge/>
            <w:vAlign w:val="center"/>
            <w:hideMark/>
          </w:tcPr>
          <w:p w14:paraId="3A8323B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3FE1299" w14:textId="7B059F6E"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551C5FB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C9175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34A37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14B09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6B5EB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C1291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F5619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51813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7AEF6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E3815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89A73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8548A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E53B01E" w14:textId="77777777" w:rsidR="00D1535F" w:rsidRPr="001E7BA9" w:rsidRDefault="00D1535F" w:rsidP="000A25D6">
            <w:pPr>
              <w:ind w:firstLine="0"/>
              <w:rPr>
                <w:rFonts w:ascii="Times New Roman" w:hAnsi="Times New Roman"/>
                <w:sz w:val="16"/>
                <w:szCs w:val="16"/>
              </w:rPr>
            </w:pPr>
          </w:p>
        </w:tc>
      </w:tr>
      <w:tr w:rsidR="00D1535F" w:rsidRPr="001E7BA9" w14:paraId="0B7F18D5" w14:textId="77777777" w:rsidTr="00FE19D1">
        <w:tc>
          <w:tcPr>
            <w:tcW w:w="1829" w:type="dxa"/>
            <w:gridSpan w:val="2"/>
            <w:vMerge/>
            <w:vAlign w:val="center"/>
            <w:hideMark/>
          </w:tcPr>
          <w:p w14:paraId="3D46C61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F2A3E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72A29AD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31B7E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0C659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683D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E0514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E22F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74BB2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E1449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B6250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5C712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1215F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859D5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963FA1D" w14:textId="77777777" w:rsidR="00D1535F" w:rsidRPr="001E7BA9" w:rsidRDefault="00D1535F" w:rsidP="000A25D6">
            <w:pPr>
              <w:ind w:firstLine="0"/>
              <w:rPr>
                <w:rFonts w:ascii="Times New Roman" w:hAnsi="Times New Roman"/>
                <w:sz w:val="16"/>
                <w:szCs w:val="16"/>
              </w:rPr>
            </w:pPr>
          </w:p>
        </w:tc>
      </w:tr>
      <w:tr w:rsidR="00D1535F" w:rsidRPr="001E7BA9" w14:paraId="3A8EED26" w14:textId="77777777" w:rsidTr="00FE19D1">
        <w:tc>
          <w:tcPr>
            <w:tcW w:w="1829" w:type="dxa"/>
            <w:gridSpan w:val="2"/>
            <w:vMerge/>
            <w:vAlign w:val="center"/>
            <w:hideMark/>
          </w:tcPr>
          <w:p w14:paraId="5F80C86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A94D8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6B4F2CC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776DB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5C95F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6F71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354FD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8DD5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245F8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151CF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A9BAF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19839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7EF504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2E6D0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BD73812" w14:textId="77777777" w:rsidR="00D1535F" w:rsidRPr="001E7BA9" w:rsidRDefault="00D1535F" w:rsidP="000A25D6">
            <w:pPr>
              <w:ind w:firstLine="0"/>
              <w:rPr>
                <w:rFonts w:ascii="Times New Roman" w:hAnsi="Times New Roman"/>
                <w:sz w:val="16"/>
                <w:szCs w:val="16"/>
              </w:rPr>
            </w:pPr>
          </w:p>
        </w:tc>
      </w:tr>
      <w:tr w:rsidR="00D1535F" w:rsidRPr="001E7BA9" w14:paraId="3A3CCCE0" w14:textId="77777777" w:rsidTr="00BD5BE2">
        <w:tc>
          <w:tcPr>
            <w:tcW w:w="1829" w:type="dxa"/>
            <w:gridSpan w:val="2"/>
            <w:vMerge w:val="restart"/>
            <w:shd w:val="clear" w:color="000000" w:fill="FFFFFF"/>
            <w:vAlign w:val="center"/>
            <w:hideMark/>
          </w:tcPr>
          <w:p w14:paraId="42FDE1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 xml:space="preserve"> Основное мероприятие 1.13</w:t>
            </w:r>
          </w:p>
          <w:p w14:paraId="01A4376A" w14:textId="2BB467C6"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Стимулирование НКО (в т.ч. СОНКО, ТОС) к созданию страничек в социальных сетях</w:t>
            </w:r>
          </w:p>
        </w:tc>
        <w:tc>
          <w:tcPr>
            <w:tcW w:w="1736" w:type="dxa"/>
            <w:shd w:val="clear" w:color="000000" w:fill="FFFFFF"/>
            <w:vAlign w:val="center"/>
            <w:hideMark/>
          </w:tcPr>
          <w:p w14:paraId="13EE87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40D2B58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E8A5C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CF8B3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BFDFE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A0F5B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A457C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6C8A3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A3E54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42BD1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701FD6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107F0D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2B0C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F89F305" w14:textId="77777777" w:rsidR="00D1535F" w:rsidRPr="001E7BA9" w:rsidRDefault="00D1535F" w:rsidP="000A25D6">
            <w:pPr>
              <w:ind w:firstLine="0"/>
              <w:rPr>
                <w:rFonts w:ascii="Times New Roman" w:hAnsi="Times New Roman"/>
                <w:sz w:val="16"/>
                <w:szCs w:val="16"/>
              </w:rPr>
            </w:pPr>
          </w:p>
        </w:tc>
      </w:tr>
      <w:tr w:rsidR="00D1535F" w:rsidRPr="001E7BA9" w14:paraId="4E8763FF" w14:textId="77777777" w:rsidTr="00BD5BE2">
        <w:tc>
          <w:tcPr>
            <w:tcW w:w="1829" w:type="dxa"/>
            <w:gridSpan w:val="2"/>
            <w:vMerge/>
            <w:vAlign w:val="center"/>
            <w:hideMark/>
          </w:tcPr>
          <w:p w14:paraId="2E37C5A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CA629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7D8D367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D6E51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C2F50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1DDF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B09A7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6749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175A0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8A08E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277F2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E9A59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264A4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A0C70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A4AB179" w14:textId="77777777" w:rsidR="00D1535F" w:rsidRPr="001E7BA9" w:rsidRDefault="00D1535F" w:rsidP="000A25D6">
            <w:pPr>
              <w:ind w:firstLine="0"/>
              <w:rPr>
                <w:rFonts w:ascii="Times New Roman" w:hAnsi="Times New Roman"/>
                <w:sz w:val="16"/>
                <w:szCs w:val="16"/>
              </w:rPr>
            </w:pPr>
          </w:p>
        </w:tc>
      </w:tr>
      <w:tr w:rsidR="00D1535F" w:rsidRPr="001E7BA9" w14:paraId="363570BA" w14:textId="77777777" w:rsidTr="00BD5BE2">
        <w:tc>
          <w:tcPr>
            <w:tcW w:w="1829" w:type="dxa"/>
            <w:gridSpan w:val="2"/>
            <w:vMerge/>
            <w:vAlign w:val="center"/>
            <w:hideMark/>
          </w:tcPr>
          <w:p w14:paraId="08D7775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D0AC1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30A2343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9B908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A975C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BA4D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53185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7D4F0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F28FF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2E7CB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163BA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A0726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F6D93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9D134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9D25C8E" w14:textId="77777777" w:rsidR="00D1535F" w:rsidRPr="001E7BA9" w:rsidRDefault="00D1535F" w:rsidP="000A25D6">
            <w:pPr>
              <w:ind w:firstLine="0"/>
              <w:rPr>
                <w:rFonts w:ascii="Times New Roman" w:hAnsi="Times New Roman"/>
                <w:sz w:val="16"/>
                <w:szCs w:val="16"/>
              </w:rPr>
            </w:pPr>
          </w:p>
        </w:tc>
      </w:tr>
      <w:tr w:rsidR="00D1535F" w:rsidRPr="001E7BA9" w14:paraId="605B4119" w14:textId="77777777" w:rsidTr="00BD5BE2">
        <w:tc>
          <w:tcPr>
            <w:tcW w:w="1829" w:type="dxa"/>
            <w:gridSpan w:val="2"/>
            <w:vMerge/>
            <w:vAlign w:val="center"/>
            <w:hideMark/>
          </w:tcPr>
          <w:p w14:paraId="1944A45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96129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1F71695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CE3D5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B8BEC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205B4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FF5E1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6D530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BE9A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A2E22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6F1DE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7E0D22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6EBAA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A0A9C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41FBB24" w14:textId="77777777" w:rsidR="00D1535F" w:rsidRPr="001E7BA9" w:rsidRDefault="00D1535F" w:rsidP="000A25D6">
            <w:pPr>
              <w:ind w:firstLine="0"/>
              <w:rPr>
                <w:rFonts w:ascii="Times New Roman" w:hAnsi="Times New Roman"/>
                <w:sz w:val="16"/>
                <w:szCs w:val="16"/>
              </w:rPr>
            </w:pPr>
          </w:p>
        </w:tc>
      </w:tr>
      <w:tr w:rsidR="00D1535F" w:rsidRPr="001E7BA9" w14:paraId="6389817B" w14:textId="77777777" w:rsidTr="00BD5BE2">
        <w:tc>
          <w:tcPr>
            <w:tcW w:w="1829" w:type="dxa"/>
            <w:gridSpan w:val="2"/>
            <w:vMerge/>
            <w:vAlign w:val="center"/>
            <w:hideMark/>
          </w:tcPr>
          <w:p w14:paraId="6E10FD6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CD5ED1A" w14:textId="333A88CD"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55F5B70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E7AF3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DE09B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C363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EB9B9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60CC2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8032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B2988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36AB3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F870F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B5C3D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CA6BF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409B59F" w14:textId="77777777" w:rsidR="00D1535F" w:rsidRPr="001E7BA9" w:rsidRDefault="00D1535F" w:rsidP="000A25D6">
            <w:pPr>
              <w:ind w:firstLine="0"/>
              <w:rPr>
                <w:rFonts w:ascii="Times New Roman" w:hAnsi="Times New Roman"/>
                <w:sz w:val="16"/>
                <w:szCs w:val="16"/>
              </w:rPr>
            </w:pPr>
          </w:p>
        </w:tc>
      </w:tr>
      <w:tr w:rsidR="00D1535F" w:rsidRPr="001E7BA9" w14:paraId="7B7D2536" w14:textId="77777777" w:rsidTr="00BD5BE2">
        <w:tc>
          <w:tcPr>
            <w:tcW w:w="1829" w:type="dxa"/>
            <w:gridSpan w:val="2"/>
            <w:vMerge/>
            <w:vAlign w:val="center"/>
            <w:hideMark/>
          </w:tcPr>
          <w:p w14:paraId="079A523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651A7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459B916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C264D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48B1C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C5FE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1CA58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AA677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45C3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27380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425FE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0AB19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EF32A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1AF4A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CBA8B41" w14:textId="77777777" w:rsidR="00D1535F" w:rsidRPr="001E7BA9" w:rsidRDefault="00D1535F" w:rsidP="000A25D6">
            <w:pPr>
              <w:ind w:firstLine="0"/>
              <w:rPr>
                <w:rFonts w:ascii="Times New Roman" w:hAnsi="Times New Roman"/>
                <w:sz w:val="16"/>
                <w:szCs w:val="16"/>
              </w:rPr>
            </w:pPr>
          </w:p>
        </w:tc>
      </w:tr>
      <w:tr w:rsidR="00D1535F" w:rsidRPr="001E7BA9" w14:paraId="37925E37" w14:textId="77777777" w:rsidTr="00BD5BE2">
        <w:tc>
          <w:tcPr>
            <w:tcW w:w="1829" w:type="dxa"/>
            <w:gridSpan w:val="2"/>
            <w:vMerge/>
            <w:vAlign w:val="center"/>
            <w:hideMark/>
          </w:tcPr>
          <w:p w14:paraId="055A4E7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481E3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360874F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D7CBB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5280F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DD8F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AD9A9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B5809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6843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9EBCE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65433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75550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EF50B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9B512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2A463B8" w14:textId="77777777" w:rsidR="00D1535F" w:rsidRPr="001E7BA9" w:rsidRDefault="00D1535F" w:rsidP="000A25D6">
            <w:pPr>
              <w:ind w:firstLine="0"/>
              <w:rPr>
                <w:rFonts w:ascii="Times New Roman" w:hAnsi="Times New Roman"/>
                <w:sz w:val="16"/>
                <w:szCs w:val="16"/>
              </w:rPr>
            </w:pPr>
          </w:p>
        </w:tc>
      </w:tr>
      <w:tr w:rsidR="00D1535F" w:rsidRPr="001E7BA9" w14:paraId="272D3258" w14:textId="77777777" w:rsidTr="00E61496">
        <w:tc>
          <w:tcPr>
            <w:tcW w:w="1829" w:type="dxa"/>
            <w:gridSpan w:val="2"/>
            <w:vMerge w:val="restart"/>
            <w:shd w:val="clear" w:color="000000" w:fill="FFFFFF"/>
            <w:vAlign w:val="center"/>
            <w:hideMark/>
          </w:tcPr>
          <w:p w14:paraId="16D13B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1.14</w:t>
            </w:r>
          </w:p>
          <w:p w14:paraId="63D9D242" w14:textId="7F7A6DBF"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Оказание содействия НКО (в т.ч. СОНКО, ТОС) в освещении их деятельности</w:t>
            </w:r>
          </w:p>
        </w:tc>
        <w:tc>
          <w:tcPr>
            <w:tcW w:w="1736" w:type="dxa"/>
            <w:shd w:val="clear" w:color="000000" w:fill="FFFFFF"/>
            <w:vAlign w:val="center"/>
            <w:hideMark/>
          </w:tcPr>
          <w:p w14:paraId="366407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3675AFA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BDFAD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F1D29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BD0C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B9096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4E09A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790E92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D4DD8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76D9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70931A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566CDD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967E2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17A9830" w14:textId="77777777" w:rsidR="00D1535F" w:rsidRPr="001E7BA9" w:rsidRDefault="00D1535F" w:rsidP="000A25D6">
            <w:pPr>
              <w:ind w:firstLine="0"/>
              <w:rPr>
                <w:rFonts w:ascii="Times New Roman" w:hAnsi="Times New Roman"/>
                <w:sz w:val="16"/>
                <w:szCs w:val="16"/>
              </w:rPr>
            </w:pPr>
          </w:p>
        </w:tc>
      </w:tr>
      <w:tr w:rsidR="00D1535F" w:rsidRPr="001E7BA9" w14:paraId="4A6F93BE" w14:textId="77777777" w:rsidTr="00E61496">
        <w:tc>
          <w:tcPr>
            <w:tcW w:w="1829" w:type="dxa"/>
            <w:gridSpan w:val="2"/>
            <w:vMerge/>
            <w:vAlign w:val="center"/>
            <w:hideMark/>
          </w:tcPr>
          <w:p w14:paraId="3DD94F5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4C536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2CBBAB4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6A650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579A7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12F2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CF21D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F6CD2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CE3B4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69317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4091B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C7430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0734E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2A76E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C4627BF" w14:textId="77777777" w:rsidR="00D1535F" w:rsidRPr="001E7BA9" w:rsidRDefault="00D1535F" w:rsidP="000A25D6">
            <w:pPr>
              <w:ind w:firstLine="0"/>
              <w:rPr>
                <w:rFonts w:ascii="Times New Roman" w:hAnsi="Times New Roman"/>
                <w:sz w:val="16"/>
                <w:szCs w:val="16"/>
              </w:rPr>
            </w:pPr>
          </w:p>
        </w:tc>
      </w:tr>
      <w:tr w:rsidR="00D1535F" w:rsidRPr="001E7BA9" w14:paraId="276DF4E9" w14:textId="77777777" w:rsidTr="00E61496">
        <w:tc>
          <w:tcPr>
            <w:tcW w:w="1829" w:type="dxa"/>
            <w:gridSpan w:val="2"/>
            <w:vMerge/>
            <w:vAlign w:val="center"/>
            <w:hideMark/>
          </w:tcPr>
          <w:p w14:paraId="187E507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0E1D4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3293A2D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4DC17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A760FE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4DF1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F2681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3E3C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5A037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E755B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754C2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9A571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B1129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C62C2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3D181D0" w14:textId="77777777" w:rsidR="00D1535F" w:rsidRPr="001E7BA9" w:rsidRDefault="00D1535F" w:rsidP="000A25D6">
            <w:pPr>
              <w:ind w:firstLine="0"/>
              <w:rPr>
                <w:rFonts w:ascii="Times New Roman" w:hAnsi="Times New Roman"/>
                <w:sz w:val="16"/>
                <w:szCs w:val="16"/>
              </w:rPr>
            </w:pPr>
          </w:p>
        </w:tc>
      </w:tr>
      <w:tr w:rsidR="00D1535F" w:rsidRPr="001E7BA9" w14:paraId="4DB52555" w14:textId="77777777" w:rsidTr="00E61496">
        <w:tc>
          <w:tcPr>
            <w:tcW w:w="1829" w:type="dxa"/>
            <w:gridSpan w:val="2"/>
            <w:vMerge/>
            <w:vAlign w:val="center"/>
            <w:hideMark/>
          </w:tcPr>
          <w:p w14:paraId="3F0A85B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1B981B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14B161E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406C0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20A3A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D7160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19DC7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CF252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74FCC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B68F6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C956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B13BC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F3A40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8CDCC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A24B809" w14:textId="77777777" w:rsidR="00D1535F" w:rsidRPr="001E7BA9" w:rsidRDefault="00D1535F" w:rsidP="000A25D6">
            <w:pPr>
              <w:ind w:firstLine="0"/>
              <w:rPr>
                <w:rFonts w:ascii="Times New Roman" w:hAnsi="Times New Roman"/>
                <w:sz w:val="16"/>
                <w:szCs w:val="16"/>
              </w:rPr>
            </w:pPr>
          </w:p>
        </w:tc>
      </w:tr>
      <w:tr w:rsidR="00D1535F" w:rsidRPr="001E7BA9" w14:paraId="75DAD425" w14:textId="77777777" w:rsidTr="00E61496">
        <w:tc>
          <w:tcPr>
            <w:tcW w:w="1829" w:type="dxa"/>
            <w:gridSpan w:val="2"/>
            <w:vMerge/>
            <w:vAlign w:val="center"/>
            <w:hideMark/>
          </w:tcPr>
          <w:p w14:paraId="1C56B79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5CDFA1D" w14:textId="55F06386"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0A0117B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6F747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77294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1A625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E048E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FD2EF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A441D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22B6F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75F1C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6DA8A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8F4E9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6BA09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9FB3987" w14:textId="77777777" w:rsidR="00D1535F" w:rsidRPr="001E7BA9" w:rsidRDefault="00D1535F" w:rsidP="000A25D6">
            <w:pPr>
              <w:ind w:firstLine="0"/>
              <w:rPr>
                <w:rFonts w:ascii="Times New Roman" w:hAnsi="Times New Roman"/>
                <w:sz w:val="16"/>
                <w:szCs w:val="16"/>
              </w:rPr>
            </w:pPr>
          </w:p>
        </w:tc>
      </w:tr>
      <w:tr w:rsidR="00D1535F" w:rsidRPr="001E7BA9" w14:paraId="3EDBD906" w14:textId="77777777" w:rsidTr="00E61496">
        <w:tc>
          <w:tcPr>
            <w:tcW w:w="1829" w:type="dxa"/>
            <w:gridSpan w:val="2"/>
            <w:vMerge/>
            <w:vAlign w:val="center"/>
            <w:hideMark/>
          </w:tcPr>
          <w:p w14:paraId="72F5946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24B88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36C6B9C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0D2B1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DEADF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691E8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699E0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83CF4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6B24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A6A38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193A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AF070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52755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1027A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71A8137" w14:textId="77777777" w:rsidR="00D1535F" w:rsidRPr="001E7BA9" w:rsidRDefault="00D1535F" w:rsidP="000A25D6">
            <w:pPr>
              <w:ind w:firstLine="0"/>
              <w:rPr>
                <w:rFonts w:ascii="Times New Roman" w:hAnsi="Times New Roman"/>
                <w:sz w:val="16"/>
                <w:szCs w:val="16"/>
              </w:rPr>
            </w:pPr>
          </w:p>
        </w:tc>
      </w:tr>
      <w:tr w:rsidR="00D1535F" w:rsidRPr="001E7BA9" w14:paraId="5EAF3018" w14:textId="77777777" w:rsidTr="00E61496">
        <w:tc>
          <w:tcPr>
            <w:tcW w:w="1829" w:type="dxa"/>
            <w:gridSpan w:val="2"/>
            <w:vMerge/>
            <w:vAlign w:val="center"/>
            <w:hideMark/>
          </w:tcPr>
          <w:p w14:paraId="06E95A5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13AD8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098F8E4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350DD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04017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5D076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951E5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DE3A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840D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A0E12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8FB96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6C3F3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65228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8EF54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0963D01" w14:textId="77777777" w:rsidR="00D1535F" w:rsidRPr="001E7BA9" w:rsidRDefault="00D1535F" w:rsidP="000A25D6">
            <w:pPr>
              <w:ind w:firstLine="0"/>
              <w:rPr>
                <w:rFonts w:ascii="Times New Roman" w:hAnsi="Times New Roman"/>
                <w:sz w:val="16"/>
                <w:szCs w:val="16"/>
              </w:rPr>
            </w:pPr>
          </w:p>
        </w:tc>
      </w:tr>
      <w:tr w:rsidR="00D1535F" w:rsidRPr="001E7BA9" w14:paraId="2C921EA7" w14:textId="77777777" w:rsidTr="001A7E66">
        <w:tc>
          <w:tcPr>
            <w:tcW w:w="1829" w:type="dxa"/>
            <w:gridSpan w:val="2"/>
            <w:vMerge w:val="restart"/>
            <w:shd w:val="clear" w:color="000000" w:fill="FFFFFF"/>
            <w:vAlign w:val="center"/>
            <w:hideMark/>
          </w:tcPr>
          <w:p w14:paraId="763DAB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1.15</w:t>
            </w:r>
          </w:p>
          <w:p w14:paraId="61E158A4" w14:textId="61A0F0A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Информационная поддержка конкурса среди СОНКО на предоставление грантов в форме субсидий из бюджета муниципального района на реализацию программ (проектов)</w:t>
            </w:r>
          </w:p>
        </w:tc>
        <w:tc>
          <w:tcPr>
            <w:tcW w:w="1736" w:type="dxa"/>
            <w:shd w:val="clear" w:color="000000" w:fill="FFFFFF"/>
            <w:vAlign w:val="center"/>
            <w:hideMark/>
          </w:tcPr>
          <w:p w14:paraId="1D127C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69365B1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551CD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E5258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82BED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85069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FF80B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9CDF9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DDBFC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B7092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28BEB5B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374D5B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B3CF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628214B" w14:textId="77777777" w:rsidR="00D1535F" w:rsidRPr="001E7BA9" w:rsidRDefault="00D1535F" w:rsidP="000A25D6">
            <w:pPr>
              <w:ind w:firstLine="0"/>
              <w:rPr>
                <w:rFonts w:ascii="Times New Roman" w:hAnsi="Times New Roman"/>
                <w:sz w:val="16"/>
                <w:szCs w:val="16"/>
              </w:rPr>
            </w:pPr>
          </w:p>
        </w:tc>
      </w:tr>
      <w:tr w:rsidR="00D1535F" w:rsidRPr="001E7BA9" w14:paraId="7FAC272A" w14:textId="77777777" w:rsidTr="001A7E66">
        <w:tc>
          <w:tcPr>
            <w:tcW w:w="1829" w:type="dxa"/>
            <w:gridSpan w:val="2"/>
            <w:vMerge/>
            <w:vAlign w:val="center"/>
            <w:hideMark/>
          </w:tcPr>
          <w:p w14:paraId="548CE2B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BE2FC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0E07ED6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12C62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EDD54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028A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8790D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70D32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05C33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C2F22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73AA4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FCEDA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D95B3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325D1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CE7476E" w14:textId="77777777" w:rsidR="00D1535F" w:rsidRPr="001E7BA9" w:rsidRDefault="00D1535F" w:rsidP="000A25D6">
            <w:pPr>
              <w:ind w:firstLine="0"/>
              <w:rPr>
                <w:rFonts w:ascii="Times New Roman" w:hAnsi="Times New Roman"/>
                <w:sz w:val="16"/>
                <w:szCs w:val="16"/>
              </w:rPr>
            </w:pPr>
          </w:p>
        </w:tc>
      </w:tr>
      <w:tr w:rsidR="00D1535F" w:rsidRPr="001E7BA9" w14:paraId="2D1B6D8D" w14:textId="77777777" w:rsidTr="001A7E66">
        <w:tc>
          <w:tcPr>
            <w:tcW w:w="1829" w:type="dxa"/>
            <w:gridSpan w:val="2"/>
            <w:vMerge/>
            <w:vAlign w:val="center"/>
            <w:hideMark/>
          </w:tcPr>
          <w:p w14:paraId="3F85CF9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B7A88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76DB7D5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D6366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94E70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48CE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12A6A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3DA2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80C9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DB504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7786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864C3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CBB1E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18727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907036E" w14:textId="77777777" w:rsidR="00D1535F" w:rsidRPr="001E7BA9" w:rsidRDefault="00D1535F" w:rsidP="000A25D6">
            <w:pPr>
              <w:ind w:firstLine="0"/>
              <w:rPr>
                <w:rFonts w:ascii="Times New Roman" w:hAnsi="Times New Roman"/>
                <w:sz w:val="16"/>
                <w:szCs w:val="16"/>
              </w:rPr>
            </w:pPr>
          </w:p>
        </w:tc>
      </w:tr>
      <w:tr w:rsidR="00D1535F" w:rsidRPr="001E7BA9" w14:paraId="75A5BCC3" w14:textId="77777777" w:rsidTr="001A7E66">
        <w:tc>
          <w:tcPr>
            <w:tcW w:w="1829" w:type="dxa"/>
            <w:gridSpan w:val="2"/>
            <w:vMerge/>
            <w:vAlign w:val="center"/>
            <w:hideMark/>
          </w:tcPr>
          <w:p w14:paraId="7C6375B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EA8A5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76E706E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80097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9C48D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47E7E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3CBA5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6A64F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4E2B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2D580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3BB7A2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A4A659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3272A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083BA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886C7A4" w14:textId="77777777" w:rsidR="00D1535F" w:rsidRPr="001E7BA9" w:rsidRDefault="00D1535F" w:rsidP="000A25D6">
            <w:pPr>
              <w:ind w:firstLine="0"/>
              <w:rPr>
                <w:rFonts w:ascii="Times New Roman" w:hAnsi="Times New Roman"/>
                <w:sz w:val="16"/>
                <w:szCs w:val="16"/>
              </w:rPr>
            </w:pPr>
          </w:p>
        </w:tc>
      </w:tr>
      <w:tr w:rsidR="00D1535F" w:rsidRPr="001E7BA9" w14:paraId="20D84D27" w14:textId="77777777" w:rsidTr="001A7E66">
        <w:tc>
          <w:tcPr>
            <w:tcW w:w="1829" w:type="dxa"/>
            <w:gridSpan w:val="2"/>
            <w:vMerge/>
            <w:vAlign w:val="center"/>
            <w:hideMark/>
          </w:tcPr>
          <w:p w14:paraId="38E2558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DF89986" w14:textId="2896589F"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 внебюджетные фонды </w:t>
            </w:r>
          </w:p>
        </w:tc>
        <w:tc>
          <w:tcPr>
            <w:tcW w:w="910" w:type="dxa"/>
            <w:shd w:val="clear" w:color="auto" w:fill="auto"/>
            <w:noWrap/>
            <w:vAlign w:val="bottom"/>
          </w:tcPr>
          <w:p w14:paraId="2526965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461D6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86FD3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51F58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E835A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42FC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4E357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08D8E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18E02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FFC00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19C7F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BDABE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1C9413C" w14:textId="77777777" w:rsidR="00D1535F" w:rsidRPr="001E7BA9" w:rsidRDefault="00D1535F" w:rsidP="000A25D6">
            <w:pPr>
              <w:ind w:firstLine="0"/>
              <w:rPr>
                <w:rFonts w:ascii="Times New Roman" w:hAnsi="Times New Roman"/>
                <w:sz w:val="16"/>
                <w:szCs w:val="16"/>
              </w:rPr>
            </w:pPr>
          </w:p>
        </w:tc>
      </w:tr>
      <w:tr w:rsidR="00D1535F" w:rsidRPr="001E7BA9" w14:paraId="2AF01A24" w14:textId="77777777" w:rsidTr="001A7E66">
        <w:tc>
          <w:tcPr>
            <w:tcW w:w="1829" w:type="dxa"/>
            <w:gridSpan w:val="2"/>
            <w:vMerge/>
            <w:vAlign w:val="center"/>
            <w:hideMark/>
          </w:tcPr>
          <w:p w14:paraId="1F8D927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53938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4F2EBDB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F3216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F9491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18D4D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4E606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7A381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9D34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7F567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C8CA9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B3CED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B5EC3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6F52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2BBD53A" w14:textId="77777777" w:rsidR="00D1535F" w:rsidRPr="001E7BA9" w:rsidRDefault="00D1535F" w:rsidP="000A25D6">
            <w:pPr>
              <w:ind w:firstLine="0"/>
              <w:rPr>
                <w:rFonts w:ascii="Times New Roman" w:hAnsi="Times New Roman"/>
                <w:sz w:val="16"/>
                <w:szCs w:val="16"/>
              </w:rPr>
            </w:pPr>
          </w:p>
        </w:tc>
      </w:tr>
      <w:tr w:rsidR="00D1535F" w:rsidRPr="001E7BA9" w14:paraId="44493551" w14:textId="77777777" w:rsidTr="001A7E66">
        <w:tc>
          <w:tcPr>
            <w:tcW w:w="1829" w:type="dxa"/>
            <w:gridSpan w:val="2"/>
            <w:vMerge/>
            <w:vAlign w:val="center"/>
            <w:hideMark/>
          </w:tcPr>
          <w:p w14:paraId="04EC025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D232C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7965B99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E8DB8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DFE81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7B613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F27FD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C25FE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8B394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C5726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676E7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A9BD9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7EACF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61EE5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A4CEDBE" w14:textId="77777777" w:rsidR="00D1535F" w:rsidRPr="001E7BA9" w:rsidRDefault="00D1535F" w:rsidP="000A25D6">
            <w:pPr>
              <w:ind w:firstLine="0"/>
              <w:rPr>
                <w:rFonts w:ascii="Times New Roman" w:hAnsi="Times New Roman"/>
                <w:sz w:val="16"/>
                <w:szCs w:val="16"/>
              </w:rPr>
            </w:pPr>
          </w:p>
        </w:tc>
      </w:tr>
      <w:tr w:rsidR="00D1535F" w:rsidRPr="001E7BA9" w14:paraId="47669BFD" w14:textId="77777777" w:rsidTr="0049391C">
        <w:tc>
          <w:tcPr>
            <w:tcW w:w="1829" w:type="dxa"/>
            <w:gridSpan w:val="2"/>
            <w:vMerge w:val="restart"/>
            <w:shd w:val="clear" w:color="000000" w:fill="FFFFFF"/>
            <w:vAlign w:val="center"/>
            <w:hideMark/>
          </w:tcPr>
          <w:p w14:paraId="4E3404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1.16</w:t>
            </w:r>
          </w:p>
          <w:p w14:paraId="5AC245FD" w14:textId="2FA7AA10"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Информационная поддержка конкурса среди ТОС на предоставление грантов из бюджета муниципального района на реализацию проектов</w:t>
            </w:r>
          </w:p>
        </w:tc>
        <w:tc>
          <w:tcPr>
            <w:tcW w:w="1736" w:type="dxa"/>
            <w:shd w:val="clear" w:color="000000" w:fill="FFFFFF"/>
            <w:vAlign w:val="center"/>
            <w:hideMark/>
          </w:tcPr>
          <w:p w14:paraId="6A03EB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3366D47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AF2D8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170B0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B2B79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DE195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34BD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C5912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0362C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4AF1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2B284B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43F0F2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9422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6FA3241" w14:textId="77777777" w:rsidR="00D1535F" w:rsidRPr="001E7BA9" w:rsidRDefault="00D1535F" w:rsidP="000A25D6">
            <w:pPr>
              <w:ind w:firstLine="0"/>
              <w:rPr>
                <w:rFonts w:ascii="Times New Roman" w:hAnsi="Times New Roman"/>
                <w:sz w:val="16"/>
                <w:szCs w:val="16"/>
              </w:rPr>
            </w:pPr>
          </w:p>
        </w:tc>
      </w:tr>
      <w:tr w:rsidR="00D1535F" w:rsidRPr="001E7BA9" w14:paraId="48A881C1" w14:textId="77777777" w:rsidTr="0049391C">
        <w:tc>
          <w:tcPr>
            <w:tcW w:w="1829" w:type="dxa"/>
            <w:gridSpan w:val="2"/>
            <w:vMerge/>
            <w:vAlign w:val="center"/>
            <w:hideMark/>
          </w:tcPr>
          <w:p w14:paraId="7A5A439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3E0FD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196945E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6AB90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EC9BF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B984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4198B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05F7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6FECB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7D7C1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B2255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F34BA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4E484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C718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A083A12" w14:textId="77777777" w:rsidR="00D1535F" w:rsidRPr="001E7BA9" w:rsidRDefault="00D1535F" w:rsidP="000A25D6">
            <w:pPr>
              <w:ind w:firstLine="0"/>
              <w:rPr>
                <w:rFonts w:ascii="Times New Roman" w:hAnsi="Times New Roman"/>
                <w:sz w:val="16"/>
                <w:szCs w:val="16"/>
              </w:rPr>
            </w:pPr>
          </w:p>
        </w:tc>
      </w:tr>
      <w:tr w:rsidR="00D1535F" w:rsidRPr="001E7BA9" w14:paraId="5E88D86F" w14:textId="77777777" w:rsidTr="0049391C">
        <w:tc>
          <w:tcPr>
            <w:tcW w:w="1829" w:type="dxa"/>
            <w:gridSpan w:val="2"/>
            <w:vMerge/>
            <w:vAlign w:val="center"/>
            <w:hideMark/>
          </w:tcPr>
          <w:p w14:paraId="617381C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7476E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7A5543E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41BFA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06794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0C111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9D250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46D24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A1B83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C8803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8F17A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2F663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15183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F3A07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033CE95" w14:textId="77777777" w:rsidR="00D1535F" w:rsidRPr="001E7BA9" w:rsidRDefault="00D1535F" w:rsidP="000A25D6">
            <w:pPr>
              <w:ind w:firstLine="0"/>
              <w:rPr>
                <w:rFonts w:ascii="Times New Roman" w:hAnsi="Times New Roman"/>
                <w:sz w:val="16"/>
                <w:szCs w:val="16"/>
              </w:rPr>
            </w:pPr>
          </w:p>
        </w:tc>
      </w:tr>
      <w:tr w:rsidR="00D1535F" w:rsidRPr="001E7BA9" w14:paraId="59B9FA7A" w14:textId="77777777" w:rsidTr="0049391C">
        <w:tc>
          <w:tcPr>
            <w:tcW w:w="1829" w:type="dxa"/>
            <w:gridSpan w:val="2"/>
            <w:vMerge/>
            <w:vAlign w:val="center"/>
            <w:hideMark/>
          </w:tcPr>
          <w:p w14:paraId="3F907E8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551F0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538FF5C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4D50F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CCF58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85C2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B8218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8F325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FDAC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8C5BC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CD71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88C2A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444F0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3C8EC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E186A7D" w14:textId="77777777" w:rsidR="00D1535F" w:rsidRPr="001E7BA9" w:rsidRDefault="00D1535F" w:rsidP="000A25D6">
            <w:pPr>
              <w:ind w:firstLine="0"/>
              <w:rPr>
                <w:rFonts w:ascii="Times New Roman" w:hAnsi="Times New Roman"/>
                <w:sz w:val="16"/>
                <w:szCs w:val="16"/>
              </w:rPr>
            </w:pPr>
          </w:p>
        </w:tc>
      </w:tr>
      <w:tr w:rsidR="00D1535F" w:rsidRPr="001E7BA9" w14:paraId="3E7C7DD5" w14:textId="77777777" w:rsidTr="0049391C">
        <w:tc>
          <w:tcPr>
            <w:tcW w:w="1829" w:type="dxa"/>
            <w:gridSpan w:val="2"/>
            <w:vMerge/>
            <w:vAlign w:val="center"/>
            <w:hideMark/>
          </w:tcPr>
          <w:p w14:paraId="5B3C381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04161FD" w14:textId="6A483A3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5758FC4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BD21F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70312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BDD73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998B1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D6F8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05F1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2125F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5ECB1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4629D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63840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700E0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7A6A108" w14:textId="77777777" w:rsidR="00D1535F" w:rsidRPr="001E7BA9" w:rsidRDefault="00D1535F" w:rsidP="000A25D6">
            <w:pPr>
              <w:ind w:firstLine="0"/>
              <w:rPr>
                <w:rFonts w:ascii="Times New Roman" w:hAnsi="Times New Roman"/>
                <w:sz w:val="16"/>
                <w:szCs w:val="16"/>
              </w:rPr>
            </w:pPr>
          </w:p>
        </w:tc>
      </w:tr>
      <w:tr w:rsidR="00D1535F" w:rsidRPr="001E7BA9" w14:paraId="70D0974A" w14:textId="77777777" w:rsidTr="0049391C">
        <w:tc>
          <w:tcPr>
            <w:tcW w:w="1829" w:type="dxa"/>
            <w:gridSpan w:val="2"/>
            <w:vMerge/>
            <w:vAlign w:val="center"/>
            <w:hideMark/>
          </w:tcPr>
          <w:p w14:paraId="5A13F23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A4054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20E6D8F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31E30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83F53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6D04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14AD3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EA7FF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FBCF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048B7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0B4EA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78A20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915D3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551CA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DD5093E" w14:textId="77777777" w:rsidR="00D1535F" w:rsidRPr="001E7BA9" w:rsidRDefault="00D1535F" w:rsidP="000A25D6">
            <w:pPr>
              <w:ind w:firstLine="0"/>
              <w:rPr>
                <w:rFonts w:ascii="Times New Roman" w:hAnsi="Times New Roman"/>
                <w:sz w:val="16"/>
                <w:szCs w:val="16"/>
              </w:rPr>
            </w:pPr>
          </w:p>
        </w:tc>
      </w:tr>
      <w:tr w:rsidR="00D1535F" w:rsidRPr="001E7BA9" w14:paraId="797BFC26" w14:textId="77777777" w:rsidTr="0049391C">
        <w:tc>
          <w:tcPr>
            <w:tcW w:w="1829" w:type="dxa"/>
            <w:gridSpan w:val="2"/>
            <w:vMerge/>
            <w:vAlign w:val="center"/>
            <w:hideMark/>
          </w:tcPr>
          <w:p w14:paraId="433F7EF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5F5DE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7468DDB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60E52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E6DB8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24523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1751C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4C3DC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FE3A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C04C3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C0B5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4F03D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F7235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B7D34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D5C5029" w14:textId="77777777" w:rsidR="00D1535F" w:rsidRPr="001E7BA9" w:rsidRDefault="00D1535F" w:rsidP="000A25D6">
            <w:pPr>
              <w:ind w:firstLine="0"/>
              <w:rPr>
                <w:rFonts w:ascii="Times New Roman" w:hAnsi="Times New Roman"/>
                <w:sz w:val="16"/>
                <w:szCs w:val="16"/>
              </w:rPr>
            </w:pPr>
          </w:p>
        </w:tc>
      </w:tr>
      <w:tr w:rsidR="00D1535F" w:rsidRPr="001E7BA9" w14:paraId="55B0250D" w14:textId="77777777" w:rsidTr="00AA69ED">
        <w:tc>
          <w:tcPr>
            <w:tcW w:w="1829" w:type="dxa"/>
            <w:gridSpan w:val="2"/>
            <w:vMerge w:val="restart"/>
            <w:shd w:val="clear" w:color="000000" w:fill="FFFFFF"/>
            <w:vAlign w:val="center"/>
            <w:hideMark/>
          </w:tcPr>
          <w:p w14:paraId="6299E6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1.17</w:t>
            </w:r>
          </w:p>
          <w:p w14:paraId="252A55C0" w14:textId="08027D9F"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Проведение круглых столов и семинаров для представителей НКО с целью консультирования по актуальным вопросам организации и совершенствования их деятельности</w:t>
            </w:r>
          </w:p>
        </w:tc>
        <w:tc>
          <w:tcPr>
            <w:tcW w:w="1736" w:type="dxa"/>
            <w:shd w:val="clear" w:color="000000" w:fill="FFFFFF"/>
            <w:vAlign w:val="center"/>
            <w:hideMark/>
          </w:tcPr>
          <w:p w14:paraId="642872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7EC62A7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35778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DBCC1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D4667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1058B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B66A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D203B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8A664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7152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07CE3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321D6D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FA48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5BC5906" w14:textId="77777777" w:rsidR="00D1535F" w:rsidRPr="001E7BA9" w:rsidRDefault="00D1535F" w:rsidP="000A25D6">
            <w:pPr>
              <w:ind w:firstLine="0"/>
              <w:rPr>
                <w:rFonts w:ascii="Times New Roman" w:hAnsi="Times New Roman"/>
                <w:sz w:val="16"/>
                <w:szCs w:val="16"/>
              </w:rPr>
            </w:pPr>
          </w:p>
        </w:tc>
      </w:tr>
      <w:tr w:rsidR="00D1535F" w:rsidRPr="001E7BA9" w14:paraId="2CE8520C" w14:textId="77777777" w:rsidTr="00AA69ED">
        <w:tc>
          <w:tcPr>
            <w:tcW w:w="1829" w:type="dxa"/>
            <w:gridSpan w:val="2"/>
            <w:vMerge/>
            <w:vAlign w:val="center"/>
            <w:hideMark/>
          </w:tcPr>
          <w:p w14:paraId="1334234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23A01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166AD3F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B51DB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E7109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18DBF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5F8FA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BA463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C8FDC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6149E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02190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2A459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5FFC1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FBFF3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1DBEB8D" w14:textId="77777777" w:rsidR="00D1535F" w:rsidRPr="001E7BA9" w:rsidRDefault="00D1535F" w:rsidP="000A25D6">
            <w:pPr>
              <w:ind w:firstLine="0"/>
              <w:rPr>
                <w:rFonts w:ascii="Times New Roman" w:hAnsi="Times New Roman"/>
                <w:sz w:val="16"/>
                <w:szCs w:val="16"/>
              </w:rPr>
            </w:pPr>
          </w:p>
        </w:tc>
      </w:tr>
      <w:tr w:rsidR="00D1535F" w:rsidRPr="001E7BA9" w14:paraId="79925E9C" w14:textId="77777777" w:rsidTr="00AA69ED">
        <w:tc>
          <w:tcPr>
            <w:tcW w:w="1829" w:type="dxa"/>
            <w:gridSpan w:val="2"/>
            <w:vMerge/>
            <w:vAlign w:val="center"/>
            <w:hideMark/>
          </w:tcPr>
          <w:p w14:paraId="0D42D12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75DF8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4B08414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6BD1E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05483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3D39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8E4DC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EE037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AC081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63504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B0655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D1C934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C4A43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80AE2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4A7EF41" w14:textId="77777777" w:rsidR="00D1535F" w:rsidRPr="001E7BA9" w:rsidRDefault="00D1535F" w:rsidP="000A25D6">
            <w:pPr>
              <w:ind w:firstLine="0"/>
              <w:rPr>
                <w:rFonts w:ascii="Times New Roman" w:hAnsi="Times New Roman"/>
                <w:sz w:val="16"/>
                <w:szCs w:val="16"/>
              </w:rPr>
            </w:pPr>
          </w:p>
        </w:tc>
      </w:tr>
      <w:tr w:rsidR="00D1535F" w:rsidRPr="001E7BA9" w14:paraId="6186E14F" w14:textId="77777777" w:rsidTr="00AA69ED">
        <w:tc>
          <w:tcPr>
            <w:tcW w:w="1829" w:type="dxa"/>
            <w:gridSpan w:val="2"/>
            <w:vMerge/>
            <w:vAlign w:val="center"/>
            <w:hideMark/>
          </w:tcPr>
          <w:p w14:paraId="03786B3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DB66F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1AEFD6F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E16D1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C5F65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2C0D2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A5606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139BC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FBE5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09B40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EF646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8EAA4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CC460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4BB8A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9C123CA" w14:textId="77777777" w:rsidR="00D1535F" w:rsidRPr="001E7BA9" w:rsidRDefault="00D1535F" w:rsidP="000A25D6">
            <w:pPr>
              <w:ind w:firstLine="0"/>
              <w:rPr>
                <w:rFonts w:ascii="Times New Roman" w:hAnsi="Times New Roman"/>
                <w:sz w:val="16"/>
                <w:szCs w:val="16"/>
              </w:rPr>
            </w:pPr>
          </w:p>
        </w:tc>
      </w:tr>
      <w:tr w:rsidR="00D1535F" w:rsidRPr="001E7BA9" w14:paraId="59AC88E8" w14:textId="77777777" w:rsidTr="00AA69ED">
        <w:tc>
          <w:tcPr>
            <w:tcW w:w="1829" w:type="dxa"/>
            <w:gridSpan w:val="2"/>
            <w:vMerge/>
            <w:vAlign w:val="center"/>
            <w:hideMark/>
          </w:tcPr>
          <w:p w14:paraId="27170C7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A4550B9" w14:textId="4031AE16"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036A4D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B5ED1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FA85A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8AB4F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F1D70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76BFC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4D0B8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63A37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267CE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3589D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98F69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DCC64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54881E8" w14:textId="77777777" w:rsidR="00D1535F" w:rsidRPr="001E7BA9" w:rsidRDefault="00D1535F" w:rsidP="000A25D6">
            <w:pPr>
              <w:ind w:firstLine="0"/>
              <w:rPr>
                <w:rFonts w:ascii="Times New Roman" w:hAnsi="Times New Roman"/>
                <w:sz w:val="16"/>
                <w:szCs w:val="16"/>
              </w:rPr>
            </w:pPr>
          </w:p>
        </w:tc>
      </w:tr>
      <w:tr w:rsidR="00D1535F" w:rsidRPr="001E7BA9" w14:paraId="024EEBBC" w14:textId="77777777" w:rsidTr="00AA69ED">
        <w:tc>
          <w:tcPr>
            <w:tcW w:w="1829" w:type="dxa"/>
            <w:gridSpan w:val="2"/>
            <w:vMerge/>
            <w:vAlign w:val="center"/>
            <w:hideMark/>
          </w:tcPr>
          <w:p w14:paraId="4EE4371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42280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5AA917E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406CB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3B95A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D921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CF285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F00D2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D9030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FAE2D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25A3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7008E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B65A2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505AE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608FFEC" w14:textId="77777777" w:rsidR="00D1535F" w:rsidRPr="001E7BA9" w:rsidRDefault="00D1535F" w:rsidP="000A25D6">
            <w:pPr>
              <w:ind w:firstLine="0"/>
              <w:rPr>
                <w:rFonts w:ascii="Times New Roman" w:hAnsi="Times New Roman"/>
                <w:sz w:val="16"/>
                <w:szCs w:val="16"/>
              </w:rPr>
            </w:pPr>
          </w:p>
        </w:tc>
      </w:tr>
      <w:tr w:rsidR="00D1535F" w:rsidRPr="001E7BA9" w14:paraId="07001B03" w14:textId="77777777" w:rsidTr="00AA69ED">
        <w:tc>
          <w:tcPr>
            <w:tcW w:w="1829" w:type="dxa"/>
            <w:gridSpan w:val="2"/>
            <w:vMerge/>
            <w:vAlign w:val="center"/>
            <w:hideMark/>
          </w:tcPr>
          <w:p w14:paraId="74C66A4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AE72D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11D9058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DB519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793C2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A89D8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5315F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1886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DDBA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25575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3835D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194A7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EF9A1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9AD1D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1564E21" w14:textId="77777777" w:rsidR="00D1535F" w:rsidRPr="001E7BA9" w:rsidRDefault="00D1535F" w:rsidP="000A25D6">
            <w:pPr>
              <w:ind w:firstLine="0"/>
              <w:rPr>
                <w:rFonts w:ascii="Times New Roman" w:hAnsi="Times New Roman"/>
                <w:sz w:val="16"/>
                <w:szCs w:val="16"/>
              </w:rPr>
            </w:pPr>
          </w:p>
        </w:tc>
      </w:tr>
      <w:tr w:rsidR="00D1535F" w:rsidRPr="001E7BA9" w14:paraId="367DBFEE" w14:textId="77777777" w:rsidTr="0064101C">
        <w:tc>
          <w:tcPr>
            <w:tcW w:w="1829" w:type="dxa"/>
            <w:gridSpan w:val="2"/>
            <w:vMerge w:val="restart"/>
            <w:shd w:val="clear" w:color="000000" w:fill="FFFFFF"/>
            <w:vAlign w:val="center"/>
            <w:hideMark/>
          </w:tcPr>
          <w:p w14:paraId="4B347A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1.18</w:t>
            </w:r>
          </w:p>
          <w:p w14:paraId="1C0CFC47" w14:textId="34D42FA4"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Консультирование СОНКО по вопросам участия в конкурсе на получение президентских грантов, а также конкурсах на получение грантов, проводимых администрацией муниципального района, департаментом социальной защиты Воронежской области и другими организациями</w:t>
            </w:r>
          </w:p>
        </w:tc>
        <w:tc>
          <w:tcPr>
            <w:tcW w:w="1736" w:type="dxa"/>
            <w:shd w:val="clear" w:color="000000" w:fill="FFFFFF"/>
            <w:vAlign w:val="center"/>
            <w:hideMark/>
          </w:tcPr>
          <w:p w14:paraId="393702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всего, в том числе:</w:t>
            </w:r>
          </w:p>
        </w:tc>
        <w:tc>
          <w:tcPr>
            <w:tcW w:w="910" w:type="dxa"/>
            <w:shd w:val="clear" w:color="auto" w:fill="auto"/>
            <w:noWrap/>
            <w:vAlign w:val="bottom"/>
          </w:tcPr>
          <w:p w14:paraId="0E5FAA3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7112D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91647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6D0E7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7593B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3F09E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E6CC3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D8A8B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0DB1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736FC5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21FCDC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CB034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EDC5A38" w14:textId="77777777" w:rsidR="00D1535F" w:rsidRPr="001E7BA9" w:rsidRDefault="00D1535F" w:rsidP="000A25D6">
            <w:pPr>
              <w:ind w:firstLine="0"/>
              <w:rPr>
                <w:rFonts w:ascii="Times New Roman" w:hAnsi="Times New Roman"/>
                <w:sz w:val="16"/>
                <w:szCs w:val="16"/>
              </w:rPr>
            </w:pPr>
          </w:p>
        </w:tc>
      </w:tr>
      <w:tr w:rsidR="00D1535F" w:rsidRPr="001E7BA9" w14:paraId="38913EDF" w14:textId="77777777" w:rsidTr="0064101C">
        <w:tc>
          <w:tcPr>
            <w:tcW w:w="1829" w:type="dxa"/>
            <w:gridSpan w:val="2"/>
            <w:vMerge/>
            <w:vAlign w:val="center"/>
            <w:hideMark/>
          </w:tcPr>
          <w:p w14:paraId="4DF7733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90AE1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218A847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A0784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D7D49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745F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D8B64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8F21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0663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511F0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C4C68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A6170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729F2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F5866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D6BB87C" w14:textId="77777777" w:rsidR="00D1535F" w:rsidRPr="001E7BA9" w:rsidRDefault="00D1535F" w:rsidP="000A25D6">
            <w:pPr>
              <w:ind w:firstLine="0"/>
              <w:rPr>
                <w:rFonts w:ascii="Times New Roman" w:hAnsi="Times New Roman"/>
                <w:sz w:val="16"/>
                <w:szCs w:val="16"/>
              </w:rPr>
            </w:pPr>
          </w:p>
        </w:tc>
      </w:tr>
      <w:tr w:rsidR="00D1535F" w:rsidRPr="001E7BA9" w14:paraId="3594B065" w14:textId="77777777" w:rsidTr="0064101C">
        <w:tc>
          <w:tcPr>
            <w:tcW w:w="1829" w:type="dxa"/>
            <w:gridSpan w:val="2"/>
            <w:vMerge/>
            <w:vAlign w:val="center"/>
            <w:hideMark/>
          </w:tcPr>
          <w:p w14:paraId="3C2989C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09870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131A7E8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A7552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1DE13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FADC4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85494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FD42D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9DFBB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73BA9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6DDF1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B8FB1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28763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F0BF4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8BB5410" w14:textId="77777777" w:rsidR="00D1535F" w:rsidRPr="001E7BA9" w:rsidRDefault="00D1535F" w:rsidP="000A25D6">
            <w:pPr>
              <w:ind w:firstLine="0"/>
              <w:rPr>
                <w:rFonts w:ascii="Times New Roman" w:hAnsi="Times New Roman"/>
                <w:sz w:val="16"/>
                <w:szCs w:val="16"/>
              </w:rPr>
            </w:pPr>
          </w:p>
        </w:tc>
      </w:tr>
      <w:tr w:rsidR="00D1535F" w:rsidRPr="001E7BA9" w14:paraId="2113FBA3" w14:textId="77777777" w:rsidTr="0064101C">
        <w:tc>
          <w:tcPr>
            <w:tcW w:w="1829" w:type="dxa"/>
            <w:gridSpan w:val="2"/>
            <w:vMerge/>
            <w:vAlign w:val="center"/>
            <w:hideMark/>
          </w:tcPr>
          <w:p w14:paraId="43FD281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1F801C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0268053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B9C8F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03FEB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F4840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1F05E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6C05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4119D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2CA5A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8006C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34E3F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BF8B0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E9F0E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6EDEFC3" w14:textId="77777777" w:rsidR="00D1535F" w:rsidRPr="001E7BA9" w:rsidRDefault="00D1535F" w:rsidP="000A25D6">
            <w:pPr>
              <w:ind w:firstLine="0"/>
              <w:rPr>
                <w:rFonts w:ascii="Times New Roman" w:hAnsi="Times New Roman"/>
                <w:sz w:val="16"/>
                <w:szCs w:val="16"/>
              </w:rPr>
            </w:pPr>
          </w:p>
        </w:tc>
      </w:tr>
      <w:tr w:rsidR="00D1535F" w:rsidRPr="001E7BA9" w14:paraId="39872438" w14:textId="77777777" w:rsidTr="0064101C">
        <w:tc>
          <w:tcPr>
            <w:tcW w:w="1829" w:type="dxa"/>
            <w:gridSpan w:val="2"/>
            <w:vMerge/>
            <w:vAlign w:val="center"/>
            <w:hideMark/>
          </w:tcPr>
          <w:p w14:paraId="786E8A7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3C27369" w14:textId="3DC037E0"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5D252F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0C4D2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9CE2D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AFF1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9CAE0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72614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AFA48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EAF0E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CC796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FD813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F7ADF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7CFC7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92B9F33" w14:textId="77777777" w:rsidR="00D1535F" w:rsidRPr="001E7BA9" w:rsidRDefault="00D1535F" w:rsidP="000A25D6">
            <w:pPr>
              <w:ind w:firstLine="0"/>
              <w:rPr>
                <w:rFonts w:ascii="Times New Roman" w:hAnsi="Times New Roman"/>
                <w:sz w:val="16"/>
                <w:szCs w:val="16"/>
              </w:rPr>
            </w:pPr>
          </w:p>
        </w:tc>
      </w:tr>
      <w:tr w:rsidR="00D1535F" w:rsidRPr="001E7BA9" w14:paraId="244AAD78" w14:textId="77777777" w:rsidTr="0064101C">
        <w:tc>
          <w:tcPr>
            <w:tcW w:w="1829" w:type="dxa"/>
            <w:gridSpan w:val="2"/>
            <w:vMerge/>
            <w:vAlign w:val="center"/>
            <w:hideMark/>
          </w:tcPr>
          <w:p w14:paraId="666C5E3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66713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B663BE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C14D6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672CE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D62C9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1C701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A855A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F8D4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D0663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91C58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F7B93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2CC97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DDFCB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D8A0E13" w14:textId="77777777" w:rsidR="00D1535F" w:rsidRPr="001E7BA9" w:rsidRDefault="00D1535F" w:rsidP="000A25D6">
            <w:pPr>
              <w:ind w:firstLine="0"/>
              <w:rPr>
                <w:rFonts w:ascii="Times New Roman" w:hAnsi="Times New Roman"/>
                <w:sz w:val="16"/>
                <w:szCs w:val="16"/>
              </w:rPr>
            </w:pPr>
          </w:p>
        </w:tc>
      </w:tr>
      <w:tr w:rsidR="00D1535F" w:rsidRPr="001E7BA9" w14:paraId="62E42CB1" w14:textId="77777777" w:rsidTr="0064101C">
        <w:tc>
          <w:tcPr>
            <w:tcW w:w="1829" w:type="dxa"/>
            <w:gridSpan w:val="2"/>
            <w:vMerge/>
            <w:vAlign w:val="center"/>
            <w:hideMark/>
          </w:tcPr>
          <w:p w14:paraId="3A63DFD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48F8D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3234698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FC032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B6FCA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BB66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26A95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DF66C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1AC4C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9FBF2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18830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0B0ED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E9EF14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29A8E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E67102B" w14:textId="77777777" w:rsidR="00D1535F" w:rsidRPr="001E7BA9" w:rsidRDefault="00D1535F" w:rsidP="000A25D6">
            <w:pPr>
              <w:ind w:firstLine="0"/>
              <w:rPr>
                <w:rFonts w:ascii="Times New Roman" w:hAnsi="Times New Roman"/>
                <w:sz w:val="16"/>
                <w:szCs w:val="16"/>
              </w:rPr>
            </w:pPr>
          </w:p>
        </w:tc>
      </w:tr>
      <w:tr w:rsidR="00D1535F" w:rsidRPr="001E7BA9" w14:paraId="74F5EF40" w14:textId="77777777" w:rsidTr="00AD43F5">
        <w:tc>
          <w:tcPr>
            <w:tcW w:w="1829" w:type="dxa"/>
            <w:gridSpan w:val="2"/>
            <w:vMerge w:val="restart"/>
            <w:shd w:val="clear" w:color="000000" w:fill="FFFFFF"/>
            <w:vAlign w:val="center"/>
            <w:hideMark/>
          </w:tcPr>
          <w:p w14:paraId="451275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1.19</w:t>
            </w:r>
          </w:p>
          <w:p w14:paraId="41815D60" w14:textId="3D7177E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Консультирование органов ТОС по вопросам участия в конкурсах на получение грантов, проводимых Ассоциацией «Совет муниципальных образований Воронежской области» и администрацией муниципального района</w:t>
            </w:r>
          </w:p>
        </w:tc>
        <w:tc>
          <w:tcPr>
            <w:tcW w:w="1736" w:type="dxa"/>
            <w:shd w:val="clear" w:color="000000" w:fill="FFFFFF"/>
            <w:vAlign w:val="center"/>
            <w:hideMark/>
          </w:tcPr>
          <w:p w14:paraId="1AE803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51DCB2E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AC825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B5C3A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C3534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0280F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D982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7867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02826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F50ED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EB21A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41A558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374A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73E1D47" w14:textId="77777777" w:rsidR="00D1535F" w:rsidRPr="001E7BA9" w:rsidRDefault="00D1535F" w:rsidP="000A25D6">
            <w:pPr>
              <w:ind w:firstLine="0"/>
              <w:rPr>
                <w:rFonts w:ascii="Times New Roman" w:hAnsi="Times New Roman"/>
                <w:sz w:val="16"/>
                <w:szCs w:val="16"/>
              </w:rPr>
            </w:pPr>
          </w:p>
        </w:tc>
      </w:tr>
      <w:tr w:rsidR="00D1535F" w:rsidRPr="001E7BA9" w14:paraId="289A65AF" w14:textId="77777777" w:rsidTr="00AD43F5">
        <w:tc>
          <w:tcPr>
            <w:tcW w:w="1829" w:type="dxa"/>
            <w:gridSpan w:val="2"/>
            <w:vMerge/>
            <w:vAlign w:val="center"/>
            <w:hideMark/>
          </w:tcPr>
          <w:p w14:paraId="04F24E5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EB3ED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37A13F9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01226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35ECC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6DC7C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3A10F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4E3E7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2D1A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B702C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970C1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5C979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D412B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821D0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4414FAD" w14:textId="77777777" w:rsidR="00D1535F" w:rsidRPr="001E7BA9" w:rsidRDefault="00D1535F" w:rsidP="000A25D6">
            <w:pPr>
              <w:ind w:firstLine="0"/>
              <w:rPr>
                <w:rFonts w:ascii="Times New Roman" w:hAnsi="Times New Roman"/>
                <w:sz w:val="16"/>
                <w:szCs w:val="16"/>
              </w:rPr>
            </w:pPr>
          </w:p>
        </w:tc>
      </w:tr>
      <w:tr w:rsidR="00D1535F" w:rsidRPr="001E7BA9" w14:paraId="40ADDB79" w14:textId="77777777" w:rsidTr="00AD43F5">
        <w:tc>
          <w:tcPr>
            <w:tcW w:w="1829" w:type="dxa"/>
            <w:gridSpan w:val="2"/>
            <w:vMerge/>
            <w:vAlign w:val="center"/>
            <w:hideMark/>
          </w:tcPr>
          <w:p w14:paraId="79D4974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BBB75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11A6D7F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8B6F4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DDCCA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62D8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D1747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12516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EE72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4A957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F8167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27C08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B70FC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88AA5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9F46AB1" w14:textId="77777777" w:rsidR="00D1535F" w:rsidRPr="001E7BA9" w:rsidRDefault="00D1535F" w:rsidP="000A25D6">
            <w:pPr>
              <w:ind w:firstLine="0"/>
              <w:rPr>
                <w:rFonts w:ascii="Times New Roman" w:hAnsi="Times New Roman"/>
                <w:sz w:val="16"/>
                <w:szCs w:val="16"/>
              </w:rPr>
            </w:pPr>
          </w:p>
        </w:tc>
      </w:tr>
      <w:tr w:rsidR="00D1535F" w:rsidRPr="001E7BA9" w14:paraId="02A970E5" w14:textId="77777777" w:rsidTr="00AD43F5">
        <w:tc>
          <w:tcPr>
            <w:tcW w:w="1829" w:type="dxa"/>
            <w:gridSpan w:val="2"/>
            <w:vMerge/>
            <w:vAlign w:val="center"/>
            <w:hideMark/>
          </w:tcPr>
          <w:p w14:paraId="14B0DEE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062E4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4CDB8A3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D537D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70890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E89B8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46C79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06D09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2346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E4369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B2C27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7EBF3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1F15F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3D6E4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6046BD3" w14:textId="77777777" w:rsidR="00D1535F" w:rsidRPr="001E7BA9" w:rsidRDefault="00D1535F" w:rsidP="000A25D6">
            <w:pPr>
              <w:ind w:firstLine="0"/>
              <w:rPr>
                <w:rFonts w:ascii="Times New Roman" w:hAnsi="Times New Roman"/>
                <w:sz w:val="16"/>
                <w:szCs w:val="16"/>
              </w:rPr>
            </w:pPr>
          </w:p>
        </w:tc>
      </w:tr>
      <w:tr w:rsidR="00D1535F" w:rsidRPr="001E7BA9" w14:paraId="36B4DB36" w14:textId="77777777" w:rsidTr="00AD43F5">
        <w:tc>
          <w:tcPr>
            <w:tcW w:w="1829" w:type="dxa"/>
            <w:gridSpan w:val="2"/>
            <w:vMerge/>
            <w:vAlign w:val="center"/>
            <w:hideMark/>
          </w:tcPr>
          <w:p w14:paraId="36A27DB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2BEACCE" w14:textId="4DAD4E64"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37F818F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3E212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2E796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787F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ED1A4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9D11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C003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865F5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A76BC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8183D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4F278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5066F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30234EA" w14:textId="77777777" w:rsidR="00D1535F" w:rsidRPr="001E7BA9" w:rsidRDefault="00D1535F" w:rsidP="000A25D6">
            <w:pPr>
              <w:ind w:firstLine="0"/>
              <w:rPr>
                <w:rFonts w:ascii="Times New Roman" w:hAnsi="Times New Roman"/>
                <w:sz w:val="16"/>
                <w:szCs w:val="16"/>
              </w:rPr>
            </w:pPr>
          </w:p>
        </w:tc>
      </w:tr>
      <w:tr w:rsidR="00D1535F" w:rsidRPr="001E7BA9" w14:paraId="781326CD" w14:textId="77777777" w:rsidTr="00AD43F5">
        <w:tc>
          <w:tcPr>
            <w:tcW w:w="1829" w:type="dxa"/>
            <w:gridSpan w:val="2"/>
            <w:vMerge/>
            <w:vAlign w:val="center"/>
            <w:hideMark/>
          </w:tcPr>
          <w:p w14:paraId="6ACA6A3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2597F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6E754CD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510CF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0F1AE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CA2A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0CCA1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54961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B3055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8449D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B49B2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55D02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C489D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8D589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3023E0C" w14:textId="77777777" w:rsidR="00D1535F" w:rsidRPr="001E7BA9" w:rsidRDefault="00D1535F" w:rsidP="000A25D6">
            <w:pPr>
              <w:ind w:firstLine="0"/>
              <w:rPr>
                <w:rFonts w:ascii="Times New Roman" w:hAnsi="Times New Roman"/>
                <w:sz w:val="16"/>
                <w:szCs w:val="16"/>
              </w:rPr>
            </w:pPr>
          </w:p>
        </w:tc>
      </w:tr>
      <w:tr w:rsidR="00D1535F" w:rsidRPr="001E7BA9" w14:paraId="002F6EB9" w14:textId="77777777" w:rsidTr="00AD43F5">
        <w:tc>
          <w:tcPr>
            <w:tcW w:w="1829" w:type="dxa"/>
            <w:gridSpan w:val="2"/>
            <w:vMerge/>
            <w:vAlign w:val="center"/>
            <w:hideMark/>
          </w:tcPr>
          <w:p w14:paraId="39C31FF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DAD21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45F42A8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31123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3866CD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70A6D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62877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7809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0597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AA189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2316F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D7FC6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9FBAE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75F45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CF222D7" w14:textId="77777777" w:rsidR="00D1535F" w:rsidRPr="001E7BA9" w:rsidRDefault="00D1535F" w:rsidP="000A25D6">
            <w:pPr>
              <w:ind w:firstLine="0"/>
              <w:rPr>
                <w:rFonts w:ascii="Times New Roman" w:hAnsi="Times New Roman"/>
                <w:sz w:val="16"/>
                <w:szCs w:val="16"/>
              </w:rPr>
            </w:pPr>
          </w:p>
        </w:tc>
      </w:tr>
      <w:tr w:rsidR="00D1535F" w:rsidRPr="001E7BA9" w14:paraId="1C990765" w14:textId="77777777" w:rsidTr="00B96AC2">
        <w:tc>
          <w:tcPr>
            <w:tcW w:w="1829" w:type="dxa"/>
            <w:gridSpan w:val="2"/>
            <w:vMerge w:val="restart"/>
            <w:shd w:val="clear" w:color="000000" w:fill="FFFFFF"/>
            <w:vAlign w:val="center"/>
            <w:hideMark/>
          </w:tcPr>
          <w:p w14:paraId="46D03F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1.20</w:t>
            </w:r>
          </w:p>
          <w:p w14:paraId="317D45D7" w14:textId="5D8B5F34"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Привлечение НКО к активному участию в общерайонных акциях и субботниках</w:t>
            </w:r>
          </w:p>
        </w:tc>
        <w:tc>
          <w:tcPr>
            <w:tcW w:w="1736" w:type="dxa"/>
            <w:shd w:val="clear" w:color="000000" w:fill="FFFFFF"/>
            <w:vAlign w:val="center"/>
            <w:hideMark/>
          </w:tcPr>
          <w:p w14:paraId="2DED0D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7A20D51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89BB2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81F1F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0C1B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479A6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9E4B5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0BAC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8F5E0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BA533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BA72F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07CBFE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7E09F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F4D894C" w14:textId="77777777" w:rsidR="00D1535F" w:rsidRPr="001E7BA9" w:rsidRDefault="00D1535F" w:rsidP="000A25D6">
            <w:pPr>
              <w:ind w:firstLine="0"/>
              <w:rPr>
                <w:rFonts w:ascii="Times New Roman" w:hAnsi="Times New Roman"/>
                <w:sz w:val="16"/>
                <w:szCs w:val="16"/>
              </w:rPr>
            </w:pPr>
          </w:p>
        </w:tc>
      </w:tr>
      <w:tr w:rsidR="00D1535F" w:rsidRPr="001E7BA9" w14:paraId="5D9DB379" w14:textId="77777777" w:rsidTr="00B96AC2">
        <w:tc>
          <w:tcPr>
            <w:tcW w:w="1829" w:type="dxa"/>
            <w:gridSpan w:val="2"/>
            <w:vMerge/>
            <w:vAlign w:val="center"/>
            <w:hideMark/>
          </w:tcPr>
          <w:p w14:paraId="41BAACF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189CD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0E9319F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C56ED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DDA3F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C972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34495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92A45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CA3B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A4D9E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EBF69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035EF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01FC8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E5C5C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84802BB" w14:textId="77777777" w:rsidR="00D1535F" w:rsidRPr="001E7BA9" w:rsidRDefault="00D1535F" w:rsidP="000A25D6">
            <w:pPr>
              <w:ind w:firstLine="0"/>
              <w:rPr>
                <w:rFonts w:ascii="Times New Roman" w:hAnsi="Times New Roman"/>
                <w:sz w:val="16"/>
                <w:szCs w:val="16"/>
              </w:rPr>
            </w:pPr>
          </w:p>
        </w:tc>
      </w:tr>
      <w:tr w:rsidR="00D1535F" w:rsidRPr="001E7BA9" w14:paraId="4173C984" w14:textId="77777777" w:rsidTr="00B96AC2">
        <w:tc>
          <w:tcPr>
            <w:tcW w:w="1829" w:type="dxa"/>
            <w:gridSpan w:val="2"/>
            <w:vMerge/>
            <w:vAlign w:val="center"/>
            <w:hideMark/>
          </w:tcPr>
          <w:p w14:paraId="0A2B57D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BD562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041E12E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0C85E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1D361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5295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C356E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8E3D1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6E0FA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FE562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E1392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FF384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C3CC3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219DF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5AFB9B3" w14:textId="77777777" w:rsidR="00D1535F" w:rsidRPr="001E7BA9" w:rsidRDefault="00D1535F" w:rsidP="000A25D6">
            <w:pPr>
              <w:ind w:firstLine="0"/>
              <w:rPr>
                <w:rFonts w:ascii="Times New Roman" w:hAnsi="Times New Roman"/>
                <w:sz w:val="16"/>
                <w:szCs w:val="16"/>
              </w:rPr>
            </w:pPr>
          </w:p>
        </w:tc>
      </w:tr>
      <w:tr w:rsidR="00D1535F" w:rsidRPr="001E7BA9" w14:paraId="4C4F2885" w14:textId="77777777" w:rsidTr="00B96AC2">
        <w:tc>
          <w:tcPr>
            <w:tcW w:w="1829" w:type="dxa"/>
            <w:gridSpan w:val="2"/>
            <w:vMerge/>
            <w:vAlign w:val="center"/>
            <w:hideMark/>
          </w:tcPr>
          <w:p w14:paraId="22CF5BB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7FE43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405E9C0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89426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6A684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3EAE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8BD64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4CED79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30A9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BF296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7DC9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8B04A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E185C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7A29C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44D80B3" w14:textId="77777777" w:rsidR="00D1535F" w:rsidRPr="001E7BA9" w:rsidRDefault="00D1535F" w:rsidP="000A25D6">
            <w:pPr>
              <w:ind w:firstLine="0"/>
              <w:rPr>
                <w:rFonts w:ascii="Times New Roman" w:hAnsi="Times New Roman"/>
                <w:sz w:val="16"/>
                <w:szCs w:val="16"/>
              </w:rPr>
            </w:pPr>
          </w:p>
        </w:tc>
      </w:tr>
      <w:tr w:rsidR="00D1535F" w:rsidRPr="001E7BA9" w14:paraId="0BBB3A68" w14:textId="77777777" w:rsidTr="00B96AC2">
        <w:tc>
          <w:tcPr>
            <w:tcW w:w="1829" w:type="dxa"/>
            <w:gridSpan w:val="2"/>
            <w:vMerge/>
            <w:vAlign w:val="center"/>
            <w:hideMark/>
          </w:tcPr>
          <w:p w14:paraId="07CCAF8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276602D" w14:textId="7964E2F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2254768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D545D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8A540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BA30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FD33B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A8B9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E141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09BFD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B471B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1E5F1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D7480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96E45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665D579" w14:textId="77777777" w:rsidR="00D1535F" w:rsidRPr="001E7BA9" w:rsidRDefault="00D1535F" w:rsidP="000A25D6">
            <w:pPr>
              <w:ind w:firstLine="0"/>
              <w:rPr>
                <w:rFonts w:ascii="Times New Roman" w:hAnsi="Times New Roman"/>
                <w:sz w:val="16"/>
                <w:szCs w:val="16"/>
              </w:rPr>
            </w:pPr>
          </w:p>
        </w:tc>
      </w:tr>
      <w:tr w:rsidR="00D1535F" w:rsidRPr="001E7BA9" w14:paraId="49428AAD" w14:textId="77777777" w:rsidTr="00B96AC2">
        <w:tc>
          <w:tcPr>
            <w:tcW w:w="1829" w:type="dxa"/>
            <w:gridSpan w:val="2"/>
            <w:vMerge/>
            <w:vAlign w:val="center"/>
            <w:hideMark/>
          </w:tcPr>
          <w:p w14:paraId="5F67293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3A59E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53BEFEE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144B7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44C51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ED6B2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D883B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E6026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9A168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03A14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F2621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4D29E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F0CCE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955C7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AE40938" w14:textId="77777777" w:rsidR="00D1535F" w:rsidRPr="001E7BA9" w:rsidRDefault="00D1535F" w:rsidP="000A25D6">
            <w:pPr>
              <w:ind w:firstLine="0"/>
              <w:rPr>
                <w:rFonts w:ascii="Times New Roman" w:hAnsi="Times New Roman"/>
                <w:sz w:val="16"/>
                <w:szCs w:val="16"/>
              </w:rPr>
            </w:pPr>
          </w:p>
        </w:tc>
      </w:tr>
      <w:tr w:rsidR="00D1535F" w:rsidRPr="001E7BA9" w14:paraId="053ACA2F" w14:textId="77777777" w:rsidTr="00B96AC2">
        <w:tc>
          <w:tcPr>
            <w:tcW w:w="1829" w:type="dxa"/>
            <w:gridSpan w:val="2"/>
            <w:vMerge/>
            <w:vAlign w:val="center"/>
            <w:hideMark/>
          </w:tcPr>
          <w:p w14:paraId="547C7CB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6C941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31E9C22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FCAE5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5D45A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94BD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B451D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86E3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2DBE7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95121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836A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4AC4C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0FC7C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150E0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6D35A44" w14:textId="77777777" w:rsidR="00D1535F" w:rsidRPr="001E7BA9" w:rsidRDefault="00D1535F" w:rsidP="000A25D6">
            <w:pPr>
              <w:ind w:firstLine="0"/>
              <w:rPr>
                <w:rFonts w:ascii="Times New Roman" w:hAnsi="Times New Roman"/>
                <w:sz w:val="16"/>
                <w:szCs w:val="16"/>
              </w:rPr>
            </w:pPr>
          </w:p>
        </w:tc>
      </w:tr>
      <w:tr w:rsidR="00D1535F" w:rsidRPr="001E7BA9" w14:paraId="239DF3E8" w14:textId="77777777" w:rsidTr="001D1A86">
        <w:tc>
          <w:tcPr>
            <w:tcW w:w="1829" w:type="dxa"/>
            <w:gridSpan w:val="2"/>
            <w:vMerge w:val="restart"/>
            <w:shd w:val="clear" w:color="000000" w:fill="FFFFFF"/>
            <w:vAlign w:val="center"/>
            <w:hideMark/>
          </w:tcPr>
          <w:p w14:paraId="64CB49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1.21</w:t>
            </w:r>
          </w:p>
          <w:p w14:paraId="16E97D1D" w14:textId="39935908"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Привлечение НКО к активному участию в культурно-массовых и патриотических мероприятиях, проводимых в районе</w:t>
            </w:r>
          </w:p>
        </w:tc>
        <w:tc>
          <w:tcPr>
            <w:tcW w:w="1736" w:type="dxa"/>
            <w:shd w:val="clear" w:color="000000" w:fill="FFFFFF"/>
            <w:vAlign w:val="center"/>
            <w:hideMark/>
          </w:tcPr>
          <w:p w14:paraId="167187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1C5D465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16026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0B7FD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D9579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A6EFF0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3B4B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0BBD7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15904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0256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17C95E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233669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97E4C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D40377F" w14:textId="77777777" w:rsidR="00D1535F" w:rsidRPr="001E7BA9" w:rsidRDefault="00D1535F" w:rsidP="000A25D6">
            <w:pPr>
              <w:ind w:firstLine="0"/>
              <w:rPr>
                <w:rFonts w:ascii="Times New Roman" w:hAnsi="Times New Roman"/>
                <w:sz w:val="16"/>
                <w:szCs w:val="16"/>
              </w:rPr>
            </w:pPr>
          </w:p>
        </w:tc>
      </w:tr>
      <w:tr w:rsidR="00D1535F" w:rsidRPr="001E7BA9" w14:paraId="73AEBBD8" w14:textId="77777777" w:rsidTr="001D1A86">
        <w:tc>
          <w:tcPr>
            <w:tcW w:w="1829" w:type="dxa"/>
            <w:gridSpan w:val="2"/>
            <w:vMerge/>
            <w:vAlign w:val="center"/>
            <w:hideMark/>
          </w:tcPr>
          <w:p w14:paraId="699F119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67224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33EC0BE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191F1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6DEAE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7E5E6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9CA14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74C6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E5B5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15DAC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1B33D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43CE2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ED479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8539B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A8822E0" w14:textId="77777777" w:rsidR="00D1535F" w:rsidRPr="001E7BA9" w:rsidRDefault="00D1535F" w:rsidP="000A25D6">
            <w:pPr>
              <w:ind w:firstLine="0"/>
              <w:rPr>
                <w:rFonts w:ascii="Times New Roman" w:hAnsi="Times New Roman"/>
                <w:sz w:val="16"/>
                <w:szCs w:val="16"/>
              </w:rPr>
            </w:pPr>
          </w:p>
        </w:tc>
      </w:tr>
      <w:tr w:rsidR="00D1535F" w:rsidRPr="001E7BA9" w14:paraId="2CD27A10" w14:textId="77777777" w:rsidTr="001D1A86">
        <w:tc>
          <w:tcPr>
            <w:tcW w:w="1829" w:type="dxa"/>
            <w:gridSpan w:val="2"/>
            <w:vMerge/>
            <w:vAlign w:val="center"/>
            <w:hideMark/>
          </w:tcPr>
          <w:p w14:paraId="104E4BC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6BEC4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7F79B25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ABC91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F32FE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66E7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0C273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C628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05D2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1642E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B5104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E3056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F7625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29C13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8A714B7" w14:textId="77777777" w:rsidR="00D1535F" w:rsidRPr="001E7BA9" w:rsidRDefault="00D1535F" w:rsidP="000A25D6">
            <w:pPr>
              <w:ind w:firstLine="0"/>
              <w:rPr>
                <w:rFonts w:ascii="Times New Roman" w:hAnsi="Times New Roman"/>
                <w:sz w:val="16"/>
                <w:szCs w:val="16"/>
              </w:rPr>
            </w:pPr>
          </w:p>
        </w:tc>
      </w:tr>
      <w:tr w:rsidR="00D1535F" w:rsidRPr="001E7BA9" w14:paraId="5824F441" w14:textId="77777777" w:rsidTr="001D1A86">
        <w:tc>
          <w:tcPr>
            <w:tcW w:w="1829" w:type="dxa"/>
            <w:gridSpan w:val="2"/>
            <w:vMerge/>
            <w:vAlign w:val="center"/>
            <w:hideMark/>
          </w:tcPr>
          <w:p w14:paraId="4ABFEEF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04003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72C7AA9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0E784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CC848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A9E1F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F3571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057D5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4A6FB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50F03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C12E7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C51CE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95C80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CA787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2162F64" w14:textId="77777777" w:rsidR="00D1535F" w:rsidRPr="001E7BA9" w:rsidRDefault="00D1535F" w:rsidP="000A25D6">
            <w:pPr>
              <w:ind w:firstLine="0"/>
              <w:rPr>
                <w:rFonts w:ascii="Times New Roman" w:hAnsi="Times New Roman"/>
                <w:sz w:val="16"/>
                <w:szCs w:val="16"/>
              </w:rPr>
            </w:pPr>
          </w:p>
        </w:tc>
      </w:tr>
      <w:tr w:rsidR="00D1535F" w:rsidRPr="001E7BA9" w14:paraId="4005BC13" w14:textId="77777777" w:rsidTr="001D1A86">
        <w:tc>
          <w:tcPr>
            <w:tcW w:w="1829" w:type="dxa"/>
            <w:gridSpan w:val="2"/>
            <w:vMerge/>
            <w:vAlign w:val="center"/>
            <w:hideMark/>
          </w:tcPr>
          <w:p w14:paraId="59C1765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DE52956" w14:textId="1B0BD0E3"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0B6FCA9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ABCEB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C9D17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1904B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7B537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1DD2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2DFF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4BD63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0A5CC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38FE1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1DA6D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39B46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6F6AADE" w14:textId="77777777" w:rsidR="00D1535F" w:rsidRPr="001E7BA9" w:rsidRDefault="00D1535F" w:rsidP="000A25D6">
            <w:pPr>
              <w:ind w:firstLine="0"/>
              <w:rPr>
                <w:rFonts w:ascii="Times New Roman" w:hAnsi="Times New Roman"/>
                <w:sz w:val="16"/>
                <w:szCs w:val="16"/>
              </w:rPr>
            </w:pPr>
          </w:p>
        </w:tc>
      </w:tr>
      <w:tr w:rsidR="00D1535F" w:rsidRPr="001E7BA9" w14:paraId="216855EB" w14:textId="77777777" w:rsidTr="001D1A86">
        <w:tc>
          <w:tcPr>
            <w:tcW w:w="1829" w:type="dxa"/>
            <w:gridSpan w:val="2"/>
            <w:vMerge/>
            <w:vAlign w:val="center"/>
            <w:hideMark/>
          </w:tcPr>
          <w:p w14:paraId="05C4112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DD303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333A026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37B90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657B9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E6FE2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53F29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31FFA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CE00C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A3DDC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23664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BB3BA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90259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A40E3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6727E68" w14:textId="77777777" w:rsidR="00D1535F" w:rsidRPr="001E7BA9" w:rsidRDefault="00D1535F" w:rsidP="000A25D6">
            <w:pPr>
              <w:ind w:firstLine="0"/>
              <w:rPr>
                <w:rFonts w:ascii="Times New Roman" w:hAnsi="Times New Roman"/>
                <w:sz w:val="16"/>
                <w:szCs w:val="16"/>
              </w:rPr>
            </w:pPr>
          </w:p>
        </w:tc>
      </w:tr>
      <w:tr w:rsidR="00D1535F" w:rsidRPr="001E7BA9" w14:paraId="461F3264" w14:textId="77777777" w:rsidTr="001D1A86">
        <w:tc>
          <w:tcPr>
            <w:tcW w:w="1829" w:type="dxa"/>
            <w:gridSpan w:val="2"/>
            <w:vMerge/>
            <w:vAlign w:val="center"/>
            <w:hideMark/>
          </w:tcPr>
          <w:p w14:paraId="4570105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72F5A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6EBE46F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4B4B0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2E87D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1926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BE64C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D0507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50753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526AD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7D6F8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D0058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13F89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9B05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F2B95CF" w14:textId="77777777" w:rsidR="00D1535F" w:rsidRPr="001E7BA9" w:rsidRDefault="00D1535F" w:rsidP="000A25D6">
            <w:pPr>
              <w:ind w:firstLine="0"/>
              <w:rPr>
                <w:rFonts w:ascii="Times New Roman" w:hAnsi="Times New Roman"/>
                <w:sz w:val="16"/>
                <w:szCs w:val="16"/>
              </w:rPr>
            </w:pPr>
          </w:p>
        </w:tc>
      </w:tr>
      <w:tr w:rsidR="00D1535F" w:rsidRPr="001E7BA9" w14:paraId="3439918D" w14:textId="77777777" w:rsidTr="00A76122">
        <w:tc>
          <w:tcPr>
            <w:tcW w:w="1829" w:type="dxa"/>
            <w:gridSpan w:val="2"/>
            <w:vMerge w:val="restart"/>
            <w:shd w:val="clear" w:color="000000" w:fill="FFFFFF"/>
            <w:vAlign w:val="center"/>
            <w:hideMark/>
          </w:tcPr>
          <w:p w14:paraId="742752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1.22</w:t>
            </w:r>
          </w:p>
          <w:p w14:paraId="7981CD1E" w14:textId="1F394C0D"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Привлечение НКО к активному участию в оказании поддержки ветеранам, инвалидам, </w:t>
            </w:r>
            <w:r w:rsidRPr="001E7BA9">
              <w:rPr>
                <w:rFonts w:ascii="Times New Roman" w:hAnsi="Times New Roman"/>
                <w:sz w:val="16"/>
                <w:szCs w:val="16"/>
              </w:rPr>
              <w:lastRenderedPageBreak/>
              <w:t>пенсионерам и иным лицам, находящимся в трудной жизненной ситуации</w:t>
            </w:r>
          </w:p>
        </w:tc>
        <w:tc>
          <w:tcPr>
            <w:tcW w:w="1736" w:type="dxa"/>
            <w:shd w:val="clear" w:color="000000" w:fill="FFFFFF"/>
            <w:vAlign w:val="center"/>
            <w:hideMark/>
          </w:tcPr>
          <w:p w14:paraId="03A6FD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всего, в том числе:</w:t>
            </w:r>
          </w:p>
        </w:tc>
        <w:tc>
          <w:tcPr>
            <w:tcW w:w="910" w:type="dxa"/>
            <w:shd w:val="clear" w:color="auto" w:fill="auto"/>
            <w:noWrap/>
            <w:vAlign w:val="bottom"/>
          </w:tcPr>
          <w:p w14:paraId="3869051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FF5AE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F393D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0540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E97F7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F6F1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A9AD1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0630E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329CA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55D2C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42781D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03ED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2AC39FD" w14:textId="77777777" w:rsidR="00D1535F" w:rsidRPr="001E7BA9" w:rsidRDefault="00D1535F" w:rsidP="000A25D6">
            <w:pPr>
              <w:ind w:firstLine="0"/>
              <w:rPr>
                <w:rFonts w:ascii="Times New Roman" w:hAnsi="Times New Roman"/>
                <w:sz w:val="16"/>
                <w:szCs w:val="16"/>
              </w:rPr>
            </w:pPr>
          </w:p>
        </w:tc>
      </w:tr>
      <w:tr w:rsidR="00D1535F" w:rsidRPr="001E7BA9" w14:paraId="61C0895B" w14:textId="77777777" w:rsidTr="00A76122">
        <w:tc>
          <w:tcPr>
            <w:tcW w:w="1829" w:type="dxa"/>
            <w:gridSpan w:val="2"/>
            <w:vMerge/>
            <w:vAlign w:val="center"/>
            <w:hideMark/>
          </w:tcPr>
          <w:p w14:paraId="3165056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B8E4A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6CCB9A9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9F640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72046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31CA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D353E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E9DFB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DD8FE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89A6D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771C5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2A557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C2A71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34A0A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A928335" w14:textId="77777777" w:rsidR="00D1535F" w:rsidRPr="001E7BA9" w:rsidRDefault="00D1535F" w:rsidP="000A25D6">
            <w:pPr>
              <w:ind w:firstLine="0"/>
              <w:rPr>
                <w:rFonts w:ascii="Times New Roman" w:hAnsi="Times New Roman"/>
                <w:sz w:val="16"/>
                <w:szCs w:val="16"/>
              </w:rPr>
            </w:pPr>
          </w:p>
        </w:tc>
      </w:tr>
      <w:tr w:rsidR="00D1535F" w:rsidRPr="001E7BA9" w14:paraId="5DAD430F" w14:textId="77777777" w:rsidTr="00A76122">
        <w:tc>
          <w:tcPr>
            <w:tcW w:w="1829" w:type="dxa"/>
            <w:gridSpan w:val="2"/>
            <w:vMerge/>
            <w:vAlign w:val="center"/>
            <w:hideMark/>
          </w:tcPr>
          <w:p w14:paraId="7E58E84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3D47A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796131E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0C50F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2EE1A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374A5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CFB97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FE2C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F30A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DE7C1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EE3DC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687D5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418A9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1271E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4BA6478" w14:textId="77777777" w:rsidR="00D1535F" w:rsidRPr="001E7BA9" w:rsidRDefault="00D1535F" w:rsidP="000A25D6">
            <w:pPr>
              <w:ind w:firstLine="0"/>
              <w:rPr>
                <w:rFonts w:ascii="Times New Roman" w:hAnsi="Times New Roman"/>
                <w:sz w:val="16"/>
                <w:szCs w:val="16"/>
              </w:rPr>
            </w:pPr>
          </w:p>
        </w:tc>
      </w:tr>
      <w:tr w:rsidR="00D1535F" w:rsidRPr="001E7BA9" w14:paraId="17BE354D" w14:textId="77777777" w:rsidTr="00A76122">
        <w:tc>
          <w:tcPr>
            <w:tcW w:w="1829" w:type="dxa"/>
            <w:gridSpan w:val="2"/>
            <w:vMerge/>
            <w:vAlign w:val="center"/>
            <w:hideMark/>
          </w:tcPr>
          <w:p w14:paraId="21437EA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55DE8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6E9E838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22836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BC9F8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5ED8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7997A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F362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0B62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0C4E0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BDDEC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BD50D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76E87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6483D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C76E1B9" w14:textId="77777777" w:rsidR="00D1535F" w:rsidRPr="001E7BA9" w:rsidRDefault="00D1535F" w:rsidP="000A25D6">
            <w:pPr>
              <w:ind w:firstLine="0"/>
              <w:rPr>
                <w:rFonts w:ascii="Times New Roman" w:hAnsi="Times New Roman"/>
                <w:sz w:val="16"/>
                <w:szCs w:val="16"/>
              </w:rPr>
            </w:pPr>
          </w:p>
        </w:tc>
      </w:tr>
      <w:tr w:rsidR="00D1535F" w:rsidRPr="001E7BA9" w14:paraId="525A0BBB" w14:textId="77777777" w:rsidTr="00A76122">
        <w:tc>
          <w:tcPr>
            <w:tcW w:w="1829" w:type="dxa"/>
            <w:gridSpan w:val="2"/>
            <w:vMerge/>
            <w:vAlign w:val="center"/>
            <w:hideMark/>
          </w:tcPr>
          <w:p w14:paraId="281C975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BE65372" w14:textId="0ED93DD9"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7E1C25C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8E192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0C462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F400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3C3D0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2063C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9FC1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6D8A6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06965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66103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2C5E5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D0AA4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C4D08DF" w14:textId="77777777" w:rsidR="00D1535F" w:rsidRPr="001E7BA9" w:rsidRDefault="00D1535F" w:rsidP="000A25D6">
            <w:pPr>
              <w:ind w:firstLine="0"/>
              <w:rPr>
                <w:rFonts w:ascii="Times New Roman" w:hAnsi="Times New Roman"/>
                <w:sz w:val="16"/>
                <w:szCs w:val="16"/>
              </w:rPr>
            </w:pPr>
          </w:p>
        </w:tc>
      </w:tr>
      <w:tr w:rsidR="00D1535F" w:rsidRPr="001E7BA9" w14:paraId="10619F5E" w14:textId="77777777" w:rsidTr="00A76122">
        <w:tc>
          <w:tcPr>
            <w:tcW w:w="1829" w:type="dxa"/>
            <w:gridSpan w:val="2"/>
            <w:vMerge/>
            <w:vAlign w:val="center"/>
            <w:hideMark/>
          </w:tcPr>
          <w:p w14:paraId="64D1E25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2E5F2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2A8AC99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9640E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E80C54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1C91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BFE27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02C60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87C5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0A997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513E9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7E7D9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48ECA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506FE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85001CB" w14:textId="77777777" w:rsidR="00D1535F" w:rsidRPr="001E7BA9" w:rsidRDefault="00D1535F" w:rsidP="000A25D6">
            <w:pPr>
              <w:ind w:firstLine="0"/>
              <w:rPr>
                <w:rFonts w:ascii="Times New Roman" w:hAnsi="Times New Roman"/>
                <w:sz w:val="16"/>
                <w:szCs w:val="16"/>
              </w:rPr>
            </w:pPr>
          </w:p>
        </w:tc>
      </w:tr>
      <w:tr w:rsidR="00D1535F" w:rsidRPr="001E7BA9" w14:paraId="60F20B9F" w14:textId="77777777" w:rsidTr="00A76122">
        <w:tc>
          <w:tcPr>
            <w:tcW w:w="1829" w:type="dxa"/>
            <w:gridSpan w:val="2"/>
            <w:vMerge/>
            <w:vAlign w:val="center"/>
            <w:hideMark/>
          </w:tcPr>
          <w:p w14:paraId="7D9C295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AEB1F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5930385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9EF44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B30CC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0F7C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F1923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6189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2F42B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C44ED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B4E69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A3D7D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40EAD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211DE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297B471" w14:textId="77777777" w:rsidR="00D1535F" w:rsidRPr="001E7BA9" w:rsidRDefault="00D1535F" w:rsidP="000A25D6">
            <w:pPr>
              <w:ind w:firstLine="0"/>
              <w:rPr>
                <w:rFonts w:ascii="Times New Roman" w:hAnsi="Times New Roman"/>
                <w:sz w:val="16"/>
                <w:szCs w:val="16"/>
              </w:rPr>
            </w:pPr>
          </w:p>
        </w:tc>
      </w:tr>
      <w:tr w:rsidR="00D1535F" w:rsidRPr="001E7BA9" w14:paraId="5D093CE4" w14:textId="77777777" w:rsidTr="009A4CBB">
        <w:tc>
          <w:tcPr>
            <w:tcW w:w="1829" w:type="dxa"/>
            <w:gridSpan w:val="2"/>
            <w:vMerge w:val="restart"/>
            <w:shd w:val="clear" w:color="000000" w:fill="FFFFFF"/>
            <w:vAlign w:val="center"/>
            <w:hideMark/>
          </w:tcPr>
          <w:p w14:paraId="6AAF07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ПОДПРОГРАММА 2</w:t>
            </w:r>
          </w:p>
          <w:p w14:paraId="6F1A786F" w14:textId="5B9127C1"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Осуществление материально-технического обеспечения деятельности администрации муниципального района</w:t>
            </w:r>
          </w:p>
        </w:tc>
        <w:tc>
          <w:tcPr>
            <w:tcW w:w="1736" w:type="dxa"/>
            <w:shd w:val="clear" w:color="000000" w:fill="FFFFFF"/>
            <w:vAlign w:val="center"/>
            <w:hideMark/>
          </w:tcPr>
          <w:p w14:paraId="658B22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hideMark/>
          </w:tcPr>
          <w:p w14:paraId="25A529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311179,50</w:t>
            </w:r>
          </w:p>
        </w:tc>
        <w:tc>
          <w:tcPr>
            <w:tcW w:w="826" w:type="dxa"/>
            <w:shd w:val="clear" w:color="auto" w:fill="auto"/>
            <w:noWrap/>
            <w:vAlign w:val="bottom"/>
            <w:hideMark/>
          </w:tcPr>
          <w:p w14:paraId="4C22E9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11936,70</w:t>
            </w:r>
          </w:p>
        </w:tc>
        <w:tc>
          <w:tcPr>
            <w:tcW w:w="825" w:type="dxa"/>
            <w:shd w:val="clear" w:color="auto" w:fill="auto"/>
            <w:noWrap/>
            <w:vAlign w:val="bottom"/>
            <w:hideMark/>
          </w:tcPr>
          <w:p w14:paraId="726965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13653,30</w:t>
            </w:r>
          </w:p>
        </w:tc>
        <w:tc>
          <w:tcPr>
            <w:tcW w:w="826" w:type="dxa"/>
            <w:shd w:val="clear" w:color="auto" w:fill="auto"/>
            <w:noWrap/>
            <w:vAlign w:val="bottom"/>
            <w:hideMark/>
          </w:tcPr>
          <w:p w14:paraId="50784E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14957,40</w:t>
            </w:r>
          </w:p>
        </w:tc>
        <w:tc>
          <w:tcPr>
            <w:tcW w:w="840" w:type="dxa"/>
            <w:shd w:val="clear" w:color="auto" w:fill="auto"/>
            <w:noWrap/>
            <w:vAlign w:val="bottom"/>
            <w:hideMark/>
          </w:tcPr>
          <w:p w14:paraId="325ED1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17548,70</w:t>
            </w:r>
          </w:p>
        </w:tc>
        <w:tc>
          <w:tcPr>
            <w:tcW w:w="826" w:type="dxa"/>
            <w:shd w:val="clear" w:color="auto" w:fill="auto"/>
            <w:noWrap/>
            <w:vAlign w:val="bottom"/>
            <w:hideMark/>
          </w:tcPr>
          <w:p w14:paraId="7A9AFC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19421,30</w:t>
            </w:r>
          </w:p>
        </w:tc>
        <w:tc>
          <w:tcPr>
            <w:tcW w:w="826" w:type="dxa"/>
            <w:shd w:val="clear" w:color="auto" w:fill="auto"/>
            <w:noWrap/>
            <w:vAlign w:val="bottom"/>
            <w:hideMark/>
          </w:tcPr>
          <w:p w14:paraId="26E5C1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20302,30</w:t>
            </w:r>
          </w:p>
        </w:tc>
        <w:tc>
          <w:tcPr>
            <w:tcW w:w="840" w:type="dxa"/>
            <w:shd w:val="clear" w:color="auto" w:fill="auto"/>
            <w:noWrap/>
            <w:vAlign w:val="bottom"/>
            <w:hideMark/>
          </w:tcPr>
          <w:p w14:paraId="5741F3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30609,40</w:t>
            </w:r>
          </w:p>
        </w:tc>
        <w:tc>
          <w:tcPr>
            <w:tcW w:w="826" w:type="dxa"/>
            <w:shd w:val="clear" w:color="auto" w:fill="auto"/>
            <w:noWrap/>
            <w:vAlign w:val="bottom"/>
            <w:hideMark/>
          </w:tcPr>
          <w:p w14:paraId="1827C1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37244,40</w:t>
            </w:r>
          </w:p>
        </w:tc>
        <w:tc>
          <w:tcPr>
            <w:tcW w:w="909" w:type="dxa"/>
            <w:shd w:val="clear" w:color="auto" w:fill="auto"/>
            <w:noWrap/>
            <w:vAlign w:val="bottom"/>
            <w:hideMark/>
          </w:tcPr>
          <w:p w14:paraId="48242A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56063,00</w:t>
            </w:r>
          </w:p>
        </w:tc>
        <w:tc>
          <w:tcPr>
            <w:tcW w:w="896" w:type="dxa"/>
            <w:shd w:val="clear" w:color="auto" w:fill="auto"/>
            <w:noWrap/>
            <w:vAlign w:val="bottom"/>
            <w:hideMark/>
          </w:tcPr>
          <w:p w14:paraId="2E6F8F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53754,00</w:t>
            </w:r>
          </w:p>
        </w:tc>
        <w:tc>
          <w:tcPr>
            <w:tcW w:w="826" w:type="dxa"/>
            <w:shd w:val="clear" w:color="auto" w:fill="auto"/>
            <w:noWrap/>
            <w:vAlign w:val="bottom"/>
            <w:hideMark/>
          </w:tcPr>
          <w:p w14:paraId="08DA03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c>
          <w:tcPr>
            <w:tcW w:w="819" w:type="dxa"/>
          </w:tcPr>
          <w:p w14:paraId="5E4A22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r>
      <w:tr w:rsidR="00D1535F" w:rsidRPr="001E7BA9" w14:paraId="62EFFCBD" w14:textId="77777777" w:rsidTr="009A4CBB">
        <w:tc>
          <w:tcPr>
            <w:tcW w:w="1829" w:type="dxa"/>
            <w:gridSpan w:val="2"/>
            <w:vMerge/>
            <w:vAlign w:val="center"/>
            <w:hideMark/>
          </w:tcPr>
          <w:p w14:paraId="16E3675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D00D8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148B6E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104A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0047A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D612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D8904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C87AE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C4467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74C3E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31174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FA741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E9541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EC69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E90C55B" w14:textId="77777777" w:rsidR="00D1535F" w:rsidRPr="001E7BA9" w:rsidRDefault="00D1535F" w:rsidP="000A25D6">
            <w:pPr>
              <w:ind w:firstLine="0"/>
              <w:rPr>
                <w:rFonts w:ascii="Times New Roman" w:hAnsi="Times New Roman"/>
                <w:sz w:val="16"/>
                <w:szCs w:val="16"/>
              </w:rPr>
            </w:pPr>
          </w:p>
        </w:tc>
      </w:tr>
      <w:tr w:rsidR="00D1535F" w:rsidRPr="001E7BA9" w14:paraId="4882DEB1" w14:textId="77777777" w:rsidTr="009A4CBB">
        <w:tc>
          <w:tcPr>
            <w:tcW w:w="1829" w:type="dxa"/>
            <w:gridSpan w:val="2"/>
            <w:vMerge/>
            <w:vAlign w:val="center"/>
            <w:hideMark/>
          </w:tcPr>
          <w:p w14:paraId="762F8B7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90772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hideMark/>
          </w:tcPr>
          <w:p w14:paraId="4DC68A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4AAC1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5C3CA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331EC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D3AD9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C008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30071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31F36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8B64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219FA3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044465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FC32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C273E03" w14:textId="77777777" w:rsidR="00D1535F" w:rsidRPr="001E7BA9" w:rsidRDefault="00D1535F" w:rsidP="000A25D6">
            <w:pPr>
              <w:ind w:firstLine="0"/>
              <w:rPr>
                <w:rFonts w:ascii="Times New Roman" w:hAnsi="Times New Roman"/>
                <w:sz w:val="16"/>
                <w:szCs w:val="16"/>
              </w:rPr>
            </w:pPr>
          </w:p>
        </w:tc>
      </w:tr>
      <w:tr w:rsidR="00D1535F" w:rsidRPr="001E7BA9" w14:paraId="722BB0CA" w14:textId="77777777" w:rsidTr="009A4CBB">
        <w:tc>
          <w:tcPr>
            <w:tcW w:w="1829" w:type="dxa"/>
            <w:gridSpan w:val="2"/>
            <w:vMerge/>
            <w:vAlign w:val="center"/>
            <w:hideMark/>
          </w:tcPr>
          <w:p w14:paraId="0106D09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D7C7A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hideMark/>
          </w:tcPr>
          <w:p w14:paraId="2B6459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311179,50</w:t>
            </w:r>
          </w:p>
        </w:tc>
        <w:tc>
          <w:tcPr>
            <w:tcW w:w="826" w:type="dxa"/>
            <w:shd w:val="clear" w:color="auto" w:fill="auto"/>
            <w:vAlign w:val="bottom"/>
            <w:hideMark/>
          </w:tcPr>
          <w:p w14:paraId="43DB17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11936,70</w:t>
            </w:r>
          </w:p>
        </w:tc>
        <w:tc>
          <w:tcPr>
            <w:tcW w:w="825" w:type="dxa"/>
            <w:shd w:val="clear" w:color="auto" w:fill="auto"/>
            <w:vAlign w:val="bottom"/>
            <w:hideMark/>
          </w:tcPr>
          <w:p w14:paraId="471585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13653,30</w:t>
            </w:r>
          </w:p>
        </w:tc>
        <w:tc>
          <w:tcPr>
            <w:tcW w:w="826" w:type="dxa"/>
            <w:shd w:val="clear" w:color="auto" w:fill="auto"/>
            <w:vAlign w:val="bottom"/>
            <w:hideMark/>
          </w:tcPr>
          <w:p w14:paraId="1FBBAD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14957,40</w:t>
            </w:r>
          </w:p>
        </w:tc>
        <w:tc>
          <w:tcPr>
            <w:tcW w:w="840" w:type="dxa"/>
            <w:shd w:val="clear" w:color="auto" w:fill="auto"/>
            <w:vAlign w:val="bottom"/>
            <w:hideMark/>
          </w:tcPr>
          <w:p w14:paraId="7DE969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17548,70</w:t>
            </w:r>
          </w:p>
        </w:tc>
        <w:tc>
          <w:tcPr>
            <w:tcW w:w="826" w:type="dxa"/>
            <w:shd w:val="clear" w:color="auto" w:fill="auto"/>
            <w:vAlign w:val="bottom"/>
            <w:hideMark/>
          </w:tcPr>
          <w:p w14:paraId="7E8498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19421,30</w:t>
            </w:r>
          </w:p>
        </w:tc>
        <w:tc>
          <w:tcPr>
            <w:tcW w:w="826" w:type="dxa"/>
            <w:shd w:val="clear" w:color="auto" w:fill="auto"/>
            <w:vAlign w:val="bottom"/>
            <w:hideMark/>
          </w:tcPr>
          <w:p w14:paraId="3FD58E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20302,30</w:t>
            </w:r>
          </w:p>
        </w:tc>
        <w:tc>
          <w:tcPr>
            <w:tcW w:w="840" w:type="dxa"/>
            <w:shd w:val="clear" w:color="auto" w:fill="auto"/>
            <w:vAlign w:val="bottom"/>
            <w:hideMark/>
          </w:tcPr>
          <w:p w14:paraId="7EB8B0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30609,40</w:t>
            </w:r>
          </w:p>
        </w:tc>
        <w:tc>
          <w:tcPr>
            <w:tcW w:w="826" w:type="dxa"/>
            <w:shd w:val="clear" w:color="auto" w:fill="auto"/>
            <w:vAlign w:val="bottom"/>
            <w:hideMark/>
          </w:tcPr>
          <w:p w14:paraId="0E4FFF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37244,40</w:t>
            </w:r>
          </w:p>
        </w:tc>
        <w:tc>
          <w:tcPr>
            <w:tcW w:w="909" w:type="dxa"/>
            <w:shd w:val="clear" w:color="auto" w:fill="auto"/>
            <w:vAlign w:val="bottom"/>
            <w:hideMark/>
          </w:tcPr>
          <w:p w14:paraId="2E1B94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56063,00</w:t>
            </w:r>
          </w:p>
        </w:tc>
        <w:tc>
          <w:tcPr>
            <w:tcW w:w="896" w:type="dxa"/>
            <w:shd w:val="clear" w:color="auto" w:fill="auto"/>
            <w:vAlign w:val="bottom"/>
            <w:hideMark/>
          </w:tcPr>
          <w:p w14:paraId="732E0F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53754,00</w:t>
            </w:r>
          </w:p>
        </w:tc>
        <w:tc>
          <w:tcPr>
            <w:tcW w:w="826" w:type="dxa"/>
            <w:shd w:val="clear" w:color="auto" w:fill="auto"/>
            <w:vAlign w:val="bottom"/>
            <w:hideMark/>
          </w:tcPr>
          <w:p w14:paraId="4916CB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c>
          <w:tcPr>
            <w:tcW w:w="819" w:type="dxa"/>
          </w:tcPr>
          <w:p w14:paraId="0F66B4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r>
      <w:tr w:rsidR="00D1535F" w:rsidRPr="001E7BA9" w14:paraId="2E4130BB" w14:textId="77777777" w:rsidTr="009A4CBB">
        <w:tc>
          <w:tcPr>
            <w:tcW w:w="1829" w:type="dxa"/>
            <w:gridSpan w:val="2"/>
            <w:vMerge/>
            <w:vAlign w:val="center"/>
            <w:hideMark/>
          </w:tcPr>
          <w:p w14:paraId="1BF4A63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398DD61" w14:textId="3E6A25A1"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hideMark/>
          </w:tcPr>
          <w:p w14:paraId="6A7186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0404D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DF7C7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5ABF2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07783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407C0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7048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6A05F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1851E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auto" w:fill="auto"/>
            <w:vAlign w:val="center"/>
            <w:hideMark/>
          </w:tcPr>
          <w:p w14:paraId="2AEAAD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auto" w:fill="auto"/>
            <w:vAlign w:val="center"/>
            <w:hideMark/>
          </w:tcPr>
          <w:p w14:paraId="0815A2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FAD0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1178473" w14:textId="77777777" w:rsidR="00D1535F" w:rsidRPr="001E7BA9" w:rsidRDefault="00D1535F" w:rsidP="000A25D6">
            <w:pPr>
              <w:ind w:firstLine="0"/>
              <w:rPr>
                <w:rFonts w:ascii="Times New Roman" w:hAnsi="Times New Roman"/>
                <w:sz w:val="16"/>
                <w:szCs w:val="16"/>
              </w:rPr>
            </w:pPr>
          </w:p>
        </w:tc>
      </w:tr>
      <w:tr w:rsidR="00D1535F" w:rsidRPr="001E7BA9" w14:paraId="6C7800AF" w14:textId="77777777" w:rsidTr="009A4CBB">
        <w:tc>
          <w:tcPr>
            <w:tcW w:w="1829" w:type="dxa"/>
            <w:gridSpan w:val="2"/>
            <w:vMerge/>
            <w:vAlign w:val="center"/>
            <w:hideMark/>
          </w:tcPr>
          <w:p w14:paraId="49778AB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A11CF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hideMark/>
          </w:tcPr>
          <w:p w14:paraId="684F31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12B28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FC96C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D4913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77960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66BAC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BD080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8D7B9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70002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467B52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0428F1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CFB1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7D4095E" w14:textId="77777777" w:rsidR="00D1535F" w:rsidRPr="001E7BA9" w:rsidRDefault="00D1535F" w:rsidP="000A25D6">
            <w:pPr>
              <w:ind w:firstLine="0"/>
              <w:rPr>
                <w:rFonts w:ascii="Times New Roman" w:hAnsi="Times New Roman"/>
                <w:sz w:val="16"/>
                <w:szCs w:val="16"/>
              </w:rPr>
            </w:pPr>
          </w:p>
        </w:tc>
      </w:tr>
      <w:tr w:rsidR="00D1535F" w:rsidRPr="001E7BA9" w14:paraId="4D427FE8" w14:textId="77777777" w:rsidTr="009A4CBB">
        <w:tc>
          <w:tcPr>
            <w:tcW w:w="1829" w:type="dxa"/>
            <w:gridSpan w:val="2"/>
            <w:vMerge/>
            <w:vAlign w:val="center"/>
            <w:hideMark/>
          </w:tcPr>
          <w:p w14:paraId="0D1B38D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8603F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hideMark/>
          </w:tcPr>
          <w:p w14:paraId="4F5E24B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9B262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B7AD9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2E91C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40400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89FA8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0153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DDDDB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48C2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94DC2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672736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66FBF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7FF6E97" w14:textId="77777777" w:rsidR="00D1535F" w:rsidRPr="001E7BA9" w:rsidRDefault="00D1535F" w:rsidP="000A25D6">
            <w:pPr>
              <w:ind w:firstLine="0"/>
              <w:rPr>
                <w:rFonts w:ascii="Times New Roman" w:hAnsi="Times New Roman"/>
                <w:sz w:val="16"/>
                <w:szCs w:val="16"/>
              </w:rPr>
            </w:pPr>
          </w:p>
        </w:tc>
      </w:tr>
      <w:tr w:rsidR="00D1535F" w:rsidRPr="001E7BA9" w14:paraId="52823854" w14:textId="77777777" w:rsidTr="00E237F0">
        <w:tc>
          <w:tcPr>
            <w:tcW w:w="1829" w:type="dxa"/>
            <w:gridSpan w:val="2"/>
            <w:shd w:val="clear" w:color="000000" w:fill="FFFFFF"/>
            <w:vAlign w:val="center"/>
            <w:hideMark/>
          </w:tcPr>
          <w:p w14:paraId="0CD66A71" w14:textId="00425586" w:rsidR="00D1535F" w:rsidRPr="001E7BA9" w:rsidRDefault="00D1535F" w:rsidP="00D1535F">
            <w:pPr>
              <w:ind w:firstLine="0"/>
              <w:rPr>
                <w:rFonts w:ascii="Times New Roman" w:hAnsi="Times New Roman"/>
                <w:sz w:val="16"/>
                <w:szCs w:val="16"/>
              </w:rPr>
            </w:pPr>
            <w:r w:rsidRPr="001E7BA9">
              <w:rPr>
                <w:rFonts w:ascii="Times New Roman" w:hAnsi="Times New Roman"/>
                <w:sz w:val="16"/>
                <w:szCs w:val="16"/>
              </w:rPr>
              <w:t>в том числе: </w:t>
            </w:r>
          </w:p>
        </w:tc>
        <w:tc>
          <w:tcPr>
            <w:tcW w:w="1736" w:type="dxa"/>
            <w:shd w:val="clear" w:color="000000" w:fill="FFFFFF"/>
            <w:vAlign w:val="center"/>
            <w:hideMark/>
          </w:tcPr>
          <w:p w14:paraId="18BE18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10" w:type="dxa"/>
            <w:shd w:val="clear" w:color="auto" w:fill="auto"/>
            <w:noWrap/>
            <w:vAlign w:val="bottom"/>
            <w:hideMark/>
          </w:tcPr>
          <w:p w14:paraId="4FB4B5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B40F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0CF08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19879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1760D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EA30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B440E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CDD6E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5E454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38F66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F5097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1DD90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BEB7207" w14:textId="77777777" w:rsidR="00D1535F" w:rsidRPr="001E7BA9" w:rsidRDefault="00D1535F" w:rsidP="000A25D6">
            <w:pPr>
              <w:ind w:firstLine="0"/>
              <w:rPr>
                <w:rFonts w:ascii="Times New Roman" w:hAnsi="Times New Roman"/>
                <w:sz w:val="16"/>
                <w:szCs w:val="16"/>
              </w:rPr>
            </w:pPr>
          </w:p>
        </w:tc>
      </w:tr>
      <w:tr w:rsidR="00D1535F" w:rsidRPr="001E7BA9" w14:paraId="7B1EAA20" w14:textId="77777777" w:rsidTr="00F334E1">
        <w:tc>
          <w:tcPr>
            <w:tcW w:w="1829" w:type="dxa"/>
            <w:gridSpan w:val="2"/>
            <w:vMerge w:val="restart"/>
            <w:shd w:val="clear" w:color="000000" w:fill="FFFFFF"/>
            <w:vAlign w:val="center"/>
            <w:hideMark/>
          </w:tcPr>
          <w:p w14:paraId="1A2F7E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2.1</w:t>
            </w:r>
          </w:p>
          <w:p w14:paraId="70513CEA" w14:textId="5D8D8B8D"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Создание системы обеспечения вызова экстренных оперативных служб по единому номеру «112» на базе Единой дежурно-диспетчерской службы муниципального района</w:t>
            </w:r>
          </w:p>
        </w:tc>
        <w:tc>
          <w:tcPr>
            <w:tcW w:w="1736" w:type="dxa"/>
            <w:shd w:val="clear" w:color="000000" w:fill="FFFFFF"/>
            <w:vAlign w:val="center"/>
            <w:hideMark/>
          </w:tcPr>
          <w:p w14:paraId="779ACC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hideMark/>
          </w:tcPr>
          <w:p w14:paraId="08A14F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tcPr>
          <w:p w14:paraId="2F6D52B6"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100ADA0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B59E93A"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1355048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F9B7A3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4AABB11F"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37B6CDC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B001045" w14:textId="77777777" w:rsidR="00D1535F" w:rsidRPr="001E7BA9" w:rsidRDefault="00D1535F" w:rsidP="000A25D6">
            <w:pPr>
              <w:ind w:firstLine="0"/>
              <w:rPr>
                <w:rFonts w:ascii="Times New Roman" w:hAnsi="Times New Roman"/>
                <w:sz w:val="16"/>
                <w:szCs w:val="16"/>
              </w:rPr>
            </w:pPr>
          </w:p>
        </w:tc>
        <w:tc>
          <w:tcPr>
            <w:tcW w:w="909" w:type="dxa"/>
            <w:shd w:val="clear" w:color="000000" w:fill="FFFFFF"/>
            <w:vAlign w:val="center"/>
          </w:tcPr>
          <w:p w14:paraId="4C7D18E2" w14:textId="77777777" w:rsidR="00D1535F" w:rsidRPr="001E7BA9" w:rsidRDefault="00D1535F" w:rsidP="000A25D6">
            <w:pPr>
              <w:ind w:firstLine="0"/>
              <w:rPr>
                <w:rFonts w:ascii="Times New Roman" w:hAnsi="Times New Roman"/>
                <w:sz w:val="16"/>
                <w:szCs w:val="16"/>
              </w:rPr>
            </w:pPr>
          </w:p>
        </w:tc>
        <w:tc>
          <w:tcPr>
            <w:tcW w:w="896" w:type="dxa"/>
            <w:shd w:val="clear" w:color="000000" w:fill="FFFFFF"/>
            <w:vAlign w:val="center"/>
          </w:tcPr>
          <w:p w14:paraId="76306CA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AC4C7EA"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2A362B0F" w14:textId="77777777" w:rsidR="00D1535F" w:rsidRPr="001E7BA9" w:rsidRDefault="00D1535F" w:rsidP="000A25D6">
            <w:pPr>
              <w:ind w:firstLine="0"/>
              <w:rPr>
                <w:rFonts w:ascii="Times New Roman" w:hAnsi="Times New Roman"/>
                <w:sz w:val="16"/>
                <w:szCs w:val="16"/>
              </w:rPr>
            </w:pPr>
          </w:p>
        </w:tc>
      </w:tr>
      <w:tr w:rsidR="00D1535F" w:rsidRPr="001E7BA9" w14:paraId="01A4684E" w14:textId="77777777" w:rsidTr="00F334E1">
        <w:tc>
          <w:tcPr>
            <w:tcW w:w="1829" w:type="dxa"/>
            <w:gridSpan w:val="2"/>
            <w:vMerge/>
            <w:vAlign w:val="center"/>
            <w:hideMark/>
          </w:tcPr>
          <w:p w14:paraId="363BB3B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B6A4E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2855F24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43BD4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65021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B27B9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E1433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801F7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E8F4E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ACFD7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29039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2040A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00D56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AC388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A63619B" w14:textId="77777777" w:rsidR="00D1535F" w:rsidRPr="001E7BA9" w:rsidRDefault="00D1535F" w:rsidP="000A25D6">
            <w:pPr>
              <w:ind w:firstLine="0"/>
              <w:rPr>
                <w:rFonts w:ascii="Times New Roman" w:hAnsi="Times New Roman"/>
                <w:sz w:val="16"/>
                <w:szCs w:val="16"/>
              </w:rPr>
            </w:pPr>
          </w:p>
        </w:tc>
      </w:tr>
      <w:tr w:rsidR="00D1535F" w:rsidRPr="001E7BA9" w14:paraId="45185DC1" w14:textId="77777777" w:rsidTr="00F334E1">
        <w:tc>
          <w:tcPr>
            <w:tcW w:w="1829" w:type="dxa"/>
            <w:gridSpan w:val="2"/>
            <w:vMerge/>
            <w:vAlign w:val="center"/>
            <w:hideMark/>
          </w:tcPr>
          <w:p w14:paraId="541921E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3375B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5DBE09E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E8FAD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8FD10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F7894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FD2C6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41CAC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0AA4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24607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3932C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01869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38336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BCB9C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D31A876" w14:textId="77777777" w:rsidR="00D1535F" w:rsidRPr="001E7BA9" w:rsidRDefault="00D1535F" w:rsidP="000A25D6">
            <w:pPr>
              <w:ind w:firstLine="0"/>
              <w:rPr>
                <w:rFonts w:ascii="Times New Roman" w:hAnsi="Times New Roman"/>
                <w:sz w:val="16"/>
                <w:szCs w:val="16"/>
              </w:rPr>
            </w:pPr>
          </w:p>
        </w:tc>
      </w:tr>
      <w:tr w:rsidR="00D1535F" w:rsidRPr="001E7BA9" w14:paraId="559B692D" w14:textId="77777777" w:rsidTr="00F334E1">
        <w:tc>
          <w:tcPr>
            <w:tcW w:w="1829" w:type="dxa"/>
            <w:gridSpan w:val="2"/>
            <w:vMerge/>
            <w:vAlign w:val="center"/>
            <w:hideMark/>
          </w:tcPr>
          <w:p w14:paraId="4DF5865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F2F6D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397F328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FC320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BB6D0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7893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FC117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DB851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32607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509DC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6673F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2043A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74A02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D57D4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D8C2CB2" w14:textId="77777777" w:rsidR="00D1535F" w:rsidRPr="001E7BA9" w:rsidRDefault="00D1535F" w:rsidP="000A25D6">
            <w:pPr>
              <w:ind w:firstLine="0"/>
              <w:rPr>
                <w:rFonts w:ascii="Times New Roman" w:hAnsi="Times New Roman"/>
                <w:sz w:val="16"/>
                <w:szCs w:val="16"/>
              </w:rPr>
            </w:pPr>
          </w:p>
        </w:tc>
      </w:tr>
      <w:tr w:rsidR="00D1535F" w:rsidRPr="001E7BA9" w14:paraId="5CD30D6A" w14:textId="77777777" w:rsidTr="00F334E1">
        <w:tc>
          <w:tcPr>
            <w:tcW w:w="1829" w:type="dxa"/>
            <w:gridSpan w:val="2"/>
            <w:vMerge/>
            <w:vAlign w:val="center"/>
            <w:hideMark/>
          </w:tcPr>
          <w:p w14:paraId="268E721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1BCAB96" w14:textId="6F7739B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7E0F664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FD42C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9AAE2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C560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E2648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A66C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4A594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F3CF6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0BC82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AF2A8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A2E48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CB112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019E780" w14:textId="77777777" w:rsidR="00D1535F" w:rsidRPr="001E7BA9" w:rsidRDefault="00D1535F" w:rsidP="000A25D6">
            <w:pPr>
              <w:ind w:firstLine="0"/>
              <w:rPr>
                <w:rFonts w:ascii="Times New Roman" w:hAnsi="Times New Roman"/>
                <w:sz w:val="16"/>
                <w:szCs w:val="16"/>
              </w:rPr>
            </w:pPr>
          </w:p>
        </w:tc>
      </w:tr>
      <w:tr w:rsidR="00D1535F" w:rsidRPr="001E7BA9" w14:paraId="56B0AF06" w14:textId="77777777" w:rsidTr="00F334E1">
        <w:tc>
          <w:tcPr>
            <w:tcW w:w="1829" w:type="dxa"/>
            <w:gridSpan w:val="2"/>
            <w:vMerge/>
            <w:vAlign w:val="center"/>
            <w:hideMark/>
          </w:tcPr>
          <w:p w14:paraId="1DBDC92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4D9FA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0979BE2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E8013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28BB1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4250D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C8E97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61C3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99AC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C818E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13E42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C993A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D5ED0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97F01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85A2E58" w14:textId="77777777" w:rsidR="00D1535F" w:rsidRPr="001E7BA9" w:rsidRDefault="00D1535F" w:rsidP="000A25D6">
            <w:pPr>
              <w:ind w:firstLine="0"/>
              <w:rPr>
                <w:rFonts w:ascii="Times New Roman" w:hAnsi="Times New Roman"/>
                <w:sz w:val="16"/>
                <w:szCs w:val="16"/>
              </w:rPr>
            </w:pPr>
          </w:p>
        </w:tc>
      </w:tr>
      <w:tr w:rsidR="00D1535F" w:rsidRPr="001E7BA9" w14:paraId="236BB51E" w14:textId="77777777" w:rsidTr="00F334E1">
        <w:tc>
          <w:tcPr>
            <w:tcW w:w="1829" w:type="dxa"/>
            <w:gridSpan w:val="2"/>
            <w:vMerge/>
            <w:vAlign w:val="center"/>
            <w:hideMark/>
          </w:tcPr>
          <w:p w14:paraId="0D0B51E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65185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0070BD0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01100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750D0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6987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57122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03A5C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9FA1B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B0A11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C5E3A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606F4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3F110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202D9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267CE8C" w14:textId="77777777" w:rsidR="00D1535F" w:rsidRPr="001E7BA9" w:rsidRDefault="00D1535F" w:rsidP="000A25D6">
            <w:pPr>
              <w:ind w:firstLine="0"/>
              <w:rPr>
                <w:rFonts w:ascii="Times New Roman" w:hAnsi="Times New Roman"/>
                <w:sz w:val="16"/>
                <w:szCs w:val="16"/>
              </w:rPr>
            </w:pPr>
          </w:p>
        </w:tc>
      </w:tr>
      <w:tr w:rsidR="00D1535F" w:rsidRPr="001E7BA9" w14:paraId="64581577" w14:textId="77777777" w:rsidTr="00691964">
        <w:tc>
          <w:tcPr>
            <w:tcW w:w="1829" w:type="dxa"/>
            <w:gridSpan w:val="2"/>
            <w:vMerge w:val="restart"/>
            <w:shd w:val="clear" w:color="000000" w:fill="FFFFFF"/>
            <w:vAlign w:val="center"/>
            <w:hideMark/>
          </w:tcPr>
          <w:p w14:paraId="026B5B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2.2</w:t>
            </w:r>
          </w:p>
          <w:p w14:paraId="609EB184" w14:textId="3D22FDB2"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Финансовое обеспечение деятельности МКУ «ЦОД ОМСУ»</w:t>
            </w:r>
          </w:p>
        </w:tc>
        <w:tc>
          <w:tcPr>
            <w:tcW w:w="1736" w:type="dxa"/>
            <w:shd w:val="clear" w:color="000000" w:fill="FFFFFF"/>
            <w:vAlign w:val="center"/>
            <w:hideMark/>
          </w:tcPr>
          <w:p w14:paraId="430CF1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62A4AE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311179,50</w:t>
            </w:r>
          </w:p>
        </w:tc>
        <w:tc>
          <w:tcPr>
            <w:tcW w:w="826" w:type="dxa"/>
            <w:shd w:val="clear" w:color="000000" w:fill="FFFFFF"/>
            <w:vAlign w:val="center"/>
            <w:hideMark/>
          </w:tcPr>
          <w:p w14:paraId="62BD74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11936,70</w:t>
            </w:r>
          </w:p>
        </w:tc>
        <w:tc>
          <w:tcPr>
            <w:tcW w:w="825" w:type="dxa"/>
            <w:shd w:val="clear" w:color="000000" w:fill="FFFFFF"/>
            <w:vAlign w:val="center"/>
            <w:hideMark/>
          </w:tcPr>
          <w:p w14:paraId="193A05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13653,30</w:t>
            </w:r>
          </w:p>
        </w:tc>
        <w:tc>
          <w:tcPr>
            <w:tcW w:w="826" w:type="dxa"/>
            <w:shd w:val="clear" w:color="000000" w:fill="FFFFFF"/>
            <w:vAlign w:val="center"/>
            <w:hideMark/>
          </w:tcPr>
          <w:p w14:paraId="61F896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14957,40</w:t>
            </w:r>
          </w:p>
        </w:tc>
        <w:tc>
          <w:tcPr>
            <w:tcW w:w="840" w:type="dxa"/>
            <w:shd w:val="clear" w:color="000000" w:fill="FFFFFF"/>
            <w:vAlign w:val="center"/>
            <w:hideMark/>
          </w:tcPr>
          <w:p w14:paraId="18A68F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17548,70</w:t>
            </w:r>
          </w:p>
        </w:tc>
        <w:tc>
          <w:tcPr>
            <w:tcW w:w="826" w:type="dxa"/>
            <w:shd w:val="clear" w:color="000000" w:fill="FFFFFF"/>
            <w:vAlign w:val="center"/>
            <w:hideMark/>
          </w:tcPr>
          <w:p w14:paraId="48D050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19421,30</w:t>
            </w:r>
          </w:p>
        </w:tc>
        <w:tc>
          <w:tcPr>
            <w:tcW w:w="826" w:type="dxa"/>
            <w:shd w:val="clear" w:color="000000" w:fill="FFFFFF"/>
            <w:vAlign w:val="center"/>
            <w:hideMark/>
          </w:tcPr>
          <w:p w14:paraId="7AA36D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20302,30</w:t>
            </w:r>
          </w:p>
        </w:tc>
        <w:tc>
          <w:tcPr>
            <w:tcW w:w="840" w:type="dxa"/>
            <w:shd w:val="clear" w:color="000000" w:fill="FFFFFF"/>
            <w:vAlign w:val="center"/>
            <w:hideMark/>
          </w:tcPr>
          <w:p w14:paraId="6ABF22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30609,40</w:t>
            </w:r>
          </w:p>
        </w:tc>
        <w:tc>
          <w:tcPr>
            <w:tcW w:w="826" w:type="dxa"/>
            <w:shd w:val="clear" w:color="000000" w:fill="FFFFFF"/>
            <w:vAlign w:val="center"/>
            <w:hideMark/>
          </w:tcPr>
          <w:p w14:paraId="418868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37244,40</w:t>
            </w:r>
          </w:p>
        </w:tc>
        <w:tc>
          <w:tcPr>
            <w:tcW w:w="909" w:type="dxa"/>
            <w:shd w:val="clear" w:color="000000" w:fill="FFFFFF"/>
            <w:vAlign w:val="center"/>
          </w:tcPr>
          <w:p w14:paraId="292CB5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56063,00</w:t>
            </w:r>
          </w:p>
        </w:tc>
        <w:tc>
          <w:tcPr>
            <w:tcW w:w="896" w:type="dxa"/>
            <w:shd w:val="clear" w:color="000000" w:fill="FFFFFF"/>
            <w:vAlign w:val="center"/>
          </w:tcPr>
          <w:p w14:paraId="3330D6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53754,00</w:t>
            </w:r>
          </w:p>
        </w:tc>
        <w:tc>
          <w:tcPr>
            <w:tcW w:w="826" w:type="dxa"/>
            <w:shd w:val="clear" w:color="000000" w:fill="FFFFFF"/>
            <w:vAlign w:val="center"/>
          </w:tcPr>
          <w:p w14:paraId="739906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c>
          <w:tcPr>
            <w:tcW w:w="819" w:type="dxa"/>
            <w:shd w:val="clear" w:color="000000" w:fill="FFFFFF"/>
          </w:tcPr>
          <w:p w14:paraId="1C78E0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r>
      <w:tr w:rsidR="00D1535F" w:rsidRPr="001E7BA9" w14:paraId="464D22CB" w14:textId="77777777" w:rsidTr="00691964">
        <w:tc>
          <w:tcPr>
            <w:tcW w:w="1829" w:type="dxa"/>
            <w:gridSpan w:val="2"/>
            <w:vMerge/>
            <w:vAlign w:val="center"/>
            <w:hideMark/>
          </w:tcPr>
          <w:p w14:paraId="03679FB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966A4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31C60E4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61E7B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A6969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90838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B748B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11EC1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F866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B8060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70B1E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094E7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B7B46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33C28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5E8FD60" w14:textId="77777777" w:rsidR="00D1535F" w:rsidRPr="001E7BA9" w:rsidRDefault="00D1535F" w:rsidP="000A25D6">
            <w:pPr>
              <w:ind w:firstLine="0"/>
              <w:rPr>
                <w:rFonts w:ascii="Times New Roman" w:hAnsi="Times New Roman"/>
                <w:sz w:val="16"/>
                <w:szCs w:val="16"/>
              </w:rPr>
            </w:pPr>
          </w:p>
        </w:tc>
      </w:tr>
      <w:tr w:rsidR="00D1535F" w:rsidRPr="001E7BA9" w14:paraId="0B4E2CF9" w14:textId="77777777" w:rsidTr="00691964">
        <w:tc>
          <w:tcPr>
            <w:tcW w:w="1829" w:type="dxa"/>
            <w:gridSpan w:val="2"/>
            <w:vMerge/>
            <w:vAlign w:val="center"/>
            <w:hideMark/>
          </w:tcPr>
          <w:p w14:paraId="6A809B1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2CBB4B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3BE018F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F2A58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68C5D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1E6D5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FA641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836D4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A801E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02305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A8FA2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34EA4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B067C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2E52B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CCA633E" w14:textId="77777777" w:rsidR="00D1535F" w:rsidRPr="001E7BA9" w:rsidRDefault="00D1535F" w:rsidP="000A25D6">
            <w:pPr>
              <w:ind w:firstLine="0"/>
              <w:rPr>
                <w:rFonts w:ascii="Times New Roman" w:hAnsi="Times New Roman"/>
                <w:sz w:val="16"/>
                <w:szCs w:val="16"/>
              </w:rPr>
            </w:pPr>
          </w:p>
        </w:tc>
      </w:tr>
      <w:tr w:rsidR="00D1535F" w:rsidRPr="001E7BA9" w14:paraId="49ED830D" w14:textId="77777777" w:rsidTr="00691964">
        <w:tc>
          <w:tcPr>
            <w:tcW w:w="1829" w:type="dxa"/>
            <w:gridSpan w:val="2"/>
            <w:vMerge/>
            <w:vAlign w:val="center"/>
            <w:hideMark/>
          </w:tcPr>
          <w:p w14:paraId="5661E63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4C90C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2FE0C4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311179,50</w:t>
            </w:r>
          </w:p>
        </w:tc>
        <w:tc>
          <w:tcPr>
            <w:tcW w:w="826" w:type="dxa"/>
            <w:shd w:val="clear" w:color="000000" w:fill="FFFFFF"/>
            <w:vAlign w:val="center"/>
            <w:hideMark/>
          </w:tcPr>
          <w:p w14:paraId="5CD901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11936,70</w:t>
            </w:r>
          </w:p>
        </w:tc>
        <w:tc>
          <w:tcPr>
            <w:tcW w:w="825" w:type="dxa"/>
            <w:shd w:val="clear" w:color="000000" w:fill="FFFFFF"/>
            <w:vAlign w:val="center"/>
            <w:hideMark/>
          </w:tcPr>
          <w:p w14:paraId="0C0CA8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13653,30</w:t>
            </w:r>
          </w:p>
        </w:tc>
        <w:tc>
          <w:tcPr>
            <w:tcW w:w="826" w:type="dxa"/>
            <w:shd w:val="clear" w:color="000000" w:fill="FFFFFF"/>
            <w:vAlign w:val="center"/>
            <w:hideMark/>
          </w:tcPr>
          <w:p w14:paraId="5CADDB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14957,40</w:t>
            </w:r>
          </w:p>
        </w:tc>
        <w:tc>
          <w:tcPr>
            <w:tcW w:w="840" w:type="dxa"/>
            <w:shd w:val="clear" w:color="000000" w:fill="FFFFFF"/>
            <w:vAlign w:val="center"/>
            <w:hideMark/>
          </w:tcPr>
          <w:p w14:paraId="14DC64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17548,70</w:t>
            </w:r>
          </w:p>
        </w:tc>
        <w:tc>
          <w:tcPr>
            <w:tcW w:w="826" w:type="dxa"/>
            <w:shd w:val="clear" w:color="000000" w:fill="FFFFFF"/>
            <w:vAlign w:val="center"/>
            <w:hideMark/>
          </w:tcPr>
          <w:p w14:paraId="66049C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19421,30</w:t>
            </w:r>
          </w:p>
        </w:tc>
        <w:tc>
          <w:tcPr>
            <w:tcW w:w="826" w:type="dxa"/>
            <w:shd w:val="clear" w:color="000000" w:fill="FFFFFF"/>
            <w:vAlign w:val="center"/>
            <w:hideMark/>
          </w:tcPr>
          <w:p w14:paraId="5A007F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20302,30</w:t>
            </w:r>
          </w:p>
        </w:tc>
        <w:tc>
          <w:tcPr>
            <w:tcW w:w="840" w:type="dxa"/>
            <w:shd w:val="clear" w:color="000000" w:fill="FFFFFF"/>
            <w:noWrap/>
            <w:vAlign w:val="center"/>
            <w:hideMark/>
          </w:tcPr>
          <w:p w14:paraId="602544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30609,40</w:t>
            </w:r>
          </w:p>
        </w:tc>
        <w:tc>
          <w:tcPr>
            <w:tcW w:w="826" w:type="dxa"/>
            <w:shd w:val="clear" w:color="000000" w:fill="FFFFFF"/>
            <w:noWrap/>
            <w:vAlign w:val="center"/>
            <w:hideMark/>
          </w:tcPr>
          <w:p w14:paraId="10BBFC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37244,40</w:t>
            </w:r>
          </w:p>
        </w:tc>
        <w:tc>
          <w:tcPr>
            <w:tcW w:w="909" w:type="dxa"/>
            <w:shd w:val="clear" w:color="000000" w:fill="FFFFFF"/>
            <w:noWrap/>
            <w:vAlign w:val="center"/>
            <w:hideMark/>
          </w:tcPr>
          <w:p w14:paraId="16D933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56063,00</w:t>
            </w:r>
          </w:p>
        </w:tc>
        <w:tc>
          <w:tcPr>
            <w:tcW w:w="896" w:type="dxa"/>
            <w:shd w:val="clear" w:color="000000" w:fill="FFFFFF"/>
            <w:noWrap/>
            <w:vAlign w:val="center"/>
            <w:hideMark/>
          </w:tcPr>
          <w:p w14:paraId="259471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53754,00</w:t>
            </w:r>
          </w:p>
        </w:tc>
        <w:tc>
          <w:tcPr>
            <w:tcW w:w="826" w:type="dxa"/>
            <w:shd w:val="clear" w:color="000000" w:fill="FFFFFF"/>
            <w:noWrap/>
            <w:vAlign w:val="center"/>
            <w:hideMark/>
          </w:tcPr>
          <w:p w14:paraId="4AD982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c>
          <w:tcPr>
            <w:tcW w:w="819" w:type="dxa"/>
            <w:shd w:val="clear" w:color="000000" w:fill="FFFFFF"/>
          </w:tcPr>
          <w:p w14:paraId="1365F8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43989,00</w:t>
            </w:r>
          </w:p>
        </w:tc>
      </w:tr>
      <w:tr w:rsidR="00D1535F" w:rsidRPr="001E7BA9" w14:paraId="0244E95A" w14:textId="77777777" w:rsidTr="00691964">
        <w:tc>
          <w:tcPr>
            <w:tcW w:w="1829" w:type="dxa"/>
            <w:gridSpan w:val="2"/>
            <w:vMerge/>
            <w:vAlign w:val="center"/>
            <w:hideMark/>
          </w:tcPr>
          <w:p w14:paraId="42AFEBF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bottom"/>
            <w:hideMark/>
          </w:tcPr>
          <w:p w14:paraId="71FD0D9E" w14:textId="2B228136"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40055E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BEBF0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574902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3CBAF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81A2C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F3895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C72A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BC8FE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8E034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C4DEE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4D2E5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9B32B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9A2B6A0" w14:textId="77777777" w:rsidR="00D1535F" w:rsidRPr="001E7BA9" w:rsidRDefault="00D1535F" w:rsidP="000A25D6">
            <w:pPr>
              <w:ind w:firstLine="0"/>
              <w:rPr>
                <w:rFonts w:ascii="Times New Roman" w:hAnsi="Times New Roman"/>
                <w:sz w:val="16"/>
                <w:szCs w:val="16"/>
              </w:rPr>
            </w:pPr>
          </w:p>
        </w:tc>
      </w:tr>
      <w:tr w:rsidR="00D1535F" w:rsidRPr="001E7BA9" w14:paraId="643D7BFC" w14:textId="77777777" w:rsidTr="00691964">
        <w:tc>
          <w:tcPr>
            <w:tcW w:w="1829" w:type="dxa"/>
            <w:gridSpan w:val="2"/>
            <w:vMerge/>
            <w:vAlign w:val="center"/>
            <w:hideMark/>
          </w:tcPr>
          <w:p w14:paraId="5541516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5DBFD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2389F33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E4448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CAC35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9AD7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0583A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3BC20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347B2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088B4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78A84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81BA4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772CE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A5DCE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BD6385F" w14:textId="77777777" w:rsidR="00D1535F" w:rsidRPr="001E7BA9" w:rsidRDefault="00D1535F" w:rsidP="000A25D6">
            <w:pPr>
              <w:ind w:firstLine="0"/>
              <w:rPr>
                <w:rFonts w:ascii="Times New Roman" w:hAnsi="Times New Roman"/>
                <w:sz w:val="16"/>
                <w:szCs w:val="16"/>
              </w:rPr>
            </w:pPr>
          </w:p>
        </w:tc>
      </w:tr>
      <w:tr w:rsidR="00D1535F" w:rsidRPr="001E7BA9" w14:paraId="209A34AD" w14:textId="77777777" w:rsidTr="00691964">
        <w:tc>
          <w:tcPr>
            <w:tcW w:w="1829" w:type="dxa"/>
            <w:gridSpan w:val="2"/>
            <w:vMerge/>
            <w:vAlign w:val="center"/>
            <w:hideMark/>
          </w:tcPr>
          <w:p w14:paraId="61C0CB8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C4C22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4FC7098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1C59E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564CE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41B0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E2E27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BA0EB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767CF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48050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9AC02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6F2B4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80B2A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F615A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4D8EA1D" w14:textId="77777777" w:rsidR="00D1535F" w:rsidRPr="001E7BA9" w:rsidRDefault="00D1535F" w:rsidP="000A25D6">
            <w:pPr>
              <w:ind w:firstLine="0"/>
              <w:rPr>
                <w:rFonts w:ascii="Times New Roman" w:hAnsi="Times New Roman"/>
                <w:sz w:val="16"/>
                <w:szCs w:val="16"/>
              </w:rPr>
            </w:pPr>
          </w:p>
        </w:tc>
      </w:tr>
      <w:tr w:rsidR="00D1535F" w:rsidRPr="001E7BA9" w14:paraId="67F2B07A" w14:textId="77777777" w:rsidTr="004F50BE">
        <w:tc>
          <w:tcPr>
            <w:tcW w:w="1829" w:type="dxa"/>
            <w:gridSpan w:val="2"/>
            <w:vMerge w:val="restart"/>
            <w:shd w:val="clear" w:color="000000" w:fill="FFFFFF"/>
            <w:vAlign w:val="center"/>
            <w:hideMark/>
          </w:tcPr>
          <w:p w14:paraId="60B43B9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ПОДПРОГРАММА 3</w:t>
            </w:r>
          </w:p>
          <w:p w14:paraId="744C33CF" w14:textId="570E753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Развитие информационного общества в муниципальном образовании</w:t>
            </w:r>
          </w:p>
        </w:tc>
        <w:tc>
          <w:tcPr>
            <w:tcW w:w="1736" w:type="dxa"/>
            <w:shd w:val="clear" w:color="000000" w:fill="FFFFFF"/>
            <w:vAlign w:val="center"/>
            <w:hideMark/>
          </w:tcPr>
          <w:p w14:paraId="2A6C82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1FCF0E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26" w:type="dxa"/>
            <w:shd w:val="clear" w:color="000000" w:fill="FFFFFF"/>
            <w:vAlign w:val="center"/>
            <w:hideMark/>
          </w:tcPr>
          <w:p w14:paraId="656DFD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47A326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58FECC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420A4B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201219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71674A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40" w:type="dxa"/>
            <w:shd w:val="clear" w:color="000000" w:fill="FFFFFF"/>
            <w:vAlign w:val="center"/>
            <w:hideMark/>
          </w:tcPr>
          <w:p w14:paraId="2297CA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344036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909" w:type="dxa"/>
            <w:shd w:val="clear" w:color="000000" w:fill="FFFFFF"/>
            <w:vAlign w:val="center"/>
            <w:hideMark/>
          </w:tcPr>
          <w:p w14:paraId="1E82B6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96" w:type="dxa"/>
            <w:shd w:val="clear" w:color="000000" w:fill="FFFFFF"/>
            <w:vAlign w:val="center"/>
            <w:hideMark/>
          </w:tcPr>
          <w:p w14:paraId="1796B1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0B20BB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19" w:type="dxa"/>
            <w:shd w:val="clear" w:color="000000" w:fill="FFFFFF"/>
          </w:tcPr>
          <w:p w14:paraId="56647B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r>
      <w:tr w:rsidR="00D1535F" w:rsidRPr="001E7BA9" w14:paraId="54FA1677" w14:textId="77777777" w:rsidTr="004F50BE">
        <w:tc>
          <w:tcPr>
            <w:tcW w:w="1829" w:type="dxa"/>
            <w:gridSpan w:val="2"/>
            <w:vMerge/>
            <w:vAlign w:val="center"/>
            <w:hideMark/>
          </w:tcPr>
          <w:p w14:paraId="2F4EF08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26E5E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5F2C778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7F2F2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E5E60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A3A9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2B210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3645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10DBE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ED201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997C1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5DD559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5CC524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21457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17AF447" w14:textId="77777777" w:rsidR="00D1535F" w:rsidRPr="001E7BA9" w:rsidRDefault="00D1535F" w:rsidP="000A25D6">
            <w:pPr>
              <w:ind w:firstLine="0"/>
              <w:rPr>
                <w:rFonts w:ascii="Times New Roman" w:hAnsi="Times New Roman"/>
                <w:sz w:val="16"/>
                <w:szCs w:val="16"/>
              </w:rPr>
            </w:pPr>
          </w:p>
        </w:tc>
      </w:tr>
      <w:tr w:rsidR="00D1535F" w:rsidRPr="001E7BA9" w14:paraId="523579E3" w14:textId="77777777" w:rsidTr="004F50BE">
        <w:tc>
          <w:tcPr>
            <w:tcW w:w="1829" w:type="dxa"/>
            <w:gridSpan w:val="2"/>
            <w:vMerge/>
            <w:vAlign w:val="center"/>
            <w:hideMark/>
          </w:tcPr>
          <w:p w14:paraId="4BEFED5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E71C5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7DB497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26" w:type="dxa"/>
            <w:shd w:val="clear" w:color="000000" w:fill="FFFFFF"/>
            <w:vAlign w:val="center"/>
            <w:hideMark/>
          </w:tcPr>
          <w:p w14:paraId="14371EE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1AA1A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B928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B4145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20D3E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115E5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40" w:type="dxa"/>
            <w:shd w:val="clear" w:color="000000" w:fill="FFFFFF"/>
            <w:vAlign w:val="center"/>
            <w:hideMark/>
          </w:tcPr>
          <w:p w14:paraId="602104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DA8A8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7A4C85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64A6C9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D9CD5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4B65707" w14:textId="77777777" w:rsidR="00D1535F" w:rsidRPr="001E7BA9" w:rsidRDefault="00D1535F" w:rsidP="000A25D6">
            <w:pPr>
              <w:ind w:firstLine="0"/>
              <w:rPr>
                <w:rFonts w:ascii="Times New Roman" w:hAnsi="Times New Roman"/>
                <w:sz w:val="16"/>
                <w:szCs w:val="16"/>
              </w:rPr>
            </w:pPr>
          </w:p>
        </w:tc>
      </w:tr>
      <w:tr w:rsidR="00D1535F" w:rsidRPr="001E7BA9" w14:paraId="3CA9225B" w14:textId="77777777" w:rsidTr="004F50BE">
        <w:tc>
          <w:tcPr>
            <w:tcW w:w="1829" w:type="dxa"/>
            <w:gridSpan w:val="2"/>
            <w:vMerge/>
            <w:vAlign w:val="center"/>
            <w:hideMark/>
          </w:tcPr>
          <w:p w14:paraId="40F91FC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043FE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3B7D3CC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E9292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7FB3B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C217C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BA40F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EAD1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869D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D51E8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5F3B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028524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48E188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3850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E73D46C" w14:textId="77777777" w:rsidR="00D1535F" w:rsidRPr="001E7BA9" w:rsidRDefault="00D1535F" w:rsidP="000A25D6">
            <w:pPr>
              <w:ind w:firstLine="0"/>
              <w:rPr>
                <w:rFonts w:ascii="Times New Roman" w:hAnsi="Times New Roman"/>
                <w:sz w:val="16"/>
                <w:szCs w:val="16"/>
              </w:rPr>
            </w:pPr>
          </w:p>
        </w:tc>
      </w:tr>
      <w:tr w:rsidR="00D1535F" w:rsidRPr="001E7BA9" w14:paraId="074BF867" w14:textId="77777777" w:rsidTr="004F50BE">
        <w:tc>
          <w:tcPr>
            <w:tcW w:w="1829" w:type="dxa"/>
            <w:gridSpan w:val="2"/>
            <w:vMerge/>
            <w:vAlign w:val="center"/>
            <w:hideMark/>
          </w:tcPr>
          <w:p w14:paraId="3B84309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949B872" w14:textId="06C499EF"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7C35DD3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97414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53F2D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D293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0640A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FE0B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1E12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DADC2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DFCAF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11DAEB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168E7C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33B81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CD7A118" w14:textId="77777777" w:rsidR="00D1535F" w:rsidRPr="001E7BA9" w:rsidRDefault="00D1535F" w:rsidP="000A25D6">
            <w:pPr>
              <w:ind w:firstLine="0"/>
              <w:rPr>
                <w:rFonts w:ascii="Times New Roman" w:hAnsi="Times New Roman"/>
                <w:sz w:val="16"/>
                <w:szCs w:val="16"/>
              </w:rPr>
            </w:pPr>
          </w:p>
        </w:tc>
      </w:tr>
      <w:tr w:rsidR="00D1535F" w:rsidRPr="001E7BA9" w14:paraId="597A65CB" w14:textId="77777777" w:rsidTr="004F50BE">
        <w:tc>
          <w:tcPr>
            <w:tcW w:w="1829" w:type="dxa"/>
            <w:gridSpan w:val="2"/>
            <w:vMerge/>
            <w:vAlign w:val="center"/>
            <w:hideMark/>
          </w:tcPr>
          <w:p w14:paraId="7B76063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9DA99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5238B12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3F057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64CE3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EB0B4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C0400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91D2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5013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C0915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3840C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5BE869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E2DB7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AD63D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80DEE43" w14:textId="77777777" w:rsidR="00D1535F" w:rsidRPr="001E7BA9" w:rsidRDefault="00D1535F" w:rsidP="000A25D6">
            <w:pPr>
              <w:ind w:firstLine="0"/>
              <w:rPr>
                <w:rFonts w:ascii="Times New Roman" w:hAnsi="Times New Roman"/>
                <w:sz w:val="16"/>
                <w:szCs w:val="16"/>
              </w:rPr>
            </w:pPr>
          </w:p>
        </w:tc>
      </w:tr>
      <w:tr w:rsidR="00D1535F" w:rsidRPr="001E7BA9" w14:paraId="20DA3128" w14:textId="77777777" w:rsidTr="004F50BE">
        <w:tc>
          <w:tcPr>
            <w:tcW w:w="1829" w:type="dxa"/>
            <w:gridSpan w:val="2"/>
            <w:vMerge/>
            <w:vAlign w:val="center"/>
            <w:hideMark/>
          </w:tcPr>
          <w:p w14:paraId="5E6D6E0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7237D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17A2D67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D09BC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9818E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A4B78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C516E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F67A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D2D5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F5B62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D231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0DC24E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241AB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5EE4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F7905A4" w14:textId="77777777" w:rsidR="00D1535F" w:rsidRPr="001E7BA9" w:rsidRDefault="00D1535F" w:rsidP="000A25D6">
            <w:pPr>
              <w:ind w:firstLine="0"/>
              <w:rPr>
                <w:rFonts w:ascii="Times New Roman" w:hAnsi="Times New Roman"/>
                <w:sz w:val="16"/>
                <w:szCs w:val="16"/>
              </w:rPr>
            </w:pPr>
          </w:p>
        </w:tc>
      </w:tr>
      <w:tr w:rsidR="003F0E72" w:rsidRPr="001E7BA9" w14:paraId="1291D767" w14:textId="77777777" w:rsidTr="000367FB">
        <w:tc>
          <w:tcPr>
            <w:tcW w:w="1284" w:type="dxa"/>
            <w:shd w:val="clear" w:color="000000" w:fill="FFFFFF"/>
            <w:vAlign w:val="center"/>
            <w:hideMark/>
          </w:tcPr>
          <w:p w14:paraId="6D9C976E"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в том числе:</w:t>
            </w:r>
          </w:p>
        </w:tc>
        <w:tc>
          <w:tcPr>
            <w:tcW w:w="545" w:type="dxa"/>
            <w:shd w:val="clear" w:color="000000" w:fill="FFFFFF"/>
            <w:vAlign w:val="center"/>
            <w:hideMark/>
          </w:tcPr>
          <w:p w14:paraId="2B6A573D"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1736" w:type="dxa"/>
            <w:shd w:val="clear" w:color="000000" w:fill="FFFFFF"/>
            <w:vAlign w:val="center"/>
            <w:hideMark/>
          </w:tcPr>
          <w:p w14:paraId="29A197CD"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910" w:type="dxa"/>
            <w:shd w:val="clear" w:color="auto" w:fill="auto"/>
            <w:noWrap/>
            <w:vAlign w:val="bottom"/>
            <w:hideMark/>
          </w:tcPr>
          <w:p w14:paraId="374968BE"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440FA0"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C18355B"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7C3C1CB"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BEE6B81"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49EF6C6"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6DEBA2"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0F5A0A9"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A214226"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8F35B9C"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B0E452A"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D803FC4" w14:textId="77777777" w:rsidR="00387D06" w:rsidRPr="001E7BA9" w:rsidRDefault="00387D06"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C1AFE12" w14:textId="77777777" w:rsidR="00387D06" w:rsidRPr="001E7BA9" w:rsidRDefault="00387D06" w:rsidP="000A25D6">
            <w:pPr>
              <w:ind w:firstLine="0"/>
              <w:rPr>
                <w:rFonts w:ascii="Times New Roman" w:hAnsi="Times New Roman"/>
                <w:sz w:val="16"/>
                <w:szCs w:val="16"/>
              </w:rPr>
            </w:pPr>
          </w:p>
        </w:tc>
      </w:tr>
      <w:tr w:rsidR="00D1535F" w:rsidRPr="001E7BA9" w14:paraId="57022E80" w14:textId="77777777" w:rsidTr="00A14556">
        <w:tc>
          <w:tcPr>
            <w:tcW w:w="1829" w:type="dxa"/>
            <w:gridSpan w:val="2"/>
            <w:vMerge w:val="restart"/>
            <w:shd w:val="clear" w:color="000000" w:fill="FFFFFF"/>
            <w:vAlign w:val="center"/>
            <w:hideMark/>
          </w:tcPr>
          <w:p w14:paraId="0DFC34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3.1</w:t>
            </w:r>
          </w:p>
          <w:p w14:paraId="4A710EB5" w14:textId="2A7CBA1A"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Развитие информационного общества и формирование электронного муниципалитета</w:t>
            </w:r>
          </w:p>
        </w:tc>
        <w:tc>
          <w:tcPr>
            <w:tcW w:w="1736" w:type="dxa"/>
            <w:shd w:val="clear" w:color="000000" w:fill="FFFFFF"/>
            <w:vAlign w:val="center"/>
            <w:hideMark/>
          </w:tcPr>
          <w:p w14:paraId="6E4E1D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45BE82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26" w:type="dxa"/>
            <w:shd w:val="clear" w:color="000000" w:fill="FFFFFF"/>
            <w:vAlign w:val="center"/>
            <w:hideMark/>
          </w:tcPr>
          <w:p w14:paraId="38A03F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tcPr>
          <w:p w14:paraId="76B813B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ED8FF9E"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35D3036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B373AD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0D87C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40" w:type="dxa"/>
            <w:shd w:val="clear" w:color="000000" w:fill="FFFFFF"/>
            <w:vAlign w:val="center"/>
          </w:tcPr>
          <w:p w14:paraId="5C296DD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C676C3B" w14:textId="77777777" w:rsidR="00D1535F" w:rsidRPr="001E7BA9" w:rsidRDefault="00D1535F" w:rsidP="000A25D6">
            <w:pPr>
              <w:ind w:firstLine="0"/>
              <w:rPr>
                <w:rFonts w:ascii="Times New Roman" w:hAnsi="Times New Roman"/>
                <w:sz w:val="16"/>
                <w:szCs w:val="16"/>
              </w:rPr>
            </w:pPr>
          </w:p>
        </w:tc>
        <w:tc>
          <w:tcPr>
            <w:tcW w:w="909" w:type="dxa"/>
            <w:shd w:val="clear" w:color="000000" w:fill="FFFFFF"/>
            <w:vAlign w:val="center"/>
          </w:tcPr>
          <w:p w14:paraId="66AFE3D4" w14:textId="77777777" w:rsidR="00D1535F" w:rsidRPr="001E7BA9" w:rsidRDefault="00D1535F" w:rsidP="000A25D6">
            <w:pPr>
              <w:ind w:firstLine="0"/>
              <w:rPr>
                <w:rFonts w:ascii="Times New Roman" w:hAnsi="Times New Roman"/>
                <w:sz w:val="16"/>
                <w:szCs w:val="16"/>
              </w:rPr>
            </w:pPr>
          </w:p>
        </w:tc>
        <w:tc>
          <w:tcPr>
            <w:tcW w:w="896" w:type="dxa"/>
            <w:shd w:val="clear" w:color="000000" w:fill="FFFFFF"/>
            <w:vAlign w:val="center"/>
          </w:tcPr>
          <w:p w14:paraId="04C4386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6B4689C"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021E146C" w14:textId="77777777" w:rsidR="00D1535F" w:rsidRPr="001E7BA9" w:rsidRDefault="00D1535F" w:rsidP="000A25D6">
            <w:pPr>
              <w:ind w:firstLine="0"/>
              <w:rPr>
                <w:rFonts w:ascii="Times New Roman" w:hAnsi="Times New Roman"/>
                <w:sz w:val="16"/>
                <w:szCs w:val="16"/>
              </w:rPr>
            </w:pPr>
          </w:p>
        </w:tc>
      </w:tr>
      <w:tr w:rsidR="00D1535F" w:rsidRPr="001E7BA9" w14:paraId="035C820A" w14:textId="77777777" w:rsidTr="00A14556">
        <w:tc>
          <w:tcPr>
            <w:tcW w:w="1829" w:type="dxa"/>
            <w:gridSpan w:val="2"/>
            <w:vMerge/>
            <w:vAlign w:val="center"/>
            <w:hideMark/>
          </w:tcPr>
          <w:p w14:paraId="797E6B6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1EB3A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38319E2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28DAF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0A187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CEC9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B064B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B7E0D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DD7FA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1A870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5DF4D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2AA63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DB17C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D0A1A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7B5C53D" w14:textId="77777777" w:rsidR="00D1535F" w:rsidRPr="001E7BA9" w:rsidRDefault="00D1535F" w:rsidP="000A25D6">
            <w:pPr>
              <w:ind w:firstLine="0"/>
              <w:rPr>
                <w:rFonts w:ascii="Times New Roman" w:hAnsi="Times New Roman"/>
                <w:sz w:val="16"/>
                <w:szCs w:val="16"/>
              </w:rPr>
            </w:pPr>
          </w:p>
        </w:tc>
      </w:tr>
      <w:tr w:rsidR="00D1535F" w:rsidRPr="001E7BA9" w14:paraId="7F0CE1AC" w14:textId="77777777" w:rsidTr="00A14556">
        <w:tc>
          <w:tcPr>
            <w:tcW w:w="1829" w:type="dxa"/>
            <w:gridSpan w:val="2"/>
            <w:vMerge/>
            <w:vAlign w:val="center"/>
            <w:hideMark/>
          </w:tcPr>
          <w:p w14:paraId="7A7E44C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921D3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center"/>
            <w:hideMark/>
          </w:tcPr>
          <w:p w14:paraId="01BC82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26" w:type="dxa"/>
            <w:shd w:val="clear" w:color="000000" w:fill="FFFFFF"/>
            <w:vAlign w:val="center"/>
            <w:hideMark/>
          </w:tcPr>
          <w:p w14:paraId="37F801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04D8E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5D73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E34B8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8638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34279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11,80</w:t>
            </w:r>
          </w:p>
        </w:tc>
        <w:tc>
          <w:tcPr>
            <w:tcW w:w="840" w:type="dxa"/>
            <w:shd w:val="clear" w:color="000000" w:fill="FFFFFF"/>
            <w:noWrap/>
            <w:vAlign w:val="center"/>
            <w:hideMark/>
          </w:tcPr>
          <w:p w14:paraId="584EF1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78F8D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93CF0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1F01A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336B6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5086B66" w14:textId="77777777" w:rsidR="00D1535F" w:rsidRPr="001E7BA9" w:rsidRDefault="00D1535F" w:rsidP="000A25D6">
            <w:pPr>
              <w:ind w:firstLine="0"/>
              <w:rPr>
                <w:rFonts w:ascii="Times New Roman" w:hAnsi="Times New Roman"/>
                <w:sz w:val="16"/>
                <w:szCs w:val="16"/>
              </w:rPr>
            </w:pPr>
          </w:p>
        </w:tc>
      </w:tr>
      <w:tr w:rsidR="00D1535F" w:rsidRPr="001E7BA9" w14:paraId="2BDD87CF" w14:textId="77777777" w:rsidTr="00A14556">
        <w:tc>
          <w:tcPr>
            <w:tcW w:w="1829" w:type="dxa"/>
            <w:gridSpan w:val="2"/>
            <w:vMerge/>
            <w:vAlign w:val="center"/>
            <w:hideMark/>
          </w:tcPr>
          <w:p w14:paraId="5A063DB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C7975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1AAC3CF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CAC80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0C085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4C28B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66530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2FDC5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C7DF0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671B2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2C765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67D5C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2402F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35888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672596D" w14:textId="77777777" w:rsidR="00D1535F" w:rsidRPr="001E7BA9" w:rsidRDefault="00D1535F" w:rsidP="000A25D6">
            <w:pPr>
              <w:ind w:firstLine="0"/>
              <w:rPr>
                <w:rFonts w:ascii="Times New Roman" w:hAnsi="Times New Roman"/>
                <w:sz w:val="16"/>
                <w:szCs w:val="16"/>
              </w:rPr>
            </w:pPr>
          </w:p>
        </w:tc>
      </w:tr>
      <w:tr w:rsidR="00D1535F" w:rsidRPr="001E7BA9" w14:paraId="5F4358BC" w14:textId="77777777" w:rsidTr="00A14556">
        <w:tc>
          <w:tcPr>
            <w:tcW w:w="1829" w:type="dxa"/>
            <w:gridSpan w:val="2"/>
            <w:vMerge/>
            <w:vAlign w:val="center"/>
            <w:hideMark/>
          </w:tcPr>
          <w:p w14:paraId="3378D5E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DB26B10" w14:textId="4D30FEA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00C2197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15867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77E5E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FDBA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1E3B5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BF6F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1B93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AE68C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9AFD9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A308D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3AAC3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9154C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1323C62" w14:textId="77777777" w:rsidR="00D1535F" w:rsidRPr="001E7BA9" w:rsidRDefault="00D1535F" w:rsidP="000A25D6">
            <w:pPr>
              <w:ind w:firstLine="0"/>
              <w:rPr>
                <w:rFonts w:ascii="Times New Roman" w:hAnsi="Times New Roman"/>
                <w:sz w:val="16"/>
                <w:szCs w:val="16"/>
              </w:rPr>
            </w:pPr>
          </w:p>
        </w:tc>
      </w:tr>
      <w:tr w:rsidR="00D1535F" w:rsidRPr="001E7BA9" w14:paraId="392BC69A" w14:textId="77777777" w:rsidTr="00A14556">
        <w:tc>
          <w:tcPr>
            <w:tcW w:w="1829" w:type="dxa"/>
            <w:gridSpan w:val="2"/>
            <w:vMerge/>
            <w:vAlign w:val="center"/>
            <w:hideMark/>
          </w:tcPr>
          <w:p w14:paraId="403042C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67EF7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FF28B3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6D28A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61837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A05C7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ABB57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1C49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846E5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2DD79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59075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1E554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5E946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147DB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CCABFC4" w14:textId="77777777" w:rsidR="00D1535F" w:rsidRPr="001E7BA9" w:rsidRDefault="00D1535F" w:rsidP="000A25D6">
            <w:pPr>
              <w:ind w:firstLine="0"/>
              <w:rPr>
                <w:rFonts w:ascii="Times New Roman" w:hAnsi="Times New Roman"/>
                <w:sz w:val="16"/>
                <w:szCs w:val="16"/>
              </w:rPr>
            </w:pPr>
          </w:p>
        </w:tc>
      </w:tr>
      <w:tr w:rsidR="00D1535F" w:rsidRPr="001E7BA9" w14:paraId="04C854DE" w14:textId="77777777" w:rsidTr="00A14556">
        <w:tc>
          <w:tcPr>
            <w:tcW w:w="1829" w:type="dxa"/>
            <w:gridSpan w:val="2"/>
            <w:vMerge/>
            <w:vAlign w:val="center"/>
            <w:hideMark/>
          </w:tcPr>
          <w:p w14:paraId="3AB9024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6993C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1FC14A7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5552C96A"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6405CF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E07CB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C21B9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4D3A1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F604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A1047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8698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F8438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E807F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2BA55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1819F48" w14:textId="77777777" w:rsidR="00D1535F" w:rsidRPr="001E7BA9" w:rsidRDefault="00D1535F" w:rsidP="000A25D6">
            <w:pPr>
              <w:ind w:firstLine="0"/>
              <w:rPr>
                <w:rFonts w:ascii="Times New Roman" w:hAnsi="Times New Roman"/>
                <w:sz w:val="16"/>
                <w:szCs w:val="16"/>
              </w:rPr>
            </w:pPr>
          </w:p>
        </w:tc>
      </w:tr>
      <w:tr w:rsidR="00D1535F" w:rsidRPr="001E7BA9" w14:paraId="734818FE" w14:textId="77777777" w:rsidTr="00013DC2">
        <w:tc>
          <w:tcPr>
            <w:tcW w:w="1829" w:type="dxa"/>
            <w:gridSpan w:val="2"/>
            <w:vMerge w:val="restart"/>
            <w:shd w:val="clear" w:color="000000" w:fill="FFFFFF"/>
            <w:vAlign w:val="center"/>
            <w:hideMark/>
          </w:tcPr>
          <w:p w14:paraId="583A4C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3.2</w:t>
            </w:r>
          </w:p>
          <w:p w14:paraId="1FE8948D" w14:textId="0278329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Организация предоставления муниципальных услуг ,в том числе по принципу" одного окна"</w:t>
            </w:r>
          </w:p>
        </w:tc>
        <w:tc>
          <w:tcPr>
            <w:tcW w:w="1736" w:type="dxa"/>
            <w:shd w:val="clear" w:color="000000" w:fill="FFFFFF"/>
            <w:vAlign w:val="center"/>
            <w:hideMark/>
          </w:tcPr>
          <w:p w14:paraId="3897A5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всего, в том числе:</w:t>
            </w:r>
          </w:p>
        </w:tc>
        <w:tc>
          <w:tcPr>
            <w:tcW w:w="910" w:type="dxa"/>
            <w:shd w:val="clear" w:color="auto" w:fill="auto"/>
            <w:noWrap/>
            <w:vAlign w:val="bottom"/>
          </w:tcPr>
          <w:p w14:paraId="2CB5669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462D53B8"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53F1A1C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7D7D9EE"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2ED077B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E8DBC3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6E7A52CF"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65C7BE5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ADD11A7" w14:textId="77777777" w:rsidR="00D1535F" w:rsidRPr="001E7BA9" w:rsidRDefault="00D1535F" w:rsidP="000A25D6">
            <w:pPr>
              <w:ind w:firstLine="0"/>
              <w:rPr>
                <w:rFonts w:ascii="Times New Roman" w:hAnsi="Times New Roman"/>
                <w:sz w:val="16"/>
                <w:szCs w:val="16"/>
              </w:rPr>
            </w:pPr>
          </w:p>
        </w:tc>
        <w:tc>
          <w:tcPr>
            <w:tcW w:w="909" w:type="dxa"/>
            <w:shd w:val="clear" w:color="000000" w:fill="FFFFFF"/>
            <w:vAlign w:val="center"/>
          </w:tcPr>
          <w:p w14:paraId="4DFB008B" w14:textId="77777777" w:rsidR="00D1535F" w:rsidRPr="001E7BA9" w:rsidRDefault="00D1535F" w:rsidP="000A25D6">
            <w:pPr>
              <w:ind w:firstLine="0"/>
              <w:rPr>
                <w:rFonts w:ascii="Times New Roman" w:hAnsi="Times New Roman"/>
                <w:sz w:val="16"/>
                <w:szCs w:val="16"/>
              </w:rPr>
            </w:pPr>
          </w:p>
        </w:tc>
        <w:tc>
          <w:tcPr>
            <w:tcW w:w="896" w:type="dxa"/>
            <w:shd w:val="clear" w:color="000000" w:fill="FFFFFF"/>
            <w:vAlign w:val="center"/>
          </w:tcPr>
          <w:p w14:paraId="3150BC4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15392DD"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7E35DC0F" w14:textId="77777777" w:rsidR="00D1535F" w:rsidRPr="001E7BA9" w:rsidRDefault="00D1535F" w:rsidP="000A25D6">
            <w:pPr>
              <w:ind w:firstLine="0"/>
              <w:rPr>
                <w:rFonts w:ascii="Times New Roman" w:hAnsi="Times New Roman"/>
                <w:sz w:val="16"/>
                <w:szCs w:val="16"/>
              </w:rPr>
            </w:pPr>
          </w:p>
        </w:tc>
      </w:tr>
      <w:tr w:rsidR="00D1535F" w:rsidRPr="001E7BA9" w14:paraId="2C21B529" w14:textId="77777777" w:rsidTr="00013DC2">
        <w:tc>
          <w:tcPr>
            <w:tcW w:w="1829" w:type="dxa"/>
            <w:gridSpan w:val="2"/>
            <w:vMerge/>
            <w:vAlign w:val="center"/>
            <w:hideMark/>
          </w:tcPr>
          <w:p w14:paraId="358FCB6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87A1E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2FED514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E53CDEF"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30102C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76F3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97963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DBD4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C7BEB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90D80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61305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2C3EE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1B3D8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B8534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033BE8C" w14:textId="77777777" w:rsidR="00D1535F" w:rsidRPr="001E7BA9" w:rsidRDefault="00D1535F" w:rsidP="000A25D6">
            <w:pPr>
              <w:ind w:firstLine="0"/>
              <w:rPr>
                <w:rFonts w:ascii="Times New Roman" w:hAnsi="Times New Roman"/>
                <w:sz w:val="16"/>
                <w:szCs w:val="16"/>
              </w:rPr>
            </w:pPr>
          </w:p>
        </w:tc>
      </w:tr>
      <w:tr w:rsidR="00D1535F" w:rsidRPr="001E7BA9" w14:paraId="0CA0B9E4" w14:textId="77777777" w:rsidTr="00013DC2">
        <w:tc>
          <w:tcPr>
            <w:tcW w:w="1829" w:type="dxa"/>
            <w:gridSpan w:val="2"/>
            <w:vMerge/>
            <w:vAlign w:val="center"/>
            <w:hideMark/>
          </w:tcPr>
          <w:p w14:paraId="559F2F3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6E263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461063F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DD7F097"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6035C6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06F0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7499E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4A3B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E8B7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AC824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B244C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A9C5C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BA049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F30EC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2F92F84" w14:textId="77777777" w:rsidR="00D1535F" w:rsidRPr="001E7BA9" w:rsidRDefault="00D1535F" w:rsidP="000A25D6">
            <w:pPr>
              <w:ind w:firstLine="0"/>
              <w:rPr>
                <w:rFonts w:ascii="Times New Roman" w:hAnsi="Times New Roman"/>
                <w:sz w:val="16"/>
                <w:szCs w:val="16"/>
              </w:rPr>
            </w:pPr>
          </w:p>
        </w:tc>
      </w:tr>
      <w:tr w:rsidR="00D1535F" w:rsidRPr="001E7BA9" w14:paraId="013B8852" w14:textId="77777777" w:rsidTr="00013DC2">
        <w:tc>
          <w:tcPr>
            <w:tcW w:w="1829" w:type="dxa"/>
            <w:gridSpan w:val="2"/>
            <w:vMerge/>
            <w:vAlign w:val="center"/>
            <w:hideMark/>
          </w:tcPr>
          <w:p w14:paraId="0AA57FD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A25A9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61DECA8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B0C2E94"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5D63AA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9395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FE7CA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A4A74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55C7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6D3EF4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B8ED5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193FD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579AA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7807A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6EDF0CB" w14:textId="77777777" w:rsidR="00D1535F" w:rsidRPr="001E7BA9" w:rsidRDefault="00D1535F" w:rsidP="000A25D6">
            <w:pPr>
              <w:ind w:firstLine="0"/>
              <w:rPr>
                <w:rFonts w:ascii="Times New Roman" w:hAnsi="Times New Roman"/>
                <w:sz w:val="16"/>
                <w:szCs w:val="16"/>
              </w:rPr>
            </w:pPr>
          </w:p>
        </w:tc>
      </w:tr>
      <w:tr w:rsidR="00D1535F" w:rsidRPr="001E7BA9" w14:paraId="118F6F51" w14:textId="77777777" w:rsidTr="00013DC2">
        <w:tc>
          <w:tcPr>
            <w:tcW w:w="1829" w:type="dxa"/>
            <w:gridSpan w:val="2"/>
            <w:vMerge/>
            <w:vAlign w:val="center"/>
            <w:hideMark/>
          </w:tcPr>
          <w:p w14:paraId="0D01065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B5C15AF" w14:textId="77726E49"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6B8C6A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9A898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3FEB9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1686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13B4E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B38042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03B1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BCE60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74CF2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DED88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CA6EC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AD67E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1B5ABDF" w14:textId="77777777" w:rsidR="00D1535F" w:rsidRPr="001E7BA9" w:rsidRDefault="00D1535F" w:rsidP="000A25D6">
            <w:pPr>
              <w:ind w:firstLine="0"/>
              <w:rPr>
                <w:rFonts w:ascii="Times New Roman" w:hAnsi="Times New Roman"/>
                <w:sz w:val="16"/>
                <w:szCs w:val="16"/>
              </w:rPr>
            </w:pPr>
          </w:p>
        </w:tc>
      </w:tr>
      <w:tr w:rsidR="00D1535F" w:rsidRPr="001E7BA9" w14:paraId="58D9E669" w14:textId="77777777" w:rsidTr="00013DC2">
        <w:tc>
          <w:tcPr>
            <w:tcW w:w="1829" w:type="dxa"/>
            <w:gridSpan w:val="2"/>
            <w:vMerge/>
            <w:vAlign w:val="center"/>
            <w:hideMark/>
          </w:tcPr>
          <w:p w14:paraId="25DD2E5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1466D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75F2412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9B97A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B9DC0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DE4DD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00E41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F30B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FFC36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9C5EC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9075C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A8016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EFDCA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9425F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25EC5E0" w14:textId="77777777" w:rsidR="00D1535F" w:rsidRPr="001E7BA9" w:rsidRDefault="00D1535F" w:rsidP="000A25D6">
            <w:pPr>
              <w:ind w:firstLine="0"/>
              <w:rPr>
                <w:rFonts w:ascii="Times New Roman" w:hAnsi="Times New Roman"/>
                <w:sz w:val="16"/>
                <w:szCs w:val="16"/>
              </w:rPr>
            </w:pPr>
          </w:p>
        </w:tc>
      </w:tr>
      <w:tr w:rsidR="00D1535F" w:rsidRPr="001E7BA9" w14:paraId="15D2DAF4" w14:textId="77777777" w:rsidTr="00013DC2">
        <w:tc>
          <w:tcPr>
            <w:tcW w:w="1829" w:type="dxa"/>
            <w:gridSpan w:val="2"/>
            <w:vMerge/>
            <w:vAlign w:val="center"/>
            <w:hideMark/>
          </w:tcPr>
          <w:p w14:paraId="6E2ED0D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50FF5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2050884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C89AA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84C56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3A196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9176B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78F8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D285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86269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28571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4529B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0211ED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1A885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9149633" w14:textId="77777777" w:rsidR="00D1535F" w:rsidRPr="001E7BA9" w:rsidRDefault="00D1535F" w:rsidP="000A25D6">
            <w:pPr>
              <w:ind w:firstLine="0"/>
              <w:rPr>
                <w:rFonts w:ascii="Times New Roman" w:hAnsi="Times New Roman"/>
                <w:sz w:val="16"/>
                <w:szCs w:val="16"/>
              </w:rPr>
            </w:pPr>
          </w:p>
        </w:tc>
      </w:tr>
      <w:tr w:rsidR="00D1535F" w:rsidRPr="001E7BA9" w14:paraId="7BC8FC9B" w14:textId="77777777" w:rsidTr="005C56D8">
        <w:tc>
          <w:tcPr>
            <w:tcW w:w="1829" w:type="dxa"/>
            <w:gridSpan w:val="2"/>
            <w:vMerge w:val="restart"/>
            <w:shd w:val="clear" w:color="000000" w:fill="FFFFFF"/>
            <w:vAlign w:val="center"/>
            <w:hideMark/>
          </w:tcPr>
          <w:p w14:paraId="579A1E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3.3</w:t>
            </w:r>
          </w:p>
          <w:p w14:paraId="3E439D71" w14:textId="5FF51100"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Регистрация граждан в ЕСИА</w:t>
            </w:r>
          </w:p>
        </w:tc>
        <w:tc>
          <w:tcPr>
            <w:tcW w:w="1736" w:type="dxa"/>
            <w:shd w:val="clear" w:color="000000" w:fill="FFFFFF"/>
            <w:vAlign w:val="center"/>
            <w:hideMark/>
          </w:tcPr>
          <w:p w14:paraId="42FBDF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53A6F2D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46C00FC1"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5129488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7D09F6A"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598071B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2F97228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5414F6A7"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43473B6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1EBFF834" w14:textId="77777777" w:rsidR="00D1535F" w:rsidRPr="001E7BA9" w:rsidRDefault="00D1535F" w:rsidP="000A25D6">
            <w:pPr>
              <w:ind w:firstLine="0"/>
              <w:rPr>
                <w:rFonts w:ascii="Times New Roman" w:hAnsi="Times New Roman"/>
                <w:sz w:val="16"/>
                <w:szCs w:val="16"/>
              </w:rPr>
            </w:pPr>
          </w:p>
        </w:tc>
        <w:tc>
          <w:tcPr>
            <w:tcW w:w="909" w:type="dxa"/>
            <w:shd w:val="clear" w:color="000000" w:fill="FFFFFF"/>
            <w:vAlign w:val="center"/>
          </w:tcPr>
          <w:p w14:paraId="45A1A56D" w14:textId="77777777" w:rsidR="00D1535F" w:rsidRPr="001E7BA9" w:rsidRDefault="00D1535F" w:rsidP="000A25D6">
            <w:pPr>
              <w:ind w:firstLine="0"/>
              <w:rPr>
                <w:rFonts w:ascii="Times New Roman" w:hAnsi="Times New Roman"/>
                <w:sz w:val="16"/>
                <w:szCs w:val="16"/>
              </w:rPr>
            </w:pPr>
          </w:p>
        </w:tc>
        <w:tc>
          <w:tcPr>
            <w:tcW w:w="896" w:type="dxa"/>
            <w:shd w:val="clear" w:color="000000" w:fill="FFFFFF"/>
            <w:vAlign w:val="center"/>
          </w:tcPr>
          <w:p w14:paraId="65542BD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692226B3"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5E339431" w14:textId="77777777" w:rsidR="00D1535F" w:rsidRPr="001E7BA9" w:rsidRDefault="00D1535F" w:rsidP="000A25D6">
            <w:pPr>
              <w:ind w:firstLine="0"/>
              <w:rPr>
                <w:rFonts w:ascii="Times New Roman" w:hAnsi="Times New Roman"/>
                <w:sz w:val="16"/>
                <w:szCs w:val="16"/>
              </w:rPr>
            </w:pPr>
          </w:p>
        </w:tc>
      </w:tr>
      <w:tr w:rsidR="00D1535F" w:rsidRPr="001E7BA9" w14:paraId="7321EE30" w14:textId="77777777" w:rsidTr="005C56D8">
        <w:tc>
          <w:tcPr>
            <w:tcW w:w="1829" w:type="dxa"/>
            <w:gridSpan w:val="2"/>
            <w:vMerge/>
            <w:vAlign w:val="center"/>
            <w:hideMark/>
          </w:tcPr>
          <w:p w14:paraId="6CE7F68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9EA2A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476E7CF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4BC2C13"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71F3BE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EEAA5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ACC6A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226A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65B2C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2D558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DAF34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56FB5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9967F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AEF7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C696A5A" w14:textId="77777777" w:rsidR="00D1535F" w:rsidRPr="001E7BA9" w:rsidRDefault="00D1535F" w:rsidP="000A25D6">
            <w:pPr>
              <w:ind w:firstLine="0"/>
              <w:rPr>
                <w:rFonts w:ascii="Times New Roman" w:hAnsi="Times New Roman"/>
                <w:sz w:val="16"/>
                <w:szCs w:val="16"/>
              </w:rPr>
            </w:pPr>
          </w:p>
        </w:tc>
      </w:tr>
      <w:tr w:rsidR="00D1535F" w:rsidRPr="001E7BA9" w14:paraId="050AD583" w14:textId="77777777" w:rsidTr="005C56D8">
        <w:tc>
          <w:tcPr>
            <w:tcW w:w="1829" w:type="dxa"/>
            <w:gridSpan w:val="2"/>
            <w:vMerge/>
            <w:vAlign w:val="center"/>
            <w:hideMark/>
          </w:tcPr>
          <w:p w14:paraId="70F93FE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515E8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5491A10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1DB29C2"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7FDDFB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20ED8F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EA6B0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CF36B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72C4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8F3C5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AFC37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8E1DB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BBB85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3F585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D07F33B" w14:textId="77777777" w:rsidR="00D1535F" w:rsidRPr="001E7BA9" w:rsidRDefault="00D1535F" w:rsidP="000A25D6">
            <w:pPr>
              <w:ind w:firstLine="0"/>
              <w:rPr>
                <w:rFonts w:ascii="Times New Roman" w:hAnsi="Times New Roman"/>
                <w:sz w:val="16"/>
                <w:szCs w:val="16"/>
              </w:rPr>
            </w:pPr>
          </w:p>
        </w:tc>
      </w:tr>
      <w:tr w:rsidR="00D1535F" w:rsidRPr="001E7BA9" w14:paraId="5EEFDD89" w14:textId="77777777" w:rsidTr="005C56D8">
        <w:tc>
          <w:tcPr>
            <w:tcW w:w="1829" w:type="dxa"/>
            <w:gridSpan w:val="2"/>
            <w:vMerge/>
            <w:vAlign w:val="center"/>
            <w:hideMark/>
          </w:tcPr>
          <w:p w14:paraId="1F573C9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0BB66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6066CEA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6311F14B"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hideMark/>
          </w:tcPr>
          <w:p w14:paraId="4262BF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5122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0ADC6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5A359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B281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922EF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C5AA2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C1D1E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42875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F4397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F085D4B" w14:textId="77777777" w:rsidR="00D1535F" w:rsidRPr="001E7BA9" w:rsidRDefault="00D1535F" w:rsidP="000A25D6">
            <w:pPr>
              <w:ind w:firstLine="0"/>
              <w:rPr>
                <w:rFonts w:ascii="Times New Roman" w:hAnsi="Times New Roman"/>
                <w:sz w:val="16"/>
                <w:szCs w:val="16"/>
              </w:rPr>
            </w:pPr>
          </w:p>
        </w:tc>
      </w:tr>
      <w:tr w:rsidR="00D1535F" w:rsidRPr="001E7BA9" w14:paraId="28C6A9BC" w14:textId="77777777" w:rsidTr="005C56D8">
        <w:tc>
          <w:tcPr>
            <w:tcW w:w="1829" w:type="dxa"/>
            <w:gridSpan w:val="2"/>
            <w:vMerge/>
            <w:vAlign w:val="center"/>
            <w:hideMark/>
          </w:tcPr>
          <w:p w14:paraId="71ABABD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1ED2522" w14:textId="55D1213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61B6804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1636E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E8B18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94802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A8A6B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B592D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722C3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BC485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D45C7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90EC4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68463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FE2FB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1D879D5" w14:textId="77777777" w:rsidR="00D1535F" w:rsidRPr="001E7BA9" w:rsidRDefault="00D1535F" w:rsidP="000A25D6">
            <w:pPr>
              <w:ind w:firstLine="0"/>
              <w:rPr>
                <w:rFonts w:ascii="Times New Roman" w:hAnsi="Times New Roman"/>
                <w:sz w:val="16"/>
                <w:szCs w:val="16"/>
              </w:rPr>
            </w:pPr>
          </w:p>
        </w:tc>
      </w:tr>
      <w:tr w:rsidR="00D1535F" w:rsidRPr="001E7BA9" w14:paraId="79305616" w14:textId="77777777" w:rsidTr="005C56D8">
        <w:tc>
          <w:tcPr>
            <w:tcW w:w="1829" w:type="dxa"/>
            <w:gridSpan w:val="2"/>
            <w:vMerge/>
            <w:vAlign w:val="center"/>
            <w:hideMark/>
          </w:tcPr>
          <w:p w14:paraId="549D1AE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A1DB2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5045C93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045FB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7CB95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83C20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5C7A6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73CC9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0856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4E983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D6C332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AF3FD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D5E1F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EF727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AC4C116" w14:textId="77777777" w:rsidR="00D1535F" w:rsidRPr="001E7BA9" w:rsidRDefault="00D1535F" w:rsidP="000A25D6">
            <w:pPr>
              <w:ind w:firstLine="0"/>
              <w:rPr>
                <w:rFonts w:ascii="Times New Roman" w:hAnsi="Times New Roman"/>
                <w:sz w:val="16"/>
                <w:szCs w:val="16"/>
              </w:rPr>
            </w:pPr>
          </w:p>
        </w:tc>
      </w:tr>
      <w:tr w:rsidR="00D1535F" w:rsidRPr="001E7BA9" w14:paraId="77E86AF4" w14:textId="77777777" w:rsidTr="005C56D8">
        <w:tc>
          <w:tcPr>
            <w:tcW w:w="1829" w:type="dxa"/>
            <w:gridSpan w:val="2"/>
            <w:vMerge/>
            <w:vAlign w:val="center"/>
            <w:hideMark/>
          </w:tcPr>
          <w:p w14:paraId="58AB951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98355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4E7D315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3D9BB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2F55E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A2840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52CF69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8FC61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54023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8A1AA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D0955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A19B7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79E85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76B9C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65FE532" w14:textId="77777777" w:rsidR="00D1535F" w:rsidRPr="001E7BA9" w:rsidRDefault="00D1535F" w:rsidP="000A25D6">
            <w:pPr>
              <w:ind w:firstLine="0"/>
              <w:rPr>
                <w:rFonts w:ascii="Times New Roman" w:hAnsi="Times New Roman"/>
                <w:sz w:val="16"/>
                <w:szCs w:val="16"/>
              </w:rPr>
            </w:pPr>
          </w:p>
        </w:tc>
      </w:tr>
      <w:tr w:rsidR="00D1535F" w:rsidRPr="001E7BA9" w14:paraId="76E2A808" w14:textId="77777777" w:rsidTr="008747FF">
        <w:tc>
          <w:tcPr>
            <w:tcW w:w="1829" w:type="dxa"/>
            <w:gridSpan w:val="2"/>
            <w:vMerge w:val="restart"/>
            <w:shd w:val="clear" w:color="000000" w:fill="FFFFFF"/>
            <w:vAlign w:val="center"/>
            <w:hideMark/>
          </w:tcPr>
          <w:p w14:paraId="24E614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ПОДПРОГРАММА 4</w:t>
            </w:r>
          </w:p>
          <w:p w14:paraId="2900FD94" w14:textId="40234A4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Развитие муниципальной службы</w:t>
            </w:r>
          </w:p>
        </w:tc>
        <w:tc>
          <w:tcPr>
            <w:tcW w:w="1736" w:type="dxa"/>
            <w:shd w:val="clear" w:color="000000" w:fill="FFFFFF"/>
            <w:vAlign w:val="center"/>
            <w:hideMark/>
          </w:tcPr>
          <w:p w14:paraId="260CEF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59409E7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F0B09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57E12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0A31E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CCB91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9134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595E9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32ECF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5E4AB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008D80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4F7FA1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6C26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6063316" w14:textId="77777777" w:rsidR="00D1535F" w:rsidRPr="001E7BA9" w:rsidRDefault="00D1535F" w:rsidP="000A25D6">
            <w:pPr>
              <w:ind w:firstLine="0"/>
              <w:rPr>
                <w:rFonts w:ascii="Times New Roman" w:hAnsi="Times New Roman"/>
                <w:sz w:val="16"/>
                <w:szCs w:val="16"/>
              </w:rPr>
            </w:pPr>
          </w:p>
        </w:tc>
      </w:tr>
      <w:tr w:rsidR="00D1535F" w:rsidRPr="001E7BA9" w14:paraId="5A664254" w14:textId="77777777" w:rsidTr="008747FF">
        <w:tc>
          <w:tcPr>
            <w:tcW w:w="1829" w:type="dxa"/>
            <w:gridSpan w:val="2"/>
            <w:vMerge/>
            <w:vAlign w:val="center"/>
            <w:hideMark/>
          </w:tcPr>
          <w:p w14:paraId="11B8084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C21B6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1466F7A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D36B2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669EE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E037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CD07E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932C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A1595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91157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954B8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4227E2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0F1B3C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DF32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7A9065E" w14:textId="77777777" w:rsidR="00D1535F" w:rsidRPr="001E7BA9" w:rsidRDefault="00D1535F" w:rsidP="000A25D6">
            <w:pPr>
              <w:ind w:firstLine="0"/>
              <w:rPr>
                <w:rFonts w:ascii="Times New Roman" w:hAnsi="Times New Roman"/>
                <w:sz w:val="16"/>
                <w:szCs w:val="16"/>
              </w:rPr>
            </w:pPr>
          </w:p>
        </w:tc>
      </w:tr>
      <w:tr w:rsidR="00D1535F" w:rsidRPr="001E7BA9" w14:paraId="336E8923" w14:textId="77777777" w:rsidTr="008747FF">
        <w:tc>
          <w:tcPr>
            <w:tcW w:w="1829" w:type="dxa"/>
            <w:gridSpan w:val="2"/>
            <w:vMerge/>
            <w:vAlign w:val="center"/>
            <w:hideMark/>
          </w:tcPr>
          <w:p w14:paraId="704F7E7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4B46B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089B9B4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4A125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530FA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310A2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0264B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38D6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9135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8C794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8616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3221A2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4F5767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7239F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CB8AA6A" w14:textId="77777777" w:rsidR="00D1535F" w:rsidRPr="001E7BA9" w:rsidRDefault="00D1535F" w:rsidP="000A25D6">
            <w:pPr>
              <w:ind w:firstLine="0"/>
              <w:rPr>
                <w:rFonts w:ascii="Times New Roman" w:hAnsi="Times New Roman"/>
                <w:sz w:val="16"/>
                <w:szCs w:val="16"/>
              </w:rPr>
            </w:pPr>
          </w:p>
        </w:tc>
      </w:tr>
      <w:tr w:rsidR="00D1535F" w:rsidRPr="001E7BA9" w14:paraId="4C8762F0" w14:textId="77777777" w:rsidTr="008747FF">
        <w:tc>
          <w:tcPr>
            <w:tcW w:w="1829" w:type="dxa"/>
            <w:gridSpan w:val="2"/>
            <w:vMerge/>
            <w:vAlign w:val="center"/>
            <w:hideMark/>
          </w:tcPr>
          <w:p w14:paraId="53E0060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45358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1C78697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273EBE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42EC5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14F46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95595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4CE2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79DA9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671DE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810C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06D00A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634D5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3E0F2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7B6D7F3" w14:textId="77777777" w:rsidR="00D1535F" w:rsidRPr="001E7BA9" w:rsidRDefault="00D1535F" w:rsidP="000A25D6">
            <w:pPr>
              <w:ind w:firstLine="0"/>
              <w:rPr>
                <w:rFonts w:ascii="Times New Roman" w:hAnsi="Times New Roman"/>
                <w:sz w:val="16"/>
                <w:szCs w:val="16"/>
              </w:rPr>
            </w:pPr>
          </w:p>
        </w:tc>
      </w:tr>
      <w:tr w:rsidR="00D1535F" w:rsidRPr="001E7BA9" w14:paraId="59DD9DC9" w14:textId="77777777" w:rsidTr="008747FF">
        <w:tc>
          <w:tcPr>
            <w:tcW w:w="1829" w:type="dxa"/>
            <w:gridSpan w:val="2"/>
            <w:vMerge/>
            <w:vAlign w:val="center"/>
            <w:hideMark/>
          </w:tcPr>
          <w:p w14:paraId="62C079D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D0F8188" w14:textId="10138200"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26E8FB7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3042C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22143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209E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B7F65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634F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E45B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88739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A959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79DD46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38F0D7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88EF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24B3283" w14:textId="77777777" w:rsidR="00D1535F" w:rsidRPr="001E7BA9" w:rsidRDefault="00D1535F" w:rsidP="000A25D6">
            <w:pPr>
              <w:ind w:firstLine="0"/>
              <w:rPr>
                <w:rFonts w:ascii="Times New Roman" w:hAnsi="Times New Roman"/>
                <w:sz w:val="16"/>
                <w:szCs w:val="16"/>
              </w:rPr>
            </w:pPr>
          </w:p>
        </w:tc>
      </w:tr>
      <w:tr w:rsidR="00D1535F" w:rsidRPr="001E7BA9" w14:paraId="32AF84AB" w14:textId="77777777" w:rsidTr="008747FF">
        <w:tc>
          <w:tcPr>
            <w:tcW w:w="1829" w:type="dxa"/>
            <w:gridSpan w:val="2"/>
            <w:vMerge/>
            <w:vAlign w:val="center"/>
            <w:hideMark/>
          </w:tcPr>
          <w:p w14:paraId="2B01756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20172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3C81CFD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B103B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8C5E0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3335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98B5F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2D8CA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1DA1AF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749B3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8478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021642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2AF708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1A86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EA608E2" w14:textId="77777777" w:rsidR="00D1535F" w:rsidRPr="001E7BA9" w:rsidRDefault="00D1535F" w:rsidP="000A25D6">
            <w:pPr>
              <w:ind w:firstLine="0"/>
              <w:rPr>
                <w:rFonts w:ascii="Times New Roman" w:hAnsi="Times New Roman"/>
                <w:sz w:val="16"/>
                <w:szCs w:val="16"/>
              </w:rPr>
            </w:pPr>
          </w:p>
        </w:tc>
      </w:tr>
      <w:tr w:rsidR="00D1535F" w:rsidRPr="001E7BA9" w14:paraId="51547F60" w14:textId="77777777" w:rsidTr="008747FF">
        <w:tc>
          <w:tcPr>
            <w:tcW w:w="1829" w:type="dxa"/>
            <w:gridSpan w:val="2"/>
            <w:vMerge/>
            <w:vAlign w:val="center"/>
            <w:hideMark/>
          </w:tcPr>
          <w:p w14:paraId="087E7DE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7B099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4CFD9F2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8CEE1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3A41E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3035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67044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C0E7F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42A6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EEB9E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3D7F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425BFB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5DD74F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22CF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A7B901D" w14:textId="77777777" w:rsidR="00D1535F" w:rsidRPr="001E7BA9" w:rsidRDefault="00D1535F" w:rsidP="000A25D6">
            <w:pPr>
              <w:ind w:firstLine="0"/>
              <w:rPr>
                <w:rFonts w:ascii="Times New Roman" w:hAnsi="Times New Roman"/>
                <w:sz w:val="16"/>
                <w:szCs w:val="16"/>
              </w:rPr>
            </w:pPr>
          </w:p>
        </w:tc>
      </w:tr>
      <w:tr w:rsidR="00D1535F" w:rsidRPr="001E7BA9" w14:paraId="48CFA9AB" w14:textId="77777777" w:rsidTr="00E771BD">
        <w:tc>
          <w:tcPr>
            <w:tcW w:w="1829" w:type="dxa"/>
            <w:gridSpan w:val="2"/>
            <w:shd w:val="clear" w:color="000000" w:fill="FFFFFF"/>
            <w:vAlign w:val="center"/>
            <w:hideMark/>
          </w:tcPr>
          <w:p w14:paraId="000F3EA0" w14:textId="23FB05F7" w:rsidR="00D1535F" w:rsidRPr="001E7BA9" w:rsidRDefault="00D1535F" w:rsidP="00D1535F">
            <w:pPr>
              <w:ind w:firstLine="0"/>
              <w:rPr>
                <w:rFonts w:ascii="Times New Roman" w:hAnsi="Times New Roman"/>
                <w:sz w:val="16"/>
                <w:szCs w:val="16"/>
              </w:rPr>
            </w:pPr>
            <w:r w:rsidRPr="001E7BA9">
              <w:rPr>
                <w:rFonts w:ascii="Times New Roman" w:hAnsi="Times New Roman"/>
                <w:sz w:val="16"/>
                <w:szCs w:val="16"/>
              </w:rPr>
              <w:t>в том числе: </w:t>
            </w:r>
          </w:p>
        </w:tc>
        <w:tc>
          <w:tcPr>
            <w:tcW w:w="1736" w:type="dxa"/>
            <w:shd w:val="clear" w:color="000000" w:fill="FFFFFF"/>
            <w:vAlign w:val="center"/>
            <w:hideMark/>
          </w:tcPr>
          <w:p w14:paraId="63E23F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10" w:type="dxa"/>
            <w:shd w:val="clear" w:color="auto" w:fill="auto"/>
            <w:noWrap/>
            <w:vAlign w:val="bottom"/>
            <w:hideMark/>
          </w:tcPr>
          <w:p w14:paraId="79A5B8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9CC1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9AEE5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B6C2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F4EDF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FEC27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1BB8C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31AB2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2472D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FA5021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84CE4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D952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43D2560" w14:textId="77777777" w:rsidR="00D1535F" w:rsidRPr="001E7BA9" w:rsidRDefault="00D1535F" w:rsidP="000A25D6">
            <w:pPr>
              <w:ind w:firstLine="0"/>
              <w:rPr>
                <w:rFonts w:ascii="Times New Roman" w:hAnsi="Times New Roman"/>
                <w:sz w:val="16"/>
                <w:szCs w:val="16"/>
              </w:rPr>
            </w:pPr>
          </w:p>
        </w:tc>
      </w:tr>
      <w:tr w:rsidR="00D1535F" w:rsidRPr="001E7BA9" w14:paraId="17F07AD4" w14:textId="77777777" w:rsidTr="00BA17C6">
        <w:tc>
          <w:tcPr>
            <w:tcW w:w="1829" w:type="dxa"/>
            <w:gridSpan w:val="2"/>
            <w:vMerge w:val="restart"/>
            <w:shd w:val="clear" w:color="000000" w:fill="FFFFFF"/>
            <w:vAlign w:val="center"/>
            <w:hideMark/>
          </w:tcPr>
          <w:p w14:paraId="647D45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4.1</w:t>
            </w:r>
          </w:p>
          <w:p w14:paraId="3FD2B676" w14:textId="2ACBB8C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Совершенствование действующего муниципального законодательства о муниципальной службе и противодействии коррупции</w:t>
            </w:r>
          </w:p>
        </w:tc>
        <w:tc>
          <w:tcPr>
            <w:tcW w:w="1736" w:type="dxa"/>
            <w:shd w:val="clear" w:color="000000" w:fill="FFFFFF"/>
            <w:vAlign w:val="center"/>
            <w:hideMark/>
          </w:tcPr>
          <w:p w14:paraId="11AEAD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7538542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D020E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2F226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C66C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D3FF3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96AAD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8979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1096C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9D90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04B523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341FBD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AEA1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680D823" w14:textId="77777777" w:rsidR="00D1535F" w:rsidRPr="001E7BA9" w:rsidRDefault="00D1535F" w:rsidP="000A25D6">
            <w:pPr>
              <w:ind w:firstLine="0"/>
              <w:rPr>
                <w:rFonts w:ascii="Times New Roman" w:hAnsi="Times New Roman"/>
                <w:sz w:val="16"/>
                <w:szCs w:val="16"/>
              </w:rPr>
            </w:pPr>
          </w:p>
        </w:tc>
      </w:tr>
      <w:tr w:rsidR="00D1535F" w:rsidRPr="001E7BA9" w14:paraId="1D6CC1FB" w14:textId="77777777" w:rsidTr="00BA17C6">
        <w:tc>
          <w:tcPr>
            <w:tcW w:w="1829" w:type="dxa"/>
            <w:gridSpan w:val="2"/>
            <w:vMerge/>
            <w:vAlign w:val="center"/>
            <w:hideMark/>
          </w:tcPr>
          <w:p w14:paraId="709CEE1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F6623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1C725B9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A2F8F5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D9B93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4731E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F7646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7809B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BCEF8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E1B56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9D59E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33E82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02DB0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3CF21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C3E4F16" w14:textId="77777777" w:rsidR="00D1535F" w:rsidRPr="001E7BA9" w:rsidRDefault="00D1535F" w:rsidP="000A25D6">
            <w:pPr>
              <w:ind w:firstLine="0"/>
              <w:rPr>
                <w:rFonts w:ascii="Times New Roman" w:hAnsi="Times New Roman"/>
                <w:sz w:val="16"/>
                <w:szCs w:val="16"/>
              </w:rPr>
            </w:pPr>
          </w:p>
        </w:tc>
      </w:tr>
      <w:tr w:rsidR="00D1535F" w:rsidRPr="001E7BA9" w14:paraId="14C600C3" w14:textId="77777777" w:rsidTr="00BA17C6">
        <w:tc>
          <w:tcPr>
            <w:tcW w:w="1829" w:type="dxa"/>
            <w:gridSpan w:val="2"/>
            <w:vMerge/>
            <w:vAlign w:val="center"/>
            <w:hideMark/>
          </w:tcPr>
          <w:p w14:paraId="5A66E47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85751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08EE700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E4D67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A9155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49AAC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CD2120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20B0F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6B1E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1703B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99516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79C0E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8D6F8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9F52D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DDBCFF7" w14:textId="77777777" w:rsidR="00D1535F" w:rsidRPr="001E7BA9" w:rsidRDefault="00D1535F" w:rsidP="000A25D6">
            <w:pPr>
              <w:ind w:firstLine="0"/>
              <w:rPr>
                <w:rFonts w:ascii="Times New Roman" w:hAnsi="Times New Roman"/>
                <w:sz w:val="16"/>
                <w:szCs w:val="16"/>
              </w:rPr>
            </w:pPr>
          </w:p>
        </w:tc>
      </w:tr>
      <w:tr w:rsidR="00D1535F" w:rsidRPr="001E7BA9" w14:paraId="7BCA0BA4" w14:textId="77777777" w:rsidTr="00BA17C6">
        <w:tc>
          <w:tcPr>
            <w:tcW w:w="1829" w:type="dxa"/>
            <w:gridSpan w:val="2"/>
            <w:vMerge/>
            <w:vAlign w:val="center"/>
            <w:hideMark/>
          </w:tcPr>
          <w:p w14:paraId="3278129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36D83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5B61110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5D75EE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260E5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6110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8C6F8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44793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F850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93508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28F4E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ECFC9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473D1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A4B7E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D2E7EF9" w14:textId="77777777" w:rsidR="00D1535F" w:rsidRPr="001E7BA9" w:rsidRDefault="00D1535F" w:rsidP="000A25D6">
            <w:pPr>
              <w:ind w:firstLine="0"/>
              <w:rPr>
                <w:rFonts w:ascii="Times New Roman" w:hAnsi="Times New Roman"/>
                <w:sz w:val="16"/>
                <w:szCs w:val="16"/>
              </w:rPr>
            </w:pPr>
          </w:p>
        </w:tc>
      </w:tr>
      <w:tr w:rsidR="00D1535F" w:rsidRPr="001E7BA9" w14:paraId="6E75957E" w14:textId="77777777" w:rsidTr="00BA17C6">
        <w:tc>
          <w:tcPr>
            <w:tcW w:w="1829" w:type="dxa"/>
            <w:gridSpan w:val="2"/>
            <w:vMerge/>
            <w:vAlign w:val="center"/>
            <w:hideMark/>
          </w:tcPr>
          <w:p w14:paraId="1CE34EB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74F86F7" w14:textId="57F4D7D5"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20F98C5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088F0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07C0F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268277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0BF68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A1C00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F44AA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85DD9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36E05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ED2FF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F90DC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36F22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9961A23" w14:textId="77777777" w:rsidR="00D1535F" w:rsidRPr="001E7BA9" w:rsidRDefault="00D1535F" w:rsidP="000A25D6">
            <w:pPr>
              <w:ind w:firstLine="0"/>
              <w:rPr>
                <w:rFonts w:ascii="Times New Roman" w:hAnsi="Times New Roman"/>
                <w:sz w:val="16"/>
                <w:szCs w:val="16"/>
              </w:rPr>
            </w:pPr>
          </w:p>
        </w:tc>
      </w:tr>
      <w:tr w:rsidR="00D1535F" w:rsidRPr="001E7BA9" w14:paraId="4DB2E042" w14:textId="77777777" w:rsidTr="00BA17C6">
        <w:tc>
          <w:tcPr>
            <w:tcW w:w="1829" w:type="dxa"/>
            <w:gridSpan w:val="2"/>
            <w:vMerge/>
            <w:vAlign w:val="center"/>
            <w:hideMark/>
          </w:tcPr>
          <w:p w14:paraId="6183906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F479D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4984628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6C3AA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B7C86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346FB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53AA6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0253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4313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243B3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A57EB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9E6A2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FFC76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34AE1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AB1AFD2" w14:textId="77777777" w:rsidR="00D1535F" w:rsidRPr="001E7BA9" w:rsidRDefault="00D1535F" w:rsidP="000A25D6">
            <w:pPr>
              <w:ind w:firstLine="0"/>
              <w:rPr>
                <w:rFonts w:ascii="Times New Roman" w:hAnsi="Times New Roman"/>
                <w:sz w:val="16"/>
                <w:szCs w:val="16"/>
              </w:rPr>
            </w:pPr>
          </w:p>
        </w:tc>
      </w:tr>
      <w:tr w:rsidR="00D1535F" w:rsidRPr="001E7BA9" w14:paraId="3EB0BBD0" w14:textId="77777777" w:rsidTr="00BA17C6">
        <w:tc>
          <w:tcPr>
            <w:tcW w:w="1829" w:type="dxa"/>
            <w:gridSpan w:val="2"/>
            <w:vMerge/>
            <w:vAlign w:val="center"/>
            <w:hideMark/>
          </w:tcPr>
          <w:p w14:paraId="0331EDE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D8020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275AF6A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7B56A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5C8E6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483C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9478B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8C229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B51B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DDE47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37597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15452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AECC1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7B7DC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3A366EF" w14:textId="77777777" w:rsidR="00D1535F" w:rsidRPr="001E7BA9" w:rsidRDefault="00D1535F" w:rsidP="000A25D6">
            <w:pPr>
              <w:ind w:firstLine="0"/>
              <w:rPr>
                <w:rFonts w:ascii="Times New Roman" w:hAnsi="Times New Roman"/>
                <w:sz w:val="16"/>
                <w:szCs w:val="16"/>
              </w:rPr>
            </w:pPr>
          </w:p>
        </w:tc>
      </w:tr>
      <w:tr w:rsidR="00D1535F" w:rsidRPr="001E7BA9" w14:paraId="639AC517" w14:textId="77777777" w:rsidTr="00405C00">
        <w:tc>
          <w:tcPr>
            <w:tcW w:w="1829" w:type="dxa"/>
            <w:gridSpan w:val="2"/>
            <w:vMerge w:val="restart"/>
            <w:shd w:val="clear" w:color="000000" w:fill="FFFFFF"/>
            <w:vAlign w:val="center"/>
            <w:hideMark/>
          </w:tcPr>
          <w:p w14:paraId="4D36DE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4.2</w:t>
            </w:r>
          </w:p>
          <w:p w14:paraId="374E6BC2" w14:textId="35C7CE01"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Повышение профессионального уровня муниципальных служащих в целях формирования высококвалифицированного кадрового состава</w:t>
            </w:r>
          </w:p>
        </w:tc>
        <w:tc>
          <w:tcPr>
            <w:tcW w:w="1736" w:type="dxa"/>
            <w:shd w:val="clear" w:color="000000" w:fill="FFFFFF"/>
            <w:vAlign w:val="center"/>
            <w:hideMark/>
          </w:tcPr>
          <w:p w14:paraId="5688CF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598ACCF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CE6BC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AD8B7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6FE28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F560A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F0BB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51D4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655F9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5750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4FA937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29B7E1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E5EE8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A0BD943" w14:textId="77777777" w:rsidR="00D1535F" w:rsidRPr="001E7BA9" w:rsidRDefault="00D1535F" w:rsidP="000A25D6">
            <w:pPr>
              <w:ind w:firstLine="0"/>
              <w:rPr>
                <w:rFonts w:ascii="Times New Roman" w:hAnsi="Times New Roman"/>
                <w:sz w:val="16"/>
                <w:szCs w:val="16"/>
              </w:rPr>
            </w:pPr>
          </w:p>
        </w:tc>
      </w:tr>
      <w:tr w:rsidR="00D1535F" w:rsidRPr="001E7BA9" w14:paraId="3AE60F44" w14:textId="77777777" w:rsidTr="00405C00">
        <w:tc>
          <w:tcPr>
            <w:tcW w:w="1829" w:type="dxa"/>
            <w:gridSpan w:val="2"/>
            <w:vMerge/>
            <w:vAlign w:val="center"/>
            <w:hideMark/>
          </w:tcPr>
          <w:p w14:paraId="5214AC9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E2E99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5CCCC2E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65EBA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B3396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0FCA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9E164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E09E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2720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21232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F39B5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3ED0B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7E9FC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685DC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870CFF1" w14:textId="77777777" w:rsidR="00D1535F" w:rsidRPr="001E7BA9" w:rsidRDefault="00D1535F" w:rsidP="000A25D6">
            <w:pPr>
              <w:ind w:firstLine="0"/>
              <w:rPr>
                <w:rFonts w:ascii="Times New Roman" w:hAnsi="Times New Roman"/>
                <w:sz w:val="16"/>
                <w:szCs w:val="16"/>
              </w:rPr>
            </w:pPr>
          </w:p>
        </w:tc>
      </w:tr>
      <w:tr w:rsidR="00D1535F" w:rsidRPr="001E7BA9" w14:paraId="2C597AAE" w14:textId="77777777" w:rsidTr="00405C00">
        <w:tc>
          <w:tcPr>
            <w:tcW w:w="1829" w:type="dxa"/>
            <w:gridSpan w:val="2"/>
            <w:vMerge/>
            <w:vAlign w:val="center"/>
            <w:hideMark/>
          </w:tcPr>
          <w:p w14:paraId="26E1ECF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44CC6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505A9AC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EF007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95AB41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BBFD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1F6DA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2943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80BBD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576A2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3563F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EDBBC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ED67B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5423D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93B8B3C" w14:textId="77777777" w:rsidR="00D1535F" w:rsidRPr="001E7BA9" w:rsidRDefault="00D1535F" w:rsidP="000A25D6">
            <w:pPr>
              <w:ind w:firstLine="0"/>
              <w:rPr>
                <w:rFonts w:ascii="Times New Roman" w:hAnsi="Times New Roman"/>
                <w:sz w:val="16"/>
                <w:szCs w:val="16"/>
              </w:rPr>
            </w:pPr>
          </w:p>
        </w:tc>
      </w:tr>
      <w:tr w:rsidR="00D1535F" w:rsidRPr="001E7BA9" w14:paraId="74EAB7AA" w14:textId="77777777" w:rsidTr="00405C00">
        <w:tc>
          <w:tcPr>
            <w:tcW w:w="1829" w:type="dxa"/>
            <w:gridSpan w:val="2"/>
            <w:vMerge/>
            <w:vAlign w:val="center"/>
            <w:hideMark/>
          </w:tcPr>
          <w:p w14:paraId="21D9DF44"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E56F6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293A070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22B67B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63598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1362C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65713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5941B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DE622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0C617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A7177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DF3B3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94B93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36EF2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2507D7B" w14:textId="77777777" w:rsidR="00D1535F" w:rsidRPr="001E7BA9" w:rsidRDefault="00D1535F" w:rsidP="000A25D6">
            <w:pPr>
              <w:ind w:firstLine="0"/>
              <w:rPr>
                <w:rFonts w:ascii="Times New Roman" w:hAnsi="Times New Roman"/>
                <w:sz w:val="16"/>
                <w:szCs w:val="16"/>
              </w:rPr>
            </w:pPr>
          </w:p>
        </w:tc>
      </w:tr>
      <w:tr w:rsidR="00D1535F" w:rsidRPr="001E7BA9" w14:paraId="61C613F7" w14:textId="77777777" w:rsidTr="00405C00">
        <w:tc>
          <w:tcPr>
            <w:tcW w:w="1829" w:type="dxa"/>
            <w:gridSpan w:val="2"/>
            <w:vMerge/>
            <w:vAlign w:val="center"/>
            <w:hideMark/>
          </w:tcPr>
          <w:p w14:paraId="4AB1C81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15713EC" w14:textId="5D06F990"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24A4033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31C8E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98B1B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9F52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32B58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DCD2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7A7C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FFC96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827DA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C07FD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98FA5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6BF0D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A657854" w14:textId="77777777" w:rsidR="00D1535F" w:rsidRPr="001E7BA9" w:rsidRDefault="00D1535F" w:rsidP="000A25D6">
            <w:pPr>
              <w:ind w:firstLine="0"/>
              <w:rPr>
                <w:rFonts w:ascii="Times New Roman" w:hAnsi="Times New Roman"/>
                <w:sz w:val="16"/>
                <w:szCs w:val="16"/>
              </w:rPr>
            </w:pPr>
          </w:p>
        </w:tc>
      </w:tr>
      <w:tr w:rsidR="00D1535F" w:rsidRPr="001E7BA9" w14:paraId="3246755C" w14:textId="77777777" w:rsidTr="00405C00">
        <w:tc>
          <w:tcPr>
            <w:tcW w:w="1829" w:type="dxa"/>
            <w:gridSpan w:val="2"/>
            <w:vMerge/>
            <w:vAlign w:val="center"/>
            <w:hideMark/>
          </w:tcPr>
          <w:p w14:paraId="1603686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BC80C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64A0242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E9907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FCB21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EC0A4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F84F0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A071E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E3067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1EC65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50D64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DDEBE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53DB5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B5E04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0F0D5CB" w14:textId="77777777" w:rsidR="00D1535F" w:rsidRPr="001E7BA9" w:rsidRDefault="00D1535F" w:rsidP="000A25D6">
            <w:pPr>
              <w:ind w:firstLine="0"/>
              <w:rPr>
                <w:rFonts w:ascii="Times New Roman" w:hAnsi="Times New Roman"/>
                <w:sz w:val="16"/>
                <w:szCs w:val="16"/>
              </w:rPr>
            </w:pPr>
          </w:p>
        </w:tc>
      </w:tr>
      <w:tr w:rsidR="00D1535F" w:rsidRPr="001E7BA9" w14:paraId="7ADEE079" w14:textId="77777777" w:rsidTr="00405C00">
        <w:tc>
          <w:tcPr>
            <w:tcW w:w="1829" w:type="dxa"/>
            <w:gridSpan w:val="2"/>
            <w:vMerge/>
            <w:vAlign w:val="center"/>
            <w:hideMark/>
          </w:tcPr>
          <w:p w14:paraId="2D7E5FF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643513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6336FE0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FBB82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78B02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AEA09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F826D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9BCC7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A3286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F6B5F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541BE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64066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FA476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36D54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4408944" w14:textId="77777777" w:rsidR="00D1535F" w:rsidRPr="001E7BA9" w:rsidRDefault="00D1535F" w:rsidP="000A25D6">
            <w:pPr>
              <w:ind w:firstLine="0"/>
              <w:rPr>
                <w:rFonts w:ascii="Times New Roman" w:hAnsi="Times New Roman"/>
                <w:sz w:val="16"/>
                <w:szCs w:val="16"/>
              </w:rPr>
            </w:pPr>
          </w:p>
        </w:tc>
      </w:tr>
      <w:tr w:rsidR="00D1535F" w:rsidRPr="001E7BA9" w14:paraId="7568E6EE" w14:textId="77777777" w:rsidTr="00594001">
        <w:tc>
          <w:tcPr>
            <w:tcW w:w="1829" w:type="dxa"/>
            <w:gridSpan w:val="2"/>
            <w:vMerge w:val="restart"/>
            <w:shd w:val="clear" w:color="000000" w:fill="FFFFFF"/>
            <w:vAlign w:val="center"/>
            <w:hideMark/>
          </w:tcPr>
          <w:p w14:paraId="6EE883D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4.3</w:t>
            </w:r>
          </w:p>
          <w:p w14:paraId="37DD9B4D" w14:textId="2C846A23"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Формирование эффективного кадрового резерва муниципальных служащих</w:t>
            </w:r>
          </w:p>
        </w:tc>
        <w:tc>
          <w:tcPr>
            <w:tcW w:w="1736" w:type="dxa"/>
            <w:shd w:val="clear" w:color="000000" w:fill="FFFFFF"/>
            <w:vAlign w:val="center"/>
            <w:hideMark/>
          </w:tcPr>
          <w:p w14:paraId="4B9BAF2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bottom"/>
          </w:tcPr>
          <w:p w14:paraId="2E9ACD9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3CD3D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3BEDF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C99C1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19E71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66D76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073A2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F3CC7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BBFF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1C5466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6CDB0E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AB818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3A0A864" w14:textId="77777777" w:rsidR="00D1535F" w:rsidRPr="001E7BA9" w:rsidRDefault="00D1535F" w:rsidP="000A25D6">
            <w:pPr>
              <w:ind w:firstLine="0"/>
              <w:rPr>
                <w:rFonts w:ascii="Times New Roman" w:hAnsi="Times New Roman"/>
                <w:sz w:val="16"/>
                <w:szCs w:val="16"/>
              </w:rPr>
            </w:pPr>
          </w:p>
        </w:tc>
      </w:tr>
      <w:tr w:rsidR="00D1535F" w:rsidRPr="001E7BA9" w14:paraId="02C99B49" w14:textId="77777777" w:rsidTr="00594001">
        <w:tc>
          <w:tcPr>
            <w:tcW w:w="1829" w:type="dxa"/>
            <w:gridSpan w:val="2"/>
            <w:vMerge/>
            <w:vAlign w:val="center"/>
            <w:hideMark/>
          </w:tcPr>
          <w:p w14:paraId="707420E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21FB2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04FDD50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8E1DA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B9427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DC297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D313A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A5FE1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F122F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7A86A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319D1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0767F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D01459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4D68E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61D72CB" w14:textId="77777777" w:rsidR="00D1535F" w:rsidRPr="001E7BA9" w:rsidRDefault="00D1535F" w:rsidP="000A25D6">
            <w:pPr>
              <w:ind w:firstLine="0"/>
              <w:rPr>
                <w:rFonts w:ascii="Times New Roman" w:hAnsi="Times New Roman"/>
                <w:sz w:val="16"/>
                <w:szCs w:val="16"/>
              </w:rPr>
            </w:pPr>
          </w:p>
        </w:tc>
      </w:tr>
      <w:tr w:rsidR="00D1535F" w:rsidRPr="001E7BA9" w14:paraId="2ED500E0" w14:textId="77777777" w:rsidTr="00594001">
        <w:tc>
          <w:tcPr>
            <w:tcW w:w="1829" w:type="dxa"/>
            <w:gridSpan w:val="2"/>
            <w:vMerge/>
            <w:vAlign w:val="center"/>
            <w:hideMark/>
          </w:tcPr>
          <w:p w14:paraId="1F310F4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82409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5990217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96162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807A5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86750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E9AE5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7609F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0E32C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63B4E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C33F9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0F8B7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09816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5A644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696B61C" w14:textId="77777777" w:rsidR="00D1535F" w:rsidRPr="001E7BA9" w:rsidRDefault="00D1535F" w:rsidP="000A25D6">
            <w:pPr>
              <w:ind w:firstLine="0"/>
              <w:rPr>
                <w:rFonts w:ascii="Times New Roman" w:hAnsi="Times New Roman"/>
                <w:sz w:val="16"/>
                <w:szCs w:val="16"/>
              </w:rPr>
            </w:pPr>
          </w:p>
        </w:tc>
      </w:tr>
      <w:tr w:rsidR="00D1535F" w:rsidRPr="001E7BA9" w14:paraId="52B9922B" w14:textId="77777777" w:rsidTr="00594001">
        <w:tc>
          <w:tcPr>
            <w:tcW w:w="1829" w:type="dxa"/>
            <w:gridSpan w:val="2"/>
            <w:vMerge/>
            <w:vAlign w:val="center"/>
            <w:hideMark/>
          </w:tcPr>
          <w:p w14:paraId="6572AA4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AFA66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7334F29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14A92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4DB3D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D569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B3DF39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B71E1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09DB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43450E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B565E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B645C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4503E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57811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A33DD32" w14:textId="77777777" w:rsidR="00D1535F" w:rsidRPr="001E7BA9" w:rsidRDefault="00D1535F" w:rsidP="000A25D6">
            <w:pPr>
              <w:ind w:firstLine="0"/>
              <w:rPr>
                <w:rFonts w:ascii="Times New Roman" w:hAnsi="Times New Roman"/>
                <w:sz w:val="16"/>
                <w:szCs w:val="16"/>
              </w:rPr>
            </w:pPr>
          </w:p>
        </w:tc>
      </w:tr>
      <w:tr w:rsidR="00D1535F" w:rsidRPr="001E7BA9" w14:paraId="47C7E031" w14:textId="77777777" w:rsidTr="00594001">
        <w:tc>
          <w:tcPr>
            <w:tcW w:w="1829" w:type="dxa"/>
            <w:gridSpan w:val="2"/>
            <w:vMerge/>
            <w:vAlign w:val="center"/>
            <w:hideMark/>
          </w:tcPr>
          <w:p w14:paraId="2FBACD4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C632079" w14:textId="0C42494E"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71E1947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608FF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23CF2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739F2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52401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6BCDE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C7C03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D268E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B242A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57FE0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5DCD9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49950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8BE4E1F" w14:textId="77777777" w:rsidR="00D1535F" w:rsidRPr="001E7BA9" w:rsidRDefault="00D1535F" w:rsidP="000A25D6">
            <w:pPr>
              <w:ind w:firstLine="0"/>
              <w:rPr>
                <w:rFonts w:ascii="Times New Roman" w:hAnsi="Times New Roman"/>
                <w:sz w:val="16"/>
                <w:szCs w:val="16"/>
              </w:rPr>
            </w:pPr>
          </w:p>
        </w:tc>
      </w:tr>
      <w:tr w:rsidR="00D1535F" w:rsidRPr="001E7BA9" w14:paraId="77FC8FAD" w14:textId="77777777" w:rsidTr="00594001">
        <w:tc>
          <w:tcPr>
            <w:tcW w:w="1829" w:type="dxa"/>
            <w:gridSpan w:val="2"/>
            <w:vMerge/>
            <w:vAlign w:val="center"/>
            <w:hideMark/>
          </w:tcPr>
          <w:p w14:paraId="7B2A481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01D13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673418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EA604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1FD0E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427A72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04493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E908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00D5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F07FF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0DFC4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38642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0B035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2F9D1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4D484EE" w14:textId="77777777" w:rsidR="00D1535F" w:rsidRPr="001E7BA9" w:rsidRDefault="00D1535F" w:rsidP="000A25D6">
            <w:pPr>
              <w:ind w:firstLine="0"/>
              <w:rPr>
                <w:rFonts w:ascii="Times New Roman" w:hAnsi="Times New Roman"/>
                <w:sz w:val="16"/>
                <w:szCs w:val="16"/>
              </w:rPr>
            </w:pPr>
          </w:p>
        </w:tc>
      </w:tr>
      <w:tr w:rsidR="00D1535F" w:rsidRPr="001E7BA9" w14:paraId="15629BB1" w14:textId="77777777" w:rsidTr="00594001">
        <w:tc>
          <w:tcPr>
            <w:tcW w:w="1829" w:type="dxa"/>
            <w:gridSpan w:val="2"/>
            <w:vMerge/>
            <w:vAlign w:val="center"/>
            <w:hideMark/>
          </w:tcPr>
          <w:p w14:paraId="1823E85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4963C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028CCF7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F000B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FC636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2D2B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9EC6E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E5634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3297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BDA67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4D0E5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6CEE3A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A3E39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0409F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A359A06" w14:textId="77777777" w:rsidR="00D1535F" w:rsidRPr="001E7BA9" w:rsidRDefault="00D1535F" w:rsidP="000A25D6">
            <w:pPr>
              <w:ind w:firstLine="0"/>
              <w:rPr>
                <w:rFonts w:ascii="Times New Roman" w:hAnsi="Times New Roman"/>
                <w:sz w:val="16"/>
                <w:szCs w:val="16"/>
              </w:rPr>
            </w:pPr>
          </w:p>
        </w:tc>
      </w:tr>
      <w:tr w:rsidR="00D1535F" w:rsidRPr="001E7BA9" w14:paraId="17C159F4" w14:textId="77777777" w:rsidTr="00304110">
        <w:tc>
          <w:tcPr>
            <w:tcW w:w="1829" w:type="dxa"/>
            <w:gridSpan w:val="2"/>
            <w:vMerge w:val="restart"/>
            <w:shd w:val="clear" w:color="000000" w:fill="FFFFFF"/>
            <w:vAlign w:val="center"/>
            <w:hideMark/>
          </w:tcPr>
          <w:p w14:paraId="4AF4E8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4.4</w:t>
            </w:r>
          </w:p>
          <w:p w14:paraId="0A83C063" w14:textId="48FA7204"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Осуществление антикоррупционных </w:t>
            </w:r>
            <w:r w:rsidRPr="001E7BA9">
              <w:rPr>
                <w:rFonts w:ascii="Times New Roman" w:hAnsi="Times New Roman"/>
                <w:sz w:val="16"/>
                <w:szCs w:val="16"/>
              </w:rPr>
              <w:lastRenderedPageBreak/>
              <w:t>мер с целью снижения уровня коррупционности на муниципальной службе</w:t>
            </w:r>
          </w:p>
        </w:tc>
        <w:tc>
          <w:tcPr>
            <w:tcW w:w="1736" w:type="dxa"/>
            <w:shd w:val="clear" w:color="000000" w:fill="FFFFFF"/>
            <w:vAlign w:val="center"/>
            <w:hideMark/>
          </w:tcPr>
          <w:p w14:paraId="7B7841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всего, в том числе:</w:t>
            </w:r>
          </w:p>
        </w:tc>
        <w:tc>
          <w:tcPr>
            <w:tcW w:w="910" w:type="dxa"/>
            <w:shd w:val="clear" w:color="auto" w:fill="auto"/>
            <w:noWrap/>
            <w:vAlign w:val="bottom"/>
          </w:tcPr>
          <w:p w14:paraId="4F6D0AD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544A9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638A7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68618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1549F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67805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57176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CD276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1613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36E8C9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1B8B19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5938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3C99761" w14:textId="77777777" w:rsidR="00D1535F" w:rsidRPr="001E7BA9" w:rsidRDefault="00D1535F" w:rsidP="000A25D6">
            <w:pPr>
              <w:ind w:firstLine="0"/>
              <w:rPr>
                <w:rFonts w:ascii="Times New Roman" w:hAnsi="Times New Roman"/>
                <w:sz w:val="16"/>
                <w:szCs w:val="16"/>
              </w:rPr>
            </w:pPr>
          </w:p>
        </w:tc>
      </w:tr>
      <w:tr w:rsidR="00D1535F" w:rsidRPr="001E7BA9" w14:paraId="54E9BD53" w14:textId="77777777" w:rsidTr="00304110">
        <w:tc>
          <w:tcPr>
            <w:tcW w:w="1829" w:type="dxa"/>
            <w:gridSpan w:val="2"/>
            <w:vMerge/>
            <w:vAlign w:val="center"/>
            <w:hideMark/>
          </w:tcPr>
          <w:p w14:paraId="1AA3CDC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91A07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169D0E3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23801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9AC74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1027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EC1CE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C1D0B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4B39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DEF56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1E45A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05E1D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598CD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21572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BD0D0DF" w14:textId="77777777" w:rsidR="00D1535F" w:rsidRPr="001E7BA9" w:rsidRDefault="00D1535F" w:rsidP="000A25D6">
            <w:pPr>
              <w:ind w:firstLine="0"/>
              <w:rPr>
                <w:rFonts w:ascii="Times New Roman" w:hAnsi="Times New Roman"/>
                <w:sz w:val="16"/>
                <w:szCs w:val="16"/>
              </w:rPr>
            </w:pPr>
          </w:p>
        </w:tc>
      </w:tr>
      <w:tr w:rsidR="00D1535F" w:rsidRPr="001E7BA9" w14:paraId="19BAE03E" w14:textId="77777777" w:rsidTr="00304110">
        <w:tc>
          <w:tcPr>
            <w:tcW w:w="1829" w:type="dxa"/>
            <w:gridSpan w:val="2"/>
            <w:vMerge/>
            <w:vAlign w:val="center"/>
            <w:hideMark/>
          </w:tcPr>
          <w:p w14:paraId="71D9BC5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91C54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5ED6A0F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AE9C9F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5F514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2C6FE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1CE43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104D5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1812A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35518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297E3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7F6B2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E322E5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6283A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050E054" w14:textId="77777777" w:rsidR="00D1535F" w:rsidRPr="001E7BA9" w:rsidRDefault="00D1535F" w:rsidP="000A25D6">
            <w:pPr>
              <w:ind w:firstLine="0"/>
              <w:rPr>
                <w:rFonts w:ascii="Times New Roman" w:hAnsi="Times New Roman"/>
                <w:sz w:val="16"/>
                <w:szCs w:val="16"/>
              </w:rPr>
            </w:pPr>
          </w:p>
        </w:tc>
      </w:tr>
      <w:tr w:rsidR="00D1535F" w:rsidRPr="001E7BA9" w14:paraId="7310E146" w14:textId="77777777" w:rsidTr="00304110">
        <w:tc>
          <w:tcPr>
            <w:tcW w:w="1829" w:type="dxa"/>
            <w:gridSpan w:val="2"/>
            <w:vMerge/>
            <w:vAlign w:val="center"/>
            <w:hideMark/>
          </w:tcPr>
          <w:p w14:paraId="028A042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3CDD0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bottom"/>
          </w:tcPr>
          <w:p w14:paraId="09BF603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DDB2C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C438E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6B2BC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200E3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1166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95D4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C0262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279CA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564CD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71FD0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A8120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6C3729D" w14:textId="77777777" w:rsidR="00D1535F" w:rsidRPr="001E7BA9" w:rsidRDefault="00D1535F" w:rsidP="000A25D6">
            <w:pPr>
              <w:ind w:firstLine="0"/>
              <w:rPr>
                <w:rFonts w:ascii="Times New Roman" w:hAnsi="Times New Roman"/>
                <w:sz w:val="16"/>
                <w:szCs w:val="16"/>
              </w:rPr>
            </w:pPr>
          </w:p>
        </w:tc>
      </w:tr>
      <w:tr w:rsidR="00D1535F" w:rsidRPr="001E7BA9" w14:paraId="7745AC27" w14:textId="77777777" w:rsidTr="00304110">
        <w:tc>
          <w:tcPr>
            <w:tcW w:w="1829" w:type="dxa"/>
            <w:gridSpan w:val="2"/>
            <w:vMerge/>
            <w:vAlign w:val="center"/>
            <w:hideMark/>
          </w:tcPr>
          <w:p w14:paraId="1D28E42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4C4BE79" w14:textId="1B2E2845"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4ACC04C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FE0BB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B8A1D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CA12C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E3C81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2DE3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56EFB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DAD4C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C4BED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7E848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52A93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D732E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6CCBB9A" w14:textId="77777777" w:rsidR="00D1535F" w:rsidRPr="001E7BA9" w:rsidRDefault="00D1535F" w:rsidP="000A25D6">
            <w:pPr>
              <w:ind w:firstLine="0"/>
              <w:rPr>
                <w:rFonts w:ascii="Times New Roman" w:hAnsi="Times New Roman"/>
                <w:sz w:val="16"/>
                <w:szCs w:val="16"/>
              </w:rPr>
            </w:pPr>
          </w:p>
        </w:tc>
      </w:tr>
      <w:tr w:rsidR="00D1535F" w:rsidRPr="001E7BA9" w14:paraId="415C0B8E" w14:textId="77777777" w:rsidTr="00304110">
        <w:tc>
          <w:tcPr>
            <w:tcW w:w="1829" w:type="dxa"/>
            <w:gridSpan w:val="2"/>
            <w:vMerge/>
            <w:vAlign w:val="center"/>
            <w:hideMark/>
          </w:tcPr>
          <w:p w14:paraId="2623D8B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83E1F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256D93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8D7A9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47B9A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4F630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3B764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D8BC7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65E5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E127C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65119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04185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CA9CC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9291C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936AB71" w14:textId="77777777" w:rsidR="00D1535F" w:rsidRPr="001E7BA9" w:rsidRDefault="00D1535F" w:rsidP="000A25D6">
            <w:pPr>
              <w:ind w:firstLine="0"/>
              <w:rPr>
                <w:rFonts w:ascii="Times New Roman" w:hAnsi="Times New Roman"/>
                <w:sz w:val="16"/>
                <w:szCs w:val="16"/>
              </w:rPr>
            </w:pPr>
          </w:p>
        </w:tc>
      </w:tr>
      <w:tr w:rsidR="00D1535F" w:rsidRPr="001E7BA9" w14:paraId="75FB1DD3" w14:textId="77777777" w:rsidTr="00304110">
        <w:tc>
          <w:tcPr>
            <w:tcW w:w="1829" w:type="dxa"/>
            <w:gridSpan w:val="2"/>
            <w:vMerge/>
            <w:vAlign w:val="center"/>
            <w:hideMark/>
          </w:tcPr>
          <w:p w14:paraId="033CB6B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B3A6D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1B8636A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6EC9C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E3185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CE60C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068D9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164B6D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C615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D380F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AC653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578FB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D54C90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8B194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FA05C20" w14:textId="77777777" w:rsidR="00D1535F" w:rsidRPr="001E7BA9" w:rsidRDefault="00D1535F" w:rsidP="000A25D6">
            <w:pPr>
              <w:ind w:firstLine="0"/>
              <w:rPr>
                <w:rFonts w:ascii="Times New Roman" w:hAnsi="Times New Roman"/>
                <w:sz w:val="16"/>
                <w:szCs w:val="16"/>
              </w:rPr>
            </w:pPr>
          </w:p>
        </w:tc>
      </w:tr>
      <w:tr w:rsidR="00D1535F" w:rsidRPr="001E7BA9" w14:paraId="346C671D" w14:textId="77777777" w:rsidTr="00F71DA5">
        <w:tc>
          <w:tcPr>
            <w:tcW w:w="1829" w:type="dxa"/>
            <w:gridSpan w:val="2"/>
            <w:vMerge w:val="restart"/>
            <w:shd w:val="clear" w:color="000000" w:fill="FFFFFF"/>
            <w:vAlign w:val="center"/>
            <w:hideMark/>
          </w:tcPr>
          <w:p w14:paraId="4545245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ПОДПРОГРАММА 5</w:t>
            </w:r>
          </w:p>
          <w:p w14:paraId="42055E58" w14:textId="0541B839"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"Обеспечение реализации муниципальной программы</w:t>
            </w:r>
          </w:p>
        </w:tc>
        <w:tc>
          <w:tcPr>
            <w:tcW w:w="1736" w:type="dxa"/>
            <w:shd w:val="clear" w:color="000000" w:fill="FFFFFF"/>
            <w:vAlign w:val="center"/>
            <w:hideMark/>
          </w:tcPr>
          <w:p w14:paraId="63011C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3CA5ABA0" w14:textId="6BD5E05D"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305568,00</w:t>
            </w:r>
          </w:p>
        </w:tc>
        <w:tc>
          <w:tcPr>
            <w:tcW w:w="826" w:type="dxa"/>
            <w:shd w:val="clear" w:color="000000" w:fill="FFFFFF"/>
            <w:vAlign w:val="center"/>
            <w:hideMark/>
          </w:tcPr>
          <w:p w14:paraId="3AB5F3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21373,30</w:t>
            </w:r>
          </w:p>
        </w:tc>
        <w:tc>
          <w:tcPr>
            <w:tcW w:w="825" w:type="dxa"/>
            <w:shd w:val="clear" w:color="000000" w:fill="FFFFFF"/>
            <w:vAlign w:val="center"/>
            <w:hideMark/>
          </w:tcPr>
          <w:p w14:paraId="715C1D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23004,20</w:t>
            </w:r>
          </w:p>
        </w:tc>
        <w:tc>
          <w:tcPr>
            <w:tcW w:w="826" w:type="dxa"/>
            <w:shd w:val="clear" w:color="000000" w:fill="FFFFFF"/>
            <w:vAlign w:val="center"/>
            <w:hideMark/>
          </w:tcPr>
          <w:p w14:paraId="75ED0C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22471,70</w:t>
            </w:r>
          </w:p>
        </w:tc>
        <w:tc>
          <w:tcPr>
            <w:tcW w:w="840" w:type="dxa"/>
            <w:shd w:val="clear" w:color="000000" w:fill="FFFFFF"/>
            <w:vAlign w:val="center"/>
            <w:hideMark/>
          </w:tcPr>
          <w:p w14:paraId="220105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22361,10</w:t>
            </w:r>
          </w:p>
        </w:tc>
        <w:tc>
          <w:tcPr>
            <w:tcW w:w="826" w:type="dxa"/>
            <w:shd w:val="clear" w:color="000000" w:fill="FFFFFF"/>
            <w:vAlign w:val="center"/>
            <w:hideMark/>
          </w:tcPr>
          <w:p w14:paraId="1C31BA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22371,30</w:t>
            </w:r>
          </w:p>
        </w:tc>
        <w:tc>
          <w:tcPr>
            <w:tcW w:w="826" w:type="dxa"/>
            <w:shd w:val="clear" w:color="000000" w:fill="FFFFFF"/>
            <w:vAlign w:val="center"/>
            <w:hideMark/>
          </w:tcPr>
          <w:p w14:paraId="3ADE611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23589,90</w:t>
            </w:r>
          </w:p>
        </w:tc>
        <w:tc>
          <w:tcPr>
            <w:tcW w:w="840" w:type="dxa"/>
            <w:shd w:val="clear" w:color="000000" w:fill="FFFFFF"/>
            <w:vAlign w:val="center"/>
            <w:hideMark/>
          </w:tcPr>
          <w:p w14:paraId="00403E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24104,90</w:t>
            </w:r>
          </w:p>
        </w:tc>
        <w:tc>
          <w:tcPr>
            <w:tcW w:w="826" w:type="dxa"/>
            <w:shd w:val="clear" w:color="000000" w:fill="FFFFFF"/>
            <w:vAlign w:val="center"/>
            <w:hideMark/>
          </w:tcPr>
          <w:p w14:paraId="3BB11B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26659,60</w:t>
            </w:r>
          </w:p>
        </w:tc>
        <w:tc>
          <w:tcPr>
            <w:tcW w:w="909" w:type="dxa"/>
            <w:shd w:val="clear" w:color="000000" w:fill="FFFFFF"/>
            <w:vAlign w:val="center"/>
            <w:hideMark/>
          </w:tcPr>
          <w:p w14:paraId="147D02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32973,90</w:t>
            </w:r>
          </w:p>
        </w:tc>
        <w:tc>
          <w:tcPr>
            <w:tcW w:w="896" w:type="dxa"/>
            <w:shd w:val="clear" w:color="000000" w:fill="FFFFFF"/>
            <w:vAlign w:val="center"/>
            <w:hideMark/>
          </w:tcPr>
          <w:p w14:paraId="1ACED3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42182,20</w:t>
            </w:r>
          </w:p>
        </w:tc>
        <w:tc>
          <w:tcPr>
            <w:tcW w:w="826" w:type="dxa"/>
            <w:shd w:val="clear" w:color="000000" w:fill="FFFFFF"/>
            <w:vAlign w:val="center"/>
            <w:hideMark/>
          </w:tcPr>
          <w:p w14:paraId="0B83ED6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43508,90</w:t>
            </w:r>
          </w:p>
        </w:tc>
        <w:tc>
          <w:tcPr>
            <w:tcW w:w="819" w:type="dxa"/>
            <w:shd w:val="clear" w:color="000000" w:fill="FFFFFF"/>
          </w:tcPr>
          <w:p w14:paraId="60082B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43508,90</w:t>
            </w:r>
          </w:p>
        </w:tc>
      </w:tr>
      <w:tr w:rsidR="00D1535F" w:rsidRPr="001E7BA9" w14:paraId="4A2FD1EB" w14:textId="77777777" w:rsidTr="00F71DA5">
        <w:tc>
          <w:tcPr>
            <w:tcW w:w="1829" w:type="dxa"/>
            <w:gridSpan w:val="2"/>
            <w:vMerge/>
            <w:vAlign w:val="center"/>
            <w:hideMark/>
          </w:tcPr>
          <w:p w14:paraId="0450A73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52ACC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75F26D2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05385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F2BFF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E594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38B7E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8C6C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B3E230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9D31D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31FED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3ADBA9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180B03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98422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D3B621D" w14:textId="77777777" w:rsidR="00D1535F" w:rsidRPr="001E7BA9" w:rsidRDefault="00D1535F" w:rsidP="000A25D6">
            <w:pPr>
              <w:ind w:firstLine="0"/>
              <w:rPr>
                <w:rFonts w:ascii="Times New Roman" w:hAnsi="Times New Roman"/>
                <w:sz w:val="16"/>
                <w:szCs w:val="16"/>
              </w:rPr>
            </w:pPr>
          </w:p>
        </w:tc>
      </w:tr>
      <w:tr w:rsidR="00D1535F" w:rsidRPr="001E7BA9" w14:paraId="27B4186A" w14:textId="77777777" w:rsidTr="00F71DA5">
        <w:tc>
          <w:tcPr>
            <w:tcW w:w="1829" w:type="dxa"/>
            <w:gridSpan w:val="2"/>
            <w:vMerge/>
            <w:vAlign w:val="center"/>
            <w:hideMark/>
          </w:tcPr>
          <w:p w14:paraId="1B39802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7F668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13130A6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C8200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26B89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2758D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2C5B9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67751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A8770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9057B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251CB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36FC9D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142A67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9CFFC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B0FC98D" w14:textId="77777777" w:rsidR="00D1535F" w:rsidRPr="001E7BA9" w:rsidRDefault="00D1535F" w:rsidP="000A25D6">
            <w:pPr>
              <w:ind w:firstLine="0"/>
              <w:rPr>
                <w:rFonts w:ascii="Times New Roman" w:hAnsi="Times New Roman"/>
                <w:sz w:val="16"/>
                <w:szCs w:val="16"/>
              </w:rPr>
            </w:pPr>
          </w:p>
        </w:tc>
      </w:tr>
      <w:tr w:rsidR="00D1535F" w:rsidRPr="001E7BA9" w14:paraId="0C5D5C6C" w14:textId="77777777" w:rsidTr="00F71DA5">
        <w:tc>
          <w:tcPr>
            <w:tcW w:w="1829" w:type="dxa"/>
            <w:gridSpan w:val="2"/>
            <w:vMerge/>
            <w:vAlign w:val="center"/>
            <w:hideMark/>
          </w:tcPr>
          <w:p w14:paraId="4188D7E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9CF8DD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6A8036AE" w14:textId="2E64CB3E"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305568,00</w:t>
            </w:r>
          </w:p>
        </w:tc>
        <w:tc>
          <w:tcPr>
            <w:tcW w:w="826" w:type="dxa"/>
            <w:shd w:val="clear" w:color="000000" w:fill="FFFFFF"/>
            <w:vAlign w:val="center"/>
            <w:hideMark/>
          </w:tcPr>
          <w:p w14:paraId="53BEB4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21373,30</w:t>
            </w:r>
          </w:p>
        </w:tc>
        <w:tc>
          <w:tcPr>
            <w:tcW w:w="825" w:type="dxa"/>
            <w:shd w:val="clear" w:color="000000" w:fill="FFFFFF"/>
            <w:vAlign w:val="center"/>
            <w:hideMark/>
          </w:tcPr>
          <w:p w14:paraId="561BFC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23004,20</w:t>
            </w:r>
          </w:p>
        </w:tc>
        <w:tc>
          <w:tcPr>
            <w:tcW w:w="826" w:type="dxa"/>
            <w:shd w:val="clear" w:color="000000" w:fill="FFFFFF"/>
            <w:vAlign w:val="center"/>
            <w:hideMark/>
          </w:tcPr>
          <w:p w14:paraId="0A9FA6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22471,70</w:t>
            </w:r>
          </w:p>
        </w:tc>
        <w:tc>
          <w:tcPr>
            <w:tcW w:w="840" w:type="dxa"/>
            <w:shd w:val="clear" w:color="000000" w:fill="FFFFFF"/>
            <w:vAlign w:val="center"/>
            <w:hideMark/>
          </w:tcPr>
          <w:p w14:paraId="29CC0AC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22361,10</w:t>
            </w:r>
          </w:p>
        </w:tc>
        <w:tc>
          <w:tcPr>
            <w:tcW w:w="826" w:type="dxa"/>
            <w:shd w:val="clear" w:color="000000" w:fill="FFFFFF"/>
            <w:vAlign w:val="center"/>
            <w:hideMark/>
          </w:tcPr>
          <w:p w14:paraId="13C673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22371,30</w:t>
            </w:r>
          </w:p>
        </w:tc>
        <w:tc>
          <w:tcPr>
            <w:tcW w:w="826" w:type="dxa"/>
            <w:shd w:val="clear" w:color="000000" w:fill="FFFFFF"/>
            <w:vAlign w:val="center"/>
            <w:hideMark/>
          </w:tcPr>
          <w:p w14:paraId="3F3680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23589,90</w:t>
            </w:r>
          </w:p>
        </w:tc>
        <w:tc>
          <w:tcPr>
            <w:tcW w:w="840" w:type="dxa"/>
            <w:shd w:val="clear" w:color="000000" w:fill="FFFFFF"/>
            <w:vAlign w:val="center"/>
            <w:hideMark/>
          </w:tcPr>
          <w:p w14:paraId="28E881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24104,90</w:t>
            </w:r>
          </w:p>
        </w:tc>
        <w:tc>
          <w:tcPr>
            <w:tcW w:w="826" w:type="dxa"/>
            <w:shd w:val="clear" w:color="000000" w:fill="FFFFFF"/>
            <w:vAlign w:val="center"/>
            <w:hideMark/>
          </w:tcPr>
          <w:p w14:paraId="7AC7760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26659,60</w:t>
            </w:r>
          </w:p>
        </w:tc>
        <w:tc>
          <w:tcPr>
            <w:tcW w:w="909" w:type="dxa"/>
            <w:shd w:val="clear" w:color="000000" w:fill="FFFFFF"/>
            <w:vAlign w:val="center"/>
          </w:tcPr>
          <w:p w14:paraId="5107B0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32973,90</w:t>
            </w:r>
          </w:p>
        </w:tc>
        <w:tc>
          <w:tcPr>
            <w:tcW w:w="896" w:type="dxa"/>
            <w:shd w:val="clear" w:color="000000" w:fill="FFFFFF"/>
            <w:vAlign w:val="center"/>
          </w:tcPr>
          <w:p w14:paraId="2EF7D8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42182,20</w:t>
            </w:r>
          </w:p>
        </w:tc>
        <w:tc>
          <w:tcPr>
            <w:tcW w:w="826" w:type="dxa"/>
            <w:shd w:val="clear" w:color="000000" w:fill="FFFFFF"/>
            <w:vAlign w:val="center"/>
          </w:tcPr>
          <w:p w14:paraId="753A75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43508,90</w:t>
            </w:r>
          </w:p>
        </w:tc>
        <w:tc>
          <w:tcPr>
            <w:tcW w:w="819" w:type="dxa"/>
            <w:shd w:val="clear" w:color="000000" w:fill="FFFFFF"/>
          </w:tcPr>
          <w:p w14:paraId="4D568C9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43508,90</w:t>
            </w:r>
          </w:p>
        </w:tc>
      </w:tr>
      <w:tr w:rsidR="00D1535F" w:rsidRPr="001E7BA9" w14:paraId="62ABEC65" w14:textId="77777777" w:rsidTr="00F71DA5">
        <w:tc>
          <w:tcPr>
            <w:tcW w:w="1829" w:type="dxa"/>
            <w:gridSpan w:val="2"/>
            <w:vMerge/>
            <w:vAlign w:val="center"/>
            <w:hideMark/>
          </w:tcPr>
          <w:p w14:paraId="05E6DCB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4AE517E" w14:textId="20547516"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2E790FA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55AAB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27C9B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685B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B7D7B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0AD2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405BE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A11D9A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D87C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13C15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591BB8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79502B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A9574BA" w14:textId="77777777" w:rsidR="00D1535F" w:rsidRPr="001E7BA9" w:rsidRDefault="00D1535F" w:rsidP="000A25D6">
            <w:pPr>
              <w:ind w:firstLine="0"/>
              <w:rPr>
                <w:rFonts w:ascii="Times New Roman" w:hAnsi="Times New Roman"/>
                <w:sz w:val="16"/>
                <w:szCs w:val="16"/>
              </w:rPr>
            </w:pPr>
          </w:p>
        </w:tc>
      </w:tr>
      <w:tr w:rsidR="00D1535F" w:rsidRPr="001E7BA9" w14:paraId="7BB80E59" w14:textId="77777777" w:rsidTr="00F71DA5">
        <w:tc>
          <w:tcPr>
            <w:tcW w:w="1829" w:type="dxa"/>
            <w:gridSpan w:val="2"/>
            <w:vMerge/>
            <w:vAlign w:val="center"/>
            <w:hideMark/>
          </w:tcPr>
          <w:p w14:paraId="1695A37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5AC3F4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3C04721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199BA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519066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BCAE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06C65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98F48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D0FC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462873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EB2D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533A17D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76B0A4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ACAB2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82E852F" w14:textId="77777777" w:rsidR="00D1535F" w:rsidRPr="001E7BA9" w:rsidRDefault="00D1535F" w:rsidP="000A25D6">
            <w:pPr>
              <w:ind w:firstLine="0"/>
              <w:rPr>
                <w:rFonts w:ascii="Times New Roman" w:hAnsi="Times New Roman"/>
                <w:sz w:val="16"/>
                <w:szCs w:val="16"/>
              </w:rPr>
            </w:pPr>
          </w:p>
        </w:tc>
      </w:tr>
      <w:tr w:rsidR="00D1535F" w:rsidRPr="001E7BA9" w14:paraId="2F6CF9C5" w14:textId="77777777" w:rsidTr="00F71DA5">
        <w:tc>
          <w:tcPr>
            <w:tcW w:w="1829" w:type="dxa"/>
            <w:gridSpan w:val="2"/>
            <w:vMerge/>
            <w:vAlign w:val="center"/>
            <w:hideMark/>
          </w:tcPr>
          <w:p w14:paraId="53A03D7B"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5636D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127A19B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13858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9A5C9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827AE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54E878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0B1A0A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96D0E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7CFF4D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FF0DC9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vAlign w:val="center"/>
            <w:hideMark/>
          </w:tcPr>
          <w:p w14:paraId="664C13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vAlign w:val="center"/>
            <w:hideMark/>
          </w:tcPr>
          <w:p w14:paraId="0FA281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4D81F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07F51AD" w14:textId="77777777" w:rsidR="00D1535F" w:rsidRPr="001E7BA9" w:rsidRDefault="00D1535F" w:rsidP="000A25D6">
            <w:pPr>
              <w:ind w:firstLine="0"/>
              <w:rPr>
                <w:rFonts w:ascii="Times New Roman" w:hAnsi="Times New Roman"/>
                <w:sz w:val="16"/>
                <w:szCs w:val="16"/>
              </w:rPr>
            </w:pPr>
          </w:p>
        </w:tc>
      </w:tr>
      <w:tr w:rsidR="00D1535F" w:rsidRPr="001E7BA9" w14:paraId="4CC0A4F4" w14:textId="77777777" w:rsidTr="00EF23C7">
        <w:tc>
          <w:tcPr>
            <w:tcW w:w="1829" w:type="dxa"/>
            <w:gridSpan w:val="2"/>
            <w:shd w:val="clear" w:color="000000" w:fill="FFFFFF"/>
            <w:vAlign w:val="center"/>
            <w:hideMark/>
          </w:tcPr>
          <w:p w14:paraId="376D6015" w14:textId="63862ABA" w:rsidR="00D1535F" w:rsidRPr="001E7BA9" w:rsidRDefault="00D1535F" w:rsidP="00D1535F">
            <w:pPr>
              <w:ind w:firstLine="0"/>
              <w:rPr>
                <w:rFonts w:ascii="Times New Roman" w:hAnsi="Times New Roman"/>
                <w:sz w:val="16"/>
                <w:szCs w:val="16"/>
              </w:rPr>
            </w:pPr>
            <w:r w:rsidRPr="001E7BA9">
              <w:rPr>
                <w:rFonts w:ascii="Times New Roman" w:hAnsi="Times New Roman"/>
                <w:sz w:val="16"/>
                <w:szCs w:val="16"/>
              </w:rPr>
              <w:t>в том числе: </w:t>
            </w:r>
          </w:p>
        </w:tc>
        <w:tc>
          <w:tcPr>
            <w:tcW w:w="1736" w:type="dxa"/>
            <w:shd w:val="clear" w:color="000000" w:fill="FFFFFF"/>
            <w:vAlign w:val="center"/>
            <w:hideMark/>
          </w:tcPr>
          <w:p w14:paraId="7A0BCD7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10" w:type="dxa"/>
            <w:shd w:val="clear" w:color="auto" w:fill="auto"/>
            <w:noWrap/>
            <w:vAlign w:val="bottom"/>
            <w:hideMark/>
          </w:tcPr>
          <w:p w14:paraId="31D596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9F527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D0887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B3F8D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01E97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09A7F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21095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13C05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6BD6C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BEC1B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2BDFEC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87C20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D0610D5" w14:textId="77777777" w:rsidR="00D1535F" w:rsidRPr="001E7BA9" w:rsidRDefault="00D1535F" w:rsidP="000A25D6">
            <w:pPr>
              <w:ind w:firstLine="0"/>
              <w:rPr>
                <w:rFonts w:ascii="Times New Roman" w:hAnsi="Times New Roman"/>
                <w:sz w:val="16"/>
                <w:szCs w:val="16"/>
              </w:rPr>
            </w:pPr>
          </w:p>
        </w:tc>
      </w:tr>
      <w:tr w:rsidR="00D1535F" w:rsidRPr="001E7BA9" w14:paraId="15269B58" w14:textId="77777777" w:rsidTr="00D807FB">
        <w:tc>
          <w:tcPr>
            <w:tcW w:w="1829" w:type="dxa"/>
            <w:gridSpan w:val="2"/>
            <w:vMerge w:val="restart"/>
            <w:shd w:val="clear" w:color="000000" w:fill="FFFFFF"/>
            <w:vAlign w:val="center"/>
            <w:hideMark/>
          </w:tcPr>
          <w:p w14:paraId="4EB9F0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5.1</w:t>
            </w:r>
          </w:p>
          <w:p w14:paraId="29BEEAE2" w14:textId="64849E4E"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Финансовое обеспечение деятельности администрации муниципального района, иных получателей средств районного бюджета-исполнителей</w:t>
            </w:r>
          </w:p>
        </w:tc>
        <w:tc>
          <w:tcPr>
            <w:tcW w:w="1736" w:type="dxa"/>
            <w:shd w:val="clear" w:color="000000" w:fill="FFFFFF"/>
            <w:vAlign w:val="center"/>
            <w:hideMark/>
          </w:tcPr>
          <w:p w14:paraId="1C45B0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388854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213682,94</w:t>
            </w:r>
          </w:p>
        </w:tc>
        <w:tc>
          <w:tcPr>
            <w:tcW w:w="826" w:type="dxa"/>
            <w:shd w:val="clear" w:color="000000" w:fill="FFFFFF"/>
            <w:vAlign w:val="center"/>
            <w:hideMark/>
          </w:tcPr>
          <w:p w14:paraId="612E1C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17213,20</w:t>
            </w:r>
          </w:p>
        </w:tc>
        <w:tc>
          <w:tcPr>
            <w:tcW w:w="825" w:type="dxa"/>
            <w:shd w:val="clear" w:color="000000" w:fill="FFFFFF"/>
            <w:vAlign w:val="center"/>
            <w:hideMark/>
          </w:tcPr>
          <w:p w14:paraId="40FCBB2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18270,60</w:t>
            </w:r>
          </w:p>
        </w:tc>
        <w:tc>
          <w:tcPr>
            <w:tcW w:w="826" w:type="dxa"/>
            <w:shd w:val="clear" w:color="000000" w:fill="FFFFFF"/>
            <w:vAlign w:val="center"/>
            <w:hideMark/>
          </w:tcPr>
          <w:p w14:paraId="3AA48C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17800,40</w:t>
            </w:r>
          </w:p>
        </w:tc>
        <w:tc>
          <w:tcPr>
            <w:tcW w:w="840" w:type="dxa"/>
            <w:shd w:val="clear" w:color="000000" w:fill="FFFFFF"/>
            <w:vAlign w:val="center"/>
            <w:hideMark/>
          </w:tcPr>
          <w:p w14:paraId="55BC5E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17586,10</w:t>
            </w:r>
          </w:p>
        </w:tc>
        <w:tc>
          <w:tcPr>
            <w:tcW w:w="826" w:type="dxa"/>
            <w:shd w:val="clear" w:color="000000" w:fill="FFFFFF"/>
            <w:vAlign w:val="center"/>
            <w:hideMark/>
          </w:tcPr>
          <w:p w14:paraId="36762CD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16870,40</w:t>
            </w:r>
          </w:p>
        </w:tc>
        <w:tc>
          <w:tcPr>
            <w:tcW w:w="826" w:type="dxa"/>
            <w:shd w:val="clear" w:color="000000" w:fill="FFFFFF"/>
            <w:vAlign w:val="center"/>
            <w:hideMark/>
          </w:tcPr>
          <w:p w14:paraId="6EA3AA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17452,23</w:t>
            </w:r>
          </w:p>
        </w:tc>
        <w:tc>
          <w:tcPr>
            <w:tcW w:w="840" w:type="dxa"/>
            <w:shd w:val="clear" w:color="000000" w:fill="FFFFFF"/>
            <w:vAlign w:val="center"/>
            <w:hideMark/>
          </w:tcPr>
          <w:p w14:paraId="17C141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16799,30</w:t>
            </w:r>
          </w:p>
        </w:tc>
        <w:tc>
          <w:tcPr>
            <w:tcW w:w="826" w:type="dxa"/>
            <w:shd w:val="clear" w:color="000000" w:fill="FFFFFF"/>
            <w:vAlign w:val="center"/>
            <w:hideMark/>
          </w:tcPr>
          <w:p w14:paraId="6BEA2E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18114,01</w:t>
            </w:r>
          </w:p>
        </w:tc>
        <w:tc>
          <w:tcPr>
            <w:tcW w:w="909" w:type="dxa"/>
            <w:shd w:val="clear" w:color="000000" w:fill="FFFFFF"/>
            <w:vAlign w:val="center"/>
          </w:tcPr>
          <w:p w14:paraId="11FA37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29676,60</w:t>
            </w:r>
          </w:p>
        </w:tc>
        <w:tc>
          <w:tcPr>
            <w:tcW w:w="896" w:type="dxa"/>
            <w:shd w:val="clear" w:color="000000" w:fill="FFFFFF"/>
            <w:vAlign w:val="center"/>
          </w:tcPr>
          <w:p w14:paraId="473520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24494,9</w:t>
            </w:r>
          </w:p>
        </w:tc>
        <w:tc>
          <w:tcPr>
            <w:tcW w:w="826" w:type="dxa"/>
            <w:shd w:val="clear" w:color="000000" w:fill="FFFFFF"/>
            <w:vAlign w:val="center"/>
          </w:tcPr>
          <w:p w14:paraId="5C209F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25408,40</w:t>
            </w:r>
          </w:p>
        </w:tc>
        <w:tc>
          <w:tcPr>
            <w:tcW w:w="819" w:type="dxa"/>
            <w:shd w:val="clear" w:color="000000" w:fill="FFFFFF"/>
          </w:tcPr>
          <w:p w14:paraId="1C9EDA3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25408,40</w:t>
            </w:r>
          </w:p>
        </w:tc>
      </w:tr>
      <w:tr w:rsidR="00D1535F" w:rsidRPr="001E7BA9" w14:paraId="682DB230" w14:textId="77777777" w:rsidTr="00D807FB">
        <w:tc>
          <w:tcPr>
            <w:tcW w:w="1829" w:type="dxa"/>
            <w:gridSpan w:val="2"/>
            <w:vMerge/>
            <w:vAlign w:val="center"/>
            <w:hideMark/>
          </w:tcPr>
          <w:p w14:paraId="0E5495C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E0399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4B1D629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15CDE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2D585C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47AF5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C3B05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F5015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E570E8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CD4F7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13849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773AC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BAF02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3ED7C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8CDBF38" w14:textId="77777777" w:rsidR="00D1535F" w:rsidRPr="001E7BA9" w:rsidRDefault="00D1535F" w:rsidP="000A25D6">
            <w:pPr>
              <w:ind w:firstLine="0"/>
              <w:rPr>
                <w:rFonts w:ascii="Times New Roman" w:hAnsi="Times New Roman"/>
                <w:sz w:val="16"/>
                <w:szCs w:val="16"/>
              </w:rPr>
            </w:pPr>
          </w:p>
        </w:tc>
      </w:tr>
      <w:tr w:rsidR="00D1535F" w:rsidRPr="001E7BA9" w14:paraId="1A1D4792" w14:textId="77777777" w:rsidTr="00D807FB">
        <w:tc>
          <w:tcPr>
            <w:tcW w:w="1829" w:type="dxa"/>
            <w:gridSpan w:val="2"/>
            <w:vMerge/>
            <w:vAlign w:val="center"/>
            <w:hideMark/>
          </w:tcPr>
          <w:p w14:paraId="4728B2F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F66378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0F6DC7D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198056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01518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45F109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4E0C3A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3EBB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FABBF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AE1F6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9BA3CA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8B6B12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3B826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ABC02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9BB1B8F" w14:textId="77777777" w:rsidR="00D1535F" w:rsidRPr="001E7BA9" w:rsidRDefault="00D1535F" w:rsidP="000A25D6">
            <w:pPr>
              <w:ind w:firstLine="0"/>
              <w:rPr>
                <w:rFonts w:ascii="Times New Roman" w:hAnsi="Times New Roman"/>
                <w:sz w:val="16"/>
                <w:szCs w:val="16"/>
              </w:rPr>
            </w:pPr>
          </w:p>
        </w:tc>
      </w:tr>
      <w:tr w:rsidR="00D1535F" w:rsidRPr="001E7BA9" w14:paraId="7149007B" w14:textId="77777777" w:rsidTr="00D807FB">
        <w:tc>
          <w:tcPr>
            <w:tcW w:w="1829" w:type="dxa"/>
            <w:gridSpan w:val="2"/>
            <w:vMerge/>
            <w:vAlign w:val="center"/>
            <w:hideMark/>
          </w:tcPr>
          <w:p w14:paraId="30499A0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2A7457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36213CF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213682,94</w:t>
            </w:r>
          </w:p>
        </w:tc>
        <w:tc>
          <w:tcPr>
            <w:tcW w:w="826" w:type="dxa"/>
            <w:shd w:val="clear" w:color="000000" w:fill="FFFFFF"/>
            <w:vAlign w:val="center"/>
            <w:hideMark/>
          </w:tcPr>
          <w:p w14:paraId="342D0C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17213,20</w:t>
            </w:r>
          </w:p>
        </w:tc>
        <w:tc>
          <w:tcPr>
            <w:tcW w:w="825" w:type="dxa"/>
            <w:shd w:val="clear" w:color="000000" w:fill="FFFFFF"/>
            <w:vAlign w:val="center"/>
            <w:hideMark/>
          </w:tcPr>
          <w:p w14:paraId="3F4A2CB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18270,60</w:t>
            </w:r>
          </w:p>
        </w:tc>
        <w:tc>
          <w:tcPr>
            <w:tcW w:w="826" w:type="dxa"/>
            <w:shd w:val="clear" w:color="000000" w:fill="FFFFFF"/>
            <w:vAlign w:val="center"/>
            <w:hideMark/>
          </w:tcPr>
          <w:p w14:paraId="1BA34D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17800,40</w:t>
            </w:r>
          </w:p>
        </w:tc>
        <w:tc>
          <w:tcPr>
            <w:tcW w:w="840" w:type="dxa"/>
            <w:shd w:val="clear" w:color="000000" w:fill="FFFFFF"/>
            <w:vAlign w:val="center"/>
            <w:hideMark/>
          </w:tcPr>
          <w:p w14:paraId="62F2C78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17586,10</w:t>
            </w:r>
          </w:p>
        </w:tc>
        <w:tc>
          <w:tcPr>
            <w:tcW w:w="826" w:type="dxa"/>
            <w:shd w:val="clear" w:color="000000" w:fill="FFFFFF"/>
            <w:vAlign w:val="center"/>
            <w:hideMark/>
          </w:tcPr>
          <w:p w14:paraId="16DCAA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16870,40</w:t>
            </w:r>
          </w:p>
        </w:tc>
        <w:tc>
          <w:tcPr>
            <w:tcW w:w="826" w:type="dxa"/>
            <w:shd w:val="clear" w:color="000000" w:fill="FFFFFF"/>
            <w:vAlign w:val="center"/>
            <w:hideMark/>
          </w:tcPr>
          <w:p w14:paraId="2A8DAB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17452,23</w:t>
            </w:r>
          </w:p>
        </w:tc>
        <w:tc>
          <w:tcPr>
            <w:tcW w:w="840" w:type="dxa"/>
            <w:shd w:val="clear" w:color="000000" w:fill="FFFFFF"/>
            <w:noWrap/>
            <w:vAlign w:val="center"/>
            <w:hideMark/>
          </w:tcPr>
          <w:p w14:paraId="17F883B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16799,30</w:t>
            </w:r>
          </w:p>
        </w:tc>
        <w:tc>
          <w:tcPr>
            <w:tcW w:w="826" w:type="dxa"/>
            <w:shd w:val="clear" w:color="000000" w:fill="FFFFFF"/>
            <w:noWrap/>
            <w:vAlign w:val="center"/>
          </w:tcPr>
          <w:p w14:paraId="33E120B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18114,01</w:t>
            </w:r>
          </w:p>
        </w:tc>
        <w:tc>
          <w:tcPr>
            <w:tcW w:w="909" w:type="dxa"/>
            <w:shd w:val="clear" w:color="000000" w:fill="FFFFFF"/>
            <w:noWrap/>
            <w:vAlign w:val="center"/>
          </w:tcPr>
          <w:p w14:paraId="5EB149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29676,60</w:t>
            </w:r>
          </w:p>
        </w:tc>
        <w:tc>
          <w:tcPr>
            <w:tcW w:w="896" w:type="dxa"/>
            <w:shd w:val="clear" w:color="000000" w:fill="FFFFFF"/>
            <w:noWrap/>
            <w:vAlign w:val="center"/>
          </w:tcPr>
          <w:p w14:paraId="526FBD7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24494,9</w:t>
            </w:r>
          </w:p>
        </w:tc>
        <w:tc>
          <w:tcPr>
            <w:tcW w:w="826" w:type="dxa"/>
            <w:shd w:val="clear" w:color="000000" w:fill="FFFFFF"/>
            <w:noWrap/>
            <w:vAlign w:val="center"/>
          </w:tcPr>
          <w:p w14:paraId="23C40F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25408,40</w:t>
            </w:r>
          </w:p>
        </w:tc>
        <w:tc>
          <w:tcPr>
            <w:tcW w:w="819" w:type="dxa"/>
            <w:shd w:val="clear" w:color="000000" w:fill="FFFFFF"/>
          </w:tcPr>
          <w:p w14:paraId="2E4A3E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25408,40</w:t>
            </w:r>
          </w:p>
        </w:tc>
      </w:tr>
      <w:tr w:rsidR="00D1535F" w:rsidRPr="001E7BA9" w14:paraId="2B03D537" w14:textId="77777777" w:rsidTr="00D807FB">
        <w:tc>
          <w:tcPr>
            <w:tcW w:w="1829" w:type="dxa"/>
            <w:gridSpan w:val="2"/>
            <w:vMerge/>
            <w:vAlign w:val="center"/>
            <w:hideMark/>
          </w:tcPr>
          <w:p w14:paraId="77F6C3E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0C78CFA" w14:textId="57E0C89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1278350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898129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D0DB6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21839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666FD0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804AE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6B9C6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FEFA5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7B2FC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87CF0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C20F7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7D0D6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1BA816C" w14:textId="77777777" w:rsidR="00D1535F" w:rsidRPr="001E7BA9" w:rsidRDefault="00D1535F" w:rsidP="000A25D6">
            <w:pPr>
              <w:ind w:firstLine="0"/>
              <w:rPr>
                <w:rFonts w:ascii="Times New Roman" w:hAnsi="Times New Roman"/>
                <w:sz w:val="16"/>
                <w:szCs w:val="16"/>
              </w:rPr>
            </w:pPr>
          </w:p>
        </w:tc>
      </w:tr>
      <w:tr w:rsidR="00D1535F" w:rsidRPr="001E7BA9" w14:paraId="370B9935" w14:textId="77777777" w:rsidTr="00D807FB">
        <w:tc>
          <w:tcPr>
            <w:tcW w:w="1829" w:type="dxa"/>
            <w:gridSpan w:val="2"/>
            <w:vMerge/>
            <w:vAlign w:val="center"/>
            <w:hideMark/>
          </w:tcPr>
          <w:p w14:paraId="180A276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89614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0977F3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EF71A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8C60D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0FAEE4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59385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7833C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0C777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F3694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BF3E8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72977E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CEA3A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0D9E3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1FB76DB" w14:textId="77777777" w:rsidR="00D1535F" w:rsidRPr="001E7BA9" w:rsidRDefault="00D1535F" w:rsidP="000A25D6">
            <w:pPr>
              <w:ind w:firstLine="0"/>
              <w:rPr>
                <w:rFonts w:ascii="Times New Roman" w:hAnsi="Times New Roman"/>
                <w:sz w:val="16"/>
                <w:szCs w:val="16"/>
              </w:rPr>
            </w:pPr>
          </w:p>
        </w:tc>
      </w:tr>
      <w:tr w:rsidR="00D1535F" w:rsidRPr="001E7BA9" w14:paraId="77FC07F4" w14:textId="77777777" w:rsidTr="00D807FB">
        <w:tc>
          <w:tcPr>
            <w:tcW w:w="1829" w:type="dxa"/>
            <w:gridSpan w:val="2"/>
            <w:vMerge/>
            <w:vAlign w:val="center"/>
            <w:hideMark/>
          </w:tcPr>
          <w:p w14:paraId="777702E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BB6B56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1B5907E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191159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5F51D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780C3C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1E27C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C6C6B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CC194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95C6A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98049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19897C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4A6B86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A261D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33C364D" w14:textId="77777777" w:rsidR="00D1535F" w:rsidRPr="001E7BA9" w:rsidRDefault="00D1535F" w:rsidP="000A25D6">
            <w:pPr>
              <w:ind w:firstLine="0"/>
              <w:rPr>
                <w:rFonts w:ascii="Times New Roman" w:hAnsi="Times New Roman"/>
                <w:sz w:val="16"/>
                <w:szCs w:val="16"/>
              </w:rPr>
            </w:pPr>
          </w:p>
        </w:tc>
      </w:tr>
      <w:tr w:rsidR="00D1535F" w:rsidRPr="001E7BA9" w14:paraId="16533947" w14:textId="77777777" w:rsidTr="00EA3EE9">
        <w:tc>
          <w:tcPr>
            <w:tcW w:w="1829" w:type="dxa"/>
            <w:gridSpan w:val="2"/>
            <w:vMerge w:val="restart"/>
            <w:shd w:val="clear" w:color="000000" w:fill="FFFFFF"/>
            <w:vAlign w:val="center"/>
            <w:hideMark/>
          </w:tcPr>
          <w:p w14:paraId="6B270DE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5.2</w:t>
            </w:r>
          </w:p>
          <w:p w14:paraId="54C67438" w14:textId="3AA871E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Финансовое обеспечение деятельности подведомственных учреждений МКУ «Рамонский архив»</w:t>
            </w:r>
          </w:p>
        </w:tc>
        <w:tc>
          <w:tcPr>
            <w:tcW w:w="1736" w:type="dxa"/>
            <w:shd w:val="clear" w:color="000000" w:fill="FFFFFF"/>
            <w:vAlign w:val="center"/>
            <w:hideMark/>
          </w:tcPr>
          <w:p w14:paraId="5C65754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3B5175C5" w14:textId="070D3DA2"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275549,30</w:t>
            </w:r>
          </w:p>
        </w:tc>
        <w:tc>
          <w:tcPr>
            <w:tcW w:w="826" w:type="dxa"/>
            <w:shd w:val="clear" w:color="000000" w:fill="FFFFFF"/>
            <w:vAlign w:val="center"/>
            <w:hideMark/>
          </w:tcPr>
          <w:p w14:paraId="3F1FD0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1921,20</w:t>
            </w:r>
          </w:p>
        </w:tc>
        <w:tc>
          <w:tcPr>
            <w:tcW w:w="825" w:type="dxa"/>
            <w:shd w:val="clear" w:color="000000" w:fill="FFFFFF"/>
            <w:vAlign w:val="center"/>
            <w:hideMark/>
          </w:tcPr>
          <w:p w14:paraId="429DC2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2082,20</w:t>
            </w:r>
          </w:p>
        </w:tc>
        <w:tc>
          <w:tcPr>
            <w:tcW w:w="826" w:type="dxa"/>
            <w:shd w:val="clear" w:color="000000" w:fill="FFFFFF"/>
            <w:vAlign w:val="center"/>
            <w:hideMark/>
          </w:tcPr>
          <w:p w14:paraId="3930E7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2164,40</w:t>
            </w:r>
          </w:p>
        </w:tc>
        <w:tc>
          <w:tcPr>
            <w:tcW w:w="840" w:type="dxa"/>
            <w:shd w:val="clear" w:color="000000" w:fill="FFFFFF"/>
            <w:vAlign w:val="center"/>
            <w:hideMark/>
          </w:tcPr>
          <w:p w14:paraId="242103A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2075,10</w:t>
            </w:r>
          </w:p>
        </w:tc>
        <w:tc>
          <w:tcPr>
            <w:tcW w:w="826" w:type="dxa"/>
            <w:shd w:val="clear" w:color="000000" w:fill="FFFFFF"/>
            <w:vAlign w:val="center"/>
            <w:hideMark/>
          </w:tcPr>
          <w:p w14:paraId="2196363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2324,30</w:t>
            </w:r>
          </w:p>
        </w:tc>
        <w:tc>
          <w:tcPr>
            <w:tcW w:w="826" w:type="dxa"/>
            <w:shd w:val="clear" w:color="000000" w:fill="FFFFFF"/>
            <w:vAlign w:val="center"/>
            <w:hideMark/>
          </w:tcPr>
          <w:p w14:paraId="1AAAFB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2498,90</w:t>
            </w:r>
          </w:p>
        </w:tc>
        <w:tc>
          <w:tcPr>
            <w:tcW w:w="840" w:type="dxa"/>
            <w:shd w:val="clear" w:color="000000" w:fill="FFFFFF"/>
            <w:vAlign w:val="center"/>
            <w:hideMark/>
          </w:tcPr>
          <w:p w14:paraId="2C8512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2355,40</w:t>
            </w:r>
          </w:p>
        </w:tc>
        <w:tc>
          <w:tcPr>
            <w:tcW w:w="826" w:type="dxa"/>
            <w:shd w:val="clear" w:color="000000" w:fill="FFFFFF"/>
            <w:vAlign w:val="center"/>
            <w:hideMark/>
          </w:tcPr>
          <w:p w14:paraId="0820DA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2333,90</w:t>
            </w:r>
          </w:p>
        </w:tc>
        <w:tc>
          <w:tcPr>
            <w:tcW w:w="909" w:type="dxa"/>
            <w:shd w:val="clear" w:color="000000" w:fill="FFFFFF"/>
            <w:vAlign w:val="center"/>
            <w:hideMark/>
          </w:tcPr>
          <w:p w14:paraId="6F78D5A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3297,30</w:t>
            </w:r>
          </w:p>
        </w:tc>
        <w:tc>
          <w:tcPr>
            <w:tcW w:w="896" w:type="dxa"/>
            <w:shd w:val="clear" w:color="000000" w:fill="FFFFFF"/>
            <w:vAlign w:val="center"/>
            <w:hideMark/>
          </w:tcPr>
          <w:p w14:paraId="09AA51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3276,30</w:t>
            </w:r>
          </w:p>
        </w:tc>
        <w:tc>
          <w:tcPr>
            <w:tcW w:w="826" w:type="dxa"/>
            <w:shd w:val="clear" w:color="000000" w:fill="FFFFFF"/>
            <w:vAlign w:val="center"/>
            <w:hideMark/>
          </w:tcPr>
          <w:p w14:paraId="65F415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3366,30</w:t>
            </w:r>
          </w:p>
        </w:tc>
        <w:tc>
          <w:tcPr>
            <w:tcW w:w="819" w:type="dxa"/>
            <w:shd w:val="clear" w:color="000000" w:fill="FFFFFF"/>
          </w:tcPr>
          <w:p w14:paraId="7664DB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3366,30</w:t>
            </w:r>
          </w:p>
        </w:tc>
      </w:tr>
      <w:tr w:rsidR="00D1535F" w:rsidRPr="001E7BA9" w14:paraId="4D366964" w14:textId="77777777" w:rsidTr="00EA3EE9">
        <w:tc>
          <w:tcPr>
            <w:tcW w:w="1829" w:type="dxa"/>
            <w:gridSpan w:val="2"/>
            <w:vMerge/>
            <w:vAlign w:val="center"/>
            <w:hideMark/>
          </w:tcPr>
          <w:p w14:paraId="6944809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4065C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0319677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0A201D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22D59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0DE66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6F1F56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043ACF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F4FD1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141D79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9B9A7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266AF7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68668C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12ABD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FBDBE33" w14:textId="77777777" w:rsidR="00D1535F" w:rsidRPr="001E7BA9" w:rsidRDefault="00D1535F" w:rsidP="000A25D6">
            <w:pPr>
              <w:ind w:firstLine="0"/>
              <w:rPr>
                <w:rFonts w:ascii="Times New Roman" w:hAnsi="Times New Roman"/>
                <w:sz w:val="16"/>
                <w:szCs w:val="16"/>
              </w:rPr>
            </w:pPr>
          </w:p>
        </w:tc>
      </w:tr>
      <w:tr w:rsidR="00D1535F" w:rsidRPr="001E7BA9" w14:paraId="518F87AD" w14:textId="77777777" w:rsidTr="00EA3EE9">
        <w:tc>
          <w:tcPr>
            <w:tcW w:w="1829" w:type="dxa"/>
            <w:gridSpan w:val="2"/>
            <w:vMerge/>
            <w:vAlign w:val="center"/>
            <w:hideMark/>
          </w:tcPr>
          <w:p w14:paraId="3A78F80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DD078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51A9549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81F71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95A1DD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36DE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10E2C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7C73B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13FA5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31B0B4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311DC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F5706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88F6F5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1AF68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1400F16" w14:textId="77777777" w:rsidR="00D1535F" w:rsidRPr="001E7BA9" w:rsidRDefault="00D1535F" w:rsidP="000A25D6">
            <w:pPr>
              <w:ind w:firstLine="0"/>
              <w:rPr>
                <w:rFonts w:ascii="Times New Roman" w:hAnsi="Times New Roman"/>
                <w:sz w:val="16"/>
                <w:szCs w:val="16"/>
              </w:rPr>
            </w:pPr>
          </w:p>
        </w:tc>
      </w:tr>
      <w:tr w:rsidR="00D1535F" w:rsidRPr="001E7BA9" w14:paraId="10F87E2D" w14:textId="77777777" w:rsidTr="00EA3EE9">
        <w:tc>
          <w:tcPr>
            <w:tcW w:w="1829" w:type="dxa"/>
            <w:gridSpan w:val="2"/>
            <w:vMerge/>
            <w:vAlign w:val="center"/>
            <w:hideMark/>
          </w:tcPr>
          <w:p w14:paraId="71C98C7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C1DDDC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00D14E7F" w14:textId="544C2B7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275549,30</w:t>
            </w:r>
          </w:p>
        </w:tc>
        <w:tc>
          <w:tcPr>
            <w:tcW w:w="826" w:type="dxa"/>
            <w:shd w:val="clear" w:color="000000" w:fill="FFFFFF"/>
            <w:vAlign w:val="center"/>
            <w:hideMark/>
          </w:tcPr>
          <w:p w14:paraId="78BD0AA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1921,20</w:t>
            </w:r>
          </w:p>
        </w:tc>
        <w:tc>
          <w:tcPr>
            <w:tcW w:w="825" w:type="dxa"/>
            <w:shd w:val="clear" w:color="000000" w:fill="FFFFFF"/>
            <w:vAlign w:val="center"/>
            <w:hideMark/>
          </w:tcPr>
          <w:p w14:paraId="074E31B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2082,20</w:t>
            </w:r>
          </w:p>
        </w:tc>
        <w:tc>
          <w:tcPr>
            <w:tcW w:w="826" w:type="dxa"/>
            <w:shd w:val="clear" w:color="000000" w:fill="FFFFFF"/>
            <w:vAlign w:val="center"/>
            <w:hideMark/>
          </w:tcPr>
          <w:p w14:paraId="5DD6DDE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2164,40</w:t>
            </w:r>
          </w:p>
        </w:tc>
        <w:tc>
          <w:tcPr>
            <w:tcW w:w="840" w:type="dxa"/>
            <w:shd w:val="clear" w:color="000000" w:fill="FFFFFF"/>
            <w:vAlign w:val="center"/>
            <w:hideMark/>
          </w:tcPr>
          <w:p w14:paraId="170CA4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2075,10</w:t>
            </w:r>
          </w:p>
        </w:tc>
        <w:tc>
          <w:tcPr>
            <w:tcW w:w="826" w:type="dxa"/>
            <w:shd w:val="clear" w:color="000000" w:fill="FFFFFF"/>
            <w:vAlign w:val="center"/>
            <w:hideMark/>
          </w:tcPr>
          <w:p w14:paraId="5B19BA9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2324,30</w:t>
            </w:r>
          </w:p>
        </w:tc>
        <w:tc>
          <w:tcPr>
            <w:tcW w:w="826" w:type="dxa"/>
            <w:shd w:val="clear" w:color="000000" w:fill="FFFFFF"/>
            <w:vAlign w:val="center"/>
            <w:hideMark/>
          </w:tcPr>
          <w:p w14:paraId="0518D0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2498,90</w:t>
            </w:r>
          </w:p>
        </w:tc>
        <w:tc>
          <w:tcPr>
            <w:tcW w:w="840" w:type="dxa"/>
            <w:shd w:val="clear" w:color="000000" w:fill="FFFFFF"/>
            <w:noWrap/>
            <w:vAlign w:val="center"/>
            <w:hideMark/>
          </w:tcPr>
          <w:p w14:paraId="2402E86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2355,40</w:t>
            </w:r>
          </w:p>
        </w:tc>
        <w:tc>
          <w:tcPr>
            <w:tcW w:w="826" w:type="dxa"/>
            <w:shd w:val="clear" w:color="000000" w:fill="FFFFFF"/>
            <w:noWrap/>
            <w:vAlign w:val="center"/>
          </w:tcPr>
          <w:p w14:paraId="1E9AC2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2333,90</w:t>
            </w:r>
          </w:p>
        </w:tc>
        <w:tc>
          <w:tcPr>
            <w:tcW w:w="909" w:type="dxa"/>
            <w:shd w:val="clear" w:color="000000" w:fill="FFFFFF"/>
            <w:noWrap/>
            <w:vAlign w:val="center"/>
          </w:tcPr>
          <w:p w14:paraId="32352C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3297,30</w:t>
            </w:r>
          </w:p>
        </w:tc>
        <w:tc>
          <w:tcPr>
            <w:tcW w:w="896" w:type="dxa"/>
            <w:shd w:val="clear" w:color="000000" w:fill="FFFFFF"/>
            <w:noWrap/>
            <w:vAlign w:val="center"/>
          </w:tcPr>
          <w:p w14:paraId="3D0891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3276,30</w:t>
            </w:r>
          </w:p>
        </w:tc>
        <w:tc>
          <w:tcPr>
            <w:tcW w:w="826" w:type="dxa"/>
            <w:shd w:val="clear" w:color="000000" w:fill="FFFFFF"/>
            <w:noWrap/>
            <w:vAlign w:val="center"/>
          </w:tcPr>
          <w:p w14:paraId="0CB7585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3366,30</w:t>
            </w:r>
          </w:p>
        </w:tc>
        <w:tc>
          <w:tcPr>
            <w:tcW w:w="819" w:type="dxa"/>
            <w:shd w:val="clear" w:color="000000" w:fill="FFFFFF"/>
          </w:tcPr>
          <w:p w14:paraId="32D42E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5535,00</w:t>
            </w:r>
          </w:p>
        </w:tc>
      </w:tr>
      <w:tr w:rsidR="00D1535F" w:rsidRPr="001E7BA9" w14:paraId="4DD3FFD2" w14:textId="77777777" w:rsidTr="00EA3EE9">
        <w:tc>
          <w:tcPr>
            <w:tcW w:w="1829" w:type="dxa"/>
            <w:gridSpan w:val="2"/>
            <w:vMerge/>
            <w:vAlign w:val="center"/>
            <w:hideMark/>
          </w:tcPr>
          <w:p w14:paraId="1C9F5CC9"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8B7514E" w14:textId="03BCC53F"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hideMark/>
          </w:tcPr>
          <w:p w14:paraId="1BB6DF5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51A334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D144EF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F2697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67BAE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D879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8ACDE4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AD929F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tcPr>
          <w:p w14:paraId="682B6AC0"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64AB4447"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196753A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2C00EAD0"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3A3CE96E" w14:textId="77777777" w:rsidR="00D1535F" w:rsidRPr="001E7BA9" w:rsidRDefault="00D1535F" w:rsidP="000A25D6">
            <w:pPr>
              <w:ind w:firstLine="0"/>
              <w:rPr>
                <w:rFonts w:ascii="Times New Roman" w:hAnsi="Times New Roman"/>
                <w:sz w:val="16"/>
                <w:szCs w:val="16"/>
              </w:rPr>
            </w:pPr>
          </w:p>
        </w:tc>
      </w:tr>
      <w:tr w:rsidR="00D1535F" w:rsidRPr="001E7BA9" w14:paraId="1C8CB60B" w14:textId="77777777" w:rsidTr="00EA3EE9">
        <w:tc>
          <w:tcPr>
            <w:tcW w:w="1829" w:type="dxa"/>
            <w:gridSpan w:val="2"/>
            <w:vMerge/>
            <w:vAlign w:val="center"/>
            <w:hideMark/>
          </w:tcPr>
          <w:p w14:paraId="6DCE878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731473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2884E8D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DE613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E82CA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A9F954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72E732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C0549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1E2CB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4A52F2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00F0C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4C7033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76ACC7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73367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A0E9590" w14:textId="77777777" w:rsidR="00D1535F" w:rsidRPr="001E7BA9" w:rsidRDefault="00D1535F" w:rsidP="000A25D6">
            <w:pPr>
              <w:ind w:firstLine="0"/>
              <w:rPr>
                <w:rFonts w:ascii="Times New Roman" w:hAnsi="Times New Roman"/>
                <w:sz w:val="16"/>
                <w:szCs w:val="16"/>
              </w:rPr>
            </w:pPr>
          </w:p>
        </w:tc>
      </w:tr>
      <w:tr w:rsidR="00D1535F" w:rsidRPr="001E7BA9" w14:paraId="338E30AC" w14:textId="77777777" w:rsidTr="00EA3EE9">
        <w:tc>
          <w:tcPr>
            <w:tcW w:w="1829" w:type="dxa"/>
            <w:gridSpan w:val="2"/>
            <w:vMerge/>
            <w:vAlign w:val="center"/>
            <w:hideMark/>
          </w:tcPr>
          <w:p w14:paraId="27C02A7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122AEC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13BB1F7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CB273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4FDC9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71608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33DEE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A01B9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F25120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C3226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AFD16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A63B0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D677A5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5CC10A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0A6A17E" w14:textId="77777777" w:rsidR="00D1535F" w:rsidRPr="001E7BA9" w:rsidRDefault="00D1535F" w:rsidP="000A25D6">
            <w:pPr>
              <w:ind w:firstLine="0"/>
              <w:rPr>
                <w:rFonts w:ascii="Times New Roman" w:hAnsi="Times New Roman"/>
                <w:sz w:val="16"/>
                <w:szCs w:val="16"/>
              </w:rPr>
            </w:pPr>
          </w:p>
        </w:tc>
      </w:tr>
      <w:tr w:rsidR="00D1535F" w:rsidRPr="001E7BA9" w14:paraId="06CAFD13" w14:textId="77777777" w:rsidTr="00346260">
        <w:tc>
          <w:tcPr>
            <w:tcW w:w="1829" w:type="dxa"/>
            <w:gridSpan w:val="2"/>
            <w:vMerge w:val="restart"/>
            <w:shd w:val="clear" w:color="000000" w:fill="FFFFFF"/>
            <w:vAlign w:val="center"/>
            <w:hideMark/>
          </w:tcPr>
          <w:p w14:paraId="0C1F10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5.3</w:t>
            </w:r>
          </w:p>
          <w:p w14:paraId="754610BB" w14:textId="559339D9"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Осуществление выплаты пенсии за выслугу лет лицам, замещавшим выборные муниципальные должности и должности муниципальной службы в органах местного самоуправления муниципального района</w:t>
            </w:r>
          </w:p>
        </w:tc>
        <w:tc>
          <w:tcPr>
            <w:tcW w:w="1736" w:type="dxa"/>
            <w:shd w:val="clear" w:color="000000" w:fill="FFFFFF"/>
            <w:vAlign w:val="center"/>
            <w:hideMark/>
          </w:tcPr>
          <w:p w14:paraId="1BFCC9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4BC164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42 138,00</w:t>
            </w:r>
          </w:p>
        </w:tc>
        <w:tc>
          <w:tcPr>
            <w:tcW w:w="826" w:type="dxa"/>
            <w:shd w:val="clear" w:color="000000" w:fill="FFFFFF"/>
            <w:vAlign w:val="center"/>
            <w:hideMark/>
          </w:tcPr>
          <w:p w14:paraId="554140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2238,90</w:t>
            </w:r>
          </w:p>
        </w:tc>
        <w:tc>
          <w:tcPr>
            <w:tcW w:w="825" w:type="dxa"/>
            <w:shd w:val="clear" w:color="000000" w:fill="FFFFFF"/>
            <w:vAlign w:val="center"/>
            <w:hideMark/>
          </w:tcPr>
          <w:p w14:paraId="4342494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2651,40</w:t>
            </w:r>
          </w:p>
        </w:tc>
        <w:tc>
          <w:tcPr>
            <w:tcW w:w="826" w:type="dxa"/>
            <w:shd w:val="clear" w:color="000000" w:fill="FFFFFF"/>
            <w:vAlign w:val="center"/>
            <w:hideMark/>
          </w:tcPr>
          <w:p w14:paraId="6102D3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2506,90</w:t>
            </w:r>
          </w:p>
        </w:tc>
        <w:tc>
          <w:tcPr>
            <w:tcW w:w="840" w:type="dxa"/>
            <w:shd w:val="clear" w:color="000000" w:fill="FFFFFF"/>
            <w:vAlign w:val="center"/>
            <w:hideMark/>
          </w:tcPr>
          <w:p w14:paraId="4465CA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2699,90</w:t>
            </w:r>
          </w:p>
        </w:tc>
        <w:tc>
          <w:tcPr>
            <w:tcW w:w="826" w:type="dxa"/>
            <w:shd w:val="clear" w:color="000000" w:fill="FFFFFF"/>
            <w:vAlign w:val="center"/>
            <w:hideMark/>
          </w:tcPr>
          <w:p w14:paraId="10248A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3176,60</w:t>
            </w:r>
          </w:p>
        </w:tc>
        <w:tc>
          <w:tcPr>
            <w:tcW w:w="826" w:type="dxa"/>
            <w:shd w:val="clear" w:color="000000" w:fill="FFFFFF"/>
            <w:vAlign w:val="center"/>
            <w:hideMark/>
          </w:tcPr>
          <w:p w14:paraId="64CF1CA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3638,80</w:t>
            </w:r>
          </w:p>
        </w:tc>
        <w:tc>
          <w:tcPr>
            <w:tcW w:w="840" w:type="dxa"/>
            <w:shd w:val="clear" w:color="000000" w:fill="FFFFFF"/>
            <w:vAlign w:val="center"/>
            <w:hideMark/>
          </w:tcPr>
          <w:p w14:paraId="788B402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4434,20</w:t>
            </w:r>
          </w:p>
        </w:tc>
        <w:tc>
          <w:tcPr>
            <w:tcW w:w="826" w:type="dxa"/>
            <w:shd w:val="clear" w:color="000000" w:fill="FFFFFF"/>
            <w:vAlign w:val="center"/>
            <w:hideMark/>
          </w:tcPr>
          <w:p w14:paraId="11282FC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4832,10</w:t>
            </w:r>
          </w:p>
        </w:tc>
        <w:tc>
          <w:tcPr>
            <w:tcW w:w="909" w:type="dxa"/>
            <w:shd w:val="clear" w:color="000000" w:fill="FFFFFF"/>
            <w:vAlign w:val="center"/>
            <w:hideMark/>
          </w:tcPr>
          <w:p w14:paraId="4DBE57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5112,20</w:t>
            </w:r>
          </w:p>
        </w:tc>
        <w:tc>
          <w:tcPr>
            <w:tcW w:w="896" w:type="dxa"/>
            <w:shd w:val="clear" w:color="000000" w:fill="FFFFFF"/>
            <w:vAlign w:val="center"/>
            <w:hideMark/>
          </w:tcPr>
          <w:p w14:paraId="1A36C5B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5312,00</w:t>
            </w:r>
          </w:p>
        </w:tc>
        <w:tc>
          <w:tcPr>
            <w:tcW w:w="826" w:type="dxa"/>
            <w:shd w:val="clear" w:color="000000" w:fill="FFFFFF"/>
            <w:vAlign w:val="center"/>
            <w:hideMark/>
          </w:tcPr>
          <w:p w14:paraId="424BE1F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5535,00</w:t>
            </w:r>
          </w:p>
        </w:tc>
        <w:tc>
          <w:tcPr>
            <w:tcW w:w="819" w:type="dxa"/>
            <w:shd w:val="clear" w:color="000000" w:fill="FFFFFF"/>
          </w:tcPr>
          <w:p w14:paraId="4C94E2B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5535,00</w:t>
            </w:r>
          </w:p>
        </w:tc>
      </w:tr>
      <w:tr w:rsidR="00D1535F" w:rsidRPr="001E7BA9" w14:paraId="79A51898" w14:textId="77777777" w:rsidTr="00346260">
        <w:tc>
          <w:tcPr>
            <w:tcW w:w="1829" w:type="dxa"/>
            <w:gridSpan w:val="2"/>
            <w:vMerge/>
            <w:vAlign w:val="center"/>
            <w:hideMark/>
          </w:tcPr>
          <w:p w14:paraId="326E0A8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429695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25EDE79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32DA19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405536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5C7D4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63E69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50FF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55DFB7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184F8A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5449C4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42D0A3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EECD9E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F7181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20806B67" w14:textId="77777777" w:rsidR="00D1535F" w:rsidRPr="001E7BA9" w:rsidRDefault="00D1535F" w:rsidP="000A25D6">
            <w:pPr>
              <w:ind w:firstLine="0"/>
              <w:rPr>
                <w:rFonts w:ascii="Times New Roman" w:hAnsi="Times New Roman"/>
                <w:sz w:val="16"/>
                <w:szCs w:val="16"/>
              </w:rPr>
            </w:pPr>
          </w:p>
        </w:tc>
      </w:tr>
      <w:tr w:rsidR="00D1535F" w:rsidRPr="001E7BA9" w14:paraId="1C3F4B60" w14:textId="77777777" w:rsidTr="00346260">
        <w:tc>
          <w:tcPr>
            <w:tcW w:w="1829" w:type="dxa"/>
            <w:gridSpan w:val="2"/>
            <w:vMerge/>
            <w:vAlign w:val="center"/>
            <w:hideMark/>
          </w:tcPr>
          <w:p w14:paraId="12FB6FA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52F5FA6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4193505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B7E62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AA38D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82EEC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D0FEA5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69DEA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33B8F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EF4FD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7BF149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2886B3D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52AEDD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9681A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9DC1C87" w14:textId="77777777" w:rsidR="00D1535F" w:rsidRPr="001E7BA9" w:rsidRDefault="00D1535F" w:rsidP="000A25D6">
            <w:pPr>
              <w:ind w:firstLine="0"/>
              <w:rPr>
                <w:rFonts w:ascii="Times New Roman" w:hAnsi="Times New Roman"/>
                <w:sz w:val="16"/>
                <w:szCs w:val="16"/>
              </w:rPr>
            </w:pPr>
          </w:p>
        </w:tc>
      </w:tr>
      <w:tr w:rsidR="00D1535F" w:rsidRPr="001E7BA9" w14:paraId="123C0E44" w14:textId="77777777" w:rsidTr="00346260">
        <w:tc>
          <w:tcPr>
            <w:tcW w:w="1829" w:type="dxa"/>
            <w:gridSpan w:val="2"/>
            <w:vMerge/>
            <w:vAlign w:val="center"/>
            <w:hideMark/>
          </w:tcPr>
          <w:p w14:paraId="5785410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E1BEC6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0048FC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42 138,00</w:t>
            </w:r>
          </w:p>
        </w:tc>
        <w:tc>
          <w:tcPr>
            <w:tcW w:w="826" w:type="dxa"/>
            <w:shd w:val="clear" w:color="000000" w:fill="FFFFFF"/>
            <w:vAlign w:val="center"/>
            <w:hideMark/>
          </w:tcPr>
          <w:p w14:paraId="0B1995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2238,90</w:t>
            </w:r>
          </w:p>
        </w:tc>
        <w:tc>
          <w:tcPr>
            <w:tcW w:w="825" w:type="dxa"/>
            <w:shd w:val="clear" w:color="000000" w:fill="FFFFFF"/>
            <w:vAlign w:val="center"/>
            <w:hideMark/>
          </w:tcPr>
          <w:p w14:paraId="6F7B13F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2651,40</w:t>
            </w:r>
          </w:p>
        </w:tc>
        <w:tc>
          <w:tcPr>
            <w:tcW w:w="826" w:type="dxa"/>
            <w:shd w:val="clear" w:color="000000" w:fill="FFFFFF"/>
            <w:vAlign w:val="center"/>
            <w:hideMark/>
          </w:tcPr>
          <w:p w14:paraId="5FB8DD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2506,90</w:t>
            </w:r>
          </w:p>
        </w:tc>
        <w:tc>
          <w:tcPr>
            <w:tcW w:w="840" w:type="dxa"/>
            <w:shd w:val="clear" w:color="000000" w:fill="FFFFFF"/>
            <w:vAlign w:val="center"/>
            <w:hideMark/>
          </w:tcPr>
          <w:p w14:paraId="5218798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2699,90</w:t>
            </w:r>
          </w:p>
        </w:tc>
        <w:tc>
          <w:tcPr>
            <w:tcW w:w="826" w:type="dxa"/>
            <w:shd w:val="clear" w:color="000000" w:fill="FFFFFF"/>
            <w:vAlign w:val="center"/>
            <w:hideMark/>
          </w:tcPr>
          <w:p w14:paraId="0FFC4F2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3176,60</w:t>
            </w:r>
          </w:p>
        </w:tc>
        <w:tc>
          <w:tcPr>
            <w:tcW w:w="826" w:type="dxa"/>
            <w:shd w:val="clear" w:color="000000" w:fill="FFFFFF"/>
            <w:vAlign w:val="center"/>
            <w:hideMark/>
          </w:tcPr>
          <w:p w14:paraId="5D7523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3638,80</w:t>
            </w:r>
          </w:p>
        </w:tc>
        <w:tc>
          <w:tcPr>
            <w:tcW w:w="840" w:type="dxa"/>
            <w:shd w:val="clear" w:color="000000" w:fill="FFFFFF"/>
            <w:noWrap/>
            <w:vAlign w:val="center"/>
            <w:hideMark/>
          </w:tcPr>
          <w:p w14:paraId="71DAC0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4434,20</w:t>
            </w:r>
          </w:p>
        </w:tc>
        <w:tc>
          <w:tcPr>
            <w:tcW w:w="826" w:type="dxa"/>
            <w:shd w:val="clear" w:color="000000" w:fill="FFFFFF"/>
            <w:noWrap/>
            <w:vAlign w:val="center"/>
          </w:tcPr>
          <w:p w14:paraId="701EFD3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4832,10</w:t>
            </w:r>
          </w:p>
        </w:tc>
        <w:tc>
          <w:tcPr>
            <w:tcW w:w="909" w:type="dxa"/>
            <w:shd w:val="clear" w:color="000000" w:fill="FFFFFF"/>
            <w:noWrap/>
            <w:vAlign w:val="center"/>
          </w:tcPr>
          <w:p w14:paraId="6FE553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5112,20</w:t>
            </w:r>
          </w:p>
        </w:tc>
        <w:tc>
          <w:tcPr>
            <w:tcW w:w="896" w:type="dxa"/>
            <w:shd w:val="clear" w:color="000000" w:fill="FFFFFF"/>
            <w:noWrap/>
            <w:vAlign w:val="center"/>
          </w:tcPr>
          <w:p w14:paraId="4BB17C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5312,00</w:t>
            </w:r>
          </w:p>
        </w:tc>
        <w:tc>
          <w:tcPr>
            <w:tcW w:w="826" w:type="dxa"/>
            <w:shd w:val="clear" w:color="000000" w:fill="FFFFFF"/>
            <w:noWrap/>
            <w:vAlign w:val="center"/>
          </w:tcPr>
          <w:p w14:paraId="72F047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5535,00</w:t>
            </w:r>
          </w:p>
        </w:tc>
        <w:tc>
          <w:tcPr>
            <w:tcW w:w="819" w:type="dxa"/>
            <w:shd w:val="clear" w:color="000000" w:fill="FFFFFF"/>
          </w:tcPr>
          <w:p w14:paraId="304CED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5535,00</w:t>
            </w:r>
          </w:p>
        </w:tc>
      </w:tr>
      <w:tr w:rsidR="00D1535F" w:rsidRPr="001E7BA9" w14:paraId="1ED4A57D" w14:textId="77777777" w:rsidTr="00346260">
        <w:tc>
          <w:tcPr>
            <w:tcW w:w="1829" w:type="dxa"/>
            <w:gridSpan w:val="2"/>
            <w:vMerge/>
            <w:vAlign w:val="center"/>
            <w:hideMark/>
          </w:tcPr>
          <w:p w14:paraId="72B0BD42"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1598398" w14:textId="05086CBC"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621A0002"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A7F49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04148E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396807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FCA1D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7CF4FE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38F5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5F3421D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E0314C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741618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246365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0AA006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8187F33" w14:textId="77777777" w:rsidR="00D1535F" w:rsidRPr="001E7BA9" w:rsidRDefault="00D1535F" w:rsidP="000A25D6">
            <w:pPr>
              <w:ind w:firstLine="0"/>
              <w:rPr>
                <w:rFonts w:ascii="Times New Roman" w:hAnsi="Times New Roman"/>
                <w:sz w:val="16"/>
                <w:szCs w:val="16"/>
              </w:rPr>
            </w:pPr>
          </w:p>
        </w:tc>
      </w:tr>
      <w:tr w:rsidR="00D1535F" w:rsidRPr="001E7BA9" w14:paraId="16EDCD8C" w14:textId="77777777" w:rsidTr="00346260">
        <w:tc>
          <w:tcPr>
            <w:tcW w:w="1829" w:type="dxa"/>
            <w:gridSpan w:val="2"/>
            <w:vMerge/>
            <w:vAlign w:val="center"/>
            <w:hideMark/>
          </w:tcPr>
          <w:p w14:paraId="722C65A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C450D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702723C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2895A0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0F44DC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FDDA2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4BC9A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282C1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D34429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8ECAB1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A6DAA8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C3447A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CAD8B2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8BFA3C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AFA7F2E" w14:textId="77777777" w:rsidR="00D1535F" w:rsidRPr="001E7BA9" w:rsidRDefault="00D1535F" w:rsidP="000A25D6">
            <w:pPr>
              <w:ind w:firstLine="0"/>
              <w:rPr>
                <w:rFonts w:ascii="Times New Roman" w:hAnsi="Times New Roman"/>
                <w:sz w:val="16"/>
                <w:szCs w:val="16"/>
              </w:rPr>
            </w:pPr>
          </w:p>
        </w:tc>
      </w:tr>
      <w:tr w:rsidR="00D1535F" w:rsidRPr="001E7BA9" w14:paraId="31008AEA" w14:textId="77777777" w:rsidTr="00346260">
        <w:tc>
          <w:tcPr>
            <w:tcW w:w="1829" w:type="dxa"/>
            <w:gridSpan w:val="2"/>
            <w:vMerge/>
            <w:vAlign w:val="center"/>
            <w:hideMark/>
          </w:tcPr>
          <w:p w14:paraId="7BE24CC5"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3A825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54A88E5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16A68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4A339FA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398126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2AB6C17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40282E7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08C90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B8430F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9566D8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33B4EE6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F2A79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B8111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017CEF9A" w14:textId="77777777" w:rsidR="00D1535F" w:rsidRPr="001E7BA9" w:rsidRDefault="00D1535F" w:rsidP="000A25D6">
            <w:pPr>
              <w:ind w:firstLine="0"/>
              <w:rPr>
                <w:rFonts w:ascii="Times New Roman" w:hAnsi="Times New Roman"/>
                <w:sz w:val="16"/>
                <w:szCs w:val="16"/>
              </w:rPr>
            </w:pPr>
          </w:p>
        </w:tc>
      </w:tr>
      <w:tr w:rsidR="00D1535F" w:rsidRPr="001E7BA9" w14:paraId="514CAC73" w14:textId="77777777" w:rsidTr="00B1625A">
        <w:tc>
          <w:tcPr>
            <w:tcW w:w="1829" w:type="dxa"/>
            <w:gridSpan w:val="2"/>
            <w:vMerge w:val="restart"/>
            <w:shd w:val="clear" w:color="000000" w:fill="FFFFFF"/>
            <w:vAlign w:val="center"/>
            <w:hideMark/>
          </w:tcPr>
          <w:p w14:paraId="2CE0ED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Основное мероприятие 5.4</w:t>
            </w:r>
          </w:p>
          <w:p w14:paraId="617B5F0E" w14:textId="5B1AC413"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Оказание мер социальной поддержки отдельным категориям </w:t>
            </w:r>
            <w:r w:rsidRPr="001E7BA9">
              <w:rPr>
                <w:rFonts w:ascii="Times New Roman" w:hAnsi="Times New Roman"/>
                <w:sz w:val="16"/>
                <w:szCs w:val="16"/>
              </w:rPr>
              <w:lastRenderedPageBreak/>
              <w:t>медицинских работников</w:t>
            </w:r>
          </w:p>
        </w:tc>
        <w:tc>
          <w:tcPr>
            <w:tcW w:w="1736" w:type="dxa"/>
            <w:shd w:val="clear" w:color="000000" w:fill="FFFFFF"/>
            <w:vAlign w:val="center"/>
            <w:hideMark/>
          </w:tcPr>
          <w:p w14:paraId="54FA7D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всего, в том числе:</w:t>
            </w:r>
          </w:p>
        </w:tc>
        <w:tc>
          <w:tcPr>
            <w:tcW w:w="910" w:type="dxa"/>
            <w:shd w:val="clear" w:color="auto" w:fill="auto"/>
            <w:noWrap/>
            <w:vAlign w:val="center"/>
          </w:tcPr>
          <w:p w14:paraId="28B0099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46C4DCF"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49F1A5E9"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5676BFD3"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24A9D5E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227EAC2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09EE300"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1A7775D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3F119F6" w14:textId="77777777" w:rsidR="00D1535F" w:rsidRPr="001E7BA9" w:rsidRDefault="00D1535F" w:rsidP="000A25D6">
            <w:pPr>
              <w:ind w:firstLine="0"/>
              <w:rPr>
                <w:rFonts w:ascii="Times New Roman" w:hAnsi="Times New Roman"/>
                <w:sz w:val="16"/>
                <w:szCs w:val="16"/>
              </w:rPr>
            </w:pPr>
          </w:p>
        </w:tc>
        <w:tc>
          <w:tcPr>
            <w:tcW w:w="909" w:type="dxa"/>
            <w:shd w:val="clear" w:color="000000" w:fill="FFFFFF"/>
            <w:vAlign w:val="center"/>
          </w:tcPr>
          <w:p w14:paraId="037DF68B" w14:textId="77777777" w:rsidR="00D1535F" w:rsidRPr="001E7BA9" w:rsidRDefault="00D1535F" w:rsidP="000A25D6">
            <w:pPr>
              <w:ind w:firstLine="0"/>
              <w:rPr>
                <w:rFonts w:ascii="Times New Roman" w:hAnsi="Times New Roman"/>
                <w:sz w:val="16"/>
                <w:szCs w:val="16"/>
              </w:rPr>
            </w:pPr>
          </w:p>
        </w:tc>
        <w:tc>
          <w:tcPr>
            <w:tcW w:w="896" w:type="dxa"/>
            <w:shd w:val="clear" w:color="000000" w:fill="FFFFFF"/>
            <w:vAlign w:val="center"/>
          </w:tcPr>
          <w:p w14:paraId="1267F5D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94FB7B6"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4247A333" w14:textId="77777777" w:rsidR="00D1535F" w:rsidRPr="001E7BA9" w:rsidRDefault="00D1535F" w:rsidP="000A25D6">
            <w:pPr>
              <w:ind w:firstLine="0"/>
              <w:rPr>
                <w:rFonts w:ascii="Times New Roman" w:hAnsi="Times New Roman"/>
                <w:sz w:val="16"/>
                <w:szCs w:val="16"/>
              </w:rPr>
            </w:pPr>
          </w:p>
        </w:tc>
      </w:tr>
      <w:tr w:rsidR="00D1535F" w:rsidRPr="001E7BA9" w14:paraId="5CDBA951" w14:textId="77777777" w:rsidTr="00B1625A">
        <w:tc>
          <w:tcPr>
            <w:tcW w:w="1829" w:type="dxa"/>
            <w:gridSpan w:val="2"/>
            <w:vMerge/>
            <w:vAlign w:val="center"/>
            <w:hideMark/>
          </w:tcPr>
          <w:p w14:paraId="315C20B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65EEE4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72E9158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2EBCB29"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5ADDCC1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9EC8E37"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53189C5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233611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820B03C" w14:textId="77777777" w:rsidR="00D1535F" w:rsidRPr="001E7BA9" w:rsidRDefault="00D1535F" w:rsidP="000A25D6">
            <w:pPr>
              <w:ind w:firstLine="0"/>
              <w:rPr>
                <w:rFonts w:ascii="Times New Roman" w:hAnsi="Times New Roman"/>
                <w:sz w:val="16"/>
                <w:szCs w:val="16"/>
              </w:rPr>
            </w:pPr>
          </w:p>
        </w:tc>
        <w:tc>
          <w:tcPr>
            <w:tcW w:w="840" w:type="dxa"/>
            <w:shd w:val="clear" w:color="000000" w:fill="FFFFFF"/>
            <w:noWrap/>
            <w:vAlign w:val="center"/>
          </w:tcPr>
          <w:p w14:paraId="5915B17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3045B02B"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7C843337"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76ADBDC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0255DA8E"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32AE1EAD" w14:textId="77777777" w:rsidR="00D1535F" w:rsidRPr="001E7BA9" w:rsidRDefault="00D1535F" w:rsidP="000A25D6">
            <w:pPr>
              <w:ind w:firstLine="0"/>
              <w:rPr>
                <w:rFonts w:ascii="Times New Roman" w:hAnsi="Times New Roman"/>
                <w:sz w:val="16"/>
                <w:szCs w:val="16"/>
              </w:rPr>
            </w:pPr>
          </w:p>
        </w:tc>
      </w:tr>
      <w:tr w:rsidR="00D1535F" w:rsidRPr="001E7BA9" w14:paraId="028AB49E" w14:textId="77777777" w:rsidTr="00B1625A">
        <w:tc>
          <w:tcPr>
            <w:tcW w:w="1829" w:type="dxa"/>
            <w:gridSpan w:val="2"/>
            <w:vMerge/>
            <w:vAlign w:val="center"/>
            <w:hideMark/>
          </w:tcPr>
          <w:p w14:paraId="552EEE47"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477FE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0A684CE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5E5B0153"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644EAAF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9018917"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0AF51C8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853894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7C76C9F" w14:textId="77777777" w:rsidR="00D1535F" w:rsidRPr="001E7BA9" w:rsidRDefault="00D1535F" w:rsidP="000A25D6">
            <w:pPr>
              <w:ind w:firstLine="0"/>
              <w:rPr>
                <w:rFonts w:ascii="Times New Roman" w:hAnsi="Times New Roman"/>
                <w:sz w:val="16"/>
                <w:szCs w:val="16"/>
              </w:rPr>
            </w:pPr>
          </w:p>
        </w:tc>
        <w:tc>
          <w:tcPr>
            <w:tcW w:w="840" w:type="dxa"/>
            <w:shd w:val="clear" w:color="000000" w:fill="FFFFFF"/>
            <w:noWrap/>
            <w:vAlign w:val="center"/>
          </w:tcPr>
          <w:p w14:paraId="789EF03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04717F3E"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112B0F52"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3BF76D3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1E24D7AE"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0672F0C0" w14:textId="77777777" w:rsidR="00D1535F" w:rsidRPr="001E7BA9" w:rsidRDefault="00D1535F" w:rsidP="000A25D6">
            <w:pPr>
              <w:ind w:firstLine="0"/>
              <w:rPr>
                <w:rFonts w:ascii="Times New Roman" w:hAnsi="Times New Roman"/>
                <w:sz w:val="16"/>
                <w:szCs w:val="16"/>
              </w:rPr>
            </w:pPr>
          </w:p>
        </w:tc>
      </w:tr>
      <w:tr w:rsidR="00D1535F" w:rsidRPr="001E7BA9" w14:paraId="5C7FB14F" w14:textId="77777777" w:rsidTr="00B1625A">
        <w:tc>
          <w:tcPr>
            <w:tcW w:w="1829" w:type="dxa"/>
            <w:gridSpan w:val="2"/>
            <w:vMerge/>
            <w:vAlign w:val="center"/>
            <w:hideMark/>
          </w:tcPr>
          <w:p w14:paraId="11B81CC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tcPr>
          <w:p w14:paraId="5F358F8E" w14:textId="77777777" w:rsidR="00D1535F" w:rsidRPr="001E7BA9" w:rsidRDefault="00D1535F" w:rsidP="000A25D6">
            <w:pPr>
              <w:ind w:firstLine="0"/>
              <w:rPr>
                <w:rFonts w:ascii="Times New Roman" w:hAnsi="Times New Roman"/>
                <w:sz w:val="16"/>
                <w:szCs w:val="16"/>
              </w:rPr>
            </w:pPr>
          </w:p>
        </w:tc>
        <w:tc>
          <w:tcPr>
            <w:tcW w:w="910" w:type="dxa"/>
            <w:shd w:val="clear" w:color="auto" w:fill="auto"/>
            <w:noWrap/>
            <w:vAlign w:val="center"/>
          </w:tcPr>
          <w:p w14:paraId="24D1257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695EDEB"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40D4F4A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44B9E7C2"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2AFCCF7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FAF3DA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40DDF9F4" w14:textId="77777777" w:rsidR="00D1535F" w:rsidRPr="001E7BA9" w:rsidRDefault="00D1535F" w:rsidP="000A25D6">
            <w:pPr>
              <w:ind w:firstLine="0"/>
              <w:rPr>
                <w:rFonts w:ascii="Times New Roman" w:hAnsi="Times New Roman"/>
                <w:sz w:val="16"/>
                <w:szCs w:val="16"/>
              </w:rPr>
            </w:pPr>
          </w:p>
        </w:tc>
        <w:tc>
          <w:tcPr>
            <w:tcW w:w="840" w:type="dxa"/>
            <w:shd w:val="clear" w:color="000000" w:fill="FFFFFF"/>
            <w:noWrap/>
            <w:vAlign w:val="center"/>
          </w:tcPr>
          <w:p w14:paraId="1ECAD2E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66095915"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0FAB55D2"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3B080EF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3F31E920"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78C94597" w14:textId="77777777" w:rsidR="00D1535F" w:rsidRPr="001E7BA9" w:rsidRDefault="00D1535F" w:rsidP="000A25D6">
            <w:pPr>
              <w:ind w:firstLine="0"/>
              <w:rPr>
                <w:rFonts w:ascii="Times New Roman" w:hAnsi="Times New Roman"/>
                <w:sz w:val="16"/>
                <w:szCs w:val="16"/>
              </w:rPr>
            </w:pPr>
          </w:p>
        </w:tc>
      </w:tr>
      <w:tr w:rsidR="00D1535F" w:rsidRPr="001E7BA9" w14:paraId="3A011D15" w14:textId="77777777" w:rsidTr="00B1625A">
        <w:tc>
          <w:tcPr>
            <w:tcW w:w="1829" w:type="dxa"/>
            <w:gridSpan w:val="2"/>
            <w:vMerge/>
            <w:vAlign w:val="center"/>
            <w:hideMark/>
          </w:tcPr>
          <w:p w14:paraId="12002A9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B6FB5C2" w14:textId="4925D039"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779C9C74"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4E2B0B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4595D2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535748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68284B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829673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76AB9C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465AB4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7B67E4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BA303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17C0CF6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AE230E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327B29D8" w14:textId="77777777" w:rsidR="00D1535F" w:rsidRPr="001E7BA9" w:rsidRDefault="00D1535F" w:rsidP="000A25D6">
            <w:pPr>
              <w:ind w:firstLine="0"/>
              <w:rPr>
                <w:rFonts w:ascii="Times New Roman" w:hAnsi="Times New Roman"/>
                <w:sz w:val="16"/>
                <w:szCs w:val="16"/>
              </w:rPr>
            </w:pPr>
          </w:p>
        </w:tc>
      </w:tr>
      <w:tr w:rsidR="00D1535F" w:rsidRPr="001E7BA9" w14:paraId="24F66D5D" w14:textId="77777777" w:rsidTr="00B1625A">
        <w:tc>
          <w:tcPr>
            <w:tcW w:w="1829" w:type="dxa"/>
            <w:gridSpan w:val="2"/>
            <w:vMerge/>
            <w:vAlign w:val="center"/>
            <w:hideMark/>
          </w:tcPr>
          <w:p w14:paraId="5175A53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2950958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3857F1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0369526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7A8BD47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6163EF1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1D929C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2506B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E7EAC1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C9D990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5042F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7C9B736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2A759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92886F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2CF477D" w14:textId="77777777" w:rsidR="00D1535F" w:rsidRPr="001E7BA9" w:rsidRDefault="00D1535F" w:rsidP="000A25D6">
            <w:pPr>
              <w:ind w:firstLine="0"/>
              <w:rPr>
                <w:rFonts w:ascii="Times New Roman" w:hAnsi="Times New Roman"/>
                <w:sz w:val="16"/>
                <w:szCs w:val="16"/>
              </w:rPr>
            </w:pPr>
          </w:p>
        </w:tc>
      </w:tr>
      <w:tr w:rsidR="00D1535F" w:rsidRPr="001E7BA9" w14:paraId="6C0025EF" w14:textId="77777777" w:rsidTr="00282FF4">
        <w:tc>
          <w:tcPr>
            <w:tcW w:w="1829" w:type="dxa"/>
            <w:gridSpan w:val="2"/>
            <w:vMerge w:val="restart"/>
            <w:shd w:val="clear" w:color="000000" w:fill="FFFFFF"/>
            <w:vAlign w:val="center"/>
            <w:hideMark/>
          </w:tcPr>
          <w:p w14:paraId="4883BF2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lastRenderedPageBreak/>
              <w:t>Основное мероприятие 5.5</w:t>
            </w:r>
          </w:p>
          <w:p w14:paraId="3237C1FE" w14:textId="734F6933"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Оказание мер социальной поддержки граждан, имеющих звание «Почетный гражданин»</w:t>
            </w:r>
          </w:p>
        </w:tc>
        <w:tc>
          <w:tcPr>
            <w:tcW w:w="1736" w:type="dxa"/>
            <w:shd w:val="clear" w:color="000000" w:fill="FFFFFF"/>
            <w:vAlign w:val="center"/>
            <w:hideMark/>
          </w:tcPr>
          <w:p w14:paraId="2019F0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hideMark/>
          </w:tcPr>
          <w:p w14:paraId="1E25DC8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2568,00</w:t>
            </w:r>
          </w:p>
        </w:tc>
        <w:tc>
          <w:tcPr>
            <w:tcW w:w="826" w:type="dxa"/>
            <w:shd w:val="clear" w:color="000000" w:fill="FFFFFF"/>
            <w:vAlign w:val="center"/>
            <w:hideMark/>
          </w:tcPr>
          <w:p w14:paraId="2D89CC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1A85C9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199108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6BF463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19921B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15275D3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2230B2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516,00</w:t>
            </w:r>
          </w:p>
        </w:tc>
        <w:tc>
          <w:tcPr>
            <w:tcW w:w="826" w:type="dxa"/>
            <w:shd w:val="clear" w:color="000000" w:fill="FFFFFF"/>
            <w:vAlign w:val="center"/>
          </w:tcPr>
          <w:p w14:paraId="414F9F3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504,00</w:t>
            </w:r>
          </w:p>
        </w:tc>
        <w:tc>
          <w:tcPr>
            <w:tcW w:w="909" w:type="dxa"/>
            <w:shd w:val="clear" w:color="000000" w:fill="FFFFFF"/>
            <w:vAlign w:val="center"/>
          </w:tcPr>
          <w:p w14:paraId="269B5B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504,00</w:t>
            </w:r>
          </w:p>
        </w:tc>
        <w:tc>
          <w:tcPr>
            <w:tcW w:w="896" w:type="dxa"/>
            <w:shd w:val="clear" w:color="000000" w:fill="FFFFFF"/>
            <w:vAlign w:val="center"/>
          </w:tcPr>
          <w:p w14:paraId="310178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516,00</w:t>
            </w:r>
          </w:p>
        </w:tc>
        <w:tc>
          <w:tcPr>
            <w:tcW w:w="826" w:type="dxa"/>
            <w:shd w:val="clear" w:color="000000" w:fill="FFFFFF"/>
            <w:vAlign w:val="center"/>
          </w:tcPr>
          <w:p w14:paraId="2077262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528,00</w:t>
            </w:r>
          </w:p>
        </w:tc>
        <w:tc>
          <w:tcPr>
            <w:tcW w:w="819" w:type="dxa"/>
            <w:shd w:val="clear" w:color="000000" w:fill="FFFFFF"/>
          </w:tcPr>
          <w:p w14:paraId="28A20E0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528,00</w:t>
            </w:r>
          </w:p>
        </w:tc>
      </w:tr>
      <w:tr w:rsidR="00D1535F" w:rsidRPr="001E7BA9" w14:paraId="7AA4B3BC" w14:textId="77777777" w:rsidTr="00282FF4">
        <w:tc>
          <w:tcPr>
            <w:tcW w:w="1829" w:type="dxa"/>
            <w:gridSpan w:val="2"/>
            <w:vMerge/>
            <w:vAlign w:val="center"/>
            <w:hideMark/>
          </w:tcPr>
          <w:p w14:paraId="3CD93CB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74FC153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hideMark/>
          </w:tcPr>
          <w:p w14:paraId="05C606A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18F995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39EBF3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BEE4F6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70696CD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7829F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25087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CC1798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55FAC1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25916C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ECB2A1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131A290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6DA5546C" w14:textId="77777777" w:rsidR="00D1535F" w:rsidRPr="001E7BA9" w:rsidRDefault="00D1535F" w:rsidP="000A25D6">
            <w:pPr>
              <w:ind w:firstLine="0"/>
              <w:rPr>
                <w:rFonts w:ascii="Times New Roman" w:hAnsi="Times New Roman"/>
                <w:sz w:val="16"/>
                <w:szCs w:val="16"/>
              </w:rPr>
            </w:pPr>
          </w:p>
        </w:tc>
      </w:tr>
      <w:tr w:rsidR="00D1535F" w:rsidRPr="001E7BA9" w14:paraId="490FFF32" w14:textId="77777777" w:rsidTr="00282FF4">
        <w:tc>
          <w:tcPr>
            <w:tcW w:w="1829" w:type="dxa"/>
            <w:gridSpan w:val="2"/>
            <w:vMerge/>
            <w:vAlign w:val="center"/>
            <w:hideMark/>
          </w:tcPr>
          <w:p w14:paraId="034BA753"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85EC7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hideMark/>
          </w:tcPr>
          <w:p w14:paraId="3712F4B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D429DE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2FAFC55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53347B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1B541E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51E980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1BC0DA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2663AA5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588A7EB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42BD1F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0223C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C6C8A6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5B077B3F" w14:textId="77777777" w:rsidR="00D1535F" w:rsidRPr="001E7BA9" w:rsidRDefault="00D1535F" w:rsidP="000A25D6">
            <w:pPr>
              <w:ind w:firstLine="0"/>
              <w:rPr>
                <w:rFonts w:ascii="Times New Roman" w:hAnsi="Times New Roman"/>
                <w:sz w:val="16"/>
                <w:szCs w:val="16"/>
              </w:rPr>
            </w:pPr>
          </w:p>
        </w:tc>
      </w:tr>
      <w:tr w:rsidR="00D1535F" w:rsidRPr="001E7BA9" w14:paraId="4E693FF4" w14:textId="77777777" w:rsidTr="00282FF4">
        <w:tc>
          <w:tcPr>
            <w:tcW w:w="1829" w:type="dxa"/>
            <w:gridSpan w:val="2"/>
            <w:vMerge/>
            <w:vAlign w:val="center"/>
            <w:hideMark/>
          </w:tcPr>
          <w:p w14:paraId="649823EE"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BA74B0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hideMark/>
          </w:tcPr>
          <w:p w14:paraId="1BF66F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2568,00</w:t>
            </w:r>
          </w:p>
        </w:tc>
        <w:tc>
          <w:tcPr>
            <w:tcW w:w="826" w:type="dxa"/>
            <w:shd w:val="clear" w:color="000000" w:fill="FFFFFF"/>
            <w:vAlign w:val="center"/>
            <w:hideMark/>
          </w:tcPr>
          <w:p w14:paraId="581FD25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hideMark/>
          </w:tcPr>
          <w:p w14:paraId="57D656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54C85F0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hideMark/>
          </w:tcPr>
          <w:p w14:paraId="25F349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015D03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hideMark/>
          </w:tcPr>
          <w:p w14:paraId="6850A7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noWrap/>
            <w:vAlign w:val="center"/>
            <w:hideMark/>
          </w:tcPr>
          <w:p w14:paraId="7939896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516,00</w:t>
            </w:r>
          </w:p>
        </w:tc>
        <w:tc>
          <w:tcPr>
            <w:tcW w:w="826" w:type="dxa"/>
            <w:shd w:val="clear" w:color="000000" w:fill="FFFFFF"/>
            <w:noWrap/>
            <w:vAlign w:val="center"/>
          </w:tcPr>
          <w:p w14:paraId="2F58C89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504,00</w:t>
            </w:r>
          </w:p>
        </w:tc>
        <w:tc>
          <w:tcPr>
            <w:tcW w:w="909" w:type="dxa"/>
            <w:shd w:val="clear" w:color="000000" w:fill="FFFFFF"/>
            <w:noWrap/>
            <w:vAlign w:val="center"/>
          </w:tcPr>
          <w:p w14:paraId="7C1383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504,00</w:t>
            </w:r>
          </w:p>
        </w:tc>
        <w:tc>
          <w:tcPr>
            <w:tcW w:w="896" w:type="dxa"/>
            <w:shd w:val="clear" w:color="000000" w:fill="FFFFFF"/>
            <w:noWrap/>
            <w:vAlign w:val="center"/>
          </w:tcPr>
          <w:p w14:paraId="13BBAA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516,00</w:t>
            </w:r>
          </w:p>
        </w:tc>
        <w:tc>
          <w:tcPr>
            <w:tcW w:w="826" w:type="dxa"/>
            <w:shd w:val="clear" w:color="000000" w:fill="FFFFFF"/>
            <w:noWrap/>
            <w:vAlign w:val="center"/>
          </w:tcPr>
          <w:p w14:paraId="217F203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528,00</w:t>
            </w:r>
          </w:p>
        </w:tc>
        <w:tc>
          <w:tcPr>
            <w:tcW w:w="819" w:type="dxa"/>
            <w:shd w:val="clear" w:color="000000" w:fill="FFFFFF"/>
          </w:tcPr>
          <w:p w14:paraId="0F4468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528,00</w:t>
            </w:r>
          </w:p>
        </w:tc>
      </w:tr>
      <w:tr w:rsidR="00D1535F" w:rsidRPr="001E7BA9" w14:paraId="46EA40E1" w14:textId="77777777" w:rsidTr="00282FF4">
        <w:tc>
          <w:tcPr>
            <w:tcW w:w="1829" w:type="dxa"/>
            <w:gridSpan w:val="2"/>
            <w:vMerge/>
            <w:vAlign w:val="center"/>
            <w:hideMark/>
          </w:tcPr>
          <w:p w14:paraId="159B48E1"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01478E93" w14:textId="27F9B0CB"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31353EA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2B218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56FB29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923B2D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39907D0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718713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FBC53B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76E4CD1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429C4F4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01996C7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75E31B1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2493705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47489789" w14:textId="77777777" w:rsidR="00D1535F" w:rsidRPr="001E7BA9" w:rsidRDefault="00D1535F" w:rsidP="000A25D6">
            <w:pPr>
              <w:ind w:firstLine="0"/>
              <w:rPr>
                <w:rFonts w:ascii="Times New Roman" w:hAnsi="Times New Roman"/>
                <w:sz w:val="16"/>
                <w:szCs w:val="16"/>
              </w:rPr>
            </w:pPr>
          </w:p>
        </w:tc>
      </w:tr>
      <w:tr w:rsidR="00D1535F" w:rsidRPr="001E7BA9" w14:paraId="5D697D3B" w14:textId="77777777" w:rsidTr="00282FF4">
        <w:tc>
          <w:tcPr>
            <w:tcW w:w="1829" w:type="dxa"/>
            <w:gridSpan w:val="2"/>
            <w:vMerge/>
            <w:vAlign w:val="center"/>
            <w:hideMark/>
          </w:tcPr>
          <w:p w14:paraId="448EE320"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8AC263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3F428217"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7585871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1E9C7C4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7458CA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0D6F6CC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6ABE7E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0BEB6C5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61A7478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96EDEC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D664E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38DE007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7C4435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F57912E" w14:textId="77777777" w:rsidR="00D1535F" w:rsidRPr="001E7BA9" w:rsidRDefault="00D1535F" w:rsidP="000A25D6">
            <w:pPr>
              <w:ind w:firstLine="0"/>
              <w:rPr>
                <w:rFonts w:ascii="Times New Roman" w:hAnsi="Times New Roman"/>
                <w:sz w:val="16"/>
                <w:szCs w:val="16"/>
              </w:rPr>
            </w:pPr>
          </w:p>
        </w:tc>
      </w:tr>
      <w:tr w:rsidR="00D1535F" w:rsidRPr="001E7BA9" w14:paraId="4A5BE218" w14:textId="77777777" w:rsidTr="00282FF4">
        <w:tc>
          <w:tcPr>
            <w:tcW w:w="1829" w:type="dxa"/>
            <w:gridSpan w:val="2"/>
            <w:vMerge/>
            <w:vAlign w:val="center"/>
            <w:hideMark/>
          </w:tcPr>
          <w:p w14:paraId="2A2095A6"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hideMark/>
          </w:tcPr>
          <w:p w14:paraId="3F19D7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5D5DB31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hideMark/>
          </w:tcPr>
          <w:p w14:paraId="6EAC97D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hideMark/>
          </w:tcPr>
          <w:p w14:paraId="6E49805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4CEAD2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hideMark/>
          </w:tcPr>
          <w:p w14:paraId="57D4A52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13CFAA2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hideMark/>
          </w:tcPr>
          <w:p w14:paraId="20C022E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hideMark/>
          </w:tcPr>
          <w:p w14:paraId="0607548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62438940"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hideMark/>
          </w:tcPr>
          <w:p w14:paraId="53F548E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hideMark/>
          </w:tcPr>
          <w:p w14:paraId="03FA6192"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hideMark/>
          </w:tcPr>
          <w:p w14:paraId="377DD27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7100E4F1" w14:textId="77777777" w:rsidR="00D1535F" w:rsidRPr="001E7BA9" w:rsidRDefault="00D1535F" w:rsidP="000A25D6">
            <w:pPr>
              <w:ind w:firstLine="0"/>
              <w:rPr>
                <w:rFonts w:ascii="Times New Roman" w:hAnsi="Times New Roman"/>
                <w:sz w:val="16"/>
                <w:szCs w:val="16"/>
              </w:rPr>
            </w:pPr>
          </w:p>
        </w:tc>
      </w:tr>
      <w:tr w:rsidR="00D1535F" w:rsidRPr="001E7BA9" w14:paraId="56874F3C" w14:textId="77777777" w:rsidTr="00FF56F7">
        <w:tc>
          <w:tcPr>
            <w:tcW w:w="1829" w:type="dxa"/>
            <w:gridSpan w:val="2"/>
            <w:vMerge w:val="restart"/>
            <w:vAlign w:val="center"/>
          </w:tcPr>
          <w:p w14:paraId="0E496C0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Мероприятие 5.6</w:t>
            </w:r>
          </w:p>
          <w:p w14:paraId="182A15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Финансовое обеспечение деятельности подведомственных учреждений МКУ «ЦБП»</w:t>
            </w:r>
          </w:p>
        </w:tc>
        <w:tc>
          <w:tcPr>
            <w:tcW w:w="1736" w:type="dxa"/>
            <w:shd w:val="clear" w:color="000000" w:fill="FFFFFF"/>
            <w:vAlign w:val="center"/>
          </w:tcPr>
          <w:p w14:paraId="2192208D"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всего, в том числе:</w:t>
            </w:r>
          </w:p>
        </w:tc>
        <w:tc>
          <w:tcPr>
            <w:tcW w:w="910" w:type="dxa"/>
            <w:shd w:val="clear" w:color="auto" w:fill="auto"/>
            <w:noWrap/>
            <w:vAlign w:val="center"/>
          </w:tcPr>
          <w:p w14:paraId="7DF78FF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19629,60</w:t>
            </w:r>
          </w:p>
        </w:tc>
        <w:tc>
          <w:tcPr>
            <w:tcW w:w="826" w:type="dxa"/>
            <w:shd w:val="clear" w:color="000000" w:fill="FFFFFF"/>
            <w:vAlign w:val="center"/>
          </w:tcPr>
          <w:p w14:paraId="1D5B19A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tcPr>
          <w:p w14:paraId="4AF2E4C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tcPr>
          <w:p w14:paraId="633F24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tcPr>
          <w:p w14:paraId="086DA7E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tcPr>
          <w:p w14:paraId="71D0351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tcPr>
          <w:p w14:paraId="5B90C4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noWrap/>
            <w:vAlign w:val="center"/>
          </w:tcPr>
          <w:p w14:paraId="5BD662F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noWrap/>
            <w:vAlign w:val="center"/>
          </w:tcPr>
          <w:p w14:paraId="4AA04F9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875,40</w:t>
            </w:r>
          </w:p>
        </w:tc>
        <w:tc>
          <w:tcPr>
            <w:tcW w:w="909" w:type="dxa"/>
            <w:shd w:val="clear" w:color="000000" w:fill="FFFFFF"/>
            <w:noWrap/>
            <w:vAlign w:val="center"/>
          </w:tcPr>
          <w:p w14:paraId="031A18D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10 169,60</w:t>
            </w:r>
          </w:p>
        </w:tc>
        <w:tc>
          <w:tcPr>
            <w:tcW w:w="896" w:type="dxa"/>
            <w:shd w:val="clear" w:color="000000" w:fill="FFFFFF"/>
            <w:noWrap/>
            <w:vAlign w:val="center"/>
          </w:tcPr>
          <w:p w14:paraId="1B38BB4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8583,00</w:t>
            </w:r>
          </w:p>
        </w:tc>
        <w:tc>
          <w:tcPr>
            <w:tcW w:w="826" w:type="dxa"/>
            <w:shd w:val="clear" w:color="000000" w:fill="FFFFFF"/>
            <w:noWrap/>
            <w:vAlign w:val="center"/>
          </w:tcPr>
          <w:p w14:paraId="6A75DA0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8671,20</w:t>
            </w:r>
          </w:p>
        </w:tc>
        <w:tc>
          <w:tcPr>
            <w:tcW w:w="819" w:type="dxa"/>
            <w:shd w:val="clear" w:color="000000" w:fill="FFFFFF"/>
          </w:tcPr>
          <w:p w14:paraId="411ED2B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8671,20</w:t>
            </w:r>
          </w:p>
        </w:tc>
      </w:tr>
      <w:tr w:rsidR="00D1535F" w:rsidRPr="001E7BA9" w14:paraId="5596A119" w14:textId="77777777" w:rsidTr="00FF56F7">
        <w:tc>
          <w:tcPr>
            <w:tcW w:w="1829" w:type="dxa"/>
            <w:gridSpan w:val="2"/>
            <w:vMerge/>
            <w:vAlign w:val="center"/>
          </w:tcPr>
          <w:p w14:paraId="7A0C58AA"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tcPr>
          <w:p w14:paraId="46B261DA"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федеральный бюджет </w:t>
            </w:r>
          </w:p>
        </w:tc>
        <w:tc>
          <w:tcPr>
            <w:tcW w:w="910" w:type="dxa"/>
            <w:shd w:val="clear" w:color="auto" w:fill="auto"/>
            <w:noWrap/>
            <w:vAlign w:val="bottom"/>
          </w:tcPr>
          <w:p w14:paraId="4460B7D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4D79B6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5" w:type="dxa"/>
            <w:shd w:val="clear" w:color="000000" w:fill="FFFFFF"/>
            <w:vAlign w:val="center"/>
          </w:tcPr>
          <w:p w14:paraId="515C49C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tcPr>
          <w:p w14:paraId="5C88723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vAlign w:val="center"/>
          </w:tcPr>
          <w:p w14:paraId="7991ECD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tcPr>
          <w:p w14:paraId="6E38A80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vAlign w:val="center"/>
          </w:tcPr>
          <w:p w14:paraId="0E94364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40" w:type="dxa"/>
            <w:shd w:val="clear" w:color="000000" w:fill="FFFFFF"/>
            <w:noWrap/>
            <w:vAlign w:val="center"/>
          </w:tcPr>
          <w:p w14:paraId="66F2C16B"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tcPr>
          <w:p w14:paraId="09F3033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909" w:type="dxa"/>
            <w:shd w:val="clear" w:color="000000" w:fill="FFFFFF"/>
            <w:noWrap/>
            <w:vAlign w:val="center"/>
          </w:tcPr>
          <w:p w14:paraId="4ACFD4B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96" w:type="dxa"/>
            <w:shd w:val="clear" w:color="000000" w:fill="FFFFFF"/>
            <w:noWrap/>
            <w:vAlign w:val="center"/>
          </w:tcPr>
          <w:p w14:paraId="222021A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26" w:type="dxa"/>
            <w:shd w:val="clear" w:color="000000" w:fill="FFFFFF"/>
            <w:noWrap/>
            <w:vAlign w:val="center"/>
          </w:tcPr>
          <w:p w14:paraId="45B723A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w:t>
            </w:r>
          </w:p>
        </w:tc>
        <w:tc>
          <w:tcPr>
            <w:tcW w:w="819" w:type="dxa"/>
            <w:shd w:val="clear" w:color="000000" w:fill="FFFFFF"/>
          </w:tcPr>
          <w:p w14:paraId="1DE0D6A1" w14:textId="77777777" w:rsidR="00D1535F" w:rsidRPr="001E7BA9" w:rsidRDefault="00D1535F" w:rsidP="000A25D6">
            <w:pPr>
              <w:ind w:firstLine="0"/>
              <w:rPr>
                <w:rFonts w:ascii="Times New Roman" w:hAnsi="Times New Roman"/>
                <w:sz w:val="16"/>
                <w:szCs w:val="16"/>
              </w:rPr>
            </w:pPr>
          </w:p>
        </w:tc>
      </w:tr>
      <w:tr w:rsidR="00D1535F" w:rsidRPr="001E7BA9" w14:paraId="3109DE8B" w14:textId="77777777" w:rsidTr="00FF56F7">
        <w:tc>
          <w:tcPr>
            <w:tcW w:w="1829" w:type="dxa"/>
            <w:gridSpan w:val="2"/>
            <w:vMerge/>
            <w:vAlign w:val="center"/>
          </w:tcPr>
          <w:p w14:paraId="70A910B8"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tcPr>
          <w:p w14:paraId="20F35663"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областной бюджет</w:t>
            </w:r>
          </w:p>
        </w:tc>
        <w:tc>
          <w:tcPr>
            <w:tcW w:w="910" w:type="dxa"/>
            <w:shd w:val="clear" w:color="auto" w:fill="auto"/>
            <w:noWrap/>
            <w:vAlign w:val="bottom"/>
          </w:tcPr>
          <w:p w14:paraId="3245CB0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3A8B0584"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025F6C5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21CC728B"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3B52FAA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9673720"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7BAD1FF" w14:textId="77777777" w:rsidR="00D1535F" w:rsidRPr="001E7BA9" w:rsidRDefault="00D1535F" w:rsidP="000A25D6">
            <w:pPr>
              <w:ind w:firstLine="0"/>
              <w:rPr>
                <w:rFonts w:ascii="Times New Roman" w:hAnsi="Times New Roman"/>
                <w:sz w:val="16"/>
                <w:szCs w:val="16"/>
              </w:rPr>
            </w:pPr>
          </w:p>
        </w:tc>
        <w:tc>
          <w:tcPr>
            <w:tcW w:w="840" w:type="dxa"/>
            <w:shd w:val="clear" w:color="000000" w:fill="FFFFFF"/>
            <w:noWrap/>
            <w:vAlign w:val="center"/>
          </w:tcPr>
          <w:p w14:paraId="2516D16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776CCF08"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244F6BF4"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15ED47D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4AE98833"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7C1AF3DA" w14:textId="77777777" w:rsidR="00D1535F" w:rsidRPr="001E7BA9" w:rsidRDefault="00D1535F" w:rsidP="000A25D6">
            <w:pPr>
              <w:ind w:firstLine="0"/>
              <w:rPr>
                <w:rFonts w:ascii="Times New Roman" w:hAnsi="Times New Roman"/>
                <w:sz w:val="16"/>
                <w:szCs w:val="16"/>
              </w:rPr>
            </w:pPr>
          </w:p>
        </w:tc>
      </w:tr>
      <w:tr w:rsidR="00D1535F" w:rsidRPr="001E7BA9" w14:paraId="1B17991C" w14:textId="77777777" w:rsidTr="00FF56F7">
        <w:tc>
          <w:tcPr>
            <w:tcW w:w="1829" w:type="dxa"/>
            <w:gridSpan w:val="2"/>
            <w:vMerge/>
            <w:vAlign w:val="center"/>
          </w:tcPr>
          <w:p w14:paraId="5FD54FAC"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tcPr>
          <w:p w14:paraId="155E75A5"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местный бюджет</w:t>
            </w:r>
          </w:p>
        </w:tc>
        <w:tc>
          <w:tcPr>
            <w:tcW w:w="910" w:type="dxa"/>
            <w:shd w:val="clear" w:color="auto" w:fill="auto"/>
            <w:noWrap/>
            <w:vAlign w:val="center"/>
          </w:tcPr>
          <w:p w14:paraId="63D3ED9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19629,60</w:t>
            </w:r>
          </w:p>
        </w:tc>
        <w:tc>
          <w:tcPr>
            <w:tcW w:w="826" w:type="dxa"/>
            <w:shd w:val="clear" w:color="000000" w:fill="FFFFFF"/>
            <w:vAlign w:val="center"/>
          </w:tcPr>
          <w:p w14:paraId="544EB1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5" w:type="dxa"/>
            <w:shd w:val="clear" w:color="000000" w:fill="FFFFFF"/>
            <w:vAlign w:val="center"/>
          </w:tcPr>
          <w:p w14:paraId="6A0E311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tcPr>
          <w:p w14:paraId="3D7E0976"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vAlign w:val="center"/>
          </w:tcPr>
          <w:p w14:paraId="273DBFFF"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tcPr>
          <w:p w14:paraId="06FB6219"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vAlign w:val="center"/>
          </w:tcPr>
          <w:p w14:paraId="74EEFEFE"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40" w:type="dxa"/>
            <w:shd w:val="clear" w:color="000000" w:fill="FFFFFF"/>
            <w:noWrap/>
            <w:vAlign w:val="center"/>
          </w:tcPr>
          <w:p w14:paraId="0FB95308"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0,00</w:t>
            </w:r>
          </w:p>
        </w:tc>
        <w:tc>
          <w:tcPr>
            <w:tcW w:w="826" w:type="dxa"/>
            <w:shd w:val="clear" w:color="000000" w:fill="FFFFFF"/>
            <w:noWrap/>
            <w:vAlign w:val="center"/>
          </w:tcPr>
          <w:p w14:paraId="53B31E04"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875,40</w:t>
            </w:r>
          </w:p>
        </w:tc>
        <w:tc>
          <w:tcPr>
            <w:tcW w:w="909" w:type="dxa"/>
            <w:shd w:val="clear" w:color="000000" w:fill="FFFFFF"/>
            <w:noWrap/>
            <w:vAlign w:val="center"/>
          </w:tcPr>
          <w:p w14:paraId="19935D91"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10 169,60</w:t>
            </w:r>
          </w:p>
        </w:tc>
        <w:tc>
          <w:tcPr>
            <w:tcW w:w="896" w:type="dxa"/>
            <w:shd w:val="clear" w:color="000000" w:fill="FFFFFF"/>
            <w:noWrap/>
            <w:vAlign w:val="center"/>
          </w:tcPr>
          <w:p w14:paraId="45793C8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8583,00</w:t>
            </w:r>
          </w:p>
        </w:tc>
        <w:tc>
          <w:tcPr>
            <w:tcW w:w="826" w:type="dxa"/>
            <w:shd w:val="clear" w:color="000000" w:fill="FFFFFF"/>
            <w:noWrap/>
            <w:vAlign w:val="center"/>
          </w:tcPr>
          <w:p w14:paraId="57149B8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8671,20</w:t>
            </w:r>
          </w:p>
        </w:tc>
        <w:tc>
          <w:tcPr>
            <w:tcW w:w="819" w:type="dxa"/>
            <w:shd w:val="clear" w:color="000000" w:fill="FFFFFF"/>
          </w:tcPr>
          <w:p w14:paraId="1B3D55F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8671,20</w:t>
            </w:r>
          </w:p>
        </w:tc>
      </w:tr>
      <w:tr w:rsidR="00D1535F" w:rsidRPr="001E7BA9" w14:paraId="62E3BD0C" w14:textId="77777777" w:rsidTr="00FF56F7">
        <w:tc>
          <w:tcPr>
            <w:tcW w:w="1829" w:type="dxa"/>
            <w:gridSpan w:val="2"/>
            <w:vMerge/>
            <w:vAlign w:val="center"/>
          </w:tcPr>
          <w:p w14:paraId="4A92262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tcPr>
          <w:p w14:paraId="63CF5F24" w14:textId="6B7FC1ED"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 xml:space="preserve">внебюджетные фонды </w:t>
            </w:r>
          </w:p>
        </w:tc>
        <w:tc>
          <w:tcPr>
            <w:tcW w:w="910" w:type="dxa"/>
            <w:shd w:val="clear" w:color="auto" w:fill="auto"/>
            <w:noWrap/>
            <w:vAlign w:val="bottom"/>
          </w:tcPr>
          <w:p w14:paraId="2581DD4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21256D8"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149A477B"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DB4F733"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227C553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16DEECC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12EBCE1" w14:textId="77777777" w:rsidR="00D1535F" w:rsidRPr="001E7BA9" w:rsidRDefault="00D1535F" w:rsidP="000A25D6">
            <w:pPr>
              <w:ind w:firstLine="0"/>
              <w:rPr>
                <w:rFonts w:ascii="Times New Roman" w:hAnsi="Times New Roman"/>
                <w:sz w:val="16"/>
                <w:szCs w:val="16"/>
              </w:rPr>
            </w:pPr>
          </w:p>
        </w:tc>
        <w:tc>
          <w:tcPr>
            <w:tcW w:w="840" w:type="dxa"/>
            <w:shd w:val="clear" w:color="000000" w:fill="FFFFFF"/>
            <w:noWrap/>
            <w:vAlign w:val="center"/>
          </w:tcPr>
          <w:p w14:paraId="7910BFC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12993BEA"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1B9C3522"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52AF2AD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250C9ED4"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7036017B" w14:textId="77777777" w:rsidR="00D1535F" w:rsidRPr="001E7BA9" w:rsidRDefault="00D1535F" w:rsidP="000A25D6">
            <w:pPr>
              <w:ind w:firstLine="0"/>
              <w:rPr>
                <w:rFonts w:ascii="Times New Roman" w:hAnsi="Times New Roman"/>
                <w:sz w:val="16"/>
                <w:szCs w:val="16"/>
              </w:rPr>
            </w:pPr>
          </w:p>
        </w:tc>
      </w:tr>
      <w:tr w:rsidR="00D1535F" w:rsidRPr="001E7BA9" w14:paraId="57C047A9" w14:textId="77777777" w:rsidTr="00FF56F7">
        <w:tc>
          <w:tcPr>
            <w:tcW w:w="1829" w:type="dxa"/>
            <w:gridSpan w:val="2"/>
            <w:vMerge/>
            <w:vAlign w:val="center"/>
          </w:tcPr>
          <w:p w14:paraId="6B20329F"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tcPr>
          <w:p w14:paraId="4D42F0C7"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юридические лица</w:t>
            </w:r>
          </w:p>
        </w:tc>
        <w:tc>
          <w:tcPr>
            <w:tcW w:w="910" w:type="dxa"/>
            <w:shd w:val="clear" w:color="auto" w:fill="auto"/>
            <w:noWrap/>
            <w:vAlign w:val="bottom"/>
          </w:tcPr>
          <w:p w14:paraId="1C1BD53E"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2D061EB"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3F496FA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F4C45AE"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2C1A2E61"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37216FC"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4AE8698F" w14:textId="77777777" w:rsidR="00D1535F" w:rsidRPr="001E7BA9" w:rsidRDefault="00D1535F" w:rsidP="000A25D6">
            <w:pPr>
              <w:ind w:firstLine="0"/>
              <w:rPr>
                <w:rFonts w:ascii="Times New Roman" w:hAnsi="Times New Roman"/>
                <w:sz w:val="16"/>
                <w:szCs w:val="16"/>
              </w:rPr>
            </w:pPr>
          </w:p>
        </w:tc>
        <w:tc>
          <w:tcPr>
            <w:tcW w:w="840" w:type="dxa"/>
            <w:shd w:val="clear" w:color="000000" w:fill="FFFFFF"/>
            <w:noWrap/>
            <w:vAlign w:val="center"/>
          </w:tcPr>
          <w:p w14:paraId="51266CA3"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4A229350"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2B7A45B2"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0CD08B25"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3776B6E0"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60527E33" w14:textId="77777777" w:rsidR="00D1535F" w:rsidRPr="001E7BA9" w:rsidRDefault="00D1535F" w:rsidP="000A25D6">
            <w:pPr>
              <w:ind w:firstLine="0"/>
              <w:rPr>
                <w:rFonts w:ascii="Times New Roman" w:hAnsi="Times New Roman"/>
                <w:sz w:val="16"/>
                <w:szCs w:val="16"/>
              </w:rPr>
            </w:pPr>
          </w:p>
        </w:tc>
      </w:tr>
      <w:tr w:rsidR="00D1535F" w:rsidRPr="001E7BA9" w14:paraId="5A7BC45D" w14:textId="77777777" w:rsidTr="00FF56F7">
        <w:tc>
          <w:tcPr>
            <w:tcW w:w="1829" w:type="dxa"/>
            <w:gridSpan w:val="2"/>
            <w:vMerge/>
            <w:vAlign w:val="center"/>
          </w:tcPr>
          <w:p w14:paraId="7A7FD3DD" w14:textId="77777777" w:rsidR="00D1535F" w:rsidRPr="001E7BA9" w:rsidRDefault="00D1535F" w:rsidP="000A25D6">
            <w:pPr>
              <w:ind w:firstLine="0"/>
              <w:rPr>
                <w:rFonts w:ascii="Times New Roman" w:hAnsi="Times New Roman"/>
                <w:sz w:val="16"/>
                <w:szCs w:val="16"/>
              </w:rPr>
            </w:pPr>
          </w:p>
        </w:tc>
        <w:tc>
          <w:tcPr>
            <w:tcW w:w="1736" w:type="dxa"/>
            <w:shd w:val="clear" w:color="000000" w:fill="FFFFFF"/>
            <w:vAlign w:val="center"/>
          </w:tcPr>
          <w:p w14:paraId="14EFCA5C" w14:textId="77777777" w:rsidR="00D1535F" w:rsidRPr="001E7BA9" w:rsidRDefault="00D1535F" w:rsidP="000A25D6">
            <w:pPr>
              <w:ind w:firstLine="0"/>
              <w:rPr>
                <w:rFonts w:ascii="Times New Roman" w:hAnsi="Times New Roman"/>
                <w:sz w:val="16"/>
                <w:szCs w:val="16"/>
              </w:rPr>
            </w:pPr>
            <w:r w:rsidRPr="001E7BA9">
              <w:rPr>
                <w:rFonts w:ascii="Times New Roman" w:hAnsi="Times New Roman"/>
                <w:sz w:val="16"/>
                <w:szCs w:val="16"/>
              </w:rPr>
              <w:t>физические лица</w:t>
            </w:r>
          </w:p>
        </w:tc>
        <w:tc>
          <w:tcPr>
            <w:tcW w:w="910" w:type="dxa"/>
            <w:shd w:val="clear" w:color="auto" w:fill="auto"/>
            <w:noWrap/>
            <w:vAlign w:val="bottom"/>
          </w:tcPr>
          <w:p w14:paraId="4E32F5A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1407C7EA" w14:textId="77777777" w:rsidR="00D1535F" w:rsidRPr="001E7BA9" w:rsidRDefault="00D1535F" w:rsidP="000A25D6">
            <w:pPr>
              <w:ind w:firstLine="0"/>
              <w:rPr>
                <w:rFonts w:ascii="Times New Roman" w:hAnsi="Times New Roman"/>
                <w:sz w:val="16"/>
                <w:szCs w:val="16"/>
              </w:rPr>
            </w:pPr>
          </w:p>
        </w:tc>
        <w:tc>
          <w:tcPr>
            <w:tcW w:w="825" w:type="dxa"/>
            <w:shd w:val="clear" w:color="000000" w:fill="FFFFFF"/>
            <w:vAlign w:val="center"/>
          </w:tcPr>
          <w:p w14:paraId="098D1C3A"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058083BD" w14:textId="77777777" w:rsidR="00D1535F" w:rsidRPr="001E7BA9" w:rsidRDefault="00D1535F" w:rsidP="000A25D6">
            <w:pPr>
              <w:ind w:firstLine="0"/>
              <w:rPr>
                <w:rFonts w:ascii="Times New Roman" w:hAnsi="Times New Roman"/>
                <w:sz w:val="16"/>
                <w:szCs w:val="16"/>
              </w:rPr>
            </w:pPr>
          </w:p>
        </w:tc>
        <w:tc>
          <w:tcPr>
            <w:tcW w:w="840" w:type="dxa"/>
            <w:shd w:val="clear" w:color="000000" w:fill="FFFFFF"/>
            <w:vAlign w:val="center"/>
          </w:tcPr>
          <w:p w14:paraId="2E4A92A6"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7DE8AB7D" w14:textId="77777777" w:rsidR="00D1535F" w:rsidRPr="001E7BA9" w:rsidRDefault="00D1535F" w:rsidP="000A25D6">
            <w:pPr>
              <w:ind w:firstLine="0"/>
              <w:rPr>
                <w:rFonts w:ascii="Times New Roman" w:hAnsi="Times New Roman"/>
                <w:sz w:val="16"/>
                <w:szCs w:val="16"/>
              </w:rPr>
            </w:pPr>
          </w:p>
        </w:tc>
        <w:tc>
          <w:tcPr>
            <w:tcW w:w="826" w:type="dxa"/>
            <w:shd w:val="clear" w:color="000000" w:fill="FFFFFF"/>
            <w:vAlign w:val="center"/>
          </w:tcPr>
          <w:p w14:paraId="6207DBA9" w14:textId="77777777" w:rsidR="00D1535F" w:rsidRPr="001E7BA9" w:rsidRDefault="00D1535F" w:rsidP="000A25D6">
            <w:pPr>
              <w:ind w:firstLine="0"/>
              <w:rPr>
                <w:rFonts w:ascii="Times New Roman" w:hAnsi="Times New Roman"/>
                <w:sz w:val="16"/>
                <w:szCs w:val="16"/>
              </w:rPr>
            </w:pPr>
          </w:p>
        </w:tc>
        <w:tc>
          <w:tcPr>
            <w:tcW w:w="840" w:type="dxa"/>
            <w:shd w:val="clear" w:color="000000" w:fill="FFFFFF"/>
            <w:noWrap/>
            <w:vAlign w:val="center"/>
          </w:tcPr>
          <w:p w14:paraId="6282C8F8"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4E64C57C" w14:textId="77777777" w:rsidR="00D1535F" w:rsidRPr="001E7BA9" w:rsidRDefault="00D1535F" w:rsidP="000A25D6">
            <w:pPr>
              <w:ind w:firstLine="0"/>
              <w:rPr>
                <w:rFonts w:ascii="Times New Roman" w:hAnsi="Times New Roman"/>
                <w:sz w:val="16"/>
                <w:szCs w:val="16"/>
              </w:rPr>
            </w:pPr>
          </w:p>
        </w:tc>
        <w:tc>
          <w:tcPr>
            <w:tcW w:w="909" w:type="dxa"/>
            <w:shd w:val="clear" w:color="000000" w:fill="FFFFFF"/>
            <w:noWrap/>
            <w:vAlign w:val="center"/>
          </w:tcPr>
          <w:p w14:paraId="0AF8F566" w14:textId="77777777" w:rsidR="00D1535F" w:rsidRPr="001E7BA9" w:rsidRDefault="00D1535F" w:rsidP="000A25D6">
            <w:pPr>
              <w:ind w:firstLine="0"/>
              <w:rPr>
                <w:rFonts w:ascii="Times New Roman" w:hAnsi="Times New Roman"/>
                <w:sz w:val="16"/>
                <w:szCs w:val="16"/>
              </w:rPr>
            </w:pPr>
          </w:p>
        </w:tc>
        <w:tc>
          <w:tcPr>
            <w:tcW w:w="896" w:type="dxa"/>
            <w:shd w:val="clear" w:color="000000" w:fill="FFFFFF"/>
            <w:noWrap/>
            <w:vAlign w:val="center"/>
          </w:tcPr>
          <w:p w14:paraId="0BEB0B3F" w14:textId="77777777" w:rsidR="00D1535F" w:rsidRPr="001E7BA9" w:rsidRDefault="00D1535F" w:rsidP="000A25D6">
            <w:pPr>
              <w:ind w:firstLine="0"/>
              <w:rPr>
                <w:rFonts w:ascii="Times New Roman" w:hAnsi="Times New Roman"/>
                <w:sz w:val="16"/>
                <w:szCs w:val="16"/>
              </w:rPr>
            </w:pPr>
          </w:p>
        </w:tc>
        <w:tc>
          <w:tcPr>
            <w:tcW w:w="826" w:type="dxa"/>
            <w:shd w:val="clear" w:color="000000" w:fill="FFFFFF"/>
            <w:noWrap/>
            <w:vAlign w:val="center"/>
          </w:tcPr>
          <w:p w14:paraId="531B2469" w14:textId="77777777" w:rsidR="00D1535F" w:rsidRPr="001E7BA9" w:rsidRDefault="00D1535F" w:rsidP="000A25D6">
            <w:pPr>
              <w:ind w:firstLine="0"/>
              <w:rPr>
                <w:rFonts w:ascii="Times New Roman" w:hAnsi="Times New Roman"/>
                <w:sz w:val="16"/>
                <w:szCs w:val="16"/>
              </w:rPr>
            </w:pPr>
          </w:p>
        </w:tc>
        <w:tc>
          <w:tcPr>
            <w:tcW w:w="819" w:type="dxa"/>
            <w:shd w:val="clear" w:color="000000" w:fill="FFFFFF"/>
          </w:tcPr>
          <w:p w14:paraId="5350B6A5" w14:textId="77777777" w:rsidR="00D1535F" w:rsidRPr="001E7BA9" w:rsidRDefault="00D1535F" w:rsidP="000A25D6">
            <w:pPr>
              <w:ind w:firstLine="0"/>
              <w:rPr>
                <w:rFonts w:ascii="Times New Roman" w:hAnsi="Times New Roman"/>
                <w:sz w:val="16"/>
                <w:szCs w:val="16"/>
              </w:rPr>
            </w:pPr>
          </w:p>
        </w:tc>
      </w:tr>
    </w:tbl>
    <w:p w14:paraId="5928F741" w14:textId="77777777" w:rsidR="00387D06" w:rsidRPr="000A25D6" w:rsidRDefault="00387D06" w:rsidP="000A25D6">
      <w:pPr>
        <w:ind w:firstLine="0"/>
        <w:rPr>
          <w:rFonts w:ascii="Times New Roman" w:eastAsiaTheme="majorEastAsia" w:hAnsi="Times New Roman"/>
          <w:sz w:val="18"/>
          <w:szCs w:val="18"/>
        </w:rPr>
      </w:pPr>
      <w:r w:rsidRPr="000A25D6">
        <w:rPr>
          <w:rFonts w:ascii="Times New Roman" w:eastAsiaTheme="majorEastAsia" w:hAnsi="Times New Roman"/>
          <w:sz w:val="18"/>
          <w:szCs w:val="18"/>
        </w:rPr>
        <w:t>»</w:t>
      </w:r>
    </w:p>
    <w:p w14:paraId="31C17898" w14:textId="77777777" w:rsidR="00D1535F" w:rsidRDefault="00D1535F" w:rsidP="000A25D6">
      <w:pPr>
        <w:ind w:firstLine="0"/>
        <w:rPr>
          <w:rFonts w:ascii="Times New Roman" w:eastAsiaTheme="majorEastAsia" w:hAnsi="Times New Roman"/>
          <w:sz w:val="18"/>
          <w:szCs w:val="18"/>
        </w:rPr>
        <w:sectPr w:rsidR="00D1535F" w:rsidSect="0016743B">
          <w:pgSz w:w="16838" w:h="11906" w:orient="landscape"/>
          <w:pgMar w:top="851" w:right="1134" w:bottom="851" w:left="1134" w:header="709" w:footer="709" w:gutter="0"/>
          <w:cols w:space="708"/>
          <w:docGrid w:linePitch="360"/>
        </w:sectPr>
      </w:pPr>
    </w:p>
    <w:p w14:paraId="4D1C2D5A" w14:textId="77777777"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lastRenderedPageBreak/>
        <w:t>ПОСТАНОВЛЕНИЕ</w:t>
      </w:r>
    </w:p>
    <w:p w14:paraId="05D1CA42" w14:textId="4A3F23D7"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от 14.11.2022 № 481</w:t>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Pr="00D1535F">
        <w:rPr>
          <w:rFonts w:ascii="Times New Roman" w:hAnsi="Times New Roman"/>
          <w:b/>
          <w:bCs/>
          <w:i/>
          <w:iCs/>
          <w:sz w:val="18"/>
          <w:szCs w:val="18"/>
        </w:rPr>
        <w:t>р.п. Рамонь</w:t>
      </w:r>
    </w:p>
    <w:p w14:paraId="2FF5D1A8" w14:textId="77777777" w:rsidR="00D1535F" w:rsidRPr="00D1535F" w:rsidRDefault="00D1535F" w:rsidP="00D1535F">
      <w:pPr>
        <w:ind w:firstLine="0"/>
        <w:jc w:val="center"/>
        <w:rPr>
          <w:rFonts w:ascii="Times New Roman" w:hAnsi="Times New Roman"/>
          <w:b/>
          <w:bCs/>
          <w:i/>
          <w:iCs/>
          <w:sz w:val="18"/>
          <w:szCs w:val="18"/>
        </w:rPr>
      </w:pPr>
    </w:p>
    <w:p w14:paraId="5003B7F5" w14:textId="77777777" w:rsid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О внесении изменения в постановление администрации Рамонского муниципального района Воронежской области</w:t>
      </w:r>
    </w:p>
    <w:p w14:paraId="5C48F554" w14:textId="2DC0943D"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от 23.09.2019 № 251 «Об утверждении Положения о платных услугах, оказываемых муниципальным казенным учреждением культуры «Рамонская централизованная клубная система»</w:t>
      </w:r>
    </w:p>
    <w:p w14:paraId="75F88FEC" w14:textId="77777777" w:rsidR="00387D06" w:rsidRPr="000A25D6" w:rsidRDefault="00387D06" w:rsidP="000A25D6">
      <w:pPr>
        <w:ind w:firstLine="0"/>
        <w:rPr>
          <w:rFonts w:ascii="Times New Roman" w:hAnsi="Times New Roman"/>
          <w:sz w:val="18"/>
          <w:szCs w:val="18"/>
        </w:rPr>
      </w:pPr>
    </w:p>
    <w:p w14:paraId="7BB37FDC" w14:textId="1EC84A3D"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В целях приведения в соответствие с действующим законодательством, администрация Рамонского муниципального района Воронежской области постановляет:</w:t>
      </w:r>
    </w:p>
    <w:p w14:paraId="303D1CD9"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1. Внести изменение в постановление администрации Рамонского муниципального района Воронежской области от 23.09.2019 № 251 «Об утверждении Положения о платных услугах, оказываемых муниципальным казенным учреждением культуры «Рамонская централизованная клубная система» (в редакции постановлений от 20.06.2022 № 257, от 19.08.2022 № 339) (далее - Постановление) в части, касающейся Приложения к постановлению «Положение о платных услугах, оказываемых муниципальным казенным учреждением культуры «Рамонская централизованная клубная система»» (далее – Положение) согласно Приложению.</w:t>
      </w:r>
    </w:p>
    <w:p w14:paraId="33888979"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2. Настоящее постановление опубликовать в официальном издании органов местного самоуправления Рамонского муниципального района Воронежской области «Муниципальный вестник».</w:t>
      </w:r>
    </w:p>
    <w:p w14:paraId="180EBC3A"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3. Контроль исполнения настоящего постановления возложить на заместителя главы администрации - руководителя отдела по образованию, спорту и молодежной политике Корчагину Е.И.</w:t>
      </w:r>
    </w:p>
    <w:p w14:paraId="0857CBAC"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1"/>
        <w:gridCol w:w="3401"/>
        <w:gridCol w:w="3402"/>
      </w:tblGrid>
      <w:tr w:rsidR="00387D06" w:rsidRPr="000A25D6" w14:paraId="67F3D2BE" w14:textId="77777777" w:rsidTr="00D1535F">
        <w:tc>
          <w:tcPr>
            <w:tcW w:w="1666" w:type="pct"/>
            <w:shd w:val="clear" w:color="auto" w:fill="auto"/>
          </w:tcPr>
          <w:p w14:paraId="2B2D4DB8" w14:textId="77777777" w:rsidR="00387D06" w:rsidRPr="000A25D6" w:rsidRDefault="00387D06" w:rsidP="00D1535F">
            <w:pPr>
              <w:ind w:firstLine="0"/>
              <w:jc w:val="center"/>
              <w:rPr>
                <w:rFonts w:ascii="Times New Roman" w:hAnsi="Times New Roman"/>
                <w:sz w:val="18"/>
                <w:szCs w:val="18"/>
              </w:rPr>
            </w:pPr>
            <w:r w:rsidRPr="000A25D6">
              <w:rPr>
                <w:rFonts w:ascii="Times New Roman" w:hAnsi="Times New Roman"/>
                <w:sz w:val="18"/>
                <w:szCs w:val="18"/>
              </w:rPr>
              <w:t>Глава</w:t>
            </w:r>
          </w:p>
          <w:p w14:paraId="040B4338" w14:textId="77777777" w:rsidR="00387D06" w:rsidRPr="000A25D6" w:rsidRDefault="00387D06" w:rsidP="00D1535F">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6" w:type="pct"/>
            <w:shd w:val="clear" w:color="auto" w:fill="auto"/>
          </w:tcPr>
          <w:p w14:paraId="3F1E77BD" w14:textId="77777777" w:rsidR="00387D06" w:rsidRPr="000A25D6" w:rsidRDefault="00387D06" w:rsidP="00D1535F">
            <w:pPr>
              <w:ind w:firstLine="0"/>
              <w:jc w:val="center"/>
              <w:rPr>
                <w:rFonts w:ascii="Times New Roman" w:hAnsi="Times New Roman"/>
                <w:sz w:val="18"/>
                <w:szCs w:val="18"/>
              </w:rPr>
            </w:pPr>
          </w:p>
        </w:tc>
        <w:tc>
          <w:tcPr>
            <w:tcW w:w="1667" w:type="pct"/>
            <w:shd w:val="clear" w:color="auto" w:fill="auto"/>
            <w:vAlign w:val="bottom"/>
          </w:tcPr>
          <w:p w14:paraId="0EE45093" w14:textId="77777777" w:rsidR="00387D06" w:rsidRPr="000A25D6" w:rsidRDefault="00387D06" w:rsidP="00D1535F">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727F7203" w14:textId="77777777" w:rsidR="00D1535F" w:rsidRDefault="00D1535F" w:rsidP="000A25D6">
      <w:pPr>
        <w:ind w:firstLine="0"/>
        <w:rPr>
          <w:rFonts w:ascii="Times New Roman" w:hAnsi="Times New Roman"/>
          <w:sz w:val="18"/>
          <w:szCs w:val="18"/>
        </w:rPr>
      </w:pPr>
    </w:p>
    <w:p w14:paraId="6EC7630D" w14:textId="77777777" w:rsidR="00387D06" w:rsidRPr="00D1535F" w:rsidRDefault="00387D06" w:rsidP="00D1535F">
      <w:pPr>
        <w:ind w:left="3969" w:firstLine="0"/>
        <w:rPr>
          <w:rFonts w:ascii="Times New Roman" w:hAnsi="Times New Roman"/>
          <w:i/>
          <w:iCs/>
          <w:sz w:val="18"/>
          <w:szCs w:val="18"/>
        </w:rPr>
      </w:pPr>
      <w:r w:rsidRPr="00D1535F">
        <w:rPr>
          <w:rFonts w:ascii="Times New Roman" w:hAnsi="Times New Roman"/>
          <w:i/>
          <w:iCs/>
          <w:sz w:val="18"/>
          <w:szCs w:val="18"/>
        </w:rPr>
        <w:t xml:space="preserve">Приложение </w:t>
      </w:r>
    </w:p>
    <w:p w14:paraId="0429C234" w14:textId="0504DAA7" w:rsidR="00387D06" w:rsidRPr="00D1535F" w:rsidRDefault="00387D06" w:rsidP="00D1535F">
      <w:pPr>
        <w:ind w:left="3969" w:firstLine="0"/>
        <w:rPr>
          <w:rFonts w:ascii="Times New Roman" w:hAnsi="Times New Roman"/>
          <w:i/>
          <w:iCs/>
          <w:sz w:val="18"/>
          <w:szCs w:val="18"/>
        </w:rPr>
      </w:pPr>
      <w:r w:rsidRPr="00D1535F">
        <w:rPr>
          <w:rFonts w:ascii="Times New Roman" w:hAnsi="Times New Roman"/>
          <w:i/>
          <w:iCs/>
          <w:sz w:val="18"/>
          <w:szCs w:val="18"/>
        </w:rPr>
        <w:t>к постановлению администрации Рамонского муниципального района Воронежской области от 14.11.2022 № 481</w:t>
      </w:r>
    </w:p>
    <w:p w14:paraId="510BE7E2" w14:textId="77777777" w:rsidR="00387D06" w:rsidRPr="000A25D6" w:rsidRDefault="00387D06" w:rsidP="000A25D6">
      <w:pPr>
        <w:ind w:firstLine="0"/>
        <w:rPr>
          <w:rFonts w:ascii="Times New Roman" w:hAnsi="Times New Roman"/>
          <w:sz w:val="18"/>
          <w:szCs w:val="18"/>
        </w:rPr>
      </w:pPr>
    </w:p>
    <w:p w14:paraId="4F886C2F" w14:textId="77777777" w:rsid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Изменение в Положение о платных услугах, оказываемых муниципальным казенным учреждением культуры</w:t>
      </w:r>
    </w:p>
    <w:p w14:paraId="50CB9C45" w14:textId="3FAB38E4"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«Рамонская централизованная клубная система»</w:t>
      </w:r>
    </w:p>
    <w:p w14:paraId="2F9EDAB9" w14:textId="77777777" w:rsidR="00D1535F" w:rsidRPr="000A25D6" w:rsidRDefault="00D1535F" w:rsidP="000A25D6">
      <w:pPr>
        <w:ind w:firstLine="0"/>
        <w:rPr>
          <w:rFonts w:ascii="Times New Roman" w:hAnsi="Times New Roman"/>
          <w:sz w:val="18"/>
          <w:szCs w:val="18"/>
        </w:rPr>
      </w:pPr>
    </w:p>
    <w:p w14:paraId="2E36F4BC"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1. В Приложении 1 к Положению о платных услугах, оказываемых муниципальным казенным учреждением культуры «Рамонская централизованная клубная система» «Цены платных услуг, оказываемых муниципальным казенным учреждением культуры «Рамонская централизованная клубная система» строку № 1 изложить в новой редакции:</w:t>
      </w:r>
    </w:p>
    <w:p w14:paraId="3E7A29B9" w14:textId="7F1F459E" w:rsidR="00D1535F" w:rsidRPr="000A25D6" w:rsidRDefault="00387D06" w:rsidP="00D1535F">
      <w:pPr>
        <w:ind w:firstLine="0"/>
        <w:rPr>
          <w:rFonts w:ascii="Times New Roman" w:hAnsi="Times New Roman"/>
          <w:sz w:val="18"/>
          <w:szCs w:val="18"/>
        </w:rPr>
      </w:pPr>
      <w:r w:rsidRPr="000A25D6">
        <w:rPr>
          <w:rFonts w:ascii="Times New Roman" w:hAnsi="Times New Roman"/>
          <w:sz w:val="18"/>
          <w:szCs w:val="18"/>
        </w:rPr>
        <w:t>«</w:t>
      </w:r>
    </w:p>
    <w:tbl>
      <w:tblPr>
        <w:tblStyle w:val="1d"/>
        <w:tblW w:w="5000" w:type="pct"/>
        <w:tblLook w:val="04A0" w:firstRow="1" w:lastRow="0" w:firstColumn="1" w:lastColumn="0" w:noHBand="0" w:noVBand="1"/>
      </w:tblPr>
      <w:tblGrid>
        <w:gridCol w:w="459"/>
        <w:gridCol w:w="1978"/>
        <w:gridCol w:w="1084"/>
        <w:gridCol w:w="1121"/>
        <w:gridCol w:w="1249"/>
        <w:gridCol w:w="2193"/>
        <w:gridCol w:w="2110"/>
      </w:tblGrid>
      <w:tr w:rsidR="00387D06" w:rsidRPr="000A25D6" w14:paraId="40A38695" w14:textId="77777777" w:rsidTr="00D1535F">
        <w:trPr>
          <w:trHeight w:val="633"/>
        </w:trPr>
        <w:tc>
          <w:tcPr>
            <w:tcW w:w="252" w:type="pct"/>
            <w:shd w:val="clear" w:color="auto" w:fill="auto"/>
            <w:vAlign w:val="center"/>
          </w:tcPr>
          <w:p w14:paraId="7ACB8797" w14:textId="77777777" w:rsidR="00387D06" w:rsidRPr="000A25D6" w:rsidRDefault="00387D06" w:rsidP="00D1535F">
            <w:pPr>
              <w:ind w:firstLine="0"/>
              <w:jc w:val="center"/>
              <w:rPr>
                <w:rFonts w:ascii="Times New Roman" w:eastAsiaTheme="minorHAnsi" w:hAnsi="Times New Roman"/>
                <w:sz w:val="18"/>
                <w:szCs w:val="18"/>
              </w:rPr>
            </w:pPr>
            <w:r w:rsidRPr="000A25D6">
              <w:rPr>
                <w:rFonts w:ascii="Times New Roman" w:eastAsiaTheme="minorHAnsi" w:hAnsi="Times New Roman"/>
                <w:sz w:val="18"/>
                <w:szCs w:val="18"/>
              </w:rPr>
              <w:t>№ п/п</w:t>
            </w:r>
          </w:p>
        </w:tc>
        <w:tc>
          <w:tcPr>
            <w:tcW w:w="1006" w:type="pct"/>
            <w:shd w:val="clear" w:color="auto" w:fill="auto"/>
            <w:vAlign w:val="center"/>
          </w:tcPr>
          <w:p w14:paraId="6D1DB3C6" w14:textId="77777777" w:rsidR="00387D06" w:rsidRPr="000A25D6" w:rsidRDefault="00387D06" w:rsidP="00D1535F">
            <w:pPr>
              <w:ind w:firstLine="0"/>
              <w:jc w:val="center"/>
              <w:rPr>
                <w:rFonts w:ascii="Times New Roman" w:eastAsiaTheme="minorHAnsi" w:hAnsi="Times New Roman"/>
                <w:sz w:val="18"/>
                <w:szCs w:val="18"/>
              </w:rPr>
            </w:pPr>
            <w:r w:rsidRPr="000A25D6">
              <w:rPr>
                <w:rFonts w:ascii="Times New Roman" w:eastAsiaTheme="minorHAnsi" w:hAnsi="Times New Roman"/>
                <w:sz w:val="18"/>
                <w:szCs w:val="18"/>
              </w:rPr>
              <w:t>Наименование услуги</w:t>
            </w:r>
          </w:p>
        </w:tc>
        <w:tc>
          <w:tcPr>
            <w:tcW w:w="563" w:type="pct"/>
            <w:shd w:val="clear" w:color="auto" w:fill="auto"/>
            <w:vAlign w:val="center"/>
          </w:tcPr>
          <w:p w14:paraId="27869FF4" w14:textId="77777777" w:rsidR="00387D06" w:rsidRPr="000A25D6" w:rsidRDefault="00387D06" w:rsidP="00D1535F">
            <w:pPr>
              <w:ind w:firstLine="0"/>
              <w:jc w:val="center"/>
              <w:rPr>
                <w:rFonts w:ascii="Times New Roman" w:eastAsiaTheme="minorHAnsi" w:hAnsi="Times New Roman"/>
                <w:sz w:val="18"/>
                <w:szCs w:val="18"/>
              </w:rPr>
            </w:pPr>
            <w:r w:rsidRPr="000A25D6">
              <w:rPr>
                <w:rFonts w:ascii="Times New Roman" w:eastAsiaTheme="minorHAnsi" w:hAnsi="Times New Roman"/>
                <w:sz w:val="18"/>
                <w:szCs w:val="18"/>
              </w:rPr>
              <w:t>Единица измерения</w:t>
            </w:r>
          </w:p>
        </w:tc>
        <w:tc>
          <w:tcPr>
            <w:tcW w:w="503" w:type="pct"/>
            <w:shd w:val="clear" w:color="auto" w:fill="auto"/>
            <w:vAlign w:val="center"/>
          </w:tcPr>
          <w:p w14:paraId="72B31234" w14:textId="77777777" w:rsidR="00387D06" w:rsidRPr="000A25D6" w:rsidRDefault="00387D06" w:rsidP="00D1535F">
            <w:pPr>
              <w:ind w:firstLine="0"/>
              <w:jc w:val="center"/>
              <w:rPr>
                <w:rFonts w:ascii="Times New Roman" w:eastAsiaTheme="minorHAnsi" w:hAnsi="Times New Roman"/>
                <w:sz w:val="18"/>
                <w:szCs w:val="18"/>
              </w:rPr>
            </w:pPr>
            <w:r w:rsidRPr="000A25D6">
              <w:rPr>
                <w:rFonts w:ascii="Times New Roman" w:eastAsiaTheme="minorHAnsi" w:hAnsi="Times New Roman"/>
                <w:sz w:val="18"/>
                <w:szCs w:val="18"/>
              </w:rPr>
              <w:t>Цена для физических лиц, руб.</w:t>
            </w:r>
          </w:p>
        </w:tc>
        <w:tc>
          <w:tcPr>
            <w:tcW w:w="503" w:type="pct"/>
            <w:vAlign w:val="center"/>
          </w:tcPr>
          <w:p w14:paraId="5ACE486E" w14:textId="77777777" w:rsidR="00387D06" w:rsidRPr="000A25D6" w:rsidRDefault="00387D06" w:rsidP="00D1535F">
            <w:pPr>
              <w:ind w:firstLine="0"/>
              <w:jc w:val="center"/>
              <w:rPr>
                <w:rFonts w:ascii="Times New Roman" w:eastAsiaTheme="minorHAnsi" w:hAnsi="Times New Roman"/>
                <w:sz w:val="18"/>
                <w:szCs w:val="18"/>
              </w:rPr>
            </w:pPr>
            <w:r w:rsidRPr="000A25D6">
              <w:rPr>
                <w:rFonts w:ascii="Times New Roman" w:eastAsiaTheme="minorHAnsi" w:hAnsi="Times New Roman"/>
                <w:sz w:val="18"/>
                <w:szCs w:val="18"/>
              </w:rPr>
              <w:t>Цена для юридических лиц, руб.</w:t>
            </w:r>
          </w:p>
        </w:tc>
        <w:tc>
          <w:tcPr>
            <w:tcW w:w="1107" w:type="pct"/>
            <w:vAlign w:val="center"/>
          </w:tcPr>
          <w:p w14:paraId="36BD8166" w14:textId="77777777" w:rsidR="00387D06" w:rsidRPr="000A25D6" w:rsidRDefault="00387D06" w:rsidP="00D1535F">
            <w:pPr>
              <w:ind w:firstLine="0"/>
              <w:jc w:val="center"/>
              <w:rPr>
                <w:rFonts w:ascii="Times New Roman" w:eastAsiaTheme="minorHAnsi" w:hAnsi="Times New Roman"/>
                <w:sz w:val="18"/>
                <w:szCs w:val="18"/>
              </w:rPr>
            </w:pPr>
            <w:r w:rsidRPr="000A25D6">
              <w:rPr>
                <w:rFonts w:ascii="Times New Roman" w:eastAsiaTheme="minorHAnsi" w:hAnsi="Times New Roman"/>
                <w:sz w:val="18"/>
                <w:szCs w:val="18"/>
              </w:rPr>
              <w:t>Результат услуги</w:t>
            </w:r>
          </w:p>
        </w:tc>
        <w:tc>
          <w:tcPr>
            <w:tcW w:w="1067" w:type="pct"/>
            <w:vAlign w:val="center"/>
          </w:tcPr>
          <w:p w14:paraId="1F19ECF0" w14:textId="6357B900" w:rsidR="00387D06" w:rsidRPr="000A25D6" w:rsidRDefault="00387D06" w:rsidP="00D1535F">
            <w:pPr>
              <w:ind w:firstLine="0"/>
              <w:jc w:val="center"/>
              <w:rPr>
                <w:rFonts w:ascii="Times New Roman" w:eastAsiaTheme="minorHAnsi" w:hAnsi="Times New Roman"/>
                <w:sz w:val="18"/>
                <w:szCs w:val="18"/>
              </w:rPr>
            </w:pPr>
            <w:r w:rsidRPr="000A25D6">
              <w:rPr>
                <w:rFonts w:ascii="Times New Roman" w:eastAsiaTheme="minorHAnsi" w:hAnsi="Times New Roman"/>
                <w:sz w:val="18"/>
                <w:szCs w:val="18"/>
              </w:rPr>
              <w:t>Примечание</w:t>
            </w:r>
          </w:p>
        </w:tc>
      </w:tr>
      <w:tr w:rsidR="00387D06" w:rsidRPr="000A25D6" w14:paraId="1D9EC5F9" w14:textId="77777777" w:rsidTr="00D1535F">
        <w:tc>
          <w:tcPr>
            <w:tcW w:w="252" w:type="pct"/>
            <w:shd w:val="clear" w:color="auto" w:fill="auto"/>
          </w:tcPr>
          <w:p w14:paraId="5C6EE256"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1</w:t>
            </w:r>
          </w:p>
        </w:tc>
        <w:tc>
          <w:tcPr>
            <w:tcW w:w="1006" w:type="pct"/>
            <w:shd w:val="clear" w:color="auto" w:fill="auto"/>
          </w:tcPr>
          <w:p w14:paraId="24EDDFC6"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Культурно-массовая программа (концерт, мастер-класс, вечер отдыха, праздник, презентация, церемония открытия)</w:t>
            </w:r>
          </w:p>
          <w:p w14:paraId="54AE834C"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 с участием работников учреждения</w:t>
            </w:r>
          </w:p>
          <w:p w14:paraId="45EFE8AE"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 с участием работников учреждения в рамках программы «Пушкинская карта»</w:t>
            </w:r>
          </w:p>
          <w:p w14:paraId="1FBE2E89"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 с совместным участием работников учреждения и привлеченных коллективов в рамках программы «Пушкинская карта»</w:t>
            </w:r>
          </w:p>
          <w:p w14:paraId="5E0BF0A5"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 организованная работниками учреждения с участием привлеченных коллективов в рамках программы «Пушкинская карта»</w:t>
            </w:r>
          </w:p>
        </w:tc>
        <w:tc>
          <w:tcPr>
            <w:tcW w:w="563" w:type="pct"/>
            <w:shd w:val="clear" w:color="auto" w:fill="auto"/>
          </w:tcPr>
          <w:p w14:paraId="0B1BD099" w14:textId="77777777" w:rsidR="00387D06" w:rsidRPr="000A25D6" w:rsidRDefault="00387D06" w:rsidP="000A25D6">
            <w:pPr>
              <w:ind w:firstLine="0"/>
              <w:rPr>
                <w:rFonts w:ascii="Times New Roman" w:eastAsiaTheme="minorHAnsi" w:hAnsi="Times New Roman"/>
                <w:sz w:val="18"/>
                <w:szCs w:val="18"/>
              </w:rPr>
            </w:pPr>
          </w:p>
          <w:p w14:paraId="451E2B37" w14:textId="77777777" w:rsidR="00387D06" w:rsidRPr="000A25D6" w:rsidRDefault="00387D06" w:rsidP="000A25D6">
            <w:pPr>
              <w:ind w:firstLine="0"/>
              <w:rPr>
                <w:rFonts w:ascii="Times New Roman" w:eastAsiaTheme="minorHAnsi" w:hAnsi="Times New Roman"/>
                <w:sz w:val="18"/>
                <w:szCs w:val="18"/>
              </w:rPr>
            </w:pPr>
          </w:p>
          <w:p w14:paraId="316CA836" w14:textId="77777777" w:rsidR="00387D06" w:rsidRPr="000A25D6" w:rsidRDefault="00387D06" w:rsidP="000A25D6">
            <w:pPr>
              <w:ind w:firstLine="0"/>
              <w:rPr>
                <w:rFonts w:ascii="Times New Roman" w:eastAsiaTheme="minorHAnsi" w:hAnsi="Times New Roman"/>
                <w:sz w:val="18"/>
                <w:szCs w:val="18"/>
              </w:rPr>
            </w:pPr>
          </w:p>
          <w:p w14:paraId="307DE12E" w14:textId="77777777" w:rsidR="00387D06" w:rsidRPr="000A25D6" w:rsidRDefault="00387D06" w:rsidP="000A25D6">
            <w:pPr>
              <w:ind w:firstLine="0"/>
              <w:rPr>
                <w:rFonts w:ascii="Times New Roman" w:eastAsiaTheme="minorHAnsi" w:hAnsi="Times New Roman"/>
                <w:sz w:val="18"/>
                <w:szCs w:val="18"/>
              </w:rPr>
            </w:pPr>
          </w:p>
          <w:p w14:paraId="68347913" w14:textId="77777777" w:rsidR="00387D06" w:rsidRPr="000A25D6" w:rsidRDefault="00387D06" w:rsidP="000A25D6">
            <w:pPr>
              <w:ind w:firstLine="0"/>
              <w:rPr>
                <w:rFonts w:ascii="Times New Roman" w:eastAsiaTheme="minorHAnsi" w:hAnsi="Times New Roman"/>
                <w:sz w:val="18"/>
                <w:szCs w:val="18"/>
              </w:rPr>
            </w:pPr>
          </w:p>
          <w:p w14:paraId="4015C62A" w14:textId="77777777" w:rsidR="00387D06" w:rsidRPr="000A25D6" w:rsidRDefault="00387D06" w:rsidP="000A25D6">
            <w:pPr>
              <w:ind w:firstLine="0"/>
              <w:rPr>
                <w:rFonts w:ascii="Times New Roman" w:eastAsiaTheme="minorHAnsi" w:hAnsi="Times New Roman"/>
                <w:sz w:val="18"/>
                <w:szCs w:val="18"/>
              </w:rPr>
            </w:pPr>
          </w:p>
          <w:p w14:paraId="1E600131" w14:textId="77777777" w:rsidR="00387D06" w:rsidRPr="000A25D6" w:rsidRDefault="00387D06" w:rsidP="000A25D6">
            <w:pPr>
              <w:ind w:firstLine="0"/>
              <w:rPr>
                <w:rFonts w:ascii="Times New Roman" w:eastAsiaTheme="minorHAnsi" w:hAnsi="Times New Roman"/>
                <w:sz w:val="18"/>
                <w:szCs w:val="18"/>
              </w:rPr>
            </w:pPr>
          </w:p>
          <w:p w14:paraId="641A76A9"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1 час</w:t>
            </w:r>
          </w:p>
          <w:p w14:paraId="664724A2" w14:textId="77777777" w:rsidR="00387D06" w:rsidRPr="000A25D6" w:rsidRDefault="00387D06" w:rsidP="000A25D6">
            <w:pPr>
              <w:ind w:firstLine="0"/>
              <w:rPr>
                <w:rFonts w:ascii="Times New Roman" w:eastAsiaTheme="minorHAnsi" w:hAnsi="Times New Roman"/>
                <w:sz w:val="18"/>
                <w:szCs w:val="18"/>
              </w:rPr>
            </w:pPr>
          </w:p>
          <w:p w14:paraId="525542A0" w14:textId="77777777" w:rsidR="00387D06" w:rsidRPr="000A25D6" w:rsidRDefault="00387D06" w:rsidP="000A25D6">
            <w:pPr>
              <w:ind w:firstLine="0"/>
              <w:rPr>
                <w:rFonts w:ascii="Times New Roman" w:eastAsiaTheme="minorHAnsi" w:hAnsi="Times New Roman"/>
                <w:sz w:val="18"/>
                <w:szCs w:val="18"/>
              </w:rPr>
            </w:pPr>
          </w:p>
          <w:p w14:paraId="2BE9E3EB" w14:textId="77777777" w:rsidR="00387D06" w:rsidRPr="000A25D6" w:rsidRDefault="00387D06" w:rsidP="000A25D6">
            <w:pPr>
              <w:ind w:firstLine="0"/>
              <w:rPr>
                <w:rFonts w:ascii="Times New Roman" w:eastAsiaTheme="minorHAnsi" w:hAnsi="Times New Roman"/>
                <w:sz w:val="18"/>
                <w:szCs w:val="18"/>
              </w:rPr>
            </w:pPr>
          </w:p>
          <w:p w14:paraId="46D98882"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1 час</w:t>
            </w:r>
          </w:p>
          <w:p w14:paraId="2256D0C6" w14:textId="77777777" w:rsidR="00387D06" w:rsidRPr="000A25D6" w:rsidRDefault="00387D06" w:rsidP="000A25D6">
            <w:pPr>
              <w:ind w:firstLine="0"/>
              <w:rPr>
                <w:rFonts w:ascii="Times New Roman" w:eastAsiaTheme="minorHAnsi" w:hAnsi="Times New Roman"/>
                <w:sz w:val="18"/>
                <w:szCs w:val="18"/>
              </w:rPr>
            </w:pPr>
          </w:p>
          <w:p w14:paraId="779404D5" w14:textId="77777777" w:rsidR="00387D06" w:rsidRPr="000A25D6" w:rsidRDefault="00387D06" w:rsidP="000A25D6">
            <w:pPr>
              <w:ind w:firstLine="0"/>
              <w:rPr>
                <w:rFonts w:ascii="Times New Roman" w:eastAsiaTheme="minorHAnsi" w:hAnsi="Times New Roman"/>
                <w:sz w:val="18"/>
                <w:szCs w:val="18"/>
              </w:rPr>
            </w:pPr>
          </w:p>
          <w:p w14:paraId="048A5578" w14:textId="77777777" w:rsidR="00387D06" w:rsidRPr="000A25D6" w:rsidRDefault="00387D06" w:rsidP="000A25D6">
            <w:pPr>
              <w:ind w:firstLine="0"/>
              <w:rPr>
                <w:rFonts w:ascii="Times New Roman" w:eastAsiaTheme="minorHAnsi" w:hAnsi="Times New Roman"/>
                <w:sz w:val="18"/>
                <w:szCs w:val="18"/>
              </w:rPr>
            </w:pPr>
          </w:p>
          <w:p w14:paraId="49FD9A42" w14:textId="77777777" w:rsidR="00387D06" w:rsidRPr="000A25D6" w:rsidRDefault="00387D06" w:rsidP="000A25D6">
            <w:pPr>
              <w:ind w:firstLine="0"/>
              <w:rPr>
                <w:rFonts w:ascii="Times New Roman" w:eastAsiaTheme="minorHAnsi" w:hAnsi="Times New Roman"/>
                <w:sz w:val="18"/>
                <w:szCs w:val="18"/>
              </w:rPr>
            </w:pPr>
          </w:p>
          <w:p w14:paraId="2113C2A0"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1 час</w:t>
            </w:r>
          </w:p>
          <w:p w14:paraId="0E1E3624" w14:textId="77777777" w:rsidR="00387D06" w:rsidRPr="000A25D6" w:rsidRDefault="00387D06" w:rsidP="000A25D6">
            <w:pPr>
              <w:ind w:firstLine="0"/>
              <w:rPr>
                <w:rFonts w:ascii="Times New Roman" w:eastAsiaTheme="minorHAnsi" w:hAnsi="Times New Roman"/>
                <w:sz w:val="18"/>
                <w:szCs w:val="18"/>
              </w:rPr>
            </w:pPr>
          </w:p>
          <w:p w14:paraId="380FB787" w14:textId="77777777" w:rsidR="00387D06" w:rsidRPr="000A25D6" w:rsidRDefault="00387D06" w:rsidP="000A25D6">
            <w:pPr>
              <w:ind w:firstLine="0"/>
              <w:rPr>
                <w:rFonts w:ascii="Times New Roman" w:eastAsiaTheme="minorHAnsi" w:hAnsi="Times New Roman"/>
                <w:sz w:val="18"/>
                <w:szCs w:val="18"/>
              </w:rPr>
            </w:pPr>
          </w:p>
          <w:p w14:paraId="4E009593" w14:textId="77777777" w:rsidR="00387D06" w:rsidRPr="000A25D6" w:rsidRDefault="00387D06" w:rsidP="000A25D6">
            <w:pPr>
              <w:ind w:firstLine="0"/>
              <w:rPr>
                <w:rFonts w:ascii="Times New Roman" w:eastAsiaTheme="minorHAnsi" w:hAnsi="Times New Roman"/>
                <w:sz w:val="18"/>
                <w:szCs w:val="18"/>
              </w:rPr>
            </w:pPr>
          </w:p>
          <w:p w14:paraId="077718F3" w14:textId="77777777" w:rsidR="00387D06" w:rsidRPr="000A25D6" w:rsidRDefault="00387D06" w:rsidP="000A25D6">
            <w:pPr>
              <w:ind w:firstLine="0"/>
              <w:rPr>
                <w:rFonts w:ascii="Times New Roman" w:eastAsiaTheme="minorHAnsi" w:hAnsi="Times New Roman"/>
                <w:sz w:val="18"/>
                <w:szCs w:val="18"/>
              </w:rPr>
            </w:pPr>
          </w:p>
          <w:p w14:paraId="7F04CF02" w14:textId="77777777" w:rsidR="00387D06" w:rsidRPr="000A25D6" w:rsidRDefault="00387D06" w:rsidP="000A25D6">
            <w:pPr>
              <w:ind w:firstLine="0"/>
              <w:rPr>
                <w:rFonts w:ascii="Times New Roman" w:eastAsiaTheme="minorHAnsi" w:hAnsi="Times New Roman"/>
                <w:sz w:val="18"/>
                <w:szCs w:val="18"/>
              </w:rPr>
            </w:pPr>
          </w:p>
          <w:p w14:paraId="76866A6C"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1 час</w:t>
            </w:r>
          </w:p>
        </w:tc>
        <w:tc>
          <w:tcPr>
            <w:tcW w:w="503" w:type="pct"/>
            <w:shd w:val="clear" w:color="auto" w:fill="auto"/>
          </w:tcPr>
          <w:p w14:paraId="1DADA440" w14:textId="77777777" w:rsidR="00387D06" w:rsidRPr="000A25D6" w:rsidRDefault="00387D06" w:rsidP="000A25D6">
            <w:pPr>
              <w:ind w:firstLine="0"/>
              <w:rPr>
                <w:rFonts w:ascii="Times New Roman" w:eastAsiaTheme="minorHAnsi" w:hAnsi="Times New Roman"/>
                <w:sz w:val="18"/>
                <w:szCs w:val="18"/>
              </w:rPr>
            </w:pPr>
          </w:p>
          <w:p w14:paraId="2982FE33" w14:textId="77777777" w:rsidR="00387D06" w:rsidRPr="000A25D6" w:rsidRDefault="00387D06" w:rsidP="000A25D6">
            <w:pPr>
              <w:ind w:firstLine="0"/>
              <w:rPr>
                <w:rFonts w:ascii="Times New Roman" w:eastAsiaTheme="minorHAnsi" w:hAnsi="Times New Roman"/>
                <w:sz w:val="18"/>
                <w:szCs w:val="18"/>
              </w:rPr>
            </w:pPr>
          </w:p>
          <w:p w14:paraId="215EA0ED" w14:textId="77777777" w:rsidR="00387D06" w:rsidRPr="000A25D6" w:rsidRDefault="00387D06" w:rsidP="000A25D6">
            <w:pPr>
              <w:ind w:firstLine="0"/>
              <w:rPr>
                <w:rFonts w:ascii="Times New Roman" w:eastAsiaTheme="minorHAnsi" w:hAnsi="Times New Roman"/>
                <w:sz w:val="18"/>
                <w:szCs w:val="18"/>
              </w:rPr>
            </w:pPr>
          </w:p>
          <w:p w14:paraId="465078FE" w14:textId="77777777" w:rsidR="00387D06" w:rsidRPr="000A25D6" w:rsidRDefault="00387D06" w:rsidP="000A25D6">
            <w:pPr>
              <w:ind w:firstLine="0"/>
              <w:rPr>
                <w:rFonts w:ascii="Times New Roman" w:eastAsiaTheme="minorHAnsi" w:hAnsi="Times New Roman"/>
                <w:sz w:val="18"/>
                <w:szCs w:val="18"/>
              </w:rPr>
            </w:pPr>
          </w:p>
          <w:p w14:paraId="183E7A66" w14:textId="77777777" w:rsidR="00387D06" w:rsidRPr="000A25D6" w:rsidRDefault="00387D06" w:rsidP="000A25D6">
            <w:pPr>
              <w:ind w:firstLine="0"/>
              <w:rPr>
                <w:rFonts w:ascii="Times New Roman" w:eastAsiaTheme="minorHAnsi" w:hAnsi="Times New Roman"/>
                <w:sz w:val="18"/>
                <w:szCs w:val="18"/>
              </w:rPr>
            </w:pPr>
          </w:p>
          <w:p w14:paraId="2FEA5187" w14:textId="77777777" w:rsidR="00387D06" w:rsidRPr="000A25D6" w:rsidRDefault="00387D06" w:rsidP="000A25D6">
            <w:pPr>
              <w:ind w:firstLine="0"/>
              <w:rPr>
                <w:rFonts w:ascii="Times New Roman" w:eastAsiaTheme="minorHAnsi" w:hAnsi="Times New Roman"/>
                <w:sz w:val="18"/>
                <w:szCs w:val="18"/>
              </w:rPr>
            </w:pPr>
          </w:p>
          <w:p w14:paraId="4B4683E8" w14:textId="77777777" w:rsidR="00387D06" w:rsidRPr="000A25D6" w:rsidRDefault="00387D06" w:rsidP="000A25D6">
            <w:pPr>
              <w:ind w:firstLine="0"/>
              <w:rPr>
                <w:rFonts w:ascii="Times New Roman" w:eastAsiaTheme="minorHAnsi" w:hAnsi="Times New Roman"/>
                <w:sz w:val="18"/>
                <w:szCs w:val="18"/>
              </w:rPr>
            </w:pPr>
          </w:p>
          <w:p w14:paraId="6B3F2947"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5</w:t>
            </w:r>
          </w:p>
          <w:p w14:paraId="711F8C5D" w14:textId="77777777" w:rsidR="00387D06" w:rsidRPr="000A25D6" w:rsidRDefault="00387D06" w:rsidP="000A25D6">
            <w:pPr>
              <w:ind w:firstLine="0"/>
              <w:rPr>
                <w:rFonts w:ascii="Times New Roman" w:eastAsiaTheme="minorHAnsi" w:hAnsi="Times New Roman"/>
                <w:sz w:val="18"/>
                <w:szCs w:val="18"/>
              </w:rPr>
            </w:pPr>
          </w:p>
          <w:p w14:paraId="6258CA7D" w14:textId="77777777" w:rsidR="00387D06" w:rsidRPr="000A25D6" w:rsidRDefault="00387D06" w:rsidP="000A25D6">
            <w:pPr>
              <w:ind w:firstLine="0"/>
              <w:rPr>
                <w:rFonts w:ascii="Times New Roman" w:eastAsiaTheme="minorHAnsi" w:hAnsi="Times New Roman"/>
                <w:sz w:val="18"/>
                <w:szCs w:val="18"/>
              </w:rPr>
            </w:pPr>
          </w:p>
          <w:p w14:paraId="035CFD3F" w14:textId="77777777" w:rsidR="00387D06" w:rsidRPr="000A25D6" w:rsidRDefault="00387D06" w:rsidP="000A25D6">
            <w:pPr>
              <w:ind w:firstLine="0"/>
              <w:rPr>
                <w:rFonts w:ascii="Times New Roman" w:eastAsiaTheme="minorHAnsi" w:hAnsi="Times New Roman"/>
                <w:sz w:val="18"/>
                <w:szCs w:val="18"/>
              </w:rPr>
            </w:pPr>
          </w:p>
          <w:p w14:paraId="216C1994"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100</w:t>
            </w:r>
          </w:p>
          <w:p w14:paraId="4B1E0560" w14:textId="77777777" w:rsidR="00387D06" w:rsidRPr="000A25D6" w:rsidRDefault="00387D06" w:rsidP="000A25D6">
            <w:pPr>
              <w:ind w:firstLine="0"/>
              <w:rPr>
                <w:rFonts w:ascii="Times New Roman" w:eastAsiaTheme="minorHAnsi" w:hAnsi="Times New Roman"/>
                <w:sz w:val="18"/>
                <w:szCs w:val="18"/>
              </w:rPr>
            </w:pPr>
          </w:p>
          <w:p w14:paraId="59C12012" w14:textId="77777777" w:rsidR="00387D06" w:rsidRPr="000A25D6" w:rsidRDefault="00387D06" w:rsidP="000A25D6">
            <w:pPr>
              <w:ind w:firstLine="0"/>
              <w:rPr>
                <w:rFonts w:ascii="Times New Roman" w:eastAsiaTheme="minorHAnsi" w:hAnsi="Times New Roman"/>
                <w:sz w:val="18"/>
                <w:szCs w:val="18"/>
              </w:rPr>
            </w:pPr>
          </w:p>
          <w:p w14:paraId="60F83777" w14:textId="77777777" w:rsidR="00387D06" w:rsidRPr="000A25D6" w:rsidRDefault="00387D06" w:rsidP="000A25D6">
            <w:pPr>
              <w:ind w:firstLine="0"/>
              <w:rPr>
                <w:rFonts w:ascii="Times New Roman" w:eastAsiaTheme="minorHAnsi" w:hAnsi="Times New Roman"/>
                <w:sz w:val="18"/>
                <w:szCs w:val="18"/>
              </w:rPr>
            </w:pPr>
          </w:p>
          <w:p w14:paraId="2D74C3C5" w14:textId="77777777" w:rsidR="00387D06" w:rsidRPr="000A25D6" w:rsidRDefault="00387D06" w:rsidP="000A25D6">
            <w:pPr>
              <w:ind w:firstLine="0"/>
              <w:rPr>
                <w:rFonts w:ascii="Times New Roman" w:eastAsiaTheme="minorHAnsi" w:hAnsi="Times New Roman"/>
                <w:sz w:val="18"/>
                <w:szCs w:val="18"/>
              </w:rPr>
            </w:pPr>
          </w:p>
          <w:p w14:paraId="738739D9"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200</w:t>
            </w:r>
          </w:p>
          <w:p w14:paraId="25C33F82" w14:textId="77777777" w:rsidR="00387D06" w:rsidRPr="000A25D6" w:rsidRDefault="00387D06" w:rsidP="000A25D6">
            <w:pPr>
              <w:ind w:firstLine="0"/>
              <w:rPr>
                <w:rFonts w:ascii="Times New Roman" w:eastAsiaTheme="minorHAnsi" w:hAnsi="Times New Roman"/>
                <w:sz w:val="18"/>
                <w:szCs w:val="18"/>
              </w:rPr>
            </w:pPr>
          </w:p>
          <w:p w14:paraId="4E681380" w14:textId="77777777" w:rsidR="00387D06" w:rsidRPr="000A25D6" w:rsidRDefault="00387D06" w:rsidP="000A25D6">
            <w:pPr>
              <w:ind w:firstLine="0"/>
              <w:rPr>
                <w:rFonts w:ascii="Times New Roman" w:eastAsiaTheme="minorHAnsi" w:hAnsi="Times New Roman"/>
                <w:sz w:val="18"/>
                <w:szCs w:val="18"/>
              </w:rPr>
            </w:pPr>
          </w:p>
          <w:p w14:paraId="09C0F4F6" w14:textId="77777777" w:rsidR="00387D06" w:rsidRPr="000A25D6" w:rsidRDefault="00387D06" w:rsidP="000A25D6">
            <w:pPr>
              <w:ind w:firstLine="0"/>
              <w:rPr>
                <w:rFonts w:ascii="Times New Roman" w:eastAsiaTheme="minorHAnsi" w:hAnsi="Times New Roman"/>
                <w:sz w:val="18"/>
                <w:szCs w:val="18"/>
              </w:rPr>
            </w:pPr>
          </w:p>
          <w:p w14:paraId="4A824494" w14:textId="77777777" w:rsidR="00387D06" w:rsidRPr="000A25D6" w:rsidRDefault="00387D06" w:rsidP="000A25D6">
            <w:pPr>
              <w:ind w:firstLine="0"/>
              <w:rPr>
                <w:rFonts w:ascii="Times New Roman" w:eastAsiaTheme="minorHAnsi" w:hAnsi="Times New Roman"/>
                <w:sz w:val="18"/>
                <w:szCs w:val="18"/>
              </w:rPr>
            </w:pPr>
          </w:p>
          <w:p w14:paraId="028DB8FC" w14:textId="77777777" w:rsidR="00387D06" w:rsidRPr="000A25D6" w:rsidRDefault="00387D06" w:rsidP="000A25D6">
            <w:pPr>
              <w:ind w:firstLine="0"/>
              <w:rPr>
                <w:rFonts w:ascii="Times New Roman" w:eastAsiaTheme="minorHAnsi" w:hAnsi="Times New Roman"/>
                <w:sz w:val="18"/>
                <w:szCs w:val="18"/>
              </w:rPr>
            </w:pPr>
          </w:p>
          <w:p w14:paraId="11FE5F83"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400</w:t>
            </w:r>
          </w:p>
        </w:tc>
        <w:tc>
          <w:tcPr>
            <w:tcW w:w="503" w:type="pct"/>
          </w:tcPr>
          <w:p w14:paraId="66A2CE66" w14:textId="77777777" w:rsidR="00387D06" w:rsidRPr="000A25D6" w:rsidRDefault="00387D06" w:rsidP="000A25D6">
            <w:pPr>
              <w:ind w:firstLine="0"/>
              <w:rPr>
                <w:rFonts w:ascii="Times New Roman" w:eastAsiaTheme="minorHAnsi" w:hAnsi="Times New Roman"/>
                <w:sz w:val="18"/>
                <w:szCs w:val="18"/>
              </w:rPr>
            </w:pPr>
          </w:p>
          <w:p w14:paraId="0ED51D89" w14:textId="77777777" w:rsidR="00387D06" w:rsidRPr="000A25D6" w:rsidRDefault="00387D06" w:rsidP="000A25D6">
            <w:pPr>
              <w:ind w:firstLine="0"/>
              <w:rPr>
                <w:rFonts w:ascii="Times New Roman" w:eastAsiaTheme="minorHAnsi" w:hAnsi="Times New Roman"/>
                <w:sz w:val="18"/>
                <w:szCs w:val="18"/>
              </w:rPr>
            </w:pPr>
          </w:p>
          <w:p w14:paraId="20DADBA0" w14:textId="77777777" w:rsidR="00387D06" w:rsidRPr="000A25D6" w:rsidRDefault="00387D06" w:rsidP="000A25D6">
            <w:pPr>
              <w:ind w:firstLine="0"/>
              <w:rPr>
                <w:rFonts w:ascii="Times New Roman" w:eastAsiaTheme="minorHAnsi" w:hAnsi="Times New Roman"/>
                <w:sz w:val="18"/>
                <w:szCs w:val="18"/>
              </w:rPr>
            </w:pPr>
          </w:p>
          <w:p w14:paraId="07284E36" w14:textId="77777777" w:rsidR="00387D06" w:rsidRPr="000A25D6" w:rsidRDefault="00387D06" w:rsidP="000A25D6">
            <w:pPr>
              <w:ind w:firstLine="0"/>
              <w:rPr>
                <w:rFonts w:ascii="Times New Roman" w:eastAsiaTheme="minorHAnsi" w:hAnsi="Times New Roman"/>
                <w:sz w:val="18"/>
                <w:szCs w:val="18"/>
              </w:rPr>
            </w:pPr>
          </w:p>
          <w:p w14:paraId="304D333A" w14:textId="77777777" w:rsidR="00387D06" w:rsidRPr="000A25D6" w:rsidRDefault="00387D06" w:rsidP="000A25D6">
            <w:pPr>
              <w:ind w:firstLine="0"/>
              <w:rPr>
                <w:rFonts w:ascii="Times New Roman" w:eastAsiaTheme="minorHAnsi" w:hAnsi="Times New Roman"/>
                <w:sz w:val="18"/>
                <w:szCs w:val="18"/>
              </w:rPr>
            </w:pPr>
          </w:p>
          <w:p w14:paraId="1CB30819" w14:textId="77777777" w:rsidR="00387D06" w:rsidRPr="000A25D6" w:rsidRDefault="00387D06" w:rsidP="000A25D6">
            <w:pPr>
              <w:ind w:firstLine="0"/>
              <w:rPr>
                <w:rFonts w:ascii="Times New Roman" w:eastAsiaTheme="minorHAnsi" w:hAnsi="Times New Roman"/>
                <w:sz w:val="18"/>
                <w:szCs w:val="18"/>
              </w:rPr>
            </w:pPr>
          </w:p>
          <w:p w14:paraId="1B4A5A43" w14:textId="77777777" w:rsidR="00387D06" w:rsidRPr="000A25D6" w:rsidRDefault="00387D06" w:rsidP="000A25D6">
            <w:pPr>
              <w:ind w:firstLine="0"/>
              <w:rPr>
                <w:rFonts w:ascii="Times New Roman" w:eastAsiaTheme="minorHAnsi" w:hAnsi="Times New Roman"/>
                <w:sz w:val="18"/>
                <w:szCs w:val="18"/>
              </w:rPr>
            </w:pPr>
          </w:p>
          <w:p w14:paraId="0E757224"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5000</w:t>
            </w:r>
          </w:p>
          <w:p w14:paraId="4AA89297" w14:textId="77777777" w:rsidR="00387D06" w:rsidRPr="000A25D6" w:rsidRDefault="00387D06" w:rsidP="000A25D6">
            <w:pPr>
              <w:ind w:firstLine="0"/>
              <w:rPr>
                <w:rFonts w:ascii="Times New Roman" w:eastAsiaTheme="minorHAnsi" w:hAnsi="Times New Roman"/>
                <w:sz w:val="18"/>
                <w:szCs w:val="18"/>
              </w:rPr>
            </w:pPr>
          </w:p>
          <w:p w14:paraId="400C7795" w14:textId="77777777" w:rsidR="00387D06" w:rsidRPr="000A25D6" w:rsidRDefault="00387D06" w:rsidP="000A25D6">
            <w:pPr>
              <w:ind w:firstLine="0"/>
              <w:rPr>
                <w:rFonts w:ascii="Times New Roman" w:eastAsiaTheme="minorHAnsi" w:hAnsi="Times New Roman"/>
                <w:sz w:val="18"/>
                <w:szCs w:val="18"/>
              </w:rPr>
            </w:pPr>
          </w:p>
          <w:p w14:paraId="395468F8" w14:textId="77777777" w:rsidR="00387D06" w:rsidRPr="000A25D6" w:rsidRDefault="00387D06" w:rsidP="000A25D6">
            <w:pPr>
              <w:ind w:firstLine="0"/>
              <w:rPr>
                <w:rFonts w:ascii="Times New Roman" w:eastAsiaTheme="minorHAnsi" w:hAnsi="Times New Roman"/>
                <w:sz w:val="18"/>
                <w:szCs w:val="18"/>
              </w:rPr>
            </w:pPr>
          </w:p>
          <w:p w14:paraId="764BC3C3"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w:t>
            </w:r>
          </w:p>
          <w:p w14:paraId="53A20F97" w14:textId="77777777" w:rsidR="00387D06" w:rsidRPr="000A25D6" w:rsidRDefault="00387D06" w:rsidP="000A25D6">
            <w:pPr>
              <w:ind w:firstLine="0"/>
              <w:rPr>
                <w:rFonts w:ascii="Times New Roman" w:eastAsiaTheme="minorHAnsi" w:hAnsi="Times New Roman"/>
                <w:sz w:val="18"/>
                <w:szCs w:val="18"/>
              </w:rPr>
            </w:pPr>
          </w:p>
          <w:p w14:paraId="0B3D0886" w14:textId="77777777" w:rsidR="00387D06" w:rsidRPr="000A25D6" w:rsidRDefault="00387D06" w:rsidP="000A25D6">
            <w:pPr>
              <w:ind w:firstLine="0"/>
              <w:rPr>
                <w:rFonts w:ascii="Times New Roman" w:eastAsiaTheme="minorHAnsi" w:hAnsi="Times New Roman"/>
                <w:sz w:val="18"/>
                <w:szCs w:val="18"/>
              </w:rPr>
            </w:pPr>
          </w:p>
          <w:p w14:paraId="3F7CA90A" w14:textId="77777777" w:rsidR="00387D06" w:rsidRPr="000A25D6" w:rsidRDefault="00387D06" w:rsidP="000A25D6">
            <w:pPr>
              <w:ind w:firstLine="0"/>
              <w:rPr>
                <w:rFonts w:ascii="Times New Roman" w:eastAsiaTheme="minorHAnsi" w:hAnsi="Times New Roman"/>
                <w:sz w:val="18"/>
                <w:szCs w:val="18"/>
              </w:rPr>
            </w:pPr>
          </w:p>
          <w:p w14:paraId="2C6DAC7E" w14:textId="77777777" w:rsidR="00387D06" w:rsidRPr="000A25D6" w:rsidRDefault="00387D06" w:rsidP="000A25D6">
            <w:pPr>
              <w:ind w:firstLine="0"/>
              <w:rPr>
                <w:rFonts w:ascii="Times New Roman" w:eastAsiaTheme="minorHAnsi" w:hAnsi="Times New Roman"/>
                <w:sz w:val="18"/>
                <w:szCs w:val="18"/>
              </w:rPr>
            </w:pPr>
          </w:p>
          <w:p w14:paraId="067F18AC"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w:t>
            </w:r>
          </w:p>
          <w:p w14:paraId="54E2291E" w14:textId="77777777" w:rsidR="00387D06" w:rsidRPr="000A25D6" w:rsidRDefault="00387D06" w:rsidP="000A25D6">
            <w:pPr>
              <w:ind w:firstLine="0"/>
              <w:rPr>
                <w:rFonts w:ascii="Times New Roman" w:eastAsiaTheme="minorHAnsi" w:hAnsi="Times New Roman"/>
                <w:sz w:val="18"/>
                <w:szCs w:val="18"/>
              </w:rPr>
            </w:pPr>
          </w:p>
          <w:p w14:paraId="03504B4E" w14:textId="77777777" w:rsidR="00387D06" w:rsidRPr="000A25D6" w:rsidRDefault="00387D06" w:rsidP="000A25D6">
            <w:pPr>
              <w:ind w:firstLine="0"/>
              <w:rPr>
                <w:rFonts w:ascii="Times New Roman" w:eastAsiaTheme="minorHAnsi" w:hAnsi="Times New Roman"/>
                <w:sz w:val="18"/>
                <w:szCs w:val="18"/>
              </w:rPr>
            </w:pPr>
          </w:p>
          <w:p w14:paraId="3A6595ED" w14:textId="77777777" w:rsidR="00387D06" w:rsidRPr="000A25D6" w:rsidRDefault="00387D06" w:rsidP="000A25D6">
            <w:pPr>
              <w:ind w:firstLine="0"/>
              <w:rPr>
                <w:rFonts w:ascii="Times New Roman" w:eastAsiaTheme="minorHAnsi" w:hAnsi="Times New Roman"/>
                <w:sz w:val="18"/>
                <w:szCs w:val="18"/>
              </w:rPr>
            </w:pPr>
          </w:p>
          <w:p w14:paraId="66356D7B" w14:textId="77777777" w:rsidR="00387D06" w:rsidRPr="000A25D6" w:rsidRDefault="00387D06" w:rsidP="000A25D6">
            <w:pPr>
              <w:ind w:firstLine="0"/>
              <w:rPr>
                <w:rFonts w:ascii="Times New Roman" w:eastAsiaTheme="minorHAnsi" w:hAnsi="Times New Roman"/>
                <w:sz w:val="18"/>
                <w:szCs w:val="18"/>
              </w:rPr>
            </w:pPr>
          </w:p>
          <w:p w14:paraId="2AB5E3FF" w14:textId="77777777" w:rsidR="00387D06" w:rsidRPr="000A25D6" w:rsidRDefault="00387D06" w:rsidP="000A25D6">
            <w:pPr>
              <w:ind w:firstLine="0"/>
              <w:rPr>
                <w:rFonts w:ascii="Times New Roman" w:eastAsiaTheme="minorHAnsi" w:hAnsi="Times New Roman"/>
                <w:sz w:val="18"/>
                <w:szCs w:val="18"/>
              </w:rPr>
            </w:pPr>
          </w:p>
          <w:p w14:paraId="1EF87F16"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w:t>
            </w:r>
          </w:p>
        </w:tc>
        <w:tc>
          <w:tcPr>
            <w:tcW w:w="1107" w:type="pct"/>
          </w:tcPr>
          <w:p w14:paraId="3E30337A"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Посещение мероприятия</w:t>
            </w:r>
          </w:p>
        </w:tc>
        <w:tc>
          <w:tcPr>
            <w:tcW w:w="1067" w:type="pct"/>
          </w:tcPr>
          <w:p w14:paraId="5A33A9E8"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Для физических лиц – кассовый чек, билет, электронный билет</w:t>
            </w:r>
          </w:p>
          <w:p w14:paraId="0B0A1A47" w14:textId="77777777" w:rsidR="00387D06" w:rsidRPr="000A25D6" w:rsidRDefault="00387D06" w:rsidP="000A25D6">
            <w:pPr>
              <w:ind w:firstLine="0"/>
              <w:rPr>
                <w:rFonts w:ascii="Times New Roman" w:eastAsiaTheme="minorHAnsi" w:hAnsi="Times New Roman"/>
                <w:sz w:val="18"/>
                <w:szCs w:val="18"/>
              </w:rPr>
            </w:pPr>
            <w:r w:rsidRPr="000A25D6">
              <w:rPr>
                <w:rFonts w:ascii="Times New Roman" w:eastAsiaTheme="minorHAnsi" w:hAnsi="Times New Roman"/>
                <w:sz w:val="18"/>
                <w:szCs w:val="18"/>
              </w:rPr>
              <w:t>Для юридических лиц – договор возмездного оказания услуг.</w:t>
            </w:r>
          </w:p>
        </w:tc>
      </w:tr>
    </w:tbl>
    <w:p w14:paraId="6F1DB36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w:t>
      </w:r>
    </w:p>
    <w:p w14:paraId="7C76FEE4" w14:textId="7A2FFB97" w:rsidR="00387D06" w:rsidRDefault="00387D06" w:rsidP="000A25D6">
      <w:pPr>
        <w:ind w:firstLine="0"/>
        <w:rPr>
          <w:rFonts w:ascii="Times New Roman" w:hAnsi="Times New Roman"/>
          <w:sz w:val="18"/>
          <w:szCs w:val="18"/>
        </w:rPr>
      </w:pPr>
    </w:p>
    <w:p w14:paraId="1DD3C319" w14:textId="5FF057A5" w:rsidR="00D65DF9" w:rsidRDefault="00D65DF9" w:rsidP="000A25D6">
      <w:pPr>
        <w:ind w:firstLine="0"/>
        <w:rPr>
          <w:rFonts w:ascii="Times New Roman" w:hAnsi="Times New Roman"/>
          <w:sz w:val="18"/>
          <w:szCs w:val="18"/>
        </w:rPr>
      </w:pPr>
    </w:p>
    <w:p w14:paraId="225F2C4F" w14:textId="77777777" w:rsidR="00D65DF9" w:rsidRPr="000A25D6" w:rsidRDefault="00D65DF9" w:rsidP="000A25D6">
      <w:pPr>
        <w:ind w:firstLine="0"/>
        <w:rPr>
          <w:rFonts w:ascii="Times New Roman" w:hAnsi="Times New Roman"/>
          <w:sz w:val="18"/>
          <w:szCs w:val="18"/>
        </w:rPr>
      </w:pPr>
    </w:p>
    <w:p w14:paraId="48213B54" w14:textId="77777777" w:rsidR="00387D06" w:rsidRPr="000A25D6" w:rsidRDefault="00387D06" w:rsidP="000A25D6">
      <w:pPr>
        <w:ind w:firstLine="0"/>
        <w:rPr>
          <w:rFonts w:ascii="Times New Roman" w:hAnsi="Times New Roman"/>
          <w:sz w:val="18"/>
          <w:szCs w:val="18"/>
        </w:rPr>
      </w:pPr>
    </w:p>
    <w:p w14:paraId="3DEDE5CD" w14:textId="61DBC332"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lastRenderedPageBreak/>
        <w:t>ПОСТАНОВЛЕНИЕ</w:t>
      </w:r>
    </w:p>
    <w:p w14:paraId="59F5A1D0" w14:textId="210A05F5"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от 24.11.2022 № 502</w:t>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Pr="00D1535F">
        <w:rPr>
          <w:rFonts w:ascii="Times New Roman" w:hAnsi="Times New Roman"/>
          <w:b/>
          <w:bCs/>
          <w:i/>
          <w:iCs/>
          <w:sz w:val="18"/>
          <w:szCs w:val="18"/>
        </w:rPr>
        <w:t>р.п. Рамонь</w:t>
      </w:r>
    </w:p>
    <w:p w14:paraId="65D612E7" w14:textId="77777777" w:rsidR="00D1535F" w:rsidRPr="00D1535F" w:rsidRDefault="00D1535F" w:rsidP="00D1535F">
      <w:pPr>
        <w:ind w:firstLine="0"/>
        <w:jc w:val="center"/>
        <w:rPr>
          <w:rFonts w:ascii="Times New Roman" w:hAnsi="Times New Roman"/>
          <w:b/>
          <w:bCs/>
          <w:i/>
          <w:iCs/>
          <w:sz w:val="18"/>
          <w:szCs w:val="18"/>
        </w:rPr>
      </w:pPr>
    </w:p>
    <w:p w14:paraId="3F4D9EBA" w14:textId="18934BF7"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О признании утратившими силу постановлений администрации Рамонского муниципального района Воронежской области</w:t>
      </w:r>
    </w:p>
    <w:p w14:paraId="1FCF0A35" w14:textId="77777777" w:rsidR="00387D06" w:rsidRPr="000A25D6" w:rsidRDefault="00387D06" w:rsidP="000A25D6">
      <w:pPr>
        <w:ind w:firstLine="0"/>
        <w:rPr>
          <w:rFonts w:ascii="Times New Roman" w:hAnsi="Times New Roman"/>
          <w:sz w:val="18"/>
          <w:szCs w:val="18"/>
        </w:rPr>
      </w:pPr>
    </w:p>
    <w:p w14:paraId="4E24AC42" w14:textId="55F363DC"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В целях приведения нормативных правовых актов в соответствие действующему законодательству администрация Рамонского муниципального</w:t>
      </w:r>
      <w:r w:rsidR="000A25D6">
        <w:rPr>
          <w:rFonts w:ascii="Times New Roman" w:hAnsi="Times New Roman"/>
          <w:sz w:val="18"/>
          <w:szCs w:val="18"/>
        </w:rPr>
        <w:t xml:space="preserve"> </w:t>
      </w:r>
      <w:r w:rsidRPr="000A25D6">
        <w:rPr>
          <w:rFonts w:ascii="Times New Roman" w:hAnsi="Times New Roman"/>
          <w:sz w:val="18"/>
          <w:szCs w:val="18"/>
        </w:rPr>
        <w:t>района Воронежской области постановляет:</w:t>
      </w:r>
    </w:p>
    <w:p w14:paraId="6FF13744"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1. Признать утратившими силу постановления администрации Рамонского муниципального района Воронежской области:</w:t>
      </w:r>
    </w:p>
    <w:p w14:paraId="13E21CFF" w14:textId="3828495B"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1.1.</w:t>
      </w:r>
      <w:r w:rsidR="000A25D6">
        <w:rPr>
          <w:rFonts w:ascii="Times New Roman" w:hAnsi="Times New Roman"/>
          <w:sz w:val="18"/>
          <w:szCs w:val="18"/>
        </w:rPr>
        <w:t xml:space="preserve"> </w:t>
      </w:r>
      <w:r w:rsidRPr="000A25D6">
        <w:rPr>
          <w:rFonts w:ascii="Times New Roman" w:hAnsi="Times New Roman"/>
          <w:sz w:val="18"/>
          <w:szCs w:val="18"/>
        </w:rPr>
        <w:t>от 05.10.2022 № 411 «Об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Рамонского муниципального района Воронежской области на 2023 год»;</w:t>
      </w:r>
    </w:p>
    <w:p w14:paraId="647F2EB0"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1.2. от 05.10.2022 № 412 «Об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Рамонского муниципального района Воронежской области на 2023 год»;</w:t>
      </w:r>
    </w:p>
    <w:p w14:paraId="7E2EFDC9"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1.3. от 05.10.2022 № 413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Рамонского муниципального района Воронежской области на 2023 год».</w:t>
      </w:r>
    </w:p>
    <w:p w14:paraId="6BCAFEC7"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Воронежской области в сети «Интернет».</w:t>
      </w:r>
    </w:p>
    <w:p w14:paraId="659D14BF"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Бганцева М.А.</w:t>
      </w:r>
    </w:p>
    <w:p w14:paraId="5631D859" w14:textId="77777777" w:rsidR="00387D06" w:rsidRPr="000A25D6" w:rsidRDefault="00387D06" w:rsidP="000A25D6">
      <w:pPr>
        <w:ind w:firstLine="0"/>
        <w:rPr>
          <w:rFonts w:ascii="Times New Roman" w:hAnsi="Times New Roman"/>
          <w:sz w:val="18"/>
          <w:szCs w:val="18"/>
        </w:rPr>
      </w:pP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3"/>
        <w:gridCol w:w="3931"/>
        <w:gridCol w:w="2380"/>
      </w:tblGrid>
      <w:tr w:rsidR="00387D06" w:rsidRPr="000A25D6" w14:paraId="686B1792" w14:textId="77777777" w:rsidTr="00D1535F">
        <w:tc>
          <w:tcPr>
            <w:tcW w:w="1908" w:type="pct"/>
          </w:tcPr>
          <w:p w14:paraId="5145BCED" w14:textId="77777777" w:rsidR="00387D06" w:rsidRPr="000A25D6" w:rsidRDefault="00387D06" w:rsidP="00D1535F">
            <w:pPr>
              <w:ind w:firstLine="0"/>
              <w:jc w:val="center"/>
              <w:rPr>
                <w:rFonts w:ascii="Times New Roman" w:hAnsi="Times New Roman"/>
                <w:sz w:val="18"/>
                <w:szCs w:val="18"/>
              </w:rPr>
            </w:pPr>
            <w:r w:rsidRPr="000A25D6">
              <w:rPr>
                <w:rFonts w:ascii="Times New Roman" w:hAnsi="Times New Roman"/>
                <w:sz w:val="18"/>
                <w:szCs w:val="18"/>
              </w:rPr>
              <w:t>Глава</w:t>
            </w:r>
          </w:p>
          <w:p w14:paraId="7B6DADD4" w14:textId="77777777" w:rsidR="00387D06" w:rsidRPr="000A25D6" w:rsidRDefault="00387D06" w:rsidP="00D1535F">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926" w:type="pct"/>
          </w:tcPr>
          <w:p w14:paraId="39B2A723" w14:textId="77777777" w:rsidR="00387D06" w:rsidRPr="000A25D6" w:rsidRDefault="00387D06" w:rsidP="00D1535F">
            <w:pPr>
              <w:ind w:firstLine="0"/>
              <w:jc w:val="center"/>
              <w:rPr>
                <w:rFonts w:ascii="Times New Roman" w:hAnsi="Times New Roman"/>
                <w:sz w:val="18"/>
                <w:szCs w:val="18"/>
              </w:rPr>
            </w:pPr>
          </w:p>
        </w:tc>
        <w:tc>
          <w:tcPr>
            <w:tcW w:w="1166" w:type="pct"/>
          </w:tcPr>
          <w:p w14:paraId="50F21C56" w14:textId="77777777" w:rsidR="00D1535F" w:rsidRDefault="00D1535F" w:rsidP="00D1535F">
            <w:pPr>
              <w:ind w:firstLine="0"/>
              <w:jc w:val="center"/>
              <w:rPr>
                <w:rFonts w:ascii="Times New Roman" w:hAnsi="Times New Roman"/>
                <w:sz w:val="18"/>
                <w:szCs w:val="18"/>
              </w:rPr>
            </w:pPr>
          </w:p>
          <w:p w14:paraId="15C2ACC7" w14:textId="3563CE67" w:rsidR="00387D06" w:rsidRPr="000A25D6" w:rsidRDefault="00387D06" w:rsidP="00D1535F">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6F742E9A" w14:textId="77777777" w:rsidR="00387D06" w:rsidRPr="000A25D6" w:rsidRDefault="00387D06" w:rsidP="000A25D6">
      <w:pPr>
        <w:ind w:firstLine="0"/>
        <w:rPr>
          <w:rFonts w:ascii="Times New Roman" w:hAnsi="Times New Roman"/>
          <w:sz w:val="18"/>
          <w:szCs w:val="18"/>
        </w:rPr>
      </w:pPr>
    </w:p>
    <w:p w14:paraId="3CF082BB" w14:textId="7335DDB0" w:rsidR="00387D06" w:rsidRPr="000A25D6" w:rsidRDefault="00387D06" w:rsidP="000A25D6">
      <w:pPr>
        <w:ind w:firstLine="0"/>
        <w:rPr>
          <w:rFonts w:ascii="Times New Roman" w:hAnsi="Times New Roman"/>
          <w:sz w:val="18"/>
          <w:szCs w:val="18"/>
        </w:rPr>
      </w:pPr>
    </w:p>
    <w:p w14:paraId="6E193021" w14:textId="77777777" w:rsidR="00D1535F" w:rsidRDefault="00D1535F" w:rsidP="000A25D6">
      <w:pPr>
        <w:ind w:firstLine="0"/>
        <w:rPr>
          <w:rFonts w:ascii="Times New Roman" w:hAnsi="Times New Roman"/>
          <w:sz w:val="18"/>
          <w:szCs w:val="18"/>
        </w:rPr>
      </w:pPr>
    </w:p>
    <w:p w14:paraId="48E40F58" w14:textId="7486AFF5"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ПОСТАНОВЛЕНИЕ</w:t>
      </w:r>
    </w:p>
    <w:p w14:paraId="5D0FE697" w14:textId="679D9FF6"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от 24.11.2022 № 503</w:t>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00D1535F" w:rsidRPr="00D1535F">
        <w:rPr>
          <w:rFonts w:ascii="Times New Roman" w:hAnsi="Times New Roman"/>
          <w:b/>
          <w:bCs/>
          <w:i/>
          <w:iCs/>
          <w:sz w:val="18"/>
          <w:szCs w:val="18"/>
        </w:rPr>
        <w:tab/>
      </w:r>
      <w:r w:rsidRPr="00D1535F">
        <w:rPr>
          <w:rFonts w:ascii="Times New Roman" w:hAnsi="Times New Roman"/>
          <w:b/>
          <w:bCs/>
          <w:i/>
          <w:iCs/>
          <w:sz w:val="18"/>
          <w:szCs w:val="18"/>
        </w:rPr>
        <w:t>р. п. Рамонь</w:t>
      </w:r>
    </w:p>
    <w:p w14:paraId="3AF10CB5" w14:textId="77777777" w:rsidR="00D1535F" w:rsidRPr="00D1535F" w:rsidRDefault="00D1535F" w:rsidP="00D1535F">
      <w:pPr>
        <w:ind w:firstLine="0"/>
        <w:jc w:val="center"/>
        <w:rPr>
          <w:rFonts w:ascii="Times New Roman" w:hAnsi="Times New Roman"/>
          <w:b/>
          <w:bCs/>
          <w:i/>
          <w:iCs/>
          <w:sz w:val="18"/>
          <w:szCs w:val="18"/>
        </w:rPr>
      </w:pPr>
    </w:p>
    <w:p w14:paraId="460E0D44" w14:textId="250E9183" w:rsidR="00387D06" w:rsidRPr="00D1535F" w:rsidRDefault="00387D06" w:rsidP="00D1535F">
      <w:pPr>
        <w:ind w:firstLine="0"/>
        <w:jc w:val="center"/>
        <w:rPr>
          <w:rFonts w:ascii="Times New Roman" w:hAnsi="Times New Roman"/>
          <w:b/>
          <w:bCs/>
          <w:i/>
          <w:iCs/>
          <w:sz w:val="18"/>
          <w:szCs w:val="18"/>
        </w:rPr>
      </w:pPr>
      <w:r w:rsidRPr="00D1535F">
        <w:rPr>
          <w:rFonts w:ascii="Times New Roman" w:hAnsi="Times New Roman"/>
          <w:b/>
          <w:bCs/>
          <w:i/>
          <w:iCs/>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Рамонского муниципального района Воронежской области на 2023 год</w:t>
      </w:r>
    </w:p>
    <w:p w14:paraId="241FBE73" w14:textId="77777777" w:rsidR="00387D06" w:rsidRPr="000A25D6" w:rsidRDefault="00387D06" w:rsidP="000A25D6">
      <w:pPr>
        <w:ind w:firstLine="0"/>
        <w:rPr>
          <w:rFonts w:ascii="Times New Roman" w:hAnsi="Times New Roman"/>
          <w:sz w:val="18"/>
          <w:szCs w:val="18"/>
        </w:rPr>
      </w:pPr>
    </w:p>
    <w:p w14:paraId="77239371" w14:textId="2B143F63"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Рамонского муниципального района Воронежской области от 12.10.2021 № 109 «Об утверждении Положения о муниципальном контроле в сфере благоустройства на территории Рамонского муниципального района Воронежской области» (в редакции решения от 01.03.2022 №146), администрация Рамонского муниципального района Воронежской области постановляет:</w:t>
      </w:r>
    </w:p>
    <w:p w14:paraId="2ADC579A" w14:textId="77777777" w:rsidR="00387D06" w:rsidRPr="000A25D6" w:rsidRDefault="00387D06" w:rsidP="00D1535F">
      <w:pPr>
        <w:ind w:firstLine="284"/>
        <w:rPr>
          <w:rFonts w:ascii="Times New Roman" w:hAnsi="Times New Roman"/>
          <w:sz w:val="18"/>
          <w:szCs w:val="18"/>
        </w:rPr>
      </w:pPr>
      <w:r w:rsidRPr="000A25D6">
        <w:rPr>
          <w:rFonts w:ascii="Times New Roman" w:hAnsi="Times New Roman"/>
          <w:sz w:val="18"/>
          <w:szCs w:val="18"/>
        </w:rPr>
        <w:t>1. Утвердить Программу профилактики рисков причинения вреда</w:t>
      </w:r>
    </w:p>
    <w:p w14:paraId="62198B08" w14:textId="77777777" w:rsidR="00387D06" w:rsidRPr="000A25D6" w:rsidRDefault="00387D06" w:rsidP="00D1535F">
      <w:pPr>
        <w:ind w:firstLine="284"/>
        <w:rPr>
          <w:rFonts w:ascii="Times New Roman" w:eastAsiaTheme="majorEastAsia" w:hAnsi="Times New Roman"/>
          <w:sz w:val="18"/>
          <w:szCs w:val="18"/>
        </w:rPr>
      </w:pPr>
      <w:r w:rsidRPr="000A25D6">
        <w:rPr>
          <w:rFonts w:ascii="Times New Roman" w:hAnsi="Times New Roman"/>
          <w:sz w:val="18"/>
          <w:szCs w:val="18"/>
        </w:rPr>
        <w:t>(ущерба) охраняемым законом ценностям при осуществлении муниципального контроля в сфере благоустройства на территории Рамонского муниципального района Воронежской области на 2023 год согласно Приложению</w:t>
      </w:r>
      <w:r w:rsidRPr="000A25D6">
        <w:rPr>
          <w:rFonts w:ascii="Times New Roman" w:eastAsiaTheme="majorEastAsia" w:hAnsi="Times New Roman"/>
          <w:sz w:val="18"/>
          <w:szCs w:val="18"/>
        </w:rPr>
        <w:t>.</w:t>
      </w:r>
    </w:p>
    <w:p w14:paraId="08F794D1" w14:textId="77777777" w:rsidR="00387D06" w:rsidRPr="000A25D6" w:rsidRDefault="00387D06" w:rsidP="00D1535F">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на официальном сайте органов местного самоуправления в сети «Интернет».</w:t>
      </w:r>
    </w:p>
    <w:p w14:paraId="1D14C06A" w14:textId="77777777" w:rsidR="00387D06" w:rsidRPr="000A25D6" w:rsidRDefault="00387D06" w:rsidP="00D1535F">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 xml:space="preserve">3. </w:t>
      </w:r>
      <w:r w:rsidRPr="000A25D6">
        <w:rPr>
          <w:rFonts w:ascii="Times New Roman" w:hAnsi="Times New Roman"/>
          <w:sz w:val="18"/>
          <w:szCs w:val="18"/>
        </w:rPr>
        <w:t>Контроль исполнения настоящего постановления возложить на заместителя главы администрации муниципального района Бганцева М.А.</w:t>
      </w:r>
    </w:p>
    <w:p w14:paraId="4026559C" w14:textId="77777777" w:rsidR="00387D06" w:rsidRPr="000A25D6" w:rsidRDefault="00387D06"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2"/>
        <w:gridCol w:w="3402"/>
        <w:gridCol w:w="3400"/>
      </w:tblGrid>
      <w:tr w:rsidR="00387D06" w:rsidRPr="000A25D6" w14:paraId="6B4A30A3" w14:textId="77777777" w:rsidTr="00D1535F">
        <w:tc>
          <w:tcPr>
            <w:tcW w:w="1667" w:type="pct"/>
            <w:shd w:val="clear" w:color="auto" w:fill="auto"/>
          </w:tcPr>
          <w:p w14:paraId="19AF16DE" w14:textId="07CBF1F9" w:rsidR="00387D06" w:rsidRPr="000A25D6" w:rsidRDefault="00387D06" w:rsidP="00D1535F">
            <w:pPr>
              <w:ind w:firstLine="0"/>
              <w:jc w:val="center"/>
              <w:rPr>
                <w:rFonts w:ascii="Times New Roman" w:eastAsia="Calibri" w:hAnsi="Times New Roman"/>
                <w:sz w:val="18"/>
                <w:szCs w:val="18"/>
              </w:rPr>
            </w:pPr>
            <w:r w:rsidRPr="000A25D6">
              <w:rPr>
                <w:rFonts w:ascii="Times New Roman" w:eastAsia="Calibri" w:hAnsi="Times New Roman"/>
                <w:sz w:val="18"/>
                <w:szCs w:val="18"/>
              </w:rPr>
              <w:t>Глава</w:t>
            </w:r>
          </w:p>
          <w:p w14:paraId="6D0D0A47" w14:textId="77777777" w:rsidR="00387D06" w:rsidRPr="000A25D6" w:rsidRDefault="00387D06" w:rsidP="00D1535F">
            <w:pPr>
              <w:ind w:firstLine="0"/>
              <w:jc w:val="center"/>
              <w:rPr>
                <w:rFonts w:ascii="Times New Roman" w:eastAsia="Calibri" w:hAnsi="Times New Roman"/>
                <w:sz w:val="18"/>
                <w:szCs w:val="18"/>
              </w:rPr>
            </w:pPr>
            <w:r w:rsidRPr="000A25D6">
              <w:rPr>
                <w:rFonts w:ascii="Times New Roman" w:eastAsia="Calibri" w:hAnsi="Times New Roman"/>
                <w:sz w:val="18"/>
                <w:szCs w:val="18"/>
              </w:rPr>
              <w:t>муниципального района</w:t>
            </w:r>
          </w:p>
        </w:tc>
        <w:tc>
          <w:tcPr>
            <w:tcW w:w="1667" w:type="pct"/>
            <w:shd w:val="clear" w:color="auto" w:fill="auto"/>
          </w:tcPr>
          <w:p w14:paraId="28503883" w14:textId="77777777" w:rsidR="00387D06" w:rsidRPr="000A25D6" w:rsidRDefault="00387D06" w:rsidP="00D1535F">
            <w:pPr>
              <w:ind w:firstLine="0"/>
              <w:jc w:val="center"/>
              <w:rPr>
                <w:rFonts w:ascii="Times New Roman" w:eastAsia="Calibri" w:hAnsi="Times New Roman"/>
                <w:sz w:val="18"/>
                <w:szCs w:val="18"/>
              </w:rPr>
            </w:pPr>
          </w:p>
        </w:tc>
        <w:tc>
          <w:tcPr>
            <w:tcW w:w="1667" w:type="pct"/>
            <w:shd w:val="clear" w:color="auto" w:fill="auto"/>
          </w:tcPr>
          <w:p w14:paraId="6CEE29F1" w14:textId="77777777" w:rsidR="00D1535F" w:rsidRDefault="00D1535F" w:rsidP="00D1535F">
            <w:pPr>
              <w:ind w:firstLine="0"/>
              <w:jc w:val="center"/>
              <w:rPr>
                <w:rFonts w:ascii="Times New Roman" w:eastAsia="Calibri" w:hAnsi="Times New Roman"/>
                <w:sz w:val="18"/>
                <w:szCs w:val="18"/>
              </w:rPr>
            </w:pPr>
          </w:p>
          <w:p w14:paraId="2894B0AA" w14:textId="3BACBD7D" w:rsidR="00387D06" w:rsidRPr="000A25D6" w:rsidRDefault="00387D06" w:rsidP="00D1535F">
            <w:pPr>
              <w:ind w:firstLine="0"/>
              <w:jc w:val="center"/>
              <w:rPr>
                <w:rFonts w:ascii="Times New Roman" w:eastAsia="Calibri" w:hAnsi="Times New Roman"/>
                <w:sz w:val="18"/>
                <w:szCs w:val="18"/>
              </w:rPr>
            </w:pPr>
            <w:r w:rsidRPr="000A25D6">
              <w:rPr>
                <w:rFonts w:ascii="Times New Roman" w:eastAsia="Calibri" w:hAnsi="Times New Roman"/>
                <w:sz w:val="18"/>
                <w:szCs w:val="18"/>
              </w:rPr>
              <w:t>Н.В. Фролов</w:t>
            </w:r>
          </w:p>
        </w:tc>
      </w:tr>
    </w:tbl>
    <w:p w14:paraId="1838D6FA" w14:textId="77777777" w:rsidR="00387D06" w:rsidRPr="000A25D6" w:rsidRDefault="00387D06" w:rsidP="000A25D6">
      <w:pPr>
        <w:ind w:firstLine="0"/>
        <w:rPr>
          <w:rFonts w:ascii="Times New Roman" w:hAnsi="Times New Roman"/>
          <w:sz w:val="18"/>
          <w:szCs w:val="18"/>
        </w:rPr>
      </w:pPr>
    </w:p>
    <w:p w14:paraId="1422B22A" w14:textId="77777777" w:rsidR="00387D06" w:rsidRPr="002D7493" w:rsidRDefault="00387D06" w:rsidP="002D7493">
      <w:pPr>
        <w:ind w:left="3969" w:firstLine="0"/>
        <w:rPr>
          <w:rFonts w:ascii="Times New Roman" w:hAnsi="Times New Roman"/>
          <w:i/>
          <w:iCs/>
          <w:sz w:val="18"/>
          <w:szCs w:val="18"/>
        </w:rPr>
      </w:pPr>
      <w:r w:rsidRPr="002D7493">
        <w:rPr>
          <w:rFonts w:ascii="Times New Roman" w:hAnsi="Times New Roman"/>
          <w:i/>
          <w:iCs/>
          <w:sz w:val="18"/>
          <w:szCs w:val="18"/>
        </w:rPr>
        <w:t>Приложение</w:t>
      </w:r>
    </w:p>
    <w:p w14:paraId="794C4D64" w14:textId="2EC566B0" w:rsidR="00387D06" w:rsidRPr="002D7493" w:rsidRDefault="00387D06" w:rsidP="002D7493">
      <w:pPr>
        <w:ind w:left="3969" w:firstLine="0"/>
        <w:rPr>
          <w:rFonts w:ascii="Times New Roman" w:hAnsi="Times New Roman"/>
          <w:i/>
          <w:iCs/>
          <w:sz w:val="18"/>
          <w:szCs w:val="18"/>
        </w:rPr>
      </w:pPr>
      <w:r w:rsidRPr="002D7493">
        <w:rPr>
          <w:rFonts w:ascii="Times New Roman" w:hAnsi="Times New Roman"/>
          <w:i/>
          <w:iCs/>
          <w:sz w:val="18"/>
          <w:szCs w:val="18"/>
        </w:rPr>
        <w:t>к постановлению администрации</w:t>
      </w:r>
      <w:r w:rsidR="002D7493" w:rsidRPr="002D7493">
        <w:rPr>
          <w:rFonts w:ascii="Times New Roman" w:hAnsi="Times New Roman"/>
          <w:i/>
          <w:iCs/>
          <w:sz w:val="18"/>
          <w:szCs w:val="18"/>
        </w:rPr>
        <w:t xml:space="preserve"> </w:t>
      </w:r>
      <w:r w:rsidRPr="002D7493">
        <w:rPr>
          <w:rFonts w:ascii="Times New Roman" w:hAnsi="Times New Roman"/>
          <w:i/>
          <w:iCs/>
          <w:sz w:val="18"/>
          <w:szCs w:val="18"/>
        </w:rPr>
        <w:t>Рамонского муниципального района Воронежской области</w:t>
      </w:r>
      <w:r w:rsidR="002D7493" w:rsidRPr="002D7493">
        <w:rPr>
          <w:rFonts w:ascii="Times New Roman" w:hAnsi="Times New Roman"/>
          <w:i/>
          <w:iCs/>
          <w:sz w:val="18"/>
          <w:szCs w:val="18"/>
        </w:rPr>
        <w:t xml:space="preserve"> </w:t>
      </w:r>
      <w:r w:rsidRPr="002D7493">
        <w:rPr>
          <w:rFonts w:ascii="Times New Roman" w:hAnsi="Times New Roman"/>
          <w:i/>
          <w:iCs/>
          <w:sz w:val="18"/>
          <w:szCs w:val="18"/>
        </w:rPr>
        <w:t>от 24.11.2022 № 503</w:t>
      </w:r>
    </w:p>
    <w:p w14:paraId="7F41E4D1" w14:textId="77777777" w:rsidR="00387D06" w:rsidRPr="000A25D6" w:rsidRDefault="00387D06" w:rsidP="000A25D6">
      <w:pPr>
        <w:ind w:firstLine="0"/>
        <w:rPr>
          <w:rFonts w:ascii="Times New Roman" w:hAnsi="Times New Roman"/>
          <w:sz w:val="18"/>
          <w:szCs w:val="18"/>
        </w:rPr>
      </w:pPr>
    </w:p>
    <w:p w14:paraId="2E6078E7" w14:textId="77777777" w:rsidR="002D7493" w:rsidRDefault="00387D06" w:rsidP="002D7493">
      <w:pPr>
        <w:ind w:firstLine="0"/>
        <w:jc w:val="center"/>
        <w:rPr>
          <w:rFonts w:ascii="Times New Roman" w:hAnsi="Times New Roman"/>
          <w:b/>
          <w:bCs/>
          <w:i/>
          <w:iCs/>
          <w:sz w:val="18"/>
          <w:szCs w:val="18"/>
        </w:rPr>
      </w:pPr>
      <w:r w:rsidRPr="002D7493">
        <w:rPr>
          <w:rFonts w:ascii="Times New Roman" w:hAnsi="Times New Roman"/>
          <w:b/>
          <w:bCs/>
          <w:i/>
          <w:iCs/>
          <w:sz w:val="18"/>
          <w:szCs w:val="18"/>
        </w:rPr>
        <w:t>Программа профилактики рисков причинения вреда (ущерба) охраняемым законом ценностям</w:t>
      </w:r>
    </w:p>
    <w:p w14:paraId="31A4B46F" w14:textId="77777777" w:rsidR="002D7493" w:rsidRDefault="00387D06" w:rsidP="002D7493">
      <w:pPr>
        <w:ind w:firstLine="0"/>
        <w:jc w:val="center"/>
        <w:rPr>
          <w:rFonts w:ascii="Times New Roman" w:hAnsi="Times New Roman"/>
          <w:b/>
          <w:bCs/>
          <w:i/>
          <w:iCs/>
          <w:sz w:val="18"/>
          <w:szCs w:val="18"/>
        </w:rPr>
      </w:pPr>
      <w:r w:rsidRPr="002D7493">
        <w:rPr>
          <w:rFonts w:ascii="Times New Roman" w:hAnsi="Times New Roman"/>
          <w:b/>
          <w:bCs/>
          <w:i/>
          <w:iCs/>
          <w:sz w:val="18"/>
          <w:szCs w:val="18"/>
        </w:rPr>
        <w:t>при осуществлении муниципального контроля в сфере благоустройства</w:t>
      </w:r>
    </w:p>
    <w:p w14:paraId="3C057F1D" w14:textId="16AAD5E7" w:rsidR="00387D06" w:rsidRPr="002D7493" w:rsidRDefault="00387D06" w:rsidP="002D7493">
      <w:pPr>
        <w:ind w:firstLine="0"/>
        <w:jc w:val="center"/>
        <w:rPr>
          <w:rFonts w:ascii="Times New Roman" w:hAnsi="Times New Roman"/>
          <w:b/>
          <w:bCs/>
          <w:i/>
          <w:iCs/>
          <w:sz w:val="18"/>
          <w:szCs w:val="18"/>
        </w:rPr>
      </w:pPr>
      <w:r w:rsidRPr="002D7493">
        <w:rPr>
          <w:rFonts w:ascii="Times New Roman" w:hAnsi="Times New Roman"/>
          <w:b/>
          <w:bCs/>
          <w:i/>
          <w:iCs/>
          <w:sz w:val="18"/>
          <w:szCs w:val="18"/>
        </w:rPr>
        <w:t>на территории Рамонского муниципального района Воронежской области на 2023 год</w:t>
      </w:r>
    </w:p>
    <w:p w14:paraId="39EA49E9" w14:textId="77777777" w:rsidR="00387D06" w:rsidRPr="000A25D6" w:rsidRDefault="00387D06" w:rsidP="000A25D6">
      <w:pPr>
        <w:ind w:firstLine="0"/>
        <w:rPr>
          <w:rFonts w:ascii="Times New Roman" w:hAnsi="Times New Roman"/>
          <w:sz w:val="18"/>
          <w:szCs w:val="18"/>
        </w:rPr>
      </w:pPr>
    </w:p>
    <w:p w14:paraId="6C224955" w14:textId="2B0DD0A6"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Настоящая Программа профилактики рисков причинения вреда (ущерба) охраняемым законом ценностям на 2023 год при осуществлении муниципального контроля в сфере благоустройства на территории Рамонского муниципального района Воронежской области (далее – Программа профилактики)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0A25D6">
        <w:rPr>
          <w:rFonts w:ascii="Times New Roman" w:hAnsi="Times New Roman"/>
          <w:sz w:val="18"/>
          <w:szCs w:val="18"/>
        </w:rPr>
        <w:t xml:space="preserve"> </w:t>
      </w:r>
      <w:r w:rsidRPr="000A25D6">
        <w:rPr>
          <w:rFonts w:ascii="Times New Roman" w:hAnsi="Times New Roman"/>
          <w:sz w:val="18"/>
          <w:szCs w:val="18"/>
        </w:rPr>
        <w:t>создания условий для доведения обязательных требований до контролируемых лиц, повышение информированности о способах их соблюдения.</w:t>
      </w:r>
    </w:p>
    <w:p w14:paraId="6FF7F773" w14:textId="77777777" w:rsidR="00387D06" w:rsidRPr="006B6032" w:rsidRDefault="00387D06"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lastRenderedPageBreak/>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34246224" w14:textId="77777777" w:rsidR="00387D06" w:rsidRPr="000A25D6" w:rsidRDefault="00387D06" w:rsidP="006B6032">
      <w:pPr>
        <w:ind w:firstLine="284"/>
        <w:rPr>
          <w:rFonts w:ascii="Times New Roman" w:eastAsia="Calibri" w:hAnsi="Times New Roman"/>
          <w:sz w:val="18"/>
          <w:szCs w:val="18"/>
        </w:rPr>
      </w:pPr>
      <w:r w:rsidRPr="000A25D6">
        <w:rPr>
          <w:rFonts w:ascii="Times New Roman" w:eastAsia="Calibri" w:hAnsi="Times New Roman"/>
          <w:sz w:val="18"/>
          <w:szCs w:val="18"/>
        </w:rPr>
        <w:t>Муниципальный контроль в сфере благоустройства на территории Рамонского муниципального района Воронежской области (далее – муниципальный контроль) осуществляет администрация Рамонского муниципального района Воронежской области.</w:t>
      </w:r>
    </w:p>
    <w:p w14:paraId="72D5D0BF"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Предметом муниципального контроля является:</w:t>
      </w:r>
    </w:p>
    <w:p w14:paraId="0FB62F25"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 соблюдение юридическими лицами, индивидуальными предпринимателями, гражданами (далее – контролируемые лица) Правил благоустройства территорий поселений, требований к обеспечению доступности для инвалидов объектов социальной, инженерной и транспортной инфраструктур и предоставляемых услуг;</w:t>
      </w:r>
    </w:p>
    <w:p w14:paraId="5B3B4660"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 исполнение решений, принимаемых по результатам контрольных мероприятий.</w:t>
      </w:r>
    </w:p>
    <w:p w14:paraId="0C07C9F6"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Объектами муниципального контроля в сфере благоустройства являются:</w:t>
      </w:r>
    </w:p>
    <w:p w14:paraId="21DBAA3A" w14:textId="77777777" w:rsidR="00387D06" w:rsidRPr="000A25D6" w:rsidRDefault="00387D06" w:rsidP="006B6032">
      <w:pPr>
        <w:ind w:firstLine="284"/>
        <w:rPr>
          <w:rFonts w:ascii="Times New Roman" w:eastAsia="Calibri" w:hAnsi="Times New Roman"/>
          <w:sz w:val="18"/>
          <w:szCs w:val="18"/>
        </w:rPr>
      </w:pPr>
      <w:r w:rsidRPr="000A25D6">
        <w:rPr>
          <w:rFonts w:ascii="Times New Roman" w:hAnsi="Times New Roman"/>
          <w:sz w:val="18"/>
          <w:szCs w:val="18"/>
        </w:rPr>
        <w:t xml:space="preserve">- </w:t>
      </w:r>
      <w:r w:rsidRPr="000A25D6">
        <w:rPr>
          <w:rFonts w:ascii="Times New Roman" w:eastAsia="Calibri" w:hAnsi="Times New Roman"/>
          <w:sz w:val="18"/>
          <w:szCs w:val="18"/>
        </w:rPr>
        <w:t>деятельность, действия (бездействие) контролируемых лиц, связанные с соблюдением Правил благоустройства территорий поселений;</w:t>
      </w:r>
    </w:p>
    <w:p w14:paraId="031E2DF8" w14:textId="77777777" w:rsidR="00387D06" w:rsidRPr="000A25D6" w:rsidRDefault="00387D06" w:rsidP="006B6032">
      <w:pPr>
        <w:ind w:firstLine="284"/>
        <w:rPr>
          <w:rFonts w:ascii="Times New Roman" w:eastAsia="Calibri" w:hAnsi="Times New Roman"/>
          <w:sz w:val="18"/>
          <w:szCs w:val="18"/>
        </w:rPr>
      </w:pPr>
      <w:r w:rsidRPr="000A25D6">
        <w:rPr>
          <w:rFonts w:ascii="Times New Roman" w:eastAsia="Calibri" w:hAnsi="Times New Roman"/>
          <w:sz w:val="18"/>
          <w:szCs w:val="18"/>
        </w:rPr>
        <w:t xml:space="preserve">- </w:t>
      </w:r>
      <w:r w:rsidRPr="000A25D6">
        <w:rPr>
          <w:rFonts w:ascii="Times New Roman" w:hAnsi="Times New Roman"/>
          <w:sz w:val="18"/>
          <w:szCs w:val="18"/>
        </w:rPr>
        <w:t>элементы и объекты благоустройства</w:t>
      </w:r>
      <w:r w:rsidRPr="000A25D6">
        <w:rPr>
          <w:rFonts w:ascii="Times New Roman" w:eastAsia="Calibri" w:hAnsi="Times New Roman"/>
          <w:sz w:val="18"/>
          <w:szCs w:val="18"/>
        </w:rPr>
        <w:t>, определенные Правилами благоустройства.</w:t>
      </w:r>
    </w:p>
    <w:p w14:paraId="37D62DBB"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Количество подконтрольных субъектов – не установлено.</w:t>
      </w:r>
    </w:p>
    <w:p w14:paraId="2EA51FFA" w14:textId="3D58F254"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были введены ограничения на проведение контрольных (надзорных) мероприятий в 2022 году, в связи с чем внеплановые проверки проводятся исключительно в случаях, определенных указанным нормативным правовым актом. Согласно разъяснениям Минэкономразвития России, в целях реализации положений Постановления № 336 понятие «непосредственная угроза» подразумевает высокую степень вероятности причинения соответствующего вреда в краткосрочной перспективе, то есть ситуацию, когда отсутствие мер реагирования контрольных (надзорных) органов неминуемо влечет наступление негативных последствий. За отчетный период в адрес администрации муниципального района соответствующие сведения не поступали, контрольные мероприятия органом муниципального контроля не проводились ввиду отсутствия правовых и реальных оснований.</w:t>
      </w:r>
      <w:r w:rsidR="000A25D6">
        <w:rPr>
          <w:rFonts w:ascii="Times New Roman" w:hAnsi="Times New Roman"/>
          <w:sz w:val="18"/>
          <w:szCs w:val="18"/>
        </w:rPr>
        <w:t xml:space="preserve"> </w:t>
      </w:r>
    </w:p>
    <w:p w14:paraId="0FC8776A"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14:paraId="1899DCD3"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В рамках профилактики рисков причинения вреда (ущерба) охраняемым законом ценностям осуществляются следующие мероприятия:</w:t>
      </w:r>
    </w:p>
    <w:p w14:paraId="61B950C9"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 информирование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1D5D0976"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 консультирование (консультирование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540B090" w14:textId="77777777" w:rsidR="00387D06" w:rsidRPr="000A25D6" w:rsidRDefault="00387D06" w:rsidP="000A25D6">
      <w:pPr>
        <w:ind w:firstLine="0"/>
        <w:rPr>
          <w:rFonts w:ascii="Times New Roman" w:hAnsi="Times New Roman"/>
          <w:sz w:val="18"/>
          <w:szCs w:val="18"/>
        </w:rPr>
      </w:pPr>
    </w:p>
    <w:p w14:paraId="6DC23CBB" w14:textId="2DB1D2C0" w:rsidR="00387D06" w:rsidRPr="006B6032" w:rsidRDefault="00387D06"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Раздел 2. Цели и задачи реализации программы профилактики</w:t>
      </w:r>
    </w:p>
    <w:p w14:paraId="4FA0C985"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Целями реализации программы являются:</w:t>
      </w:r>
    </w:p>
    <w:p w14:paraId="665FC942"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1. Стимулирование добросовестного соблюдения обязательных требований всеми контролируемыми лицами;</w:t>
      </w:r>
    </w:p>
    <w:p w14:paraId="03B8CFEF"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40DA6F7"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14:paraId="7ACB32D6"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Для достижения целей необходимо решение следующих задач:</w:t>
      </w:r>
    </w:p>
    <w:p w14:paraId="606A252A"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1. Предотвращение рисков причинения вреда (ущерба) охраняемым законом ценностям;</w:t>
      </w:r>
    </w:p>
    <w:p w14:paraId="6320ABF9"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2. Проведение профилактических мероприятий, направленных на предотвращение и снижение риска причинения вреда (ущерба) охраняемым законом ценностям;</w:t>
      </w:r>
    </w:p>
    <w:p w14:paraId="777268FD"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 xml:space="preserve">3. Информирование, консультирование контролируемых лиц с использованием информационно-телекоммуникационных технологий; </w:t>
      </w:r>
    </w:p>
    <w:p w14:paraId="7B32A393" w14:textId="77777777" w:rsidR="00387D06" w:rsidRPr="000A25D6" w:rsidRDefault="00387D06" w:rsidP="006B6032">
      <w:pPr>
        <w:ind w:firstLine="284"/>
        <w:rPr>
          <w:rFonts w:ascii="Times New Roman" w:hAnsi="Times New Roman"/>
          <w:sz w:val="18"/>
          <w:szCs w:val="18"/>
        </w:rPr>
      </w:pPr>
      <w:r w:rsidRPr="000A25D6">
        <w:rPr>
          <w:rFonts w:ascii="Times New Roman" w:hAnsi="Times New Roman"/>
          <w:sz w:val="18"/>
          <w:szCs w:val="18"/>
        </w:rPr>
        <w:t>4. Обеспечение доступности информации об обязательных требованиях и необходимых мерах по их исполнению.</w:t>
      </w:r>
    </w:p>
    <w:p w14:paraId="60BA2D5F" w14:textId="77777777" w:rsidR="00387D06" w:rsidRPr="000A25D6" w:rsidRDefault="00387D06" w:rsidP="000A25D6">
      <w:pPr>
        <w:ind w:firstLine="0"/>
        <w:rPr>
          <w:rFonts w:ascii="Times New Roman" w:hAnsi="Times New Roman"/>
          <w:sz w:val="18"/>
          <w:szCs w:val="18"/>
        </w:rPr>
      </w:pPr>
    </w:p>
    <w:p w14:paraId="616B6FCC" w14:textId="77777777" w:rsidR="00387D06" w:rsidRPr="006B6032" w:rsidRDefault="00387D06"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Раздел 3. Перечень профилактических мероприятий, сроки (периодичность) их проведения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4781"/>
        <w:gridCol w:w="2092"/>
        <w:gridCol w:w="2862"/>
      </w:tblGrid>
      <w:tr w:rsidR="00387D06" w:rsidRPr="000A25D6" w14:paraId="1D701EA8" w14:textId="77777777" w:rsidTr="006B6032">
        <w:trPr>
          <w:jc w:val="center"/>
        </w:trPr>
        <w:tc>
          <w:tcPr>
            <w:tcW w:w="225" w:type="pct"/>
            <w:shd w:val="clear" w:color="auto" w:fill="auto"/>
            <w:vAlign w:val="center"/>
          </w:tcPr>
          <w:p w14:paraId="71ACE097" w14:textId="77777777" w:rsidR="00387D06" w:rsidRPr="000A25D6" w:rsidRDefault="00387D06"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 п/п</w:t>
            </w:r>
          </w:p>
        </w:tc>
        <w:tc>
          <w:tcPr>
            <w:tcW w:w="2345" w:type="pct"/>
            <w:shd w:val="clear" w:color="auto" w:fill="auto"/>
            <w:vAlign w:val="center"/>
          </w:tcPr>
          <w:p w14:paraId="1030E7E3" w14:textId="77777777" w:rsidR="00387D06" w:rsidRPr="000A25D6" w:rsidRDefault="00387D06"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Наименование мероприятия</w:t>
            </w:r>
          </w:p>
        </w:tc>
        <w:tc>
          <w:tcPr>
            <w:tcW w:w="1026" w:type="pct"/>
            <w:shd w:val="clear" w:color="auto" w:fill="auto"/>
            <w:vAlign w:val="center"/>
          </w:tcPr>
          <w:p w14:paraId="3F3C99A6" w14:textId="77777777" w:rsidR="00387D06" w:rsidRPr="000A25D6" w:rsidRDefault="00387D06"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Срок реализации мероприятия</w:t>
            </w:r>
          </w:p>
        </w:tc>
        <w:tc>
          <w:tcPr>
            <w:tcW w:w="1404" w:type="pct"/>
            <w:shd w:val="clear" w:color="auto" w:fill="auto"/>
            <w:vAlign w:val="center"/>
          </w:tcPr>
          <w:p w14:paraId="12DF5943" w14:textId="77777777" w:rsidR="00387D06" w:rsidRPr="000A25D6" w:rsidRDefault="00387D06"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Ответственный исполнитель</w:t>
            </w:r>
          </w:p>
        </w:tc>
      </w:tr>
      <w:tr w:rsidR="00387D06" w:rsidRPr="000A25D6" w14:paraId="67BE9743" w14:textId="77777777" w:rsidTr="006B6032">
        <w:trPr>
          <w:jc w:val="center"/>
        </w:trPr>
        <w:tc>
          <w:tcPr>
            <w:tcW w:w="225" w:type="pct"/>
            <w:shd w:val="clear" w:color="auto" w:fill="auto"/>
            <w:vAlign w:val="center"/>
          </w:tcPr>
          <w:p w14:paraId="7154D929"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1</w:t>
            </w:r>
          </w:p>
        </w:tc>
        <w:tc>
          <w:tcPr>
            <w:tcW w:w="2345" w:type="pct"/>
            <w:shd w:val="clear" w:color="auto" w:fill="auto"/>
            <w:vAlign w:val="center"/>
          </w:tcPr>
          <w:p w14:paraId="5F1BFAB2"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w:t>
            </w:r>
          </w:p>
          <w:p w14:paraId="4F6D61CB"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в сети «Интернет»</w:t>
            </w:r>
          </w:p>
        </w:tc>
        <w:tc>
          <w:tcPr>
            <w:tcW w:w="1026" w:type="pct"/>
            <w:shd w:val="clear" w:color="auto" w:fill="auto"/>
            <w:vAlign w:val="center"/>
          </w:tcPr>
          <w:p w14:paraId="324D8E80"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w:t>
            </w:r>
          </w:p>
        </w:tc>
        <w:tc>
          <w:tcPr>
            <w:tcW w:w="1404" w:type="pct"/>
            <w:shd w:val="clear" w:color="auto" w:fill="auto"/>
            <w:vAlign w:val="center"/>
          </w:tcPr>
          <w:p w14:paraId="64609199" w14:textId="77777777" w:rsidR="00387D06" w:rsidRPr="000A25D6" w:rsidRDefault="00387D06" w:rsidP="000A25D6">
            <w:pPr>
              <w:ind w:firstLine="0"/>
              <w:rPr>
                <w:rFonts w:ascii="Times New Roman" w:eastAsia="Calibri" w:hAnsi="Times New Roman"/>
                <w:sz w:val="18"/>
                <w:szCs w:val="18"/>
                <w:highlight w:val="yellow"/>
              </w:rPr>
            </w:pPr>
            <w:r w:rsidRPr="000A25D6">
              <w:rPr>
                <w:rFonts w:ascii="Times New Roman" w:eastAsia="Calibri" w:hAnsi="Times New Roman"/>
                <w:sz w:val="18"/>
                <w:szCs w:val="18"/>
              </w:rPr>
              <w:t>Отдел муниципального хозяйства, промышленности и дорожной деятельности администрации Рамонского муниципального района Воронежской области</w:t>
            </w:r>
          </w:p>
        </w:tc>
      </w:tr>
      <w:tr w:rsidR="00387D06" w:rsidRPr="000A25D6" w14:paraId="28D12E9E" w14:textId="77777777" w:rsidTr="006B6032">
        <w:trPr>
          <w:jc w:val="center"/>
        </w:trPr>
        <w:tc>
          <w:tcPr>
            <w:tcW w:w="225" w:type="pct"/>
            <w:shd w:val="clear" w:color="auto" w:fill="auto"/>
            <w:vAlign w:val="center"/>
          </w:tcPr>
          <w:p w14:paraId="15BDC8C6"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2</w:t>
            </w:r>
          </w:p>
        </w:tc>
        <w:tc>
          <w:tcPr>
            <w:tcW w:w="2345" w:type="pct"/>
            <w:shd w:val="clear" w:color="auto" w:fill="auto"/>
            <w:vAlign w:val="center"/>
          </w:tcPr>
          <w:p w14:paraId="2CCC08D5"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Консультирование</w:t>
            </w:r>
          </w:p>
          <w:p w14:paraId="2A7B8FFF"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t xml:space="preserve">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w:t>
            </w:r>
            <w:r w:rsidRPr="000A25D6">
              <w:rPr>
                <w:rFonts w:ascii="Times New Roman" w:eastAsia="Calibri" w:hAnsi="Times New Roman"/>
                <w:sz w:val="18"/>
                <w:szCs w:val="18"/>
              </w:rPr>
              <w:lastRenderedPageBreak/>
              <w:t>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1026" w:type="pct"/>
            <w:shd w:val="clear" w:color="auto" w:fill="auto"/>
            <w:vAlign w:val="center"/>
          </w:tcPr>
          <w:p w14:paraId="61500173" w14:textId="77777777" w:rsidR="00387D06" w:rsidRPr="000A25D6" w:rsidRDefault="00387D06" w:rsidP="000A25D6">
            <w:pPr>
              <w:ind w:firstLine="0"/>
              <w:rPr>
                <w:rFonts w:ascii="Times New Roman" w:eastAsia="Calibri" w:hAnsi="Times New Roman"/>
                <w:sz w:val="18"/>
                <w:szCs w:val="18"/>
              </w:rPr>
            </w:pPr>
            <w:r w:rsidRPr="000A25D6">
              <w:rPr>
                <w:rFonts w:ascii="Times New Roman" w:eastAsia="Calibri" w:hAnsi="Times New Roman"/>
                <w:sz w:val="18"/>
                <w:szCs w:val="18"/>
              </w:rPr>
              <w:lastRenderedPageBreak/>
              <w:t>В течение года по обращениям контролируемых лиц и их представителей с учетом особенностей организации личного приема граждан</w:t>
            </w:r>
          </w:p>
        </w:tc>
        <w:tc>
          <w:tcPr>
            <w:tcW w:w="1404" w:type="pct"/>
            <w:shd w:val="clear" w:color="auto" w:fill="auto"/>
            <w:vAlign w:val="center"/>
          </w:tcPr>
          <w:p w14:paraId="5554947C" w14:textId="77777777" w:rsidR="00387D06" w:rsidRPr="000A25D6" w:rsidRDefault="00387D06" w:rsidP="000A25D6">
            <w:pPr>
              <w:ind w:firstLine="0"/>
              <w:rPr>
                <w:rFonts w:ascii="Times New Roman" w:eastAsia="Calibri" w:hAnsi="Times New Roman"/>
                <w:sz w:val="18"/>
                <w:szCs w:val="18"/>
                <w:highlight w:val="yellow"/>
              </w:rPr>
            </w:pPr>
            <w:r w:rsidRPr="000A25D6">
              <w:rPr>
                <w:rFonts w:ascii="Times New Roman" w:eastAsia="Calibri" w:hAnsi="Times New Roman"/>
                <w:sz w:val="18"/>
                <w:szCs w:val="18"/>
              </w:rPr>
              <w:t>Отдел муниципального хозяйства, промышленности и дорожной деятельности администрации Рамонского муниципального района Воронежской области</w:t>
            </w:r>
          </w:p>
        </w:tc>
      </w:tr>
    </w:tbl>
    <w:p w14:paraId="7BF62781" w14:textId="77777777" w:rsidR="00387D06" w:rsidRPr="000A25D6" w:rsidRDefault="00387D06" w:rsidP="000A25D6">
      <w:pPr>
        <w:ind w:firstLine="0"/>
        <w:rPr>
          <w:rFonts w:ascii="Times New Roman" w:eastAsia="Calibri" w:hAnsi="Times New Roman"/>
          <w:sz w:val="18"/>
          <w:szCs w:val="18"/>
        </w:rPr>
      </w:pPr>
    </w:p>
    <w:p w14:paraId="2D568457" w14:textId="77777777" w:rsidR="00387D06" w:rsidRPr="006B6032" w:rsidRDefault="00387D06"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Раздел 4. Показатели результативности и эффективности программы профилактики рисков причинения вреда</w:t>
      </w:r>
    </w:p>
    <w:tbl>
      <w:tblPr>
        <w:tblW w:w="5000" w:type="pct"/>
        <w:jc w:val="center"/>
        <w:tblCellMar>
          <w:top w:w="15" w:type="dxa"/>
          <w:left w:w="15" w:type="dxa"/>
          <w:bottom w:w="15" w:type="dxa"/>
          <w:right w:w="15" w:type="dxa"/>
        </w:tblCellMar>
        <w:tblLook w:val="04A0" w:firstRow="1" w:lastRow="0" w:firstColumn="1" w:lastColumn="0" w:noHBand="0" w:noVBand="1"/>
      </w:tblPr>
      <w:tblGrid>
        <w:gridCol w:w="273"/>
        <w:gridCol w:w="8997"/>
        <w:gridCol w:w="924"/>
      </w:tblGrid>
      <w:tr w:rsidR="00387D06" w:rsidRPr="000A25D6" w14:paraId="0DEF675B" w14:textId="77777777" w:rsidTr="006B6032">
        <w:trPr>
          <w:trHeight w:val="315"/>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6B1FB679" w14:textId="77777777" w:rsidR="00387D06" w:rsidRPr="000A25D6" w:rsidRDefault="00387D06" w:rsidP="006B6032">
            <w:pPr>
              <w:ind w:firstLine="0"/>
              <w:jc w:val="center"/>
              <w:rPr>
                <w:rFonts w:ascii="Times New Roman" w:hAnsi="Times New Roman"/>
                <w:sz w:val="18"/>
                <w:szCs w:val="18"/>
              </w:rPr>
            </w:pPr>
            <w:r w:rsidRPr="000A25D6">
              <w:rPr>
                <w:rFonts w:ascii="Times New Roman" w:hAnsi="Times New Roman"/>
                <w:sz w:val="18"/>
                <w:szCs w:val="18"/>
              </w:rPr>
              <w:t>№ п/п</w:t>
            </w:r>
          </w:p>
        </w:tc>
        <w:tc>
          <w:tcPr>
            <w:tcW w:w="445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A83AFD" w14:textId="77777777" w:rsidR="00387D06" w:rsidRPr="000A25D6" w:rsidRDefault="00387D06" w:rsidP="006B6032">
            <w:pPr>
              <w:ind w:firstLine="0"/>
              <w:jc w:val="center"/>
              <w:rPr>
                <w:rFonts w:ascii="Times New Roman" w:hAnsi="Times New Roman"/>
                <w:sz w:val="18"/>
                <w:szCs w:val="18"/>
              </w:rPr>
            </w:pPr>
            <w:r w:rsidRPr="000A25D6">
              <w:rPr>
                <w:rFonts w:ascii="Times New Roman" w:hAnsi="Times New Roman"/>
                <w:sz w:val="18"/>
                <w:szCs w:val="18"/>
              </w:rPr>
              <w:t>Ключевые показатели</w:t>
            </w:r>
          </w:p>
        </w:tc>
        <w:tc>
          <w:tcPr>
            <w:tcW w:w="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EBDFA3" w14:textId="77777777" w:rsidR="00387D06" w:rsidRPr="000A25D6" w:rsidRDefault="00387D06" w:rsidP="006B6032">
            <w:pPr>
              <w:ind w:firstLine="0"/>
              <w:jc w:val="center"/>
              <w:rPr>
                <w:rFonts w:ascii="Times New Roman" w:hAnsi="Times New Roman"/>
                <w:sz w:val="18"/>
                <w:szCs w:val="18"/>
              </w:rPr>
            </w:pPr>
            <w:r w:rsidRPr="000A25D6">
              <w:rPr>
                <w:rFonts w:ascii="Times New Roman" w:hAnsi="Times New Roman"/>
                <w:sz w:val="18"/>
                <w:szCs w:val="18"/>
              </w:rPr>
              <w:t>Целевые значения</w:t>
            </w:r>
          </w:p>
        </w:tc>
      </w:tr>
      <w:tr w:rsidR="00387D06" w:rsidRPr="000A25D6" w14:paraId="7FE45767" w14:textId="77777777" w:rsidTr="006B6032">
        <w:trPr>
          <w:trHeight w:val="150"/>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345CBA31"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w:t>
            </w:r>
          </w:p>
        </w:tc>
        <w:tc>
          <w:tcPr>
            <w:tcW w:w="445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5FC31D"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Полнота информации, размещенной на официальном сайте органов местного самоуправления в сети «Интернет», %</w:t>
            </w:r>
          </w:p>
        </w:tc>
        <w:tc>
          <w:tcPr>
            <w:tcW w:w="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D1D28"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100 %</w:t>
            </w:r>
          </w:p>
        </w:tc>
      </w:tr>
      <w:tr w:rsidR="00387D06" w:rsidRPr="000A25D6" w14:paraId="2D0E6BF1" w14:textId="77777777" w:rsidTr="006B6032">
        <w:trPr>
          <w:trHeight w:val="157"/>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75F9FC62"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2</w:t>
            </w:r>
          </w:p>
        </w:tc>
        <w:tc>
          <w:tcPr>
            <w:tcW w:w="445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542015"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Доля лиц, удовлетворенных консультированием в общем количестве лиц, обратившихся за консультированием, %</w:t>
            </w:r>
          </w:p>
        </w:tc>
        <w:tc>
          <w:tcPr>
            <w:tcW w:w="41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5F8F6F" w14:textId="77777777" w:rsidR="00387D06" w:rsidRPr="000A25D6" w:rsidRDefault="00387D06" w:rsidP="000A25D6">
            <w:pPr>
              <w:ind w:firstLine="0"/>
              <w:rPr>
                <w:rFonts w:ascii="Times New Roman" w:hAnsi="Times New Roman"/>
                <w:sz w:val="18"/>
                <w:szCs w:val="18"/>
              </w:rPr>
            </w:pPr>
            <w:r w:rsidRPr="000A25D6">
              <w:rPr>
                <w:rFonts w:ascii="Times New Roman" w:hAnsi="Times New Roman"/>
                <w:sz w:val="18"/>
                <w:szCs w:val="18"/>
              </w:rPr>
              <w:t>80 %</w:t>
            </w:r>
          </w:p>
        </w:tc>
      </w:tr>
    </w:tbl>
    <w:p w14:paraId="1D4FD57E" w14:textId="77777777" w:rsidR="00387D06" w:rsidRPr="000A25D6" w:rsidRDefault="00387D06" w:rsidP="000A25D6">
      <w:pPr>
        <w:ind w:firstLine="0"/>
        <w:rPr>
          <w:rFonts w:ascii="Times New Roman" w:hAnsi="Times New Roman"/>
          <w:sz w:val="18"/>
          <w:szCs w:val="18"/>
        </w:rPr>
      </w:pPr>
    </w:p>
    <w:p w14:paraId="13DB3C84" w14:textId="2B940114" w:rsidR="003039E9" w:rsidRPr="000A25D6" w:rsidRDefault="003039E9" w:rsidP="000A25D6">
      <w:pPr>
        <w:ind w:firstLine="0"/>
        <w:rPr>
          <w:rFonts w:ascii="Times New Roman" w:hAnsi="Times New Roman"/>
          <w:sz w:val="18"/>
          <w:szCs w:val="18"/>
        </w:rPr>
      </w:pPr>
    </w:p>
    <w:p w14:paraId="029916E7" w14:textId="77777777" w:rsidR="006B6032" w:rsidRDefault="006B6032" w:rsidP="000A25D6">
      <w:pPr>
        <w:ind w:firstLine="0"/>
        <w:rPr>
          <w:rFonts w:ascii="Times New Roman" w:hAnsi="Times New Roman"/>
          <w:sz w:val="18"/>
          <w:szCs w:val="18"/>
        </w:rPr>
      </w:pPr>
    </w:p>
    <w:p w14:paraId="2BC347BA" w14:textId="67FA2638"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ПОСТАНОВЛЕНИЕ</w:t>
      </w:r>
    </w:p>
    <w:p w14:paraId="22DD67BA" w14:textId="32B73CCA"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от 24.11.2022 № 504</w:t>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Pr="006B6032">
        <w:rPr>
          <w:rFonts w:ascii="Times New Roman" w:hAnsi="Times New Roman"/>
          <w:b/>
          <w:bCs/>
          <w:i/>
          <w:iCs/>
          <w:sz w:val="18"/>
          <w:szCs w:val="18"/>
        </w:rPr>
        <w:t>р. п. Рамонь</w:t>
      </w:r>
    </w:p>
    <w:p w14:paraId="3C55E8F5" w14:textId="77777777" w:rsidR="006B6032" w:rsidRPr="006B6032" w:rsidRDefault="006B6032" w:rsidP="006B6032">
      <w:pPr>
        <w:ind w:firstLine="0"/>
        <w:jc w:val="center"/>
        <w:rPr>
          <w:rFonts w:ascii="Times New Roman" w:hAnsi="Times New Roman"/>
          <w:b/>
          <w:bCs/>
          <w:i/>
          <w:iCs/>
          <w:sz w:val="18"/>
          <w:szCs w:val="18"/>
        </w:rPr>
      </w:pPr>
    </w:p>
    <w:p w14:paraId="4D508A80" w14:textId="77777777" w:rsid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Об утверждении Программы профилактики рисков причинения вреда (ущерба) охраняемым законом ценностям</w:t>
      </w:r>
    </w:p>
    <w:p w14:paraId="56EE5E92" w14:textId="77777777" w:rsid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при осуществлении муниципального контроля на автомобильном транспорте и в дорожном хозяйстве</w:t>
      </w:r>
    </w:p>
    <w:p w14:paraId="22E1022B" w14:textId="11AEE347"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на территории Рамонского муниципального района Воронежской области на 2023 год</w:t>
      </w:r>
    </w:p>
    <w:p w14:paraId="2D1CFCEB" w14:textId="77777777" w:rsidR="003039E9" w:rsidRPr="000A25D6" w:rsidRDefault="003039E9" w:rsidP="000A25D6">
      <w:pPr>
        <w:ind w:firstLine="0"/>
        <w:rPr>
          <w:rFonts w:ascii="Times New Roman" w:hAnsi="Times New Roman"/>
          <w:sz w:val="18"/>
          <w:szCs w:val="18"/>
        </w:rPr>
      </w:pPr>
    </w:p>
    <w:p w14:paraId="7454CCFC" w14:textId="7D438332"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Рамонского муниципального района Воронежской области от 12.10.2021 № 107 «Об утверждении Положения о муниципальном контроле на автомобильном транспорте и в дорожном хозяйстве на территории Рамонского муниципального района Воронежской области» (в редакции решения от 01.03.2022 №144), администрация Рамонского муниципального района Воронежской области постановляет:</w:t>
      </w:r>
    </w:p>
    <w:p w14:paraId="7448CFC9" w14:textId="77777777" w:rsidR="003039E9" w:rsidRPr="000A25D6" w:rsidRDefault="003039E9" w:rsidP="006B6032">
      <w:pPr>
        <w:ind w:firstLine="284"/>
        <w:rPr>
          <w:rFonts w:ascii="Times New Roman" w:eastAsiaTheme="majorEastAsia" w:hAnsi="Times New Roman"/>
          <w:sz w:val="18"/>
          <w:szCs w:val="18"/>
        </w:rPr>
      </w:pPr>
      <w:r w:rsidRPr="000A25D6">
        <w:rPr>
          <w:rFonts w:ascii="Times New Roman" w:hAnsi="Times New Roman"/>
          <w:sz w:val="18"/>
          <w:szCs w:val="18"/>
        </w:rPr>
        <w:t>1. Утвердить Программу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на территории Рамонского муниципального района Воронежской области на 2023 год согласно Приложению</w:t>
      </w:r>
      <w:r w:rsidRPr="000A25D6">
        <w:rPr>
          <w:rFonts w:ascii="Times New Roman" w:eastAsiaTheme="majorEastAsia" w:hAnsi="Times New Roman"/>
          <w:sz w:val="18"/>
          <w:szCs w:val="18"/>
        </w:rPr>
        <w:t>.</w:t>
      </w:r>
    </w:p>
    <w:p w14:paraId="2858561F" w14:textId="77777777" w:rsidR="003039E9" w:rsidRPr="000A25D6" w:rsidRDefault="003039E9" w:rsidP="006B6032">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на официальном сайте органов местного самоуправления в сети «Интернет».</w:t>
      </w:r>
    </w:p>
    <w:p w14:paraId="5FEC9FBA" w14:textId="77777777" w:rsidR="003039E9" w:rsidRPr="000A25D6" w:rsidRDefault="003039E9" w:rsidP="006B6032">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 xml:space="preserve">3. </w:t>
      </w:r>
      <w:r w:rsidRPr="000A25D6">
        <w:rPr>
          <w:rFonts w:ascii="Times New Roman" w:hAnsi="Times New Roman"/>
          <w:sz w:val="18"/>
          <w:szCs w:val="18"/>
        </w:rPr>
        <w:t>Контроль исполнения настоящего постановления возложить на заместителя главы администрации муниципального района Бганцева М.А.</w:t>
      </w:r>
    </w:p>
    <w:p w14:paraId="13B892D1" w14:textId="77777777" w:rsidR="003039E9" w:rsidRPr="000A25D6" w:rsidRDefault="003039E9"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2"/>
        <w:gridCol w:w="3402"/>
        <w:gridCol w:w="3400"/>
      </w:tblGrid>
      <w:tr w:rsidR="003039E9" w:rsidRPr="000A25D6" w14:paraId="6252633C" w14:textId="77777777" w:rsidTr="006B6032">
        <w:tc>
          <w:tcPr>
            <w:tcW w:w="1667" w:type="pct"/>
            <w:shd w:val="clear" w:color="auto" w:fill="auto"/>
          </w:tcPr>
          <w:p w14:paraId="2AE51326" w14:textId="41C6FED2" w:rsidR="003039E9" w:rsidRPr="000A25D6" w:rsidRDefault="003039E9"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Глава</w:t>
            </w:r>
          </w:p>
          <w:p w14:paraId="311C6DA0" w14:textId="77777777" w:rsidR="003039E9" w:rsidRPr="000A25D6" w:rsidRDefault="003039E9"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муниципального района</w:t>
            </w:r>
          </w:p>
        </w:tc>
        <w:tc>
          <w:tcPr>
            <w:tcW w:w="1667" w:type="pct"/>
            <w:shd w:val="clear" w:color="auto" w:fill="auto"/>
          </w:tcPr>
          <w:p w14:paraId="2AA65E48" w14:textId="77777777" w:rsidR="003039E9" w:rsidRPr="000A25D6" w:rsidRDefault="003039E9" w:rsidP="006B6032">
            <w:pPr>
              <w:ind w:firstLine="0"/>
              <w:jc w:val="center"/>
              <w:rPr>
                <w:rFonts w:ascii="Times New Roman" w:eastAsia="Calibri" w:hAnsi="Times New Roman"/>
                <w:sz w:val="18"/>
                <w:szCs w:val="18"/>
              </w:rPr>
            </w:pPr>
          </w:p>
        </w:tc>
        <w:tc>
          <w:tcPr>
            <w:tcW w:w="1667" w:type="pct"/>
            <w:shd w:val="clear" w:color="auto" w:fill="auto"/>
          </w:tcPr>
          <w:p w14:paraId="1CEA74E2" w14:textId="77777777" w:rsidR="006B6032" w:rsidRDefault="006B6032" w:rsidP="006B6032">
            <w:pPr>
              <w:ind w:firstLine="0"/>
              <w:jc w:val="center"/>
              <w:rPr>
                <w:rFonts w:ascii="Times New Roman" w:eastAsia="Calibri" w:hAnsi="Times New Roman"/>
                <w:sz w:val="18"/>
                <w:szCs w:val="18"/>
              </w:rPr>
            </w:pPr>
          </w:p>
          <w:p w14:paraId="4B7BAAC0" w14:textId="0A2A8985" w:rsidR="003039E9" w:rsidRPr="000A25D6" w:rsidRDefault="003039E9"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Н.В. Фролов</w:t>
            </w:r>
          </w:p>
        </w:tc>
      </w:tr>
    </w:tbl>
    <w:p w14:paraId="0DB5ECAF" w14:textId="77777777" w:rsidR="003039E9" w:rsidRPr="000A25D6" w:rsidRDefault="003039E9" w:rsidP="000A25D6">
      <w:pPr>
        <w:ind w:firstLine="0"/>
        <w:rPr>
          <w:rFonts w:ascii="Times New Roman" w:hAnsi="Times New Roman"/>
          <w:sz w:val="18"/>
          <w:szCs w:val="18"/>
        </w:rPr>
      </w:pPr>
    </w:p>
    <w:p w14:paraId="6A0B0002" w14:textId="77777777" w:rsidR="003039E9" w:rsidRPr="006B6032" w:rsidRDefault="003039E9" w:rsidP="006B6032">
      <w:pPr>
        <w:ind w:left="3969" w:firstLine="0"/>
        <w:rPr>
          <w:rFonts w:ascii="Times New Roman" w:hAnsi="Times New Roman"/>
          <w:i/>
          <w:iCs/>
          <w:sz w:val="18"/>
          <w:szCs w:val="18"/>
        </w:rPr>
      </w:pPr>
      <w:r w:rsidRPr="006B6032">
        <w:rPr>
          <w:rFonts w:ascii="Times New Roman" w:hAnsi="Times New Roman"/>
          <w:i/>
          <w:iCs/>
          <w:sz w:val="18"/>
          <w:szCs w:val="18"/>
        </w:rPr>
        <w:t>Приложение</w:t>
      </w:r>
    </w:p>
    <w:p w14:paraId="44A8A41A" w14:textId="00F01F1D" w:rsidR="003039E9" w:rsidRPr="006B6032" w:rsidRDefault="003039E9" w:rsidP="006B6032">
      <w:pPr>
        <w:ind w:left="3969" w:firstLine="0"/>
        <w:rPr>
          <w:rFonts w:ascii="Times New Roman" w:hAnsi="Times New Roman"/>
          <w:i/>
          <w:iCs/>
          <w:sz w:val="18"/>
          <w:szCs w:val="18"/>
        </w:rPr>
      </w:pPr>
      <w:r w:rsidRPr="006B6032">
        <w:rPr>
          <w:rFonts w:ascii="Times New Roman" w:hAnsi="Times New Roman"/>
          <w:i/>
          <w:iCs/>
          <w:sz w:val="18"/>
          <w:szCs w:val="18"/>
        </w:rPr>
        <w:t>к постановлению администрации</w:t>
      </w:r>
      <w:r w:rsidR="006B6032" w:rsidRPr="006B6032">
        <w:rPr>
          <w:rFonts w:ascii="Times New Roman" w:hAnsi="Times New Roman"/>
          <w:i/>
          <w:iCs/>
          <w:sz w:val="18"/>
          <w:szCs w:val="18"/>
        </w:rPr>
        <w:t xml:space="preserve"> </w:t>
      </w:r>
      <w:r w:rsidRPr="006B6032">
        <w:rPr>
          <w:rFonts w:ascii="Times New Roman" w:hAnsi="Times New Roman"/>
          <w:i/>
          <w:iCs/>
          <w:sz w:val="18"/>
          <w:szCs w:val="18"/>
        </w:rPr>
        <w:t>Рамонского муниципального района Воронежской области</w:t>
      </w:r>
      <w:r w:rsidR="006B6032" w:rsidRPr="006B6032">
        <w:rPr>
          <w:rFonts w:ascii="Times New Roman" w:hAnsi="Times New Roman"/>
          <w:i/>
          <w:iCs/>
          <w:sz w:val="18"/>
          <w:szCs w:val="18"/>
        </w:rPr>
        <w:t xml:space="preserve"> </w:t>
      </w:r>
      <w:r w:rsidRPr="006B6032">
        <w:rPr>
          <w:rFonts w:ascii="Times New Roman" w:hAnsi="Times New Roman"/>
          <w:i/>
          <w:iCs/>
          <w:sz w:val="18"/>
          <w:szCs w:val="18"/>
        </w:rPr>
        <w:t>от 24.11.2022 № 504</w:t>
      </w:r>
    </w:p>
    <w:p w14:paraId="14AC4BF2" w14:textId="77777777" w:rsidR="003039E9" w:rsidRPr="000A25D6" w:rsidRDefault="003039E9" w:rsidP="000A25D6">
      <w:pPr>
        <w:ind w:firstLine="0"/>
        <w:rPr>
          <w:rFonts w:ascii="Times New Roman" w:hAnsi="Times New Roman"/>
          <w:sz w:val="18"/>
          <w:szCs w:val="18"/>
        </w:rPr>
      </w:pPr>
    </w:p>
    <w:p w14:paraId="04FA3CE9" w14:textId="77777777" w:rsidR="006B6032"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Программа профилактики рисков причинения вреда (ущерба) охраняемым законом ценностям</w:t>
      </w:r>
    </w:p>
    <w:p w14:paraId="32C031E8" w14:textId="77777777" w:rsidR="006B6032"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при осуществлении муниципального контроля на автомобильном транспорте и в дорожном хозяйстве</w:t>
      </w:r>
    </w:p>
    <w:p w14:paraId="24214CE8" w14:textId="78716F1A"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на территории Рамонского муниципального района Воронежской области на 2023 год</w:t>
      </w:r>
    </w:p>
    <w:p w14:paraId="2C903028" w14:textId="77777777" w:rsidR="003039E9" w:rsidRPr="000A25D6" w:rsidRDefault="003039E9" w:rsidP="000A25D6">
      <w:pPr>
        <w:ind w:firstLine="0"/>
        <w:rPr>
          <w:rFonts w:ascii="Times New Roman" w:hAnsi="Times New Roman"/>
          <w:sz w:val="18"/>
          <w:szCs w:val="18"/>
        </w:rPr>
      </w:pPr>
    </w:p>
    <w:p w14:paraId="32943A23"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Настоящая Программа профилактики рисков причинения вреда (ущерба) охраняемым законом ценностям на 2023 год при осуществлении муниципального контроля на автомобильном транспорте и в дорожном хозяйстве на территории Рамонского муниципального района Воронежской области (далее – Программа профилактики)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7B870EC1" w14:textId="77777777" w:rsidR="003039E9" w:rsidRPr="000A25D6" w:rsidRDefault="003039E9" w:rsidP="000A25D6">
      <w:pPr>
        <w:ind w:firstLine="0"/>
        <w:rPr>
          <w:rFonts w:ascii="Times New Roman" w:hAnsi="Times New Roman"/>
          <w:sz w:val="18"/>
          <w:szCs w:val="18"/>
        </w:rPr>
      </w:pPr>
    </w:p>
    <w:p w14:paraId="074DEB3E" w14:textId="77777777"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4C84A504" w14:textId="77777777" w:rsidR="003039E9" w:rsidRPr="000A25D6" w:rsidRDefault="003039E9" w:rsidP="006B6032">
      <w:pPr>
        <w:ind w:firstLine="284"/>
        <w:rPr>
          <w:rFonts w:ascii="Times New Roman" w:eastAsia="Calibri" w:hAnsi="Times New Roman"/>
          <w:sz w:val="18"/>
          <w:szCs w:val="18"/>
        </w:rPr>
      </w:pPr>
      <w:r w:rsidRPr="000A25D6">
        <w:rPr>
          <w:rFonts w:ascii="Times New Roman" w:eastAsia="Calibri" w:hAnsi="Times New Roman"/>
          <w:sz w:val="18"/>
          <w:szCs w:val="18"/>
        </w:rPr>
        <w:t>Муниципальный контроль на автомобильном транспорте и в дорожном хозяйстве на территории Рамонского муниципального района Воронежской области (далее – муниципальный контроль) осуществляет администрация Рамонского муниципального района Воронежской области.</w:t>
      </w:r>
    </w:p>
    <w:p w14:paraId="17BB7AA0"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Предметом муниципального контроля является:</w:t>
      </w:r>
    </w:p>
    <w:p w14:paraId="0E5BFC62"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а) 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w:t>
      </w:r>
    </w:p>
    <w:p w14:paraId="79EDEE2D"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к эксплуатации объектов дорожного сервиса, размещенных в полосах отвода и (или) придорожных полосах автомобильных дорог общего пользования; </w:t>
      </w:r>
    </w:p>
    <w:p w14:paraId="37D7257D"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lastRenderedPageBreak/>
        <w:t xml:space="preserve">-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14:paraId="53C6110A"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б) Соблюдение обязательных требований,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14:paraId="7088844C"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в) Исполнение решений, принимаемых по результатам контрольных мероприятий.</w:t>
      </w:r>
    </w:p>
    <w:p w14:paraId="40484561" w14:textId="77777777" w:rsidR="003039E9" w:rsidRPr="000A25D6" w:rsidRDefault="003039E9" w:rsidP="006B6032">
      <w:pPr>
        <w:ind w:firstLine="284"/>
        <w:rPr>
          <w:rFonts w:ascii="Times New Roman" w:hAnsi="Times New Roman"/>
          <w:sz w:val="18"/>
          <w:szCs w:val="18"/>
        </w:rPr>
      </w:pPr>
      <w:r w:rsidRPr="000A25D6">
        <w:rPr>
          <w:rFonts w:ascii="Times New Roman" w:eastAsia="Calibri" w:hAnsi="Times New Roman"/>
          <w:sz w:val="18"/>
          <w:szCs w:val="18"/>
        </w:rPr>
        <w:t xml:space="preserve">1.3. </w:t>
      </w:r>
      <w:r w:rsidRPr="000A25D6">
        <w:rPr>
          <w:rFonts w:ascii="Times New Roman" w:hAnsi="Times New Roman"/>
          <w:sz w:val="18"/>
          <w:szCs w:val="18"/>
        </w:rPr>
        <w:t>Объектами муниципального контроля являются:</w:t>
      </w:r>
    </w:p>
    <w:p w14:paraId="2F9A7820"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а) в рамках пункта 1 части 1 статьи 16 Федерального закона от 31.07.2020 № 248 «О государственном контроле (надзоре) и муниципальном контроле в Российской Федерации» (далее ФЗ-248):</w:t>
      </w:r>
    </w:p>
    <w:p w14:paraId="53FF2DF4"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деятельность по использованию полос отвода и (или) придорожных полос автомобильных дорог общего пользования местного значения; </w:t>
      </w:r>
    </w:p>
    <w:p w14:paraId="7F92CAAB"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D760AF1"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48E8D19"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б) в рамках пункта 2 части 1 статьи 16 ФЗ - 248: </w:t>
      </w:r>
    </w:p>
    <w:p w14:paraId="1BC7F836"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189FA78"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 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055AB90B"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79A09C"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внесение платы за присоединение объектов дорожного сервиса к автомобильным дорогам общего пользования местного значения;</w:t>
      </w:r>
    </w:p>
    <w:p w14:paraId="49132A55"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7F4BD86A"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1BBA5D09"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в) в рамках пункта 3 части 1 статьи 16 ФЗ - 248:</w:t>
      </w:r>
    </w:p>
    <w:p w14:paraId="578FE5EE"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объекты дорожного сервиса, размещенные в полосах отвода и (или) придорожных полосах автомобильных дорог общего пользования местного значения; </w:t>
      </w:r>
    </w:p>
    <w:p w14:paraId="4674B620"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придорожные полосы и полосы отвода автомобильных дорог общего пользования местного значения; </w:t>
      </w:r>
    </w:p>
    <w:p w14:paraId="067BBB3A"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автомобильная дорога общего пользования местного значения и искусственные дорожные сооружения на ней; </w:t>
      </w:r>
    </w:p>
    <w:p w14:paraId="53CA4C21"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примыкания к автомобильным дорогам местного значения, в том числе примыкания объектов дорожного сервиса. </w:t>
      </w:r>
    </w:p>
    <w:p w14:paraId="12D76056"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Количество подконтрольных субъектов – не установлено.</w:t>
      </w:r>
    </w:p>
    <w:p w14:paraId="6B978E9E" w14:textId="1D4C464F"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были введены ограничения на проведение контрольных (надзорных) мероприятий в 2022 году, в связи с чем внеплановые проверки проводятся исключительно в случаях, определенных указанным нормативным правовым актом. Согласно разъяснениям Минэкономразвития России, в целях реализации положений Постановления № 336 понятие «непосредственная угроза» подразумевает высокую степень вероятности причинения соответствующего вреда в краткосрочной перспективе, то есть ситуацию, когда отсутствие мер реагирования контрольных (надзорных) органов неминуемо влечет наступление негативных последствий. За отчетный период в адрес администрации муниципального района соответствующие сведения не поступали, контрольные мероприятия органом муниципального контроля не проводились ввиду отсутствия правовых и реальных оснований.</w:t>
      </w:r>
      <w:r w:rsidR="000A25D6">
        <w:rPr>
          <w:rFonts w:ascii="Times New Roman" w:hAnsi="Times New Roman"/>
          <w:sz w:val="18"/>
          <w:szCs w:val="18"/>
        </w:rPr>
        <w:t xml:space="preserve"> </w:t>
      </w:r>
    </w:p>
    <w:p w14:paraId="30473943"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 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14:paraId="376C8E8A"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В рамках профилактики рисков причинения вреда (ущерба) охраняемым законом ценностям осуществляются следующие мероприятия:</w:t>
      </w:r>
    </w:p>
    <w:p w14:paraId="5AA51DBF"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информирование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0B730B85"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консультирование (консультирование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578DACB4" w14:textId="77777777" w:rsidR="003039E9" w:rsidRPr="000A25D6" w:rsidRDefault="003039E9" w:rsidP="000A25D6">
      <w:pPr>
        <w:ind w:firstLine="0"/>
        <w:rPr>
          <w:rFonts w:ascii="Times New Roman" w:hAnsi="Times New Roman"/>
          <w:sz w:val="18"/>
          <w:szCs w:val="18"/>
        </w:rPr>
      </w:pPr>
    </w:p>
    <w:p w14:paraId="712768DA" w14:textId="77777777"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Раздел 2. Цели и задачи реализации программы профилактики</w:t>
      </w:r>
    </w:p>
    <w:p w14:paraId="0FEE6FE1"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Целями реализации программы являются:</w:t>
      </w:r>
    </w:p>
    <w:p w14:paraId="4946C7CE"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1. Стимулирование добросовестного соблюдения обязательных требований всеми контролируемыми лицами;</w:t>
      </w:r>
    </w:p>
    <w:p w14:paraId="3B6C0519"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A0C7310"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14:paraId="0AA704A2"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lastRenderedPageBreak/>
        <w:t>Для достижения целей необходимо решение следующих задач:</w:t>
      </w:r>
    </w:p>
    <w:p w14:paraId="446969D5"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1. Предотвращение рисков причинения вреда (ущерба) охраняемым законом ценностям;</w:t>
      </w:r>
    </w:p>
    <w:p w14:paraId="1B0DE5F3"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2. Проведение профилактических мероприятий, направленных на предотвращение и снижение риска причинения вреда (ущерба) охраняемым законом ценностям;</w:t>
      </w:r>
    </w:p>
    <w:p w14:paraId="7F3B5F62"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 xml:space="preserve">3. Информирование, консультирование контролируемых лиц с использованием информационно-телекоммуникационных технологий; </w:t>
      </w:r>
    </w:p>
    <w:p w14:paraId="23C73714" w14:textId="77777777" w:rsidR="003039E9" w:rsidRPr="000A25D6" w:rsidRDefault="003039E9" w:rsidP="006B6032">
      <w:pPr>
        <w:ind w:firstLine="284"/>
        <w:rPr>
          <w:rFonts w:ascii="Times New Roman" w:hAnsi="Times New Roman"/>
          <w:sz w:val="18"/>
          <w:szCs w:val="18"/>
        </w:rPr>
      </w:pPr>
      <w:r w:rsidRPr="000A25D6">
        <w:rPr>
          <w:rFonts w:ascii="Times New Roman" w:hAnsi="Times New Roman"/>
          <w:sz w:val="18"/>
          <w:szCs w:val="18"/>
        </w:rPr>
        <w:t>4. Обеспечение доступности информации об обязательных требованиях и необходимых мерах по их исполнению.</w:t>
      </w:r>
    </w:p>
    <w:p w14:paraId="2C98B323" w14:textId="77777777" w:rsidR="003039E9" w:rsidRPr="000A25D6" w:rsidRDefault="003039E9" w:rsidP="000A25D6">
      <w:pPr>
        <w:ind w:firstLine="0"/>
        <w:rPr>
          <w:rFonts w:ascii="Times New Roman" w:hAnsi="Times New Roman"/>
          <w:sz w:val="18"/>
          <w:szCs w:val="18"/>
        </w:rPr>
      </w:pPr>
    </w:p>
    <w:p w14:paraId="791D1A61" w14:textId="77777777"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Раздел 3. Перечень профилактических мероприятий, сроки (периодичность) их проведения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5064"/>
        <w:gridCol w:w="1808"/>
        <w:gridCol w:w="2862"/>
      </w:tblGrid>
      <w:tr w:rsidR="003039E9" w:rsidRPr="000A25D6" w14:paraId="4F052504" w14:textId="77777777" w:rsidTr="006B6032">
        <w:trPr>
          <w:jc w:val="center"/>
        </w:trPr>
        <w:tc>
          <w:tcPr>
            <w:tcW w:w="225" w:type="pct"/>
            <w:shd w:val="clear" w:color="auto" w:fill="auto"/>
            <w:vAlign w:val="center"/>
          </w:tcPr>
          <w:p w14:paraId="6C8A052E" w14:textId="77777777" w:rsidR="003039E9" w:rsidRPr="000A25D6" w:rsidRDefault="003039E9"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 п/п</w:t>
            </w:r>
          </w:p>
        </w:tc>
        <w:tc>
          <w:tcPr>
            <w:tcW w:w="2484" w:type="pct"/>
            <w:shd w:val="clear" w:color="auto" w:fill="auto"/>
            <w:vAlign w:val="center"/>
          </w:tcPr>
          <w:p w14:paraId="05F59EFD" w14:textId="77777777" w:rsidR="003039E9" w:rsidRPr="000A25D6" w:rsidRDefault="003039E9"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Наименование мероприятия</w:t>
            </w:r>
          </w:p>
        </w:tc>
        <w:tc>
          <w:tcPr>
            <w:tcW w:w="887" w:type="pct"/>
            <w:shd w:val="clear" w:color="auto" w:fill="auto"/>
            <w:vAlign w:val="center"/>
          </w:tcPr>
          <w:p w14:paraId="3AE10B54" w14:textId="77777777" w:rsidR="003039E9" w:rsidRPr="000A25D6" w:rsidRDefault="003039E9"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Срок реализации мероприятия</w:t>
            </w:r>
          </w:p>
        </w:tc>
        <w:tc>
          <w:tcPr>
            <w:tcW w:w="1404" w:type="pct"/>
            <w:shd w:val="clear" w:color="auto" w:fill="auto"/>
            <w:vAlign w:val="center"/>
          </w:tcPr>
          <w:p w14:paraId="667C70ED" w14:textId="77777777" w:rsidR="003039E9" w:rsidRPr="000A25D6" w:rsidRDefault="003039E9" w:rsidP="006B6032">
            <w:pPr>
              <w:ind w:firstLine="0"/>
              <w:jc w:val="center"/>
              <w:rPr>
                <w:rFonts w:ascii="Times New Roman" w:eastAsia="Calibri" w:hAnsi="Times New Roman"/>
                <w:sz w:val="18"/>
                <w:szCs w:val="18"/>
              </w:rPr>
            </w:pPr>
            <w:r w:rsidRPr="000A25D6">
              <w:rPr>
                <w:rFonts w:ascii="Times New Roman" w:eastAsia="Calibri" w:hAnsi="Times New Roman"/>
                <w:sz w:val="18"/>
                <w:szCs w:val="18"/>
              </w:rPr>
              <w:t>Ответственный исполнитель</w:t>
            </w:r>
          </w:p>
        </w:tc>
      </w:tr>
      <w:tr w:rsidR="003039E9" w:rsidRPr="000A25D6" w14:paraId="114B9442" w14:textId="77777777" w:rsidTr="006B6032">
        <w:trPr>
          <w:jc w:val="center"/>
        </w:trPr>
        <w:tc>
          <w:tcPr>
            <w:tcW w:w="225" w:type="pct"/>
            <w:shd w:val="clear" w:color="auto" w:fill="auto"/>
            <w:vAlign w:val="center"/>
          </w:tcPr>
          <w:p w14:paraId="1369DA08"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1</w:t>
            </w:r>
          </w:p>
        </w:tc>
        <w:tc>
          <w:tcPr>
            <w:tcW w:w="2484" w:type="pct"/>
            <w:shd w:val="clear" w:color="auto" w:fill="auto"/>
            <w:vAlign w:val="center"/>
          </w:tcPr>
          <w:p w14:paraId="5EDE14A2"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w:t>
            </w:r>
          </w:p>
          <w:p w14:paraId="08CA7FBE"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в сети «Интернет»</w:t>
            </w:r>
          </w:p>
        </w:tc>
        <w:tc>
          <w:tcPr>
            <w:tcW w:w="887" w:type="pct"/>
            <w:shd w:val="clear" w:color="auto" w:fill="auto"/>
            <w:vAlign w:val="center"/>
          </w:tcPr>
          <w:p w14:paraId="5B935D49"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w:t>
            </w:r>
          </w:p>
        </w:tc>
        <w:tc>
          <w:tcPr>
            <w:tcW w:w="1404" w:type="pct"/>
            <w:shd w:val="clear" w:color="auto" w:fill="auto"/>
            <w:vAlign w:val="center"/>
          </w:tcPr>
          <w:p w14:paraId="3F6E9B60" w14:textId="77777777" w:rsidR="003039E9" w:rsidRPr="000A25D6" w:rsidRDefault="003039E9" w:rsidP="000A25D6">
            <w:pPr>
              <w:ind w:firstLine="0"/>
              <w:rPr>
                <w:rFonts w:ascii="Times New Roman" w:eastAsia="Calibri" w:hAnsi="Times New Roman"/>
                <w:sz w:val="18"/>
                <w:szCs w:val="18"/>
                <w:highlight w:val="yellow"/>
              </w:rPr>
            </w:pPr>
            <w:r w:rsidRPr="000A25D6">
              <w:rPr>
                <w:rFonts w:ascii="Times New Roman" w:eastAsia="Calibri" w:hAnsi="Times New Roman"/>
                <w:sz w:val="18"/>
                <w:szCs w:val="18"/>
              </w:rPr>
              <w:t>Отдел муниципального хозяйства, промышленности и дорожной деятельности администрации Рамонского муниципального района Воронежской области</w:t>
            </w:r>
          </w:p>
        </w:tc>
      </w:tr>
      <w:tr w:rsidR="003039E9" w:rsidRPr="000A25D6" w14:paraId="7708EEB9" w14:textId="77777777" w:rsidTr="006B6032">
        <w:trPr>
          <w:jc w:val="center"/>
        </w:trPr>
        <w:tc>
          <w:tcPr>
            <w:tcW w:w="225" w:type="pct"/>
            <w:shd w:val="clear" w:color="auto" w:fill="auto"/>
            <w:vAlign w:val="center"/>
          </w:tcPr>
          <w:p w14:paraId="1B836E69"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2</w:t>
            </w:r>
          </w:p>
        </w:tc>
        <w:tc>
          <w:tcPr>
            <w:tcW w:w="2484" w:type="pct"/>
            <w:shd w:val="clear" w:color="auto" w:fill="auto"/>
            <w:vAlign w:val="center"/>
          </w:tcPr>
          <w:p w14:paraId="1C2F8218"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Консультирование</w:t>
            </w:r>
          </w:p>
          <w:p w14:paraId="659EA54A"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887" w:type="pct"/>
            <w:shd w:val="clear" w:color="auto" w:fill="auto"/>
            <w:vAlign w:val="center"/>
          </w:tcPr>
          <w:p w14:paraId="1237E82B"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 по обращениям контролируемых лиц и их представителей с учетом особенностей организации личного приема граждан</w:t>
            </w:r>
          </w:p>
        </w:tc>
        <w:tc>
          <w:tcPr>
            <w:tcW w:w="1404" w:type="pct"/>
            <w:shd w:val="clear" w:color="auto" w:fill="auto"/>
            <w:vAlign w:val="center"/>
          </w:tcPr>
          <w:p w14:paraId="05D27CC3"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муниципального хозяйства, промышленности и дорожной деятельности администрации Рамонского муниципального района Воронежской области</w:t>
            </w:r>
          </w:p>
        </w:tc>
      </w:tr>
    </w:tbl>
    <w:p w14:paraId="2CBB1DA7" w14:textId="77777777" w:rsidR="003039E9" w:rsidRPr="000A25D6" w:rsidRDefault="003039E9" w:rsidP="000A25D6">
      <w:pPr>
        <w:ind w:firstLine="0"/>
        <w:rPr>
          <w:rFonts w:ascii="Times New Roman" w:eastAsia="Calibri" w:hAnsi="Times New Roman"/>
          <w:sz w:val="18"/>
          <w:szCs w:val="18"/>
        </w:rPr>
      </w:pPr>
    </w:p>
    <w:p w14:paraId="216D5F9E" w14:textId="77777777"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Раздел 4. Показатели результативности и эффективности программы профилактики рисков причинения вреда</w:t>
      </w:r>
    </w:p>
    <w:tbl>
      <w:tblPr>
        <w:tblW w:w="5000" w:type="pct"/>
        <w:jc w:val="center"/>
        <w:tblCellMar>
          <w:top w:w="15" w:type="dxa"/>
          <w:left w:w="15" w:type="dxa"/>
          <w:bottom w:w="15" w:type="dxa"/>
          <w:right w:w="15" w:type="dxa"/>
        </w:tblCellMar>
        <w:tblLook w:val="04A0" w:firstRow="1" w:lastRow="0" w:firstColumn="1" w:lastColumn="0" w:noHBand="0" w:noVBand="1"/>
      </w:tblPr>
      <w:tblGrid>
        <w:gridCol w:w="279"/>
        <w:gridCol w:w="8930"/>
        <w:gridCol w:w="985"/>
      </w:tblGrid>
      <w:tr w:rsidR="003039E9" w:rsidRPr="000A25D6" w14:paraId="266E92FF" w14:textId="77777777" w:rsidTr="006B6032">
        <w:trPr>
          <w:trHeight w:val="315"/>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7BFA02F7" w14:textId="77777777" w:rsidR="003039E9" w:rsidRPr="000A25D6" w:rsidRDefault="003039E9" w:rsidP="006B6032">
            <w:pPr>
              <w:ind w:firstLine="0"/>
              <w:jc w:val="center"/>
              <w:rPr>
                <w:rFonts w:ascii="Times New Roman" w:hAnsi="Times New Roman"/>
                <w:sz w:val="18"/>
                <w:szCs w:val="18"/>
              </w:rPr>
            </w:pPr>
            <w:r w:rsidRPr="000A25D6">
              <w:rPr>
                <w:rFonts w:ascii="Times New Roman" w:hAnsi="Times New Roman"/>
                <w:sz w:val="18"/>
                <w:szCs w:val="18"/>
              </w:rPr>
              <w:t>№ п/п</w:t>
            </w:r>
          </w:p>
        </w:tc>
        <w:tc>
          <w:tcPr>
            <w:tcW w:w="4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50C460" w14:textId="77777777" w:rsidR="003039E9" w:rsidRPr="000A25D6" w:rsidRDefault="003039E9" w:rsidP="006B6032">
            <w:pPr>
              <w:ind w:firstLine="0"/>
              <w:jc w:val="center"/>
              <w:rPr>
                <w:rFonts w:ascii="Times New Roman" w:hAnsi="Times New Roman"/>
                <w:sz w:val="18"/>
                <w:szCs w:val="18"/>
              </w:rPr>
            </w:pPr>
            <w:r w:rsidRPr="000A25D6">
              <w:rPr>
                <w:rFonts w:ascii="Times New Roman" w:hAnsi="Times New Roman"/>
                <w:sz w:val="18"/>
                <w:szCs w:val="18"/>
              </w:rPr>
              <w:t>Ключевые показатели</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8A8073" w14:textId="77777777" w:rsidR="003039E9" w:rsidRPr="000A25D6" w:rsidRDefault="003039E9" w:rsidP="006B6032">
            <w:pPr>
              <w:ind w:firstLine="0"/>
              <w:jc w:val="center"/>
              <w:rPr>
                <w:rFonts w:ascii="Times New Roman" w:hAnsi="Times New Roman"/>
                <w:sz w:val="18"/>
                <w:szCs w:val="18"/>
              </w:rPr>
            </w:pPr>
            <w:r w:rsidRPr="000A25D6">
              <w:rPr>
                <w:rFonts w:ascii="Times New Roman" w:hAnsi="Times New Roman"/>
                <w:sz w:val="18"/>
                <w:szCs w:val="18"/>
              </w:rPr>
              <w:t>Целевые значения</w:t>
            </w:r>
          </w:p>
        </w:tc>
      </w:tr>
      <w:tr w:rsidR="003039E9" w:rsidRPr="000A25D6" w14:paraId="69975484" w14:textId="77777777" w:rsidTr="006B6032">
        <w:trPr>
          <w:trHeight w:val="150"/>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7B0A049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w:t>
            </w:r>
          </w:p>
        </w:tc>
        <w:tc>
          <w:tcPr>
            <w:tcW w:w="4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5F31C1"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Полнота информации, размещенной на официальном сайте органов местного самоуправления в сети «Интернет», %</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04A0B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100 %</w:t>
            </w:r>
          </w:p>
        </w:tc>
      </w:tr>
      <w:tr w:rsidR="003039E9" w:rsidRPr="000A25D6" w14:paraId="49DB47AE" w14:textId="77777777" w:rsidTr="006B6032">
        <w:trPr>
          <w:trHeight w:val="157"/>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6D922E5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w:t>
            </w:r>
          </w:p>
        </w:tc>
        <w:tc>
          <w:tcPr>
            <w:tcW w:w="4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085FA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Доля лиц, удовлетворенных консультированием в общем количестве лиц, обратившихся за консультированием, %</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4B3FC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80 %</w:t>
            </w:r>
          </w:p>
        </w:tc>
      </w:tr>
    </w:tbl>
    <w:p w14:paraId="7C59BE7E" w14:textId="77777777" w:rsidR="003039E9" w:rsidRPr="000A25D6" w:rsidRDefault="003039E9" w:rsidP="000A25D6">
      <w:pPr>
        <w:ind w:firstLine="0"/>
        <w:rPr>
          <w:rFonts w:ascii="Times New Roman" w:hAnsi="Times New Roman"/>
          <w:sz w:val="18"/>
          <w:szCs w:val="18"/>
        </w:rPr>
      </w:pPr>
    </w:p>
    <w:p w14:paraId="19EDD146" w14:textId="77777777" w:rsidR="003039E9" w:rsidRPr="000A25D6" w:rsidRDefault="003039E9" w:rsidP="000A25D6">
      <w:pPr>
        <w:ind w:firstLine="0"/>
        <w:rPr>
          <w:rFonts w:ascii="Times New Roman" w:hAnsi="Times New Roman"/>
          <w:sz w:val="18"/>
          <w:szCs w:val="18"/>
        </w:rPr>
      </w:pPr>
    </w:p>
    <w:p w14:paraId="09E1C1FF" w14:textId="21FD6FD0" w:rsidR="003039E9" w:rsidRPr="000A25D6" w:rsidRDefault="003039E9" w:rsidP="000A25D6">
      <w:pPr>
        <w:ind w:firstLine="0"/>
        <w:rPr>
          <w:rFonts w:ascii="Times New Roman" w:hAnsi="Times New Roman"/>
          <w:sz w:val="18"/>
          <w:szCs w:val="18"/>
        </w:rPr>
      </w:pPr>
    </w:p>
    <w:p w14:paraId="1FD91DA8" w14:textId="77777777"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ПОСТАНОВЛЕНИЕ</w:t>
      </w:r>
    </w:p>
    <w:p w14:paraId="0F933F9E" w14:textId="49814F28"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от 24.11.2022 № 505</w:t>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006B6032" w:rsidRPr="006B6032">
        <w:rPr>
          <w:rFonts w:ascii="Times New Roman" w:hAnsi="Times New Roman"/>
          <w:b/>
          <w:bCs/>
          <w:i/>
          <w:iCs/>
          <w:sz w:val="18"/>
          <w:szCs w:val="18"/>
        </w:rPr>
        <w:tab/>
      </w:r>
      <w:r w:rsidRPr="006B6032">
        <w:rPr>
          <w:rFonts w:ascii="Times New Roman" w:hAnsi="Times New Roman"/>
          <w:b/>
          <w:bCs/>
          <w:i/>
          <w:iCs/>
          <w:sz w:val="18"/>
          <w:szCs w:val="18"/>
        </w:rPr>
        <w:t>р. п. Рамонь</w:t>
      </w:r>
    </w:p>
    <w:p w14:paraId="5B64D29D" w14:textId="77777777" w:rsidR="006B6032" w:rsidRPr="006B6032" w:rsidRDefault="006B6032" w:rsidP="006B6032">
      <w:pPr>
        <w:ind w:firstLine="0"/>
        <w:jc w:val="center"/>
        <w:rPr>
          <w:rFonts w:ascii="Times New Roman" w:hAnsi="Times New Roman"/>
          <w:b/>
          <w:bCs/>
          <w:i/>
          <w:iCs/>
          <w:sz w:val="18"/>
          <w:szCs w:val="18"/>
        </w:rPr>
      </w:pPr>
    </w:p>
    <w:p w14:paraId="1EFC3ACF" w14:textId="00C6883A" w:rsidR="003039E9" w:rsidRPr="006B6032" w:rsidRDefault="003039E9" w:rsidP="006B6032">
      <w:pPr>
        <w:ind w:firstLine="0"/>
        <w:jc w:val="center"/>
        <w:rPr>
          <w:rFonts w:ascii="Times New Roman" w:hAnsi="Times New Roman"/>
          <w:b/>
          <w:bCs/>
          <w:i/>
          <w:iCs/>
          <w:sz w:val="18"/>
          <w:szCs w:val="18"/>
        </w:rPr>
      </w:pPr>
      <w:r w:rsidRPr="006B6032">
        <w:rPr>
          <w:rFonts w:ascii="Times New Roman" w:hAnsi="Times New Roman"/>
          <w:b/>
          <w:bCs/>
          <w:i/>
          <w:iCs/>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Рамонского муниципального района Воронежской области на 2023 год</w:t>
      </w:r>
    </w:p>
    <w:p w14:paraId="4D68E9B2" w14:textId="77777777" w:rsidR="003039E9" w:rsidRPr="000A25D6" w:rsidRDefault="003039E9" w:rsidP="000A25D6">
      <w:pPr>
        <w:ind w:firstLine="0"/>
        <w:rPr>
          <w:rFonts w:ascii="Times New Roman" w:hAnsi="Times New Roman"/>
          <w:sz w:val="18"/>
          <w:szCs w:val="18"/>
        </w:rPr>
      </w:pPr>
    </w:p>
    <w:p w14:paraId="68AFA670" w14:textId="14FDDF6E"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соответствии со статьей 44 Федерального закона от 31.07.2020 248-ФЗ «О государственном контроле (надзоре) и муниципальном контроле в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Рамонского муниципального района Воронежской области от 12.10.2021 №106 «Об утверждении Положения о муниципальном жилищном контроле на территории Рамонского муниципального района Воронежской области» (в редакции решения от 01.03.2022 №143),администрация Рамонского муниципального района Воронежской области постановляет:</w:t>
      </w:r>
    </w:p>
    <w:p w14:paraId="35910CED" w14:textId="77777777" w:rsidR="003039E9" w:rsidRPr="000A25D6" w:rsidRDefault="003039E9" w:rsidP="00900C18">
      <w:pPr>
        <w:ind w:firstLine="284"/>
        <w:rPr>
          <w:rFonts w:ascii="Times New Roman" w:eastAsiaTheme="majorEastAsia" w:hAnsi="Times New Roman"/>
          <w:sz w:val="18"/>
          <w:szCs w:val="18"/>
        </w:rPr>
      </w:pPr>
      <w:r w:rsidRPr="000A25D6">
        <w:rPr>
          <w:rFonts w:ascii="Times New Roman" w:hAnsi="Times New Roman"/>
          <w:sz w:val="18"/>
          <w:szCs w:val="18"/>
        </w:rPr>
        <w:t>1. Утвердить Программу профилактики рисков причинения вреда (ущерба) охраняемым законом ценностям при осуществлении муниципального жилищного контроля на территории Рамонского муниципального района Воронежской области на 2023 год согласно Приложению</w:t>
      </w:r>
      <w:r w:rsidRPr="000A25D6">
        <w:rPr>
          <w:rFonts w:ascii="Times New Roman" w:eastAsiaTheme="majorEastAsia" w:hAnsi="Times New Roman"/>
          <w:sz w:val="18"/>
          <w:szCs w:val="18"/>
        </w:rPr>
        <w:t>.</w:t>
      </w:r>
    </w:p>
    <w:p w14:paraId="18A9ABB4" w14:textId="77777777" w:rsidR="003039E9" w:rsidRPr="000A25D6" w:rsidRDefault="003039E9" w:rsidP="00900C18">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на официальном сайте органов местного самоуправления в сети «Интернет».</w:t>
      </w:r>
    </w:p>
    <w:p w14:paraId="402CD66E" w14:textId="77777777" w:rsidR="003039E9" w:rsidRPr="000A25D6" w:rsidRDefault="003039E9" w:rsidP="00900C18">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 xml:space="preserve">3. </w:t>
      </w:r>
      <w:r w:rsidRPr="000A25D6">
        <w:rPr>
          <w:rFonts w:ascii="Times New Roman" w:hAnsi="Times New Roman"/>
          <w:sz w:val="18"/>
          <w:szCs w:val="18"/>
        </w:rPr>
        <w:t>Контроль исполнения настоящего постановления возложить на заместителя главы администрации муниципального района Бганцева М.А.</w:t>
      </w:r>
    </w:p>
    <w:p w14:paraId="132B2317" w14:textId="77777777" w:rsidR="003039E9" w:rsidRPr="000A25D6" w:rsidRDefault="003039E9"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2"/>
        <w:gridCol w:w="3402"/>
        <w:gridCol w:w="3400"/>
      </w:tblGrid>
      <w:tr w:rsidR="003039E9" w:rsidRPr="000A25D6" w14:paraId="60E19098" w14:textId="77777777" w:rsidTr="00900C18">
        <w:tc>
          <w:tcPr>
            <w:tcW w:w="1667" w:type="pct"/>
            <w:shd w:val="clear" w:color="auto" w:fill="auto"/>
          </w:tcPr>
          <w:p w14:paraId="78EDD6C2" w14:textId="022259CB"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Глава</w:t>
            </w:r>
          </w:p>
          <w:p w14:paraId="5754D386"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муниципального района</w:t>
            </w:r>
          </w:p>
        </w:tc>
        <w:tc>
          <w:tcPr>
            <w:tcW w:w="1667" w:type="pct"/>
            <w:shd w:val="clear" w:color="auto" w:fill="auto"/>
          </w:tcPr>
          <w:p w14:paraId="6C43B00A" w14:textId="77777777" w:rsidR="003039E9" w:rsidRPr="000A25D6" w:rsidRDefault="003039E9" w:rsidP="00900C18">
            <w:pPr>
              <w:ind w:firstLine="0"/>
              <w:jc w:val="center"/>
              <w:rPr>
                <w:rFonts w:ascii="Times New Roman" w:eastAsia="Calibri" w:hAnsi="Times New Roman"/>
                <w:sz w:val="18"/>
                <w:szCs w:val="18"/>
              </w:rPr>
            </w:pPr>
          </w:p>
        </w:tc>
        <w:tc>
          <w:tcPr>
            <w:tcW w:w="1667" w:type="pct"/>
            <w:shd w:val="clear" w:color="auto" w:fill="auto"/>
          </w:tcPr>
          <w:p w14:paraId="41CD7585" w14:textId="77777777" w:rsidR="00900C18" w:rsidRDefault="00900C18" w:rsidP="00900C18">
            <w:pPr>
              <w:ind w:firstLine="0"/>
              <w:jc w:val="center"/>
              <w:rPr>
                <w:rFonts w:ascii="Times New Roman" w:eastAsia="Calibri" w:hAnsi="Times New Roman"/>
                <w:sz w:val="18"/>
                <w:szCs w:val="18"/>
              </w:rPr>
            </w:pPr>
          </w:p>
          <w:p w14:paraId="7BC57334" w14:textId="11E2B885"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Н.В. Фролов</w:t>
            </w:r>
          </w:p>
        </w:tc>
      </w:tr>
    </w:tbl>
    <w:p w14:paraId="4874F70D" w14:textId="77777777" w:rsidR="003039E9" w:rsidRPr="000A25D6" w:rsidRDefault="003039E9" w:rsidP="000A25D6">
      <w:pPr>
        <w:ind w:firstLine="0"/>
        <w:rPr>
          <w:rFonts w:ascii="Times New Roman" w:hAnsi="Times New Roman"/>
          <w:sz w:val="18"/>
          <w:szCs w:val="18"/>
        </w:rPr>
      </w:pPr>
    </w:p>
    <w:p w14:paraId="303E4984" w14:textId="77777777" w:rsidR="00D65DF9" w:rsidRDefault="00D65DF9" w:rsidP="00900C18">
      <w:pPr>
        <w:ind w:left="3969" w:firstLine="0"/>
        <w:rPr>
          <w:rFonts w:ascii="Times New Roman" w:hAnsi="Times New Roman"/>
          <w:i/>
          <w:iCs/>
          <w:sz w:val="18"/>
          <w:szCs w:val="18"/>
        </w:rPr>
      </w:pPr>
    </w:p>
    <w:p w14:paraId="1E2034CE" w14:textId="77777777" w:rsidR="00D65DF9" w:rsidRDefault="00D65DF9" w:rsidP="00900C18">
      <w:pPr>
        <w:ind w:left="3969" w:firstLine="0"/>
        <w:rPr>
          <w:rFonts w:ascii="Times New Roman" w:hAnsi="Times New Roman"/>
          <w:i/>
          <w:iCs/>
          <w:sz w:val="18"/>
          <w:szCs w:val="18"/>
        </w:rPr>
      </w:pPr>
    </w:p>
    <w:p w14:paraId="2D5C54AE" w14:textId="77777777" w:rsidR="00D65DF9" w:rsidRDefault="00D65DF9" w:rsidP="00900C18">
      <w:pPr>
        <w:ind w:left="3969" w:firstLine="0"/>
        <w:rPr>
          <w:rFonts w:ascii="Times New Roman" w:hAnsi="Times New Roman"/>
          <w:i/>
          <w:iCs/>
          <w:sz w:val="18"/>
          <w:szCs w:val="18"/>
        </w:rPr>
      </w:pPr>
    </w:p>
    <w:p w14:paraId="32EE50E1" w14:textId="77777777" w:rsidR="00D65DF9" w:rsidRDefault="00D65DF9" w:rsidP="00900C18">
      <w:pPr>
        <w:ind w:left="3969" w:firstLine="0"/>
        <w:rPr>
          <w:rFonts w:ascii="Times New Roman" w:hAnsi="Times New Roman"/>
          <w:i/>
          <w:iCs/>
          <w:sz w:val="18"/>
          <w:szCs w:val="18"/>
        </w:rPr>
      </w:pPr>
    </w:p>
    <w:p w14:paraId="0036D9AB" w14:textId="77777777" w:rsidR="00D65DF9" w:rsidRDefault="00D65DF9" w:rsidP="00900C18">
      <w:pPr>
        <w:ind w:left="3969" w:firstLine="0"/>
        <w:rPr>
          <w:rFonts w:ascii="Times New Roman" w:hAnsi="Times New Roman"/>
          <w:i/>
          <w:iCs/>
          <w:sz w:val="18"/>
          <w:szCs w:val="18"/>
        </w:rPr>
      </w:pPr>
    </w:p>
    <w:p w14:paraId="2ACFFBE8" w14:textId="7BA190A4"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lastRenderedPageBreak/>
        <w:t>Приложение</w:t>
      </w:r>
    </w:p>
    <w:p w14:paraId="6A61CF37" w14:textId="4EE77DB1"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к постановлению администрации</w:t>
      </w:r>
      <w:r w:rsidR="00900C18" w:rsidRPr="00900C18">
        <w:rPr>
          <w:rFonts w:ascii="Times New Roman" w:hAnsi="Times New Roman"/>
          <w:i/>
          <w:iCs/>
          <w:sz w:val="18"/>
          <w:szCs w:val="18"/>
        </w:rPr>
        <w:t xml:space="preserve"> </w:t>
      </w:r>
      <w:r w:rsidRPr="00900C18">
        <w:rPr>
          <w:rFonts w:ascii="Times New Roman" w:hAnsi="Times New Roman"/>
          <w:i/>
          <w:iCs/>
          <w:sz w:val="18"/>
          <w:szCs w:val="18"/>
        </w:rPr>
        <w:t>Рамонского муниципального района Воронежской области</w:t>
      </w:r>
      <w:r w:rsidR="00900C18" w:rsidRPr="00900C18">
        <w:rPr>
          <w:rFonts w:ascii="Times New Roman" w:hAnsi="Times New Roman"/>
          <w:i/>
          <w:iCs/>
          <w:sz w:val="18"/>
          <w:szCs w:val="18"/>
        </w:rPr>
        <w:t xml:space="preserve"> </w:t>
      </w:r>
      <w:r w:rsidRPr="00900C18">
        <w:rPr>
          <w:rFonts w:ascii="Times New Roman" w:hAnsi="Times New Roman"/>
          <w:i/>
          <w:iCs/>
          <w:sz w:val="18"/>
          <w:szCs w:val="18"/>
        </w:rPr>
        <w:t>от 24.11.2022 № 505</w:t>
      </w:r>
    </w:p>
    <w:p w14:paraId="45575E3A" w14:textId="77777777" w:rsidR="003039E9" w:rsidRPr="000A25D6" w:rsidRDefault="003039E9" w:rsidP="000A25D6">
      <w:pPr>
        <w:ind w:firstLine="0"/>
        <w:rPr>
          <w:rFonts w:ascii="Times New Roman" w:hAnsi="Times New Roman"/>
          <w:sz w:val="18"/>
          <w:szCs w:val="18"/>
        </w:rPr>
      </w:pPr>
    </w:p>
    <w:p w14:paraId="0E0E61F4" w14:textId="77777777" w:rsidR="00900C18"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Программа профилактики рисков причинения вреда (ущерба) охраняемым законом ценностям</w:t>
      </w:r>
    </w:p>
    <w:p w14:paraId="062FCB55" w14:textId="77777777" w:rsidR="00900C18"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при осуществлении муниципального жилищного контроля</w:t>
      </w:r>
    </w:p>
    <w:p w14:paraId="37867770" w14:textId="72982C48"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на территории Рамонского муниципального района Воронежской области на 2023 год</w:t>
      </w:r>
    </w:p>
    <w:p w14:paraId="3CA0E638" w14:textId="77777777" w:rsidR="003039E9" w:rsidRPr="000A25D6" w:rsidRDefault="003039E9" w:rsidP="000A25D6">
      <w:pPr>
        <w:ind w:firstLine="0"/>
        <w:rPr>
          <w:rFonts w:ascii="Times New Roman" w:hAnsi="Times New Roman"/>
          <w:sz w:val="18"/>
          <w:szCs w:val="18"/>
        </w:rPr>
      </w:pPr>
    </w:p>
    <w:p w14:paraId="03ACC6B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Настоящая Программа профилактики рисков причинения вреда (ущерба) охраняемым законом ценностям на 2023 год при осуществлении муниципального жилищного контроля на территории Рамонского муниципального района Воронежской области (далее – Программа профилактики)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14:paraId="16502231" w14:textId="77777777" w:rsidR="003039E9" w:rsidRPr="000A25D6" w:rsidRDefault="003039E9" w:rsidP="000A25D6">
      <w:pPr>
        <w:ind w:firstLine="0"/>
        <w:rPr>
          <w:rFonts w:ascii="Times New Roman" w:hAnsi="Times New Roman"/>
          <w:sz w:val="18"/>
          <w:szCs w:val="18"/>
        </w:rPr>
      </w:pPr>
    </w:p>
    <w:p w14:paraId="1B3C5EC3"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48108022" w14:textId="77777777" w:rsidR="003039E9" w:rsidRPr="000A25D6" w:rsidRDefault="003039E9" w:rsidP="00900C18">
      <w:pPr>
        <w:ind w:firstLine="284"/>
        <w:rPr>
          <w:rFonts w:ascii="Times New Roman" w:eastAsia="Calibri" w:hAnsi="Times New Roman"/>
          <w:sz w:val="18"/>
          <w:szCs w:val="18"/>
        </w:rPr>
      </w:pPr>
      <w:r w:rsidRPr="000A25D6">
        <w:rPr>
          <w:rFonts w:ascii="Times New Roman" w:eastAsia="Calibri" w:hAnsi="Times New Roman"/>
          <w:sz w:val="18"/>
          <w:szCs w:val="18"/>
        </w:rPr>
        <w:t>Муниципальный жилищный контроль на территории Рамонского муниципального района Воронежской области (далее – муниципальный контроль) осуществляет администрация Рамонского муниципального района Воронежской области.</w:t>
      </w:r>
    </w:p>
    <w:p w14:paraId="3C106C7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Предметом муниципального контроля является:</w:t>
      </w:r>
    </w:p>
    <w:p w14:paraId="5D1F1D4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0DB3F2A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14:paraId="4B70EF2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требований к формированию фондов капитального ремонта;</w:t>
      </w:r>
    </w:p>
    <w:p w14:paraId="46934FA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C63CB7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требований к предоставлению коммунальных услуг собственникам и пользователям помещений в многоквартирных домах и жилых домов;</w:t>
      </w:r>
    </w:p>
    <w:p w14:paraId="3B81F34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35F544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е) правил содержания общего имущества в многоквартирном доме и правил изменения размера платы за содержание жилого помещения;</w:t>
      </w:r>
    </w:p>
    <w:p w14:paraId="7B30B49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68D7A7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CA0379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14:paraId="3982831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к) требований к обеспечению доступности для инвалидов помещений в многоквартирных домах;</w:t>
      </w:r>
    </w:p>
    <w:p w14:paraId="5EEACE6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л) требований к предоставлению жилых помещений в наемных домах социального использования;</w:t>
      </w:r>
    </w:p>
    <w:p w14:paraId="70FD649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м) исполнение решений, принимаемых по результатам контрольных мероприятий.</w:t>
      </w:r>
    </w:p>
    <w:p w14:paraId="4407E10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Объектами муниципального контроля являются:</w:t>
      </w:r>
    </w:p>
    <w:p w14:paraId="7D506EA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деятельность по управлению многоквартирными домами;</w:t>
      </w:r>
    </w:p>
    <w:p w14:paraId="11B1135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деятельность по формированию фондов капитального ремонта;</w:t>
      </w:r>
    </w:p>
    <w:p w14:paraId="513EFBF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деятельность по предоставлению коммунальных услуг собственникам и пользователям помещений в многоквартирных домах и жилых домов;</w:t>
      </w:r>
    </w:p>
    <w:p w14:paraId="78542D8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деятельность по размещению информации в системе; </w:t>
      </w:r>
    </w:p>
    <w:p w14:paraId="5062AFB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деятельность по предоставлению жилых помещений в наемных домах социального использования.</w:t>
      </w:r>
    </w:p>
    <w:p w14:paraId="74FBD11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Количество подконтрольных субъектов – не установлено.</w:t>
      </w:r>
    </w:p>
    <w:p w14:paraId="7B90BEAF" w14:textId="26EA2FE5"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были введены ограничения на проведение контрольных (надзорных) мероприятий в 2022 году, в связи с чем внеплановые проверки проводятся исключительно в случаях, определенных указанным нормативным правовым актом. Согласно разъяснениям Минэкономразвития России, в целях реализации положений Постановления № 336 понятие «непосредственная угроза» подразумевает высокую степень вероятности причинения соответствующего вреда в краткосрочной перспективе, то есть ситуацию, когда отсутствие мер реагирования контрольных (надзорных) органов неминуемо влечет наступление негативных последствий. За отчетный период в адрес администрации муниципального района соответствующие сведения не поступали, контрольные мероприятия органом муниципального контроля не проводились ввиду отсутствия правовых и реальных оснований.</w:t>
      </w:r>
      <w:r w:rsidR="000A25D6">
        <w:rPr>
          <w:rFonts w:ascii="Times New Roman" w:hAnsi="Times New Roman"/>
          <w:sz w:val="18"/>
          <w:szCs w:val="18"/>
        </w:rPr>
        <w:t xml:space="preserve"> </w:t>
      </w:r>
    </w:p>
    <w:p w14:paraId="7AF0384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14:paraId="6CAC13F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В рамках профилактики рисков причинения вреда (ущерба) охраняемым законом ценностям осуществляются следующие мероприятия:</w:t>
      </w:r>
    </w:p>
    <w:p w14:paraId="20870E0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информирование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7830E80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консультирование (консультирование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742EA3B" w14:textId="77777777" w:rsidR="003039E9" w:rsidRPr="000A25D6" w:rsidRDefault="003039E9" w:rsidP="000A25D6">
      <w:pPr>
        <w:ind w:firstLine="0"/>
        <w:rPr>
          <w:rFonts w:ascii="Times New Roman" w:hAnsi="Times New Roman"/>
          <w:sz w:val="18"/>
          <w:szCs w:val="18"/>
        </w:rPr>
      </w:pPr>
    </w:p>
    <w:p w14:paraId="2D209334" w14:textId="4D8466AE"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Раздел 2. Цели и задачи реализации программы профилактики</w:t>
      </w:r>
    </w:p>
    <w:p w14:paraId="55BC0D7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Целями реализации программы являются:</w:t>
      </w:r>
    </w:p>
    <w:p w14:paraId="2A5CF3A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Стимулирование добросовестного соблюдения обязательных требований всеми контролируемыми лицами;</w:t>
      </w:r>
    </w:p>
    <w:p w14:paraId="4AFB552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6FFC2E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14:paraId="3CE578D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Для достижения целей необходимо решение следующих задач:</w:t>
      </w:r>
    </w:p>
    <w:p w14:paraId="4A5A27F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Предотвращение рисков причинения вреда (ущерба) охраняемым законом ценностям;</w:t>
      </w:r>
    </w:p>
    <w:p w14:paraId="7FBC610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Проведение профилактических мероприятий, направленных на предотвращение и снижение риска причинения вреда (ущерба) охраняемым законом ценностям;</w:t>
      </w:r>
    </w:p>
    <w:p w14:paraId="78E461F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 Информирование, консультирование контролируемых лиц с использованием информационно-телекоммуникационных технологий; </w:t>
      </w:r>
    </w:p>
    <w:p w14:paraId="6C8F927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 Обеспечение доступности информации об обязательных требованиях и необходимых мерах по их исполнению.</w:t>
      </w:r>
    </w:p>
    <w:p w14:paraId="5AF255DD" w14:textId="77777777" w:rsidR="003039E9" w:rsidRPr="000A25D6" w:rsidRDefault="003039E9" w:rsidP="000A25D6">
      <w:pPr>
        <w:ind w:firstLine="0"/>
        <w:rPr>
          <w:rFonts w:ascii="Times New Roman" w:hAnsi="Times New Roman"/>
          <w:sz w:val="18"/>
          <w:szCs w:val="18"/>
        </w:rPr>
      </w:pPr>
    </w:p>
    <w:p w14:paraId="1DD4E484"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Раздел 3. Перечень профилактических мероприятий, сроки (периодичность) их проведения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348"/>
        <w:gridCol w:w="1525"/>
        <w:gridCol w:w="2862"/>
      </w:tblGrid>
      <w:tr w:rsidR="003039E9" w:rsidRPr="000A25D6" w14:paraId="7B543168" w14:textId="77777777" w:rsidTr="00900C18">
        <w:trPr>
          <w:jc w:val="center"/>
        </w:trPr>
        <w:tc>
          <w:tcPr>
            <w:tcW w:w="225" w:type="pct"/>
            <w:shd w:val="clear" w:color="auto" w:fill="auto"/>
            <w:vAlign w:val="center"/>
          </w:tcPr>
          <w:p w14:paraId="0B4F5EA5"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 п/п</w:t>
            </w:r>
          </w:p>
        </w:tc>
        <w:tc>
          <w:tcPr>
            <w:tcW w:w="2623" w:type="pct"/>
            <w:shd w:val="clear" w:color="auto" w:fill="auto"/>
            <w:vAlign w:val="center"/>
          </w:tcPr>
          <w:p w14:paraId="7EEE8660"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Наименование мероприятия</w:t>
            </w:r>
          </w:p>
        </w:tc>
        <w:tc>
          <w:tcPr>
            <w:tcW w:w="748" w:type="pct"/>
            <w:shd w:val="clear" w:color="auto" w:fill="auto"/>
            <w:vAlign w:val="center"/>
          </w:tcPr>
          <w:p w14:paraId="1FA6180C"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Срок реализации мероприятия</w:t>
            </w:r>
          </w:p>
        </w:tc>
        <w:tc>
          <w:tcPr>
            <w:tcW w:w="1404" w:type="pct"/>
            <w:shd w:val="clear" w:color="auto" w:fill="auto"/>
            <w:vAlign w:val="center"/>
          </w:tcPr>
          <w:p w14:paraId="41F551E9"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Ответственный исполнитель</w:t>
            </w:r>
          </w:p>
        </w:tc>
      </w:tr>
      <w:tr w:rsidR="003039E9" w:rsidRPr="000A25D6" w14:paraId="3038B492" w14:textId="77777777" w:rsidTr="00900C18">
        <w:trPr>
          <w:jc w:val="center"/>
        </w:trPr>
        <w:tc>
          <w:tcPr>
            <w:tcW w:w="225" w:type="pct"/>
            <w:shd w:val="clear" w:color="auto" w:fill="auto"/>
            <w:vAlign w:val="center"/>
          </w:tcPr>
          <w:p w14:paraId="67F853D9"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1</w:t>
            </w:r>
          </w:p>
        </w:tc>
        <w:tc>
          <w:tcPr>
            <w:tcW w:w="2623" w:type="pct"/>
            <w:shd w:val="clear" w:color="auto" w:fill="auto"/>
            <w:vAlign w:val="center"/>
          </w:tcPr>
          <w:p w14:paraId="3CB5896B"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w:t>
            </w:r>
          </w:p>
          <w:p w14:paraId="1B65A2B1"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в сети «Интернет»</w:t>
            </w:r>
          </w:p>
        </w:tc>
        <w:tc>
          <w:tcPr>
            <w:tcW w:w="748" w:type="pct"/>
            <w:shd w:val="clear" w:color="auto" w:fill="auto"/>
            <w:vAlign w:val="center"/>
          </w:tcPr>
          <w:p w14:paraId="251F2B75"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w:t>
            </w:r>
          </w:p>
        </w:tc>
        <w:tc>
          <w:tcPr>
            <w:tcW w:w="1404" w:type="pct"/>
            <w:shd w:val="clear" w:color="auto" w:fill="auto"/>
            <w:vAlign w:val="center"/>
          </w:tcPr>
          <w:p w14:paraId="37D2E219" w14:textId="77777777" w:rsidR="003039E9" w:rsidRPr="000A25D6" w:rsidRDefault="003039E9" w:rsidP="000A25D6">
            <w:pPr>
              <w:ind w:firstLine="0"/>
              <w:rPr>
                <w:rFonts w:ascii="Times New Roman" w:eastAsia="Calibri" w:hAnsi="Times New Roman"/>
                <w:sz w:val="18"/>
                <w:szCs w:val="18"/>
                <w:highlight w:val="yellow"/>
              </w:rPr>
            </w:pPr>
            <w:r w:rsidRPr="000A25D6">
              <w:rPr>
                <w:rFonts w:ascii="Times New Roman" w:eastAsia="Calibri" w:hAnsi="Times New Roman"/>
                <w:sz w:val="18"/>
                <w:szCs w:val="18"/>
              </w:rPr>
              <w:t>Отдел муниципального хозяйства, промышленности и дорожной деятельности администрации Рамонского муниципального района Воронежской области</w:t>
            </w:r>
          </w:p>
        </w:tc>
      </w:tr>
      <w:tr w:rsidR="003039E9" w:rsidRPr="000A25D6" w14:paraId="0B20C4B2" w14:textId="77777777" w:rsidTr="00900C18">
        <w:trPr>
          <w:jc w:val="center"/>
        </w:trPr>
        <w:tc>
          <w:tcPr>
            <w:tcW w:w="225" w:type="pct"/>
            <w:shd w:val="clear" w:color="auto" w:fill="auto"/>
            <w:vAlign w:val="center"/>
          </w:tcPr>
          <w:p w14:paraId="0A741691"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2</w:t>
            </w:r>
          </w:p>
        </w:tc>
        <w:tc>
          <w:tcPr>
            <w:tcW w:w="2623" w:type="pct"/>
            <w:shd w:val="clear" w:color="auto" w:fill="auto"/>
            <w:vAlign w:val="center"/>
          </w:tcPr>
          <w:p w14:paraId="22925DC4"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Консультирование</w:t>
            </w:r>
          </w:p>
          <w:p w14:paraId="6423FEAB"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748" w:type="pct"/>
            <w:shd w:val="clear" w:color="auto" w:fill="auto"/>
            <w:vAlign w:val="center"/>
          </w:tcPr>
          <w:p w14:paraId="53EDD77D"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 по обращениям контролируемых лиц и их представителей с учетом особенностей организации личного приема граждан</w:t>
            </w:r>
          </w:p>
        </w:tc>
        <w:tc>
          <w:tcPr>
            <w:tcW w:w="1404" w:type="pct"/>
            <w:shd w:val="clear" w:color="auto" w:fill="auto"/>
            <w:vAlign w:val="center"/>
          </w:tcPr>
          <w:p w14:paraId="6670A96E" w14:textId="77777777" w:rsidR="003039E9" w:rsidRPr="000A25D6" w:rsidRDefault="003039E9" w:rsidP="000A25D6">
            <w:pPr>
              <w:ind w:firstLine="0"/>
              <w:rPr>
                <w:rFonts w:ascii="Times New Roman" w:eastAsia="Calibri" w:hAnsi="Times New Roman"/>
                <w:sz w:val="18"/>
                <w:szCs w:val="18"/>
                <w:highlight w:val="yellow"/>
              </w:rPr>
            </w:pPr>
            <w:r w:rsidRPr="000A25D6">
              <w:rPr>
                <w:rFonts w:ascii="Times New Roman" w:eastAsia="Calibri" w:hAnsi="Times New Roman"/>
                <w:sz w:val="18"/>
                <w:szCs w:val="18"/>
              </w:rPr>
              <w:t>Отдел муниципального хозяйства, промышленности и дорожной деятельности администрации Рамонского муниципального района Воронежской области</w:t>
            </w:r>
          </w:p>
        </w:tc>
      </w:tr>
    </w:tbl>
    <w:p w14:paraId="03268B14" w14:textId="77777777" w:rsidR="003039E9" w:rsidRPr="000A25D6" w:rsidRDefault="003039E9" w:rsidP="000A25D6">
      <w:pPr>
        <w:ind w:firstLine="0"/>
        <w:rPr>
          <w:rFonts w:ascii="Times New Roman" w:eastAsia="Calibri" w:hAnsi="Times New Roman"/>
          <w:sz w:val="18"/>
          <w:szCs w:val="18"/>
        </w:rPr>
      </w:pPr>
    </w:p>
    <w:p w14:paraId="78B22A65"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Раздел 4. Показатели результативности и эффективности программы профилактики рисков причинения вреда</w:t>
      </w:r>
    </w:p>
    <w:tbl>
      <w:tblPr>
        <w:tblW w:w="5000" w:type="pct"/>
        <w:jc w:val="center"/>
        <w:tblCellMar>
          <w:top w:w="15" w:type="dxa"/>
          <w:left w:w="15" w:type="dxa"/>
          <w:bottom w:w="15" w:type="dxa"/>
          <w:right w:w="15" w:type="dxa"/>
        </w:tblCellMar>
        <w:tblLook w:val="04A0" w:firstRow="1" w:lastRow="0" w:firstColumn="1" w:lastColumn="0" w:noHBand="0" w:noVBand="1"/>
      </w:tblPr>
      <w:tblGrid>
        <w:gridCol w:w="279"/>
        <w:gridCol w:w="8930"/>
        <w:gridCol w:w="985"/>
      </w:tblGrid>
      <w:tr w:rsidR="003039E9" w:rsidRPr="000A25D6" w14:paraId="65B750FA" w14:textId="77777777" w:rsidTr="00900C18">
        <w:trPr>
          <w:trHeight w:val="315"/>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6611645F"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 п/п</w:t>
            </w:r>
          </w:p>
        </w:tc>
        <w:tc>
          <w:tcPr>
            <w:tcW w:w="4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4446ED9"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Ключевые показатели</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5D489C"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Целевые значения</w:t>
            </w:r>
          </w:p>
        </w:tc>
      </w:tr>
      <w:tr w:rsidR="003039E9" w:rsidRPr="000A25D6" w14:paraId="3E89944D" w14:textId="77777777" w:rsidTr="00900C18">
        <w:trPr>
          <w:trHeight w:val="150"/>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44AA6B8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w:t>
            </w:r>
          </w:p>
        </w:tc>
        <w:tc>
          <w:tcPr>
            <w:tcW w:w="4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BD25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Полнота информации, размещенной на официальном сайте органов местного самоуправления в сети «Интернет», %</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F030B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100 %</w:t>
            </w:r>
          </w:p>
        </w:tc>
      </w:tr>
      <w:tr w:rsidR="003039E9" w:rsidRPr="000A25D6" w14:paraId="791F341E" w14:textId="77777777" w:rsidTr="00900C18">
        <w:trPr>
          <w:trHeight w:val="157"/>
          <w:jc w:val="center"/>
        </w:trPr>
        <w:tc>
          <w:tcPr>
            <w:tcW w:w="137" w:type="pct"/>
            <w:tcBorders>
              <w:top w:val="single" w:sz="4" w:space="0" w:color="000000"/>
              <w:left w:val="single" w:sz="4" w:space="0" w:color="000000"/>
              <w:bottom w:val="single" w:sz="4" w:space="0" w:color="000000"/>
              <w:right w:val="single" w:sz="4" w:space="0" w:color="000000"/>
            </w:tcBorders>
            <w:vAlign w:val="center"/>
          </w:tcPr>
          <w:p w14:paraId="3F0B342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w:t>
            </w:r>
          </w:p>
        </w:tc>
        <w:tc>
          <w:tcPr>
            <w:tcW w:w="4380"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DD72E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Доля лиц, удовлетворенных консультированием в общем количестве лиц, обратившихся за консультированием, %</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8D9F2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80 %</w:t>
            </w:r>
          </w:p>
        </w:tc>
      </w:tr>
    </w:tbl>
    <w:p w14:paraId="3D1F4F65" w14:textId="77777777" w:rsidR="003039E9" w:rsidRPr="000A25D6" w:rsidRDefault="003039E9" w:rsidP="000A25D6">
      <w:pPr>
        <w:ind w:firstLine="0"/>
        <w:rPr>
          <w:rFonts w:ascii="Times New Roman" w:hAnsi="Times New Roman"/>
          <w:sz w:val="18"/>
          <w:szCs w:val="18"/>
        </w:rPr>
      </w:pPr>
    </w:p>
    <w:p w14:paraId="7535B020" w14:textId="534932C9" w:rsidR="003039E9" w:rsidRDefault="003039E9" w:rsidP="000A25D6">
      <w:pPr>
        <w:ind w:firstLine="0"/>
        <w:rPr>
          <w:rFonts w:ascii="Times New Roman" w:hAnsi="Times New Roman"/>
          <w:sz w:val="18"/>
          <w:szCs w:val="18"/>
        </w:rPr>
      </w:pPr>
    </w:p>
    <w:p w14:paraId="3A2E35AB" w14:textId="19CDB186" w:rsidR="00D65DF9" w:rsidRDefault="00D65DF9" w:rsidP="000A25D6">
      <w:pPr>
        <w:ind w:firstLine="0"/>
        <w:rPr>
          <w:rFonts w:ascii="Times New Roman" w:hAnsi="Times New Roman"/>
          <w:sz w:val="18"/>
          <w:szCs w:val="18"/>
        </w:rPr>
      </w:pPr>
    </w:p>
    <w:p w14:paraId="03201157" w14:textId="0045D7CE" w:rsidR="00D65DF9" w:rsidRDefault="00D65DF9" w:rsidP="000A25D6">
      <w:pPr>
        <w:ind w:firstLine="0"/>
        <w:rPr>
          <w:rFonts w:ascii="Times New Roman" w:hAnsi="Times New Roman"/>
          <w:sz w:val="18"/>
          <w:szCs w:val="18"/>
        </w:rPr>
      </w:pPr>
    </w:p>
    <w:p w14:paraId="127498DD" w14:textId="1E19020A" w:rsidR="00D65DF9" w:rsidRDefault="00D65DF9" w:rsidP="000A25D6">
      <w:pPr>
        <w:ind w:firstLine="0"/>
        <w:rPr>
          <w:rFonts w:ascii="Times New Roman" w:hAnsi="Times New Roman"/>
          <w:sz w:val="18"/>
          <w:szCs w:val="18"/>
        </w:rPr>
      </w:pPr>
    </w:p>
    <w:p w14:paraId="40700636" w14:textId="24AB1186" w:rsidR="00D65DF9" w:rsidRDefault="00D65DF9" w:rsidP="000A25D6">
      <w:pPr>
        <w:ind w:firstLine="0"/>
        <w:rPr>
          <w:rFonts w:ascii="Times New Roman" w:hAnsi="Times New Roman"/>
          <w:sz w:val="18"/>
          <w:szCs w:val="18"/>
        </w:rPr>
      </w:pPr>
    </w:p>
    <w:p w14:paraId="51CBF53B" w14:textId="188BB114" w:rsidR="00D65DF9" w:rsidRDefault="00D65DF9" w:rsidP="000A25D6">
      <w:pPr>
        <w:ind w:firstLine="0"/>
        <w:rPr>
          <w:rFonts w:ascii="Times New Roman" w:hAnsi="Times New Roman"/>
          <w:sz w:val="18"/>
          <w:szCs w:val="18"/>
        </w:rPr>
      </w:pPr>
    </w:p>
    <w:p w14:paraId="4214FB2C" w14:textId="39F49596" w:rsidR="00D65DF9" w:rsidRDefault="00D65DF9" w:rsidP="000A25D6">
      <w:pPr>
        <w:ind w:firstLine="0"/>
        <w:rPr>
          <w:rFonts w:ascii="Times New Roman" w:hAnsi="Times New Roman"/>
          <w:sz w:val="18"/>
          <w:szCs w:val="18"/>
        </w:rPr>
      </w:pPr>
    </w:p>
    <w:p w14:paraId="771B63B8" w14:textId="70CD8DF1" w:rsidR="00D65DF9" w:rsidRDefault="00D65DF9" w:rsidP="000A25D6">
      <w:pPr>
        <w:ind w:firstLine="0"/>
        <w:rPr>
          <w:rFonts w:ascii="Times New Roman" w:hAnsi="Times New Roman"/>
          <w:sz w:val="18"/>
          <w:szCs w:val="18"/>
        </w:rPr>
      </w:pPr>
    </w:p>
    <w:p w14:paraId="18CB3962" w14:textId="47652E8E" w:rsidR="00D65DF9" w:rsidRDefault="00D65DF9" w:rsidP="000A25D6">
      <w:pPr>
        <w:ind w:firstLine="0"/>
        <w:rPr>
          <w:rFonts w:ascii="Times New Roman" w:hAnsi="Times New Roman"/>
          <w:sz w:val="18"/>
          <w:szCs w:val="18"/>
        </w:rPr>
      </w:pPr>
    </w:p>
    <w:p w14:paraId="0FB7E225" w14:textId="1C6B4FC7" w:rsidR="00D65DF9" w:rsidRDefault="00D65DF9" w:rsidP="000A25D6">
      <w:pPr>
        <w:ind w:firstLine="0"/>
        <w:rPr>
          <w:rFonts w:ascii="Times New Roman" w:hAnsi="Times New Roman"/>
          <w:sz w:val="18"/>
          <w:szCs w:val="18"/>
        </w:rPr>
      </w:pPr>
    </w:p>
    <w:p w14:paraId="5BE050D2" w14:textId="478965B9" w:rsidR="00D65DF9" w:rsidRDefault="00D65DF9" w:rsidP="000A25D6">
      <w:pPr>
        <w:ind w:firstLine="0"/>
        <w:rPr>
          <w:rFonts w:ascii="Times New Roman" w:hAnsi="Times New Roman"/>
          <w:sz w:val="18"/>
          <w:szCs w:val="18"/>
        </w:rPr>
      </w:pPr>
    </w:p>
    <w:p w14:paraId="7D105773" w14:textId="76F7D088" w:rsidR="00D65DF9" w:rsidRDefault="00D65DF9" w:rsidP="000A25D6">
      <w:pPr>
        <w:ind w:firstLine="0"/>
        <w:rPr>
          <w:rFonts w:ascii="Times New Roman" w:hAnsi="Times New Roman"/>
          <w:sz w:val="18"/>
          <w:szCs w:val="18"/>
        </w:rPr>
      </w:pPr>
    </w:p>
    <w:p w14:paraId="1C07F80E" w14:textId="77777777" w:rsidR="00D65DF9" w:rsidRPr="000A25D6" w:rsidRDefault="00D65DF9" w:rsidP="000A25D6">
      <w:pPr>
        <w:ind w:firstLine="0"/>
        <w:rPr>
          <w:rFonts w:ascii="Times New Roman" w:hAnsi="Times New Roman"/>
          <w:sz w:val="18"/>
          <w:szCs w:val="18"/>
        </w:rPr>
      </w:pPr>
    </w:p>
    <w:p w14:paraId="6D2E4D98" w14:textId="11DFBD14" w:rsidR="003039E9" w:rsidRPr="000A25D6" w:rsidRDefault="003039E9" w:rsidP="000A25D6">
      <w:pPr>
        <w:ind w:firstLine="0"/>
        <w:rPr>
          <w:rFonts w:ascii="Times New Roman" w:hAnsi="Times New Roman"/>
          <w:sz w:val="18"/>
          <w:szCs w:val="18"/>
        </w:rPr>
      </w:pPr>
    </w:p>
    <w:p w14:paraId="24F3D157"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lastRenderedPageBreak/>
        <w:t>ПОСТАНОВЛЕНИЕ</w:t>
      </w:r>
    </w:p>
    <w:p w14:paraId="40DDC6D0" w14:textId="2E4A39E1"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от 24.11.2022 № 509</w:t>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Pr="00900C18">
        <w:rPr>
          <w:rFonts w:ascii="Times New Roman" w:hAnsi="Times New Roman"/>
          <w:b/>
          <w:bCs/>
          <w:i/>
          <w:iCs/>
          <w:sz w:val="18"/>
          <w:szCs w:val="18"/>
        </w:rPr>
        <w:t>р. п. Рамонь</w:t>
      </w:r>
    </w:p>
    <w:p w14:paraId="0CC4D1E9" w14:textId="77777777" w:rsidR="00900C18" w:rsidRPr="00900C18" w:rsidRDefault="00900C18" w:rsidP="00900C18">
      <w:pPr>
        <w:ind w:firstLine="0"/>
        <w:jc w:val="center"/>
        <w:rPr>
          <w:rFonts w:ascii="Times New Roman" w:hAnsi="Times New Roman"/>
          <w:b/>
          <w:bCs/>
          <w:i/>
          <w:iCs/>
          <w:sz w:val="18"/>
          <w:szCs w:val="18"/>
        </w:rPr>
      </w:pPr>
    </w:p>
    <w:p w14:paraId="5244E34F" w14:textId="77777777" w:rsid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Об утверждении Программы профилактики рисков причинения вреда (ущерба) охраняемым законом ценностям</w:t>
      </w:r>
    </w:p>
    <w:p w14:paraId="56C8C7B6" w14:textId="77777777" w:rsid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при осуществлении муниципального земельного контроля</w:t>
      </w:r>
    </w:p>
    <w:p w14:paraId="17210310" w14:textId="36EA54ED"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на территории Рамонского муниципального района Воронежской области на 2023 год</w:t>
      </w:r>
    </w:p>
    <w:p w14:paraId="687F4D0F" w14:textId="77777777" w:rsidR="003039E9" w:rsidRPr="000A25D6" w:rsidRDefault="003039E9" w:rsidP="000A25D6">
      <w:pPr>
        <w:ind w:firstLine="0"/>
        <w:rPr>
          <w:rFonts w:ascii="Times New Roman" w:hAnsi="Times New Roman"/>
          <w:sz w:val="18"/>
          <w:szCs w:val="18"/>
        </w:rPr>
      </w:pPr>
    </w:p>
    <w:p w14:paraId="2B2CEEFE" w14:textId="44F8CDB1"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соответствии со статьей 44 Федерального закона от 31.07.2020 № 248-ФЗ «О государственном контроле (надзоре) и муниципальном контроле в Российской Федерации», статьей 15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народных депутатов Рамонского муниципального района Воронежской области от 12.10.2021 № 105 «Об утверждении Положения о муниципальном земельном контроле на территории Рамонского муниципального района Воронежской области», администрация Рамонского муниципального района Воронежской области постановляет:</w:t>
      </w:r>
    </w:p>
    <w:p w14:paraId="75D94AFB" w14:textId="77777777" w:rsidR="003039E9" w:rsidRPr="000A25D6" w:rsidRDefault="003039E9" w:rsidP="00900C18">
      <w:pPr>
        <w:ind w:firstLine="284"/>
        <w:rPr>
          <w:rFonts w:ascii="Times New Roman" w:eastAsiaTheme="majorEastAsia" w:hAnsi="Times New Roman"/>
          <w:sz w:val="18"/>
          <w:szCs w:val="18"/>
        </w:rPr>
      </w:pPr>
      <w:r w:rsidRPr="000A25D6">
        <w:rPr>
          <w:rFonts w:ascii="Times New Roman" w:hAnsi="Times New Roman"/>
          <w:sz w:val="18"/>
          <w:szCs w:val="18"/>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Рамонского муниципального района Воронежской области на 2023 год согласно Приложению</w:t>
      </w:r>
      <w:r w:rsidRPr="000A25D6">
        <w:rPr>
          <w:rFonts w:ascii="Times New Roman" w:eastAsiaTheme="majorEastAsia" w:hAnsi="Times New Roman"/>
          <w:sz w:val="18"/>
          <w:szCs w:val="18"/>
        </w:rPr>
        <w:t>.</w:t>
      </w:r>
    </w:p>
    <w:p w14:paraId="2C1E6EAE" w14:textId="77777777" w:rsidR="003039E9" w:rsidRPr="000A25D6" w:rsidRDefault="003039E9" w:rsidP="00900C18">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на официальном сайте органов местного самоуправления в сети «Интернет».</w:t>
      </w:r>
    </w:p>
    <w:p w14:paraId="2688C77A" w14:textId="77777777" w:rsidR="003039E9" w:rsidRPr="000A25D6" w:rsidRDefault="003039E9" w:rsidP="00900C18">
      <w:pPr>
        <w:ind w:firstLine="284"/>
        <w:rPr>
          <w:rFonts w:ascii="Times New Roman" w:eastAsiaTheme="majorEastAsia" w:hAnsi="Times New Roman"/>
          <w:sz w:val="18"/>
          <w:szCs w:val="18"/>
        </w:rPr>
      </w:pPr>
      <w:r w:rsidRPr="000A25D6">
        <w:rPr>
          <w:rFonts w:ascii="Times New Roman" w:eastAsiaTheme="majorEastAsia" w:hAnsi="Times New Roman"/>
          <w:sz w:val="18"/>
          <w:szCs w:val="18"/>
        </w:rPr>
        <w:t xml:space="preserve">3. </w:t>
      </w:r>
      <w:r w:rsidRPr="000A25D6">
        <w:rPr>
          <w:rFonts w:ascii="Times New Roman" w:hAnsi="Times New Roman"/>
          <w:sz w:val="18"/>
          <w:szCs w:val="18"/>
        </w:rPr>
        <w:t>Контроль исполнения настоящего постановления возложить на заместителя главы администрации муниципального района Болгова Ю.В.</w:t>
      </w:r>
    </w:p>
    <w:p w14:paraId="68596AFC" w14:textId="77777777" w:rsidR="003039E9" w:rsidRPr="000A25D6" w:rsidRDefault="003039E9" w:rsidP="000A25D6">
      <w:pPr>
        <w:ind w:firstLine="0"/>
        <w:rPr>
          <w:rFonts w:ascii="Times New Roman" w:hAnsi="Times New Roman"/>
          <w:sz w:val="18"/>
          <w:szCs w:val="18"/>
        </w:rPr>
      </w:pPr>
    </w:p>
    <w:tbl>
      <w:tblPr>
        <w:tblW w:w="5000" w:type="pct"/>
        <w:tblLook w:val="04A0" w:firstRow="1" w:lastRow="0" w:firstColumn="1" w:lastColumn="0" w:noHBand="0" w:noVBand="1"/>
      </w:tblPr>
      <w:tblGrid>
        <w:gridCol w:w="3402"/>
        <w:gridCol w:w="3402"/>
        <w:gridCol w:w="3400"/>
      </w:tblGrid>
      <w:tr w:rsidR="003039E9" w:rsidRPr="000A25D6" w14:paraId="0B988BAE" w14:textId="77777777" w:rsidTr="00900C18">
        <w:tc>
          <w:tcPr>
            <w:tcW w:w="1667" w:type="pct"/>
            <w:shd w:val="clear" w:color="auto" w:fill="auto"/>
          </w:tcPr>
          <w:p w14:paraId="496A3351" w14:textId="73116C8C"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Глава</w:t>
            </w:r>
          </w:p>
          <w:p w14:paraId="0A3F883D"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муниципального района</w:t>
            </w:r>
          </w:p>
        </w:tc>
        <w:tc>
          <w:tcPr>
            <w:tcW w:w="1667" w:type="pct"/>
            <w:shd w:val="clear" w:color="auto" w:fill="auto"/>
          </w:tcPr>
          <w:p w14:paraId="425A4F85" w14:textId="77777777" w:rsidR="003039E9" w:rsidRPr="000A25D6" w:rsidRDefault="003039E9" w:rsidP="00900C18">
            <w:pPr>
              <w:ind w:firstLine="0"/>
              <w:jc w:val="center"/>
              <w:rPr>
                <w:rFonts w:ascii="Times New Roman" w:eastAsia="Calibri" w:hAnsi="Times New Roman"/>
                <w:sz w:val="18"/>
                <w:szCs w:val="18"/>
              </w:rPr>
            </w:pPr>
          </w:p>
        </w:tc>
        <w:tc>
          <w:tcPr>
            <w:tcW w:w="1667" w:type="pct"/>
            <w:shd w:val="clear" w:color="auto" w:fill="auto"/>
          </w:tcPr>
          <w:p w14:paraId="2B6594FD" w14:textId="77777777" w:rsidR="00900C18" w:rsidRDefault="00900C18" w:rsidP="00900C18">
            <w:pPr>
              <w:ind w:firstLine="0"/>
              <w:jc w:val="center"/>
              <w:rPr>
                <w:rFonts w:ascii="Times New Roman" w:eastAsia="Calibri" w:hAnsi="Times New Roman"/>
                <w:sz w:val="18"/>
                <w:szCs w:val="18"/>
              </w:rPr>
            </w:pPr>
          </w:p>
          <w:p w14:paraId="1DA98679" w14:textId="2943DC42"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Н.В. Фролов</w:t>
            </w:r>
          </w:p>
        </w:tc>
      </w:tr>
    </w:tbl>
    <w:p w14:paraId="76333CC4" w14:textId="77777777" w:rsidR="003039E9" w:rsidRPr="000A25D6" w:rsidRDefault="003039E9" w:rsidP="000A25D6">
      <w:pPr>
        <w:ind w:firstLine="0"/>
        <w:rPr>
          <w:rFonts w:ascii="Times New Roman" w:hAnsi="Times New Roman"/>
          <w:sz w:val="18"/>
          <w:szCs w:val="18"/>
        </w:rPr>
      </w:pPr>
    </w:p>
    <w:p w14:paraId="2A1DFB26" w14:textId="77777777"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Приложение</w:t>
      </w:r>
    </w:p>
    <w:p w14:paraId="23DF5B6C" w14:textId="311BB951"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к постановлению администрации</w:t>
      </w:r>
      <w:r w:rsidR="00900C18" w:rsidRPr="00900C18">
        <w:rPr>
          <w:rFonts w:ascii="Times New Roman" w:hAnsi="Times New Roman"/>
          <w:i/>
          <w:iCs/>
          <w:sz w:val="18"/>
          <w:szCs w:val="18"/>
        </w:rPr>
        <w:t xml:space="preserve"> </w:t>
      </w:r>
      <w:r w:rsidRPr="00900C18">
        <w:rPr>
          <w:rFonts w:ascii="Times New Roman" w:hAnsi="Times New Roman"/>
          <w:i/>
          <w:iCs/>
          <w:sz w:val="18"/>
          <w:szCs w:val="18"/>
        </w:rPr>
        <w:t>Рамонского муниципального района Воронежской области</w:t>
      </w:r>
      <w:r w:rsidR="00900C18" w:rsidRPr="00900C18">
        <w:rPr>
          <w:rFonts w:ascii="Times New Roman" w:hAnsi="Times New Roman"/>
          <w:i/>
          <w:iCs/>
          <w:sz w:val="18"/>
          <w:szCs w:val="18"/>
        </w:rPr>
        <w:t xml:space="preserve"> </w:t>
      </w:r>
      <w:r w:rsidRPr="00900C18">
        <w:rPr>
          <w:rFonts w:ascii="Times New Roman" w:hAnsi="Times New Roman"/>
          <w:i/>
          <w:iCs/>
          <w:sz w:val="18"/>
          <w:szCs w:val="18"/>
        </w:rPr>
        <w:t>от 24.11.2022 № 509</w:t>
      </w:r>
    </w:p>
    <w:p w14:paraId="4AC315E6" w14:textId="77777777" w:rsidR="003039E9" w:rsidRPr="000A25D6" w:rsidRDefault="003039E9" w:rsidP="000A25D6">
      <w:pPr>
        <w:ind w:firstLine="0"/>
        <w:rPr>
          <w:rFonts w:ascii="Times New Roman" w:hAnsi="Times New Roman"/>
          <w:sz w:val="18"/>
          <w:szCs w:val="18"/>
        </w:rPr>
      </w:pPr>
    </w:p>
    <w:p w14:paraId="1A073969" w14:textId="77777777" w:rsidR="00900C18"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Программа профилактики рисков причинения вреда (ущерба) охраняемым законом ценностям</w:t>
      </w:r>
    </w:p>
    <w:p w14:paraId="68FB7BF6" w14:textId="7C03B34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при осуществлении муниципального земельного контроля</w:t>
      </w:r>
    </w:p>
    <w:p w14:paraId="12CF7618"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на территории Рамонского муниципального района Воронежской области на 2023 год</w:t>
      </w:r>
    </w:p>
    <w:p w14:paraId="3BF23582" w14:textId="77777777" w:rsidR="003039E9" w:rsidRPr="000A25D6" w:rsidRDefault="003039E9" w:rsidP="000A25D6">
      <w:pPr>
        <w:ind w:firstLine="0"/>
        <w:rPr>
          <w:rFonts w:ascii="Times New Roman" w:hAnsi="Times New Roman"/>
          <w:sz w:val="18"/>
          <w:szCs w:val="18"/>
        </w:rPr>
      </w:pPr>
    </w:p>
    <w:p w14:paraId="55FB9E4F" w14:textId="40D33BAD"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Настоящая Программа профилактики рисков причинения вреда (ущерба) охраняемым законом ценностям на 2023 год при осуществлении муниципального земельного контроля на территории Рамонского муниципального района Воронежской области (далее – Программа профилактики) разработана в целях стимулирования добросовестного соблюдения обязательных требований юридическими лицами, индивидуальными предпринимателями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0A25D6">
        <w:rPr>
          <w:rFonts w:ascii="Times New Roman" w:hAnsi="Times New Roman"/>
          <w:sz w:val="18"/>
          <w:szCs w:val="18"/>
        </w:rPr>
        <w:t xml:space="preserve"> </w:t>
      </w:r>
      <w:r w:rsidRPr="000A25D6">
        <w:rPr>
          <w:rFonts w:ascii="Times New Roman" w:hAnsi="Times New Roman"/>
          <w:sz w:val="18"/>
          <w:szCs w:val="18"/>
        </w:rPr>
        <w:t>создания условий для доведения обязательных требований до контролируемых лиц, повышение информированности о способах их соблюдения.</w:t>
      </w:r>
    </w:p>
    <w:p w14:paraId="30F50D9F" w14:textId="77777777" w:rsidR="003039E9" w:rsidRPr="000A25D6" w:rsidRDefault="003039E9" w:rsidP="000A25D6">
      <w:pPr>
        <w:ind w:firstLine="0"/>
        <w:rPr>
          <w:rFonts w:ascii="Times New Roman" w:hAnsi="Times New Roman"/>
          <w:sz w:val="18"/>
          <w:szCs w:val="18"/>
        </w:rPr>
      </w:pPr>
    </w:p>
    <w:p w14:paraId="44186D32"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Раздел 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14:paraId="47D7342B" w14:textId="77777777" w:rsidR="003039E9" w:rsidRPr="000A25D6" w:rsidRDefault="003039E9" w:rsidP="00900C18">
      <w:pPr>
        <w:ind w:firstLine="284"/>
        <w:rPr>
          <w:rFonts w:ascii="Times New Roman" w:eastAsia="Calibri" w:hAnsi="Times New Roman"/>
          <w:sz w:val="18"/>
          <w:szCs w:val="18"/>
        </w:rPr>
      </w:pPr>
      <w:r w:rsidRPr="000A25D6">
        <w:rPr>
          <w:rFonts w:ascii="Times New Roman" w:eastAsia="Calibri" w:hAnsi="Times New Roman"/>
          <w:sz w:val="18"/>
          <w:szCs w:val="18"/>
        </w:rPr>
        <w:t>Муниципальный земельный контроль на территории Рамонского муниципального района Воронежской области (далее – муниципальный контроль) осуществляет администрация Рамонского муниципального района Воронежской области.</w:t>
      </w:r>
    </w:p>
    <w:p w14:paraId="25F91E87" w14:textId="77777777" w:rsidR="003039E9" w:rsidRPr="000A25D6" w:rsidRDefault="003039E9" w:rsidP="00900C18">
      <w:pPr>
        <w:ind w:firstLine="284"/>
        <w:rPr>
          <w:rFonts w:ascii="Times New Roman" w:hAnsi="Times New Roman"/>
          <w:sz w:val="18"/>
          <w:szCs w:val="18"/>
        </w:rPr>
      </w:pPr>
      <w:r w:rsidRPr="000A25D6">
        <w:rPr>
          <w:rFonts w:ascii="Times New Roman" w:eastAsia="Calibri" w:hAnsi="Times New Roman"/>
          <w:sz w:val="18"/>
          <w:szCs w:val="18"/>
        </w:rPr>
        <w:t xml:space="preserve">Предметом муниципального контроля является </w:t>
      </w:r>
      <w:r w:rsidRPr="000A25D6">
        <w:rPr>
          <w:rFonts w:ascii="Times New Roman" w:hAnsi="Times New Roman"/>
          <w:sz w:val="18"/>
          <w:szCs w:val="18"/>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исполнение решений, принимаемых по результатам контрольных мероприятий. </w:t>
      </w:r>
    </w:p>
    <w:p w14:paraId="6114F0C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Подконтрольными субъектами при осуществлении муниципального контроля являются юридические лица, индивидуальные предприниматели, граждане, использующие земельные участки в границах Рамонского района Воронежской области.</w:t>
      </w:r>
      <w:r w:rsidRPr="000A25D6">
        <w:rPr>
          <w:rFonts w:ascii="Times New Roman" w:eastAsia="Calibri" w:hAnsi="Times New Roman"/>
          <w:sz w:val="18"/>
          <w:szCs w:val="18"/>
        </w:rPr>
        <w:t xml:space="preserve"> </w:t>
      </w:r>
    </w:p>
    <w:p w14:paraId="7B65733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Объектами муниципального контроля являются:</w:t>
      </w:r>
    </w:p>
    <w:p w14:paraId="7E028B1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429E66C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результаты деятельности контролируемых лиц, в том числе работы и услуги, к которым предъявляются обязательные требования;</w:t>
      </w:r>
    </w:p>
    <w:p w14:paraId="51DA3C3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земли, земельные участки или части земельных участков, расположенные на территории Рамонского муниципального района Воронежской области. </w:t>
      </w:r>
    </w:p>
    <w:p w14:paraId="3C449B8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Количество подконтрольных субъектов – не установлено.</w:t>
      </w:r>
    </w:p>
    <w:p w14:paraId="2F0EDDC3" w14:textId="1454B1C8"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Постановлением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(далее – Постановление № 336) были введены ограничения на проведение контрольных (надзорных) мероприятий в 2022 году, в связи с чем внеплановые проверки проводятся исключительно в случаях, определенных указанным нормативным правовым актом. Согласно разъяснениям Минэкономразвития России, в целях реализации положений Постановления № 336 понятие «непосредственная угроза» подразумевает высокую степень вероятности причинения соответствующего вреда в краткосрочной перспективе, то есть ситуацию, когда отсутствие мер реагирования контрольных (надзорных) органов неминуемо влечет наступление негативных последствий. За отчетный период в адрес </w:t>
      </w:r>
      <w:r w:rsidRPr="000A25D6">
        <w:rPr>
          <w:rFonts w:ascii="Times New Roman" w:hAnsi="Times New Roman"/>
          <w:sz w:val="18"/>
          <w:szCs w:val="18"/>
        </w:rPr>
        <w:lastRenderedPageBreak/>
        <w:t>администрации муниципального района соответствующие сведения не поступали, контрольные мероприятия органом муниципального контроля не проводились ввиду отсутствия правовых и реальных оснований.</w:t>
      </w:r>
      <w:r w:rsidR="000A25D6">
        <w:rPr>
          <w:rFonts w:ascii="Times New Roman" w:hAnsi="Times New Roman"/>
          <w:sz w:val="18"/>
          <w:szCs w:val="18"/>
        </w:rPr>
        <w:t xml:space="preserve"> </w:t>
      </w:r>
    </w:p>
    <w:p w14:paraId="685E4E4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Профилактическое сопровождение контролируемых лиц в текущем периоде направлено на предупреждения нарушений юридическими лицами и индивидуальными предпринимателями, гражданами обязательных требований, устранение причин, факторов и условий, способствующих нарушениям обязательных требований.</w:t>
      </w:r>
    </w:p>
    <w:p w14:paraId="04ED6B0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рамках профилактики рисков причинения вреда (ущерба) охраняемым законом ценностям осуществляются следующие мероприятия:</w:t>
      </w:r>
    </w:p>
    <w:p w14:paraId="232FF41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информирование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района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 на официальном сайте органов местного самоуправления муниципального района в сети «Интернет» размещается и поддерживается в актуальном состоянии информация, предусмотренная частью 3 статьи 46 Федерального закона «О государственном контроле (надзоре) и муниципальном контроле в Российской Федерации»);</w:t>
      </w:r>
    </w:p>
    <w:p w14:paraId="01B2E1B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консультирование (консультирование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68992B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объявление предостережения о недопустимости нарушения обязательных требований (контрольный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26CDD4D8" w14:textId="77777777" w:rsidR="003039E9" w:rsidRPr="000A25D6" w:rsidRDefault="003039E9" w:rsidP="000A25D6">
      <w:pPr>
        <w:ind w:firstLine="0"/>
        <w:rPr>
          <w:rFonts w:ascii="Times New Roman" w:hAnsi="Times New Roman"/>
          <w:sz w:val="18"/>
          <w:szCs w:val="18"/>
        </w:rPr>
      </w:pPr>
    </w:p>
    <w:p w14:paraId="416B1798" w14:textId="3E536E0E"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Раздел 2. Цели и задачи реализации программы профилактики</w:t>
      </w:r>
    </w:p>
    <w:p w14:paraId="4474F3B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Целями реализации программы являются:</w:t>
      </w:r>
    </w:p>
    <w:p w14:paraId="55B78B7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Стимулирование добросовестного соблюдения обязательных требований всеми контролируемыми лицами;</w:t>
      </w:r>
    </w:p>
    <w:p w14:paraId="7D6E9DC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17A8196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 Создание условий для доведения обязательных требований до контролируемых лиц, повышение информированности о способах их соблюдения.</w:t>
      </w:r>
    </w:p>
    <w:p w14:paraId="26E2BE1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Для достижения целей необходимо решение следующих задач:</w:t>
      </w:r>
    </w:p>
    <w:p w14:paraId="63A2302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Предотвращение рисков причинения вреда (ущерба) охраняемым законом ценностям;</w:t>
      </w:r>
    </w:p>
    <w:p w14:paraId="601DEE7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Проведение профилактических мероприятий, направленных на предотвращение и снижение риска причинения вреда (ущерба) охраняемым законом ценностям;</w:t>
      </w:r>
    </w:p>
    <w:p w14:paraId="7751D15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 Информирование, консультирование контролируемых лиц с использованием информационно-телекоммуникационных технологий; </w:t>
      </w:r>
    </w:p>
    <w:p w14:paraId="18DA25A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 Обеспечение доступности информации об обязательных требованиях и необходимых мерах по их исполнению.</w:t>
      </w:r>
    </w:p>
    <w:p w14:paraId="03E3EA37" w14:textId="77777777" w:rsidR="003039E9" w:rsidRPr="000A25D6" w:rsidRDefault="003039E9" w:rsidP="000A25D6">
      <w:pPr>
        <w:ind w:firstLine="0"/>
        <w:rPr>
          <w:rFonts w:ascii="Times New Roman" w:hAnsi="Times New Roman"/>
          <w:sz w:val="18"/>
          <w:szCs w:val="18"/>
        </w:rPr>
      </w:pPr>
    </w:p>
    <w:p w14:paraId="599CF255"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Раздел 3. Перечень профилактических мероприятий, сроки (периодичность) их проведения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5411"/>
        <w:gridCol w:w="1681"/>
        <w:gridCol w:w="2643"/>
      </w:tblGrid>
      <w:tr w:rsidR="003039E9" w:rsidRPr="000A25D6" w14:paraId="63882C81" w14:textId="77777777" w:rsidTr="00900C18">
        <w:trPr>
          <w:jc w:val="center"/>
        </w:trPr>
        <w:tc>
          <w:tcPr>
            <w:tcW w:w="225" w:type="pct"/>
            <w:shd w:val="clear" w:color="auto" w:fill="auto"/>
            <w:vAlign w:val="center"/>
          </w:tcPr>
          <w:p w14:paraId="7509831D"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 п/п</w:t>
            </w:r>
          </w:p>
        </w:tc>
        <w:tc>
          <w:tcPr>
            <w:tcW w:w="2762" w:type="pct"/>
            <w:shd w:val="clear" w:color="auto" w:fill="auto"/>
            <w:vAlign w:val="center"/>
          </w:tcPr>
          <w:p w14:paraId="08F7E062"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Наименование мероприятия</w:t>
            </w:r>
          </w:p>
        </w:tc>
        <w:tc>
          <w:tcPr>
            <w:tcW w:w="609" w:type="pct"/>
            <w:shd w:val="clear" w:color="auto" w:fill="auto"/>
            <w:vAlign w:val="center"/>
          </w:tcPr>
          <w:p w14:paraId="2867B1FF"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Срок реализации мероприятия</w:t>
            </w:r>
          </w:p>
        </w:tc>
        <w:tc>
          <w:tcPr>
            <w:tcW w:w="1404" w:type="pct"/>
            <w:shd w:val="clear" w:color="auto" w:fill="auto"/>
            <w:vAlign w:val="center"/>
          </w:tcPr>
          <w:p w14:paraId="2D24456D" w14:textId="77777777" w:rsidR="003039E9" w:rsidRPr="000A25D6" w:rsidRDefault="003039E9" w:rsidP="00900C18">
            <w:pPr>
              <w:ind w:firstLine="0"/>
              <w:jc w:val="center"/>
              <w:rPr>
                <w:rFonts w:ascii="Times New Roman" w:eastAsia="Calibri" w:hAnsi="Times New Roman"/>
                <w:sz w:val="18"/>
                <w:szCs w:val="18"/>
              </w:rPr>
            </w:pPr>
            <w:r w:rsidRPr="000A25D6">
              <w:rPr>
                <w:rFonts w:ascii="Times New Roman" w:eastAsia="Calibri" w:hAnsi="Times New Roman"/>
                <w:sz w:val="18"/>
                <w:szCs w:val="18"/>
              </w:rPr>
              <w:t>Ответственный исполнитель</w:t>
            </w:r>
          </w:p>
        </w:tc>
      </w:tr>
      <w:tr w:rsidR="003039E9" w:rsidRPr="000A25D6" w14:paraId="7268FA4C" w14:textId="77777777" w:rsidTr="00900C18">
        <w:trPr>
          <w:jc w:val="center"/>
        </w:trPr>
        <w:tc>
          <w:tcPr>
            <w:tcW w:w="225" w:type="pct"/>
            <w:shd w:val="clear" w:color="auto" w:fill="auto"/>
            <w:vAlign w:val="center"/>
          </w:tcPr>
          <w:p w14:paraId="7A203CC2"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1</w:t>
            </w:r>
          </w:p>
        </w:tc>
        <w:tc>
          <w:tcPr>
            <w:tcW w:w="2762" w:type="pct"/>
            <w:shd w:val="clear" w:color="auto" w:fill="auto"/>
            <w:vAlign w:val="center"/>
          </w:tcPr>
          <w:p w14:paraId="41C7CDE5"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w:t>
            </w:r>
          </w:p>
          <w:p w14:paraId="2932A7EE"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Информирование осуществляется по вопросам соблюдения обязательных требований посредством размещения соответствующих сведений на официальном сайте органов местного самоуправления в сети «Интернет»</w:t>
            </w:r>
          </w:p>
        </w:tc>
        <w:tc>
          <w:tcPr>
            <w:tcW w:w="609" w:type="pct"/>
            <w:shd w:val="clear" w:color="auto" w:fill="auto"/>
            <w:vAlign w:val="center"/>
          </w:tcPr>
          <w:p w14:paraId="176111DB"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w:t>
            </w:r>
          </w:p>
        </w:tc>
        <w:tc>
          <w:tcPr>
            <w:tcW w:w="1404" w:type="pct"/>
            <w:shd w:val="clear" w:color="auto" w:fill="auto"/>
            <w:vAlign w:val="center"/>
          </w:tcPr>
          <w:p w14:paraId="01F6C179"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имущественных и земельных отношений администрации Рамонского муниципального района Воронежской области</w:t>
            </w:r>
          </w:p>
        </w:tc>
      </w:tr>
      <w:tr w:rsidR="003039E9" w:rsidRPr="000A25D6" w14:paraId="731FDB74" w14:textId="77777777" w:rsidTr="00900C18">
        <w:trPr>
          <w:jc w:val="center"/>
        </w:trPr>
        <w:tc>
          <w:tcPr>
            <w:tcW w:w="225" w:type="pct"/>
            <w:shd w:val="clear" w:color="auto" w:fill="auto"/>
            <w:vAlign w:val="center"/>
          </w:tcPr>
          <w:p w14:paraId="4057306B"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2</w:t>
            </w:r>
          </w:p>
        </w:tc>
        <w:tc>
          <w:tcPr>
            <w:tcW w:w="2762" w:type="pct"/>
            <w:shd w:val="clear" w:color="auto" w:fill="auto"/>
            <w:vAlign w:val="center"/>
          </w:tcPr>
          <w:p w14:paraId="6BE95E8C"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Консультирование</w:t>
            </w:r>
          </w:p>
          <w:p w14:paraId="72DD0D5A"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Консультирование контролируемых лиц осуществляется должностными лицами администрации муниципального района в случае обращения по вопросам, связанным с организацией и осуществлением муниципального контроля, осуществляется без взимания платы, может осуществляться уполномоченными должностными лицами по телефону, посредством видео-конференц-связи, на личном приеме либо в ходе проведения профилактического мероприятия, контрольного мероприятия</w:t>
            </w:r>
          </w:p>
        </w:tc>
        <w:tc>
          <w:tcPr>
            <w:tcW w:w="609" w:type="pct"/>
            <w:shd w:val="clear" w:color="auto" w:fill="auto"/>
            <w:vAlign w:val="center"/>
          </w:tcPr>
          <w:p w14:paraId="25563680"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 по обращениям контролируемых лиц и их представителей с учетом особенностей организации личного приема граждан</w:t>
            </w:r>
          </w:p>
        </w:tc>
        <w:tc>
          <w:tcPr>
            <w:tcW w:w="1404" w:type="pct"/>
            <w:shd w:val="clear" w:color="auto" w:fill="auto"/>
            <w:vAlign w:val="center"/>
          </w:tcPr>
          <w:p w14:paraId="77758944"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имущественных и земельных отношений администрации Рамонского муниципального района Воронежской области</w:t>
            </w:r>
          </w:p>
        </w:tc>
      </w:tr>
      <w:tr w:rsidR="003039E9" w:rsidRPr="000A25D6" w14:paraId="70AAACAF" w14:textId="77777777" w:rsidTr="00900C18">
        <w:trPr>
          <w:jc w:val="center"/>
        </w:trPr>
        <w:tc>
          <w:tcPr>
            <w:tcW w:w="225" w:type="pct"/>
            <w:shd w:val="clear" w:color="auto" w:fill="auto"/>
            <w:vAlign w:val="center"/>
          </w:tcPr>
          <w:p w14:paraId="2832E4C2"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3</w:t>
            </w:r>
          </w:p>
        </w:tc>
        <w:tc>
          <w:tcPr>
            <w:tcW w:w="2762" w:type="pct"/>
            <w:shd w:val="clear" w:color="auto" w:fill="auto"/>
            <w:vAlign w:val="center"/>
          </w:tcPr>
          <w:p w14:paraId="6C776534" w14:textId="7BCA043C" w:rsidR="003039E9" w:rsidRPr="000A25D6" w:rsidRDefault="003039E9" w:rsidP="00900C18">
            <w:pPr>
              <w:ind w:firstLine="0"/>
              <w:rPr>
                <w:rFonts w:ascii="Times New Roman" w:eastAsia="Calibri" w:hAnsi="Times New Roman"/>
                <w:sz w:val="18"/>
                <w:szCs w:val="18"/>
              </w:rPr>
            </w:pPr>
            <w:r w:rsidRPr="000A25D6">
              <w:rPr>
                <w:rFonts w:ascii="Times New Roman" w:eastAsia="Calibri" w:hAnsi="Times New Roman"/>
                <w:sz w:val="18"/>
                <w:szCs w:val="18"/>
              </w:rPr>
              <w:t>Объявление предостережения</w:t>
            </w:r>
            <w:r w:rsidR="00900C18">
              <w:rPr>
                <w:rFonts w:ascii="Times New Roman" w:eastAsia="Calibri" w:hAnsi="Times New Roman"/>
                <w:sz w:val="18"/>
                <w:szCs w:val="18"/>
              </w:rPr>
              <w:t xml:space="preserve"> </w:t>
            </w:r>
            <w:r w:rsidRPr="000A25D6">
              <w:rPr>
                <w:rFonts w:ascii="Times New Roman" w:eastAsia="Calibri" w:hAnsi="Times New Roman"/>
                <w:sz w:val="18"/>
                <w:szCs w:val="18"/>
              </w:rPr>
              <w:t>о недопустимости нарушения обязательных требований</w:t>
            </w:r>
          </w:p>
          <w:p w14:paraId="3B727A25"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Контрольный орган объявляет контролируемому лицу предостережение 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tc>
        <w:tc>
          <w:tcPr>
            <w:tcW w:w="609" w:type="pct"/>
            <w:shd w:val="clear" w:color="auto" w:fill="auto"/>
            <w:vAlign w:val="center"/>
          </w:tcPr>
          <w:p w14:paraId="31C4B9D4"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В течение года по мере появления оснований, предусмотренных законодательством</w:t>
            </w:r>
          </w:p>
        </w:tc>
        <w:tc>
          <w:tcPr>
            <w:tcW w:w="1404" w:type="pct"/>
            <w:shd w:val="clear" w:color="auto" w:fill="auto"/>
            <w:vAlign w:val="center"/>
          </w:tcPr>
          <w:p w14:paraId="6319D26E" w14:textId="77777777" w:rsidR="003039E9" w:rsidRPr="000A25D6" w:rsidRDefault="003039E9" w:rsidP="000A25D6">
            <w:pPr>
              <w:ind w:firstLine="0"/>
              <w:rPr>
                <w:rFonts w:ascii="Times New Roman" w:eastAsia="Calibri" w:hAnsi="Times New Roman"/>
                <w:sz w:val="18"/>
                <w:szCs w:val="18"/>
              </w:rPr>
            </w:pPr>
            <w:r w:rsidRPr="000A25D6">
              <w:rPr>
                <w:rFonts w:ascii="Times New Roman" w:eastAsia="Calibri" w:hAnsi="Times New Roman"/>
                <w:sz w:val="18"/>
                <w:szCs w:val="18"/>
              </w:rPr>
              <w:t>Отдел имущественных и земельных отношений администрации Рамонского муниципального района Воронежской области</w:t>
            </w:r>
          </w:p>
        </w:tc>
      </w:tr>
    </w:tbl>
    <w:p w14:paraId="5EAFB6E6" w14:textId="77777777" w:rsidR="003039E9" w:rsidRPr="000A25D6" w:rsidRDefault="003039E9" w:rsidP="000A25D6">
      <w:pPr>
        <w:ind w:firstLine="0"/>
        <w:rPr>
          <w:rFonts w:ascii="Times New Roman" w:eastAsia="Calibri" w:hAnsi="Times New Roman"/>
          <w:sz w:val="18"/>
          <w:szCs w:val="18"/>
        </w:rPr>
      </w:pPr>
    </w:p>
    <w:p w14:paraId="1608832D"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lastRenderedPageBreak/>
        <w:t>Раздел 4. Показатели результативности и эффективности программы профилактики рисков причинения вреда</w:t>
      </w:r>
    </w:p>
    <w:tbl>
      <w:tblPr>
        <w:tblW w:w="5000" w:type="pct"/>
        <w:jc w:val="center"/>
        <w:tblCellMar>
          <w:top w:w="15" w:type="dxa"/>
          <w:left w:w="15" w:type="dxa"/>
          <w:bottom w:w="15" w:type="dxa"/>
          <w:right w:w="15" w:type="dxa"/>
        </w:tblCellMar>
        <w:tblLook w:val="04A0" w:firstRow="1" w:lastRow="0" w:firstColumn="1" w:lastColumn="0" w:noHBand="0" w:noVBand="1"/>
      </w:tblPr>
      <w:tblGrid>
        <w:gridCol w:w="420"/>
        <w:gridCol w:w="8789"/>
        <w:gridCol w:w="985"/>
      </w:tblGrid>
      <w:tr w:rsidR="003039E9" w:rsidRPr="000A25D6" w14:paraId="6F06FC91" w14:textId="77777777" w:rsidTr="00900C18">
        <w:trPr>
          <w:trHeight w:val="315"/>
          <w:jc w:val="center"/>
        </w:trPr>
        <w:tc>
          <w:tcPr>
            <w:tcW w:w="206" w:type="pct"/>
            <w:tcBorders>
              <w:top w:val="single" w:sz="4" w:space="0" w:color="000000"/>
              <w:left w:val="single" w:sz="4" w:space="0" w:color="000000"/>
              <w:bottom w:val="single" w:sz="4" w:space="0" w:color="000000"/>
              <w:right w:val="single" w:sz="4" w:space="0" w:color="000000"/>
            </w:tcBorders>
            <w:vAlign w:val="center"/>
          </w:tcPr>
          <w:p w14:paraId="5F9D2538"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 п/п</w:t>
            </w:r>
          </w:p>
        </w:tc>
        <w:tc>
          <w:tcPr>
            <w:tcW w:w="43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A9C750"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Ключевые показатели</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50061A"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Целевые значения</w:t>
            </w:r>
          </w:p>
        </w:tc>
      </w:tr>
      <w:tr w:rsidR="003039E9" w:rsidRPr="000A25D6" w14:paraId="58CFB94C" w14:textId="77777777" w:rsidTr="00900C18">
        <w:trPr>
          <w:trHeight w:val="150"/>
          <w:jc w:val="center"/>
        </w:trPr>
        <w:tc>
          <w:tcPr>
            <w:tcW w:w="206" w:type="pct"/>
            <w:tcBorders>
              <w:top w:val="single" w:sz="4" w:space="0" w:color="000000"/>
              <w:left w:val="single" w:sz="4" w:space="0" w:color="000000"/>
              <w:bottom w:val="single" w:sz="4" w:space="0" w:color="000000"/>
              <w:right w:val="single" w:sz="4" w:space="0" w:color="000000"/>
            </w:tcBorders>
            <w:vAlign w:val="center"/>
          </w:tcPr>
          <w:p w14:paraId="7A1440C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w:t>
            </w:r>
          </w:p>
        </w:tc>
        <w:tc>
          <w:tcPr>
            <w:tcW w:w="43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07220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Полнота информации, размещенной на официальном сайте органов местного самоуправления в сети «Интернет», %</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B18F3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100 %</w:t>
            </w:r>
          </w:p>
        </w:tc>
      </w:tr>
      <w:tr w:rsidR="003039E9" w:rsidRPr="000A25D6" w14:paraId="1E3450AE" w14:textId="77777777" w:rsidTr="00900C18">
        <w:trPr>
          <w:trHeight w:val="157"/>
          <w:jc w:val="center"/>
        </w:trPr>
        <w:tc>
          <w:tcPr>
            <w:tcW w:w="206" w:type="pct"/>
            <w:tcBorders>
              <w:top w:val="single" w:sz="4" w:space="0" w:color="000000"/>
              <w:left w:val="single" w:sz="4" w:space="0" w:color="000000"/>
              <w:bottom w:val="single" w:sz="4" w:space="0" w:color="000000"/>
              <w:right w:val="single" w:sz="4" w:space="0" w:color="000000"/>
            </w:tcBorders>
            <w:vAlign w:val="center"/>
          </w:tcPr>
          <w:p w14:paraId="340478AB"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w:t>
            </w:r>
          </w:p>
        </w:tc>
        <w:tc>
          <w:tcPr>
            <w:tcW w:w="4311"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960CB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Доля лиц, удовлетворенных консультированием в общем количестве лиц, обратившихся за консультированием, %</w:t>
            </w:r>
          </w:p>
        </w:tc>
        <w:tc>
          <w:tcPr>
            <w:tcW w:w="483" w:type="pc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72A51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80 %</w:t>
            </w:r>
          </w:p>
        </w:tc>
      </w:tr>
    </w:tbl>
    <w:p w14:paraId="5807D736" w14:textId="77777777" w:rsidR="003039E9" w:rsidRPr="000A25D6" w:rsidRDefault="003039E9" w:rsidP="000A25D6">
      <w:pPr>
        <w:ind w:firstLine="0"/>
        <w:rPr>
          <w:rFonts w:ascii="Times New Roman" w:hAnsi="Times New Roman"/>
          <w:sz w:val="18"/>
          <w:szCs w:val="18"/>
        </w:rPr>
      </w:pPr>
    </w:p>
    <w:p w14:paraId="4C6E0C13" w14:textId="7E47F22C" w:rsidR="003039E9" w:rsidRPr="000A25D6" w:rsidRDefault="003039E9" w:rsidP="000A25D6">
      <w:pPr>
        <w:ind w:firstLine="0"/>
        <w:rPr>
          <w:rFonts w:ascii="Times New Roman" w:hAnsi="Times New Roman"/>
          <w:sz w:val="18"/>
          <w:szCs w:val="18"/>
        </w:rPr>
      </w:pPr>
    </w:p>
    <w:p w14:paraId="142B8DB9" w14:textId="77777777" w:rsidR="003039E9" w:rsidRPr="000A25D6" w:rsidRDefault="003039E9" w:rsidP="000A25D6">
      <w:pPr>
        <w:ind w:firstLine="0"/>
        <w:rPr>
          <w:rFonts w:ascii="Times New Roman" w:hAnsi="Times New Roman"/>
          <w:sz w:val="18"/>
          <w:szCs w:val="18"/>
        </w:rPr>
      </w:pPr>
    </w:p>
    <w:p w14:paraId="65E89DF7"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ПОСТАНОВЛЕНИЕ</w:t>
      </w:r>
    </w:p>
    <w:p w14:paraId="04B1EB23" w14:textId="3501E314"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от 25.11.2022 № 516</w:t>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00900C18" w:rsidRPr="00900C18">
        <w:rPr>
          <w:rFonts w:ascii="Times New Roman" w:hAnsi="Times New Roman"/>
          <w:b/>
          <w:bCs/>
          <w:i/>
          <w:iCs/>
          <w:sz w:val="18"/>
          <w:szCs w:val="18"/>
        </w:rPr>
        <w:tab/>
      </w:r>
      <w:r w:rsidRPr="00900C18">
        <w:rPr>
          <w:rFonts w:ascii="Times New Roman" w:hAnsi="Times New Roman"/>
          <w:b/>
          <w:bCs/>
          <w:i/>
          <w:iCs/>
          <w:sz w:val="18"/>
          <w:szCs w:val="18"/>
        </w:rPr>
        <w:t>р.п. Рамонь</w:t>
      </w:r>
    </w:p>
    <w:p w14:paraId="28F89A8B" w14:textId="77777777" w:rsidR="00900C18" w:rsidRPr="00900C18" w:rsidRDefault="00900C18" w:rsidP="00900C18">
      <w:pPr>
        <w:ind w:firstLine="0"/>
        <w:jc w:val="center"/>
        <w:rPr>
          <w:rFonts w:ascii="Times New Roman" w:hAnsi="Times New Roman"/>
          <w:b/>
          <w:bCs/>
          <w:i/>
          <w:iCs/>
          <w:sz w:val="18"/>
          <w:szCs w:val="18"/>
        </w:rPr>
      </w:pPr>
    </w:p>
    <w:p w14:paraId="737C9978" w14:textId="77777777" w:rsid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Об утверждении административного регламента</w:t>
      </w:r>
    </w:p>
    <w:p w14:paraId="38965490" w14:textId="101E3FA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7A36F0A6" w14:textId="77777777" w:rsidR="003039E9" w:rsidRPr="000A25D6" w:rsidRDefault="003039E9" w:rsidP="000A25D6">
      <w:pPr>
        <w:ind w:firstLine="0"/>
        <w:rPr>
          <w:rFonts w:ascii="Times New Roman" w:hAnsi="Times New Roman"/>
          <w:sz w:val="18"/>
          <w:szCs w:val="18"/>
        </w:rPr>
      </w:pPr>
    </w:p>
    <w:p w14:paraId="2C5832D5" w14:textId="0E188C74"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соответствии с Федеральными законами от 29.12.2012 № 273-ФЗ «Об образовании в Российской Федерации», от 27.07.2010 № 210-ФЗ «Об организации предоставления государственных и муниципальных услуг», постановлением администрации Рамонского муниципального района Воронежской области от 04.03.2022 № 83 «Об утверждении Порядка разработки и утверждения административных регламентов предоставления муниципальных услуг» администрация Рамонского муниципального района Воронежской области постановляет:</w:t>
      </w:r>
    </w:p>
    <w:p w14:paraId="4EA2EA0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Утвердить административный регламент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 согласно Приложению.</w:t>
      </w:r>
    </w:p>
    <w:p w14:paraId="5AF9B1F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Опубликовать настоящее постановление в официальном издании органов местного самоуправления Рамонского муниципального района Воронежской области «Муниципальный вестник» и разместить на официальном сайте органов местного самоуправления Рамонского муниципального района Воронежской области в сети «Интернет».</w:t>
      </w:r>
    </w:p>
    <w:p w14:paraId="382C2D6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 руководителя отдела по образованию, спорту и молодежной политике администрации муниципального района Корчагину Е.И.</w:t>
      </w:r>
    </w:p>
    <w:p w14:paraId="11D609B5" w14:textId="77777777" w:rsidR="003039E9" w:rsidRPr="000A25D6" w:rsidRDefault="003039E9" w:rsidP="000A25D6">
      <w:pPr>
        <w:ind w:firstLine="0"/>
        <w:rPr>
          <w:rFonts w:ascii="Times New Roman" w:hAnsi="Times New Roman"/>
          <w:sz w:val="18"/>
          <w:szCs w:val="18"/>
        </w:rPr>
      </w:pPr>
    </w:p>
    <w:tbl>
      <w:tblPr>
        <w:tblStyle w:val="a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0"/>
        <w:gridCol w:w="3402"/>
        <w:gridCol w:w="3402"/>
      </w:tblGrid>
      <w:tr w:rsidR="003039E9" w:rsidRPr="000A25D6" w14:paraId="3DC886AB" w14:textId="77777777" w:rsidTr="00900C18">
        <w:tc>
          <w:tcPr>
            <w:tcW w:w="1666" w:type="pct"/>
          </w:tcPr>
          <w:p w14:paraId="5B3F16F4"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Глава</w:t>
            </w:r>
          </w:p>
          <w:p w14:paraId="1E60834E" w14:textId="77777777"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667" w:type="pct"/>
          </w:tcPr>
          <w:p w14:paraId="779A1A0E" w14:textId="77777777" w:rsidR="003039E9" w:rsidRPr="000A25D6" w:rsidRDefault="003039E9" w:rsidP="00900C18">
            <w:pPr>
              <w:ind w:firstLine="0"/>
              <w:jc w:val="center"/>
              <w:rPr>
                <w:rFonts w:ascii="Times New Roman" w:hAnsi="Times New Roman"/>
                <w:sz w:val="18"/>
                <w:szCs w:val="18"/>
              </w:rPr>
            </w:pPr>
          </w:p>
        </w:tc>
        <w:tc>
          <w:tcPr>
            <w:tcW w:w="1667" w:type="pct"/>
          </w:tcPr>
          <w:p w14:paraId="5699915F" w14:textId="77777777" w:rsidR="00900C18" w:rsidRDefault="00900C18" w:rsidP="00900C18">
            <w:pPr>
              <w:ind w:firstLine="0"/>
              <w:jc w:val="center"/>
              <w:rPr>
                <w:rFonts w:ascii="Times New Roman" w:hAnsi="Times New Roman"/>
                <w:sz w:val="18"/>
                <w:szCs w:val="18"/>
              </w:rPr>
            </w:pPr>
          </w:p>
          <w:p w14:paraId="6DE6794E" w14:textId="222A94C2" w:rsidR="003039E9" w:rsidRPr="000A25D6" w:rsidRDefault="003039E9" w:rsidP="00900C18">
            <w:pPr>
              <w:ind w:firstLine="0"/>
              <w:jc w:val="center"/>
              <w:rPr>
                <w:rFonts w:ascii="Times New Roman" w:hAnsi="Times New Roman"/>
                <w:sz w:val="18"/>
                <w:szCs w:val="18"/>
              </w:rPr>
            </w:pPr>
            <w:r w:rsidRPr="000A25D6">
              <w:rPr>
                <w:rFonts w:ascii="Times New Roman" w:hAnsi="Times New Roman"/>
                <w:sz w:val="18"/>
                <w:szCs w:val="18"/>
              </w:rPr>
              <w:t>Н.В. Фролов</w:t>
            </w:r>
          </w:p>
        </w:tc>
      </w:tr>
    </w:tbl>
    <w:p w14:paraId="50E32629" w14:textId="77777777" w:rsidR="003039E9" w:rsidRPr="000A25D6" w:rsidRDefault="003039E9" w:rsidP="000A25D6">
      <w:pPr>
        <w:ind w:firstLine="0"/>
        <w:rPr>
          <w:rFonts w:ascii="Times New Roman" w:hAnsi="Times New Roman"/>
          <w:sz w:val="18"/>
          <w:szCs w:val="18"/>
        </w:rPr>
      </w:pPr>
    </w:p>
    <w:p w14:paraId="549F9DA5" w14:textId="77777777"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Приложение</w:t>
      </w:r>
    </w:p>
    <w:p w14:paraId="6355CBB6" w14:textId="6B2AA9CF"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к постановлению администрации</w:t>
      </w:r>
      <w:r w:rsidR="00900C18" w:rsidRPr="00900C18">
        <w:rPr>
          <w:rFonts w:ascii="Times New Roman" w:hAnsi="Times New Roman"/>
          <w:i/>
          <w:iCs/>
          <w:sz w:val="18"/>
          <w:szCs w:val="18"/>
        </w:rPr>
        <w:t xml:space="preserve"> </w:t>
      </w:r>
      <w:r w:rsidRPr="00900C18">
        <w:rPr>
          <w:rFonts w:ascii="Times New Roman" w:hAnsi="Times New Roman"/>
          <w:i/>
          <w:iCs/>
          <w:sz w:val="18"/>
          <w:szCs w:val="18"/>
        </w:rPr>
        <w:t>Рамонского муниципального района</w:t>
      </w:r>
      <w:r w:rsidR="00900C18" w:rsidRPr="00900C18">
        <w:rPr>
          <w:rFonts w:ascii="Times New Roman" w:hAnsi="Times New Roman"/>
          <w:i/>
          <w:iCs/>
          <w:sz w:val="18"/>
          <w:szCs w:val="18"/>
        </w:rPr>
        <w:t xml:space="preserve"> </w:t>
      </w:r>
      <w:r w:rsidRPr="00900C18">
        <w:rPr>
          <w:rFonts w:ascii="Times New Roman" w:hAnsi="Times New Roman"/>
          <w:i/>
          <w:iCs/>
          <w:sz w:val="18"/>
          <w:szCs w:val="18"/>
        </w:rPr>
        <w:t>Воронежской области</w:t>
      </w:r>
      <w:r w:rsidR="00900C18" w:rsidRPr="00900C18">
        <w:rPr>
          <w:rFonts w:ascii="Times New Roman" w:hAnsi="Times New Roman"/>
          <w:i/>
          <w:iCs/>
          <w:sz w:val="18"/>
          <w:szCs w:val="18"/>
        </w:rPr>
        <w:t xml:space="preserve"> </w:t>
      </w:r>
      <w:r w:rsidRPr="00900C18">
        <w:rPr>
          <w:rFonts w:ascii="Times New Roman" w:hAnsi="Times New Roman"/>
          <w:i/>
          <w:iCs/>
          <w:sz w:val="18"/>
          <w:szCs w:val="18"/>
        </w:rPr>
        <w:t>от 25.11.2022 № 516</w:t>
      </w:r>
    </w:p>
    <w:p w14:paraId="6D74E82C" w14:textId="77777777" w:rsidR="003039E9" w:rsidRPr="000A25D6" w:rsidRDefault="003039E9" w:rsidP="000A25D6">
      <w:pPr>
        <w:ind w:firstLine="0"/>
        <w:rPr>
          <w:rFonts w:ascii="Times New Roman" w:hAnsi="Times New Roman"/>
          <w:sz w:val="18"/>
          <w:szCs w:val="18"/>
        </w:rPr>
      </w:pPr>
    </w:p>
    <w:p w14:paraId="0527D888" w14:textId="77777777" w:rsidR="00900C18" w:rsidRDefault="00900C18"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 xml:space="preserve">Административный регламент администрации </w:t>
      </w:r>
      <w:r>
        <w:rPr>
          <w:rFonts w:ascii="Times New Roman" w:hAnsi="Times New Roman"/>
          <w:b/>
          <w:bCs/>
          <w:i/>
          <w:iCs/>
          <w:sz w:val="18"/>
          <w:szCs w:val="18"/>
        </w:rPr>
        <w:t>Р</w:t>
      </w:r>
      <w:r w:rsidRPr="00900C18">
        <w:rPr>
          <w:rFonts w:ascii="Times New Roman" w:hAnsi="Times New Roman"/>
          <w:b/>
          <w:bCs/>
          <w:i/>
          <w:iCs/>
          <w:sz w:val="18"/>
          <w:szCs w:val="18"/>
        </w:rPr>
        <w:t xml:space="preserve">амонского муниципального района </w:t>
      </w:r>
      <w:r>
        <w:rPr>
          <w:rFonts w:ascii="Times New Roman" w:hAnsi="Times New Roman"/>
          <w:b/>
          <w:bCs/>
          <w:i/>
          <w:iCs/>
          <w:sz w:val="18"/>
          <w:szCs w:val="18"/>
        </w:rPr>
        <w:t>В</w:t>
      </w:r>
      <w:r w:rsidRPr="00900C18">
        <w:rPr>
          <w:rFonts w:ascii="Times New Roman" w:hAnsi="Times New Roman"/>
          <w:b/>
          <w:bCs/>
          <w:i/>
          <w:iCs/>
          <w:sz w:val="18"/>
          <w:szCs w:val="18"/>
        </w:rPr>
        <w:t>оронежской области</w:t>
      </w:r>
    </w:p>
    <w:p w14:paraId="38FBBEC5" w14:textId="7E5BA6BA" w:rsidR="003039E9" w:rsidRPr="00900C18" w:rsidRDefault="00900C18"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по предоставлению муниципальной услуги «</w:t>
      </w:r>
      <w:r>
        <w:rPr>
          <w:rFonts w:ascii="Times New Roman" w:hAnsi="Times New Roman"/>
          <w:b/>
          <w:bCs/>
          <w:i/>
          <w:iCs/>
          <w:sz w:val="18"/>
          <w:szCs w:val="18"/>
        </w:rPr>
        <w:t>З</w:t>
      </w:r>
      <w:r w:rsidRPr="00900C18">
        <w:rPr>
          <w:rFonts w:ascii="Times New Roman" w:hAnsi="Times New Roman"/>
          <w:b/>
          <w:bCs/>
          <w:i/>
          <w:iCs/>
          <w:sz w:val="18"/>
          <w:szCs w:val="18"/>
        </w:rPr>
        <w:t>апись на обучение по дополнительной общеобразовательной программе»</w:t>
      </w:r>
    </w:p>
    <w:p w14:paraId="2CD25CDD" w14:textId="77777777" w:rsidR="003039E9" w:rsidRPr="00900C18" w:rsidRDefault="003039E9" w:rsidP="00900C18">
      <w:pPr>
        <w:ind w:firstLine="0"/>
        <w:jc w:val="center"/>
        <w:rPr>
          <w:rFonts w:ascii="Times New Roman" w:hAnsi="Times New Roman"/>
          <w:b/>
          <w:bCs/>
          <w:i/>
          <w:iCs/>
          <w:sz w:val="18"/>
          <w:szCs w:val="18"/>
        </w:rPr>
      </w:pPr>
    </w:p>
    <w:p w14:paraId="1D416733" w14:textId="77777777"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1. Общие положения</w:t>
      </w:r>
    </w:p>
    <w:p w14:paraId="7120CBF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 Предмет регулирования административного регламента</w:t>
      </w:r>
    </w:p>
    <w:p w14:paraId="123EBF85" w14:textId="77777777" w:rsidR="003039E9" w:rsidRPr="000A25D6" w:rsidRDefault="003039E9" w:rsidP="00900C18">
      <w:pPr>
        <w:ind w:firstLine="284"/>
        <w:rPr>
          <w:rFonts w:ascii="Times New Roman" w:hAnsi="Times New Roman"/>
          <w:sz w:val="18"/>
          <w:szCs w:val="18"/>
        </w:rPr>
      </w:pPr>
      <w:bookmarkStart w:id="5" w:name="_bookmark0"/>
      <w:bookmarkStart w:id="6" w:name="_bookmark1"/>
      <w:bookmarkEnd w:id="5"/>
      <w:bookmarkEnd w:id="6"/>
      <w:r w:rsidRPr="000A25D6">
        <w:rPr>
          <w:rFonts w:ascii="Times New Roman" w:hAnsi="Times New Roman"/>
          <w:sz w:val="18"/>
          <w:szCs w:val="18"/>
        </w:rPr>
        <w:t>1.1.1. Административный регламент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 (далее - Административный регламент, Муниципальная услуга) организациями, осуществляющими образовательную деятельность на территории Рамонского муниципального района Воронежской области (далее – Организации), разработан в соответствии с методическими рекомендациями Минпросвещения России по предоставлению услуги «Запись на обучение по дополнительной образовательной программе» с использованием федеральной государственной информационной системы «Единый портал государственных и муниципальных услуг (функций)» от 20.09.2021 № ДГ-1523/06.</w:t>
      </w:r>
    </w:p>
    <w:p w14:paraId="0C4608B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1.1.2. 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Рамонского муниципального района Воронежской области (далее – муниципальный район),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14:paraId="75C82AB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 Термины и определения, используемые в настоящем Административном регламенте:</w:t>
      </w:r>
    </w:p>
    <w:p w14:paraId="1B1AB19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1.1.3.1. 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https://36.pfdo.ru/ либо иная информационная система, обеспечивающая возможность передачи данных на ЕПГУ (РПГУ) в рамках предоставления услуги;</w:t>
      </w:r>
    </w:p>
    <w:p w14:paraId="6A1B362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1.1.3.2. 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14:paraId="30FA847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1.1.3.3. ЕПГУ - федеральная государственная информационная система, обеспечивающее предоставление в электронной форме государственных и муниципальных услуг, расположенная в информационно-коммуникационной сети «Интернет» по адресу: www.gosuslugi.ru;</w:t>
      </w:r>
    </w:p>
    <w:p w14:paraId="15B979F7" w14:textId="6787E8EC"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1.1.3.4. РПГУ -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 органа местного самоуправления муниципального образования субъекта Российской Федерации, расположенная в информационно-коммуникационной сети «Интернет» по адресу:</w:t>
      </w:r>
      <w:r w:rsidR="000A25D6">
        <w:rPr>
          <w:rFonts w:ascii="Times New Roman" w:hAnsi="Times New Roman"/>
          <w:sz w:val="18"/>
          <w:szCs w:val="18"/>
        </w:rPr>
        <w:t xml:space="preserve"> </w:t>
      </w:r>
      <w:r w:rsidRPr="000A25D6">
        <w:rPr>
          <w:rFonts w:ascii="Times New Roman" w:hAnsi="Times New Roman"/>
          <w:sz w:val="18"/>
          <w:szCs w:val="18"/>
        </w:rPr>
        <w:t>https://www.govvrn.ru/;</w:t>
      </w:r>
    </w:p>
    <w:p w14:paraId="0788C84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5792E6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1.1.3.6. Личный кабинет – сервис ЕПГУ, позволяющий Заявителю получать информацию о ходе обработки запросов, поданных посредством ЕПГУ;</w:t>
      </w:r>
    </w:p>
    <w:p w14:paraId="34F7007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1.1.3.7. Основной набор – период основного комплектования групп обучающихся;</w:t>
      </w:r>
    </w:p>
    <w:p w14:paraId="02DA7CA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1.1.3.8. Дополнительный набор – период дополнительного комплектования групп обучающихся при наличии свободных мест;</w:t>
      </w:r>
    </w:p>
    <w:p w14:paraId="12EDB458" w14:textId="5E2F60A8"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1.1.3.9. Система ПФ ДОД – система персонифицированного финансирования дополнительного образования детей, функционирующая в Организациях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основании постановления Правительства Воронежской области от</w:t>
      </w:r>
      <w:r w:rsidR="000A25D6">
        <w:rPr>
          <w:rFonts w:ascii="Times New Roman" w:hAnsi="Times New Roman"/>
          <w:sz w:val="18"/>
          <w:szCs w:val="18"/>
        </w:rPr>
        <w:t xml:space="preserve"> </w:t>
      </w:r>
      <w:r w:rsidRPr="000A25D6">
        <w:rPr>
          <w:rFonts w:ascii="Times New Roman" w:hAnsi="Times New Roman"/>
          <w:sz w:val="18"/>
          <w:szCs w:val="18"/>
        </w:rPr>
        <w:t>26.12.2018 №1201 «О введении на территории Воронежской области механизма персонифицированного финансирования в системе дополнительного образования детей»;</w:t>
      </w:r>
    </w:p>
    <w:p w14:paraId="442C4FF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1.1.3.10. 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Воронежской области, а также правовыми актами органов местного самоуправления муниципального района.</w:t>
      </w:r>
    </w:p>
    <w:p w14:paraId="73057A5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1.1.3.11. Орган, координирующий предоставление Муниципальной услуги и курирующий вопросы предоставления Услуги в Организации в рамках сферы своей деятельности, осуществляющий функции и полномочия учредителя Организации – администрация муниципального района в лице отдела по образованию, спорту и молодежной политике администрации муниципального района.</w:t>
      </w:r>
    </w:p>
    <w:p w14:paraId="343E6487" w14:textId="77777777" w:rsidR="003039E9" w:rsidRPr="000A25D6" w:rsidRDefault="003039E9" w:rsidP="00900C18">
      <w:pPr>
        <w:ind w:firstLine="284"/>
        <w:rPr>
          <w:rFonts w:ascii="Times New Roman" w:hAnsi="Times New Roman"/>
          <w:sz w:val="18"/>
          <w:szCs w:val="18"/>
        </w:rPr>
      </w:pPr>
      <w:bookmarkStart w:id="7" w:name="_bookmark2"/>
      <w:bookmarkEnd w:id="7"/>
      <w:r w:rsidRPr="000A25D6">
        <w:rPr>
          <w:rFonts w:ascii="Times New Roman" w:hAnsi="Times New Roman"/>
          <w:sz w:val="18"/>
          <w:szCs w:val="18"/>
        </w:rPr>
        <w:t>1.2. Круг заявителей</w:t>
      </w:r>
    </w:p>
    <w:p w14:paraId="0D46B6F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1.2.1. 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Муниципальной услуги (далее – Заявители).</w:t>
      </w:r>
    </w:p>
    <w:p w14:paraId="6CE510A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1.2.2. Категории Заявителей:</w:t>
      </w:r>
    </w:p>
    <w:p w14:paraId="2ABD572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лица, достигшие возраста 14 лет (кандидаты на получение Муниципальной услуги);</w:t>
      </w:r>
      <w:bookmarkStart w:id="8" w:name="_bookmark3"/>
      <w:bookmarkEnd w:id="8"/>
    </w:p>
    <w:p w14:paraId="3CC51D5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родители (законные представители) несовершеннолетних лиц – кандидатов на получение Муниципальной услуги;</w:t>
      </w:r>
    </w:p>
    <w:p w14:paraId="7103E9A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1.2.3. Предоставление Муниципальной услуги через ЕПГУ и РПГУ осуществляется исключительно родителям (законным представителям) несовершеннолетних лиц – кандидатов на получение Муниципальной услуги при условии наличия у перечисленных лиц гражданства Российской Федерации.</w:t>
      </w:r>
    </w:p>
    <w:p w14:paraId="3E276AFC" w14:textId="77777777" w:rsidR="003039E9" w:rsidRPr="000A25D6" w:rsidRDefault="003039E9" w:rsidP="00900C18">
      <w:pPr>
        <w:ind w:firstLine="284"/>
        <w:rPr>
          <w:rFonts w:ascii="Times New Roman" w:hAnsi="Times New Roman"/>
          <w:sz w:val="18"/>
          <w:szCs w:val="18"/>
        </w:rPr>
      </w:pPr>
      <w:bookmarkStart w:id="9" w:name="_bookmark4"/>
      <w:bookmarkEnd w:id="9"/>
      <w:r w:rsidRPr="000A25D6">
        <w:rPr>
          <w:rFonts w:ascii="Times New Roman" w:hAnsi="Times New Roman"/>
          <w:sz w:val="18"/>
          <w:szCs w:val="18"/>
        </w:rPr>
        <w:t>1.3. Требования к порядку информирования о предоставлении Муниципальной услуги</w:t>
      </w:r>
    </w:p>
    <w:p w14:paraId="790FCC8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1.3.1. 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14:paraId="6E25E94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1.3.2. Размещение и актуализацию справочной информации на ЕПГУ обеспечивает уполномоченное на ведение ЕПГУ должностное лицо в связи с официальным запросом Органа, координирующего предоставление Муниципальной услуги.</w:t>
      </w:r>
    </w:p>
    <w:p w14:paraId="3F721B7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1.3.3. Размещение и актуализацию справочной информации на РПГУ обеспечивает уполномоченное на ведение РПГУ должностное лицо в связи с официальным запросом Органа, координирующего предоставление Муниципальной услуги.</w:t>
      </w:r>
    </w:p>
    <w:p w14:paraId="179538C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1.3.4. Информирование Заявителей по вопросам предоставления Муниципальной услуги осуществляется:</w:t>
      </w:r>
    </w:p>
    <w:p w14:paraId="52B087EE" w14:textId="10CAC2C3"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путем размещения информации на</w:t>
      </w:r>
      <w:r w:rsidR="000A25D6">
        <w:rPr>
          <w:rFonts w:ascii="Times New Roman" w:hAnsi="Times New Roman"/>
          <w:sz w:val="18"/>
          <w:szCs w:val="18"/>
        </w:rPr>
        <w:t xml:space="preserve"> </w:t>
      </w:r>
      <w:r w:rsidRPr="000A25D6">
        <w:rPr>
          <w:rFonts w:ascii="Times New Roman" w:hAnsi="Times New Roman"/>
          <w:sz w:val="18"/>
          <w:szCs w:val="18"/>
        </w:rPr>
        <w:t>официальном сайте органов, координирующих предоставление Муниципальной услуги, а также на ЕПГУ и РПГУ;</w:t>
      </w:r>
    </w:p>
    <w:p w14:paraId="595B9A8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работником Организации (ее структурного подразделения) при непосредственном обращении Заявителя в Организацию;</w:t>
      </w:r>
    </w:p>
    <w:p w14:paraId="2A447B3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путем публикации информационных материалов в средствах массовой информации;</w:t>
      </w:r>
    </w:p>
    <w:p w14:paraId="2038F4E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14:paraId="44192E8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посредством телефонной и факсимильной связи;</w:t>
      </w:r>
    </w:p>
    <w:p w14:paraId="151A78E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посредством ответов на письменные и устные обращения Заявителей.</w:t>
      </w:r>
    </w:p>
    <w:p w14:paraId="339D5F4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1.3.5. На официальном сайте органов, координирующих предоставление Муниципальной услуги, в целях информирования Заявителей по вопросам предоставления Муниципальной услуги размещается следующая информация (на ЕПГУ и на РПГУ размещаются ссылки на такую информацию):</w:t>
      </w:r>
    </w:p>
    <w:p w14:paraId="375C2DE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65B043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перечень лиц, имеющих право на получение Муниципальной услуги;</w:t>
      </w:r>
    </w:p>
    <w:p w14:paraId="4CBC818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срок предоставления Муниципальной услуги;</w:t>
      </w:r>
    </w:p>
    <w:p w14:paraId="76C1D49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5054F5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14:paraId="37C1962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8A9E59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формы запросов (заявлений, уведомлений, сообщений), используемые при предоставлении Муниципальной услуги.</w:t>
      </w:r>
    </w:p>
    <w:p w14:paraId="48DA2ED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 </w:t>
      </w:r>
    </w:p>
    <w:p w14:paraId="7542FB0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1.3.6. На официальном сайте органов, координирующих предоставление Муниципальной услуги дополнительно размещаются:</w:t>
      </w:r>
    </w:p>
    <w:p w14:paraId="25A4A24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полное наименование и почтовый адрес органов, координирующих предоставление Муниципальной услуги;</w:t>
      </w:r>
    </w:p>
    <w:p w14:paraId="37F2E8F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 номера телефонов-автоинформаторов (при наличии), справочные номера телефонов органов, координирующих предоставление Муниципальной услуги;</w:t>
      </w:r>
    </w:p>
    <w:p w14:paraId="7CE138A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режим работы Организации</w:t>
      </w:r>
      <w:r w:rsidRPr="000A25D6">
        <w:rPr>
          <w:rFonts w:ascii="Times New Roman" w:hAnsi="Times New Roman"/>
          <w:sz w:val="18"/>
          <w:szCs w:val="18"/>
        </w:rPr>
        <w:tab/>
        <w:t>(ее структурных подразделений), график работы работников Организации (ее структурных подразделений);</w:t>
      </w:r>
    </w:p>
    <w:p w14:paraId="674668F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выдержки из нормативных правовых актов, содержащие нормы, регулирующие предоставление Муниципальной услуги;</w:t>
      </w:r>
    </w:p>
    <w:p w14:paraId="13354B3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перечень лиц, имеющих право на получение Муниципальной услуги;</w:t>
      </w:r>
    </w:p>
    <w:p w14:paraId="7E92FFA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формы запросов (заявлений, уведомлений, сообщений), используемые при предоставлении Муниципальной услуги, образцы и инструкции по заполнению;</w:t>
      </w:r>
    </w:p>
    <w:p w14:paraId="68677E5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порядок и способы предварительной записи по вопросам предоставления Муниципальной услуги, на получение Муниципальной услуги;</w:t>
      </w:r>
    </w:p>
    <w:p w14:paraId="6567B2F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текст Административного регламента с приложениями;</w:t>
      </w:r>
    </w:p>
    <w:p w14:paraId="564A81C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 краткое описание порядка предоставления Муниципальной услуги;</w:t>
      </w:r>
    </w:p>
    <w:p w14:paraId="0360ADE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 порядок обжалования решений, действий или бездействия работников органов, координирующих предоставление Муниципальной услуги, Организации (ее структурных подразделений);</w:t>
      </w:r>
    </w:p>
    <w:p w14:paraId="2EFBE96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руководителей органов, координирующих предоставление Муниципальной услуги, Организации, а также справочно-информационные материалы, содержащие сведения о порядке и способах проведения оценки.</w:t>
      </w:r>
    </w:p>
    <w:p w14:paraId="1137067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1.3.7. При информировании о порядке предоставления Муниципальной услуги в Организации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w:t>
      </w:r>
    </w:p>
    <w:p w14:paraId="0700C7F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1.3.7.1. 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14:paraId="440457C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1.3.7.2. Информирование по телефону о порядке предоставления Муниципальной услуги в Организации осуществляется в соответствии с режимом и графиком работы Организации (ее структурных подразделений).</w:t>
      </w:r>
    </w:p>
    <w:p w14:paraId="75A8293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1.3.7.3.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14:paraId="4F42C8A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1.3.7.4. 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14:paraId="5017764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1.3.8. При ответах на телефонные звонки и устные обращения по вопросам о порядке предоставления Муниципальной услуги в Организации работником Организации (ее структурного подразделения) обратившемуся сообщается следующая информация:</w:t>
      </w:r>
    </w:p>
    <w:p w14:paraId="2F210E3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 перечне лиц, имеющих право на получение Муниципальной услуги;</w:t>
      </w:r>
    </w:p>
    <w:p w14:paraId="222BCD1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0568D00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 перечне документов, необходимых для получения Муниципальной услуги;</w:t>
      </w:r>
    </w:p>
    <w:p w14:paraId="2100F44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 сроках предоставления Муниципальной услуги;</w:t>
      </w:r>
    </w:p>
    <w:p w14:paraId="3CA93FC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об основаниях для отказа в приеме документов, необходимых для предоставления Муниципальной услуги;</w:t>
      </w:r>
    </w:p>
    <w:p w14:paraId="4400C7A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об основаниях для приостановления предоставления Муниципальной услуги, отказа в предоставлении Муниципальной услуги;</w:t>
      </w:r>
    </w:p>
    <w:p w14:paraId="6CF73B8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 месте размещения на ЕПГУ, РПГУ, официальном сайте Организации информации по вопросам предоставления Муниципальной услуги.</w:t>
      </w:r>
    </w:p>
    <w:p w14:paraId="63B2EA2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1.3.9. Информирование о порядке предоставления Муниципальной услуги осуществляется также по единому номеру телефона поддержки ЕГПУ 8 800 100-70-10 и при помощи формы обратной связи на РПГУ, расположенной в информационно-коммуникационной сети "Интернет" по адресу: https://www.govvrn.ru/</w:t>
      </w:r>
      <w:bookmarkStart w:id="10" w:name="_bookmark5"/>
      <w:bookmarkEnd w:id="10"/>
    </w:p>
    <w:p w14:paraId="61CCD03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1.3.10. Органы, координирующие предоставление Муниципальной услуги, разрабатывают информационные материалы по порядку предоставления Муниципальной услуги – памятки, инструкции, брошюры, макеты и размещают их на официальном сайте Организации.</w:t>
      </w:r>
    </w:p>
    <w:p w14:paraId="095D0B8D" w14:textId="102E6C43"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1.3.11 Органы, координирующие предоставление Муниципальной услуги,</w:t>
      </w:r>
      <w:r w:rsidR="000A25D6">
        <w:rPr>
          <w:rFonts w:ascii="Times New Roman" w:hAnsi="Times New Roman"/>
          <w:sz w:val="18"/>
          <w:szCs w:val="18"/>
        </w:rPr>
        <w:t xml:space="preserve"> </w:t>
      </w:r>
      <w:r w:rsidRPr="000A25D6">
        <w:rPr>
          <w:rFonts w:ascii="Times New Roman" w:hAnsi="Times New Roman"/>
          <w:sz w:val="18"/>
          <w:szCs w:val="18"/>
        </w:rPr>
        <w:t>обеспечивают своевременную актуализацию информационных материалов, указанных в пункте 1.3.10. настоящего Административного регламента, на официальных сайтах.</w:t>
      </w:r>
    </w:p>
    <w:p w14:paraId="5190E8D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F40E73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1.3.13. Консультирование по вопросам предоставления Муниципальной услуги осуществляется бесплатно.</w:t>
      </w:r>
      <w:bookmarkStart w:id="11" w:name="_bookmark6"/>
      <w:bookmarkEnd w:id="11"/>
    </w:p>
    <w:p w14:paraId="12477C50" w14:textId="77777777" w:rsidR="00900C18" w:rsidRDefault="00900C18" w:rsidP="000A25D6">
      <w:pPr>
        <w:ind w:firstLine="0"/>
        <w:rPr>
          <w:rFonts w:ascii="Times New Roman" w:hAnsi="Times New Roman"/>
          <w:sz w:val="18"/>
          <w:szCs w:val="18"/>
        </w:rPr>
      </w:pPr>
    </w:p>
    <w:p w14:paraId="37F39096" w14:textId="183A5E7C"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2. Стандарт предоставления Муниципальной услуги</w:t>
      </w:r>
      <w:bookmarkStart w:id="12" w:name="_bookmark7"/>
      <w:bookmarkEnd w:id="12"/>
    </w:p>
    <w:p w14:paraId="15FE8F4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 Наименование Муниципальной услуги</w:t>
      </w:r>
    </w:p>
    <w:p w14:paraId="61CB66E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2.1.1. Муниципальная услуга «Запись на обучение по дополнительной общеобразовательной программе»</w:t>
      </w:r>
    </w:p>
    <w:p w14:paraId="5337195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2.2. Наименование органа, предоставляющего Муниципальную услугу</w:t>
      </w:r>
    </w:p>
    <w:p w14:paraId="03D3D04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2.2.1. Органом, ответственным за предоставление Муниципальной услуги в муниципальном районе, является отдел по образованию, спорту и молодежной политике администрации муниципального района.</w:t>
      </w:r>
    </w:p>
    <w:p w14:paraId="6FEA446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2.2.2. Организация обеспечивает предоставление Услуги в электронной форме посредством ЕПГУ, РПГУ в МФЦ, а также в Организации путём подачи заявки посредством ИС, по выбору Заявителя.</w:t>
      </w:r>
    </w:p>
    <w:p w14:paraId="094F12F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2.2.3. 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района по выбору Заявителя независимо от его места жительства или места пребывания.</w:t>
      </w:r>
    </w:p>
    <w:p w14:paraId="3998393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2.2.4. Непосредственное предоставление Муниципальной услуги осуществляет Организация.</w:t>
      </w:r>
    </w:p>
    <w:p w14:paraId="1FD7F3D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2.2.5. В целях предоставления Муниципальной услуги Организация взаимодействует с отделом по образованию, спорту и молодежной политике администрации муниципального района, осуществляющим управление в сфере образования, физической культуры и спорта (далее – отдел по образованию, спорту и молодежной политике).</w:t>
      </w:r>
    </w:p>
    <w:p w14:paraId="3AB3029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2.2.6.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bookmarkStart w:id="13" w:name="_bookmark9"/>
      <w:bookmarkEnd w:id="13"/>
    </w:p>
    <w:p w14:paraId="0076E8C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2.3. Результат предоставления Муниципальной услуги</w:t>
      </w:r>
    </w:p>
    <w:p w14:paraId="6CCD855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2.3.1. Результатом предоставления Муниципальной услуги является:</w:t>
      </w:r>
      <w:bookmarkStart w:id="14" w:name="_bookmark10"/>
      <w:bookmarkEnd w:id="14"/>
    </w:p>
    <w:p w14:paraId="2381536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решение Организации о зачислении на обучение по дополнительной общеобразовательной программе в виде электронной записи в Личном кабинете Заявителя в ИС или на ЕПГУ, или на РПГУ;</w:t>
      </w:r>
    </w:p>
    <w:p w14:paraId="33690137" w14:textId="5B78C48E"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решение Организации об отказе в зачислении на обучение по дополнительной общеобразовательной программе в Организации в виде электронной записи в личном кабинете Заявителя в ИС или на ЕПГУ, или на РПГУ, при наличии оснований для отказа предоставления Услуги, указанных в подразделе 2.10 настоящего Административного регламента, которое оформляется в соответствии с Приложением № 3 к настоящему Административному регламенту.</w:t>
      </w:r>
    </w:p>
    <w:p w14:paraId="5E60654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2.3.2.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либо в личном кабинете Заявителя на РПГУ при обращении за предоставлением Муниципальной услуги посредством РПГУ. </w:t>
      </w:r>
    </w:p>
    <w:p w14:paraId="331B68B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14:paraId="3D8DB06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14:paraId="7FB4B9B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2.3.2.1. 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bookmarkStart w:id="15" w:name="_bookmark11"/>
      <w:bookmarkEnd w:id="15"/>
    </w:p>
    <w:p w14:paraId="534606C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2.3.2.1.1. при отсутствии индивидуального отбора – в течение 4 (четырех) рабочих дней с момента издания приказа о зачислении на обучение по дополнительным общеразвивающим программам, программам спортивной подготовки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 ДОД по форме в соответствии с Приложением № 6 к настоящему Административному регламенту (далее – договор ПФ) в соответствии с пунктом 2.5.1.1. настоящего Административного регламента.</w:t>
      </w:r>
    </w:p>
    <w:p w14:paraId="407E39C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2.3.2.1.2. при наличии индивидуального отбора – в течение 4 (Четырех) рабочих дней с момента окончания процедуры индивидуального отбора (прохождения всеми поступающими на соответствующую образовательную программу всех форм проведения отбора) в соответствии с пунктом 2.5.1.2. настоящего Административного регламента.</w:t>
      </w:r>
    </w:p>
    <w:p w14:paraId="457BB0C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2.3.3. Сведения о предоставлении Муниципальной услуги в течение 1 (одного) рабочего дня подлежат обязательному размещению в ИС, а также на ЕПГУ, в случае, если заявление о предоставлении услуги подано посредством ЕПГУ.</w:t>
      </w:r>
      <w:bookmarkStart w:id="16" w:name="_bookmark13"/>
      <w:bookmarkEnd w:id="16"/>
    </w:p>
    <w:p w14:paraId="03299C5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2.4. Срок и порядок регистрации Заявления Заявителя о предоставлении Муниципальной услуги, в том числе в электронной форме</w:t>
      </w:r>
    </w:p>
    <w:p w14:paraId="6E5FB8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2.4.1. Заявление о предоставлении Муниципальной услуги, поданное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w:t>
      </w:r>
    </w:p>
    <w:p w14:paraId="694192B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2.4.2. Заявление, поданное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bookmarkStart w:id="17" w:name="_bookmark14"/>
      <w:bookmarkEnd w:id="17"/>
    </w:p>
    <w:p w14:paraId="13A5C21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 предоставления Муниципальной услуги</w:t>
      </w:r>
    </w:p>
    <w:p w14:paraId="591460E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2.5.1. Срок предоставления Услуги – не более 7 (семи) рабочих дней со дня регистрации Заявления о предоставлении Услуги в Организации. В указанный срок включаются:</w:t>
      </w:r>
    </w:p>
    <w:p w14:paraId="7DD712C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14:paraId="3EF83C5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принятие решения о предоставлении Услуги.</w:t>
      </w:r>
    </w:p>
    <w:p w14:paraId="54301D7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2.5.2. В случае наличия основания для отказа в предоставлении Услуги, предусмотренного пунктом 13.4.7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а также при отсутствии иных оснований для отказа в предоставлении Услуги, предусмотренных пунктом 13.4 настоящего Административного регламента, в срок не более 7 (Семи) рабочих дней со дня регистрации Заявления о предоставлении Услуги в Организации.</w:t>
      </w:r>
    </w:p>
    <w:p w14:paraId="54E63C3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2.5.3. 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органа исполнительной власти субъекта Российской Федерации об утверждении Правил персонифицированного финансирования дополнительного образования детей.</w:t>
      </w:r>
    </w:p>
    <w:p w14:paraId="1FA1AEE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2.5.4. При наличии индивидуального отбора услуга предоставляется в следующие сроки:</w:t>
      </w:r>
    </w:p>
    <w:p w14:paraId="18BEA27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2.5.4.1.Предоставление Услуги осуществляется в сроки, установленные Порядком приема на обучение по дополнительным предпрофессиональным программам,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(далее – Порядок приема на обучение по дополнительным предпрофессиональным программам).</w:t>
      </w:r>
    </w:p>
    <w:p w14:paraId="646C6A74" w14:textId="63BF3529"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2.5.4.2. Организация самостоятельно устанавливает дату окончания срока приема</w:t>
      </w:r>
      <w:r w:rsidR="000A25D6">
        <w:rPr>
          <w:rFonts w:ascii="Times New Roman" w:hAnsi="Times New Roman"/>
          <w:sz w:val="18"/>
          <w:szCs w:val="18"/>
        </w:rPr>
        <w:t xml:space="preserve"> </w:t>
      </w:r>
      <w:r w:rsidRPr="000A25D6">
        <w:rPr>
          <w:rFonts w:ascii="Times New Roman" w:hAnsi="Times New Roman"/>
          <w:sz w:val="18"/>
          <w:szCs w:val="18"/>
        </w:rPr>
        <w:t>заявлений в рамках сроков, установленных Порядком приема на обучение по дополнительным предпрофессиональным программам.</w:t>
      </w:r>
    </w:p>
    <w:p w14:paraId="2E3CC43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2.5.4.3. Срок предоставления Услуги – не более 45 (сорока пяти) рабочих дней со дня регистрации Заявления о предоставлении Услуги в Организации. В указанный срок включаются:</w:t>
      </w:r>
    </w:p>
    <w:p w14:paraId="6C3FAD1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сверка оригиналов документов (без необходимости для заявителя подачи в Организацию дополнительных форм в бумажном или электронном виде), необходимых для участия в индивидуальном отборе и предоставлении Услуги, с данными, указанными в Заявлении;</w:t>
      </w:r>
    </w:p>
    <w:p w14:paraId="61E15AD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информирование Заявителя через личный кабинет на ЕПГУ в течение 10 (десяти) рабочих дней с момента регистрации Заявления в Организации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1D680A5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проведение индивидуального отбора;</w:t>
      </w:r>
    </w:p>
    <w:p w14:paraId="3B61393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принятие решения по итогам индивидуального отбора;</w:t>
      </w:r>
    </w:p>
    <w:p w14:paraId="1BDDDB9D" w14:textId="4C353C3D"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подачу и рассмотрение Организацией апелляции (при наличии), предусмотренной Порядком приема на обучение по дополнительным предпрофессиональным программам в области</w:t>
      </w:r>
      <w:r w:rsidR="000A25D6">
        <w:rPr>
          <w:rFonts w:ascii="Times New Roman" w:hAnsi="Times New Roman"/>
          <w:sz w:val="18"/>
          <w:szCs w:val="18"/>
        </w:rPr>
        <w:t xml:space="preserve"> </w:t>
      </w:r>
      <w:r w:rsidRPr="000A25D6">
        <w:rPr>
          <w:rFonts w:ascii="Times New Roman" w:hAnsi="Times New Roman"/>
          <w:sz w:val="18"/>
          <w:szCs w:val="18"/>
        </w:rPr>
        <w:t>искусств;</w:t>
      </w:r>
    </w:p>
    <w:p w14:paraId="293ED29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е) повторное прохождение индивидуального отбора (по решению Апелляционной комиссии);</w:t>
      </w:r>
    </w:p>
    <w:p w14:paraId="6A21489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 принятие решения по итогам повторного прохождения индивидуального отбора (при наличии).</w:t>
      </w:r>
    </w:p>
    <w:p w14:paraId="19EB8881" w14:textId="5462B995"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2.5.4.4. В случае наличия оснований для отказа в предоставлении Муниципальной услуги, предусмотренных и пунктом 2.10.2.</w:t>
      </w:r>
      <w:r w:rsidR="000A25D6">
        <w:rPr>
          <w:rFonts w:ascii="Times New Roman" w:hAnsi="Times New Roman"/>
          <w:sz w:val="18"/>
          <w:szCs w:val="18"/>
        </w:rPr>
        <w:t xml:space="preserve"> </w:t>
      </w:r>
      <w:r w:rsidRPr="000A25D6">
        <w:rPr>
          <w:rFonts w:ascii="Times New Roman" w:hAnsi="Times New Roman"/>
          <w:sz w:val="18"/>
          <w:szCs w:val="18"/>
        </w:rPr>
        <w:t>по причине недостатка результатов (нехватка баллов) при прохождении индивидуального отбора для зачисления на свободные места, финансируемые за</w:t>
      </w:r>
      <w:r w:rsidR="000A25D6">
        <w:rPr>
          <w:rFonts w:ascii="Times New Roman" w:hAnsi="Times New Roman"/>
          <w:sz w:val="18"/>
          <w:szCs w:val="18"/>
        </w:rPr>
        <w:t xml:space="preserve"> </w:t>
      </w:r>
      <w:r w:rsidRPr="000A25D6">
        <w:rPr>
          <w:rFonts w:ascii="Times New Roman" w:hAnsi="Times New Roman"/>
          <w:sz w:val="18"/>
          <w:szCs w:val="18"/>
        </w:rPr>
        <w:t>счет средств соответствующего бюджета (бесплатное обучение) для обучения по выбранной программе, Организация при наличии соответствующего решения комиссии по приему, зафиксированного в протоколе, информирует Заявителя о возможности зачисления по результатам пройденного индивидуального отбора (набранным баллам):</w:t>
      </w:r>
    </w:p>
    <w:p w14:paraId="7BE06BB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на свободные места, предусматривающие предоставление платных образовательных услуг за счет средств физических и (или) юридических лиц по договору об оказании платных образовательных услуг (платное обучение) при наличии таких мест для обучения по выбранной или иной образовательной программе в Организации;</w:t>
      </w:r>
    </w:p>
    <w:p w14:paraId="6B90534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на свободные места, финансируемые за счет средств соответствующего бюджета (бесплатное обучение) или за счет средств физических и (или) юридических лиц, для обучения по иной образовательной программе в Организации, при наличии таких мест.</w:t>
      </w:r>
    </w:p>
    <w:p w14:paraId="1AD856F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При согласии Заявителя решение о предоставлении Муниципальной услуги принимается в срок не более 45 (сорока пяти) рабочих дней со дня регистрации Заявления о предоставлении Муниципальной услуги в Организации.</w:t>
      </w:r>
    </w:p>
    <w:p w14:paraId="788CF8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2.5.4.5. При несогласии с результатами индивидуального отбора Заявитель вправе подать апелляцию в письменном виде по процедуре и (или) результатам проведения индивидуального отбора в апелляционную комиссию Организации не позднее следующего рабочего дня после объявления результатов индивидуального отбора в порядке, определяемом Порядком приема на обучение по дополнительным предпрофессиональным программам в области искусств.</w:t>
      </w:r>
    </w:p>
    <w:p w14:paraId="5331BDB8" w14:textId="77777777" w:rsidR="003039E9" w:rsidRPr="000A25D6" w:rsidRDefault="003039E9" w:rsidP="00900C18">
      <w:pPr>
        <w:ind w:firstLine="284"/>
        <w:rPr>
          <w:rFonts w:ascii="Times New Roman" w:hAnsi="Times New Roman"/>
          <w:sz w:val="18"/>
          <w:szCs w:val="18"/>
        </w:rPr>
      </w:pPr>
      <w:bookmarkStart w:id="18" w:name="_bookmark15"/>
      <w:bookmarkEnd w:id="18"/>
      <w:r w:rsidRPr="000A25D6">
        <w:rPr>
          <w:rFonts w:ascii="Times New Roman" w:hAnsi="Times New Roman"/>
          <w:sz w:val="18"/>
          <w:szCs w:val="18"/>
        </w:rPr>
        <w:t>2.6. Нормативные правовые акты, регулирующие предоставление Муниципальной услуги</w:t>
      </w:r>
    </w:p>
    <w:p w14:paraId="36480F6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2.6.1.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w:t>
      </w:r>
    </w:p>
    <w:p w14:paraId="0583371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2.6.2. 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bookmarkStart w:id="19" w:name="_bookmark16"/>
      <w:bookmarkEnd w:id="19"/>
    </w:p>
    <w:p w14:paraId="15E6077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2.7. Исчерпывающий перечень документов, необходимых для предоставления Муниципальной услуги, подлежащих </w:t>
      </w:r>
    </w:p>
    <w:p w14:paraId="34B90EF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представлению Заявителем</w:t>
      </w:r>
      <w:bookmarkStart w:id="20" w:name="_bookmark17"/>
      <w:bookmarkEnd w:id="20"/>
    </w:p>
    <w:p w14:paraId="3A80C09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2.7.1. 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14:paraId="786897D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Заявление о предоставлении Муниципальной услуги по форме, приведенной в Приложении 2 к настоящему Административному регламенту (далее – Заявление);</w:t>
      </w:r>
    </w:p>
    <w:p w14:paraId="5F97495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документ, удостоверяющий личность кандидата на обучение;</w:t>
      </w:r>
    </w:p>
    <w:p w14:paraId="49E6384C" w14:textId="2B7741FE"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документ, удостоверяющий личность Заявителя в случае обращения</w:t>
      </w:r>
      <w:r w:rsidR="000A25D6">
        <w:rPr>
          <w:rFonts w:ascii="Times New Roman" w:hAnsi="Times New Roman"/>
          <w:sz w:val="18"/>
          <w:szCs w:val="18"/>
        </w:rPr>
        <w:t xml:space="preserve"> </w:t>
      </w:r>
      <w:r w:rsidRPr="000A25D6">
        <w:rPr>
          <w:rFonts w:ascii="Times New Roman" w:hAnsi="Times New Roman"/>
          <w:sz w:val="18"/>
          <w:szCs w:val="18"/>
        </w:rPr>
        <w:t>за предоставлением Муниципальной услуги в соответствии с пунктом 1.2.2 настоящего Административного регламента законного представителя несовершеннолетнего лица;</w:t>
      </w:r>
    </w:p>
    <w:p w14:paraId="200A885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4F1D251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документы об отсутствии медицинских противопоказаний для занятий отдельными видами искусства, физической культурой и спортом;</w:t>
      </w:r>
    </w:p>
    <w:p w14:paraId="2C24684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14:paraId="0BC22B5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1.2.2. настоящего Административного регламента законного представителя несовершеннолетнего лица.</w:t>
      </w:r>
      <w:bookmarkStart w:id="21" w:name="_bookmark18"/>
      <w:bookmarkEnd w:id="21"/>
    </w:p>
    <w:p w14:paraId="33065D0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2.7.2. 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14:paraId="162B07D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Заявление о предоставлении Муниципальной услуги в электронной форме (далее – Заявление);</w:t>
      </w:r>
    </w:p>
    <w:p w14:paraId="0BD8B57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сведения о документе, удостоверяющем личность кандидата на обучение;</w:t>
      </w:r>
    </w:p>
    <w:p w14:paraId="13B5B74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сведения о документе, удостоверяющем личность Заявителя в случае обращения за предоставлением Муниципальной услуги в соответствии с пунктом 1.2.3 настоящего Административного регламента законного представителя несовершеннолетнего лица;</w:t>
      </w:r>
    </w:p>
    <w:p w14:paraId="3D45B32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сведения о документе, подтверждающем полномочия представителя Заявителя, при обращении в соответствии с пунктом 1.2.3. настоящего Административного регламента законного представителя несовершеннолетнего лица;</w:t>
      </w:r>
    </w:p>
    <w:p w14:paraId="35F5CEA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сведения о номере СНИЛС кандидата на обучение;</w:t>
      </w:r>
    </w:p>
    <w:p w14:paraId="3204E7E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е) сведения о номере СНИЛС Заявителя при обращении за предоставлением Муниципальной услуги в соответствии с пунктом 1.2.3. настоящего Административного регламента законного представителя несовершеннолетнего лица.</w:t>
      </w:r>
    </w:p>
    <w:p w14:paraId="01426F7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2.7.3. При подаче Заявителем Заявления на предоставление Муниципальной услуги посредством ЕПГУ обеспечивается автоматическое заполнение сведений о документах, предусмотренных пунктами 2.7.2. настоящего Административного регламента, из цифрового профиля Заявителя в ЕСИА при наличии указанных сведений в цифровом профиле Заявителя в ЕСИА. Если указанные </w:t>
      </w:r>
      <w:r w:rsidRPr="000A25D6">
        <w:rPr>
          <w:rFonts w:ascii="Times New Roman" w:hAnsi="Times New Roman"/>
          <w:sz w:val="18"/>
          <w:szCs w:val="18"/>
        </w:rPr>
        <w:lastRenderedPageBreak/>
        <w:t>сведения в цифровом профиле Заявителя в ЕСИА отсутствуют, то сведения Заявителем вносятся в электронную форму самостоятельно.</w:t>
      </w:r>
    </w:p>
    <w:p w14:paraId="6CBA6E6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2.7.4. 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14:paraId="47299D1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2.7.5. Организации запрещено требовать у Заявителя:</w:t>
      </w:r>
    </w:p>
    <w:p w14:paraId="227D3C2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настоящим Административным регламентом для предоставления Муниципальной услуги;</w:t>
      </w:r>
    </w:p>
    <w:p w14:paraId="3978624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2.7.5.2.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14:paraId="5A5E2E2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2.7.5.3.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2.12. настоящего Административного регламента;</w:t>
      </w:r>
      <w:bookmarkStart w:id="22" w:name="_bookmark19"/>
      <w:bookmarkEnd w:id="22"/>
    </w:p>
    <w:p w14:paraId="6A1D868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2.7.5.4.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9BDD1C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изменение требований нормативных правовых актов, касающихся предоставления Муниципальной услуги, после первоначальной подачи Запроса;</w:t>
      </w:r>
    </w:p>
    <w:p w14:paraId="522509F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14:paraId="71FB562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256D8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0E715E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2.7.6. Документы из перечня, установленного пунктами 2.7.1 – 2.7.2.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апостилем в соответствии с «Гаагской конвенцией, отменяющей требование легализации иностранных официальных документов» от 5 октября 1961 года.</w:t>
      </w:r>
      <w:bookmarkStart w:id="23" w:name="_bookmark20"/>
      <w:bookmarkEnd w:id="23"/>
    </w:p>
    <w:p w14:paraId="3C410F0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2.8.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w:t>
      </w:r>
    </w:p>
    <w:p w14:paraId="26EB130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или организаций</w:t>
      </w:r>
      <w:bookmarkStart w:id="24" w:name="_bookmark21"/>
      <w:bookmarkEnd w:id="24"/>
    </w:p>
    <w:p w14:paraId="2346E14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2.8.1.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14:paraId="713CDE1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в случае, предусмотренном подпунктом 2.3.1 настоящего Административного регламента, у Администрации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w:t>
      </w:r>
      <w:bookmarkStart w:id="25" w:name="_bookmark22"/>
      <w:bookmarkEnd w:id="25"/>
    </w:p>
    <w:p w14:paraId="47212A3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2.8.2.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p>
    <w:p w14:paraId="5E5E592C" w14:textId="314AEA7E"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2.8.3. Должностное лицо и (или) работник, указанных в пункте 2.8.2.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w:t>
      </w:r>
      <w:r w:rsidR="000A25D6">
        <w:rPr>
          <w:rFonts w:ascii="Times New Roman" w:hAnsi="Times New Roman"/>
          <w:sz w:val="18"/>
          <w:szCs w:val="18"/>
        </w:rPr>
        <w:t xml:space="preserve"> </w:t>
      </w:r>
      <w:r w:rsidRPr="000A25D6">
        <w:rPr>
          <w:rFonts w:ascii="Times New Roman" w:hAnsi="Times New Roman"/>
          <w:sz w:val="18"/>
          <w:szCs w:val="18"/>
        </w:rPr>
        <w:t>с законодательством Российской Федерации.</w:t>
      </w:r>
    </w:p>
    <w:p w14:paraId="648FE63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2.8.4. Документы, указанные в пункте 2.8.1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bookmarkStart w:id="26" w:name="_bookmark23"/>
      <w:bookmarkEnd w:id="26"/>
    </w:p>
    <w:p w14:paraId="7F7FC82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2.9. Исчерпывающий перечень оснований для отказа в приеме документов, необходимых для предоставления Муниципальной услуги</w:t>
      </w:r>
    </w:p>
    <w:p w14:paraId="642DBFB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2.9.1. Основаниями для отказа в приеме документов, необходимых для предоставления Муниципальной услуги, являются:</w:t>
      </w:r>
    </w:p>
    <w:p w14:paraId="4A213AA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Заявление направлено адресату не по принадлежности;</w:t>
      </w:r>
    </w:p>
    <w:p w14:paraId="77D5059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Заявителем представлен неполный комплект документов, необходимых для предоставления Муниципальной услуги;</w:t>
      </w:r>
    </w:p>
    <w:p w14:paraId="42437C2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документы, необходимые для предоставления Муниципальной услуги, утратили силу;</w:t>
      </w:r>
    </w:p>
    <w:p w14:paraId="31FE63A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документы содержат подчистки и исправления текста, не заверенные в порядке, установленном законодательством Российской Федерации;</w:t>
      </w:r>
    </w:p>
    <w:p w14:paraId="0741805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76E65E4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е) некорректное заполнение полей в форме интерактивного Заявления на ЕПГУ или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7EBCAD1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 подача Заявления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14:paraId="2749A57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з)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4F5DE38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2.9.2. При обращении через ЕПГУ или РПГУ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или РПГУ не позднее первого рабочего дня, следующего за днем подачи Заявления.</w:t>
      </w:r>
    </w:p>
    <w:p w14:paraId="5FEDAFD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2.9.3. При наличии основания для отказа в предоставлении Муниципальной услуги, предусмотренного подпунктом б пункта 2.9.1. настоящего Административного регламента, в решении об отказе указывается информация о документах, которые не были предоставлены Заявителем.</w:t>
      </w:r>
    </w:p>
    <w:p w14:paraId="3C7ECA9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2.9.4. При наличии основания для отказа в предоставлении Услуги, предусмотренного подпунктом е пункта 2.9.1. настоящего Административного регламента, в решении об отказе указывается информация о том, какое поле либо какие поля были заполнены некорректно.</w:t>
      </w:r>
    </w:p>
    <w:p w14:paraId="672F627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2.9.5. 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администрации муниципального района, регулирующем деятельность МФЦ .</w:t>
      </w:r>
    </w:p>
    <w:p w14:paraId="1FE0637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2.9.6. 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bookmarkStart w:id="27" w:name="_bookmark24"/>
      <w:bookmarkEnd w:id="27"/>
    </w:p>
    <w:p w14:paraId="7E55957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2.10. Исчерпывающий перечень оснований для приостановления или отказа в предоставлении Муниципальной услуги</w:t>
      </w:r>
    </w:p>
    <w:p w14:paraId="3453D50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2.10.1 Основания для приостановления Муниципальной услуги отсутствуют.</w:t>
      </w:r>
      <w:bookmarkStart w:id="28" w:name="_bookmark25"/>
      <w:bookmarkEnd w:id="28"/>
    </w:p>
    <w:p w14:paraId="0F1FCBC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2.10.2.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51D861A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2.10.3.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14:paraId="7527733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2.10.4. Основаниями для отказа в предоставлении Муниципальной услуги являются:</w:t>
      </w:r>
    </w:p>
    <w:p w14:paraId="057C41F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наличие противоречивых сведений в Заявлении и приложенных к нему документах;</w:t>
      </w:r>
    </w:p>
    <w:p w14:paraId="0AFAE50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несоответствие категории Заявителя кругу лиц, указанных в подразделе 1.2. настоящего Административного регламента;</w:t>
      </w:r>
    </w:p>
    <w:p w14:paraId="563086D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несоответствие документов, указанных в подразделе 2.7. настоящего Административного регламента, по форме или содержанию требованиям законодательства Российской Федерации;</w:t>
      </w:r>
    </w:p>
    <w:p w14:paraId="1EB1F5B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Заявление подано лицом, не имеющим полномочий представлять интересы Заявителя;</w:t>
      </w:r>
    </w:p>
    <w:p w14:paraId="2C2D5BB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отзыв Заявления по инициативе Заявителя;</w:t>
      </w:r>
    </w:p>
    <w:p w14:paraId="6324E96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е) 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14:paraId="1A19FCE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 отсутствие свободных мест для обучения по выбранной программе в Организации;</w:t>
      </w:r>
    </w:p>
    <w:p w14:paraId="72086C3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з) 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w:t>
      </w:r>
    </w:p>
    <w:p w14:paraId="482C06D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и)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p w14:paraId="5C1055C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к) неявка на прохождение индивидуального отбора в Организацию;</w:t>
      </w:r>
    </w:p>
    <w:p w14:paraId="79B7990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л) непредставление оригиналов документов, сведения о которых указаны Заявителем в электронной форме Запроса на ЕПГУ или РПГУ, в день проведения индивидуального отбора в Организации либо в случае отсутствия необходимости проведения индивидуального отбора в день подписания договора;</w:t>
      </w:r>
    </w:p>
    <w:p w14:paraId="13772E7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м) несоответствие оригиналов документов сведениям, указанным в электронной форме Запроса на ЕПГУ или РПГУ;</w:t>
      </w:r>
    </w:p>
    <w:p w14:paraId="5E3E3B4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н) недостаток результатов (нехватка баллов) при прохождении индивидуального отбора;</w:t>
      </w:r>
    </w:p>
    <w:p w14:paraId="14743D6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о) 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4A63630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п) достижение Заявителем возраста, препятствующего зачислению на дополнительную образовательную программу, либо недостижение необходимого возраста при наличии возрастных ограничений для обучения по дополнительной образовательной программе.</w:t>
      </w:r>
    </w:p>
    <w:p w14:paraId="61DA73C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2.10.5. При подаче заявления через ЕПГУ в личный кабинет заявителя на ЕПГУ поступает ответ с указанием причины отказа, где отмечены поле запроса или документ, сведения или иной фактор, который послужил причиной отказа в предоставлении Муниципальной услуги.</w:t>
      </w:r>
    </w:p>
    <w:p w14:paraId="1499A07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2.10.6. 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или РПГУ в Личном кабинете. На основании поступившего заявления об отказе от предоставления Муниципальной услуги работником </w:t>
      </w:r>
      <w:r w:rsidRPr="000A25D6">
        <w:rPr>
          <w:rFonts w:ascii="Times New Roman" w:hAnsi="Times New Roman"/>
          <w:sz w:val="18"/>
          <w:szCs w:val="18"/>
        </w:rPr>
        <w:lastRenderedPageBreak/>
        <w:t>Организации, сотрудником МФЦ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14:paraId="64AEE8D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2.10.7. Заявитель вправе повторно обратиться в Организацию с Заявлением после устранения оснований, указанных в пункте 2.10.4. настоящего Административного регламента.</w:t>
      </w:r>
    </w:p>
    <w:p w14:paraId="2528B0D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2.11.</w:t>
      </w:r>
      <w:bookmarkStart w:id="29" w:name="_bookmark26"/>
      <w:bookmarkEnd w:id="29"/>
      <w:r w:rsidRPr="000A25D6">
        <w:rPr>
          <w:rFonts w:ascii="Times New Roman" w:hAnsi="Times New Roman"/>
          <w:sz w:val="18"/>
          <w:szCs w:val="18"/>
        </w:rPr>
        <w:t xml:space="preserve"> Порядок, размер и основания взимания государственной пошлины или иной платы, взимаемой за предоставление Муниципальной услуги</w:t>
      </w:r>
    </w:p>
    <w:p w14:paraId="25141AC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2.11.1. Муниципальная услуга предоставляется бесплатно. </w:t>
      </w:r>
      <w:bookmarkStart w:id="30" w:name="_bookmark27"/>
      <w:bookmarkEnd w:id="30"/>
    </w:p>
    <w:p w14:paraId="0F54A18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2.12. 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3CC6AD3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2.12.1. Услуги, которые являются необходимыми и обязательными для предоставления Муниципальной услуги, отсутствуют.</w:t>
      </w:r>
      <w:bookmarkStart w:id="31" w:name="_bookmark28"/>
      <w:bookmarkEnd w:id="31"/>
    </w:p>
    <w:p w14:paraId="2CEED3C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 Способы предоставления Заявителем документов, необходимых для получения Муниципальной услуги</w:t>
      </w:r>
    </w:p>
    <w:p w14:paraId="613FE5E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2.13.1. 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6B6433A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2.13.2. Обращение Заявителя посредством ЕПГУ</w:t>
      </w:r>
    </w:p>
    <w:p w14:paraId="7E1F3C60" w14:textId="5003A966"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2.13.2.1. Для получения Муниципальной услуги Заявитель авторизуется на ЕПГУ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w:t>
      </w:r>
      <w:r w:rsidR="000A25D6">
        <w:rPr>
          <w:rFonts w:ascii="Times New Roman" w:hAnsi="Times New Roman"/>
          <w:sz w:val="18"/>
          <w:szCs w:val="18"/>
        </w:rPr>
        <w:t xml:space="preserve"> </w:t>
      </w:r>
      <w:r w:rsidRPr="000A25D6">
        <w:rPr>
          <w:rFonts w:ascii="Times New Roman" w:hAnsi="Times New Roman"/>
          <w:sz w:val="18"/>
          <w:szCs w:val="18"/>
        </w:rPr>
        <w:t>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подпунктами г, д пункта 2.7.2</w:t>
      </w:r>
      <w:r w:rsidR="000A25D6">
        <w:rPr>
          <w:rFonts w:ascii="Times New Roman" w:hAnsi="Times New Roman"/>
          <w:sz w:val="18"/>
          <w:szCs w:val="18"/>
        </w:rPr>
        <w:t xml:space="preserve"> </w:t>
      </w:r>
      <w:r w:rsidRPr="000A25D6">
        <w:rPr>
          <w:rFonts w:ascii="Times New Roman" w:hAnsi="Times New Roman"/>
          <w:sz w:val="18"/>
          <w:szCs w:val="18"/>
        </w:rPr>
        <w:t>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0F5C287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2.13.2.2. Отправленные документы поступают в Организацию путём размещения в ИС, интегрированной с ЕАИС ДО. </w:t>
      </w:r>
    </w:p>
    <w:p w14:paraId="5D89EF6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2.13.2.3. 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 </w:t>
      </w:r>
    </w:p>
    <w:p w14:paraId="0FB1C11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2.13.2.4. В случае необходимости проведения индивидуального отбора в Организации Заявитель информируется через личный кабинет на ЕПГУ в течение 10 (Десяти) рабочих дней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31489F0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2.13.2.5.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14:paraId="4A0A11C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2.13.2.6.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ЕПГУ. </w:t>
      </w:r>
    </w:p>
    <w:p w14:paraId="7F58121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2.13.2.7. В случае отсутствия оснований для отказа в предоставлении Муниципальной услуги, указанных в подразделе 2.10. настоящего Административного регламента, и в течение 4 (Четырех) рабочих дней после проведения индивидуального отбора в Личный кабинет на ЕПГУ направляется уведомление о предоставлении Муниципальной услуги. </w:t>
      </w:r>
    </w:p>
    <w:p w14:paraId="70BC168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2.13.2.8.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2.3.2.1.1. настоящего Административного регламента. </w:t>
      </w:r>
    </w:p>
    <w:p w14:paraId="7AB8851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2.13.3. Обращение Заявителя посредством РПГУ</w:t>
      </w:r>
    </w:p>
    <w:p w14:paraId="13D7AE89" w14:textId="3F79E9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2.13.3.1. Для получения Муниципальной услуги Заявитель авторизуется на РПГУ посредством подтвержденной учетной записи в ЕСИА, затем направляет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подпунктами г, д пункта 2.7.2</w:t>
      </w:r>
      <w:r w:rsidR="000A25D6">
        <w:rPr>
          <w:rFonts w:ascii="Times New Roman" w:hAnsi="Times New Roman"/>
          <w:sz w:val="18"/>
          <w:szCs w:val="18"/>
        </w:rPr>
        <w:t xml:space="preserve"> </w:t>
      </w:r>
      <w:r w:rsidRPr="000A25D6">
        <w:rPr>
          <w:rFonts w:ascii="Times New Roman" w:hAnsi="Times New Roman"/>
          <w:sz w:val="18"/>
          <w:szCs w:val="18"/>
        </w:rPr>
        <w:t>настоящего Административного регламента. При авторизации посредством подтвержденной учетной записи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44F812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2.13.3.2. Отправленные документы поступают в Организацию путём размещения в интегрированной с РПГУ ИС.</w:t>
      </w:r>
    </w:p>
    <w:p w14:paraId="0919B42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2.13.3.3. Заявитель уведомляется о получении Организацией Заявления и документов в день его подачи посредством изменения статуса Запроса в Личном кабинете Заявителя на РПГУ. </w:t>
      </w:r>
    </w:p>
    <w:p w14:paraId="3A20AB2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2.13.3.4. В случае необходимости проведения индивидуального отбора в Организации Заявитель информируется через Личный кабинет на РПГУ в течение 10 (десяти) рабочих дней о необходимости прохождения индивидуального отбора в соответствии с графиком проведения индивидуального отбора на официальном сайте Организации. </w:t>
      </w:r>
    </w:p>
    <w:p w14:paraId="125314D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2.13.3.5.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14:paraId="1852765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2.13.3.6.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РПГУ. </w:t>
      </w:r>
    </w:p>
    <w:p w14:paraId="2E93787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2.13.3.7. В случае отсутствия оснований для отказа в предоставлении Муниципальной услуги, указанных в подразделе 2.10. настоящего Административного регламента, и в течение 4 (четырех) рабочих дней после проведения индивидуального отбора в Личный кабинет на РПГУ направляется уведомление о предоставлении Муниципальной услуги. </w:t>
      </w:r>
    </w:p>
    <w:p w14:paraId="6A82682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2.13.3.8.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2.3.2.1.1. настоящего Административного регламента.</w:t>
      </w:r>
    </w:p>
    <w:p w14:paraId="27E21C4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 Обращение Заявителя посредством ИС</w:t>
      </w:r>
    </w:p>
    <w:p w14:paraId="2863723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 xml:space="preserve">2.13.4.1. Для получения Муниципальной услуги Заявитель авторизуется в ИС, затем заполняет Заявление в электронном виде с использованием специальной интерактивной формы. При авторизации в ИС Заявление считается подписанным простой ЭП Заявителя, уполномоченного на подписание Заявления. </w:t>
      </w:r>
    </w:p>
    <w:p w14:paraId="0A205D3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2.13.4.2. Заполненное Заявление отправляется Заявителем в Организацию.</w:t>
      </w:r>
    </w:p>
    <w:p w14:paraId="16A53FF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2.13.4.3. Заявитель уведомляется о получении Организацией Заявления и документов в день его подачи посредством изменения статуса Заявления в ИС.</w:t>
      </w:r>
    </w:p>
    <w:p w14:paraId="5C9445B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2.13.4.4. В случае необходимости проведения индивидуального отбора в Организации Заявитель в течение 10 (десяти) рабочих дней информируется посредством электронной почты Заявителя, указанной при регистрации в ИС,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3F436CE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2.13.4.5. Информация о дате, времени и месте проведения индивидуального отбора размещается на информационном стенде и официальном сайте Организации не позднее, чем за 3 (три) рабочих дня до даты проведения индивидуального отбора. </w:t>
      </w:r>
    </w:p>
    <w:p w14:paraId="18B5913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2.13.4.6. Для прохождения индивидуального отбора Заявитель предоставляет в Организацию оригиналы документов, сведения о которых указаны в Заявлении, ранее направленном Заявителем посредством ИС.</w:t>
      </w:r>
    </w:p>
    <w:p w14:paraId="0890C6C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2.13.4.7. В случае отсутствия оснований для отказа в предоставлении Муниципальной услуги, указанных в подразделе 2.10. настоящего Административного регламента, и в течение 4 (четырех) рабочих дней после проведения индивидуального отбора на электронную почту Заявителя, указанную при регистрации в ИС, направляется уведомление о предоставлении Муниципальной услуги.</w:t>
      </w:r>
    </w:p>
    <w:p w14:paraId="35263A99" w14:textId="33DA71F8"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2.13.4.8. 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Приложении 6</w:t>
      </w:r>
      <w:r w:rsidR="000A25D6">
        <w:rPr>
          <w:rFonts w:ascii="Times New Roman" w:hAnsi="Times New Roman"/>
          <w:sz w:val="18"/>
          <w:szCs w:val="18"/>
        </w:rPr>
        <w:t xml:space="preserve"> </w:t>
      </w:r>
      <w:r w:rsidRPr="000A25D6">
        <w:rPr>
          <w:rFonts w:ascii="Times New Roman" w:hAnsi="Times New Roman"/>
          <w:sz w:val="18"/>
          <w:szCs w:val="18"/>
        </w:rPr>
        <w:t xml:space="preserve">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2.3.2.1.1. настоящего Административного регламента. </w:t>
      </w:r>
    </w:p>
    <w:p w14:paraId="16A2E0E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2.13.4.9.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Российский Федерации. </w:t>
      </w:r>
    </w:p>
    <w:p w14:paraId="019B48F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2.13.4.10. Порядок приема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14:paraId="3D4B5BB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2.13.5. Обращение Заявителя посредством МФЦ</w:t>
      </w:r>
    </w:p>
    <w:p w14:paraId="0F0B2EF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2.13.5.1. Для получения Муниципальной услуги Заявитель обращается в МФЦ, где предоставляет пакет документов, предусмотренных пунктом 2.7.1. настоящего Административного регламента. </w:t>
      </w:r>
    </w:p>
    <w:p w14:paraId="3B16703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2.13.5.2. 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 </w:t>
      </w:r>
    </w:p>
    <w:p w14:paraId="66DC7CD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2.13.5.3. В случае наличия оснований, предусмотренных подразделом 2.9.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 </w:t>
      </w:r>
    </w:p>
    <w:p w14:paraId="33AE5C8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2.13.5.4. 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 </w:t>
      </w:r>
    </w:p>
    <w:p w14:paraId="431FD29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2.13.5.5. 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14:paraId="36DF1C9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2.13.5.6. 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установленном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14:paraId="28587AA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2.13.5.7. Заявитель уведомляется о получении Организацией Заявления и документов в день его подачи специалистом МФЦ.</w:t>
      </w:r>
    </w:p>
    <w:p w14:paraId="6565986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2.13.6. Обращение Заявителя в Организацию</w:t>
      </w:r>
    </w:p>
    <w:p w14:paraId="0593A0E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2.13.6.1. Для получения Муниципальной услуги Заявитель обращается в Организацию, где предоставляет пакет документов, предусмотренных пунктом 2.7.1. настоящего Административного регламента.</w:t>
      </w:r>
    </w:p>
    <w:p w14:paraId="0B9155D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2.13.6.2. Заявление о предоставлении Муниципальной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w:t>
      </w:r>
    </w:p>
    <w:p w14:paraId="6197570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2.13.6.3. В случае наличия оснований, предусмотренных подразделом 2.9.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14:paraId="05F352C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2.13.6.4. При отсутствии оснований для отказа в приеме документов работник Организации принимает у Заявителя документы, необходимые для предоставления Муниципальной услуги, и подписанное Заявителем или представителем Заявителя в присутствии работника Организации заявление о предоставлении Муниципальной услуги. </w:t>
      </w:r>
    </w:p>
    <w:p w14:paraId="62BC94C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2.13.6.5. Работник Организации выдает Заявителю расписку о получении документов с указанием даты их получения и регистрационного номера Заявления. </w:t>
      </w:r>
      <w:bookmarkStart w:id="32" w:name="_bookmark29"/>
      <w:bookmarkEnd w:id="32"/>
    </w:p>
    <w:p w14:paraId="77A59938" w14:textId="07B462F6"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2.13.6.6. В случае необходимости проведения индивидуального отбора Организация в течение 10 (десяти) рабочих дней с даты регистрации заявления о предоставлении Муниципальной услуги информирует Заявителя посредством электронной почты и (или) телефону Заявителя, указанных в Заявлении, о необходимости прохождения индивидуального отбора в соответствии с графиком проведения индивидуального отбора, размещаемого на официальном сайте Организации.</w:t>
      </w:r>
    </w:p>
    <w:p w14:paraId="26F3F94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2.14. Способы получения Заявителем результатов предоставления Муниципальной услуги</w:t>
      </w:r>
    </w:p>
    <w:p w14:paraId="78ADC21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2.14.1. Заявитель уведомляется о ходе рассмотрения и готовности результата предоставления Муниципальной услуги следующими способами:</w:t>
      </w:r>
    </w:p>
    <w:p w14:paraId="3CFD101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2.14.1.1. в личном кабинете на ЕПГУ или РПГУ, и в ИС; </w:t>
      </w:r>
    </w:p>
    <w:p w14:paraId="535FA49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2.14.1.2. по электронной почте; </w:t>
      </w:r>
    </w:p>
    <w:p w14:paraId="1739107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2.14.1.3. 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14:paraId="03396B2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а) личного кабинета на ЕПГУ или РПГУ, и в ИС; </w:t>
      </w:r>
    </w:p>
    <w:p w14:paraId="4CD0099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по бесплатному единому номеру телефона поддержки ЕПГУ 8 800 100-70-10;</w:t>
      </w:r>
    </w:p>
    <w:p w14:paraId="640D9517" w14:textId="30EED2D4"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 в) при помощи формы обратной связи на РПГУ, расположенной в информационно-коммуникационной сети "Интернет" по адресу: https://www.govvrn.ru/</w:t>
      </w:r>
      <w:r w:rsidR="000A25D6">
        <w:rPr>
          <w:rFonts w:ascii="Times New Roman" w:hAnsi="Times New Roman"/>
          <w:sz w:val="18"/>
          <w:szCs w:val="18"/>
        </w:rPr>
        <w:t xml:space="preserve"> </w:t>
      </w:r>
    </w:p>
    <w:p w14:paraId="781D880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в Службе технической поддержки ИС 8(473)202-02-01 (256 доб.), 8(473)202-02-01 (249 доб.);</w:t>
      </w:r>
    </w:p>
    <w:p w14:paraId="1FF7FA8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в МФЦ.</w:t>
      </w:r>
    </w:p>
    <w:p w14:paraId="075347F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2.14.2. Способы получения результата Муниципальной услуги:</w:t>
      </w:r>
    </w:p>
    <w:p w14:paraId="20FD962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2.14.2.1. В Личном кабинете на ЕПГУ или РПГУ.</w:t>
      </w:r>
    </w:p>
    <w:p w14:paraId="3B76C09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Результат предоставления Муниципальной услуги независимо от принятого решения направляется Заявителю в Личный кабинет на ЕПГУ или РПГУ.</w:t>
      </w:r>
    </w:p>
    <w:p w14:paraId="55C854C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случае принятия предварительного решения о предоставлении Муниципальной услуги Заявителю направляется уведомление в Личный кабинет на ЕПГУ.</w:t>
      </w:r>
    </w:p>
    <w:p w14:paraId="016A096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2.14.2.2. В Личном кабинете Заявителя в ИС.</w:t>
      </w:r>
    </w:p>
    <w:p w14:paraId="5BF862F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Результат предоставления Муниципальной услуги независимо от принятого решения направляется Заявителю в Личный кабинет в ИС.</w:t>
      </w:r>
    </w:p>
    <w:p w14:paraId="62F9FC7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w:t>
      </w:r>
    </w:p>
    <w:p w14:paraId="2B5853C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2.14.2.3. В МФЦ на бумажном носителе (если результат предоставления услуги был заявлен в личном кабинете на РПГУ). В любом МФЦ Заявителю обеспечена возможность получения результата предоставления услуги в форме электронного документа на бумажном носителе. 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 </w:t>
      </w:r>
    </w:p>
    <w:p w14:paraId="7691CEC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2.14.2.4. В Организации в виде выписки из приказа о зачислении на обучение по дополнительным общеобразовательным программам, по форме, установленной Организацией, в случае получения договора об образовании на бумажном носителе в день подписания Договора.</w:t>
      </w:r>
    </w:p>
    <w:p w14:paraId="52B5B26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2.14.3. 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 </w:t>
      </w:r>
    </w:p>
    <w:p w14:paraId="1F8B0A9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2.15.</w:t>
      </w:r>
      <w:bookmarkStart w:id="33" w:name="_bookmark30"/>
      <w:bookmarkEnd w:id="33"/>
      <w:r w:rsidRPr="000A25D6">
        <w:rPr>
          <w:rFonts w:ascii="Times New Roman" w:hAnsi="Times New Roman"/>
          <w:sz w:val="18"/>
          <w:szCs w:val="18"/>
        </w:rPr>
        <w:t xml:space="preserve"> Максимальный срок ожидания в очереди</w:t>
      </w:r>
    </w:p>
    <w:p w14:paraId="34221A8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2.15.1. Максимальный срок ожидания в очереди при личной подаче Заявления в МФЦ при получении результата предоставления Муниципальной услуги не должен превышать 25 минут.</w:t>
      </w:r>
      <w:bookmarkStart w:id="34" w:name="_bookmark31"/>
      <w:bookmarkEnd w:id="34"/>
    </w:p>
    <w:p w14:paraId="1B604E1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14:paraId="58A07F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2.16.1. При предоставлении Услуги в МФЦ создаются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14:paraId="2053C53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2.16.2. 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14:paraId="48C0F45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2.16.3. 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 </w:t>
      </w:r>
    </w:p>
    <w:p w14:paraId="2D69A98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2.16.4. Здания, в которых осуществляется предоставление Муниципальной услуги, должны быть оснащены следующими специальными приспособлениями и оборудованием: </w:t>
      </w:r>
    </w:p>
    <w:p w14:paraId="4998B12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2.16.4.1. специальными указателями около строящихся и ремонтируемых объектов; </w:t>
      </w:r>
    </w:p>
    <w:p w14:paraId="01D0DF3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2.16.4.2. звуковой сигнализацией у светофоров; </w:t>
      </w:r>
    </w:p>
    <w:p w14:paraId="4510F83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2.16.4.3. телефонами-автоматами или иными средствами связи, доступными для инвалидов;</w:t>
      </w:r>
    </w:p>
    <w:p w14:paraId="370FDDC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2.16.4.4. санитарно-гигиеническими помещениями;</w:t>
      </w:r>
    </w:p>
    <w:p w14:paraId="76BD07A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2.16.4.5. пандусами и поручнями у лестниц при входах в здание; </w:t>
      </w:r>
    </w:p>
    <w:p w14:paraId="4CDC112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2.16.4.6. пандусами при входах в здания, пандусами или подъемными пандусами, или подъемными устройствами у лестниц на лифтовых площадках; </w:t>
      </w:r>
    </w:p>
    <w:p w14:paraId="318BAE1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2.16.4.7.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56A33BF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14:paraId="4F3F693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2.16.6. 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4EB5171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2.16.7. Количество мест ожидания определяется исходя из фактической нагрузки и возможностей для их размещения в здании.</w:t>
      </w:r>
    </w:p>
    <w:p w14:paraId="14437D3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2.16.8. Места ожидания должны соответствовать комфортным условиям для Заявителей и оптимальным условиям работы работников.</w:t>
      </w:r>
    </w:p>
    <w:p w14:paraId="7C28434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2.16.9. 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14:paraId="2FA91A5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2.16.9.1. беспрепятственный доступ к помещениям МФЦ, где предоставляется Муниципальная услуга; </w:t>
      </w:r>
    </w:p>
    <w:p w14:paraId="05651E1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 xml:space="preserve">2.16.9.2. возможность самостоятельного или с помощью работников Организации, работников МФЦ передвижения по территории, на которой расположены помещения; </w:t>
      </w:r>
    </w:p>
    <w:p w14:paraId="1340ADC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2.16.9.3.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 </w:t>
      </w:r>
    </w:p>
    <w:p w14:paraId="3356849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2.16.9.4.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1928F5D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2.16.9.5. сопровождение инвалидов, имеющих стойкие расстройства функции зрения и самостоятельного передвижения, и оказание им помощи в помещениях.</w:t>
      </w:r>
      <w:bookmarkStart w:id="35" w:name="_bookmark32"/>
      <w:bookmarkEnd w:id="35"/>
    </w:p>
    <w:p w14:paraId="536BE4F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 Показатели доступности и качества Муниципальной услуги</w:t>
      </w:r>
    </w:p>
    <w:p w14:paraId="6D3AAEF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2.17.1. Оценка доступности и качества предоставления Муниципальной услуги должна осуществляться по следующим показателям:</w:t>
      </w:r>
    </w:p>
    <w:p w14:paraId="7F581E0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2.17.1.1.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w:t>
      </w:r>
    </w:p>
    <w:p w14:paraId="72844DE6" w14:textId="5DA81445"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2.17.1.2. возможность выбора Заявителем форм предоставления Муниципальной</w:t>
      </w:r>
      <w:r w:rsidR="000A25D6">
        <w:rPr>
          <w:rFonts w:ascii="Times New Roman" w:hAnsi="Times New Roman"/>
          <w:sz w:val="18"/>
          <w:szCs w:val="18"/>
        </w:rPr>
        <w:t xml:space="preserve"> </w:t>
      </w:r>
      <w:r w:rsidRPr="000A25D6">
        <w:rPr>
          <w:rFonts w:ascii="Times New Roman" w:hAnsi="Times New Roman"/>
          <w:sz w:val="18"/>
          <w:szCs w:val="18"/>
        </w:rPr>
        <w:t xml:space="preserve">услуги, в том числе в электронной форме посредством ЕПГУ или РПГУ; </w:t>
      </w:r>
    </w:p>
    <w:p w14:paraId="58AD77A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2.17.1.3. обеспечение бесплатного доступа к ЕПГУ или РПГУ для подачи Заявлений, документов, информации, необходимых для получения Муниципальной услуги в электронной форме, в любом МФЦ в пределах территории муниципального района по выбору Заявителя независимо от его места жительства или места пребывания;</w:t>
      </w:r>
    </w:p>
    <w:p w14:paraId="11D4085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2.17.1.4. доступность обращения за предоставлением Муниципальной услуги, в том числе для инвалидов и других маломобильных групп населения;</w:t>
      </w:r>
    </w:p>
    <w:p w14:paraId="0E503D0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2.17.1.5. соблюдения установленного времени ожидания в очереди при подаче Запроса и при получении результата предоставления Муниципальной услуги; </w:t>
      </w:r>
    </w:p>
    <w:p w14:paraId="37413BE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2.17.1.6. соблюдение сроков предоставления Муниципальной услуги и сроков выполнения административных процедур при предоставлении Муниципальной услуги; </w:t>
      </w:r>
    </w:p>
    <w:p w14:paraId="5CA5213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2.17.1.7. отсутствие обоснованных жалоб со стороны Заявителей по результатам предоставления Муниципальной услуги;</w:t>
      </w:r>
    </w:p>
    <w:p w14:paraId="45F8B35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2.17.1.8. предоставление возможности получения информации о ходе предоставления Муниципальной услуги, в том числе с использованием ЕПГУ или РПГУ.</w:t>
      </w:r>
    </w:p>
    <w:p w14:paraId="7105FC4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2.17.2. При предоставлении Муниципальной услуги в электронном формате с использованием ЕПГУ или РПГУ обеспечивается возможность оценки качества предоставления Муниципальной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14:paraId="0DAD306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2.17.3.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Организацией Муниципальной услуги.</w:t>
      </w:r>
    </w:p>
    <w:p w14:paraId="4826A0D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2.17.4.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bookmarkStart w:id="36" w:name="_bookmark33"/>
      <w:bookmarkEnd w:id="36"/>
      <w:r w:rsidRPr="000A25D6">
        <w:rPr>
          <w:rFonts w:ascii="Times New Roman" w:hAnsi="Times New Roman"/>
          <w:sz w:val="18"/>
          <w:szCs w:val="18"/>
        </w:rPr>
        <w:t xml:space="preserve"> </w:t>
      </w:r>
    </w:p>
    <w:p w14:paraId="2794E35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 Требования к организации предоставления Муниципальной услуги в электронной форме</w:t>
      </w:r>
    </w:p>
    <w:p w14:paraId="15E247CA" w14:textId="2E46CFA8"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2.18.1. В целях предоставления Муниципальной услуги в электронной форме с использованием ЕПГУ или РПГУ Заявителем направляется в Организацию Заявление в электронном виде с использованием специальной интерактивной формы, обеспечивающей автозаполнение необходимых данных из цифрового профиля ЕСИА Заявителя, в том числе с использованием системы межведомственного электронного взаимодействия, за исключением сведений, предусмотренных подпунктами г, д пункта 2.7.2</w:t>
      </w:r>
      <w:r w:rsidR="000A25D6">
        <w:rPr>
          <w:rFonts w:ascii="Times New Roman" w:hAnsi="Times New Roman"/>
          <w:sz w:val="18"/>
          <w:szCs w:val="18"/>
        </w:rPr>
        <w:t xml:space="preserve"> </w:t>
      </w:r>
      <w:r w:rsidRPr="000A25D6">
        <w:rPr>
          <w:rFonts w:ascii="Times New Roman" w:hAnsi="Times New Roman"/>
          <w:sz w:val="18"/>
          <w:szCs w:val="18"/>
        </w:rPr>
        <w:t>настоящего Административного регламента.</w:t>
      </w:r>
    </w:p>
    <w:p w14:paraId="24E8D94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2.18.2. При предоставлении Муниципальной услуги в электронной форме осуществляются: </w:t>
      </w:r>
    </w:p>
    <w:p w14:paraId="13E4BB9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2.18.2.1.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14:paraId="48FE0D5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2.18.2.2. подача Заявления и иных документов, необходимых для предоставления Муниципальной услуги, в Организацию с использованием ЕПГУ или РПГУ;</w:t>
      </w:r>
    </w:p>
    <w:p w14:paraId="555288E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2.18.2.3. поступление Заявления и документов, необходимых для предоставления Муниципальной услуги, в интегрированную с ЕАИС ДО или РПГУ ИС; </w:t>
      </w:r>
    </w:p>
    <w:p w14:paraId="5A5A54D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2.18.2.4. обработка и регистрация Заявления и документов, необходимых для предоставления Муниципальной услуги, в ИС; </w:t>
      </w:r>
    </w:p>
    <w:p w14:paraId="567596E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2.18.2.5. получение Заявителем уведомлений о ходе предоставлении Муниципальной услуги в Личный кабинет на ЕПГУ или РПГУ;</w:t>
      </w:r>
    </w:p>
    <w:p w14:paraId="782B94E7" w14:textId="2A2B733D"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2.18.2.6. взаимодействие Организации и иных органов, предоставляющих государственные</w:t>
      </w:r>
      <w:r w:rsidR="000A25D6">
        <w:rPr>
          <w:rFonts w:ascii="Times New Roman" w:hAnsi="Times New Roman"/>
          <w:sz w:val="18"/>
          <w:szCs w:val="18"/>
        </w:rPr>
        <w:t xml:space="preserve"> </w:t>
      </w:r>
      <w:r w:rsidRPr="000A25D6">
        <w:rPr>
          <w:rFonts w:ascii="Times New Roman" w:hAnsi="Times New Roman"/>
          <w:sz w:val="18"/>
          <w:szCs w:val="18"/>
        </w:rPr>
        <w:t>и муниципальные услуги, участвующих в предоставлении Муниципальной услуги и указанных в подразделах 2.2. и 2.8 настоящего Административного регламента, посредством системы электронного межведомственного информационного взаимодействия;</w:t>
      </w:r>
    </w:p>
    <w:p w14:paraId="3AFC5276" w14:textId="2EA09244"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2.18.2.7.</w:t>
      </w:r>
      <w:r w:rsidR="000A25D6">
        <w:rPr>
          <w:rFonts w:ascii="Times New Roman" w:hAnsi="Times New Roman"/>
          <w:sz w:val="18"/>
          <w:szCs w:val="18"/>
        </w:rPr>
        <w:t xml:space="preserve"> </w:t>
      </w:r>
      <w:r w:rsidRPr="000A25D6">
        <w:rPr>
          <w:rFonts w:ascii="Times New Roman" w:hAnsi="Times New Roman"/>
          <w:sz w:val="18"/>
          <w:szCs w:val="18"/>
        </w:rPr>
        <w:t>получение Заявителем сведений о ходе предоставления Муниципальной услуги посредством информационного сервиса «Узнать статус Заявления», посредством личного кабинета ЕПГУ;</w:t>
      </w:r>
    </w:p>
    <w:p w14:paraId="7CF44C1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2.18.2.8. получение Заявителем результата предоставления Муниципальной услуги в Личном кабинете на ЕПГУ или РПГУ в виде электронного документа; </w:t>
      </w:r>
    </w:p>
    <w:p w14:paraId="4318C6C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2.18.2.9. направление жалобы на решения, действия (бездействие) Организации, работников Организации в порядке, установленном в разделе 5 настоящего Административного регламента. </w:t>
      </w:r>
    </w:p>
    <w:p w14:paraId="288FB7C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2.18.3. 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муниципального района: </w:t>
      </w:r>
    </w:p>
    <w:p w14:paraId="2C896F0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2.18.3.1. Электронные документы представляются в следующих форматах:</w:t>
      </w:r>
    </w:p>
    <w:p w14:paraId="2F7572C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xml – для формализованных документов;</w:t>
      </w:r>
    </w:p>
    <w:p w14:paraId="47C1133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550ACD11" w14:textId="77777777" w:rsidR="003039E9" w:rsidRPr="000A25D6" w:rsidRDefault="003039E9" w:rsidP="00900C18">
      <w:pPr>
        <w:ind w:firstLine="284"/>
        <w:rPr>
          <w:rFonts w:ascii="Times New Roman" w:hAnsi="Times New Roman"/>
          <w:sz w:val="18"/>
          <w:szCs w:val="18"/>
        </w:rPr>
      </w:pPr>
      <w:bookmarkStart w:id="37" w:name="_bookmark34"/>
      <w:bookmarkEnd w:id="37"/>
      <w:r w:rsidRPr="000A25D6">
        <w:rPr>
          <w:rFonts w:ascii="Times New Roman" w:hAnsi="Times New Roman"/>
          <w:sz w:val="18"/>
          <w:szCs w:val="18"/>
        </w:rPr>
        <w:t>в) xls, xlsx, ods – для документов, содержащих расчеты;</w:t>
      </w:r>
    </w:p>
    <w:p w14:paraId="1A69E5D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BA3025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2.18.3.2.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679E3F1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«черно-белый» (при отсутствии в документе графических изображений и (или) цветного текста);</w:t>
      </w:r>
    </w:p>
    <w:p w14:paraId="3CE6392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«оттенки серого» (при наличии в документе графических изображений, отличных от цветного графического изображения);</w:t>
      </w:r>
    </w:p>
    <w:p w14:paraId="672A8B8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«цветной» или «режим полной цветопередачи» (при наличии в документе цветных графических изображений либо цветного текста);</w:t>
      </w:r>
    </w:p>
    <w:p w14:paraId="6638243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сохранением всех аутентичных признаков подлинности, а именно: графической подписи лица, печати, углового штампа бланка;</w:t>
      </w:r>
    </w:p>
    <w:p w14:paraId="12D15DB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количество файлов должно соответствовать количеству документов, каждый из которых содержит текстовую и (или) графическую информацию.</w:t>
      </w:r>
    </w:p>
    <w:p w14:paraId="05042CB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2.18.3.3. Электронные документы должны обеспечивать:</w:t>
      </w:r>
    </w:p>
    <w:p w14:paraId="0C35158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возможность идентифицировать документ и количество листов в документе;</w:t>
      </w:r>
    </w:p>
    <w:p w14:paraId="6B8848E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6661330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содержать оглавление, соответствующее смыслу и содержанию документа;</w:t>
      </w:r>
    </w:p>
    <w:p w14:paraId="39EFC2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E1106D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2.18.3.4. Документы, подлежащие представлению в форматах xls, xlsx или ods, формируются в виде отдельного электронного документа. </w:t>
      </w:r>
    </w:p>
    <w:p w14:paraId="2E40542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2.18.3.5. Максимально допустимый размер прикрепленного пакета документов не должен превышать 10 ГБ.</w:t>
      </w:r>
      <w:bookmarkStart w:id="38" w:name="_bookmark35"/>
      <w:bookmarkEnd w:id="38"/>
    </w:p>
    <w:p w14:paraId="74EA15A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 Требования к предоставлению Муниципальной Услуги в МФЦ</w:t>
      </w:r>
    </w:p>
    <w:p w14:paraId="534E1A5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2.19.1. Организация предоставления Муниципальной услуги в МФЦ осуществляется в соответствии с соглашением о взаимодействии между МФЦ и Организацией:</w:t>
      </w:r>
    </w:p>
    <w:p w14:paraId="7656222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2.19.1.1. бесплатный доступ заявителей к РПГУ для обеспечения возможности получения Муниципальной услуги в электронной форме;</w:t>
      </w:r>
    </w:p>
    <w:p w14:paraId="6168E6C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2.19.1.2. представление интересов заявителей при взаимодействии с Организацией, предоставляющей Муниципальную услугу; </w:t>
      </w:r>
    </w:p>
    <w:p w14:paraId="1069DAD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2.19.1.3. прием и регистрация заявления и документов, необходимых для предоставления Муниципальной услуги (в случае подачи документов на бумажном носителе в окно к оператору); </w:t>
      </w:r>
    </w:p>
    <w:p w14:paraId="47FCA08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2.19.1.4.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направление указанных заявлений и комплектов документов в органы, Организацию, предоставляющие муниципальные услуги;</w:t>
      </w:r>
    </w:p>
    <w:p w14:paraId="41A726A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2.19.1.5. 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Муниципальной услуги в форме электронного экземпляра на бумажном носителе в сроки, установленные соглашением о взаимодействии.</w:t>
      </w:r>
    </w:p>
    <w:p w14:paraId="44826C5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2.19.1.6. 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Муниципальной услуги, комплексных запросов,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(в случае подачи документов и выдаче результата на бумажном носителе). </w:t>
      </w:r>
    </w:p>
    <w:p w14:paraId="5A83551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2.19.2.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14:paraId="7B644D7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2.19.3. Перечень МФЦ размещен на официальном сайте органа местного самоуправления муниципального района в сети Интернет (www.ramon.ru).</w:t>
      </w:r>
    </w:p>
    <w:p w14:paraId="51FD911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2.19.4. В МФЦ исключается взаимодействие Заявителя с должностными лицами Организации, предоставляющими Муниципальную услугу.</w:t>
      </w:r>
    </w:p>
    <w:p w14:paraId="07B43A1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2.19.5. При предоставлении Муниципальной услуги в МФЦ, при выдаче результата предоставления Муниципальной услуги в МФЦ (в том числе при выдаче результата предоставление Муниципальной услуги в форме экземпляра электронного документа на бумажном носителе) работниками МФЦ запрещается требовать от Заявителя:</w:t>
      </w:r>
    </w:p>
    <w:p w14:paraId="282514D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2.19.5.1.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9D547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2.19.5.2.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Муниципальной услуги;</w:t>
      </w:r>
    </w:p>
    <w:p w14:paraId="7BBD792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2.19.5.3.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2EDE6C1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2.19.6. При предоставлении Муниципальной услуги в соответствии с соглашением о взаимодействии работники МФЦ обязаны:</w:t>
      </w:r>
    </w:p>
    <w:p w14:paraId="25E4B55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2.19.6.1. предоставлять на основании запросов и обращений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Муниципальной услуги в МФЦ;</w:t>
      </w:r>
    </w:p>
    <w:p w14:paraId="520DE3C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2.19.6.2. 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14:paraId="79E76D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2.19.6.3. при приеме заявлений о предоставлении Муниципальной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3E6C59F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2.19.6.4. соблюдать требования соглашений о взаимодействии; </w:t>
      </w:r>
    </w:p>
    <w:p w14:paraId="5DC53D5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lastRenderedPageBreak/>
        <w:t xml:space="preserve">2.19.6.5. осуществлять взаимодействие с Организацией, предоставляющей Муниципальную Услугу в соответствии с соглашениями о взаимодействии, иными нормативными правовыми актами, регулирующими порядок предоставления Муниципальной услуги, настоящим Административным регламентом. </w:t>
      </w:r>
    </w:p>
    <w:p w14:paraId="72CE104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2.19.7. При реализации своих функций в соответствии с соглашениями о взаимодействии МФЦ обязан:</w:t>
      </w:r>
    </w:p>
    <w:p w14:paraId="6654964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МФЦ;</w:t>
      </w:r>
    </w:p>
    <w:p w14:paraId="56159A6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14:paraId="15D02F6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при приеме запросов о предоставлении Муниципальной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14:paraId="6EB6D2F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 соблюдать требования соглашений о взаимодействии;</w:t>
      </w:r>
    </w:p>
    <w:p w14:paraId="76C90E9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 осуществлять взаимодействие с Организацией, предоставляющей Муниципальную услугу в соответствии с соглашениями о взаимодействии, иными нормативными правовыми актами, регулирующими порядок предоставления Муниципальной услуги, настоящим Административным регламентом.</w:t>
      </w:r>
    </w:p>
    <w:p w14:paraId="1A40EF2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2.19.8. 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 </w:t>
      </w:r>
    </w:p>
    <w:p w14:paraId="4823653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а) за полноту передаваемых Организации, предоставляющей муниципальную услугу, Заявлений о предоставлении Муниципальной услуги и их соответствие передаваемым заявителем в МФЦ сведениям, иных документов, принятых от Заявителя;</w:t>
      </w:r>
    </w:p>
    <w:p w14:paraId="10EFA63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б) за полноту и соответствие комплексному запросу передаваемых Организации, предоставляющей Муниципальную услугу,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14:paraId="54C913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за своевременную передачу Организации, предоставляющей Муниципальную услугу, заявлений о предоставлении Муниципальной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МФЦ Организацией, предоставляющей Муниципальную услугу;</w:t>
      </w:r>
    </w:p>
    <w:p w14:paraId="41098EA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 </w:t>
      </w:r>
    </w:p>
    <w:p w14:paraId="26B2FEE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2.19.9. Вред, причиненный физическим лицам в результате ненадлежащего исполнения либо неисполнения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 нормативными правовыми актами Воронежской области возмещается МФЦ в соответствии с законодательством Российской Федерации.</w:t>
      </w:r>
    </w:p>
    <w:p w14:paraId="3BE8BF8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2.19.10. За нарушение работниками МФЦ порядка предоставления Муниципальной услуги, повлекшее не предоставление Муниципальной услуги Заявителю либо предоставление Муниципальной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w:t>
      </w:r>
    </w:p>
    <w:p w14:paraId="6B0863F3" w14:textId="4F19B126"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2.19.11. Стандарт организации деятельности многофункциональных центров предоставления государственных и муниципальных услуг в Постановлением Правительства РФ от 22.12.2012 N 1376 (ред. от 09.10.2015) "Об утверждении Правил организации деятельности многофункциональных центров предоставления государственных и муниципальных услуг", Постановление Правительства Воронежской обл. от 22.03.2013 N 212 "Об уполномоченном многофункциональном центре предоставления государственных и муниципальных услуг"</w:t>
      </w:r>
    </w:p>
    <w:p w14:paraId="2FFD1EEF" w14:textId="77777777" w:rsidR="00900C18" w:rsidRDefault="00900C18" w:rsidP="000A25D6">
      <w:pPr>
        <w:ind w:firstLine="0"/>
        <w:rPr>
          <w:rFonts w:ascii="Times New Roman" w:hAnsi="Times New Roman"/>
          <w:sz w:val="18"/>
          <w:szCs w:val="18"/>
        </w:rPr>
      </w:pPr>
    </w:p>
    <w:p w14:paraId="23490310" w14:textId="77777777" w:rsid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3. Состав, последовательность и сроки выполнения административных процедур (действий),</w:t>
      </w:r>
    </w:p>
    <w:p w14:paraId="3BEF4D2D" w14:textId="43073CCD"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требования к порядку их выполнения</w:t>
      </w:r>
      <w:bookmarkStart w:id="39" w:name="_bookmark37"/>
      <w:bookmarkEnd w:id="39"/>
    </w:p>
    <w:p w14:paraId="6670806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3.1. Состав, последовательность и сроки выполнения административных процедур (действий) при предоставлении Муниципальной услуги</w:t>
      </w:r>
    </w:p>
    <w:p w14:paraId="04FACD1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3.1.1. Перечень административных процедур: </w:t>
      </w:r>
    </w:p>
    <w:p w14:paraId="249A540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3.1.1.1. прием и регистрация Заявления и документов, необходимых для предоставления Муниципальной услуги; </w:t>
      </w:r>
    </w:p>
    <w:p w14:paraId="4F97641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3.1.1.2. формирование и направление межведомственных информационных запросов в органы (организации), участвующие в предоставлении Муниципальной услуги; </w:t>
      </w:r>
    </w:p>
    <w:p w14:paraId="7DE8B43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3.1.1.3. рассмотрение документов и принятие предварительного решения; </w:t>
      </w:r>
    </w:p>
    <w:p w14:paraId="6357136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3.1.1.4. проведение индивидуального отбора (при необходимости); </w:t>
      </w:r>
    </w:p>
    <w:p w14:paraId="1E90137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3.1.1.5. принятие решения о предоставлении (об отказе в предоставлении) Муниципальной услуги и оформление результата предоставления Муниципальной услуги; </w:t>
      </w:r>
    </w:p>
    <w:p w14:paraId="1848575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3.1.1.6. выдача результата предоставления Муниципальной услуги Заявителю. </w:t>
      </w:r>
    </w:p>
    <w:p w14:paraId="2A4A54A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 </w:t>
      </w:r>
    </w:p>
    <w:p w14:paraId="009F6F0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3.1.3. Исправление допущенных опечаток и ошибок в документах, выданных в результате предоставления Муниципальной услуги, осуществляется в следующем порядке:</w:t>
      </w:r>
      <w:bookmarkStart w:id="40" w:name="_bookmark38"/>
      <w:bookmarkEnd w:id="40"/>
    </w:p>
    <w:p w14:paraId="7F7334E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3.1.3.1. 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 </w:t>
      </w:r>
    </w:p>
    <w:p w14:paraId="01C0BE0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3.1.3.2. Организация обеспечивает устранение опечаток и ошибок в документах, являющихся результатом предоставления Муниципальной услуги. </w:t>
      </w:r>
    </w:p>
    <w:p w14:paraId="5A472EE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3.1.3.3. Срок устранения опечаток и ошибок не должен превышать 5 (пяти) рабочих дней с момента регистрации заявления, указанного в подпункте 3.1.3.1 настоящего Административного регламента. </w:t>
      </w:r>
    </w:p>
    <w:p w14:paraId="77DFCA6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3.1.3.4. 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 </w:t>
      </w:r>
    </w:p>
    <w:p w14:paraId="5F65E5B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3.1.3.4.1. 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 </w:t>
      </w:r>
    </w:p>
    <w:p w14:paraId="632B15D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3.1.3.4.2. исправление технических ошибок осуществляется в течение 5 (пяти) рабочих дней.</w:t>
      </w:r>
    </w:p>
    <w:p w14:paraId="06F2C4D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3.1.4.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bookmarkStart w:id="41" w:name="_bookmark39"/>
      <w:bookmarkEnd w:id="41"/>
    </w:p>
    <w:p w14:paraId="565D3C33" w14:textId="77777777" w:rsidR="00900C18" w:rsidRDefault="00900C18" w:rsidP="000A25D6">
      <w:pPr>
        <w:ind w:firstLine="0"/>
        <w:rPr>
          <w:rFonts w:ascii="Times New Roman" w:hAnsi="Times New Roman"/>
          <w:sz w:val="18"/>
          <w:szCs w:val="18"/>
        </w:rPr>
      </w:pPr>
    </w:p>
    <w:p w14:paraId="2A7506E7" w14:textId="4AA27B33"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4. Порядок и формы контроля за исполнением Административного регламента</w:t>
      </w:r>
      <w:bookmarkStart w:id="42" w:name="_bookmark40"/>
      <w:bookmarkEnd w:id="42"/>
    </w:p>
    <w:p w14:paraId="66968D4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4.1.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8B5DF7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4.1.1. 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14:paraId="3449A9F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4.1.2. Требованиями к порядку и формам текущего контроля за предоставлением Муниципальной услуги являются:</w:t>
      </w:r>
    </w:p>
    <w:p w14:paraId="0909961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независимость;</w:t>
      </w:r>
    </w:p>
    <w:p w14:paraId="4FCF966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тщательность.</w:t>
      </w:r>
    </w:p>
    <w:p w14:paraId="69CA6B3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4.1.3. 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157F65B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4.1.4. Работники Организации,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536CC27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4.1.5. 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 </w:t>
      </w:r>
    </w:p>
    <w:p w14:paraId="0E6D2B8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4.2.</w:t>
      </w:r>
      <w:bookmarkStart w:id="43" w:name="_bookmark41"/>
      <w:bookmarkEnd w:id="43"/>
      <w:r w:rsidRPr="000A25D6">
        <w:rPr>
          <w:rFonts w:ascii="Times New Roman" w:hAnsi="Times New Roman"/>
          <w:sz w:val="18"/>
          <w:szCs w:val="18"/>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0D2C44F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4.2.1.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организационно-распорядительным актом Организации.</w:t>
      </w:r>
    </w:p>
    <w:p w14:paraId="765DBC6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4.2.2.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bookmarkStart w:id="44" w:name="_bookmark42"/>
      <w:bookmarkEnd w:id="44"/>
    </w:p>
    <w:p w14:paraId="05116FA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4.3. 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14:paraId="08F4D7A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4.3.1. 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 </w:t>
      </w:r>
    </w:p>
    <w:p w14:paraId="3401B27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4.3.2.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w:t>
      </w:r>
      <w:bookmarkStart w:id="45" w:name="_bookmark43"/>
      <w:bookmarkEnd w:id="45"/>
    </w:p>
    <w:p w14:paraId="4027D9F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3E2B48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4.4.1. Контроль за предоставлением Муниципальной услуги осуществляется в порядке и формах, предусмотренными подразделами 4.1. и 4.2. настоящего Административного регламента. </w:t>
      </w:r>
    </w:p>
    <w:p w14:paraId="3B353F7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4.4.2.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 </w:t>
      </w:r>
    </w:p>
    <w:p w14:paraId="04CFB11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4.4.3. 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работников Организации и принятые ими решения, связанные с предоставлением Муниципальной услуги. </w:t>
      </w:r>
    </w:p>
    <w:p w14:paraId="2EC8729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4.4.4.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bookmarkStart w:id="46" w:name="_bookmark44"/>
      <w:bookmarkEnd w:id="46"/>
    </w:p>
    <w:p w14:paraId="5AE06158" w14:textId="77777777" w:rsidR="003039E9" w:rsidRPr="000A25D6" w:rsidRDefault="003039E9" w:rsidP="000A25D6">
      <w:pPr>
        <w:ind w:firstLine="0"/>
        <w:rPr>
          <w:rFonts w:ascii="Times New Roman" w:hAnsi="Times New Roman"/>
          <w:sz w:val="18"/>
          <w:szCs w:val="18"/>
        </w:rPr>
      </w:pPr>
      <w:bookmarkStart w:id="47" w:name="_bookmark45"/>
      <w:bookmarkEnd w:id="47"/>
    </w:p>
    <w:p w14:paraId="33E26C4D" w14:textId="666D4C6D"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5. Досудебный (внесудебный) порядок</w:t>
      </w:r>
      <w:r w:rsidR="00900C18">
        <w:rPr>
          <w:rFonts w:ascii="Times New Roman" w:hAnsi="Times New Roman"/>
          <w:b/>
          <w:bCs/>
          <w:i/>
          <w:iCs/>
          <w:sz w:val="18"/>
          <w:szCs w:val="18"/>
        </w:rPr>
        <w:t xml:space="preserve"> </w:t>
      </w:r>
      <w:r w:rsidRPr="00900C18">
        <w:rPr>
          <w:rFonts w:ascii="Times New Roman" w:hAnsi="Times New Roman"/>
          <w:b/>
          <w:bCs/>
          <w:i/>
          <w:iCs/>
          <w:sz w:val="18"/>
          <w:szCs w:val="18"/>
        </w:rPr>
        <w:t>обжалования заявителем решений и действий (бездействия) Организации, предоставляющей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0618FA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09CFDC2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5.2. Заявитель может обратиться с жалобой в том числе в следующих случаях:</w:t>
      </w:r>
    </w:p>
    <w:p w14:paraId="063E3EC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нарушение срока регистрации заявления о предоставлении муниципальной услуги, заявления, указанного в статье 15.1 Федерального закона от 27.07.2010 № 210-ФЗ «Об организации предоставления государственных и муниципальных услуг»;</w:t>
      </w:r>
    </w:p>
    <w:p w14:paraId="1CFC2ED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119EBFC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w:t>
      </w:r>
    </w:p>
    <w:p w14:paraId="123134C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 у заявителя;</w:t>
      </w:r>
    </w:p>
    <w:p w14:paraId="04C2823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509921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w:t>
      </w:r>
    </w:p>
    <w:p w14:paraId="4B35E1E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6D28568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нарушение срока или порядка выдачи документов по результатам предоставления муниципальной услуги;</w:t>
      </w:r>
    </w:p>
    <w:p w14:paraId="3F8D2DD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623BFF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4487FEB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5.3. Заявители имеют право на получение информации, необходимой для обоснования и рассмотрения жалобы.</w:t>
      </w:r>
    </w:p>
    <w:p w14:paraId="3043446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5.4. Оснований для отказа в рассмотрении жалобы не имеется.</w:t>
      </w:r>
    </w:p>
    <w:p w14:paraId="1FA3739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5.5. Основанием для начала процедуры досудебного (внесудебного) обжалования является поступившая жалоба.</w:t>
      </w:r>
    </w:p>
    <w:p w14:paraId="5C972C3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2E88468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3D07396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59322EB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7537C7F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5.6. Жалоба должна содержать:</w:t>
      </w:r>
    </w:p>
    <w:p w14:paraId="77FF87F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10F761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31C06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34AEC872"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04C8A8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5.7. Заявитель может обжаловать решения и действия (бездействие) должностных лиц, муниципальных служащих администрации главе муниципального района.</w:t>
      </w:r>
    </w:p>
    <w:p w14:paraId="036AC04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Глава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315EFA7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3BCB56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1987ED0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Жалобы на решения и действия (бездействие) работников привлекаемых организаций подаются руководителям этих организаций.</w:t>
      </w:r>
    </w:p>
    <w:p w14:paraId="0E9D4A17" w14:textId="77777777" w:rsidR="003039E9" w:rsidRPr="000A25D6" w:rsidRDefault="003039E9" w:rsidP="00900C18">
      <w:pPr>
        <w:ind w:firstLine="284"/>
        <w:rPr>
          <w:rFonts w:ascii="Times New Roman" w:hAnsi="Times New Roman"/>
          <w:sz w:val="18"/>
          <w:szCs w:val="18"/>
        </w:rPr>
      </w:pPr>
      <w:bookmarkStart w:id="48" w:name="Par49"/>
      <w:bookmarkEnd w:id="48"/>
      <w:r w:rsidRPr="000A25D6">
        <w:rPr>
          <w:rFonts w:ascii="Times New Roman" w:hAnsi="Times New Roman"/>
          <w:sz w:val="18"/>
          <w:szCs w:val="18"/>
        </w:rPr>
        <w:t>5.9. По результатам рассмотрения жалобы лицом, уполномоченным на ее рассмотрение, принимается одно из следующих решений:</w:t>
      </w:r>
    </w:p>
    <w:p w14:paraId="43300356"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w:t>
      </w:r>
    </w:p>
    <w:p w14:paraId="23FCCFD0"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в удовлетворении жалобы отказывается.</w:t>
      </w:r>
    </w:p>
    <w:p w14:paraId="34BD22A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56E7FE9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1D1EEC7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4661F2C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подача жалобы лицом, полномочия которого не подтверждены в порядке, установленном законодательством;</w:t>
      </w:r>
    </w:p>
    <w:p w14:paraId="36ACD2C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1F1F057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 если обжалуемые действия являются правомерными.</w:t>
      </w:r>
    </w:p>
    <w:p w14:paraId="04228D84"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3C9BB328"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C34D3D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51AF651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50C65E4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51C913A" w14:textId="77777777" w:rsidR="003039E9" w:rsidRPr="000A25D6" w:rsidRDefault="003039E9" w:rsidP="00900C18">
      <w:pPr>
        <w:ind w:firstLine="284"/>
        <w:rPr>
          <w:rFonts w:ascii="Times New Roman" w:hAnsi="Times New Roman"/>
          <w:sz w:val="18"/>
          <w:szCs w:val="18"/>
        </w:rPr>
      </w:pPr>
      <w:bookmarkStart w:id="49" w:name="Par54"/>
      <w:bookmarkEnd w:id="49"/>
      <w:r w:rsidRPr="000A25D6">
        <w:rPr>
          <w:rFonts w:ascii="Times New Roman" w:hAnsi="Times New Roman"/>
          <w:sz w:val="18"/>
          <w:szCs w:val="1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FC556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266445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85970B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AE77B2C" w14:textId="77777777" w:rsidR="00900C18" w:rsidRDefault="00900C18" w:rsidP="000A25D6">
      <w:pPr>
        <w:ind w:firstLine="0"/>
        <w:rPr>
          <w:rFonts w:ascii="Times New Roman" w:hAnsi="Times New Roman"/>
          <w:sz w:val="18"/>
          <w:szCs w:val="18"/>
        </w:rPr>
      </w:pPr>
    </w:p>
    <w:p w14:paraId="107FDED4" w14:textId="77777777" w:rsidR="00D65DF9" w:rsidRDefault="00D65DF9" w:rsidP="00900C18">
      <w:pPr>
        <w:ind w:left="3969" w:firstLine="0"/>
        <w:rPr>
          <w:rFonts w:ascii="Times New Roman" w:hAnsi="Times New Roman"/>
          <w:i/>
          <w:iCs/>
          <w:sz w:val="18"/>
          <w:szCs w:val="18"/>
        </w:rPr>
      </w:pPr>
      <w:bookmarkStart w:id="50" w:name="_bookmark52"/>
      <w:bookmarkEnd w:id="50"/>
    </w:p>
    <w:p w14:paraId="13DAFCFF" w14:textId="77777777" w:rsidR="00D65DF9" w:rsidRDefault="00D65DF9" w:rsidP="00900C18">
      <w:pPr>
        <w:ind w:left="3969" w:firstLine="0"/>
        <w:rPr>
          <w:rFonts w:ascii="Times New Roman" w:hAnsi="Times New Roman"/>
          <w:i/>
          <w:iCs/>
          <w:sz w:val="18"/>
          <w:szCs w:val="18"/>
        </w:rPr>
      </w:pPr>
    </w:p>
    <w:p w14:paraId="545330AB" w14:textId="77777777" w:rsidR="00D65DF9" w:rsidRDefault="00D65DF9" w:rsidP="00900C18">
      <w:pPr>
        <w:ind w:left="3969" w:firstLine="0"/>
        <w:rPr>
          <w:rFonts w:ascii="Times New Roman" w:hAnsi="Times New Roman"/>
          <w:i/>
          <w:iCs/>
          <w:sz w:val="18"/>
          <w:szCs w:val="18"/>
        </w:rPr>
      </w:pPr>
    </w:p>
    <w:p w14:paraId="20663713" w14:textId="77777777" w:rsidR="00D65DF9" w:rsidRDefault="00D65DF9" w:rsidP="00900C18">
      <w:pPr>
        <w:ind w:left="3969" w:firstLine="0"/>
        <w:rPr>
          <w:rFonts w:ascii="Times New Roman" w:hAnsi="Times New Roman"/>
          <w:i/>
          <w:iCs/>
          <w:sz w:val="18"/>
          <w:szCs w:val="18"/>
        </w:rPr>
      </w:pPr>
    </w:p>
    <w:p w14:paraId="2DABCCDA" w14:textId="167EFABF"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Приложение № 1</w:t>
      </w:r>
    </w:p>
    <w:p w14:paraId="32DE8ADB" w14:textId="77777777"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1E81CE39" w14:textId="77777777" w:rsidR="003039E9" w:rsidRPr="000A25D6" w:rsidRDefault="003039E9" w:rsidP="000A25D6">
      <w:pPr>
        <w:ind w:firstLine="0"/>
        <w:rPr>
          <w:rFonts w:ascii="Times New Roman" w:hAnsi="Times New Roman"/>
          <w:sz w:val="18"/>
          <w:szCs w:val="18"/>
        </w:rPr>
      </w:pPr>
    </w:p>
    <w:p w14:paraId="715A3F7C" w14:textId="77777777" w:rsidR="00900C18" w:rsidRDefault="003039E9" w:rsidP="00900C18">
      <w:pPr>
        <w:ind w:firstLine="0"/>
        <w:jc w:val="center"/>
        <w:rPr>
          <w:rFonts w:ascii="Times New Roman" w:hAnsi="Times New Roman"/>
          <w:b/>
          <w:bCs/>
          <w:i/>
          <w:iCs/>
          <w:sz w:val="18"/>
          <w:szCs w:val="18"/>
        </w:rPr>
      </w:pPr>
      <w:bookmarkStart w:id="51" w:name="_bookmark53"/>
      <w:bookmarkEnd w:id="51"/>
      <w:r w:rsidRPr="00900C18">
        <w:rPr>
          <w:rFonts w:ascii="Times New Roman" w:hAnsi="Times New Roman"/>
          <w:b/>
          <w:bCs/>
          <w:i/>
          <w:iCs/>
          <w:sz w:val="18"/>
          <w:szCs w:val="18"/>
        </w:rPr>
        <w:t>Перечень нормативных правовых актов, регулирующих предоставление Муниципальной услуги</w:t>
      </w:r>
    </w:p>
    <w:p w14:paraId="74D1324D" w14:textId="1313957B" w:rsidR="003039E9" w:rsidRPr="00900C18" w:rsidRDefault="003039E9" w:rsidP="00900C18">
      <w:pPr>
        <w:ind w:firstLine="0"/>
        <w:jc w:val="center"/>
        <w:rPr>
          <w:rFonts w:ascii="Times New Roman" w:hAnsi="Times New Roman"/>
          <w:b/>
          <w:bCs/>
          <w:i/>
          <w:iCs/>
          <w:sz w:val="18"/>
          <w:szCs w:val="18"/>
        </w:rPr>
      </w:pPr>
      <w:r w:rsidRPr="00900C18">
        <w:rPr>
          <w:rFonts w:ascii="Times New Roman" w:hAnsi="Times New Roman"/>
          <w:b/>
          <w:bCs/>
          <w:i/>
          <w:iCs/>
          <w:sz w:val="18"/>
          <w:szCs w:val="18"/>
        </w:rPr>
        <w:t>(с указанием их реквизитов и источников официального опубликования)</w:t>
      </w:r>
    </w:p>
    <w:p w14:paraId="1883ACC3" w14:textId="77777777" w:rsidR="003039E9" w:rsidRPr="000A25D6" w:rsidRDefault="003039E9" w:rsidP="000A25D6">
      <w:pPr>
        <w:ind w:firstLine="0"/>
        <w:rPr>
          <w:rFonts w:ascii="Times New Roman" w:hAnsi="Times New Roman"/>
          <w:sz w:val="18"/>
          <w:szCs w:val="18"/>
        </w:rPr>
      </w:pPr>
    </w:p>
    <w:p w14:paraId="0E8760D3"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 Конституция Российской Федерации, принятая всенародным голосованием 12.12.1993 («Российская газета», № 237, 25.12.1993);</w:t>
      </w:r>
    </w:p>
    <w:p w14:paraId="7A9A4A0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2. Конвенция о правах ребенка, одобренная Генеральной Ассамблеей ООН 20.11.1989 («Сборник международных договоров СССР», выпуск XLVI, 1993); </w:t>
      </w:r>
    </w:p>
    <w:p w14:paraId="0C16E469"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3. 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w:t>
      </w:r>
    </w:p>
    <w:p w14:paraId="654538F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4. 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14:paraId="2BA7CE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5.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14:paraId="5FB54B3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6. 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14:paraId="491448EA"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7.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14:paraId="2A3E061C"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8. 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14:paraId="287D367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9. Семейный кодекс Российской Федерации от 29.12.1995 № 223-ФЗ («Собрание законодательства Российской Федерации», 01.01.1996, № 1, ст. 16, «Российская газета», № 17, 27.01.1996);</w:t>
      </w:r>
    </w:p>
    <w:p w14:paraId="66A03CD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10.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 </w:t>
      </w:r>
    </w:p>
    <w:p w14:paraId="2C4ADF5F"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11. Постановление Правительства Российской Федерации от 28.11.2011 № 977«О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14:paraId="4F67FC2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12.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w:t>
      </w:r>
    </w:p>
    <w:p w14:paraId="634055CD"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 xml:space="preserve">13.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(«Российская газета», № 24, 05.02.2014); </w:t>
      </w:r>
    </w:p>
    <w:p w14:paraId="3628952E"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14. Постановление Правительства Воронежской области от № 26.12.2018 №1201 «О введении на территории Воронежской области механизма персонифицированного финансирования в системе дополнительного образования детей»;</w:t>
      </w:r>
    </w:p>
    <w:p w14:paraId="4DEFDB4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15. Приказ департамента образования, науки и молодежной политики Воронежской области от 29.03.2022 № 386 «Об утверждении Правил персонифицированного финансирования дополнительного образования детей в Воронежской области»;</w:t>
      </w:r>
    </w:p>
    <w:p w14:paraId="05BC1D45"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16. Устав Рамонского муниципального района Воронежской области;</w:t>
      </w:r>
    </w:p>
    <w:p w14:paraId="1CBB97D1"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17. Правовые акты Рамонского муниципального района Воронежской области;</w:t>
      </w:r>
    </w:p>
    <w:p w14:paraId="63BBE5CB"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17. Устав Организации;</w:t>
      </w:r>
    </w:p>
    <w:p w14:paraId="3A6B97C7" w14:textId="77777777" w:rsidR="003039E9" w:rsidRPr="000A25D6" w:rsidRDefault="003039E9" w:rsidP="00900C18">
      <w:pPr>
        <w:ind w:firstLine="284"/>
        <w:rPr>
          <w:rFonts w:ascii="Times New Roman" w:hAnsi="Times New Roman"/>
          <w:sz w:val="18"/>
          <w:szCs w:val="18"/>
        </w:rPr>
      </w:pPr>
      <w:r w:rsidRPr="000A25D6">
        <w:rPr>
          <w:rFonts w:ascii="Times New Roman" w:hAnsi="Times New Roman"/>
          <w:sz w:val="18"/>
          <w:szCs w:val="18"/>
        </w:rPr>
        <w:t>18. Локальные нормативные акты Организации.</w:t>
      </w:r>
      <w:bookmarkStart w:id="52" w:name="_bookmark54"/>
      <w:bookmarkEnd w:id="52"/>
    </w:p>
    <w:p w14:paraId="262BC163" w14:textId="77777777" w:rsidR="00900C18" w:rsidRDefault="00900C18" w:rsidP="000A25D6">
      <w:pPr>
        <w:ind w:firstLine="0"/>
        <w:rPr>
          <w:rFonts w:ascii="Times New Roman" w:hAnsi="Times New Roman"/>
          <w:sz w:val="18"/>
          <w:szCs w:val="18"/>
        </w:rPr>
      </w:pPr>
    </w:p>
    <w:p w14:paraId="2DF82AD3" w14:textId="77777777" w:rsidR="00D65DF9" w:rsidRDefault="00D65DF9" w:rsidP="00900C18">
      <w:pPr>
        <w:ind w:left="3969" w:firstLine="0"/>
        <w:rPr>
          <w:rFonts w:ascii="Times New Roman" w:hAnsi="Times New Roman"/>
          <w:i/>
          <w:iCs/>
          <w:sz w:val="18"/>
          <w:szCs w:val="18"/>
        </w:rPr>
      </w:pPr>
    </w:p>
    <w:p w14:paraId="3959C0CA" w14:textId="77777777" w:rsidR="00D65DF9" w:rsidRDefault="00D65DF9" w:rsidP="00900C18">
      <w:pPr>
        <w:ind w:left="3969" w:firstLine="0"/>
        <w:rPr>
          <w:rFonts w:ascii="Times New Roman" w:hAnsi="Times New Roman"/>
          <w:i/>
          <w:iCs/>
          <w:sz w:val="18"/>
          <w:szCs w:val="18"/>
        </w:rPr>
      </w:pPr>
    </w:p>
    <w:p w14:paraId="6B43975C" w14:textId="77777777" w:rsidR="00D65DF9" w:rsidRDefault="00D65DF9" w:rsidP="00900C18">
      <w:pPr>
        <w:ind w:left="3969" w:firstLine="0"/>
        <w:rPr>
          <w:rFonts w:ascii="Times New Roman" w:hAnsi="Times New Roman"/>
          <w:i/>
          <w:iCs/>
          <w:sz w:val="18"/>
          <w:szCs w:val="18"/>
        </w:rPr>
      </w:pPr>
    </w:p>
    <w:p w14:paraId="31658C5C" w14:textId="77777777" w:rsidR="00D65DF9" w:rsidRDefault="00D65DF9" w:rsidP="00900C18">
      <w:pPr>
        <w:ind w:left="3969" w:firstLine="0"/>
        <w:rPr>
          <w:rFonts w:ascii="Times New Roman" w:hAnsi="Times New Roman"/>
          <w:i/>
          <w:iCs/>
          <w:sz w:val="18"/>
          <w:szCs w:val="18"/>
        </w:rPr>
      </w:pPr>
    </w:p>
    <w:p w14:paraId="1DC216DE" w14:textId="77777777" w:rsidR="00D65DF9" w:rsidRDefault="00D65DF9" w:rsidP="00900C18">
      <w:pPr>
        <w:ind w:left="3969" w:firstLine="0"/>
        <w:rPr>
          <w:rFonts w:ascii="Times New Roman" w:hAnsi="Times New Roman"/>
          <w:i/>
          <w:iCs/>
          <w:sz w:val="18"/>
          <w:szCs w:val="18"/>
        </w:rPr>
      </w:pPr>
    </w:p>
    <w:p w14:paraId="607ACCAE" w14:textId="77777777" w:rsidR="00D65DF9" w:rsidRDefault="00D65DF9" w:rsidP="00900C18">
      <w:pPr>
        <w:ind w:left="3969" w:firstLine="0"/>
        <w:rPr>
          <w:rFonts w:ascii="Times New Roman" w:hAnsi="Times New Roman"/>
          <w:i/>
          <w:iCs/>
          <w:sz w:val="18"/>
          <w:szCs w:val="18"/>
        </w:rPr>
      </w:pPr>
    </w:p>
    <w:p w14:paraId="61497123" w14:textId="77777777" w:rsidR="00D65DF9" w:rsidRDefault="00D65DF9" w:rsidP="00900C18">
      <w:pPr>
        <w:ind w:left="3969" w:firstLine="0"/>
        <w:rPr>
          <w:rFonts w:ascii="Times New Roman" w:hAnsi="Times New Roman"/>
          <w:i/>
          <w:iCs/>
          <w:sz w:val="18"/>
          <w:szCs w:val="18"/>
        </w:rPr>
      </w:pPr>
    </w:p>
    <w:p w14:paraId="0BD9D910" w14:textId="77777777" w:rsidR="00D65DF9" w:rsidRDefault="00D65DF9" w:rsidP="00900C18">
      <w:pPr>
        <w:ind w:left="3969" w:firstLine="0"/>
        <w:rPr>
          <w:rFonts w:ascii="Times New Roman" w:hAnsi="Times New Roman"/>
          <w:i/>
          <w:iCs/>
          <w:sz w:val="18"/>
          <w:szCs w:val="18"/>
        </w:rPr>
      </w:pPr>
    </w:p>
    <w:p w14:paraId="35D29258" w14:textId="77777777" w:rsidR="00D65DF9" w:rsidRDefault="00D65DF9" w:rsidP="00900C18">
      <w:pPr>
        <w:ind w:left="3969" w:firstLine="0"/>
        <w:rPr>
          <w:rFonts w:ascii="Times New Roman" w:hAnsi="Times New Roman"/>
          <w:i/>
          <w:iCs/>
          <w:sz w:val="18"/>
          <w:szCs w:val="18"/>
        </w:rPr>
      </w:pPr>
    </w:p>
    <w:p w14:paraId="73C5C405" w14:textId="77777777" w:rsidR="00D65DF9" w:rsidRDefault="00D65DF9" w:rsidP="00900C18">
      <w:pPr>
        <w:ind w:left="3969" w:firstLine="0"/>
        <w:rPr>
          <w:rFonts w:ascii="Times New Roman" w:hAnsi="Times New Roman"/>
          <w:i/>
          <w:iCs/>
          <w:sz w:val="18"/>
          <w:szCs w:val="18"/>
        </w:rPr>
      </w:pPr>
    </w:p>
    <w:p w14:paraId="1BACEAFB" w14:textId="77777777" w:rsidR="00D65DF9" w:rsidRDefault="00D65DF9" w:rsidP="00900C18">
      <w:pPr>
        <w:ind w:left="3969" w:firstLine="0"/>
        <w:rPr>
          <w:rFonts w:ascii="Times New Roman" w:hAnsi="Times New Roman"/>
          <w:i/>
          <w:iCs/>
          <w:sz w:val="18"/>
          <w:szCs w:val="18"/>
        </w:rPr>
      </w:pPr>
    </w:p>
    <w:p w14:paraId="6E430A05" w14:textId="77777777" w:rsidR="00D65DF9" w:rsidRDefault="00D65DF9" w:rsidP="00900C18">
      <w:pPr>
        <w:ind w:left="3969" w:firstLine="0"/>
        <w:rPr>
          <w:rFonts w:ascii="Times New Roman" w:hAnsi="Times New Roman"/>
          <w:i/>
          <w:iCs/>
          <w:sz w:val="18"/>
          <w:szCs w:val="18"/>
        </w:rPr>
      </w:pPr>
    </w:p>
    <w:p w14:paraId="7F6918CE" w14:textId="77777777" w:rsidR="00D65DF9" w:rsidRDefault="00D65DF9" w:rsidP="00900C18">
      <w:pPr>
        <w:ind w:left="3969" w:firstLine="0"/>
        <w:rPr>
          <w:rFonts w:ascii="Times New Roman" w:hAnsi="Times New Roman"/>
          <w:i/>
          <w:iCs/>
          <w:sz w:val="18"/>
          <w:szCs w:val="18"/>
        </w:rPr>
      </w:pPr>
    </w:p>
    <w:p w14:paraId="05A1C8F7" w14:textId="77777777" w:rsidR="00D65DF9" w:rsidRDefault="00D65DF9" w:rsidP="00900C18">
      <w:pPr>
        <w:ind w:left="3969" w:firstLine="0"/>
        <w:rPr>
          <w:rFonts w:ascii="Times New Roman" w:hAnsi="Times New Roman"/>
          <w:i/>
          <w:iCs/>
          <w:sz w:val="18"/>
          <w:szCs w:val="18"/>
        </w:rPr>
      </w:pPr>
    </w:p>
    <w:p w14:paraId="749727EB" w14:textId="77777777" w:rsidR="00D65DF9" w:rsidRDefault="00D65DF9" w:rsidP="00900C18">
      <w:pPr>
        <w:ind w:left="3969" w:firstLine="0"/>
        <w:rPr>
          <w:rFonts w:ascii="Times New Roman" w:hAnsi="Times New Roman"/>
          <w:i/>
          <w:iCs/>
          <w:sz w:val="18"/>
          <w:szCs w:val="18"/>
        </w:rPr>
      </w:pPr>
    </w:p>
    <w:p w14:paraId="5FAB2EC0" w14:textId="77777777" w:rsidR="00D65DF9" w:rsidRDefault="00D65DF9" w:rsidP="00900C18">
      <w:pPr>
        <w:ind w:left="3969" w:firstLine="0"/>
        <w:rPr>
          <w:rFonts w:ascii="Times New Roman" w:hAnsi="Times New Roman"/>
          <w:i/>
          <w:iCs/>
          <w:sz w:val="18"/>
          <w:szCs w:val="18"/>
        </w:rPr>
      </w:pPr>
    </w:p>
    <w:p w14:paraId="699C865A" w14:textId="65E3651E"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Приложение № 2</w:t>
      </w:r>
    </w:p>
    <w:p w14:paraId="34DB29A0" w14:textId="77777777" w:rsidR="003039E9" w:rsidRPr="00900C18" w:rsidRDefault="003039E9" w:rsidP="00900C18">
      <w:pPr>
        <w:ind w:left="3969" w:firstLine="0"/>
        <w:rPr>
          <w:rFonts w:ascii="Times New Roman" w:hAnsi="Times New Roman"/>
          <w:i/>
          <w:iCs/>
          <w:sz w:val="18"/>
          <w:szCs w:val="18"/>
        </w:rPr>
      </w:pPr>
      <w:r w:rsidRPr="00900C18">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56D8AD6D" w14:textId="77777777" w:rsidR="003039E9" w:rsidRPr="000A25D6" w:rsidRDefault="003039E9" w:rsidP="000A25D6">
      <w:pPr>
        <w:ind w:firstLine="0"/>
        <w:rPr>
          <w:rFonts w:ascii="Times New Roman" w:hAnsi="Times New Roman"/>
          <w:sz w:val="18"/>
          <w:szCs w:val="18"/>
        </w:rPr>
      </w:pPr>
    </w:p>
    <w:p w14:paraId="51820151" w14:textId="77777777" w:rsidR="003039E9" w:rsidRPr="000A25D6" w:rsidRDefault="003039E9" w:rsidP="000A25D6">
      <w:pPr>
        <w:ind w:firstLine="0"/>
        <w:rPr>
          <w:rFonts w:ascii="Times New Roman" w:hAnsi="Times New Roman"/>
          <w:sz w:val="18"/>
          <w:szCs w:val="18"/>
        </w:rPr>
      </w:pPr>
      <w:bookmarkStart w:id="53" w:name="_bookmark55"/>
      <w:bookmarkEnd w:id="53"/>
      <w:r w:rsidRPr="000A25D6">
        <w:rPr>
          <w:rFonts w:ascii="Times New Roman" w:hAnsi="Times New Roman"/>
          <w:sz w:val="18"/>
          <w:szCs w:val="18"/>
        </w:rPr>
        <w:t>Форма Запроса о предоставлении Муниципальной услуги</w:t>
      </w:r>
    </w:p>
    <w:p w14:paraId="64969132" w14:textId="487E7097" w:rsidR="003039E9" w:rsidRPr="000A25D6" w:rsidRDefault="003039E9" w:rsidP="00E7179F">
      <w:pPr>
        <w:ind w:firstLine="5103"/>
        <w:rPr>
          <w:rFonts w:ascii="Times New Roman" w:hAnsi="Times New Roman"/>
          <w:sz w:val="18"/>
          <w:szCs w:val="18"/>
        </w:rPr>
      </w:pPr>
      <w:r w:rsidRPr="000A25D6">
        <w:rPr>
          <w:rFonts w:ascii="Times New Roman" w:hAnsi="Times New Roman"/>
          <w:sz w:val="18"/>
          <w:szCs w:val="18"/>
        </w:rPr>
        <w:t>____________________</w:t>
      </w:r>
      <w:r w:rsidR="007C7136">
        <w:rPr>
          <w:rFonts w:ascii="Times New Roman" w:hAnsi="Times New Roman"/>
          <w:sz w:val="18"/>
          <w:szCs w:val="18"/>
        </w:rPr>
        <w:t>____</w:t>
      </w:r>
      <w:r w:rsidRPr="000A25D6">
        <w:rPr>
          <w:rFonts w:ascii="Times New Roman" w:hAnsi="Times New Roman"/>
          <w:sz w:val="18"/>
          <w:szCs w:val="18"/>
        </w:rPr>
        <w:t>________________________________</w:t>
      </w:r>
    </w:p>
    <w:p w14:paraId="7F4D2285" w14:textId="6C2EB29C"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(наименование Организации)</w:t>
      </w:r>
    </w:p>
    <w:p w14:paraId="4D325615" w14:textId="7F4C93E9"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________________</w:t>
      </w:r>
      <w:r w:rsidR="007C7136">
        <w:rPr>
          <w:rFonts w:ascii="Times New Roman" w:hAnsi="Times New Roman"/>
          <w:i/>
          <w:iCs/>
          <w:sz w:val="18"/>
          <w:szCs w:val="18"/>
        </w:rPr>
        <w:t>____</w:t>
      </w:r>
      <w:r w:rsidRPr="007C7136">
        <w:rPr>
          <w:rFonts w:ascii="Times New Roman" w:hAnsi="Times New Roman"/>
          <w:i/>
          <w:iCs/>
          <w:sz w:val="18"/>
          <w:szCs w:val="18"/>
        </w:rPr>
        <w:t>____________________________________,</w:t>
      </w:r>
    </w:p>
    <w:p w14:paraId="1F1D3095" w14:textId="77777777"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Ф.И.О. (наименование) Заявителя (представителя Заявителя)</w:t>
      </w:r>
    </w:p>
    <w:p w14:paraId="3DDD8C83" w14:textId="13CC0C34"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______________</w:t>
      </w:r>
      <w:r w:rsidR="007C7136">
        <w:rPr>
          <w:rFonts w:ascii="Times New Roman" w:hAnsi="Times New Roman"/>
          <w:i/>
          <w:iCs/>
          <w:sz w:val="18"/>
          <w:szCs w:val="18"/>
        </w:rPr>
        <w:t>____</w:t>
      </w:r>
      <w:r w:rsidRPr="007C7136">
        <w:rPr>
          <w:rFonts w:ascii="Times New Roman" w:hAnsi="Times New Roman"/>
          <w:i/>
          <w:iCs/>
          <w:sz w:val="18"/>
          <w:szCs w:val="18"/>
        </w:rPr>
        <w:t>______________________________________,</w:t>
      </w:r>
    </w:p>
    <w:p w14:paraId="776442E5" w14:textId="5687082D"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почтовый адрес (при необходимости)</w:t>
      </w:r>
    </w:p>
    <w:p w14:paraId="5C674C11" w14:textId="6CF19FDA"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____________</w:t>
      </w:r>
      <w:r w:rsidR="007C7136">
        <w:rPr>
          <w:rFonts w:ascii="Times New Roman" w:hAnsi="Times New Roman"/>
          <w:i/>
          <w:iCs/>
          <w:sz w:val="18"/>
          <w:szCs w:val="18"/>
        </w:rPr>
        <w:t>____</w:t>
      </w:r>
      <w:r w:rsidRPr="007C7136">
        <w:rPr>
          <w:rFonts w:ascii="Times New Roman" w:hAnsi="Times New Roman"/>
          <w:i/>
          <w:iCs/>
          <w:sz w:val="18"/>
          <w:szCs w:val="18"/>
        </w:rPr>
        <w:t>________________________________________,</w:t>
      </w:r>
    </w:p>
    <w:p w14:paraId="01DE1234" w14:textId="155189C8"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(контактный телефон)</w:t>
      </w:r>
    </w:p>
    <w:p w14:paraId="3F6D0931" w14:textId="4EEE6F65"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__________</w:t>
      </w:r>
      <w:r w:rsidR="007C7136">
        <w:rPr>
          <w:rFonts w:ascii="Times New Roman" w:hAnsi="Times New Roman"/>
          <w:i/>
          <w:iCs/>
          <w:sz w:val="18"/>
          <w:szCs w:val="18"/>
        </w:rPr>
        <w:t>____</w:t>
      </w:r>
      <w:r w:rsidRPr="007C7136">
        <w:rPr>
          <w:rFonts w:ascii="Times New Roman" w:hAnsi="Times New Roman"/>
          <w:i/>
          <w:iCs/>
          <w:sz w:val="18"/>
          <w:szCs w:val="18"/>
        </w:rPr>
        <w:t>__________________________________________,</w:t>
      </w:r>
    </w:p>
    <w:p w14:paraId="55066E66" w14:textId="77777777"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(адрес электронной почты)</w:t>
      </w:r>
    </w:p>
    <w:p w14:paraId="370BBFF7" w14:textId="50E1B7E2"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________________________________________________________,</w:t>
      </w:r>
    </w:p>
    <w:p w14:paraId="58D03315" w14:textId="741F728E"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(реквизиты документа, удостоверяющего личность)</w:t>
      </w:r>
    </w:p>
    <w:p w14:paraId="464489FD" w14:textId="77777777"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____________________________________________________</w:t>
      </w:r>
    </w:p>
    <w:p w14:paraId="4E6E9530" w14:textId="757A9490"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(реквизиты документа, подтверждающего</w:t>
      </w:r>
    </w:p>
    <w:p w14:paraId="035E29F5" w14:textId="77777777" w:rsidR="003039E9" w:rsidRPr="007C7136" w:rsidRDefault="003039E9" w:rsidP="007C7136">
      <w:pPr>
        <w:ind w:firstLine="5103"/>
        <w:jc w:val="center"/>
        <w:rPr>
          <w:rFonts w:ascii="Times New Roman" w:hAnsi="Times New Roman"/>
          <w:i/>
          <w:iCs/>
          <w:sz w:val="18"/>
          <w:szCs w:val="18"/>
        </w:rPr>
      </w:pPr>
      <w:r w:rsidRPr="007C7136">
        <w:rPr>
          <w:rFonts w:ascii="Times New Roman" w:hAnsi="Times New Roman"/>
          <w:i/>
          <w:iCs/>
          <w:sz w:val="18"/>
          <w:szCs w:val="18"/>
        </w:rPr>
        <w:t>полномочия представителя Заявителя)</w:t>
      </w:r>
    </w:p>
    <w:p w14:paraId="4E7C5579" w14:textId="77777777" w:rsidR="003039E9" w:rsidRPr="000A25D6" w:rsidRDefault="003039E9" w:rsidP="000A25D6">
      <w:pPr>
        <w:ind w:firstLine="0"/>
        <w:rPr>
          <w:rFonts w:ascii="Times New Roman" w:hAnsi="Times New Roman"/>
          <w:sz w:val="18"/>
          <w:szCs w:val="18"/>
        </w:rPr>
      </w:pPr>
    </w:p>
    <w:p w14:paraId="12E7E903" w14:textId="77777777" w:rsidR="003039E9" w:rsidRPr="007C7136" w:rsidRDefault="003039E9" w:rsidP="007C7136">
      <w:pPr>
        <w:ind w:firstLine="0"/>
        <w:jc w:val="center"/>
        <w:rPr>
          <w:rFonts w:ascii="Times New Roman" w:hAnsi="Times New Roman"/>
          <w:b/>
          <w:bCs/>
          <w:i/>
          <w:iCs/>
          <w:sz w:val="18"/>
          <w:szCs w:val="18"/>
        </w:rPr>
      </w:pPr>
      <w:r w:rsidRPr="007C7136">
        <w:rPr>
          <w:rFonts w:ascii="Times New Roman" w:hAnsi="Times New Roman"/>
          <w:b/>
          <w:bCs/>
          <w:i/>
          <w:iCs/>
          <w:sz w:val="18"/>
          <w:szCs w:val="18"/>
        </w:rPr>
        <w:t>Запрос о предоставлении Муниципальной услуги</w:t>
      </w:r>
    </w:p>
    <w:p w14:paraId="65E2DAB3" w14:textId="77777777" w:rsidR="003039E9" w:rsidRPr="000A25D6" w:rsidRDefault="003039E9" w:rsidP="000A25D6">
      <w:pPr>
        <w:ind w:firstLine="0"/>
        <w:rPr>
          <w:rFonts w:ascii="Times New Roman" w:hAnsi="Times New Roman"/>
          <w:sz w:val="18"/>
          <w:szCs w:val="18"/>
        </w:rPr>
      </w:pPr>
    </w:p>
    <w:p w14:paraId="4AECF139" w14:textId="77777777"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Прошу предоставить Муниципальную услугу «Запись на обучение по дополнительной общеобразовательной программе» в целях обучения</w:t>
      </w:r>
    </w:p>
    <w:p w14:paraId="7EEEFCA2" w14:textId="30EB4D40" w:rsidR="003039E9" w:rsidRPr="000A25D6" w:rsidRDefault="003039E9" w:rsidP="007C7136">
      <w:pPr>
        <w:ind w:firstLine="0"/>
        <w:rPr>
          <w:rFonts w:ascii="Times New Roman" w:hAnsi="Times New Roman"/>
          <w:sz w:val="18"/>
          <w:szCs w:val="18"/>
        </w:rPr>
      </w:pPr>
      <w:r w:rsidRPr="000A25D6">
        <w:rPr>
          <w:rFonts w:ascii="Times New Roman" w:hAnsi="Times New Roman"/>
          <w:sz w:val="18"/>
          <w:szCs w:val="18"/>
        </w:rPr>
        <w:t>________________</w:t>
      </w:r>
      <w:r w:rsidR="007C7136">
        <w:rPr>
          <w:rFonts w:ascii="Times New Roman" w:hAnsi="Times New Roman"/>
          <w:sz w:val="18"/>
          <w:szCs w:val="18"/>
        </w:rPr>
        <w:t>_______________________________________________</w:t>
      </w:r>
      <w:r w:rsidRPr="000A25D6">
        <w:rPr>
          <w:rFonts w:ascii="Times New Roman" w:hAnsi="Times New Roman"/>
          <w:sz w:val="18"/>
          <w:szCs w:val="18"/>
        </w:rPr>
        <w:t>__________________________________________________</w:t>
      </w:r>
    </w:p>
    <w:p w14:paraId="315EC664" w14:textId="77777777" w:rsidR="003039E9" w:rsidRPr="007C7136" w:rsidRDefault="003039E9" w:rsidP="007C7136">
      <w:pPr>
        <w:ind w:firstLine="0"/>
        <w:jc w:val="center"/>
        <w:rPr>
          <w:rFonts w:ascii="Times New Roman" w:hAnsi="Times New Roman"/>
          <w:i/>
          <w:iCs/>
          <w:sz w:val="18"/>
          <w:szCs w:val="18"/>
        </w:rPr>
      </w:pPr>
      <w:r w:rsidRPr="007C7136">
        <w:rPr>
          <w:rFonts w:ascii="Times New Roman" w:hAnsi="Times New Roman"/>
          <w:i/>
          <w:iCs/>
          <w:sz w:val="18"/>
          <w:szCs w:val="18"/>
        </w:rPr>
        <w:t>(фамилия, имя, отчество (при наличии) ребенка) – обязательное поле</w:t>
      </w:r>
    </w:p>
    <w:p w14:paraId="1BEDC7C4" w14:textId="607161B7"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на _____________________________________________________________</w:t>
      </w:r>
      <w:r w:rsidR="00247C08">
        <w:rPr>
          <w:rFonts w:ascii="Times New Roman" w:hAnsi="Times New Roman"/>
          <w:sz w:val="18"/>
          <w:szCs w:val="18"/>
        </w:rPr>
        <w:t>__</w:t>
      </w:r>
      <w:r w:rsidRPr="000A25D6">
        <w:rPr>
          <w:rFonts w:ascii="Times New Roman" w:hAnsi="Times New Roman"/>
          <w:sz w:val="18"/>
          <w:szCs w:val="18"/>
        </w:rPr>
        <w:t>___ (специальность, отделение) – обязательное поле</w:t>
      </w:r>
    </w:p>
    <w:p w14:paraId="0C157117" w14:textId="77777777" w:rsidR="003039E9" w:rsidRPr="000A25D6" w:rsidRDefault="003039E9" w:rsidP="007C7136">
      <w:pPr>
        <w:ind w:firstLine="284"/>
        <w:rPr>
          <w:rFonts w:ascii="Times New Roman" w:hAnsi="Times New Roman"/>
          <w:sz w:val="18"/>
          <w:szCs w:val="18"/>
        </w:rPr>
      </w:pPr>
    </w:p>
    <w:p w14:paraId="2DA02C64" w14:textId="77777777"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14:paraId="74D3B22B" w14:textId="0A6AA47B"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Я, ___________________________________</w:t>
      </w:r>
      <w:r w:rsidR="00247C08">
        <w:rPr>
          <w:rFonts w:ascii="Times New Roman" w:hAnsi="Times New Roman"/>
          <w:sz w:val="18"/>
          <w:szCs w:val="18"/>
        </w:rPr>
        <w:t>______________________________</w:t>
      </w:r>
      <w:r w:rsidRPr="000A25D6">
        <w:rPr>
          <w:rFonts w:ascii="Times New Roman" w:hAnsi="Times New Roman"/>
          <w:sz w:val="18"/>
          <w:szCs w:val="18"/>
        </w:rPr>
        <w:t>_____________________, 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«Запись на обучение по дополнительной общеобразовательной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14:paraId="78672483" w14:textId="77777777"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К Запросу прилагаю:</w:t>
      </w:r>
    </w:p>
    <w:p w14:paraId="27F0B066" w14:textId="7D86F04C"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1. ________________________________________________</w:t>
      </w:r>
      <w:r w:rsidR="00247C08">
        <w:rPr>
          <w:rFonts w:ascii="Times New Roman" w:hAnsi="Times New Roman"/>
          <w:sz w:val="18"/>
          <w:szCs w:val="18"/>
        </w:rPr>
        <w:t>________________________________________</w:t>
      </w:r>
      <w:r w:rsidRPr="000A25D6">
        <w:rPr>
          <w:rFonts w:ascii="Times New Roman" w:hAnsi="Times New Roman"/>
          <w:sz w:val="18"/>
          <w:szCs w:val="18"/>
        </w:rPr>
        <w:t>________________</w:t>
      </w:r>
    </w:p>
    <w:p w14:paraId="57AC07CE" w14:textId="7C7CBF00"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2. ________________________________________________________________</w:t>
      </w:r>
      <w:r w:rsidR="00247C08">
        <w:rPr>
          <w:rFonts w:ascii="Times New Roman" w:hAnsi="Times New Roman"/>
          <w:sz w:val="18"/>
          <w:szCs w:val="18"/>
        </w:rPr>
        <w:t>________________________________________</w:t>
      </w:r>
    </w:p>
    <w:p w14:paraId="7DB44000" w14:textId="08683C88" w:rsidR="003039E9" w:rsidRPr="000A25D6" w:rsidRDefault="003039E9" w:rsidP="007C7136">
      <w:pPr>
        <w:ind w:firstLine="284"/>
        <w:rPr>
          <w:rFonts w:ascii="Times New Roman" w:hAnsi="Times New Roman"/>
          <w:sz w:val="18"/>
          <w:szCs w:val="18"/>
        </w:rPr>
      </w:pPr>
      <w:r w:rsidRPr="000A25D6">
        <w:rPr>
          <w:rFonts w:ascii="Times New Roman" w:hAnsi="Times New Roman"/>
          <w:sz w:val="18"/>
          <w:szCs w:val="18"/>
        </w:rPr>
        <w:t>3.________________________________________________________________</w:t>
      </w:r>
      <w:r w:rsidR="00247C08">
        <w:rPr>
          <w:rFonts w:ascii="Times New Roman" w:hAnsi="Times New Roman"/>
          <w:sz w:val="18"/>
          <w:szCs w:val="18"/>
        </w:rPr>
        <w:t>_________________________________________</w:t>
      </w:r>
    </w:p>
    <w:p w14:paraId="07083BDC" w14:textId="77777777" w:rsidR="003039E9" w:rsidRPr="00247C08" w:rsidRDefault="003039E9" w:rsidP="00247C08">
      <w:pPr>
        <w:ind w:firstLine="0"/>
        <w:jc w:val="center"/>
        <w:rPr>
          <w:rFonts w:ascii="Times New Roman" w:hAnsi="Times New Roman"/>
          <w:i/>
          <w:iCs/>
          <w:sz w:val="18"/>
          <w:szCs w:val="18"/>
        </w:rPr>
      </w:pPr>
      <w:r w:rsidRPr="00247C08">
        <w:rPr>
          <w:rFonts w:ascii="Times New Roman" w:hAnsi="Times New Roman"/>
          <w:i/>
          <w:iCs/>
          <w:sz w:val="18"/>
          <w:szCs w:val="18"/>
        </w:rPr>
        <w:t>(указывается перечень документов, предоставляемых Заявителем, в соответствии с пунктом 2.7.1. настоящего Административного регламента)</w:t>
      </w:r>
    </w:p>
    <w:p w14:paraId="61903BEA" w14:textId="77777777" w:rsidR="003039E9" w:rsidRPr="000A25D6" w:rsidRDefault="003039E9" w:rsidP="000A25D6">
      <w:pPr>
        <w:ind w:firstLine="0"/>
        <w:rPr>
          <w:rFonts w:ascii="Times New Roman" w:hAnsi="Times New Roman"/>
          <w:sz w:val="18"/>
          <w:szCs w:val="18"/>
        </w:rPr>
      </w:pPr>
    </w:p>
    <w:tbl>
      <w:tblPr>
        <w:tblStyle w:val="TableNormal"/>
        <w:tblW w:w="0" w:type="auto"/>
        <w:tblInd w:w="273" w:type="dxa"/>
        <w:tblLayout w:type="fixed"/>
        <w:tblLook w:val="01E0" w:firstRow="1" w:lastRow="1" w:firstColumn="1" w:lastColumn="1" w:noHBand="0" w:noVBand="0"/>
      </w:tblPr>
      <w:tblGrid>
        <w:gridCol w:w="3263"/>
        <w:gridCol w:w="485"/>
        <w:gridCol w:w="2842"/>
        <w:gridCol w:w="225"/>
        <w:gridCol w:w="2126"/>
      </w:tblGrid>
      <w:tr w:rsidR="003039E9" w:rsidRPr="000A25D6" w14:paraId="3B17422F" w14:textId="77777777" w:rsidTr="00247C08">
        <w:trPr>
          <w:trHeight w:val="60"/>
        </w:trPr>
        <w:tc>
          <w:tcPr>
            <w:tcW w:w="3263" w:type="dxa"/>
            <w:tcBorders>
              <w:top w:val="single" w:sz="4" w:space="0" w:color="000000"/>
            </w:tcBorders>
          </w:tcPr>
          <w:p w14:paraId="75575ABE" w14:textId="30345C73" w:rsidR="003039E9" w:rsidRPr="00247C08" w:rsidRDefault="00247C08" w:rsidP="00247C08">
            <w:pPr>
              <w:ind w:firstLine="0"/>
              <w:jc w:val="center"/>
              <w:rPr>
                <w:rFonts w:ascii="Times New Roman" w:hAnsi="Times New Roman"/>
                <w:i/>
                <w:iCs/>
                <w:sz w:val="18"/>
                <w:szCs w:val="18"/>
              </w:rPr>
            </w:pPr>
            <w:r w:rsidRPr="00247C08">
              <w:rPr>
                <w:rFonts w:ascii="Times New Roman" w:hAnsi="Times New Roman"/>
                <w:i/>
                <w:iCs/>
                <w:sz w:val="18"/>
                <w:szCs w:val="18"/>
              </w:rPr>
              <w:t>заявитель (представитель заявителя)</w:t>
            </w:r>
          </w:p>
        </w:tc>
        <w:tc>
          <w:tcPr>
            <w:tcW w:w="485" w:type="dxa"/>
          </w:tcPr>
          <w:p w14:paraId="334129F4" w14:textId="77777777" w:rsidR="003039E9" w:rsidRPr="00247C08" w:rsidRDefault="003039E9" w:rsidP="00247C08">
            <w:pPr>
              <w:ind w:firstLine="0"/>
              <w:jc w:val="center"/>
              <w:rPr>
                <w:rFonts w:ascii="Times New Roman" w:hAnsi="Times New Roman"/>
                <w:i/>
                <w:iCs/>
                <w:sz w:val="18"/>
                <w:szCs w:val="18"/>
              </w:rPr>
            </w:pPr>
          </w:p>
        </w:tc>
        <w:tc>
          <w:tcPr>
            <w:tcW w:w="2842" w:type="dxa"/>
            <w:tcBorders>
              <w:top w:val="single" w:sz="4" w:space="0" w:color="000000"/>
            </w:tcBorders>
          </w:tcPr>
          <w:p w14:paraId="65F34417" w14:textId="0E6F7C25" w:rsidR="003039E9" w:rsidRPr="00247C08" w:rsidRDefault="00247C08" w:rsidP="00247C08">
            <w:pPr>
              <w:ind w:firstLine="0"/>
              <w:jc w:val="center"/>
              <w:rPr>
                <w:rFonts w:ascii="Times New Roman" w:hAnsi="Times New Roman"/>
                <w:i/>
                <w:iCs/>
                <w:sz w:val="18"/>
                <w:szCs w:val="18"/>
              </w:rPr>
            </w:pPr>
            <w:r w:rsidRPr="00247C08">
              <w:rPr>
                <w:rFonts w:ascii="Times New Roman" w:hAnsi="Times New Roman"/>
                <w:i/>
                <w:iCs/>
                <w:sz w:val="18"/>
                <w:szCs w:val="18"/>
              </w:rPr>
              <w:t>подпись</w:t>
            </w:r>
          </w:p>
        </w:tc>
        <w:tc>
          <w:tcPr>
            <w:tcW w:w="225" w:type="dxa"/>
          </w:tcPr>
          <w:p w14:paraId="40880703" w14:textId="77777777" w:rsidR="003039E9" w:rsidRPr="00247C08" w:rsidRDefault="003039E9" w:rsidP="00247C08">
            <w:pPr>
              <w:ind w:firstLine="0"/>
              <w:jc w:val="center"/>
              <w:rPr>
                <w:rFonts w:ascii="Times New Roman" w:hAnsi="Times New Roman"/>
                <w:i/>
                <w:iCs/>
                <w:sz w:val="18"/>
                <w:szCs w:val="18"/>
              </w:rPr>
            </w:pPr>
          </w:p>
        </w:tc>
        <w:tc>
          <w:tcPr>
            <w:tcW w:w="2126" w:type="dxa"/>
            <w:tcBorders>
              <w:top w:val="single" w:sz="4" w:space="0" w:color="000000"/>
            </w:tcBorders>
          </w:tcPr>
          <w:p w14:paraId="3D81E411" w14:textId="51B68166" w:rsidR="003039E9" w:rsidRPr="00247C08" w:rsidRDefault="00247C08" w:rsidP="00247C08">
            <w:pPr>
              <w:ind w:firstLine="0"/>
              <w:jc w:val="center"/>
              <w:rPr>
                <w:rFonts w:ascii="Times New Roman" w:hAnsi="Times New Roman"/>
                <w:i/>
                <w:iCs/>
                <w:sz w:val="18"/>
                <w:szCs w:val="18"/>
              </w:rPr>
            </w:pPr>
            <w:r w:rsidRPr="00247C08">
              <w:rPr>
                <w:rFonts w:ascii="Times New Roman" w:hAnsi="Times New Roman"/>
                <w:i/>
                <w:iCs/>
                <w:sz w:val="18"/>
                <w:szCs w:val="18"/>
              </w:rPr>
              <w:t>расшифровка подписи</w:t>
            </w:r>
          </w:p>
        </w:tc>
      </w:tr>
    </w:tbl>
    <w:p w14:paraId="3BCE233F" w14:textId="77777777" w:rsidR="00247C08" w:rsidRDefault="00247C08" w:rsidP="000A25D6">
      <w:pPr>
        <w:ind w:firstLine="0"/>
        <w:rPr>
          <w:rFonts w:ascii="Times New Roman" w:hAnsi="Times New Roman"/>
          <w:sz w:val="18"/>
          <w:szCs w:val="18"/>
        </w:rPr>
      </w:pPr>
    </w:p>
    <w:p w14:paraId="31DD2419" w14:textId="058E3684"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Дата «____»</w:t>
      </w:r>
      <w:r w:rsidRPr="000A25D6">
        <w:rPr>
          <w:rFonts w:ascii="Times New Roman" w:hAnsi="Times New Roman"/>
          <w:sz w:val="18"/>
          <w:szCs w:val="18"/>
        </w:rPr>
        <w:tab/>
        <w:t>20</w:t>
      </w:r>
      <w:r w:rsidRPr="000A25D6">
        <w:rPr>
          <w:rFonts w:ascii="Times New Roman" w:hAnsi="Times New Roman"/>
          <w:sz w:val="18"/>
          <w:szCs w:val="18"/>
        </w:rPr>
        <w:tab/>
        <w:t>г.</w:t>
      </w:r>
      <w:bookmarkStart w:id="54" w:name="_bookmark56"/>
      <w:bookmarkEnd w:id="54"/>
    </w:p>
    <w:p w14:paraId="48462B7B" w14:textId="77777777" w:rsidR="00247C08" w:rsidRDefault="00247C08" w:rsidP="000A25D6">
      <w:pPr>
        <w:ind w:firstLine="0"/>
        <w:rPr>
          <w:rFonts w:ascii="Times New Roman" w:hAnsi="Times New Roman"/>
          <w:sz w:val="18"/>
          <w:szCs w:val="18"/>
        </w:rPr>
      </w:pPr>
    </w:p>
    <w:p w14:paraId="62421147" w14:textId="77777777" w:rsidR="006313F1" w:rsidRDefault="006313F1" w:rsidP="00247C08">
      <w:pPr>
        <w:ind w:left="3969" w:firstLine="0"/>
        <w:rPr>
          <w:rFonts w:ascii="Times New Roman" w:hAnsi="Times New Roman"/>
          <w:i/>
          <w:iCs/>
          <w:sz w:val="18"/>
          <w:szCs w:val="18"/>
        </w:rPr>
      </w:pPr>
    </w:p>
    <w:p w14:paraId="0E4E107F" w14:textId="77777777" w:rsidR="006313F1" w:rsidRDefault="006313F1" w:rsidP="00247C08">
      <w:pPr>
        <w:ind w:left="3969" w:firstLine="0"/>
        <w:rPr>
          <w:rFonts w:ascii="Times New Roman" w:hAnsi="Times New Roman"/>
          <w:i/>
          <w:iCs/>
          <w:sz w:val="18"/>
          <w:szCs w:val="18"/>
        </w:rPr>
      </w:pPr>
    </w:p>
    <w:p w14:paraId="78F7F2A9" w14:textId="77777777" w:rsidR="006313F1" w:rsidRDefault="006313F1" w:rsidP="00247C08">
      <w:pPr>
        <w:ind w:left="3969" w:firstLine="0"/>
        <w:rPr>
          <w:rFonts w:ascii="Times New Roman" w:hAnsi="Times New Roman"/>
          <w:i/>
          <w:iCs/>
          <w:sz w:val="18"/>
          <w:szCs w:val="18"/>
        </w:rPr>
      </w:pPr>
    </w:p>
    <w:p w14:paraId="3D90D593" w14:textId="77777777" w:rsidR="006313F1" w:rsidRDefault="006313F1" w:rsidP="00247C08">
      <w:pPr>
        <w:ind w:left="3969" w:firstLine="0"/>
        <w:rPr>
          <w:rFonts w:ascii="Times New Roman" w:hAnsi="Times New Roman"/>
          <w:i/>
          <w:iCs/>
          <w:sz w:val="18"/>
          <w:szCs w:val="18"/>
        </w:rPr>
      </w:pPr>
    </w:p>
    <w:p w14:paraId="536DB2B4" w14:textId="77777777" w:rsidR="006313F1" w:rsidRDefault="006313F1" w:rsidP="00247C08">
      <w:pPr>
        <w:ind w:left="3969" w:firstLine="0"/>
        <w:rPr>
          <w:rFonts w:ascii="Times New Roman" w:hAnsi="Times New Roman"/>
          <w:i/>
          <w:iCs/>
          <w:sz w:val="18"/>
          <w:szCs w:val="18"/>
        </w:rPr>
      </w:pPr>
    </w:p>
    <w:p w14:paraId="2DEE4C28" w14:textId="77777777" w:rsidR="006313F1" w:rsidRDefault="006313F1" w:rsidP="00247C08">
      <w:pPr>
        <w:ind w:left="3969" w:firstLine="0"/>
        <w:rPr>
          <w:rFonts w:ascii="Times New Roman" w:hAnsi="Times New Roman"/>
          <w:i/>
          <w:iCs/>
          <w:sz w:val="18"/>
          <w:szCs w:val="18"/>
        </w:rPr>
      </w:pPr>
    </w:p>
    <w:p w14:paraId="6F7E2F14" w14:textId="77777777" w:rsidR="006313F1" w:rsidRDefault="006313F1" w:rsidP="00247C08">
      <w:pPr>
        <w:ind w:left="3969" w:firstLine="0"/>
        <w:rPr>
          <w:rFonts w:ascii="Times New Roman" w:hAnsi="Times New Roman"/>
          <w:i/>
          <w:iCs/>
          <w:sz w:val="18"/>
          <w:szCs w:val="18"/>
        </w:rPr>
      </w:pPr>
    </w:p>
    <w:p w14:paraId="102A3E66" w14:textId="77777777" w:rsidR="006313F1" w:rsidRDefault="006313F1" w:rsidP="00247C08">
      <w:pPr>
        <w:ind w:left="3969" w:firstLine="0"/>
        <w:rPr>
          <w:rFonts w:ascii="Times New Roman" w:hAnsi="Times New Roman"/>
          <w:i/>
          <w:iCs/>
          <w:sz w:val="18"/>
          <w:szCs w:val="18"/>
        </w:rPr>
      </w:pPr>
    </w:p>
    <w:p w14:paraId="42282499" w14:textId="77777777" w:rsidR="006313F1" w:rsidRDefault="006313F1" w:rsidP="00247C08">
      <w:pPr>
        <w:ind w:left="3969" w:firstLine="0"/>
        <w:rPr>
          <w:rFonts w:ascii="Times New Roman" w:hAnsi="Times New Roman"/>
          <w:i/>
          <w:iCs/>
          <w:sz w:val="18"/>
          <w:szCs w:val="18"/>
        </w:rPr>
      </w:pPr>
    </w:p>
    <w:p w14:paraId="38D817B9" w14:textId="77777777" w:rsidR="006313F1" w:rsidRDefault="006313F1" w:rsidP="00247C08">
      <w:pPr>
        <w:ind w:left="3969" w:firstLine="0"/>
        <w:rPr>
          <w:rFonts w:ascii="Times New Roman" w:hAnsi="Times New Roman"/>
          <w:i/>
          <w:iCs/>
          <w:sz w:val="18"/>
          <w:szCs w:val="18"/>
        </w:rPr>
      </w:pPr>
    </w:p>
    <w:p w14:paraId="51B07AA0" w14:textId="77777777" w:rsidR="006313F1" w:rsidRDefault="006313F1" w:rsidP="00247C08">
      <w:pPr>
        <w:ind w:left="3969" w:firstLine="0"/>
        <w:rPr>
          <w:rFonts w:ascii="Times New Roman" w:hAnsi="Times New Roman"/>
          <w:i/>
          <w:iCs/>
          <w:sz w:val="18"/>
          <w:szCs w:val="18"/>
        </w:rPr>
      </w:pPr>
    </w:p>
    <w:p w14:paraId="6535477E" w14:textId="77777777" w:rsidR="006313F1" w:rsidRDefault="006313F1" w:rsidP="00247C08">
      <w:pPr>
        <w:ind w:left="3969" w:firstLine="0"/>
        <w:rPr>
          <w:rFonts w:ascii="Times New Roman" w:hAnsi="Times New Roman"/>
          <w:i/>
          <w:iCs/>
          <w:sz w:val="18"/>
          <w:szCs w:val="18"/>
        </w:rPr>
      </w:pPr>
    </w:p>
    <w:p w14:paraId="727EB1C1" w14:textId="77777777" w:rsidR="006313F1" w:rsidRDefault="006313F1" w:rsidP="00247C08">
      <w:pPr>
        <w:ind w:left="3969" w:firstLine="0"/>
        <w:rPr>
          <w:rFonts w:ascii="Times New Roman" w:hAnsi="Times New Roman"/>
          <w:i/>
          <w:iCs/>
          <w:sz w:val="18"/>
          <w:szCs w:val="18"/>
        </w:rPr>
      </w:pPr>
    </w:p>
    <w:p w14:paraId="2D204597" w14:textId="77777777" w:rsidR="006313F1" w:rsidRDefault="006313F1" w:rsidP="00247C08">
      <w:pPr>
        <w:ind w:left="3969" w:firstLine="0"/>
        <w:rPr>
          <w:rFonts w:ascii="Times New Roman" w:hAnsi="Times New Roman"/>
          <w:i/>
          <w:iCs/>
          <w:sz w:val="18"/>
          <w:szCs w:val="18"/>
        </w:rPr>
      </w:pPr>
    </w:p>
    <w:p w14:paraId="771AAC96" w14:textId="77777777" w:rsidR="006313F1" w:rsidRDefault="006313F1" w:rsidP="00247C08">
      <w:pPr>
        <w:ind w:left="3969" w:firstLine="0"/>
        <w:rPr>
          <w:rFonts w:ascii="Times New Roman" w:hAnsi="Times New Roman"/>
          <w:i/>
          <w:iCs/>
          <w:sz w:val="18"/>
          <w:szCs w:val="18"/>
        </w:rPr>
      </w:pPr>
    </w:p>
    <w:p w14:paraId="411FDE59" w14:textId="77777777" w:rsidR="006313F1" w:rsidRDefault="006313F1" w:rsidP="00247C08">
      <w:pPr>
        <w:ind w:left="3969" w:firstLine="0"/>
        <w:rPr>
          <w:rFonts w:ascii="Times New Roman" w:hAnsi="Times New Roman"/>
          <w:i/>
          <w:iCs/>
          <w:sz w:val="18"/>
          <w:szCs w:val="18"/>
        </w:rPr>
      </w:pPr>
    </w:p>
    <w:p w14:paraId="2303B7C0" w14:textId="77777777" w:rsidR="006313F1" w:rsidRDefault="006313F1" w:rsidP="00247C08">
      <w:pPr>
        <w:ind w:left="3969" w:firstLine="0"/>
        <w:rPr>
          <w:rFonts w:ascii="Times New Roman" w:hAnsi="Times New Roman"/>
          <w:i/>
          <w:iCs/>
          <w:sz w:val="18"/>
          <w:szCs w:val="18"/>
        </w:rPr>
      </w:pPr>
    </w:p>
    <w:p w14:paraId="6A9A3345" w14:textId="77777777" w:rsidR="006313F1" w:rsidRDefault="006313F1" w:rsidP="00247C08">
      <w:pPr>
        <w:ind w:left="3969" w:firstLine="0"/>
        <w:rPr>
          <w:rFonts w:ascii="Times New Roman" w:hAnsi="Times New Roman"/>
          <w:i/>
          <w:iCs/>
          <w:sz w:val="18"/>
          <w:szCs w:val="18"/>
        </w:rPr>
      </w:pPr>
    </w:p>
    <w:p w14:paraId="7CCE016E" w14:textId="77777777" w:rsidR="006313F1" w:rsidRDefault="006313F1" w:rsidP="00247C08">
      <w:pPr>
        <w:ind w:left="3969" w:firstLine="0"/>
        <w:rPr>
          <w:rFonts w:ascii="Times New Roman" w:hAnsi="Times New Roman"/>
          <w:i/>
          <w:iCs/>
          <w:sz w:val="18"/>
          <w:szCs w:val="18"/>
        </w:rPr>
      </w:pPr>
    </w:p>
    <w:p w14:paraId="293CAB8A" w14:textId="77777777" w:rsidR="006313F1" w:rsidRDefault="006313F1" w:rsidP="00247C08">
      <w:pPr>
        <w:ind w:left="3969" w:firstLine="0"/>
        <w:rPr>
          <w:rFonts w:ascii="Times New Roman" w:hAnsi="Times New Roman"/>
          <w:i/>
          <w:iCs/>
          <w:sz w:val="18"/>
          <w:szCs w:val="18"/>
        </w:rPr>
      </w:pPr>
    </w:p>
    <w:p w14:paraId="2F235D73" w14:textId="77777777" w:rsidR="006313F1" w:rsidRDefault="006313F1" w:rsidP="00247C08">
      <w:pPr>
        <w:ind w:left="3969" w:firstLine="0"/>
        <w:rPr>
          <w:rFonts w:ascii="Times New Roman" w:hAnsi="Times New Roman"/>
          <w:i/>
          <w:iCs/>
          <w:sz w:val="18"/>
          <w:szCs w:val="18"/>
        </w:rPr>
      </w:pPr>
    </w:p>
    <w:p w14:paraId="66BA1782" w14:textId="178D9F42" w:rsidR="003039E9" w:rsidRPr="00247C08" w:rsidRDefault="003039E9" w:rsidP="00247C08">
      <w:pPr>
        <w:ind w:left="3969" w:firstLine="0"/>
        <w:rPr>
          <w:rFonts w:ascii="Times New Roman" w:hAnsi="Times New Roman"/>
          <w:i/>
          <w:iCs/>
          <w:sz w:val="18"/>
          <w:szCs w:val="18"/>
        </w:rPr>
      </w:pPr>
      <w:r w:rsidRPr="00247C08">
        <w:rPr>
          <w:rFonts w:ascii="Times New Roman" w:hAnsi="Times New Roman"/>
          <w:i/>
          <w:iCs/>
          <w:sz w:val="18"/>
          <w:szCs w:val="18"/>
        </w:rPr>
        <w:t>Приложение № 3</w:t>
      </w:r>
    </w:p>
    <w:p w14:paraId="0C24C37A" w14:textId="77777777" w:rsidR="003039E9" w:rsidRPr="00247C08" w:rsidRDefault="003039E9" w:rsidP="00247C08">
      <w:pPr>
        <w:ind w:left="3969" w:firstLine="0"/>
        <w:rPr>
          <w:rFonts w:ascii="Times New Roman" w:hAnsi="Times New Roman"/>
          <w:i/>
          <w:iCs/>
          <w:sz w:val="18"/>
          <w:szCs w:val="18"/>
        </w:rPr>
      </w:pPr>
      <w:r w:rsidRPr="00247C08">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796BCC59" w14:textId="77777777" w:rsidR="003039E9" w:rsidRPr="000A25D6" w:rsidRDefault="003039E9" w:rsidP="000A25D6">
      <w:pPr>
        <w:ind w:firstLine="0"/>
        <w:rPr>
          <w:rFonts w:ascii="Times New Roman" w:hAnsi="Times New Roman"/>
          <w:sz w:val="18"/>
          <w:szCs w:val="18"/>
          <w:highlight w:val="darkCyan"/>
        </w:rPr>
      </w:pPr>
    </w:p>
    <w:p w14:paraId="378B78E7" w14:textId="77777777" w:rsidR="003039E9" w:rsidRPr="000A25D6" w:rsidRDefault="003039E9" w:rsidP="000A25D6">
      <w:pPr>
        <w:ind w:firstLine="0"/>
        <w:rPr>
          <w:rFonts w:ascii="Times New Roman" w:hAnsi="Times New Roman"/>
          <w:sz w:val="18"/>
          <w:szCs w:val="18"/>
        </w:rPr>
      </w:pPr>
      <w:bookmarkStart w:id="55" w:name="_bookmark57"/>
      <w:bookmarkEnd w:id="55"/>
      <w:r w:rsidRPr="000A25D6">
        <w:rPr>
          <w:rFonts w:ascii="Times New Roman" w:hAnsi="Times New Roman"/>
          <w:sz w:val="18"/>
          <w:szCs w:val="18"/>
        </w:rPr>
        <w:t>Форма решения об отказе в предоставлении муниципальной услуги (Оформляется на официальном бланке Организации)</w:t>
      </w:r>
    </w:p>
    <w:p w14:paraId="7CAA1872" w14:textId="77777777" w:rsidR="003039E9" w:rsidRPr="000A25D6" w:rsidRDefault="003039E9" w:rsidP="000A25D6">
      <w:pPr>
        <w:ind w:firstLine="0"/>
        <w:rPr>
          <w:rFonts w:ascii="Times New Roman" w:hAnsi="Times New Roman"/>
          <w:sz w:val="18"/>
          <w:szCs w:val="18"/>
          <w:highlight w:val="darkCyan"/>
        </w:rPr>
      </w:pPr>
    </w:p>
    <w:p w14:paraId="2478C826" w14:textId="717E858F" w:rsidR="003039E9" w:rsidRDefault="003039E9" w:rsidP="00247C08">
      <w:pPr>
        <w:ind w:left="5103" w:firstLine="0"/>
        <w:rPr>
          <w:rFonts w:ascii="Times New Roman" w:hAnsi="Times New Roman"/>
          <w:sz w:val="18"/>
          <w:szCs w:val="18"/>
        </w:rPr>
      </w:pPr>
      <w:r w:rsidRPr="000A25D6">
        <w:rPr>
          <w:rFonts w:ascii="Times New Roman" w:hAnsi="Times New Roman"/>
          <w:sz w:val="18"/>
          <w:szCs w:val="18"/>
        </w:rPr>
        <w:t>Кому:</w:t>
      </w:r>
    </w:p>
    <w:p w14:paraId="1DD6A9F3" w14:textId="3C793CCF" w:rsidR="00247C08" w:rsidRPr="000A25D6" w:rsidRDefault="00247C08" w:rsidP="00247C08">
      <w:pPr>
        <w:ind w:left="5103" w:firstLine="0"/>
        <w:rPr>
          <w:rFonts w:ascii="Times New Roman" w:hAnsi="Times New Roman"/>
          <w:sz w:val="18"/>
          <w:szCs w:val="18"/>
        </w:rPr>
      </w:pPr>
      <w:r>
        <w:rPr>
          <w:rFonts w:ascii="Times New Roman" w:hAnsi="Times New Roman"/>
          <w:sz w:val="18"/>
          <w:szCs w:val="18"/>
        </w:rPr>
        <w:t>________________________________________________________</w:t>
      </w:r>
    </w:p>
    <w:p w14:paraId="3A30A4AB" w14:textId="5E1F4A9E" w:rsidR="003039E9" w:rsidRPr="00247C08" w:rsidRDefault="003039E9" w:rsidP="00247C08">
      <w:pPr>
        <w:ind w:left="5103" w:firstLine="0"/>
        <w:jc w:val="center"/>
        <w:rPr>
          <w:rFonts w:ascii="Times New Roman" w:hAnsi="Times New Roman"/>
          <w:i/>
          <w:iCs/>
          <w:sz w:val="18"/>
          <w:szCs w:val="18"/>
        </w:rPr>
      </w:pPr>
      <w:r w:rsidRPr="00247C08">
        <w:rPr>
          <w:rFonts w:ascii="Times New Roman" w:hAnsi="Times New Roman"/>
          <w:i/>
          <w:iCs/>
          <w:sz w:val="18"/>
          <w:szCs w:val="18"/>
        </w:rPr>
        <w:t>(фамилия, имя, отчество физического лица)</w:t>
      </w:r>
    </w:p>
    <w:p w14:paraId="0DFE0B5A" w14:textId="66064220" w:rsidR="00247C08" w:rsidRDefault="00247C08" w:rsidP="00247C08">
      <w:pPr>
        <w:ind w:left="5103" w:firstLine="0"/>
        <w:rPr>
          <w:rFonts w:ascii="Times New Roman" w:hAnsi="Times New Roman"/>
          <w:sz w:val="18"/>
          <w:szCs w:val="18"/>
        </w:rPr>
      </w:pPr>
    </w:p>
    <w:p w14:paraId="7729F528" w14:textId="77777777" w:rsidR="003039E9" w:rsidRPr="00247C08" w:rsidRDefault="003039E9" w:rsidP="00247C08">
      <w:pPr>
        <w:ind w:firstLine="0"/>
        <w:jc w:val="center"/>
        <w:rPr>
          <w:rFonts w:ascii="Times New Roman" w:hAnsi="Times New Roman"/>
          <w:b/>
          <w:bCs/>
          <w:i/>
          <w:iCs/>
          <w:sz w:val="18"/>
          <w:szCs w:val="18"/>
        </w:rPr>
      </w:pPr>
      <w:r w:rsidRPr="00247C08">
        <w:rPr>
          <w:rFonts w:ascii="Times New Roman" w:hAnsi="Times New Roman"/>
          <w:b/>
          <w:bCs/>
          <w:i/>
          <w:iCs/>
          <w:sz w:val="18"/>
          <w:szCs w:val="18"/>
        </w:rPr>
        <w:t>РЕШЕНИЕ</w:t>
      </w:r>
    </w:p>
    <w:p w14:paraId="1FAEF2D9" w14:textId="77777777" w:rsidR="003039E9" w:rsidRPr="00247C08" w:rsidRDefault="003039E9" w:rsidP="00247C08">
      <w:pPr>
        <w:ind w:firstLine="0"/>
        <w:jc w:val="center"/>
        <w:rPr>
          <w:rFonts w:ascii="Times New Roman" w:hAnsi="Times New Roman"/>
          <w:b/>
          <w:bCs/>
          <w:i/>
          <w:iCs/>
          <w:sz w:val="18"/>
          <w:szCs w:val="18"/>
        </w:rPr>
      </w:pPr>
      <w:r w:rsidRPr="00247C08">
        <w:rPr>
          <w:rFonts w:ascii="Times New Roman" w:hAnsi="Times New Roman"/>
          <w:b/>
          <w:bCs/>
          <w:i/>
          <w:iCs/>
          <w:sz w:val="18"/>
          <w:szCs w:val="18"/>
        </w:rPr>
        <w:t>об отказе в предоставлении Муниципальной услуги</w:t>
      </w:r>
    </w:p>
    <w:p w14:paraId="15A7374A" w14:textId="77777777" w:rsidR="003039E9" w:rsidRPr="000A25D6" w:rsidRDefault="003039E9" w:rsidP="000A25D6">
      <w:pPr>
        <w:ind w:firstLine="0"/>
        <w:rPr>
          <w:rFonts w:ascii="Times New Roman" w:hAnsi="Times New Roman"/>
          <w:sz w:val="18"/>
          <w:szCs w:val="18"/>
          <w:highlight w:val="darkCyan"/>
        </w:rPr>
      </w:pPr>
    </w:p>
    <w:p w14:paraId="4B00DE29" w14:textId="77777777" w:rsidR="003039E9" w:rsidRPr="000A25D6" w:rsidRDefault="003039E9" w:rsidP="00247C08">
      <w:pPr>
        <w:ind w:firstLine="284"/>
        <w:rPr>
          <w:rFonts w:ascii="Times New Roman" w:hAnsi="Times New Roman"/>
          <w:sz w:val="18"/>
          <w:szCs w:val="18"/>
        </w:rPr>
      </w:pPr>
      <w:r w:rsidRPr="000A25D6">
        <w:rPr>
          <w:rFonts w:ascii="Times New Roman" w:hAnsi="Times New Roman"/>
          <w:sz w:val="18"/>
          <w:szCs w:val="18"/>
        </w:rPr>
        <w:t>Организация приняла решение об отказе в предоставлении муниципальной услуги «Запись на обучение по дополнительной общеобразовательной программе»:</w:t>
      </w:r>
    </w:p>
    <w:p w14:paraId="7B57A149" w14:textId="77777777" w:rsidR="003039E9" w:rsidRPr="000A25D6" w:rsidRDefault="003039E9" w:rsidP="000A25D6">
      <w:pPr>
        <w:ind w:firstLine="0"/>
        <w:rPr>
          <w:rFonts w:ascii="Times New Roman" w:hAnsi="Times New Roman"/>
          <w:sz w:val="18"/>
          <w:szCs w:val="18"/>
          <w:highlight w:val="darkCyan"/>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2"/>
        <w:gridCol w:w="29"/>
        <w:gridCol w:w="3941"/>
        <w:gridCol w:w="4812"/>
      </w:tblGrid>
      <w:tr w:rsidR="003039E9" w:rsidRPr="000A25D6" w14:paraId="7AC59D13" w14:textId="77777777" w:rsidTr="00247C08">
        <w:trPr>
          <w:trHeight w:val="189"/>
        </w:trPr>
        <w:tc>
          <w:tcPr>
            <w:tcW w:w="693" w:type="pct"/>
          </w:tcPr>
          <w:p w14:paraId="6BD357EA" w14:textId="77777777" w:rsidR="003039E9" w:rsidRPr="000A25D6" w:rsidRDefault="003039E9" w:rsidP="00247C08">
            <w:pPr>
              <w:ind w:firstLine="0"/>
              <w:jc w:val="center"/>
              <w:rPr>
                <w:rFonts w:ascii="Times New Roman" w:hAnsi="Times New Roman"/>
                <w:sz w:val="18"/>
                <w:szCs w:val="18"/>
              </w:rPr>
            </w:pPr>
            <w:r w:rsidRPr="000A25D6">
              <w:rPr>
                <w:rFonts w:ascii="Times New Roman" w:hAnsi="Times New Roman"/>
                <w:sz w:val="18"/>
                <w:szCs w:val="18"/>
              </w:rPr>
              <w:t>№ пункта</w:t>
            </w:r>
          </w:p>
        </w:tc>
        <w:tc>
          <w:tcPr>
            <w:tcW w:w="1947" w:type="pct"/>
            <w:gridSpan w:val="2"/>
          </w:tcPr>
          <w:p w14:paraId="25E0A984" w14:textId="77777777" w:rsidR="003039E9" w:rsidRPr="00C9678E" w:rsidRDefault="003039E9" w:rsidP="00247C08">
            <w:pPr>
              <w:ind w:firstLine="0"/>
              <w:jc w:val="center"/>
              <w:rPr>
                <w:rFonts w:ascii="Times New Roman" w:hAnsi="Times New Roman"/>
                <w:sz w:val="18"/>
                <w:szCs w:val="18"/>
                <w:lang w:val="ru-RU"/>
              </w:rPr>
            </w:pPr>
            <w:r w:rsidRPr="00C9678E">
              <w:rPr>
                <w:rFonts w:ascii="Times New Roman" w:hAnsi="Times New Roman"/>
                <w:sz w:val="18"/>
                <w:szCs w:val="18"/>
                <w:lang w:val="ru-RU"/>
              </w:rPr>
              <w:t>Наименование основания для отказа в соответствии с Административным регламентом</w:t>
            </w:r>
          </w:p>
        </w:tc>
        <w:tc>
          <w:tcPr>
            <w:tcW w:w="2360" w:type="pct"/>
          </w:tcPr>
          <w:p w14:paraId="36D3EA05" w14:textId="77777777" w:rsidR="003039E9" w:rsidRPr="00C9678E" w:rsidRDefault="003039E9" w:rsidP="00247C08">
            <w:pPr>
              <w:ind w:firstLine="0"/>
              <w:jc w:val="center"/>
              <w:rPr>
                <w:rFonts w:ascii="Times New Roman" w:hAnsi="Times New Roman"/>
                <w:sz w:val="18"/>
                <w:szCs w:val="18"/>
                <w:lang w:val="ru-RU"/>
              </w:rPr>
            </w:pPr>
            <w:r w:rsidRPr="00C9678E">
              <w:rPr>
                <w:rFonts w:ascii="Times New Roman" w:hAnsi="Times New Roman"/>
                <w:sz w:val="18"/>
                <w:szCs w:val="18"/>
                <w:lang w:val="ru-RU"/>
              </w:rPr>
              <w:t>Разъяснение причин отказа в предоставлении Муниципальной услуги</w:t>
            </w:r>
          </w:p>
        </w:tc>
      </w:tr>
      <w:tr w:rsidR="003039E9" w:rsidRPr="000A25D6" w14:paraId="527F60C1" w14:textId="77777777" w:rsidTr="00247C08">
        <w:trPr>
          <w:trHeight w:val="60"/>
        </w:trPr>
        <w:tc>
          <w:tcPr>
            <w:tcW w:w="693" w:type="pct"/>
          </w:tcPr>
          <w:p w14:paraId="0A27EB40" w14:textId="77777777" w:rsidR="003039E9" w:rsidRPr="000A25D6" w:rsidRDefault="003039E9" w:rsidP="00247C08">
            <w:pPr>
              <w:ind w:firstLine="0"/>
              <w:jc w:val="center"/>
              <w:rPr>
                <w:rFonts w:ascii="Times New Roman" w:hAnsi="Times New Roman"/>
                <w:sz w:val="18"/>
                <w:szCs w:val="18"/>
              </w:rPr>
            </w:pPr>
            <w:r w:rsidRPr="000A25D6">
              <w:rPr>
                <w:rFonts w:ascii="Times New Roman" w:hAnsi="Times New Roman"/>
                <w:sz w:val="18"/>
                <w:szCs w:val="18"/>
              </w:rPr>
              <w:t>1</w:t>
            </w:r>
          </w:p>
        </w:tc>
        <w:tc>
          <w:tcPr>
            <w:tcW w:w="1947" w:type="pct"/>
            <w:gridSpan w:val="2"/>
          </w:tcPr>
          <w:p w14:paraId="3878A7C7" w14:textId="77777777" w:rsidR="003039E9" w:rsidRPr="000A25D6" w:rsidRDefault="003039E9" w:rsidP="00247C08">
            <w:pPr>
              <w:ind w:firstLine="0"/>
              <w:jc w:val="center"/>
              <w:rPr>
                <w:rFonts w:ascii="Times New Roman" w:hAnsi="Times New Roman"/>
                <w:sz w:val="18"/>
                <w:szCs w:val="18"/>
              </w:rPr>
            </w:pPr>
            <w:r w:rsidRPr="000A25D6">
              <w:rPr>
                <w:rFonts w:ascii="Times New Roman" w:hAnsi="Times New Roman"/>
                <w:sz w:val="18"/>
                <w:szCs w:val="18"/>
              </w:rPr>
              <w:t>2</w:t>
            </w:r>
          </w:p>
        </w:tc>
        <w:tc>
          <w:tcPr>
            <w:tcW w:w="2360" w:type="pct"/>
          </w:tcPr>
          <w:p w14:paraId="07C9599C" w14:textId="77777777" w:rsidR="003039E9" w:rsidRPr="000A25D6" w:rsidRDefault="003039E9" w:rsidP="00247C08">
            <w:pPr>
              <w:ind w:firstLine="0"/>
              <w:jc w:val="center"/>
              <w:rPr>
                <w:rFonts w:ascii="Times New Roman" w:hAnsi="Times New Roman"/>
                <w:sz w:val="18"/>
                <w:szCs w:val="18"/>
              </w:rPr>
            </w:pPr>
            <w:r w:rsidRPr="000A25D6">
              <w:rPr>
                <w:rFonts w:ascii="Times New Roman" w:hAnsi="Times New Roman"/>
                <w:sz w:val="18"/>
                <w:szCs w:val="18"/>
              </w:rPr>
              <w:t>3</w:t>
            </w:r>
          </w:p>
        </w:tc>
      </w:tr>
      <w:tr w:rsidR="003039E9" w:rsidRPr="000A25D6" w14:paraId="1F0C1744" w14:textId="77777777" w:rsidTr="00247C08">
        <w:trPr>
          <w:trHeight w:val="255"/>
        </w:trPr>
        <w:tc>
          <w:tcPr>
            <w:tcW w:w="693" w:type="pct"/>
          </w:tcPr>
          <w:p w14:paraId="7BAFB6F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(а)</w:t>
            </w:r>
          </w:p>
        </w:tc>
        <w:tc>
          <w:tcPr>
            <w:tcW w:w="1947" w:type="pct"/>
            <w:gridSpan w:val="2"/>
          </w:tcPr>
          <w:p w14:paraId="1F0AD5F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Наличие противоречивых сведений в Заявлении и приложенных к нему документах</w:t>
            </w:r>
          </w:p>
        </w:tc>
        <w:tc>
          <w:tcPr>
            <w:tcW w:w="2360" w:type="pct"/>
          </w:tcPr>
          <w:p w14:paraId="7DBEE2B4"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исчерпывающий перечень противоречий между Запросом и приложенными к нему документами. 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3039E9" w:rsidRPr="000A25D6" w14:paraId="18DBAEE0" w14:textId="77777777" w:rsidTr="00247C08">
        <w:trPr>
          <w:trHeight w:val="60"/>
        </w:trPr>
        <w:tc>
          <w:tcPr>
            <w:tcW w:w="693" w:type="pct"/>
          </w:tcPr>
          <w:p w14:paraId="2DE5598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(б)</w:t>
            </w:r>
          </w:p>
        </w:tc>
        <w:tc>
          <w:tcPr>
            <w:tcW w:w="1947" w:type="pct"/>
            <w:gridSpan w:val="2"/>
          </w:tcPr>
          <w:p w14:paraId="52A96BDC" w14:textId="77777777" w:rsidR="003039E9" w:rsidRPr="000A25D6" w:rsidRDefault="003039E9" w:rsidP="000A25D6">
            <w:pPr>
              <w:ind w:firstLine="0"/>
              <w:rPr>
                <w:rFonts w:ascii="Times New Roman" w:hAnsi="Times New Roman"/>
                <w:sz w:val="18"/>
                <w:szCs w:val="18"/>
              </w:rPr>
            </w:pPr>
            <w:r w:rsidRPr="00C9678E">
              <w:rPr>
                <w:rFonts w:ascii="Times New Roman" w:hAnsi="Times New Roman"/>
                <w:sz w:val="18"/>
                <w:szCs w:val="18"/>
                <w:lang w:val="ru-RU"/>
              </w:rPr>
              <w:t xml:space="preserve">Несоответствие категории Заявителя кругу лиц, указанных в подразделе 1.2. </w:t>
            </w:r>
            <w:r w:rsidRPr="000A25D6">
              <w:rPr>
                <w:rFonts w:ascii="Times New Roman" w:hAnsi="Times New Roman"/>
                <w:sz w:val="18"/>
                <w:szCs w:val="18"/>
              </w:rPr>
              <w:t>Административного регламента</w:t>
            </w:r>
          </w:p>
        </w:tc>
        <w:tc>
          <w:tcPr>
            <w:tcW w:w="2360" w:type="pct"/>
          </w:tcPr>
          <w:p w14:paraId="489BB781"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Указать основания такого вывода</w:t>
            </w:r>
          </w:p>
        </w:tc>
      </w:tr>
      <w:tr w:rsidR="003039E9" w:rsidRPr="000A25D6" w14:paraId="06CB531E" w14:textId="77777777" w:rsidTr="00247C08">
        <w:trPr>
          <w:trHeight w:val="60"/>
        </w:trPr>
        <w:tc>
          <w:tcPr>
            <w:tcW w:w="693" w:type="pct"/>
          </w:tcPr>
          <w:p w14:paraId="3ED0872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(в)</w:t>
            </w:r>
          </w:p>
        </w:tc>
        <w:tc>
          <w:tcPr>
            <w:tcW w:w="1947" w:type="pct"/>
            <w:gridSpan w:val="2"/>
          </w:tcPr>
          <w:p w14:paraId="60DD39A8" w14:textId="713CBB4D"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Несоответствие документов, указанных в подразделе 2.7. Административного регламента, по форме или содержанию требованиям</w:t>
            </w:r>
            <w:r w:rsidR="00247C08">
              <w:rPr>
                <w:rFonts w:ascii="Times New Roman" w:hAnsi="Times New Roman"/>
                <w:sz w:val="18"/>
                <w:szCs w:val="18"/>
                <w:lang w:val="ru-RU"/>
              </w:rPr>
              <w:t xml:space="preserve"> </w:t>
            </w:r>
            <w:r w:rsidRPr="00C9678E">
              <w:rPr>
                <w:rFonts w:ascii="Times New Roman" w:hAnsi="Times New Roman"/>
                <w:sz w:val="18"/>
                <w:szCs w:val="18"/>
                <w:lang w:val="ru-RU"/>
              </w:rPr>
              <w:t>законодательства Российской Федерации</w:t>
            </w:r>
          </w:p>
        </w:tc>
        <w:tc>
          <w:tcPr>
            <w:tcW w:w="2360" w:type="pct"/>
          </w:tcPr>
          <w:p w14:paraId="21F9CA1C" w14:textId="383B4D32"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исчерпывающий перечень документов и</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нарушений применительно к каждому документу</w:t>
            </w:r>
          </w:p>
        </w:tc>
      </w:tr>
      <w:tr w:rsidR="003039E9" w:rsidRPr="000A25D6" w14:paraId="43FE4EAD" w14:textId="77777777" w:rsidTr="00247C08">
        <w:trPr>
          <w:trHeight w:val="60"/>
        </w:trPr>
        <w:tc>
          <w:tcPr>
            <w:tcW w:w="707" w:type="pct"/>
            <w:gridSpan w:val="2"/>
          </w:tcPr>
          <w:p w14:paraId="41404931"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(г)</w:t>
            </w:r>
          </w:p>
        </w:tc>
        <w:tc>
          <w:tcPr>
            <w:tcW w:w="1933" w:type="pct"/>
          </w:tcPr>
          <w:p w14:paraId="5A44A57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Заявление подано лицом, не имеющим полномочий представлять интересы Заявителя</w:t>
            </w:r>
          </w:p>
        </w:tc>
        <w:tc>
          <w:tcPr>
            <w:tcW w:w="2360" w:type="pct"/>
          </w:tcPr>
          <w:p w14:paraId="168D40D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Указать основания такого вывода</w:t>
            </w:r>
          </w:p>
        </w:tc>
      </w:tr>
      <w:tr w:rsidR="003039E9" w:rsidRPr="000A25D6" w14:paraId="4A923AE4" w14:textId="77777777" w:rsidTr="00247C08">
        <w:trPr>
          <w:trHeight w:val="60"/>
        </w:trPr>
        <w:tc>
          <w:tcPr>
            <w:tcW w:w="707" w:type="pct"/>
            <w:gridSpan w:val="2"/>
          </w:tcPr>
          <w:p w14:paraId="0E1D2E6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(д)</w:t>
            </w:r>
          </w:p>
        </w:tc>
        <w:tc>
          <w:tcPr>
            <w:tcW w:w="1933" w:type="pct"/>
          </w:tcPr>
          <w:p w14:paraId="1088BF17"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Отзыв Заявления по инициативе Заявителя</w:t>
            </w:r>
          </w:p>
        </w:tc>
        <w:tc>
          <w:tcPr>
            <w:tcW w:w="2360" w:type="pct"/>
          </w:tcPr>
          <w:p w14:paraId="6917A14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реквизиты заявления об отказе от предоставления Муниципальной услуги</w:t>
            </w:r>
          </w:p>
        </w:tc>
      </w:tr>
      <w:tr w:rsidR="003039E9" w:rsidRPr="000A25D6" w14:paraId="38A141B2" w14:textId="77777777" w:rsidTr="00247C08">
        <w:trPr>
          <w:trHeight w:val="60"/>
        </w:trPr>
        <w:tc>
          <w:tcPr>
            <w:tcW w:w="707" w:type="pct"/>
            <w:gridSpan w:val="2"/>
          </w:tcPr>
          <w:p w14:paraId="66EA157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(е)</w:t>
            </w:r>
          </w:p>
        </w:tc>
        <w:tc>
          <w:tcPr>
            <w:tcW w:w="1933" w:type="pct"/>
          </w:tcPr>
          <w:p w14:paraId="3D4671D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Наличие медицинских противопоказаний для освоения программ по отдельным видам искусства, физической культуры и спорта</w:t>
            </w:r>
          </w:p>
        </w:tc>
        <w:tc>
          <w:tcPr>
            <w:tcW w:w="2360" w:type="pct"/>
          </w:tcPr>
          <w:p w14:paraId="528AF9E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Указать на перечень противопоказаний</w:t>
            </w:r>
          </w:p>
        </w:tc>
      </w:tr>
      <w:tr w:rsidR="003039E9" w:rsidRPr="000A25D6" w14:paraId="0FA7FFAB" w14:textId="77777777" w:rsidTr="00247C08">
        <w:trPr>
          <w:trHeight w:val="60"/>
        </w:trPr>
        <w:tc>
          <w:tcPr>
            <w:tcW w:w="707" w:type="pct"/>
            <w:gridSpan w:val="2"/>
          </w:tcPr>
          <w:p w14:paraId="1D62276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(ж)</w:t>
            </w:r>
          </w:p>
        </w:tc>
        <w:tc>
          <w:tcPr>
            <w:tcW w:w="1933" w:type="pct"/>
          </w:tcPr>
          <w:p w14:paraId="598E56CF"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Отсутствие свободных мест в Организации</w:t>
            </w:r>
          </w:p>
        </w:tc>
        <w:tc>
          <w:tcPr>
            <w:tcW w:w="2360" w:type="pct"/>
          </w:tcPr>
          <w:p w14:paraId="44A52C79" w14:textId="77777777" w:rsidR="003039E9" w:rsidRPr="00C9678E" w:rsidRDefault="003039E9" w:rsidP="000A25D6">
            <w:pPr>
              <w:ind w:firstLine="0"/>
              <w:rPr>
                <w:rFonts w:ascii="Times New Roman" w:hAnsi="Times New Roman"/>
                <w:sz w:val="18"/>
                <w:szCs w:val="18"/>
                <w:lang w:val="ru-RU"/>
              </w:rPr>
            </w:pPr>
          </w:p>
        </w:tc>
      </w:tr>
      <w:tr w:rsidR="003039E9" w:rsidRPr="000A25D6" w14:paraId="34A105FE" w14:textId="77777777" w:rsidTr="00247C08">
        <w:trPr>
          <w:trHeight w:val="60"/>
        </w:trPr>
        <w:tc>
          <w:tcPr>
            <w:tcW w:w="707" w:type="pct"/>
            <w:gridSpan w:val="2"/>
          </w:tcPr>
          <w:p w14:paraId="3B07F13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(з)</w:t>
            </w:r>
          </w:p>
        </w:tc>
        <w:tc>
          <w:tcPr>
            <w:tcW w:w="1933" w:type="pct"/>
          </w:tcPr>
          <w:p w14:paraId="3ABD269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(Четырех) рабочих дней после получения уведомления</w:t>
            </w:r>
          </w:p>
        </w:tc>
        <w:tc>
          <w:tcPr>
            <w:tcW w:w="2360" w:type="pct"/>
          </w:tcPr>
          <w:p w14:paraId="057D57E1" w14:textId="77777777" w:rsidR="003039E9" w:rsidRPr="00C9678E" w:rsidRDefault="003039E9" w:rsidP="000A25D6">
            <w:pPr>
              <w:ind w:firstLine="0"/>
              <w:rPr>
                <w:rFonts w:ascii="Times New Roman" w:hAnsi="Times New Roman"/>
                <w:sz w:val="18"/>
                <w:szCs w:val="18"/>
                <w:lang w:val="ru-RU"/>
              </w:rPr>
            </w:pPr>
          </w:p>
        </w:tc>
      </w:tr>
      <w:tr w:rsidR="003039E9" w:rsidRPr="000A25D6" w14:paraId="57C7FC91" w14:textId="77777777" w:rsidTr="00247C08">
        <w:trPr>
          <w:trHeight w:val="227"/>
        </w:trPr>
        <w:tc>
          <w:tcPr>
            <w:tcW w:w="707" w:type="pct"/>
            <w:gridSpan w:val="2"/>
          </w:tcPr>
          <w:p w14:paraId="206F9E0B"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(и)</w:t>
            </w:r>
          </w:p>
        </w:tc>
        <w:tc>
          <w:tcPr>
            <w:tcW w:w="1933" w:type="pct"/>
          </w:tcPr>
          <w:p w14:paraId="750ECB62"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2360" w:type="pct"/>
          </w:tcPr>
          <w:p w14:paraId="539D621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доступный остаток обеспечения сертификата дополнительного образования</w:t>
            </w:r>
          </w:p>
        </w:tc>
      </w:tr>
      <w:tr w:rsidR="003039E9" w:rsidRPr="000A25D6" w14:paraId="74373AFD" w14:textId="77777777" w:rsidTr="00247C08">
        <w:trPr>
          <w:trHeight w:val="60"/>
        </w:trPr>
        <w:tc>
          <w:tcPr>
            <w:tcW w:w="707" w:type="pct"/>
            <w:gridSpan w:val="2"/>
          </w:tcPr>
          <w:p w14:paraId="2E31311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(к)</w:t>
            </w:r>
          </w:p>
        </w:tc>
        <w:tc>
          <w:tcPr>
            <w:tcW w:w="1933" w:type="pct"/>
          </w:tcPr>
          <w:p w14:paraId="30347D0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Неявка на прохождение вступительных (приемных) испытаний в Организацию</w:t>
            </w:r>
          </w:p>
        </w:tc>
        <w:tc>
          <w:tcPr>
            <w:tcW w:w="2360" w:type="pct"/>
          </w:tcPr>
          <w:p w14:paraId="68ADF259" w14:textId="77777777" w:rsidR="003039E9" w:rsidRPr="00C9678E" w:rsidRDefault="003039E9" w:rsidP="000A25D6">
            <w:pPr>
              <w:ind w:firstLine="0"/>
              <w:rPr>
                <w:rFonts w:ascii="Times New Roman" w:hAnsi="Times New Roman"/>
                <w:sz w:val="18"/>
                <w:szCs w:val="18"/>
                <w:lang w:val="ru-RU"/>
              </w:rPr>
            </w:pPr>
          </w:p>
        </w:tc>
      </w:tr>
      <w:tr w:rsidR="003039E9" w:rsidRPr="000A25D6" w14:paraId="4075F8D6" w14:textId="77777777" w:rsidTr="00247C08">
        <w:trPr>
          <w:trHeight w:val="480"/>
        </w:trPr>
        <w:tc>
          <w:tcPr>
            <w:tcW w:w="707" w:type="pct"/>
            <w:gridSpan w:val="2"/>
          </w:tcPr>
          <w:p w14:paraId="05DEE30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2.10.4. пункт (л)</w:t>
            </w:r>
          </w:p>
        </w:tc>
        <w:tc>
          <w:tcPr>
            <w:tcW w:w="1933" w:type="pct"/>
          </w:tcPr>
          <w:p w14:paraId="6E885745" w14:textId="2FBDC740" w:rsidR="003039E9" w:rsidRPr="00C9678E" w:rsidRDefault="003039E9" w:rsidP="00247C08">
            <w:pPr>
              <w:ind w:firstLine="0"/>
              <w:rPr>
                <w:rFonts w:ascii="Times New Roman" w:hAnsi="Times New Roman"/>
                <w:sz w:val="18"/>
                <w:szCs w:val="18"/>
                <w:lang w:val="ru-RU"/>
              </w:rPr>
            </w:pPr>
            <w:r w:rsidRPr="00C9678E">
              <w:rPr>
                <w:rFonts w:ascii="Times New Roman" w:hAnsi="Times New Roman"/>
                <w:sz w:val="18"/>
                <w:szCs w:val="18"/>
                <w:lang w:val="ru-RU"/>
              </w:rPr>
              <w:t>Непредставление оригиналов документов, сведения о которых указаны Заявителем в электронной форме Заявления на ЕПГУ, в день проведения вступительных (приемных) испытаний в Организации либо в случае отсутствия необходимости проведения</w:t>
            </w:r>
            <w:r w:rsidR="00247C08">
              <w:rPr>
                <w:rFonts w:ascii="Times New Roman" w:hAnsi="Times New Roman"/>
                <w:sz w:val="18"/>
                <w:szCs w:val="18"/>
                <w:lang w:val="ru-RU"/>
              </w:rPr>
              <w:t xml:space="preserve"> </w:t>
            </w:r>
            <w:r w:rsidRPr="00C9678E">
              <w:rPr>
                <w:rFonts w:ascii="Times New Roman" w:hAnsi="Times New Roman"/>
                <w:sz w:val="18"/>
                <w:szCs w:val="18"/>
                <w:lang w:val="ru-RU"/>
              </w:rPr>
              <w:t>вступительных (приемных) испытаний в день подписания договора</w:t>
            </w:r>
          </w:p>
        </w:tc>
        <w:tc>
          <w:tcPr>
            <w:tcW w:w="2360" w:type="pct"/>
          </w:tcPr>
          <w:p w14:paraId="7F88DC3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на перечень непредставленных оригиналов документов</w:t>
            </w:r>
          </w:p>
        </w:tc>
      </w:tr>
      <w:tr w:rsidR="003039E9" w:rsidRPr="000A25D6" w14:paraId="15713BF7" w14:textId="77777777" w:rsidTr="00247C08">
        <w:trPr>
          <w:trHeight w:val="235"/>
        </w:trPr>
        <w:tc>
          <w:tcPr>
            <w:tcW w:w="707" w:type="pct"/>
            <w:gridSpan w:val="2"/>
          </w:tcPr>
          <w:p w14:paraId="08D7FA2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2.10.2. пункт (м)</w:t>
            </w:r>
          </w:p>
        </w:tc>
        <w:tc>
          <w:tcPr>
            <w:tcW w:w="1933" w:type="pct"/>
          </w:tcPr>
          <w:p w14:paraId="60A40D18"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Несоответствие оригиналов документов сведениям, указанным в Заявлении или в электронной форме Заявления на ЕПГУ</w:t>
            </w:r>
          </w:p>
        </w:tc>
        <w:tc>
          <w:tcPr>
            <w:tcW w:w="2360" w:type="pct"/>
          </w:tcPr>
          <w:p w14:paraId="10973FA4"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xml:space="preserve">Указать исчерпывающий перечень противоречий между Заявлением и оригиналами документов. Например, Заявление содержит сведения о номере свидетельства о рождении ребенка </w:t>
            </w:r>
            <w:r w:rsidRPr="000A25D6">
              <w:rPr>
                <w:rFonts w:ascii="Times New Roman" w:hAnsi="Times New Roman"/>
                <w:sz w:val="18"/>
                <w:szCs w:val="18"/>
              </w:rPr>
              <w:t>III</w:t>
            </w:r>
            <w:r w:rsidRPr="00C9678E">
              <w:rPr>
                <w:rFonts w:ascii="Times New Roman" w:hAnsi="Times New Roman"/>
                <w:sz w:val="18"/>
                <w:szCs w:val="18"/>
                <w:lang w:val="ru-RU"/>
              </w:rPr>
              <w:t xml:space="preserve">-МЮ №712901, а оригинал свидетельства о рождении – </w:t>
            </w:r>
            <w:r w:rsidRPr="000A25D6">
              <w:rPr>
                <w:rFonts w:ascii="Times New Roman" w:hAnsi="Times New Roman"/>
                <w:sz w:val="18"/>
                <w:szCs w:val="18"/>
              </w:rPr>
              <w:t>III</w:t>
            </w:r>
            <w:r w:rsidRPr="00C9678E">
              <w:rPr>
                <w:rFonts w:ascii="Times New Roman" w:hAnsi="Times New Roman"/>
                <w:sz w:val="18"/>
                <w:szCs w:val="18"/>
                <w:lang w:val="ru-RU"/>
              </w:rPr>
              <w:t>-МЮ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3039E9" w:rsidRPr="000A25D6" w14:paraId="728C5751" w14:textId="77777777" w:rsidTr="00247C08">
        <w:trPr>
          <w:trHeight w:val="60"/>
        </w:trPr>
        <w:tc>
          <w:tcPr>
            <w:tcW w:w="707" w:type="pct"/>
            <w:gridSpan w:val="2"/>
          </w:tcPr>
          <w:p w14:paraId="34162DD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2.10.2. пункт (н)</w:t>
            </w:r>
          </w:p>
        </w:tc>
        <w:tc>
          <w:tcPr>
            <w:tcW w:w="1933" w:type="pct"/>
          </w:tcPr>
          <w:p w14:paraId="51E9C3B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Отрицательные результаты вступительных (приемных) испытаний</w:t>
            </w:r>
          </w:p>
        </w:tc>
        <w:tc>
          <w:tcPr>
            <w:tcW w:w="2360" w:type="pct"/>
          </w:tcPr>
          <w:p w14:paraId="1006DE57"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какие вступительные (приемные) испытания не пройдены с полученными результатами и требуемыми показателями</w:t>
            </w:r>
          </w:p>
        </w:tc>
      </w:tr>
      <w:tr w:rsidR="003039E9" w:rsidRPr="000A25D6" w14:paraId="2CD9C46B" w14:textId="77777777" w:rsidTr="00247C08">
        <w:trPr>
          <w:trHeight w:val="69"/>
        </w:trPr>
        <w:tc>
          <w:tcPr>
            <w:tcW w:w="707" w:type="pct"/>
            <w:gridSpan w:val="2"/>
          </w:tcPr>
          <w:p w14:paraId="0CFEA29C"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2.10.2. пункт (о)</w:t>
            </w:r>
          </w:p>
        </w:tc>
        <w:tc>
          <w:tcPr>
            <w:tcW w:w="1933" w:type="pct"/>
          </w:tcPr>
          <w:p w14:paraId="1FB0E89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14:paraId="60D8430C" w14:textId="77777777" w:rsidR="003039E9" w:rsidRPr="00C9678E" w:rsidRDefault="003039E9" w:rsidP="000A25D6">
            <w:pPr>
              <w:ind w:firstLine="0"/>
              <w:rPr>
                <w:rFonts w:ascii="Times New Roman" w:hAnsi="Times New Roman"/>
                <w:sz w:val="18"/>
                <w:szCs w:val="18"/>
                <w:lang w:val="ru-RU"/>
              </w:rPr>
            </w:pPr>
          </w:p>
        </w:tc>
        <w:tc>
          <w:tcPr>
            <w:tcW w:w="2360" w:type="pct"/>
          </w:tcPr>
          <w:p w14:paraId="6390FAC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исчерпывающий перечень противоречий между документами полученный в порядке межведомственного информационного взаимодействия, не соответствует представленному</w:t>
            </w:r>
          </w:p>
          <w:p w14:paraId="4BF26356"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14:paraId="1E185D84" w14:textId="77777777" w:rsidR="00247C08" w:rsidRDefault="00247C08" w:rsidP="000A25D6">
      <w:pPr>
        <w:ind w:firstLine="0"/>
        <w:rPr>
          <w:rFonts w:ascii="Times New Roman" w:hAnsi="Times New Roman"/>
          <w:sz w:val="18"/>
          <w:szCs w:val="18"/>
        </w:rPr>
      </w:pPr>
    </w:p>
    <w:p w14:paraId="3950FF1C" w14:textId="55E06F3D"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Вы вправе повторно обратиться в Организацию с Заявлением о предоставлении Муниципальной услуги после устранения указанных оснований для отказа в предоставлении Муниципальной услуги.</w:t>
      </w:r>
    </w:p>
    <w:p w14:paraId="73579E86"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Данный отказ может быть обжалован в досудебном порядке путем направления жалобы в порядке, установленном в разделе 5 Административного регламента, а также в судебном порядке.</w:t>
      </w:r>
    </w:p>
    <w:p w14:paraId="35B7888E" w14:textId="77777777" w:rsidR="00247C08" w:rsidRDefault="00247C08" w:rsidP="000822E0">
      <w:pPr>
        <w:ind w:firstLine="284"/>
        <w:rPr>
          <w:rFonts w:ascii="Times New Roman" w:hAnsi="Times New Roman"/>
          <w:sz w:val="18"/>
          <w:szCs w:val="18"/>
        </w:rPr>
      </w:pPr>
    </w:p>
    <w:p w14:paraId="03697438" w14:textId="06428615"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Дополнительно информируем:</w:t>
      </w:r>
    </w:p>
    <w:p w14:paraId="7F9C2D6E" w14:textId="2796C1BA" w:rsidR="003039E9" w:rsidRPr="000A25D6" w:rsidRDefault="000822E0" w:rsidP="000A25D6">
      <w:pPr>
        <w:ind w:firstLine="0"/>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_________________________________________________________________________________________________________________</w:t>
      </w:r>
    </w:p>
    <w:p w14:paraId="53AC210B" w14:textId="77777777" w:rsidR="000822E0" w:rsidRPr="000822E0" w:rsidRDefault="003039E9" w:rsidP="000822E0">
      <w:pPr>
        <w:ind w:firstLine="0"/>
        <w:jc w:val="center"/>
        <w:rPr>
          <w:rFonts w:ascii="Times New Roman" w:hAnsi="Times New Roman"/>
          <w:i/>
          <w:iCs/>
          <w:sz w:val="18"/>
          <w:szCs w:val="18"/>
        </w:rPr>
      </w:pPr>
      <w:r w:rsidRPr="000822E0">
        <w:rPr>
          <w:rFonts w:ascii="Times New Roman" w:hAnsi="Times New Roman"/>
          <w:i/>
          <w:iCs/>
          <w:sz w:val="18"/>
          <w:szCs w:val="18"/>
        </w:rPr>
        <w:t>(указывается информация, необходимая для устранения причин отказа в предоставлении Муниципальной услуги,</w:t>
      </w:r>
    </w:p>
    <w:p w14:paraId="7CF8E1F6" w14:textId="26AA6A35" w:rsidR="000822E0" w:rsidRPr="000822E0" w:rsidRDefault="000822E0" w:rsidP="000822E0">
      <w:pPr>
        <w:ind w:firstLine="0"/>
        <w:jc w:val="center"/>
        <w:rPr>
          <w:rFonts w:ascii="Times New Roman" w:hAnsi="Times New Roman"/>
          <w:i/>
          <w:iCs/>
          <w:sz w:val="18"/>
          <w:szCs w:val="18"/>
        </w:rPr>
      </w:pPr>
      <w:r w:rsidRPr="000822E0">
        <w:rPr>
          <w:rFonts w:ascii="Times New Roman" w:hAnsi="Times New Roman"/>
          <w:i/>
          <w:iCs/>
          <w:sz w:val="18"/>
          <w:szCs w:val="18"/>
        </w:rPr>
        <w:t>_________________________________________________________________________________________________________________</w:t>
      </w:r>
    </w:p>
    <w:p w14:paraId="2587D1CB" w14:textId="0D7C84A2" w:rsidR="003039E9" w:rsidRPr="000822E0" w:rsidRDefault="003039E9" w:rsidP="000822E0">
      <w:pPr>
        <w:ind w:firstLine="0"/>
        <w:jc w:val="center"/>
        <w:rPr>
          <w:rFonts w:ascii="Times New Roman" w:hAnsi="Times New Roman"/>
          <w:i/>
          <w:iCs/>
          <w:sz w:val="18"/>
          <w:szCs w:val="18"/>
        </w:rPr>
      </w:pPr>
      <w:r w:rsidRPr="000822E0">
        <w:rPr>
          <w:rFonts w:ascii="Times New Roman" w:hAnsi="Times New Roman"/>
          <w:i/>
          <w:iCs/>
          <w:sz w:val="18"/>
          <w:szCs w:val="18"/>
        </w:rPr>
        <w:t>а также иная дополнительная информация при наличии)</w:t>
      </w:r>
    </w:p>
    <w:p w14:paraId="668823E6" w14:textId="77777777" w:rsidR="003039E9" w:rsidRPr="000A25D6" w:rsidRDefault="003039E9" w:rsidP="000A25D6">
      <w:pPr>
        <w:ind w:firstLine="0"/>
        <w:rPr>
          <w:rFonts w:ascii="Times New Roman" w:hAnsi="Times New Roman"/>
          <w:sz w:val="18"/>
          <w:szCs w:val="18"/>
        </w:rPr>
      </w:pPr>
    </w:p>
    <w:p w14:paraId="0FD60F84" w14:textId="74CBA1FB"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Уполномоченный работник Организации</w:t>
      </w:r>
      <w:r w:rsidR="000A25D6">
        <w:rPr>
          <w:rFonts w:ascii="Times New Roman" w:hAnsi="Times New Roman"/>
          <w:sz w:val="18"/>
          <w:szCs w:val="18"/>
        </w:rPr>
        <w:t xml:space="preserve"> </w:t>
      </w:r>
      <w:r w:rsidR="000822E0">
        <w:rPr>
          <w:rFonts w:ascii="Times New Roman" w:hAnsi="Times New Roman"/>
          <w:sz w:val="18"/>
          <w:szCs w:val="18"/>
        </w:rPr>
        <w:t>_____________________________________________________________________________</w:t>
      </w:r>
    </w:p>
    <w:p w14:paraId="221DF014" w14:textId="77777777" w:rsidR="003039E9" w:rsidRPr="000822E0" w:rsidRDefault="003039E9" w:rsidP="000822E0">
      <w:pPr>
        <w:ind w:firstLine="0"/>
        <w:jc w:val="center"/>
        <w:rPr>
          <w:rFonts w:ascii="Times New Roman" w:hAnsi="Times New Roman"/>
          <w:i/>
          <w:iCs/>
          <w:sz w:val="18"/>
          <w:szCs w:val="18"/>
        </w:rPr>
      </w:pPr>
      <w:r w:rsidRPr="000822E0">
        <w:rPr>
          <w:rFonts w:ascii="Times New Roman" w:hAnsi="Times New Roman"/>
          <w:i/>
          <w:iCs/>
          <w:sz w:val="18"/>
          <w:szCs w:val="18"/>
        </w:rPr>
        <w:t>(подпись, фамилия, инициалы)</w:t>
      </w:r>
      <w:bookmarkStart w:id="56" w:name="_bookmark58"/>
      <w:bookmarkEnd w:id="56"/>
    </w:p>
    <w:p w14:paraId="265A92DB" w14:textId="77777777" w:rsidR="000822E0" w:rsidRDefault="000822E0" w:rsidP="000A25D6">
      <w:pPr>
        <w:ind w:firstLine="0"/>
        <w:rPr>
          <w:rFonts w:ascii="Times New Roman" w:hAnsi="Times New Roman"/>
          <w:sz w:val="18"/>
          <w:szCs w:val="18"/>
        </w:rPr>
      </w:pPr>
    </w:p>
    <w:p w14:paraId="6DEAC193" w14:textId="77777777" w:rsidR="006313F1" w:rsidRDefault="006313F1" w:rsidP="000822E0">
      <w:pPr>
        <w:ind w:left="3969" w:firstLine="0"/>
        <w:rPr>
          <w:rFonts w:ascii="Times New Roman" w:hAnsi="Times New Roman"/>
          <w:i/>
          <w:iCs/>
          <w:sz w:val="18"/>
          <w:szCs w:val="18"/>
        </w:rPr>
      </w:pPr>
    </w:p>
    <w:p w14:paraId="5841B849" w14:textId="7AC4E0A3" w:rsidR="003039E9" w:rsidRPr="000822E0" w:rsidRDefault="003039E9" w:rsidP="000822E0">
      <w:pPr>
        <w:ind w:left="3969" w:firstLine="0"/>
        <w:rPr>
          <w:rFonts w:ascii="Times New Roman" w:hAnsi="Times New Roman"/>
          <w:i/>
          <w:iCs/>
          <w:sz w:val="18"/>
          <w:szCs w:val="18"/>
        </w:rPr>
      </w:pPr>
      <w:r w:rsidRPr="000822E0">
        <w:rPr>
          <w:rFonts w:ascii="Times New Roman" w:hAnsi="Times New Roman"/>
          <w:i/>
          <w:iCs/>
          <w:sz w:val="18"/>
          <w:szCs w:val="18"/>
        </w:rPr>
        <w:t>Приложение № 4</w:t>
      </w:r>
    </w:p>
    <w:p w14:paraId="6C479A7D" w14:textId="77777777" w:rsidR="003039E9" w:rsidRPr="000822E0" w:rsidRDefault="003039E9" w:rsidP="000822E0">
      <w:pPr>
        <w:ind w:left="3969" w:firstLine="0"/>
        <w:rPr>
          <w:rFonts w:ascii="Times New Roman" w:hAnsi="Times New Roman"/>
          <w:i/>
          <w:iCs/>
          <w:sz w:val="18"/>
          <w:szCs w:val="18"/>
        </w:rPr>
      </w:pPr>
      <w:r w:rsidRPr="000822E0">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11FEA2AD" w14:textId="77777777" w:rsidR="003039E9" w:rsidRPr="000A25D6" w:rsidRDefault="003039E9" w:rsidP="000A25D6">
      <w:pPr>
        <w:ind w:firstLine="0"/>
        <w:rPr>
          <w:rFonts w:ascii="Times New Roman" w:hAnsi="Times New Roman"/>
          <w:sz w:val="18"/>
          <w:szCs w:val="18"/>
        </w:rPr>
      </w:pPr>
    </w:p>
    <w:p w14:paraId="70B384A9" w14:textId="77777777" w:rsidR="003039E9" w:rsidRPr="000A25D6" w:rsidRDefault="003039E9" w:rsidP="000A25D6">
      <w:pPr>
        <w:ind w:firstLine="0"/>
        <w:rPr>
          <w:rFonts w:ascii="Times New Roman" w:hAnsi="Times New Roman"/>
          <w:sz w:val="18"/>
          <w:szCs w:val="18"/>
        </w:rPr>
      </w:pPr>
      <w:bookmarkStart w:id="57" w:name="_bookmark59"/>
      <w:bookmarkEnd w:id="57"/>
      <w:r w:rsidRPr="000A25D6">
        <w:rPr>
          <w:rFonts w:ascii="Times New Roman" w:hAnsi="Times New Roman"/>
          <w:sz w:val="18"/>
          <w:szCs w:val="18"/>
        </w:rPr>
        <w:t>Форма решения об отказе в приеме документов, необходимых для предоставления Муниципальной услуги</w:t>
      </w:r>
    </w:p>
    <w:p w14:paraId="31F541F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(Оформляется на официальном бланке Организации)</w:t>
      </w:r>
    </w:p>
    <w:p w14:paraId="3ECBB334" w14:textId="77777777" w:rsidR="003039E9" w:rsidRPr="000A25D6" w:rsidRDefault="003039E9" w:rsidP="000822E0">
      <w:pPr>
        <w:ind w:firstLine="5103"/>
        <w:rPr>
          <w:rFonts w:ascii="Times New Roman" w:hAnsi="Times New Roman"/>
          <w:sz w:val="18"/>
          <w:szCs w:val="18"/>
        </w:rPr>
      </w:pPr>
      <w:r w:rsidRPr="000A25D6">
        <w:rPr>
          <w:rFonts w:ascii="Times New Roman" w:hAnsi="Times New Roman"/>
          <w:sz w:val="18"/>
          <w:szCs w:val="18"/>
        </w:rPr>
        <w:t>Кому:</w:t>
      </w:r>
    </w:p>
    <w:p w14:paraId="27A6AA62" w14:textId="6F326F61" w:rsidR="003039E9" w:rsidRPr="000A25D6" w:rsidRDefault="000822E0" w:rsidP="000822E0">
      <w:pPr>
        <w:ind w:firstLine="5103"/>
        <w:rPr>
          <w:rFonts w:ascii="Times New Roman" w:hAnsi="Times New Roman"/>
          <w:sz w:val="18"/>
          <w:szCs w:val="18"/>
        </w:rPr>
      </w:pPr>
      <w:r>
        <w:rPr>
          <w:rFonts w:ascii="Times New Roman" w:hAnsi="Times New Roman"/>
          <w:sz w:val="18"/>
          <w:szCs w:val="18"/>
        </w:rPr>
        <w:t>________________________________________________________</w:t>
      </w:r>
    </w:p>
    <w:p w14:paraId="3FE338EF" w14:textId="77777777" w:rsidR="003039E9" w:rsidRPr="000822E0" w:rsidRDefault="003039E9" w:rsidP="000822E0">
      <w:pPr>
        <w:ind w:firstLine="5103"/>
        <w:jc w:val="center"/>
        <w:rPr>
          <w:rFonts w:ascii="Times New Roman" w:hAnsi="Times New Roman"/>
          <w:i/>
          <w:iCs/>
          <w:sz w:val="18"/>
          <w:szCs w:val="18"/>
        </w:rPr>
      </w:pPr>
      <w:r w:rsidRPr="000822E0">
        <w:rPr>
          <w:rFonts w:ascii="Times New Roman" w:hAnsi="Times New Roman"/>
          <w:i/>
          <w:iCs/>
          <w:sz w:val="18"/>
          <w:szCs w:val="18"/>
        </w:rPr>
        <w:t>(фамилия, имя, отчество физического лица)</w:t>
      </w:r>
    </w:p>
    <w:p w14:paraId="0B0BFFAB" w14:textId="77777777" w:rsidR="003039E9" w:rsidRPr="000A25D6" w:rsidRDefault="003039E9" w:rsidP="000A25D6">
      <w:pPr>
        <w:ind w:firstLine="0"/>
        <w:rPr>
          <w:rFonts w:ascii="Times New Roman" w:hAnsi="Times New Roman"/>
          <w:sz w:val="18"/>
          <w:szCs w:val="18"/>
        </w:rPr>
      </w:pPr>
    </w:p>
    <w:p w14:paraId="665C0A9A" w14:textId="77777777" w:rsidR="003039E9" w:rsidRPr="000822E0" w:rsidRDefault="003039E9" w:rsidP="000822E0">
      <w:pPr>
        <w:ind w:firstLine="0"/>
        <w:jc w:val="center"/>
        <w:rPr>
          <w:rFonts w:ascii="Times New Roman" w:hAnsi="Times New Roman"/>
          <w:b/>
          <w:bCs/>
          <w:i/>
          <w:iCs/>
          <w:sz w:val="18"/>
          <w:szCs w:val="18"/>
        </w:rPr>
      </w:pPr>
      <w:r w:rsidRPr="000822E0">
        <w:rPr>
          <w:rFonts w:ascii="Times New Roman" w:hAnsi="Times New Roman"/>
          <w:b/>
          <w:bCs/>
          <w:i/>
          <w:iCs/>
          <w:sz w:val="18"/>
          <w:szCs w:val="18"/>
        </w:rPr>
        <w:t>РЕШЕНИЕ</w:t>
      </w:r>
    </w:p>
    <w:p w14:paraId="740F9AB9" w14:textId="77777777" w:rsidR="003039E9" w:rsidRPr="000822E0" w:rsidRDefault="003039E9" w:rsidP="000822E0">
      <w:pPr>
        <w:ind w:firstLine="0"/>
        <w:jc w:val="center"/>
        <w:rPr>
          <w:rFonts w:ascii="Times New Roman" w:hAnsi="Times New Roman"/>
          <w:b/>
          <w:bCs/>
          <w:i/>
          <w:iCs/>
          <w:sz w:val="18"/>
          <w:szCs w:val="18"/>
        </w:rPr>
      </w:pPr>
      <w:r w:rsidRPr="000822E0">
        <w:rPr>
          <w:rFonts w:ascii="Times New Roman" w:hAnsi="Times New Roman"/>
          <w:b/>
          <w:bCs/>
          <w:i/>
          <w:iCs/>
          <w:sz w:val="18"/>
          <w:szCs w:val="18"/>
        </w:rPr>
        <w:t>об отказе в приеме документов, необходимых для предоставления Муниципальной услуги «Запись на обучение по дополнительной общеобразовательной программе»</w:t>
      </w:r>
    </w:p>
    <w:p w14:paraId="15AF90D0" w14:textId="77777777" w:rsidR="003039E9" w:rsidRPr="000A25D6" w:rsidRDefault="003039E9" w:rsidP="000A25D6">
      <w:pPr>
        <w:ind w:firstLine="0"/>
        <w:rPr>
          <w:rFonts w:ascii="Times New Roman" w:hAnsi="Times New Roman"/>
          <w:sz w:val="18"/>
          <w:szCs w:val="18"/>
        </w:rPr>
      </w:pPr>
    </w:p>
    <w:p w14:paraId="0B533ABB"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В приеме документов, необходимых для предоставления Муниципальной услуги «Запись на обучение по дополнительной общеобразовательной программе», Вам отказано по следующим основаниям:</w:t>
      </w:r>
    </w:p>
    <w:p w14:paraId="1300D022" w14:textId="77777777" w:rsidR="003039E9" w:rsidRPr="000A25D6" w:rsidRDefault="003039E9" w:rsidP="000A25D6">
      <w:pPr>
        <w:ind w:firstLine="0"/>
        <w:rPr>
          <w:rFonts w:ascii="Times New Roman" w:hAnsi="Times New Roman"/>
          <w:sz w:val="18"/>
          <w:szCs w:val="18"/>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6"/>
        <w:gridCol w:w="4677"/>
        <w:gridCol w:w="4671"/>
      </w:tblGrid>
      <w:tr w:rsidR="003039E9" w:rsidRPr="000A25D6" w14:paraId="11069EAC" w14:textId="77777777" w:rsidTr="000822E0">
        <w:trPr>
          <w:trHeight w:val="60"/>
        </w:trPr>
        <w:tc>
          <w:tcPr>
            <w:tcW w:w="415" w:type="pct"/>
          </w:tcPr>
          <w:p w14:paraId="213D64AC" w14:textId="77777777" w:rsidR="003039E9" w:rsidRPr="000A25D6" w:rsidRDefault="003039E9" w:rsidP="000822E0">
            <w:pPr>
              <w:ind w:firstLine="0"/>
              <w:jc w:val="center"/>
              <w:rPr>
                <w:rFonts w:ascii="Times New Roman" w:hAnsi="Times New Roman"/>
                <w:sz w:val="18"/>
                <w:szCs w:val="18"/>
              </w:rPr>
            </w:pPr>
            <w:r w:rsidRPr="000A25D6">
              <w:rPr>
                <w:rFonts w:ascii="Times New Roman" w:hAnsi="Times New Roman"/>
                <w:sz w:val="18"/>
                <w:szCs w:val="18"/>
              </w:rPr>
              <w:t>№ пункта</w:t>
            </w:r>
          </w:p>
        </w:tc>
        <w:tc>
          <w:tcPr>
            <w:tcW w:w="2294" w:type="pct"/>
          </w:tcPr>
          <w:p w14:paraId="4B4BD66D" w14:textId="77777777" w:rsidR="003039E9" w:rsidRPr="00C9678E" w:rsidRDefault="003039E9" w:rsidP="000822E0">
            <w:pPr>
              <w:ind w:firstLine="0"/>
              <w:jc w:val="center"/>
              <w:rPr>
                <w:rFonts w:ascii="Times New Roman" w:hAnsi="Times New Roman"/>
                <w:sz w:val="18"/>
                <w:szCs w:val="18"/>
                <w:lang w:val="ru-RU"/>
              </w:rPr>
            </w:pPr>
            <w:r w:rsidRPr="00C9678E">
              <w:rPr>
                <w:rFonts w:ascii="Times New Roman" w:hAnsi="Times New Roman"/>
                <w:sz w:val="18"/>
                <w:szCs w:val="18"/>
                <w:lang w:val="ru-RU"/>
              </w:rPr>
              <w:t>Наименование основания для отказа в соответствии с Административным регламентом</w:t>
            </w:r>
          </w:p>
        </w:tc>
        <w:tc>
          <w:tcPr>
            <w:tcW w:w="2291" w:type="pct"/>
          </w:tcPr>
          <w:p w14:paraId="376DF96D" w14:textId="77777777" w:rsidR="003039E9" w:rsidRPr="00C9678E" w:rsidRDefault="003039E9" w:rsidP="000822E0">
            <w:pPr>
              <w:ind w:firstLine="0"/>
              <w:jc w:val="center"/>
              <w:rPr>
                <w:rFonts w:ascii="Times New Roman" w:hAnsi="Times New Roman"/>
                <w:sz w:val="18"/>
                <w:szCs w:val="18"/>
                <w:lang w:val="ru-RU"/>
              </w:rPr>
            </w:pPr>
            <w:r w:rsidRPr="00C9678E">
              <w:rPr>
                <w:rFonts w:ascii="Times New Roman" w:hAnsi="Times New Roman"/>
                <w:sz w:val="18"/>
                <w:szCs w:val="18"/>
                <w:lang w:val="ru-RU"/>
              </w:rPr>
              <w:t>Разъяснение причин отказа в приеме документов</w:t>
            </w:r>
          </w:p>
        </w:tc>
      </w:tr>
      <w:tr w:rsidR="003039E9" w:rsidRPr="000A25D6" w14:paraId="7A88D6B8" w14:textId="77777777" w:rsidTr="000822E0">
        <w:trPr>
          <w:trHeight w:val="60"/>
        </w:trPr>
        <w:tc>
          <w:tcPr>
            <w:tcW w:w="415" w:type="pct"/>
          </w:tcPr>
          <w:p w14:paraId="4601D851" w14:textId="77777777" w:rsidR="003039E9" w:rsidRPr="000A25D6" w:rsidRDefault="003039E9" w:rsidP="000822E0">
            <w:pPr>
              <w:ind w:firstLine="0"/>
              <w:jc w:val="center"/>
              <w:rPr>
                <w:rFonts w:ascii="Times New Roman" w:hAnsi="Times New Roman"/>
                <w:sz w:val="18"/>
                <w:szCs w:val="18"/>
              </w:rPr>
            </w:pPr>
            <w:r w:rsidRPr="000A25D6">
              <w:rPr>
                <w:rFonts w:ascii="Times New Roman" w:hAnsi="Times New Roman"/>
                <w:sz w:val="18"/>
                <w:szCs w:val="18"/>
              </w:rPr>
              <w:t>1</w:t>
            </w:r>
          </w:p>
        </w:tc>
        <w:tc>
          <w:tcPr>
            <w:tcW w:w="2294" w:type="pct"/>
          </w:tcPr>
          <w:p w14:paraId="4FD47F3B" w14:textId="77777777" w:rsidR="003039E9" w:rsidRPr="000A25D6" w:rsidRDefault="003039E9" w:rsidP="000822E0">
            <w:pPr>
              <w:ind w:firstLine="0"/>
              <w:jc w:val="center"/>
              <w:rPr>
                <w:rFonts w:ascii="Times New Roman" w:hAnsi="Times New Roman"/>
                <w:sz w:val="18"/>
                <w:szCs w:val="18"/>
              </w:rPr>
            </w:pPr>
            <w:r w:rsidRPr="000A25D6">
              <w:rPr>
                <w:rFonts w:ascii="Times New Roman" w:hAnsi="Times New Roman"/>
                <w:sz w:val="18"/>
                <w:szCs w:val="18"/>
              </w:rPr>
              <w:t>2</w:t>
            </w:r>
          </w:p>
        </w:tc>
        <w:tc>
          <w:tcPr>
            <w:tcW w:w="2291" w:type="pct"/>
          </w:tcPr>
          <w:p w14:paraId="2621D22D" w14:textId="77777777" w:rsidR="003039E9" w:rsidRPr="000A25D6" w:rsidRDefault="003039E9" w:rsidP="000822E0">
            <w:pPr>
              <w:ind w:firstLine="0"/>
              <w:jc w:val="center"/>
              <w:rPr>
                <w:rFonts w:ascii="Times New Roman" w:hAnsi="Times New Roman"/>
                <w:sz w:val="18"/>
                <w:szCs w:val="18"/>
              </w:rPr>
            </w:pPr>
            <w:r w:rsidRPr="000A25D6">
              <w:rPr>
                <w:rFonts w:ascii="Times New Roman" w:hAnsi="Times New Roman"/>
                <w:sz w:val="18"/>
                <w:szCs w:val="18"/>
              </w:rPr>
              <w:t>3</w:t>
            </w:r>
          </w:p>
        </w:tc>
      </w:tr>
      <w:tr w:rsidR="003039E9" w:rsidRPr="000A25D6" w14:paraId="6D4558D9" w14:textId="77777777" w:rsidTr="000822E0">
        <w:trPr>
          <w:trHeight w:val="60"/>
        </w:trPr>
        <w:tc>
          <w:tcPr>
            <w:tcW w:w="415" w:type="pct"/>
          </w:tcPr>
          <w:p w14:paraId="64064B5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 пункт (а)</w:t>
            </w:r>
          </w:p>
        </w:tc>
        <w:tc>
          <w:tcPr>
            <w:tcW w:w="2294" w:type="pct"/>
          </w:tcPr>
          <w:p w14:paraId="6086177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xml:space="preserve"> Заявление направлено адресату не по принадлежности</w:t>
            </w:r>
          </w:p>
        </w:tc>
        <w:tc>
          <w:tcPr>
            <w:tcW w:w="2291" w:type="pct"/>
          </w:tcPr>
          <w:p w14:paraId="133EDA32"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какая Организация предоставляет услугу, указать информацию о месте нахождении</w:t>
            </w:r>
          </w:p>
        </w:tc>
      </w:tr>
      <w:tr w:rsidR="003039E9" w:rsidRPr="000A25D6" w14:paraId="2650A1B6" w14:textId="77777777" w:rsidTr="000822E0">
        <w:trPr>
          <w:trHeight w:val="60"/>
        </w:trPr>
        <w:tc>
          <w:tcPr>
            <w:tcW w:w="415" w:type="pct"/>
          </w:tcPr>
          <w:p w14:paraId="186E6EE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 пункт (б)</w:t>
            </w:r>
          </w:p>
        </w:tc>
        <w:tc>
          <w:tcPr>
            <w:tcW w:w="2294" w:type="pct"/>
          </w:tcPr>
          <w:p w14:paraId="5FA04C88"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xml:space="preserve"> Заявителем представлен неполный комплект документов, необходимых для предоставления Муниципальной услуги</w:t>
            </w:r>
          </w:p>
        </w:tc>
        <w:tc>
          <w:tcPr>
            <w:tcW w:w="2291" w:type="pct"/>
          </w:tcPr>
          <w:p w14:paraId="09A5523D" w14:textId="548644F6" w:rsidR="003039E9" w:rsidRPr="00C9678E" w:rsidRDefault="003039E9" w:rsidP="000822E0">
            <w:pPr>
              <w:ind w:firstLine="0"/>
              <w:rPr>
                <w:rFonts w:ascii="Times New Roman" w:hAnsi="Times New Roman"/>
                <w:sz w:val="18"/>
                <w:szCs w:val="18"/>
                <w:lang w:val="ru-RU"/>
              </w:rPr>
            </w:pPr>
            <w:r w:rsidRPr="00C9678E">
              <w:rPr>
                <w:rFonts w:ascii="Times New Roman" w:hAnsi="Times New Roman"/>
                <w:sz w:val="18"/>
                <w:szCs w:val="18"/>
                <w:lang w:val="ru-RU"/>
              </w:rPr>
              <w:t>Указать исчерпывающий перечень документов, непредставленный</w:t>
            </w:r>
            <w:r w:rsidR="000822E0">
              <w:rPr>
                <w:rFonts w:ascii="Times New Roman" w:hAnsi="Times New Roman"/>
                <w:sz w:val="18"/>
                <w:szCs w:val="18"/>
                <w:lang w:val="ru-RU"/>
              </w:rPr>
              <w:t xml:space="preserve"> </w:t>
            </w:r>
            <w:r w:rsidRPr="00C9678E">
              <w:rPr>
                <w:rFonts w:ascii="Times New Roman" w:hAnsi="Times New Roman"/>
                <w:sz w:val="18"/>
                <w:szCs w:val="18"/>
                <w:lang w:val="ru-RU"/>
              </w:rPr>
              <w:t>Заявителем</w:t>
            </w:r>
          </w:p>
        </w:tc>
      </w:tr>
      <w:tr w:rsidR="003039E9" w:rsidRPr="000A25D6" w14:paraId="2DB770E2" w14:textId="77777777" w:rsidTr="000822E0">
        <w:trPr>
          <w:trHeight w:val="60"/>
        </w:trPr>
        <w:tc>
          <w:tcPr>
            <w:tcW w:w="415" w:type="pct"/>
          </w:tcPr>
          <w:p w14:paraId="7E589BC1"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 пункт (в)</w:t>
            </w:r>
          </w:p>
        </w:tc>
        <w:tc>
          <w:tcPr>
            <w:tcW w:w="2294" w:type="pct"/>
          </w:tcPr>
          <w:p w14:paraId="285C36BF"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Документы, необходимые для предоставления Муниципальной услуги, утратили силу</w:t>
            </w:r>
          </w:p>
        </w:tc>
        <w:tc>
          <w:tcPr>
            <w:tcW w:w="2291" w:type="pct"/>
          </w:tcPr>
          <w:p w14:paraId="74AD0C2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Указать основания такого вывода</w:t>
            </w:r>
          </w:p>
        </w:tc>
      </w:tr>
      <w:tr w:rsidR="003039E9" w:rsidRPr="000A25D6" w14:paraId="2D94BFB2" w14:textId="77777777" w:rsidTr="000822E0">
        <w:trPr>
          <w:trHeight w:val="60"/>
        </w:trPr>
        <w:tc>
          <w:tcPr>
            <w:tcW w:w="415" w:type="pct"/>
          </w:tcPr>
          <w:p w14:paraId="717263B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 пункт (г)</w:t>
            </w:r>
          </w:p>
        </w:tc>
        <w:tc>
          <w:tcPr>
            <w:tcW w:w="2294" w:type="pct"/>
          </w:tcPr>
          <w:p w14:paraId="4C696177" w14:textId="575C8B5F"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Документы содержат подчистки и</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исправления текста, не заверенные в порядке, установленном законодательством Российской Федерации</w:t>
            </w:r>
          </w:p>
        </w:tc>
        <w:tc>
          <w:tcPr>
            <w:tcW w:w="2291" w:type="pct"/>
          </w:tcPr>
          <w:p w14:paraId="01CCEC60" w14:textId="3457A692"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исчерпывающий перечень документов,</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содержащих подчистки и исправления текста,</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не заверенные в порядке, установленном Законодательством Российской</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Федерации</w:t>
            </w:r>
          </w:p>
        </w:tc>
      </w:tr>
      <w:tr w:rsidR="003039E9" w:rsidRPr="000A25D6" w14:paraId="6BB5C1E0" w14:textId="77777777" w:rsidTr="000822E0">
        <w:trPr>
          <w:trHeight w:val="60"/>
        </w:trPr>
        <w:tc>
          <w:tcPr>
            <w:tcW w:w="415" w:type="pct"/>
          </w:tcPr>
          <w:p w14:paraId="3E8AD89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 пункт (д)</w:t>
            </w:r>
          </w:p>
        </w:tc>
        <w:tc>
          <w:tcPr>
            <w:tcW w:w="2294" w:type="pct"/>
          </w:tcPr>
          <w:p w14:paraId="6FA33FC3" w14:textId="1640E508"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Документы содержат повреждения, наличие которых не позволяет в полном объеме использовать</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информацию и сведения, содержащиеся в документах для предоставления Муниципальной услуги</w:t>
            </w:r>
          </w:p>
        </w:tc>
        <w:tc>
          <w:tcPr>
            <w:tcW w:w="2291" w:type="pct"/>
          </w:tcPr>
          <w:p w14:paraId="64D21D2A"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исчерпывающий перечень документов, содержащих повреждения</w:t>
            </w:r>
          </w:p>
        </w:tc>
      </w:tr>
      <w:tr w:rsidR="003039E9" w:rsidRPr="000A25D6" w14:paraId="02BE6D4F" w14:textId="77777777" w:rsidTr="000822E0">
        <w:trPr>
          <w:trHeight w:val="60"/>
        </w:trPr>
        <w:tc>
          <w:tcPr>
            <w:tcW w:w="415" w:type="pct"/>
          </w:tcPr>
          <w:p w14:paraId="36DBA49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 пункт (е).</w:t>
            </w:r>
          </w:p>
        </w:tc>
        <w:tc>
          <w:tcPr>
            <w:tcW w:w="2294" w:type="pct"/>
          </w:tcPr>
          <w:p w14:paraId="2346E6CA" w14:textId="09A3BAF4"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Некорректное заполнение обязательных полей в форме</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интерактивного Заявления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2291" w:type="pct"/>
          </w:tcPr>
          <w:p w14:paraId="72109F5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обязательные поля Запроса, не заполненные Заявителем, либо заполненные не в полном объеме, либо с нарушением требований, установленных Административным регламентом</w:t>
            </w:r>
          </w:p>
        </w:tc>
      </w:tr>
      <w:tr w:rsidR="003039E9" w:rsidRPr="000A25D6" w14:paraId="20989D96" w14:textId="77777777" w:rsidTr="000822E0">
        <w:trPr>
          <w:trHeight w:val="60"/>
        </w:trPr>
        <w:tc>
          <w:tcPr>
            <w:tcW w:w="415" w:type="pct"/>
          </w:tcPr>
          <w:p w14:paraId="5E741DE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 пункт (ж)</w:t>
            </w:r>
          </w:p>
        </w:tc>
        <w:tc>
          <w:tcPr>
            <w:tcW w:w="2294" w:type="pct"/>
          </w:tcPr>
          <w:p w14:paraId="27AD1014" w14:textId="03B1B14A" w:rsidR="003039E9" w:rsidRPr="000A25D6" w:rsidRDefault="003039E9" w:rsidP="000A25D6">
            <w:pPr>
              <w:ind w:firstLine="0"/>
              <w:rPr>
                <w:rFonts w:ascii="Times New Roman" w:hAnsi="Times New Roman"/>
                <w:sz w:val="18"/>
                <w:szCs w:val="18"/>
              </w:rPr>
            </w:pPr>
            <w:r w:rsidRPr="00C9678E">
              <w:rPr>
                <w:rFonts w:ascii="Times New Roman" w:hAnsi="Times New Roman"/>
                <w:sz w:val="18"/>
                <w:szCs w:val="18"/>
                <w:lang w:val="ru-RU"/>
              </w:rPr>
              <w:t>Подача Заявления и иных документов в</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 xml:space="preserve">электронной форме, подписанных с использованием ЭП, не принадлежащей Заявителю или представителю </w:t>
            </w:r>
            <w:r w:rsidRPr="000A25D6">
              <w:rPr>
                <w:rFonts w:ascii="Times New Roman" w:hAnsi="Times New Roman"/>
                <w:sz w:val="18"/>
                <w:szCs w:val="18"/>
              </w:rPr>
              <w:t>Заявителя</w:t>
            </w:r>
          </w:p>
        </w:tc>
        <w:tc>
          <w:tcPr>
            <w:tcW w:w="2291" w:type="pct"/>
          </w:tcPr>
          <w:p w14:paraId="354E86D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исчерпывающий перечень электронных образов документов, не соответствующих указанному критерию.</w:t>
            </w:r>
          </w:p>
        </w:tc>
      </w:tr>
      <w:tr w:rsidR="003039E9" w:rsidRPr="000A25D6" w14:paraId="70E3754B" w14:textId="77777777" w:rsidTr="000822E0">
        <w:trPr>
          <w:trHeight w:val="60"/>
        </w:trPr>
        <w:tc>
          <w:tcPr>
            <w:tcW w:w="415" w:type="pct"/>
          </w:tcPr>
          <w:p w14:paraId="19E23A0B"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2.9.1.</w:t>
            </w:r>
          </w:p>
          <w:p w14:paraId="16D9747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пункт (з)</w:t>
            </w:r>
          </w:p>
        </w:tc>
        <w:tc>
          <w:tcPr>
            <w:tcW w:w="2294" w:type="pct"/>
          </w:tcPr>
          <w:p w14:paraId="2F55C31C" w14:textId="215345EE"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Поступление Заявления, аналогичного ранее зарегистрированному Заявлению, срок предоставления</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Муниципальной услуги по которому не истек на момент поступления такого Заявления</w:t>
            </w:r>
          </w:p>
        </w:tc>
        <w:tc>
          <w:tcPr>
            <w:tcW w:w="2291" w:type="pct"/>
          </w:tcPr>
          <w:p w14:paraId="082AE6C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Указать реквизиты ранее поданного аналогичного Запроса</w:t>
            </w:r>
          </w:p>
        </w:tc>
      </w:tr>
    </w:tbl>
    <w:p w14:paraId="6117AFC3" w14:textId="77777777" w:rsidR="003039E9" w:rsidRPr="000A25D6" w:rsidRDefault="003039E9" w:rsidP="000A25D6">
      <w:pPr>
        <w:ind w:firstLine="0"/>
        <w:rPr>
          <w:rFonts w:ascii="Times New Roman" w:hAnsi="Times New Roman"/>
          <w:sz w:val="18"/>
          <w:szCs w:val="18"/>
        </w:rPr>
      </w:pPr>
    </w:p>
    <w:p w14:paraId="64BEACDF"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Дополнительно информируем:</w:t>
      </w:r>
    </w:p>
    <w:p w14:paraId="01FAC979" w14:textId="2FFF8FC6" w:rsidR="003039E9" w:rsidRPr="000A25D6" w:rsidRDefault="000A25D6" w:rsidP="000A25D6">
      <w:pPr>
        <w:ind w:firstLine="0"/>
        <w:rPr>
          <w:rFonts w:ascii="Times New Roman" w:hAnsi="Times New Roman"/>
          <w:sz w:val="18"/>
          <w:szCs w:val="18"/>
        </w:rPr>
      </w:pPr>
      <w:r>
        <w:rPr>
          <w:rFonts w:ascii="Times New Roman" w:hAnsi="Times New Roman"/>
          <w:sz w:val="18"/>
          <w:szCs w:val="18"/>
        </w:rPr>
        <w:t xml:space="preserve"> </w:t>
      </w:r>
      <w:r w:rsidR="003039E9" w:rsidRPr="000A25D6">
        <w:rPr>
          <w:rFonts w:ascii="Times New Roman" w:hAnsi="Times New Roman"/>
          <w:sz w:val="18"/>
          <w:szCs w:val="18"/>
        </w:rPr>
        <w:t>___________________________________________________________________________________________</w:t>
      </w:r>
    </w:p>
    <w:p w14:paraId="0D0FCE00" w14:textId="54840709" w:rsidR="003039E9" w:rsidRPr="000A25D6" w:rsidRDefault="000A25D6" w:rsidP="000A25D6">
      <w:pPr>
        <w:ind w:firstLine="0"/>
        <w:rPr>
          <w:rFonts w:ascii="Times New Roman" w:hAnsi="Times New Roman"/>
          <w:sz w:val="18"/>
          <w:szCs w:val="18"/>
        </w:rPr>
      </w:pPr>
      <w:r>
        <w:rPr>
          <w:rFonts w:ascii="Times New Roman" w:hAnsi="Times New Roman"/>
          <w:sz w:val="18"/>
          <w:szCs w:val="18"/>
        </w:rPr>
        <w:t xml:space="preserve"> </w:t>
      </w:r>
      <w:r w:rsidR="003039E9" w:rsidRPr="000A25D6">
        <w:rPr>
          <w:rFonts w:ascii="Times New Roman" w:hAnsi="Times New Roman"/>
          <w:sz w:val="18"/>
          <w:szCs w:val="18"/>
        </w:rPr>
        <w:t>___________________________________________________________________________________________</w:t>
      </w:r>
    </w:p>
    <w:p w14:paraId="325E7B7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 xml:space="preserve"> ____________________________________________________________________________________________</w:t>
      </w:r>
    </w:p>
    <w:p w14:paraId="6DB36E2B" w14:textId="77777777" w:rsidR="003039E9" w:rsidRPr="000822E0" w:rsidRDefault="003039E9" w:rsidP="000822E0">
      <w:pPr>
        <w:ind w:firstLine="0"/>
        <w:jc w:val="center"/>
        <w:rPr>
          <w:rFonts w:ascii="Times New Roman" w:hAnsi="Times New Roman"/>
          <w:i/>
          <w:iCs/>
          <w:sz w:val="18"/>
          <w:szCs w:val="18"/>
        </w:rPr>
      </w:pPr>
      <w:r w:rsidRPr="000822E0">
        <w:rPr>
          <w:rFonts w:ascii="Times New Roman" w:hAnsi="Times New Roman"/>
          <w:i/>
          <w:iCs/>
          <w:sz w:val="18"/>
          <w:szCs w:val="1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14:paraId="1796526F" w14:textId="77777777" w:rsidR="003039E9" w:rsidRPr="000A25D6" w:rsidRDefault="003039E9" w:rsidP="000A25D6">
      <w:pPr>
        <w:ind w:firstLine="0"/>
        <w:rPr>
          <w:rFonts w:ascii="Times New Roman" w:hAnsi="Times New Roman"/>
          <w:sz w:val="18"/>
          <w:szCs w:val="18"/>
        </w:rPr>
      </w:pPr>
    </w:p>
    <w:p w14:paraId="7CE53048" w14:textId="78C42E89"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 xml:space="preserve">Уполномоченное должностное лицо Организации </w:t>
      </w:r>
      <w:r w:rsidR="000822E0">
        <w:rPr>
          <w:rFonts w:ascii="Times New Roman" w:hAnsi="Times New Roman"/>
          <w:sz w:val="18"/>
          <w:szCs w:val="18"/>
        </w:rPr>
        <w:t>_____________________________________________________________________</w:t>
      </w:r>
    </w:p>
    <w:p w14:paraId="0DAADDEE" w14:textId="77777777" w:rsidR="003039E9" w:rsidRPr="000822E0" w:rsidRDefault="003039E9" w:rsidP="000822E0">
      <w:pPr>
        <w:ind w:firstLine="0"/>
        <w:jc w:val="center"/>
        <w:rPr>
          <w:rFonts w:ascii="Times New Roman" w:hAnsi="Times New Roman"/>
          <w:i/>
          <w:iCs/>
          <w:sz w:val="18"/>
          <w:szCs w:val="18"/>
        </w:rPr>
      </w:pPr>
      <w:r w:rsidRPr="000822E0">
        <w:rPr>
          <w:rFonts w:ascii="Times New Roman" w:hAnsi="Times New Roman"/>
          <w:i/>
          <w:iCs/>
          <w:sz w:val="18"/>
          <w:szCs w:val="18"/>
        </w:rPr>
        <w:t>(подпись, фамилия, инициалы)</w:t>
      </w:r>
    </w:p>
    <w:p w14:paraId="6E1788E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w:t>
      </w:r>
      <w:r w:rsidRPr="000A25D6">
        <w:rPr>
          <w:rFonts w:ascii="Times New Roman" w:hAnsi="Times New Roman"/>
          <w:sz w:val="18"/>
          <w:szCs w:val="18"/>
        </w:rPr>
        <w:tab/>
        <w:t>»_</w:t>
      </w:r>
      <w:r w:rsidRPr="000A25D6">
        <w:rPr>
          <w:rFonts w:ascii="Times New Roman" w:hAnsi="Times New Roman"/>
          <w:sz w:val="18"/>
          <w:szCs w:val="18"/>
        </w:rPr>
        <w:tab/>
        <w:t>20</w:t>
      </w:r>
      <w:r w:rsidRPr="000A25D6">
        <w:rPr>
          <w:rFonts w:ascii="Times New Roman" w:hAnsi="Times New Roman"/>
          <w:sz w:val="18"/>
          <w:szCs w:val="18"/>
        </w:rPr>
        <w:tab/>
        <w:t>г.</w:t>
      </w:r>
    </w:p>
    <w:p w14:paraId="0373D613" w14:textId="77777777" w:rsidR="000822E0" w:rsidRDefault="000822E0" w:rsidP="000A25D6">
      <w:pPr>
        <w:ind w:firstLine="0"/>
        <w:rPr>
          <w:rFonts w:ascii="Times New Roman" w:hAnsi="Times New Roman"/>
          <w:sz w:val="18"/>
          <w:szCs w:val="18"/>
        </w:rPr>
      </w:pPr>
    </w:p>
    <w:p w14:paraId="473A5A1B" w14:textId="77777777" w:rsidR="006313F1" w:rsidRDefault="006313F1" w:rsidP="000822E0">
      <w:pPr>
        <w:ind w:left="3969" w:firstLine="0"/>
        <w:rPr>
          <w:rFonts w:ascii="Times New Roman" w:hAnsi="Times New Roman"/>
          <w:i/>
          <w:iCs/>
          <w:sz w:val="18"/>
          <w:szCs w:val="18"/>
        </w:rPr>
      </w:pPr>
      <w:bookmarkStart w:id="58" w:name="_bookmark60"/>
      <w:bookmarkEnd w:id="58"/>
    </w:p>
    <w:p w14:paraId="1AD9DDD9" w14:textId="77777777" w:rsidR="006313F1" w:rsidRDefault="006313F1" w:rsidP="000822E0">
      <w:pPr>
        <w:ind w:left="3969" w:firstLine="0"/>
        <w:rPr>
          <w:rFonts w:ascii="Times New Roman" w:hAnsi="Times New Roman"/>
          <w:i/>
          <w:iCs/>
          <w:sz w:val="18"/>
          <w:szCs w:val="18"/>
        </w:rPr>
      </w:pPr>
    </w:p>
    <w:p w14:paraId="7E81B823" w14:textId="249FA06B" w:rsidR="003039E9" w:rsidRPr="000822E0" w:rsidRDefault="003039E9" w:rsidP="000822E0">
      <w:pPr>
        <w:ind w:left="3969" w:firstLine="0"/>
        <w:rPr>
          <w:rFonts w:ascii="Times New Roman" w:hAnsi="Times New Roman"/>
          <w:i/>
          <w:iCs/>
          <w:sz w:val="18"/>
          <w:szCs w:val="18"/>
        </w:rPr>
      </w:pPr>
      <w:r w:rsidRPr="000822E0">
        <w:rPr>
          <w:rFonts w:ascii="Times New Roman" w:hAnsi="Times New Roman"/>
          <w:i/>
          <w:iCs/>
          <w:sz w:val="18"/>
          <w:szCs w:val="18"/>
        </w:rPr>
        <w:t>Приложение № 5</w:t>
      </w:r>
    </w:p>
    <w:p w14:paraId="51820562" w14:textId="77777777" w:rsidR="003039E9" w:rsidRPr="000822E0" w:rsidRDefault="003039E9" w:rsidP="000822E0">
      <w:pPr>
        <w:ind w:left="3969" w:firstLine="0"/>
        <w:rPr>
          <w:rFonts w:ascii="Times New Roman" w:hAnsi="Times New Roman"/>
          <w:i/>
          <w:iCs/>
          <w:sz w:val="18"/>
          <w:szCs w:val="18"/>
        </w:rPr>
      </w:pPr>
      <w:r w:rsidRPr="000822E0">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43DF1FD7" w14:textId="77777777" w:rsidR="003039E9" w:rsidRPr="000A25D6" w:rsidRDefault="003039E9" w:rsidP="000A25D6">
      <w:pPr>
        <w:ind w:firstLine="0"/>
        <w:rPr>
          <w:rFonts w:ascii="Times New Roman" w:hAnsi="Times New Roman"/>
          <w:sz w:val="18"/>
          <w:szCs w:val="18"/>
        </w:rPr>
      </w:pPr>
      <w:bookmarkStart w:id="59" w:name="_bookmark61"/>
      <w:bookmarkEnd w:id="59"/>
      <w:r w:rsidRPr="000A25D6">
        <w:rPr>
          <w:rFonts w:ascii="Times New Roman" w:hAnsi="Times New Roman"/>
          <w:sz w:val="18"/>
          <w:szCs w:val="18"/>
        </w:rPr>
        <w:t>Форма уведомления</w:t>
      </w:r>
    </w:p>
    <w:p w14:paraId="61D560A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 назначении приемных (вступительных) испытаний</w:t>
      </w:r>
    </w:p>
    <w:p w14:paraId="51E90569" w14:textId="77777777" w:rsidR="003039E9" w:rsidRPr="000A25D6" w:rsidRDefault="003039E9" w:rsidP="000A25D6">
      <w:pPr>
        <w:ind w:firstLine="0"/>
        <w:rPr>
          <w:rFonts w:ascii="Times New Roman" w:hAnsi="Times New Roman"/>
          <w:sz w:val="18"/>
          <w:szCs w:val="18"/>
        </w:rPr>
      </w:pPr>
    </w:p>
    <w:p w14:paraId="73816FD3" w14:textId="77777777" w:rsidR="003039E9" w:rsidRPr="000A25D6" w:rsidRDefault="003039E9" w:rsidP="000822E0">
      <w:pPr>
        <w:ind w:firstLine="5103"/>
        <w:rPr>
          <w:rFonts w:ascii="Times New Roman" w:hAnsi="Times New Roman"/>
          <w:sz w:val="18"/>
          <w:szCs w:val="18"/>
        </w:rPr>
      </w:pPr>
      <w:r w:rsidRPr="000A25D6">
        <w:rPr>
          <w:rFonts w:ascii="Times New Roman" w:hAnsi="Times New Roman"/>
          <w:sz w:val="18"/>
          <w:szCs w:val="18"/>
        </w:rPr>
        <w:t>Кому:</w:t>
      </w:r>
    </w:p>
    <w:p w14:paraId="47ABD3F5" w14:textId="3DAF1482" w:rsidR="003039E9" w:rsidRPr="000A25D6" w:rsidRDefault="000822E0" w:rsidP="000822E0">
      <w:pPr>
        <w:ind w:firstLine="5103"/>
        <w:rPr>
          <w:rFonts w:ascii="Times New Roman" w:hAnsi="Times New Roman"/>
          <w:sz w:val="18"/>
          <w:szCs w:val="18"/>
        </w:rPr>
      </w:pPr>
      <w:r>
        <w:rPr>
          <w:rFonts w:ascii="Times New Roman" w:hAnsi="Times New Roman"/>
          <w:sz w:val="18"/>
          <w:szCs w:val="18"/>
        </w:rPr>
        <w:t>________________________________________________________</w:t>
      </w:r>
    </w:p>
    <w:p w14:paraId="25EF43D5" w14:textId="77777777" w:rsidR="003039E9" w:rsidRPr="000822E0" w:rsidRDefault="003039E9" w:rsidP="000822E0">
      <w:pPr>
        <w:ind w:firstLine="5103"/>
        <w:jc w:val="center"/>
        <w:rPr>
          <w:rFonts w:ascii="Times New Roman" w:hAnsi="Times New Roman"/>
          <w:i/>
          <w:iCs/>
          <w:sz w:val="18"/>
          <w:szCs w:val="18"/>
        </w:rPr>
      </w:pPr>
      <w:r w:rsidRPr="000822E0">
        <w:rPr>
          <w:rFonts w:ascii="Times New Roman" w:hAnsi="Times New Roman"/>
          <w:i/>
          <w:iCs/>
          <w:sz w:val="18"/>
          <w:szCs w:val="18"/>
        </w:rPr>
        <w:t>(фамилия, имя, отчество физического лица)</w:t>
      </w:r>
    </w:p>
    <w:p w14:paraId="670A1672" w14:textId="77777777" w:rsidR="003039E9" w:rsidRPr="000A25D6" w:rsidRDefault="003039E9" w:rsidP="000A25D6">
      <w:pPr>
        <w:ind w:firstLine="0"/>
        <w:rPr>
          <w:rFonts w:ascii="Times New Roman" w:hAnsi="Times New Roman"/>
          <w:sz w:val="18"/>
          <w:szCs w:val="18"/>
        </w:rPr>
      </w:pPr>
    </w:p>
    <w:p w14:paraId="090C0BFA"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 xml:space="preserve">Настоящим уведомляем Вас о том, что кандидат </w:t>
      </w:r>
      <w:r w:rsidRPr="000A25D6">
        <w:rPr>
          <w:rFonts w:ascii="Times New Roman" w:hAnsi="Times New Roman"/>
          <w:sz w:val="18"/>
          <w:szCs w:val="18"/>
        </w:rPr>
        <w:tab/>
      </w:r>
    </w:p>
    <w:p w14:paraId="2E343343" w14:textId="39194499"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w:t>
      </w:r>
      <w:r w:rsidR="000822E0">
        <w:rPr>
          <w:rFonts w:ascii="Times New Roman" w:hAnsi="Times New Roman"/>
          <w:sz w:val="18"/>
          <w:szCs w:val="18"/>
        </w:rPr>
        <w:t>_______________________________________________</w:t>
      </w:r>
      <w:r w:rsidRPr="000A25D6">
        <w:rPr>
          <w:rFonts w:ascii="Times New Roman" w:hAnsi="Times New Roman"/>
          <w:sz w:val="18"/>
          <w:szCs w:val="18"/>
        </w:rPr>
        <w:t>__________________________________________________________</w:t>
      </w:r>
    </w:p>
    <w:p w14:paraId="239F6915" w14:textId="1969695E" w:rsidR="003039E9" w:rsidRPr="000822E0" w:rsidRDefault="003039E9" w:rsidP="000822E0">
      <w:pPr>
        <w:ind w:firstLine="0"/>
        <w:jc w:val="center"/>
        <w:rPr>
          <w:rFonts w:ascii="Times New Roman" w:hAnsi="Times New Roman"/>
          <w:i/>
          <w:iCs/>
          <w:sz w:val="18"/>
          <w:szCs w:val="18"/>
        </w:rPr>
      </w:pPr>
      <w:r w:rsidRPr="000822E0">
        <w:rPr>
          <w:rFonts w:ascii="Times New Roman" w:hAnsi="Times New Roman"/>
          <w:i/>
          <w:iCs/>
          <w:sz w:val="18"/>
          <w:szCs w:val="18"/>
        </w:rPr>
        <w:t>(ФИО кандидата)</w:t>
      </w:r>
    </w:p>
    <w:p w14:paraId="4D15260D" w14:textId="77777777" w:rsidR="000822E0" w:rsidRDefault="003039E9" w:rsidP="000822E0">
      <w:pPr>
        <w:ind w:firstLine="0"/>
        <w:rPr>
          <w:rFonts w:ascii="Times New Roman" w:hAnsi="Times New Roman"/>
          <w:sz w:val="18"/>
          <w:szCs w:val="18"/>
        </w:rPr>
      </w:pPr>
      <w:r w:rsidRPr="000A25D6">
        <w:rPr>
          <w:rFonts w:ascii="Times New Roman" w:hAnsi="Times New Roman"/>
          <w:sz w:val="18"/>
          <w:szCs w:val="18"/>
        </w:rPr>
        <w:t>на зачисление по Заявлению №_______ допущен к прохождению приемных (вступительных) испытаний.</w:t>
      </w:r>
    </w:p>
    <w:p w14:paraId="4DBF150D" w14:textId="00826CD0"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Дата приемных (вступительных) испытаний: _____</w:t>
      </w:r>
      <w:r w:rsidR="000822E0">
        <w:rPr>
          <w:rFonts w:ascii="Times New Roman" w:hAnsi="Times New Roman"/>
          <w:sz w:val="18"/>
          <w:szCs w:val="18"/>
        </w:rPr>
        <w:t>_______________</w:t>
      </w:r>
      <w:r w:rsidRPr="000A25D6">
        <w:rPr>
          <w:rFonts w:ascii="Times New Roman" w:hAnsi="Times New Roman"/>
          <w:sz w:val="18"/>
          <w:szCs w:val="18"/>
        </w:rPr>
        <w:t>________, время проведения: __________________________, адрес:____________________________________________________</w:t>
      </w:r>
      <w:r w:rsidR="000822E0">
        <w:rPr>
          <w:rFonts w:ascii="Times New Roman" w:hAnsi="Times New Roman"/>
          <w:sz w:val="18"/>
          <w:szCs w:val="18"/>
        </w:rPr>
        <w:t>______________________________________________</w:t>
      </w:r>
      <w:r w:rsidRPr="000A25D6">
        <w:rPr>
          <w:rFonts w:ascii="Times New Roman" w:hAnsi="Times New Roman"/>
          <w:sz w:val="18"/>
          <w:szCs w:val="18"/>
        </w:rPr>
        <w:t>_________.</w:t>
      </w:r>
    </w:p>
    <w:p w14:paraId="5580EDD3" w14:textId="77777777" w:rsidR="000822E0" w:rsidRDefault="000822E0" w:rsidP="000A25D6">
      <w:pPr>
        <w:ind w:firstLine="0"/>
        <w:rPr>
          <w:rFonts w:ascii="Times New Roman" w:hAnsi="Times New Roman"/>
          <w:sz w:val="18"/>
          <w:szCs w:val="18"/>
        </w:rPr>
      </w:pPr>
    </w:p>
    <w:p w14:paraId="36977DD2" w14:textId="391AD598"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Для прохождения приемных (вступительных) испытаний необходимо предоставить оригиналы документов:</w:t>
      </w:r>
    </w:p>
    <w:p w14:paraId="6CC2C2EB"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1. Документ, удостоверяющий личность Заявителя;</w:t>
      </w:r>
    </w:p>
    <w:p w14:paraId="06BCA537"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2. Документы об отсутствии медицинских противопоказаний для занятий отдельными видами искусства, физической культурой и спортом;</w:t>
      </w:r>
    </w:p>
    <w:p w14:paraId="0E1ADB91"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3.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37660013"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4.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5F1DADCB"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5. Копию свидетельства о рождении кандидата на обучение или копия паспорта кандидата на обучение (при наличии).</w:t>
      </w:r>
    </w:p>
    <w:p w14:paraId="10A13D3C" w14:textId="77777777" w:rsidR="003039E9" w:rsidRPr="000A25D6" w:rsidRDefault="003039E9" w:rsidP="000822E0">
      <w:pPr>
        <w:ind w:firstLine="284"/>
        <w:rPr>
          <w:rFonts w:ascii="Times New Roman" w:hAnsi="Times New Roman"/>
          <w:sz w:val="18"/>
          <w:szCs w:val="18"/>
        </w:rPr>
      </w:pPr>
      <w:r w:rsidRPr="000A25D6">
        <w:rPr>
          <w:rFonts w:ascii="Times New Roman" w:hAnsi="Times New Roman"/>
          <w:sz w:val="18"/>
          <w:szCs w:val="18"/>
        </w:rPr>
        <w:t>В случае неявки для прохождения индивидуального отбора в назначенную дату либо несоответствия поступающего критериям отбора при прохождении индивидуального отбора. Ваше Заявление будет переведено в статус «Отказано», место будет предоставлено следующему заявителю в очереди.</w:t>
      </w:r>
    </w:p>
    <w:p w14:paraId="14B6DD46" w14:textId="77777777" w:rsidR="003039E9" w:rsidRPr="000A25D6" w:rsidRDefault="003039E9" w:rsidP="000A25D6">
      <w:pPr>
        <w:ind w:firstLine="0"/>
        <w:rPr>
          <w:rFonts w:ascii="Times New Roman" w:hAnsi="Times New Roman"/>
          <w:sz w:val="18"/>
          <w:szCs w:val="18"/>
        </w:rPr>
      </w:pPr>
    </w:p>
    <w:p w14:paraId="46537BEE" w14:textId="30095776"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Уполномоченный работник Организации</w:t>
      </w:r>
      <w:r w:rsidR="000822E0">
        <w:rPr>
          <w:rFonts w:ascii="Times New Roman" w:hAnsi="Times New Roman"/>
          <w:sz w:val="18"/>
          <w:szCs w:val="18"/>
        </w:rPr>
        <w:t>______________________________________________________________________________</w:t>
      </w:r>
    </w:p>
    <w:p w14:paraId="0BC62777" w14:textId="77777777" w:rsidR="003039E9" w:rsidRPr="000822E0" w:rsidRDefault="003039E9" w:rsidP="000822E0">
      <w:pPr>
        <w:ind w:firstLine="0"/>
        <w:jc w:val="center"/>
        <w:rPr>
          <w:rFonts w:ascii="Times New Roman" w:hAnsi="Times New Roman"/>
          <w:i/>
          <w:iCs/>
          <w:sz w:val="18"/>
          <w:szCs w:val="18"/>
        </w:rPr>
      </w:pPr>
      <w:r w:rsidRPr="000822E0">
        <w:rPr>
          <w:rFonts w:ascii="Times New Roman" w:hAnsi="Times New Roman"/>
          <w:i/>
          <w:iCs/>
          <w:sz w:val="18"/>
          <w:szCs w:val="18"/>
        </w:rPr>
        <w:t>(подпись, фамилия, инициалы)</w:t>
      </w:r>
    </w:p>
    <w:p w14:paraId="2050529C" w14:textId="75E07846"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w:t>
      </w:r>
      <w:r w:rsidR="000822E0">
        <w:rPr>
          <w:rFonts w:ascii="Times New Roman" w:hAnsi="Times New Roman"/>
          <w:sz w:val="18"/>
          <w:szCs w:val="18"/>
        </w:rPr>
        <w:t>_______</w:t>
      </w:r>
      <w:r w:rsidRPr="000A25D6">
        <w:rPr>
          <w:rFonts w:ascii="Times New Roman" w:hAnsi="Times New Roman"/>
          <w:sz w:val="18"/>
          <w:szCs w:val="18"/>
        </w:rPr>
        <w:t>»</w:t>
      </w:r>
      <w:r w:rsidR="000822E0">
        <w:rPr>
          <w:rFonts w:ascii="Times New Roman" w:hAnsi="Times New Roman"/>
          <w:sz w:val="18"/>
          <w:szCs w:val="18"/>
        </w:rPr>
        <w:t>____________________</w:t>
      </w:r>
      <w:r w:rsidRPr="000A25D6">
        <w:rPr>
          <w:rFonts w:ascii="Times New Roman" w:hAnsi="Times New Roman"/>
          <w:sz w:val="18"/>
          <w:szCs w:val="18"/>
        </w:rPr>
        <w:t>20</w:t>
      </w:r>
      <w:r w:rsidR="000822E0">
        <w:rPr>
          <w:rFonts w:ascii="Times New Roman" w:hAnsi="Times New Roman"/>
          <w:sz w:val="18"/>
          <w:szCs w:val="18"/>
        </w:rPr>
        <w:t>_____</w:t>
      </w:r>
      <w:r w:rsidRPr="000A25D6">
        <w:rPr>
          <w:rFonts w:ascii="Times New Roman" w:hAnsi="Times New Roman"/>
          <w:sz w:val="18"/>
          <w:szCs w:val="18"/>
        </w:rPr>
        <w:t>г.</w:t>
      </w:r>
      <w:bookmarkStart w:id="60" w:name="_bookmark62"/>
      <w:bookmarkEnd w:id="60"/>
    </w:p>
    <w:p w14:paraId="0389A239" w14:textId="77777777" w:rsidR="000822E0" w:rsidRDefault="000822E0" w:rsidP="000A25D6">
      <w:pPr>
        <w:ind w:firstLine="0"/>
        <w:rPr>
          <w:rFonts w:ascii="Times New Roman" w:hAnsi="Times New Roman"/>
          <w:sz w:val="18"/>
          <w:szCs w:val="18"/>
        </w:rPr>
      </w:pPr>
    </w:p>
    <w:p w14:paraId="03778992" w14:textId="77777777" w:rsidR="006313F1" w:rsidRDefault="006313F1" w:rsidP="000822E0">
      <w:pPr>
        <w:ind w:left="3969" w:firstLine="0"/>
        <w:rPr>
          <w:rFonts w:ascii="Times New Roman" w:hAnsi="Times New Roman"/>
          <w:i/>
          <w:iCs/>
          <w:sz w:val="18"/>
          <w:szCs w:val="18"/>
        </w:rPr>
      </w:pPr>
    </w:p>
    <w:p w14:paraId="4809D5BD" w14:textId="77777777" w:rsidR="006313F1" w:rsidRDefault="006313F1" w:rsidP="000822E0">
      <w:pPr>
        <w:ind w:left="3969" w:firstLine="0"/>
        <w:rPr>
          <w:rFonts w:ascii="Times New Roman" w:hAnsi="Times New Roman"/>
          <w:i/>
          <w:iCs/>
          <w:sz w:val="18"/>
          <w:szCs w:val="18"/>
        </w:rPr>
      </w:pPr>
    </w:p>
    <w:p w14:paraId="51FDE006" w14:textId="77777777" w:rsidR="006313F1" w:rsidRDefault="006313F1" w:rsidP="000822E0">
      <w:pPr>
        <w:ind w:left="3969" w:firstLine="0"/>
        <w:rPr>
          <w:rFonts w:ascii="Times New Roman" w:hAnsi="Times New Roman"/>
          <w:i/>
          <w:iCs/>
          <w:sz w:val="18"/>
          <w:szCs w:val="18"/>
        </w:rPr>
      </w:pPr>
    </w:p>
    <w:p w14:paraId="6C2C645A" w14:textId="77777777" w:rsidR="006313F1" w:rsidRDefault="006313F1" w:rsidP="000822E0">
      <w:pPr>
        <w:ind w:left="3969" w:firstLine="0"/>
        <w:rPr>
          <w:rFonts w:ascii="Times New Roman" w:hAnsi="Times New Roman"/>
          <w:i/>
          <w:iCs/>
          <w:sz w:val="18"/>
          <w:szCs w:val="18"/>
        </w:rPr>
      </w:pPr>
    </w:p>
    <w:p w14:paraId="30021A9D" w14:textId="77777777" w:rsidR="006313F1" w:rsidRDefault="006313F1" w:rsidP="000822E0">
      <w:pPr>
        <w:ind w:left="3969" w:firstLine="0"/>
        <w:rPr>
          <w:rFonts w:ascii="Times New Roman" w:hAnsi="Times New Roman"/>
          <w:i/>
          <w:iCs/>
          <w:sz w:val="18"/>
          <w:szCs w:val="18"/>
        </w:rPr>
      </w:pPr>
    </w:p>
    <w:p w14:paraId="02442FA3" w14:textId="77777777" w:rsidR="006313F1" w:rsidRDefault="006313F1" w:rsidP="000822E0">
      <w:pPr>
        <w:ind w:left="3969" w:firstLine="0"/>
        <w:rPr>
          <w:rFonts w:ascii="Times New Roman" w:hAnsi="Times New Roman"/>
          <w:i/>
          <w:iCs/>
          <w:sz w:val="18"/>
          <w:szCs w:val="18"/>
        </w:rPr>
      </w:pPr>
    </w:p>
    <w:p w14:paraId="2A6915EC" w14:textId="77777777" w:rsidR="006313F1" w:rsidRDefault="006313F1" w:rsidP="000822E0">
      <w:pPr>
        <w:ind w:left="3969" w:firstLine="0"/>
        <w:rPr>
          <w:rFonts w:ascii="Times New Roman" w:hAnsi="Times New Roman"/>
          <w:i/>
          <w:iCs/>
          <w:sz w:val="18"/>
          <w:szCs w:val="18"/>
        </w:rPr>
      </w:pPr>
    </w:p>
    <w:p w14:paraId="30379093" w14:textId="77777777" w:rsidR="006313F1" w:rsidRDefault="006313F1" w:rsidP="000822E0">
      <w:pPr>
        <w:ind w:left="3969" w:firstLine="0"/>
        <w:rPr>
          <w:rFonts w:ascii="Times New Roman" w:hAnsi="Times New Roman"/>
          <w:i/>
          <w:iCs/>
          <w:sz w:val="18"/>
          <w:szCs w:val="18"/>
        </w:rPr>
      </w:pPr>
    </w:p>
    <w:p w14:paraId="73BD88C7" w14:textId="77777777" w:rsidR="006313F1" w:rsidRDefault="006313F1" w:rsidP="000822E0">
      <w:pPr>
        <w:ind w:left="3969" w:firstLine="0"/>
        <w:rPr>
          <w:rFonts w:ascii="Times New Roman" w:hAnsi="Times New Roman"/>
          <w:i/>
          <w:iCs/>
          <w:sz w:val="18"/>
          <w:szCs w:val="18"/>
        </w:rPr>
      </w:pPr>
    </w:p>
    <w:p w14:paraId="16CD7172" w14:textId="77777777" w:rsidR="006313F1" w:rsidRDefault="006313F1" w:rsidP="000822E0">
      <w:pPr>
        <w:ind w:left="3969" w:firstLine="0"/>
        <w:rPr>
          <w:rFonts w:ascii="Times New Roman" w:hAnsi="Times New Roman"/>
          <w:i/>
          <w:iCs/>
          <w:sz w:val="18"/>
          <w:szCs w:val="18"/>
        </w:rPr>
      </w:pPr>
    </w:p>
    <w:p w14:paraId="44D86D13" w14:textId="77777777" w:rsidR="006313F1" w:rsidRDefault="006313F1" w:rsidP="000822E0">
      <w:pPr>
        <w:ind w:left="3969" w:firstLine="0"/>
        <w:rPr>
          <w:rFonts w:ascii="Times New Roman" w:hAnsi="Times New Roman"/>
          <w:i/>
          <w:iCs/>
          <w:sz w:val="18"/>
          <w:szCs w:val="18"/>
        </w:rPr>
      </w:pPr>
    </w:p>
    <w:p w14:paraId="6FAC52CD" w14:textId="77777777" w:rsidR="006313F1" w:rsidRDefault="006313F1" w:rsidP="000822E0">
      <w:pPr>
        <w:ind w:left="3969" w:firstLine="0"/>
        <w:rPr>
          <w:rFonts w:ascii="Times New Roman" w:hAnsi="Times New Roman"/>
          <w:i/>
          <w:iCs/>
          <w:sz w:val="18"/>
          <w:szCs w:val="18"/>
        </w:rPr>
      </w:pPr>
    </w:p>
    <w:p w14:paraId="0C099A5B" w14:textId="77777777" w:rsidR="006313F1" w:rsidRDefault="006313F1" w:rsidP="000822E0">
      <w:pPr>
        <w:ind w:left="3969" w:firstLine="0"/>
        <w:rPr>
          <w:rFonts w:ascii="Times New Roman" w:hAnsi="Times New Roman"/>
          <w:i/>
          <w:iCs/>
          <w:sz w:val="18"/>
          <w:szCs w:val="18"/>
        </w:rPr>
      </w:pPr>
    </w:p>
    <w:p w14:paraId="4B3FB220" w14:textId="77777777" w:rsidR="006313F1" w:rsidRDefault="006313F1" w:rsidP="000822E0">
      <w:pPr>
        <w:ind w:left="3969" w:firstLine="0"/>
        <w:rPr>
          <w:rFonts w:ascii="Times New Roman" w:hAnsi="Times New Roman"/>
          <w:i/>
          <w:iCs/>
          <w:sz w:val="18"/>
          <w:szCs w:val="18"/>
        </w:rPr>
      </w:pPr>
    </w:p>
    <w:p w14:paraId="778F441E" w14:textId="77777777" w:rsidR="006313F1" w:rsidRDefault="006313F1" w:rsidP="000822E0">
      <w:pPr>
        <w:ind w:left="3969" w:firstLine="0"/>
        <w:rPr>
          <w:rFonts w:ascii="Times New Roman" w:hAnsi="Times New Roman"/>
          <w:i/>
          <w:iCs/>
          <w:sz w:val="18"/>
          <w:szCs w:val="18"/>
        </w:rPr>
      </w:pPr>
    </w:p>
    <w:p w14:paraId="0DBEB413" w14:textId="65A1498B" w:rsidR="003039E9" w:rsidRPr="000822E0" w:rsidRDefault="003039E9" w:rsidP="000822E0">
      <w:pPr>
        <w:ind w:left="3969" w:firstLine="0"/>
        <w:rPr>
          <w:rFonts w:ascii="Times New Roman" w:hAnsi="Times New Roman"/>
          <w:i/>
          <w:iCs/>
          <w:sz w:val="18"/>
          <w:szCs w:val="18"/>
        </w:rPr>
      </w:pPr>
      <w:r w:rsidRPr="000822E0">
        <w:rPr>
          <w:rFonts w:ascii="Times New Roman" w:hAnsi="Times New Roman"/>
          <w:i/>
          <w:iCs/>
          <w:sz w:val="18"/>
          <w:szCs w:val="18"/>
        </w:rPr>
        <w:t>Приложение № 6</w:t>
      </w:r>
    </w:p>
    <w:p w14:paraId="680F025C" w14:textId="77777777" w:rsidR="003039E9" w:rsidRPr="000822E0" w:rsidRDefault="003039E9" w:rsidP="000822E0">
      <w:pPr>
        <w:ind w:left="3969" w:firstLine="0"/>
        <w:rPr>
          <w:rFonts w:ascii="Times New Roman" w:hAnsi="Times New Roman"/>
          <w:i/>
          <w:iCs/>
          <w:sz w:val="18"/>
          <w:szCs w:val="18"/>
        </w:rPr>
      </w:pPr>
      <w:r w:rsidRPr="000822E0">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22DA6BE0" w14:textId="77777777" w:rsidR="003039E9" w:rsidRPr="000A25D6" w:rsidRDefault="003039E9" w:rsidP="000A25D6">
      <w:pPr>
        <w:ind w:firstLine="0"/>
        <w:rPr>
          <w:rFonts w:ascii="Times New Roman" w:hAnsi="Times New Roman"/>
          <w:sz w:val="18"/>
          <w:szCs w:val="18"/>
        </w:rPr>
      </w:pPr>
    </w:p>
    <w:p w14:paraId="30692BCB" w14:textId="77777777" w:rsidR="003039E9" w:rsidRPr="000A25D6" w:rsidRDefault="003039E9" w:rsidP="000A25D6">
      <w:pPr>
        <w:ind w:firstLine="0"/>
        <w:rPr>
          <w:rFonts w:ascii="Times New Roman" w:hAnsi="Times New Roman"/>
          <w:sz w:val="18"/>
          <w:szCs w:val="18"/>
        </w:rPr>
      </w:pPr>
      <w:bookmarkStart w:id="61" w:name="_bookmark63"/>
      <w:bookmarkEnd w:id="61"/>
      <w:r w:rsidRPr="000A25D6">
        <w:rPr>
          <w:rFonts w:ascii="Times New Roman" w:hAnsi="Times New Roman"/>
          <w:sz w:val="18"/>
          <w:szCs w:val="18"/>
        </w:rPr>
        <w:t>Форма уведомления о посещении Организации для подписания договора об образовании на обучение по дополнительным общеобразовательным программам, программам спортивной подготовки</w:t>
      </w:r>
    </w:p>
    <w:p w14:paraId="4DC1E62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(оформляется на официальном бланке Организации)</w:t>
      </w:r>
    </w:p>
    <w:p w14:paraId="22A77D73" w14:textId="77777777" w:rsidR="003039E9" w:rsidRPr="000A25D6" w:rsidRDefault="003039E9" w:rsidP="000A25D6">
      <w:pPr>
        <w:ind w:firstLine="0"/>
        <w:rPr>
          <w:rFonts w:ascii="Times New Roman" w:hAnsi="Times New Roman"/>
          <w:sz w:val="18"/>
          <w:szCs w:val="18"/>
        </w:rPr>
      </w:pPr>
    </w:p>
    <w:p w14:paraId="0E84745B" w14:textId="77777777" w:rsidR="003039E9" w:rsidRPr="000A25D6" w:rsidRDefault="003039E9" w:rsidP="00620B10">
      <w:pPr>
        <w:ind w:firstLine="5103"/>
        <w:rPr>
          <w:rFonts w:ascii="Times New Roman" w:hAnsi="Times New Roman"/>
          <w:sz w:val="18"/>
          <w:szCs w:val="18"/>
        </w:rPr>
      </w:pPr>
      <w:r w:rsidRPr="000A25D6">
        <w:rPr>
          <w:rFonts w:ascii="Times New Roman" w:hAnsi="Times New Roman"/>
          <w:sz w:val="18"/>
          <w:szCs w:val="18"/>
        </w:rPr>
        <w:t>Кому:</w:t>
      </w:r>
    </w:p>
    <w:p w14:paraId="0A7076CB" w14:textId="736AFA98" w:rsidR="003039E9" w:rsidRPr="000A25D6" w:rsidRDefault="00620B10" w:rsidP="00620B10">
      <w:pPr>
        <w:ind w:firstLine="5103"/>
        <w:rPr>
          <w:rFonts w:ascii="Times New Roman" w:hAnsi="Times New Roman"/>
          <w:sz w:val="18"/>
          <w:szCs w:val="18"/>
        </w:rPr>
      </w:pPr>
      <w:r>
        <w:rPr>
          <w:rFonts w:ascii="Times New Roman" w:hAnsi="Times New Roman"/>
          <w:sz w:val="18"/>
          <w:szCs w:val="18"/>
        </w:rPr>
        <w:t>________________________________________________________</w:t>
      </w:r>
    </w:p>
    <w:p w14:paraId="1789F1E9" w14:textId="77777777" w:rsidR="003039E9" w:rsidRPr="00620B10" w:rsidRDefault="003039E9" w:rsidP="00620B10">
      <w:pPr>
        <w:ind w:firstLine="5103"/>
        <w:jc w:val="center"/>
        <w:rPr>
          <w:rFonts w:ascii="Times New Roman" w:hAnsi="Times New Roman"/>
          <w:i/>
          <w:iCs/>
          <w:sz w:val="18"/>
          <w:szCs w:val="18"/>
        </w:rPr>
      </w:pPr>
      <w:r w:rsidRPr="00620B10">
        <w:rPr>
          <w:rFonts w:ascii="Times New Roman" w:hAnsi="Times New Roman"/>
          <w:i/>
          <w:iCs/>
          <w:sz w:val="18"/>
          <w:szCs w:val="18"/>
        </w:rPr>
        <w:t>(фамилия, имя, отчество физического лица)</w:t>
      </w:r>
    </w:p>
    <w:p w14:paraId="221238E9" w14:textId="77777777" w:rsidR="003039E9" w:rsidRPr="000A25D6" w:rsidRDefault="003039E9" w:rsidP="000A25D6">
      <w:pPr>
        <w:ind w:firstLine="0"/>
        <w:rPr>
          <w:rFonts w:ascii="Times New Roman" w:hAnsi="Times New Roman"/>
          <w:sz w:val="18"/>
          <w:szCs w:val="18"/>
        </w:rPr>
      </w:pPr>
    </w:p>
    <w:p w14:paraId="301DFE24" w14:textId="77777777" w:rsidR="003039E9" w:rsidRPr="00620B10" w:rsidRDefault="003039E9" w:rsidP="00620B10">
      <w:pPr>
        <w:ind w:firstLine="0"/>
        <w:jc w:val="center"/>
        <w:rPr>
          <w:rFonts w:ascii="Times New Roman" w:hAnsi="Times New Roman"/>
          <w:b/>
          <w:bCs/>
          <w:i/>
          <w:iCs/>
          <w:sz w:val="18"/>
          <w:szCs w:val="18"/>
        </w:rPr>
      </w:pPr>
      <w:r w:rsidRPr="00620B10">
        <w:rPr>
          <w:rFonts w:ascii="Times New Roman" w:hAnsi="Times New Roman"/>
          <w:b/>
          <w:bCs/>
          <w:i/>
          <w:iCs/>
          <w:sz w:val="18"/>
          <w:szCs w:val="18"/>
        </w:rPr>
        <w:t>Уведомление</w:t>
      </w:r>
    </w:p>
    <w:p w14:paraId="0F9EF085" w14:textId="16DF8AD5"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w:t>
      </w:r>
      <w:r w:rsidR="00620B10">
        <w:rPr>
          <w:rFonts w:ascii="Times New Roman" w:hAnsi="Times New Roman"/>
          <w:sz w:val="18"/>
          <w:szCs w:val="18"/>
        </w:rPr>
        <w:t>__________________</w:t>
      </w:r>
      <w:r w:rsidRPr="000A25D6">
        <w:rPr>
          <w:rFonts w:ascii="Times New Roman" w:hAnsi="Times New Roman"/>
          <w:sz w:val="18"/>
          <w:szCs w:val="18"/>
        </w:rPr>
        <w:t>20</w:t>
      </w:r>
      <w:r w:rsidR="00620B10">
        <w:rPr>
          <w:rFonts w:ascii="Times New Roman" w:hAnsi="Times New Roman"/>
          <w:sz w:val="18"/>
          <w:szCs w:val="18"/>
        </w:rPr>
        <w:t>______</w:t>
      </w:r>
      <w:r w:rsidRPr="000A25D6">
        <w:rPr>
          <w:rFonts w:ascii="Times New Roman" w:hAnsi="Times New Roman"/>
          <w:sz w:val="18"/>
          <w:szCs w:val="18"/>
        </w:rPr>
        <w:t xml:space="preserve"> г.</w:t>
      </w:r>
      <w:r w:rsidR="00620B10">
        <w:rPr>
          <w:rFonts w:ascii="Times New Roman" w:hAnsi="Times New Roman"/>
          <w:sz w:val="18"/>
          <w:szCs w:val="18"/>
        </w:rPr>
        <w:t xml:space="preserve"> </w:t>
      </w:r>
      <w:r w:rsidRPr="000A25D6">
        <w:rPr>
          <w:rFonts w:ascii="Times New Roman" w:hAnsi="Times New Roman"/>
          <w:sz w:val="18"/>
          <w:szCs w:val="18"/>
        </w:rPr>
        <w:t xml:space="preserve">№ </w:t>
      </w:r>
      <w:r w:rsidR="00620B10">
        <w:rPr>
          <w:rFonts w:ascii="Times New Roman" w:hAnsi="Times New Roman"/>
          <w:sz w:val="18"/>
          <w:szCs w:val="18"/>
        </w:rPr>
        <w:t>______</w:t>
      </w:r>
    </w:p>
    <w:p w14:paraId="0DE3473E" w14:textId="77777777" w:rsidR="00620B10" w:rsidRDefault="00620B10" w:rsidP="000A25D6">
      <w:pPr>
        <w:ind w:firstLine="0"/>
        <w:rPr>
          <w:rFonts w:ascii="Times New Roman" w:hAnsi="Times New Roman"/>
          <w:sz w:val="18"/>
          <w:szCs w:val="18"/>
        </w:rPr>
      </w:pPr>
    </w:p>
    <w:p w14:paraId="5F7DC7E6" w14:textId="4F0987EC"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____________________________________</w:t>
      </w:r>
      <w:r w:rsidR="00620B10">
        <w:rPr>
          <w:rFonts w:ascii="Times New Roman" w:hAnsi="Times New Roman"/>
          <w:sz w:val="18"/>
          <w:szCs w:val="18"/>
        </w:rPr>
        <w:t>______________________</w:t>
      </w:r>
      <w:r w:rsidRPr="000A25D6">
        <w:rPr>
          <w:rFonts w:ascii="Times New Roman" w:hAnsi="Times New Roman"/>
          <w:sz w:val="18"/>
          <w:szCs w:val="18"/>
        </w:rPr>
        <w:t>_______________________________________________________</w:t>
      </w:r>
    </w:p>
    <w:p w14:paraId="776ABB7C" w14:textId="77777777"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(наименование Организации)</w:t>
      </w:r>
    </w:p>
    <w:p w14:paraId="3A8091E0" w14:textId="7056CC2A"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По итогам рассмотрения Заявления</w:t>
      </w:r>
    </w:p>
    <w:p w14:paraId="676E2C2D" w14:textId="42DF1C58"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__________________________________</w:t>
      </w:r>
      <w:r w:rsidR="00AF29B7">
        <w:rPr>
          <w:rFonts w:ascii="Times New Roman" w:hAnsi="Times New Roman"/>
          <w:sz w:val="18"/>
          <w:szCs w:val="18"/>
        </w:rPr>
        <w:t>______________________</w:t>
      </w:r>
      <w:r w:rsidRPr="000A25D6">
        <w:rPr>
          <w:rFonts w:ascii="Times New Roman" w:hAnsi="Times New Roman"/>
          <w:sz w:val="18"/>
          <w:szCs w:val="18"/>
        </w:rPr>
        <w:t>_________________________________________________________</w:t>
      </w:r>
    </w:p>
    <w:p w14:paraId="10167129" w14:textId="13C0943F" w:rsidR="00AF29B7" w:rsidRPr="00AF29B7" w:rsidRDefault="00AF29B7" w:rsidP="00AF29B7">
      <w:pPr>
        <w:ind w:firstLine="0"/>
        <w:jc w:val="center"/>
        <w:rPr>
          <w:rFonts w:ascii="Times New Roman" w:hAnsi="Times New Roman"/>
          <w:i/>
          <w:iCs/>
          <w:sz w:val="18"/>
          <w:szCs w:val="18"/>
        </w:rPr>
      </w:pPr>
      <w:r w:rsidRPr="00AF29B7">
        <w:rPr>
          <w:rFonts w:ascii="Times New Roman" w:hAnsi="Times New Roman"/>
          <w:i/>
          <w:iCs/>
          <w:sz w:val="18"/>
          <w:szCs w:val="18"/>
        </w:rPr>
        <w:t>(фамилия, имя, отчество,</w:t>
      </w:r>
    </w:p>
    <w:p w14:paraId="3E0E9573" w14:textId="58B430CA"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________________________________________________________</w:t>
      </w:r>
      <w:r w:rsidR="00AF29B7">
        <w:rPr>
          <w:rFonts w:ascii="Times New Roman" w:hAnsi="Times New Roman"/>
          <w:sz w:val="18"/>
          <w:szCs w:val="18"/>
        </w:rPr>
        <w:t>______</w:t>
      </w:r>
      <w:r w:rsidRPr="000A25D6">
        <w:rPr>
          <w:rFonts w:ascii="Times New Roman" w:hAnsi="Times New Roman"/>
          <w:sz w:val="18"/>
          <w:szCs w:val="18"/>
        </w:rPr>
        <w:t>___________________________________________________</w:t>
      </w:r>
    </w:p>
    <w:p w14:paraId="50882C93" w14:textId="67D5584C" w:rsidR="003039E9" w:rsidRPr="00AF29B7" w:rsidRDefault="00AF29B7" w:rsidP="00AF29B7">
      <w:pPr>
        <w:ind w:firstLine="0"/>
        <w:jc w:val="center"/>
        <w:rPr>
          <w:rFonts w:ascii="Times New Roman" w:hAnsi="Times New Roman"/>
          <w:i/>
          <w:iCs/>
          <w:sz w:val="18"/>
          <w:szCs w:val="18"/>
        </w:rPr>
      </w:pPr>
      <w:r w:rsidRPr="00AF29B7">
        <w:rPr>
          <w:rFonts w:ascii="Times New Roman" w:hAnsi="Times New Roman"/>
          <w:i/>
          <w:iCs/>
          <w:sz w:val="18"/>
          <w:szCs w:val="18"/>
        </w:rPr>
        <w:t>место жительства Заявителя)</w:t>
      </w:r>
    </w:p>
    <w:p w14:paraId="1322EE67" w14:textId="19C25326"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принято решение о предоставлении Муниципальной услуги «Запись на обучение по дополнительной общеобразовательной программе» гр. ________</w:t>
      </w:r>
      <w:r w:rsidR="00AF29B7">
        <w:rPr>
          <w:rFonts w:ascii="Times New Roman" w:hAnsi="Times New Roman"/>
          <w:sz w:val="18"/>
          <w:szCs w:val="18"/>
        </w:rPr>
        <w:t>____________________________________________________________</w:t>
      </w:r>
      <w:r w:rsidRPr="000A25D6">
        <w:rPr>
          <w:rFonts w:ascii="Times New Roman" w:hAnsi="Times New Roman"/>
          <w:sz w:val="18"/>
          <w:szCs w:val="18"/>
        </w:rPr>
        <w:t>_______________________________</w:t>
      </w:r>
    </w:p>
    <w:p w14:paraId="3E20A795" w14:textId="77777777"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(фамилия, инициалы)</w:t>
      </w:r>
    </w:p>
    <w:p w14:paraId="05C9C18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Для заключения с Организацией договора об образовании необходимо в течение 4 (Четырех) рабочих дней в часы приема предоставить оригиналы документов:</w:t>
      </w:r>
    </w:p>
    <w:p w14:paraId="2811BC3F"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1. Документ, удостоверяющий личность Заявителя;</w:t>
      </w:r>
    </w:p>
    <w:p w14:paraId="4B6F87D1"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 Свидетельство о рождении несовершеннолетнего либо документ, удостоверяющий личность несовершеннолетнего;</w:t>
      </w:r>
    </w:p>
    <w:p w14:paraId="10BA28FB"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 Медицинская справка об отсутствии противопоказаний для занятий отдельными видами искусства;</w:t>
      </w:r>
    </w:p>
    <w:p w14:paraId="50C2E6AC"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4. Документ, удостоверяющий личность представителя Заявителя, в случае обращения за предоставлением Муниципальной услуги представителя Заявителя;</w:t>
      </w:r>
    </w:p>
    <w:p w14:paraId="601824E1"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 Документ, удостоверяющий полномочия представителя Заявителя, в случае обращения за предоставлением Муниципальной услуги представителя Заявителя.</w:t>
      </w:r>
    </w:p>
    <w:p w14:paraId="194BC81F" w14:textId="77777777" w:rsidR="003039E9" w:rsidRPr="000A25D6" w:rsidRDefault="003039E9" w:rsidP="000A25D6">
      <w:pPr>
        <w:ind w:firstLine="0"/>
        <w:rPr>
          <w:rFonts w:ascii="Times New Roman" w:hAnsi="Times New Roman"/>
          <w:sz w:val="18"/>
          <w:szCs w:val="18"/>
        </w:rPr>
      </w:pPr>
    </w:p>
    <w:p w14:paraId="0B4914D2" w14:textId="197B6D82"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Уполномоченный работник Организации</w:t>
      </w:r>
      <w:r w:rsidR="00AF29B7">
        <w:rPr>
          <w:rFonts w:ascii="Times New Roman" w:hAnsi="Times New Roman"/>
          <w:sz w:val="18"/>
          <w:szCs w:val="18"/>
        </w:rPr>
        <w:t>______________________________________________________________________________</w:t>
      </w:r>
    </w:p>
    <w:p w14:paraId="0DB081AD" w14:textId="77777777"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(подпись, фамилия, инициалы)</w:t>
      </w:r>
    </w:p>
    <w:p w14:paraId="02D8DDA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w:t>
      </w:r>
      <w:r w:rsidRPr="000A25D6">
        <w:rPr>
          <w:rFonts w:ascii="Times New Roman" w:hAnsi="Times New Roman"/>
          <w:sz w:val="18"/>
          <w:szCs w:val="18"/>
        </w:rPr>
        <w:tab/>
        <w:t>20</w:t>
      </w:r>
      <w:r w:rsidRPr="000A25D6">
        <w:rPr>
          <w:rFonts w:ascii="Times New Roman" w:hAnsi="Times New Roman"/>
          <w:sz w:val="18"/>
          <w:szCs w:val="18"/>
        </w:rPr>
        <w:tab/>
        <w:t>г.</w:t>
      </w:r>
      <w:bookmarkStart w:id="62" w:name="_bookmark64"/>
      <w:bookmarkEnd w:id="62"/>
    </w:p>
    <w:p w14:paraId="33725A84" w14:textId="77777777" w:rsidR="00AF29B7" w:rsidRDefault="00AF29B7" w:rsidP="000A25D6">
      <w:pPr>
        <w:ind w:firstLine="0"/>
        <w:rPr>
          <w:rFonts w:ascii="Times New Roman" w:hAnsi="Times New Roman"/>
          <w:sz w:val="18"/>
          <w:szCs w:val="18"/>
        </w:rPr>
      </w:pPr>
    </w:p>
    <w:p w14:paraId="66F1010E" w14:textId="77777777" w:rsidR="006313F1" w:rsidRDefault="006313F1" w:rsidP="00AF29B7">
      <w:pPr>
        <w:ind w:left="3969" w:firstLine="0"/>
        <w:rPr>
          <w:rFonts w:ascii="Times New Roman" w:hAnsi="Times New Roman"/>
          <w:i/>
          <w:iCs/>
          <w:sz w:val="18"/>
          <w:szCs w:val="18"/>
        </w:rPr>
      </w:pPr>
    </w:p>
    <w:p w14:paraId="28EE1859" w14:textId="77777777" w:rsidR="006313F1" w:rsidRDefault="006313F1" w:rsidP="00AF29B7">
      <w:pPr>
        <w:ind w:left="3969" w:firstLine="0"/>
        <w:rPr>
          <w:rFonts w:ascii="Times New Roman" w:hAnsi="Times New Roman"/>
          <w:i/>
          <w:iCs/>
          <w:sz w:val="18"/>
          <w:szCs w:val="18"/>
        </w:rPr>
      </w:pPr>
    </w:p>
    <w:p w14:paraId="259CBCFB" w14:textId="77777777" w:rsidR="006313F1" w:rsidRDefault="006313F1" w:rsidP="00AF29B7">
      <w:pPr>
        <w:ind w:left="3969" w:firstLine="0"/>
        <w:rPr>
          <w:rFonts w:ascii="Times New Roman" w:hAnsi="Times New Roman"/>
          <w:i/>
          <w:iCs/>
          <w:sz w:val="18"/>
          <w:szCs w:val="18"/>
        </w:rPr>
      </w:pPr>
    </w:p>
    <w:p w14:paraId="7CC33088" w14:textId="77777777" w:rsidR="006313F1" w:rsidRDefault="006313F1" w:rsidP="00AF29B7">
      <w:pPr>
        <w:ind w:left="3969" w:firstLine="0"/>
        <w:rPr>
          <w:rFonts w:ascii="Times New Roman" w:hAnsi="Times New Roman"/>
          <w:i/>
          <w:iCs/>
          <w:sz w:val="18"/>
          <w:szCs w:val="18"/>
        </w:rPr>
      </w:pPr>
    </w:p>
    <w:p w14:paraId="46D1A815" w14:textId="77777777" w:rsidR="006313F1" w:rsidRDefault="006313F1" w:rsidP="00AF29B7">
      <w:pPr>
        <w:ind w:left="3969" w:firstLine="0"/>
        <w:rPr>
          <w:rFonts w:ascii="Times New Roman" w:hAnsi="Times New Roman"/>
          <w:i/>
          <w:iCs/>
          <w:sz w:val="18"/>
          <w:szCs w:val="18"/>
        </w:rPr>
      </w:pPr>
    </w:p>
    <w:p w14:paraId="0A6D83C7" w14:textId="77777777" w:rsidR="006313F1" w:rsidRDefault="006313F1" w:rsidP="00AF29B7">
      <w:pPr>
        <w:ind w:left="3969" w:firstLine="0"/>
        <w:rPr>
          <w:rFonts w:ascii="Times New Roman" w:hAnsi="Times New Roman"/>
          <w:i/>
          <w:iCs/>
          <w:sz w:val="18"/>
          <w:szCs w:val="18"/>
        </w:rPr>
      </w:pPr>
    </w:p>
    <w:p w14:paraId="13381EC5" w14:textId="77777777" w:rsidR="006313F1" w:rsidRDefault="006313F1" w:rsidP="00AF29B7">
      <w:pPr>
        <w:ind w:left="3969" w:firstLine="0"/>
        <w:rPr>
          <w:rFonts w:ascii="Times New Roman" w:hAnsi="Times New Roman"/>
          <w:i/>
          <w:iCs/>
          <w:sz w:val="18"/>
          <w:szCs w:val="18"/>
        </w:rPr>
      </w:pPr>
    </w:p>
    <w:p w14:paraId="29100CA1" w14:textId="77777777" w:rsidR="006313F1" w:rsidRDefault="006313F1" w:rsidP="00AF29B7">
      <w:pPr>
        <w:ind w:left="3969" w:firstLine="0"/>
        <w:rPr>
          <w:rFonts w:ascii="Times New Roman" w:hAnsi="Times New Roman"/>
          <w:i/>
          <w:iCs/>
          <w:sz w:val="18"/>
          <w:szCs w:val="18"/>
        </w:rPr>
      </w:pPr>
    </w:p>
    <w:p w14:paraId="7DA9B6BD" w14:textId="77777777" w:rsidR="006313F1" w:rsidRDefault="006313F1" w:rsidP="00AF29B7">
      <w:pPr>
        <w:ind w:left="3969" w:firstLine="0"/>
        <w:rPr>
          <w:rFonts w:ascii="Times New Roman" w:hAnsi="Times New Roman"/>
          <w:i/>
          <w:iCs/>
          <w:sz w:val="18"/>
          <w:szCs w:val="18"/>
        </w:rPr>
      </w:pPr>
    </w:p>
    <w:p w14:paraId="5979715C" w14:textId="77777777" w:rsidR="006313F1" w:rsidRDefault="006313F1" w:rsidP="00AF29B7">
      <w:pPr>
        <w:ind w:left="3969" w:firstLine="0"/>
        <w:rPr>
          <w:rFonts w:ascii="Times New Roman" w:hAnsi="Times New Roman"/>
          <w:i/>
          <w:iCs/>
          <w:sz w:val="18"/>
          <w:szCs w:val="18"/>
        </w:rPr>
      </w:pPr>
    </w:p>
    <w:p w14:paraId="22FE6682" w14:textId="77777777" w:rsidR="006313F1" w:rsidRDefault="006313F1" w:rsidP="00AF29B7">
      <w:pPr>
        <w:ind w:left="3969" w:firstLine="0"/>
        <w:rPr>
          <w:rFonts w:ascii="Times New Roman" w:hAnsi="Times New Roman"/>
          <w:i/>
          <w:iCs/>
          <w:sz w:val="18"/>
          <w:szCs w:val="18"/>
        </w:rPr>
      </w:pPr>
    </w:p>
    <w:p w14:paraId="2686DFB6" w14:textId="77777777" w:rsidR="006313F1" w:rsidRDefault="006313F1" w:rsidP="00AF29B7">
      <w:pPr>
        <w:ind w:left="3969" w:firstLine="0"/>
        <w:rPr>
          <w:rFonts w:ascii="Times New Roman" w:hAnsi="Times New Roman"/>
          <w:i/>
          <w:iCs/>
          <w:sz w:val="18"/>
          <w:szCs w:val="18"/>
        </w:rPr>
      </w:pPr>
    </w:p>
    <w:p w14:paraId="20F821E7" w14:textId="77777777" w:rsidR="006313F1" w:rsidRDefault="006313F1" w:rsidP="00AF29B7">
      <w:pPr>
        <w:ind w:left="3969" w:firstLine="0"/>
        <w:rPr>
          <w:rFonts w:ascii="Times New Roman" w:hAnsi="Times New Roman"/>
          <w:i/>
          <w:iCs/>
          <w:sz w:val="18"/>
          <w:szCs w:val="18"/>
        </w:rPr>
      </w:pPr>
    </w:p>
    <w:p w14:paraId="357B339A" w14:textId="77777777" w:rsidR="006313F1" w:rsidRDefault="006313F1" w:rsidP="00AF29B7">
      <w:pPr>
        <w:ind w:left="3969" w:firstLine="0"/>
        <w:rPr>
          <w:rFonts w:ascii="Times New Roman" w:hAnsi="Times New Roman"/>
          <w:i/>
          <w:iCs/>
          <w:sz w:val="18"/>
          <w:szCs w:val="18"/>
        </w:rPr>
      </w:pPr>
    </w:p>
    <w:p w14:paraId="4C40CF42" w14:textId="77777777" w:rsidR="006313F1" w:rsidRDefault="006313F1" w:rsidP="00AF29B7">
      <w:pPr>
        <w:ind w:left="3969" w:firstLine="0"/>
        <w:rPr>
          <w:rFonts w:ascii="Times New Roman" w:hAnsi="Times New Roman"/>
          <w:i/>
          <w:iCs/>
          <w:sz w:val="18"/>
          <w:szCs w:val="18"/>
        </w:rPr>
      </w:pPr>
    </w:p>
    <w:p w14:paraId="7DEFB40A" w14:textId="77777777" w:rsidR="006313F1" w:rsidRDefault="006313F1" w:rsidP="00AF29B7">
      <w:pPr>
        <w:ind w:left="3969" w:firstLine="0"/>
        <w:rPr>
          <w:rFonts w:ascii="Times New Roman" w:hAnsi="Times New Roman"/>
          <w:i/>
          <w:iCs/>
          <w:sz w:val="18"/>
          <w:szCs w:val="18"/>
        </w:rPr>
      </w:pPr>
    </w:p>
    <w:p w14:paraId="3A2168F9" w14:textId="77777777" w:rsidR="006313F1" w:rsidRDefault="006313F1" w:rsidP="00AF29B7">
      <w:pPr>
        <w:ind w:left="3969" w:firstLine="0"/>
        <w:rPr>
          <w:rFonts w:ascii="Times New Roman" w:hAnsi="Times New Roman"/>
          <w:i/>
          <w:iCs/>
          <w:sz w:val="18"/>
          <w:szCs w:val="18"/>
        </w:rPr>
      </w:pPr>
    </w:p>
    <w:p w14:paraId="55BB11D5" w14:textId="77777777" w:rsidR="006313F1" w:rsidRDefault="006313F1" w:rsidP="00AF29B7">
      <w:pPr>
        <w:ind w:left="3969" w:firstLine="0"/>
        <w:rPr>
          <w:rFonts w:ascii="Times New Roman" w:hAnsi="Times New Roman"/>
          <w:i/>
          <w:iCs/>
          <w:sz w:val="18"/>
          <w:szCs w:val="18"/>
        </w:rPr>
      </w:pPr>
    </w:p>
    <w:p w14:paraId="38F5EC2C" w14:textId="77777777" w:rsidR="006313F1" w:rsidRDefault="006313F1" w:rsidP="00AF29B7">
      <w:pPr>
        <w:ind w:left="3969" w:firstLine="0"/>
        <w:rPr>
          <w:rFonts w:ascii="Times New Roman" w:hAnsi="Times New Roman"/>
          <w:i/>
          <w:iCs/>
          <w:sz w:val="18"/>
          <w:szCs w:val="18"/>
        </w:rPr>
      </w:pPr>
    </w:p>
    <w:p w14:paraId="30D343A3" w14:textId="77777777" w:rsidR="006313F1" w:rsidRDefault="006313F1" w:rsidP="00AF29B7">
      <w:pPr>
        <w:ind w:left="3969" w:firstLine="0"/>
        <w:rPr>
          <w:rFonts w:ascii="Times New Roman" w:hAnsi="Times New Roman"/>
          <w:i/>
          <w:iCs/>
          <w:sz w:val="18"/>
          <w:szCs w:val="18"/>
        </w:rPr>
      </w:pPr>
    </w:p>
    <w:p w14:paraId="473BC1A5" w14:textId="77777777" w:rsidR="006313F1" w:rsidRDefault="006313F1" w:rsidP="00AF29B7">
      <w:pPr>
        <w:ind w:left="3969" w:firstLine="0"/>
        <w:rPr>
          <w:rFonts w:ascii="Times New Roman" w:hAnsi="Times New Roman"/>
          <w:i/>
          <w:iCs/>
          <w:sz w:val="18"/>
          <w:szCs w:val="18"/>
        </w:rPr>
      </w:pPr>
    </w:p>
    <w:p w14:paraId="13B4D53B" w14:textId="77777777" w:rsidR="006313F1" w:rsidRDefault="006313F1" w:rsidP="00AF29B7">
      <w:pPr>
        <w:ind w:left="3969" w:firstLine="0"/>
        <w:rPr>
          <w:rFonts w:ascii="Times New Roman" w:hAnsi="Times New Roman"/>
          <w:i/>
          <w:iCs/>
          <w:sz w:val="18"/>
          <w:szCs w:val="18"/>
        </w:rPr>
      </w:pPr>
    </w:p>
    <w:p w14:paraId="0BA3C556" w14:textId="77777777" w:rsidR="006313F1" w:rsidRDefault="006313F1" w:rsidP="00AF29B7">
      <w:pPr>
        <w:ind w:left="3969" w:firstLine="0"/>
        <w:rPr>
          <w:rFonts w:ascii="Times New Roman" w:hAnsi="Times New Roman"/>
          <w:i/>
          <w:iCs/>
          <w:sz w:val="18"/>
          <w:szCs w:val="18"/>
        </w:rPr>
      </w:pPr>
    </w:p>
    <w:p w14:paraId="452C219F" w14:textId="77777777" w:rsidR="006313F1" w:rsidRDefault="006313F1" w:rsidP="00AF29B7">
      <w:pPr>
        <w:ind w:left="3969" w:firstLine="0"/>
        <w:rPr>
          <w:rFonts w:ascii="Times New Roman" w:hAnsi="Times New Roman"/>
          <w:i/>
          <w:iCs/>
          <w:sz w:val="18"/>
          <w:szCs w:val="18"/>
        </w:rPr>
      </w:pPr>
    </w:p>
    <w:p w14:paraId="6C4FE5CE" w14:textId="77777777" w:rsidR="006313F1" w:rsidRDefault="006313F1" w:rsidP="00AF29B7">
      <w:pPr>
        <w:ind w:left="3969" w:firstLine="0"/>
        <w:rPr>
          <w:rFonts w:ascii="Times New Roman" w:hAnsi="Times New Roman"/>
          <w:i/>
          <w:iCs/>
          <w:sz w:val="18"/>
          <w:szCs w:val="18"/>
        </w:rPr>
      </w:pPr>
    </w:p>
    <w:p w14:paraId="5BED4385" w14:textId="77777777" w:rsidR="006313F1" w:rsidRDefault="006313F1" w:rsidP="00AF29B7">
      <w:pPr>
        <w:ind w:left="3969" w:firstLine="0"/>
        <w:rPr>
          <w:rFonts w:ascii="Times New Roman" w:hAnsi="Times New Roman"/>
          <w:i/>
          <w:iCs/>
          <w:sz w:val="18"/>
          <w:szCs w:val="18"/>
        </w:rPr>
      </w:pPr>
    </w:p>
    <w:p w14:paraId="2B771028" w14:textId="77777777" w:rsidR="006313F1" w:rsidRDefault="006313F1" w:rsidP="00AF29B7">
      <w:pPr>
        <w:ind w:left="3969" w:firstLine="0"/>
        <w:rPr>
          <w:rFonts w:ascii="Times New Roman" w:hAnsi="Times New Roman"/>
          <w:i/>
          <w:iCs/>
          <w:sz w:val="18"/>
          <w:szCs w:val="18"/>
        </w:rPr>
      </w:pPr>
    </w:p>
    <w:p w14:paraId="3399FE55" w14:textId="77777777" w:rsidR="006313F1" w:rsidRDefault="006313F1" w:rsidP="00AF29B7">
      <w:pPr>
        <w:ind w:left="3969" w:firstLine="0"/>
        <w:rPr>
          <w:rFonts w:ascii="Times New Roman" w:hAnsi="Times New Roman"/>
          <w:i/>
          <w:iCs/>
          <w:sz w:val="18"/>
          <w:szCs w:val="18"/>
        </w:rPr>
      </w:pPr>
    </w:p>
    <w:p w14:paraId="74BF00AE" w14:textId="77777777" w:rsidR="006313F1" w:rsidRDefault="006313F1" w:rsidP="00AF29B7">
      <w:pPr>
        <w:ind w:left="3969" w:firstLine="0"/>
        <w:rPr>
          <w:rFonts w:ascii="Times New Roman" w:hAnsi="Times New Roman"/>
          <w:i/>
          <w:iCs/>
          <w:sz w:val="18"/>
          <w:szCs w:val="18"/>
        </w:rPr>
      </w:pPr>
    </w:p>
    <w:p w14:paraId="6EBC21D8" w14:textId="77777777" w:rsidR="006313F1" w:rsidRDefault="006313F1" w:rsidP="00AF29B7">
      <w:pPr>
        <w:ind w:left="3969" w:firstLine="0"/>
        <w:rPr>
          <w:rFonts w:ascii="Times New Roman" w:hAnsi="Times New Roman"/>
          <w:i/>
          <w:iCs/>
          <w:sz w:val="18"/>
          <w:szCs w:val="18"/>
        </w:rPr>
      </w:pPr>
    </w:p>
    <w:p w14:paraId="6E77EB19" w14:textId="5E89FD02" w:rsidR="003039E9" w:rsidRPr="00AF29B7" w:rsidRDefault="003039E9" w:rsidP="00AF29B7">
      <w:pPr>
        <w:ind w:left="3969" w:firstLine="0"/>
        <w:rPr>
          <w:rFonts w:ascii="Times New Roman" w:hAnsi="Times New Roman"/>
          <w:i/>
          <w:iCs/>
          <w:sz w:val="18"/>
          <w:szCs w:val="18"/>
        </w:rPr>
      </w:pPr>
      <w:r w:rsidRPr="00AF29B7">
        <w:rPr>
          <w:rFonts w:ascii="Times New Roman" w:hAnsi="Times New Roman"/>
          <w:i/>
          <w:iCs/>
          <w:sz w:val="18"/>
          <w:szCs w:val="18"/>
        </w:rPr>
        <w:t>Приложение № 7</w:t>
      </w:r>
    </w:p>
    <w:p w14:paraId="09830F9A" w14:textId="77777777" w:rsidR="003039E9" w:rsidRPr="00AF29B7" w:rsidRDefault="003039E9" w:rsidP="00AF29B7">
      <w:pPr>
        <w:ind w:left="3969" w:firstLine="0"/>
        <w:rPr>
          <w:rFonts w:ascii="Times New Roman" w:hAnsi="Times New Roman"/>
          <w:i/>
          <w:iCs/>
          <w:sz w:val="18"/>
          <w:szCs w:val="18"/>
        </w:rPr>
      </w:pPr>
      <w:r w:rsidRPr="00AF29B7">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3F69DD2D" w14:textId="50BA166A" w:rsidR="003039E9" w:rsidRPr="000A25D6" w:rsidRDefault="003039E9" w:rsidP="00AF29B7">
      <w:pPr>
        <w:ind w:firstLine="0"/>
        <w:rPr>
          <w:rFonts w:ascii="Times New Roman" w:hAnsi="Times New Roman"/>
          <w:sz w:val="18"/>
          <w:szCs w:val="18"/>
        </w:rPr>
      </w:pPr>
      <w:bookmarkStart w:id="63" w:name="_bookmark65"/>
      <w:bookmarkEnd w:id="63"/>
      <w:r w:rsidRPr="000A25D6">
        <w:rPr>
          <w:rFonts w:ascii="Times New Roman" w:hAnsi="Times New Roman"/>
          <w:sz w:val="18"/>
          <w:szCs w:val="18"/>
        </w:rPr>
        <w:t>Форма договора об образовании</w:t>
      </w:r>
      <w:r w:rsidR="00AF29B7">
        <w:rPr>
          <w:rFonts w:ascii="Times New Roman" w:hAnsi="Times New Roman"/>
          <w:sz w:val="18"/>
          <w:szCs w:val="18"/>
        </w:rPr>
        <w:t xml:space="preserve"> </w:t>
      </w:r>
      <w:r w:rsidRPr="000A25D6">
        <w:rPr>
          <w:rFonts w:ascii="Times New Roman" w:hAnsi="Times New Roman"/>
          <w:sz w:val="18"/>
          <w:szCs w:val="18"/>
        </w:rPr>
        <w:t>на обучение по дополнительным общеобразовательным программам</w:t>
      </w:r>
    </w:p>
    <w:p w14:paraId="5B56D32C"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в рамках персонифицированного финансирования дополнительного образования детей</w:t>
      </w:r>
    </w:p>
    <w:tbl>
      <w:tblPr>
        <w:tblStyle w:val="TableNormal"/>
        <w:tblpPr w:leftFromText="180" w:rightFromText="180" w:vertAnchor="text" w:horzAnchor="margin" w:tblpY="226"/>
        <w:tblW w:w="5000" w:type="pct"/>
        <w:tblLook w:val="01E0" w:firstRow="1" w:lastRow="1" w:firstColumn="1" w:lastColumn="1" w:noHBand="0" w:noVBand="0"/>
      </w:tblPr>
      <w:tblGrid>
        <w:gridCol w:w="6208"/>
        <w:gridCol w:w="3996"/>
      </w:tblGrid>
      <w:tr w:rsidR="003039E9" w:rsidRPr="000A25D6" w14:paraId="709E8B9E" w14:textId="77777777" w:rsidTr="006313F1">
        <w:trPr>
          <w:trHeight w:val="265"/>
        </w:trPr>
        <w:tc>
          <w:tcPr>
            <w:tcW w:w="3042" w:type="pct"/>
          </w:tcPr>
          <w:p w14:paraId="2CF0384B"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w:t>
            </w:r>
            <w:r w:rsidRPr="000A25D6">
              <w:rPr>
                <w:rFonts w:ascii="Times New Roman" w:hAnsi="Times New Roman"/>
                <w:sz w:val="18"/>
                <w:szCs w:val="18"/>
              </w:rPr>
              <w:tab/>
              <w:t>»_</w:t>
            </w:r>
            <w:r w:rsidRPr="000A25D6">
              <w:rPr>
                <w:rFonts w:ascii="Times New Roman" w:hAnsi="Times New Roman"/>
                <w:sz w:val="18"/>
                <w:szCs w:val="18"/>
              </w:rPr>
              <w:tab/>
              <w:t>20</w:t>
            </w:r>
            <w:r w:rsidRPr="000A25D6">
              <w:rPr>
                <w:rFonts w:ascii="Times New Roman" w:hAnsi="Times New Roman"/>
                <w:sz w:val="18"/>
                <w:szCs w:val="18"/>
              </w:rPr>
              <w:tab/>
              <w:t>г.</w:t>
            </w:r>
          </w:p>
        </w:tc>
        <w:tc>
          <w:tcPr>
            <w:tcW w:w="1958" w:type="pct"/>
          </w:tcPr>
          <w:p w14:paraId="16AC7203" w14:textId="28BCC698"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w:t>
            </w:r>
            <w:r w:rsidR="000A25D6">
              <w:rPr>
                <w:rFonts w:ascii="Times New Roman" w:hAnsi="Times New Roman"/>
                <w:sz w:val="18"/>
                <w:szCs w:val="18"/>
              </w:rPr>
              <w:t xml:space="preserve"> </w:t>
            </w:r>
            <w:r w:rsidRPr="000A25D6">
              <w:rPr>
                <w:rFonts w:ascii="Times New Roman" w:hAnsi="Times New Roman"/>
                <w:sz w:val="18"/>
                <w:szCs w:val="18"/>
              </w:rPr>
              <w:t>___________</w:t>
            </w:r>
          </w:p>
        </w:tc>
      </w:tr>
    </w:tbl>
    <w:p w14:paraId="0D5F24E3" w14:textId="77777777" w:rsidR="003039E9" w:rsidRPr="006313F1" w:rsidRDefault="003039E9" w:rsidP="000A25D6">
      <w:pPr>
        <w:ind w:firstLine="0"/>
        <w:rPr>
          <w:rFonts w:ascii="Times New Roman" w:hAnsi="Times New Roman"/>
          <w:sz w:val="12"/>
          <w:szCs w:val="12"/>
        </w:rPr>
      </w:pPr>
    </w:p>
    <w:p w14:paraId="671961F9" w14:textId="77777777" w:rsidR="00AF29B7" w:rsidRPr="006313F1" w:rsidRDefault="00AF29B7" w:rsidP="000A25D6">
      <w:pPr>
        <w:ind w:firstLine="0"/>
        <w:rPr>
          <w:rFonts w:ascii="Times New Roman" w:hAnsi="Times New Roman"/>
          <w:sz w:val="12"/>
          <w:szCs w:val="12"/>
        </w:rPr>
      </w:pPr>
    </w:p>
    <w:p w14:paraId="040DA90E" w14:textId="76474A4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https://pfdo.govvrn.ru/cabinet _______________________________________________________________</w:t>
      </w:r>
      <w:r w:rsidR="00AF29B7">
        <w:rPr>
          <w:rFonts w:ascii="Times New Roman" w:hAnsi="Times New Roman"/>
          <w:sz w:val="18"/>
          <w:szCs w:val="18"/>
        </w:rPr>
        <w:t>_________________</w:t>
      </w:r>
      <w:r w:rsidRPr="000A25D6">
        <w:rPr>
          <w:rFonts w:ascii="Times New Roman" w:hAnsi="Times New Roman"/>
          <w:sz w:val="18"/>
          <w:szCs w:val="18"/>
        </w:rPr>
        <w:t>___, является предложением (офертой)</w:t>
      </w:r>
    </w:p>
    <w:p w14:paraId="1B1B25BA" w14:textId="1F678EAF"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______________________________________________________________</w:t>
      </w:r>
      <w:r w:rsidR="00AF29B7">
        <w:rPr>
          <w:rFonts w:ascii="Times New Roman" w:hAnsi="Times New Roman"/>
          <w:sz w:val="18"/>
          <w:szCs w:val="18"/>
        </w:rPr>
        <w:t>_______________________________________________</w:t>
      </w:r>
      <w:r w:rsidRPr="000A25D6">
        <w:rPr>
          <w:rFonts w:ascii="Times New Roman" w:hAnsi="Times New Roman"/>
          <w:sz w:val="18"/>
          <w:szCs w:val="18"/>
        </w:rPr>
        <w:t>____</w:t>
      </w:r>
    </w:p>
    <w:p w14:paraId="7B83076A" w14:textId="59BA2BD0"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w:t>
      </w:r>
      <w:r w:rsidR="00AF29B7">
        <w:rPr>
          <w:rFonts w:ascii="Times New Roman" w:hAnsi="Times New Roman"/>
          <w:sz w:val="18"/>
          <w:szCs w:val="18"/>
        </w:rPr>
        <w:t>_______________________________________________</w:t>
      </w:r>
      <w:r w:rsidRPr="000A25D6">
        <w:rPr>
          <w:rFonts w:ascii="Times New Roman" w:hAnsi="Times New Roman"/>
          <w:sz w:val="18"/>
          <w:szCs w:val="18"/>
        </w:rPr>
        <w:t>___________________________________________________</w:t>
      </w:r>
    </w:p>
    <w:p w14:paraId="6CC06C36" w14:textId="27F98BEB"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(полное наименование Организации, осуществляющей образовательную деятельность по дополнительным образовательным программам) (далее ‒ Организация),</w:t>
      </w:r>
    </w:p>
    <w:p w14:paraId="1536A8E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действующее на основании лицензии № _____________, выданной</w:t>
      </w:r>
    </w:p>
    <w:p w14:paraId="6CFA95DC"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__________________________________________________________________</w:t>
      </w:r>
    </w:p>
    <w:p w14:paraId="645400FF"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_________________________________________________________________,</w:t>
      </w:r>
    </w:p>
    <w:p w14:paraId="05B71C05" w14:textId="77777777" w:rsidR="003039E9" w:rsidRPr="00AF29B7" w:rsidRDefault="003039E9" w:rsidP="00AF29B7">
      <w:pPr>
        <w:ind w:left="2124" w:firstLine="708"/>
        <w:rPr>
          <w:rFonts w:ascii="Times New Roman" w:hAnsi="Times New Roman"/>
          <w:i/>
          <w:iCs/>
          <w:sz w:val="18"/>
          <w:szCs w:val="18"/>
        </w:rPr>
      </w:pPr>
      <w:r w:rsidRPr="00AF29B7">
        <w:rPr>
          <w:rFonts w:ascii="Times New Roman" w:hAnsi="Times New Roman"/>
          <w:i/>
          <w:iCs/>
          <w:sz w:val="18"/>
          <w:szCs w:val="18"/>
        </w:rPr>
        <w:t>(кем, когда)</w:t>
      </w:r>
    </w:p>
    <w:p w14:paraId="7D1C41D2" w14:textId="60909B2B" w:rsidR="003039E9" w:rsidRPr="000A25D6" w:rsidRDefault="003039E9" w:rsidP="00AF29B7">
      <w:pPr>
        <w:ind w:firstLine="0"/>
        <w:rPr>
          <w:rFonts w:ascii="Times New Roman" w:hAnsi="Times New Roman"/>
          <w:sz w:val="18"/>
          <w:szCs w:val="18"/>
        </w:rPr>
      </w:pPr>
      <w:r w:rsidRPr="000A25D6">
        <w:rPr>
          <w:rFonts w:ascii="Times New Roman" w:hAnsi="Times New Roman"/>
          <w:sz w:val="18"/>
          <w:szCs w:val="18"/>
        </w:rPr>
        <w:t>в лице директора Организации ________________________________________________________________________________,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w:t>
      </w:r>
      <w:r w:rsidR="000A25D6">
        <w:rPr>
          <w:rFonts w:ascii="Times New Roman" w:hAnsi="Times New Roman"/>
          <w:sz w:val="18"/>
          <w:szCs w:val="18"/>
        </w:rPr>
        <w:t xml:space="preserve"> </w:t>
      </w:r>
      <w:r w:rsidRPr="000A25D6">
        <w:rPr>
          <w:rFonts w:ascii="Times New Roman" w:hAnsi="Times New Roman"/>
          <w:sz w:val="18"/>
          <w:szCs w:val="18"/>
        </w:rPr>
        <w:t>- Договор) с __________</w:t>
      </w:r>
      <w:r w:rsidR="00AF29B7">
        <w:rPr>
          <w:rFonts w:ascii="Times New Roman" w:hAnsi="Times New Roman"/>
          <w:sz w:val="18"/>
          <w:szCs w:val="18"/>
        </w:rPr>
        <w:t>_______________________________________________________________</w:t>
      </w:r>
      <w:r w:rsidRPr="000A25D6">
        <w:rPr>
          <w:rFonts w:ascii="Times New Roman" w:hAnsi="Times New Roman"/>
          <w:sz w:val="18"/>
          <w:szCs w:val="18"/>
        </w:rPr>
        <w:t>_______</w:t>
      </w:r>
    </w:p>
    <w:p w14:paraId="40161D36" w14:textId="6772A672"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_______________________________________________________________</w:t>
      </w:r>
      <w:r w:rsidR="00AF29B7">
        <w:rPr>
          <w:rFonts w:ascii="Times New Roman" w:hAnsi="Times New Roman"/>
          <w:sz w:val="18"/>
          <w:szCs w:val="18"/>
        </w:rPr>
        <w:t>______________________________________________</w:t>
      </w:r>
      <w:r w:rsidRPr="000A25D6">
        <w:rPr>
          <w:rFonts w:ascii="Times New Roman" w:hAnsi="Times New Roman"/>
          <w:sz w:val="18"/>
          <w:szCs w:val="18"/>
        </w:rPr>
        <w:t>___,</w:t>
      </w:r>
    </w:p>
    <w:p w14:paraId="2B6B6747" w14:textId="77777777"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(Ф.И.О. родителя (законного представителя) несовершеннолетнего)</w:t>
      </w:r>
    </w:p>
    <w:p w14:paraId="120A0A92" w14:textId="335B30B2" w:rsidR="00AF29B7" w:rsidRDefault="003039E9" w:rsidP="000A25D6">
      <w:pPr>
        <w:ind w:firstLine="0"/>
        <w:rPr>
          <w:rFonts w:ascii="Times New Roman" w:hAnsi="Times New Roman"/>
          <w:sz w:val="18"/>
          <w:szCs w:val="18"/>
        </w:rPr>
      </w:pPr>
      <w:r w:rsidRPr="000A25D6">
        <w:rPr>
          <w:rFonts w:ascii="Times New Roman" w:hAnsi="Times New Roman"/>
          <w:sz w:val="18"/>
          <w:szCs w:val="18"/>
        </w:rPr>
        <w:t>Именуемый в дальнейшем «Заказчик» и ___________</w:t>
      </w:r>
      <w:r w:rsidR="00AF29B7">
        <w:rPr>
          <w:rFonts w:ascii="Times New Roman" w:hAnsi="Times New Roman"/>
          <w:sz w:val="18"/>
          <w:szCs w:val="18"/>
        </w:rPr>
        <w:t>________________________________________________</w:t>
      </w:r>
      <w:r w:rsidRPr="000A25D6">
        <w:rPr>
          <w:rFonts w:ascii="Times New Roman" w:hAnsi="Times New Roman"/>
          <w:sz w:val="18"/>
          <w:szCs w:val="18"/>
        </w:rPr>
        <w:t>____________________</w:t>
      </w:r>
    </w:p>
    <w:p w14:paraId="5265CD48" w14:textId="34C2036C"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Ф.И.О. лица, зачисляемого на обучение)</w:t>
      </w:r>
    </w:p>
    <w:p w14:paraId="4510D3F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 xml:space="preserve">именуемый в дальнейшем «Обучающийся», совместно именуемые «Стороны». </w:t>
      </w:r>
    </w:p>
    <w:p w14:paraId="31A0FCC1" w14:textId="77777777" w:rsidR="003039E9" w:rsidRPr="006313F1" w:rsidRDefault="003039E9" w:rsidP="000A25D6">
      <w:pPr>
        <w:ind w:firstLine="0"/>
        <w:rPr>
          <w:rFonts w:ascii="Times New Roman" w:hAnsi="Times New Roman"/>
          <w:sz w:val="12"/>
          <w:szCs w:val="12"/>
        </w:rPr>
      </w:pPr>
    </w:p>
    <w:p w14:paraId="080D5747" w14:textId="77777777" w:rsidR="003039E9" w:rsidRPr="00AF29B7" w:rsidRDefault="003039E9" w:rsidP="00AF29B7">
      <w:pPr>
        <w:ind w:firstLine="0"/>
        <w:jc w:val="center"/>
        <w:rPr>
          <w:rFonts w:ascii="Times New Roman" w:hAnsi="Times New Roman"/>
          <w:b/>
          <w:bCs/>
          <w:i/>
          <w:iCs/>
          <w:sz w:val="18"/>
          <w:szCs w:val="18"/>
        </w:rPr>
      </w:pPr>
      <w:r w:rsidRPr="00AF29B7">
        <w:rPr>
          <w:rFonts w:ascii="Times New Roman" w:hAnsi="Times New Roman"/>
          <w:b/>
          <w:bCs/>
          <w:i/>
          <w:iCs/>
          <w:sz w:val="18"/>
          <w:szCs w:val="18"/>
        </w:rPr>
        <w:t>1. Предмет договора</w:t>
      </w:r>
    </w:p>
    <w:p w14:paraId="7C5E67B0" w14:textId="751F5742"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1.1. Надлежащим акцептом настоящей оферты в соответствии со статьей</w:t>
      </w:r>
      <w:r w:rsidR="000A25D6">
        <w:rPr>
          <w:rFonts w:ascii="Times New Roman" w:hAnsi="Times New Roman"/>
          <w:sz w:val="18"/>
          <w:szCs w:val="18"/>
        </w:rPr>
        <w:t xml:space="preserve"> </w:t>
      </w:r>
      <w:r w:rsidRPr="000A25D6">
        <w:rPr>
          <w:rFonts w:ascii="Times New Roman" w:hAnsi="Times New Roman"/>
          <w:sz w:val="18"/>
          <w:szCs w:val="18"/>
        </w:rPr>
        <w:t>438 Гражданского Кодекса Российской Федерации считается осуществление Заказчиком в совокупности всех нижеперечисленных действий:</w:t>
      </w:r>
    </w:p>
    <w:p w14:paraId="4CBCB3C4"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1.1.1. 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14:paraId="7E493519"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1.1.2. ознакомление с условиями оферты в АИС «Навигатор» по адресу___________________________________________________________;</w:t>
      </w:r>
    </w:p>
    <w:p w14:paraId="59870A8C"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14:paraId="2CAC907A"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1.2. 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субъекте Российской Федерации, утвержденным (Постановление Правительства Воронежской обл. от 26.12.2018 № 1201 «О введении на территории Воронежской области механизма персонифицированного финансирования в системе дополнительного образования детей»).</w:t>
      </w:r>
    </w:p>
    <w:p w14:paraId="732F5635" w14:textId="79DB5A8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1.3. 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Воронежской области в соответствии с приказом от 29 марта 2022 № 386 « Об утверждении Правил персонифицированного финансирования дополнительного образования детей в Воронежской области</w:t>
      </w:r>
      <w:r w:rsidR="000A25D6">
        <w:rPr>
          <w:rFonts w:ascii="Times New Roman" w:hAnsi="Times New Roman"/>
          <w:sz w:val="18"/>
          <w:szCs w:val="18"/>
        </w:rPr>
        <w:t xml:space="preserve"> </w:t>
      </w:r>
      <w:r w:rsidRPr="000A25D6">
        <w:rPr>
          <w:rFonts w:ascii="Times New Roman" w:hAnsi="Times New Roman"/>
          <w:sz w:val="18"/>
          <w:szCs w:val="18"/>
        </w:rPr>
        <w:t>Федеральным законом от 29.12.2012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w:t>
      </w:r>
    </w:p>
    <w:p w14:paraId="7A0B30CD" w14:textId="0F8D9E07" w:rsidR="003039E9" w:rsidRPr="00AF29B7" w:rsidRDefault="003039E9" w:rsidP="00AF29B7">
      <w:pPr>
        <w:ind w:firstLine="0"/>
        <w:jc w:val="center"/>
        <w:rPr>
          <w:rFonts w:ascii="Times New Roman" w:hAnsi="Times New Roman"/>
          <w:b/>
          <w:bCs/>
          <w:i/>
          <w:iCs/>
          <w:sz w:val="18"/>
          <w:szCs w:val="18"/>
        </w:rPr>
      </w:pPr>
      <w:r w:rsidRPr="00AF29B7">
        <w:rPr>
          <w:rFonts w:ascii="Times New Roman" w:hAnsi="Times New Roman"/>
          <w:b/>
          <w:bCs/>
          <w:i/>
          <w:iCs/>
          <w:sz w:val="18"/>
          <w:szCs w:val="18"/>
        </w:rPr>
        <w:t>2. Права и обязанности Сторон</w:t>
      </w:r>
    </w:p>
    <w:p w14:paraId="1A5C2AED"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 Права и обязанности Исполнителя</w:t>
      </w:r>
    </w:p>
    <w:p w14:paraId="5CE782B7"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14:paraId="388E7E4C" w14:textId="4845FE34"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2.1.2. Зачислить Обучающегося на дополнительной общеобразовательной программе (отдельную</w:t>
      </w:r>
      <w:r w:rsidR="00AF29B7">
        <w:rPr>
          <w:rFonts w:ascii="Times New Roman" w:hAnsi="Times New Roman"/>
          <w:sz w:val="18"/>
          <w:szCs w:val="18"/>
        </w:rPr>
        <w:t xml:space="preserve"> </w:t>
      </w:r>
      <w:r w:rsidRPr="000A25D6">
        <w:rPr>
          <w:rFonts w:ascii="Times New Roman" w:hAnsi="Times New Roman"/>
          <w:sz w:val="18"/>
          <w:szCs w:val="18"/>
        </w:rPr>
        <w:t>часть дополнительной общеобразовательной программы)</w:t>
      </w:r>
    </w:p>
    <w:p w14:paraId="4D8FFEF4" w14:textId="63C39E97" w:rsidR="003039E9" w:rsidRPr="000A25D6" w:rsidRDefault="00AF29B7" w:rsidP="000A25D6">
      <w:pPr>
        <w:ind w:firstLine="0"/>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_________________________________________________________________________________________________________________</w:t>
      </w:r>
    </w:p>
    <w:p w14:paraId="2834AC36" w14:textId="77777777"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(наименование образовательной программы, части общеобразовательной программы)</w:t>
      </w:r>
    </w:p>
    <w:p w14:paraId="07BF57BB" w14:textId="0624850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форма обучения</w:t>
      </w:r>
      <w:r w:rsidR="00AF29B7">
        <w:rPr>
          <w:rFonts w:ascii="Times New Roman" w:hAnsi="Times New Roman"/>
          <w:sz w:val="18"/>
          <w:szCs w:val="18"/>
        </w:rPr>
        <w:t>___________________________________________________________________________________________________</w:t>
      </w:r>
    </w:p>
    <w:p w14:paraId="529558AE"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2.1.3. Обеспечивать защиту прав Обучающегося в соответствии с законодательством.</w:t>
      </w:r>
    </w:p>
    <w:p w14:paraId="4677EA72"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w:t>
      </w:r>
    </w:p>
    <w:p w14:paraId="0169EC16"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14:paraId="5792C53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w:t>
      </w:r>
    </w:p>
    <w:p w14:paraId="34A46B7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2.1.7. Гарантировать предоставление образовательной услуги в полном объеме согласно учебному плану.</w:t>
      </w:r>
    </w:p>
    <w:p w14:paraId="22BB2758"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2.1.8. Предоставлять Заказчику возможность ознакомления с ходом и содержанием образовательного процесса и итогами освоения программы Обучающимся.</w:t>
      </w:r>
    </w:p>
    <w:p w14:paraId="00E12B8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2.1.9. Осуществлять подготовку к участию Обучающегося в соревнованиях, конкурсах и олимпиадах различного уровня.</w:t>
      </w:r>
    </w:p>
    <w:p w14:paraId="594F4AE8"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2.1.10. Сохранять место за Обучающимся в случае его болезни, лечения, карантина и других случаях пропуска занятий по уважительной причине.</w:t>
      </w:r>
    </w:p>
    <w:p w14:paraId="51F98BF6"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14:paraId="6D7B2DF6"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2.1.12. В случае, предусмотренном п. 2.1.11. 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14:paraId="299F2F27"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2.2. Исполнитель вправе:</w:t>
      </w:r>
    </w:p>
    <w:p w14:paraId="5AE0BD83"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14:paraId="7AD33C54" w14:textId="49C9BBFF"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2.2.2. Устанавливать режим работы Организации (расписание</w:t>
      </w:r>
      <w:r w:rsidR="00D07BA4">
        <w:rPr>
          <w:rFonts w:ascii="Times New Roman" w:hAnsi="Times New Roman"/>
          <w:sz w:val="18"/>
          <w:szCs w:val="18"/>
        </w:rPr>
        <w:t xml:space="preserve"> </w:t>
      </w:r>
      <w:r w:rsidRPr="000A25D6">
        <w:rPr>
          <w:rFonts w:ascii="Times New Roman" w:hAnsi="Times New Roman"/>
          <w:sz w:val="18"/>
          <w:szCs w:val="18"/>
        </w:rPr>
        <w:t>занятий, их сменность, продолжительность учебной недели и т.д.) в соответствии с Уставом.</w:t>
      </w:r>
    </w:p>
    <w:p w14:paraId="14BE5861"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2.2.3. Поощрять Обучающегося или применять меры дисциплинарного взыскания в соответствии с Уставом и Правилами внутреннего распорядка Организации.</w:t>
      </w:r>
    </w:p>
    <w:p w14:paraId="6551506F"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2.2.4. 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14:paraId="7B87B24C"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2.3. Заказчик (Обучающийся) обязан:</w:t>
      </w:r>
    </w:p>
    <w:p w14:paraId="0D132647"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2.3.1. Соблюдать Правила внутреннего распорядка Организации и следовать Уставу Организации.</w:t>
      </w:r>
    </w:p>
    <w:p w14:paraId="32B01F80"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2.3.2. Обеспечивать посещение занятий в соответствии с утвержденным расписанием.</w:t>
      </w:r>
    </w:p>
    <w:p w14:paraId="29B543B3"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2.3.3. Обеспечивать Обучающегося необходимыми средствами обучения по дополнительным общеобразовательным программам.</w:t>
      </w:r>
    </w:p>
    <w:p w14:paraId="29F2E778"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2.3.4. Своевременно информировать педагогических работников о болезни ребенка или возможном отсутствии.</w:t>
      </w:r>
    </w:p>
    <w:p w14:paraId="66A6BE5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2.3.5. Извещать педагогических работников о сопровождающих в Организацию и домой Обучающегося.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w:t>
      </w:r>
    </w:p>
    <w:p w14:paraId="25E0B79E"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2.4. Заказчик (Обучающийся) вправе:</w:t>
      </w:r>
    </w:p>
    <w:p w14:paraId="10E9F018"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2.4.1. Знакомиться с дополнительными общеобразовательными программами, технологиями и формами обучения.</w:t>
      </w:r>
    </w:p>
    <w:p w14:paraId="79AC83FC"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2.4.2. Требовать предоставление информации по вопросам организации образовательного процесса.</w:t>
      </w:r>
    </w:p>
    <w:p w14:paraId="6A504E62"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2.4.3. Участвовать в управлении Организацией в соответствии с ее Уставом.</w:t>
      </w:r>
    </w:p>
    <w:p w14:paraId="25DBFEEA"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2.4.4. Принимать участие в организации и проведении совместных мероприятий и праздников.</w:t>
      </w:r>
    </w:p>
    <w:p w14:paraId="03CF0D69"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14:paraId="394223AD"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 Вопросы персонифицированного финансирования</w:t>
      </w:r>
    </w:p>
    <w:p w14:paraId="395F75F8" w14:textId="4292C4B2"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3.1. Номер сертификата дополнительного образования:</w:t>
      </w:r>
      <w:r w:rsidR="000A25D6">
        <w:rPr>
          <w:rFonts w:ascii="Times New Roman" w:hAnsi="Times New Roman"/>
          <w:sz w:val="18"/>
          <w:szCs w:val="18"/>
        </w:rPr>
        <w:t xml:space="preserve"> </w:t>
      </w:r>
    </w:p>
    <w:p w14:paraId="1E3D87EF"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3.2. Срок освоения образовательной программы \ части образовательной программы составляет _______________часов.</w:t>
      </w:r>
    </w:p>
    <w:p w14:paraId="39949153" w14:textId="1BA23CEE"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3.3. Дата начала обучения:</w:t>
      </w:r>
      <w:r w:rsidR="000A25D6">
        <w:rPr>
          <w:rFonts w:ascii="Times New Roman" w:hAnsi="Times New Roman"/>
          <w:sz w:val="18"/>
          <w:szCs w:val="18"/>
        </w:rPr>
        <w:t xml:space="preserve"> </w:t>
      </w:r>
      <w:r w:rsidR="00AF29B7">
        <w:rPr>
          <w:rFonts w:ascii="Times New Roman" w:hAnsi="Times New Roman"/>
          <w:sz w:val="18"/>
          <w:szCs w:val="18"/>
        </w:rPr>
        <w:t>_____________________________________</w:t>
      </w:r>
    </w:p>
    <w:p w14:paraId="1397EB28" w14:textId="56325F44"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3.4. Дата завершения обучения:</w:t>
      </w:r>
      <w:r w:rsidR="000A25D6">
        <w:rPr>
          <w:rFonts w:ascii="Times New Roman" w:hAnsi="Times New Roman"/>
          <w:sz w:val="18"/>
          <w:szCs w:val="18"/>
        </w:rPr>
        <w:t xml:space="preserve"> </w:t>
      </w:r>
      <w:r w:rsidR="00AF29B7">
        <w:rPr>
          <w:rFonts w:ascii="Times New Roman" w:hAnsi="Times New Roman"/>
          <w:sz w:val="18"/>
          <w:szCs w:val="18"/>
        </w:rPr>
        <w:t>_________________________________</w:t>
      </w:r>
    </w:p>
    <w:p w14:paraId="46251461" w14:textId="306F340C"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3.5. Стоимость образовательной услуги за период с даты начала обучения до даты завершения обучения составляет</w:t>
      </w:r>
      <w:r w:rsidRPr="000A25D6">
        <w:rPr>
          <w:rFonts w:ascii="Times New Roman" w:hAnsi="Times New Roman"/>
          <w:sz w:val="18"/>
          <w:szCs w:val="18"/>
        </w:rPr>
        <w:tab/>
      </w:r>
      <w:r w:rsidR="000A25D6">
        <w:rPr>
          <w:rFonts w:ascii="Times New Roman" w:hAnsi="Times New Roman"/>
          <w:sz w:val="18"/>
          <w:szCs w:val="18"/>
        </w:rPr>
        <w:t xml:space="preserve"> </w:t>
      </w:r>
      <w:r w:rsidRPr="000A25D6">
        <w:rPr>
          <w:rFonts w:ascii="Times New Roman" w:hAnsi="Times New Roman"/>
          <w:sz w:val="18"/>
          <w:szCs w:val="18"/>
        </w:rPr>
        <w:t>.</w:t>
      </w:r>
    </w:p>
    <w:p w14:paraId="178BA59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3.6. 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
    <w:p w14:paraId="635BFE86"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w:t>
      </w:r>
    </w:p>
    <w:p w14:paraId="5B4039C3"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14:paraId="378B80E9" w14:textId="77777777" w:rsidR="00AF29B7" w:rsidRPr="006313F1" w:rsidRDefault="00AF29B7" w:rsidP="000A25D6">
      <w:pPr>
        <w:ind w:firstLine="0"/>
        <w:rPr>
          <w:rFonts w:ascii="Times New Roman" w:hAnsi="Times New Roman"/>
          <w:sz w:val="12"/>
          <w:szCs w:val="12"/>
        </w:rPr>
      </w:pPr>
    </w:p>
    <w:p w14:paraId="78CA9BF6" w14:textId="77777777" w:rsidR="00AF29B7" w:rsidRDefault="003039E9" w:rsidP="00AF29B7">
      <w:pPr>
        <w:ind w:firstLine="0"/>
        <w:jc w:val="center"/>
        <w:rPr>
          <w:rFonts w:ascii="Times New Roman" w:hAnsi="Times New Roman"/>
          <w:b/>
          <w:bCs/>
          <w:i/>
          <w:iCs/>
          <w:sz w:val="18"/>
          <w:szCs w:val="18"/>
        </w:rPr>
      </w:pPr>
      <w:r w:rsidRPr="00AF29B7">
        <w:rPr>
          <w:rFonts w:ascii="Times New Roman" w:hAnsi="Times New Roman"/>
          <w:b/>
          <w:bCs/>
          <w:i/>
          <w:iCs/>
          <w:sz w:val="18"/>
          <w:szCs w:val="18"/>
        </w:rPr>
        <w:t>4. Ответственность Сторон за неисполнение или ненадлежащее исполнение обязательств по договору,</w:t>
      </w:r>
    </w:p>
    <w:p w14:paraId="49F4DAEF" w14:textId="1D163A63" w:rsidR="003039E9" w:rsidRPr="00AF29B7" w:rsidRDefault="003039E9" w:rsidP="00AF29B7">
      <w:pPr>
        <w:ind w:firstLine="0"/>
        <w:jc w:val="center"/>
        <w:rPr>
          <w:rFonts w:ascii="Times New Roman" w:hAnsi="Times New Roman"/>
          <w:b/>
          <w:bCs/>
          <w:i/>
          <w:iCs/>
          <w:sz w:val="18"/>
          <w:szCs w:val="18"/>
        </w:rPr>
      </w:pPr>
      <w:r w:rsidRPr="00AF29B7">
        <w:rPr>
          <w:rFonts w:ascii="Times New Roman" w:hAnsi="Times New Roman"/>
          <w:b/>
          <w:bCs/>
          <w:i/>
          <w:iCs/>
          <w:sz w:val="18"/>
          <w:szCs w:val="18"/>
        </w:rPr>
        <w:t>порядок разрешения споров</w:t>
      </w:r>
    </w:p>
    <w:p w14:paraId="517FEEA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33F31864"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w:t>
      </w:r>
    </w:p>
    <w:p w14:paraId="73E6EAE7" w14:textId="77777777" w:rsidR="00AF29B7" w:rsidRPr="006313F1" w:rsidRDefault="00AF29B7" w:rsidP="000A25D6">
      <w:pPr>
        <w:ind w:firstLine="0"/>
        <w:rPr>
          <w:rFonts w:ascii="Times New Roman" w:hAnsi="Times New Roman"/>
          <w:sz w:val="12"/>
          <w:szCs w:val="12"/>
        </w:rPr>
      </w:pPr>
    </w:p>
    <w:p w14:paraId="0FFB961D" w14:textId="7CCE9E18" w:rsidR="003039E9" w:rsidRPr="00AF29B7" w:rsidRDefault="003039E9" w:rsidP="00AF29B7">
      <w:pPr>
        <w:ind w:firstLine="0"/>
        <w:jc w:val="center"/>
        <w:rPr>
          <w:rFonts w:ascii="Times New Roman" w:hAnsi="Times New Roman"/>
          <w:b/>
          <w:bCs/>
          <w:i/>
          <w:iCs/>
          <w:sz w:val="18"/>
          <w:szCs w:val="18"/>
        </w:rPr>
      </w:pPr>
      <w:r w:rsidRPr="00AF29B7">
        <w:rPr>
          <w:rFonts w:ascii="Times New Roman" w:hAnsi="Times New Roman"/>
          <w:b/>
          <w:bCs/>
          <w:i/>
          <w:iCs/>
          <w:sz w:val="18"/>
          <w:szCs w:val="18"/>
        </w:rPr>
        <w:t>5. Основания изменения и расторжения договора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w:t>
      </w:r>
    </w:p>
    <w:p w14:paraId="41BA8B96"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5.1.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14:paraId="2C89C40C"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5.2. По инициативе Организации Договор может быть расторгнут в следующих случаях:</w:t>
      </w:r>
    </w:p>
    <w:p w14:paraId="3C32CFEF"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5.2.1. отсутствие медицинского документа о состоянии здоровья обучающегося;</w:t>
      </w:r>
    </w:p>
    <w:p w14:paraId="045FD9EC"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5.2.2. невыполнение учебного плана обучающимся;</w:t>
      </w:r>
    </w:p>
    <w:p w14:paraId="6C37DAE5"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5.2.3. окончание полного курса освоения образовательной программы;</w:t>
      </w:r>
    </w:p>
    <w:p w14:paraId="35D56AD1"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5.2.4. наличие медицинского заключения, исключающего возможность дальнейшего продолжения обучения в Организации;</w:t>
      </w:r>
    </w:p>
    <w:p w14:paraId="576FB5DB"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5.2.5. нарушение Правил внутреннего распорядка Организации;</w:t>
      </w:r>
    </w:p>
    <w:p w14:paraId="73A07BE8"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5.2.6. совершение противоправных действий и неоднократные нарушения Устава Организации.</w:t>
      </w:r>
    </w:p>
    <w:p w14:paraId="6EBE5BF4"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5.3. Вносимые изменения и дополнения в условия Договора рассматриваются сторонами в недельный срок и оформляются дополнительным соглашением.</w:t>
      </w:r>
    </w:p>
    <w:p w14:paraId="17DA9668" w14:textId="260164D1"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5.4.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110 Правил персонифицированного финансирования утвержденных приказом от 29 марта 2022 № 386 « Об утверждении Правил персонифицированного финансирования дополнительного образования детей в Воронежской области».</w:t>
      </w:r>
      <w:r w:rsidR="000A25D6">
        <w:rPr>
          <w:rFonts w:ascii="Times New Roman" w:hAnsi="Times New Roman"/>
          <w:sz w:val="18"/>
          <w:szCs w:val="18"/>
        </w:rPr>
        <w:t xml:space="preserve"> </w:t>
      </w:r>
    </w:p>
    <w:p w14:paraId="37C8C383" w14:textId="7E3F0504"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5.5.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18лет, в случае, если договор об образовании не расторгнут в соответствии с пунктом 110 Правил персонифицированного финансирования утвержденных приказом от 29 марта 2022 № 386 « Об утверждении Правил персонифицированного финансирования дополнительного образования детей в Воронежской области»</w:t>
      </w:r>
      <w:r w:rsidR="000A25D6">
        <w:rPr>
          <w:rFonts w:ascii="Times New Roman" w:hAnsi="Times New Roman"/>
          <w:sz w:val="18"/>
          <w:szCs w:val="18"/>
        </w:rPr>
        <w:t xml:space="preserve"> </w:t>
      </w:r>
      <w:r w:rsidRPr="000A25D6">
        <w:rPr>
          <w:rFonts w:ascii="Times New Roman" w:hAnsi="Times New Roman"/>
          <w:sz w:val="18"/>
          <w:szCs w:val="18"/>
        </w:rPr>
        <w:t>по состоянию на 20 день до момента окончания срока действия договора об образовании.</w:t>
      </w:r>
    </w:p>
    <w:p w14:paraId="2D38B96E" w14:textId="77777777" w:rsidR="00AF29B7" w:rsidRPr="006313F1" w:rsidRDefault="00AF29B7" w:rsidP="000A25D6">
      <w:pPr>
        <w:ind w:firstLine="0"/>
        <w:rPr>
          <w:rFonts w:ascii="Times New Roman" w:hAnsi="Times New Roman"/>
          <w:sz w:val="12"/>
          <w:szCs w:val="12"/>
        </w:rPr>
      </w:pPr>
    </w:p>
    <w:p w14:paraId="2C01471E" w14:textId="7D43CDBD" w:rsidR="003039E9" w:rsidRPr="00AF29B7" w:rsidRDefault="003039E9" w:rsidP="00AF29B7">
      <w:pPr>
        <w:ind w:firstLine="0"/>
        <w:jc w:val="center"/>
        <w:rPr>
          <w:rFonts w:ascii="Times New Roman" w:hAnsi="Times New Roman"/>
          <w:b/>
          <w:bCs/>
          <w:i/>
          <w:iCs/>
          <w:sz w:val="18"/>
          <w:szCs w:val="18"/>
        </w:rPr>
      </w:pPr>
      <w:r w:rsidRPr="00AF29B7">
        <w:rPr>
          <w:rFonts w:ascii="Times New Roman" w:hAnsi="Times New Roman"/>
          <w:b/>
          <w:bCs/>
          <w:i/>
          <w:iCs/>
          <w:sz w:val="18"/>
          <w:szCs w:val="18"/>
        </w:rPr>
        <w:t>6. Заключительные положения</w:t>
      </w:r>
    </w:p>
    <w:p w14:paraId="48120B29"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6.1. 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АИС «Навигатор».</w:t>
      </w:r>
    </w:p>
    <w:p w14:paraId="774305BF"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6.2. Сведения, указанные в настоящем Договоре, соответствуют информации, размещенной на официальном сайте Организации в сети «Интернет».</w:t>
      </w:r>
    </w:p>
    <w:p w14:paraId="61407921"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w:t>
      </w:r>
    </w:p>
    <w:p w14:paraId="0173D3DD"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w:t>
      </w:r>
    </w:p>
    <w:p w14:paraId="539375D6"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6.5. Настоящий Договор составлен в 2-х экземплярах, по одному для каждой из сторон. Оба экземпляра имеют одинаковую юридическую силу.</w:t>
      </w:r>
    </w:p>
    <w:p w14:paraId="5B1C878E" w14:textId="77777777" w:rsidR="003039E9" w:rsidRPr="000A25D6" w:rsidRDefault="003039E9" w:rsidP="00AF29B7">
      <w:pPr>
        <w:ind w:firstLine="284"/>
        <w:rPr>
          <w:rFonts w:ascii="Times New Roman" w:hAnsi="Times New Roman"/>
          <w:sz w:val="18"/>
          <w:szCs w:val="18"/>
        </w:rPr>
      </w:pPr>
      <w:r w:rsidRPr="000A25D6">
        <w:rPr>
          <w:rFonts w:ascii="Times New Roman" w:hAnsi="Times New Roman"/>
          <w:sz w:val="18"/>
          <w:szCs w:val="18"/>
        </w:rPr>
        <w:t>6.6. Договор действует до полного исполнения обязательств Сторонами.</w:t>
      </w:r>
    </w:p>
    <w:p w14:paraId="70893EB4" w14:textId="77777777" w:rsidR="003039E9" w:rsidRPr="006313F1" w:rsidRDefault="003039E9" w:rsidP="000A25D6">
      <w:pPr>
        <w:ind w:firstLine="0"/>
        <w:rPr>
          <w:rFonts w:ascii="Times New Roman" w:hAnsi="Times New Roman"/>
          <w:sz w:val="12"/>
          <w:szCs w:val="12"/>
        </w:rPr>
      </w:pPr>
    </w:p>
    <w:p w14:paraId="5C3783B6" w14:textId="77777777" w:rsidR="003039E9" w:rsidRPr="00AF29B7" w:rsidRDefault="003039E9" w:rsidP="00AF29B7">
      <w:pPr>
        <w:ind w:firstLine="0"/>
        <w:jc w:val="center"/>
        <w:rPr>
          <w:rFonts w:ascii="Times New Roman" w:hAnsi="Times New Roman"/>
          <w:b/>
          <w:bCs/>
          <w:i/>
          <w:iCs/>
          <w:sz w:val="18"/>
          <w:szCs w:val="18"/>
        </w:rPr>
      </w:pPr>
      <w:r w:rsidRPr="00AF29B7">
        <w:rPr>
          <w:rFonts w:ascii="Times New Roman" w:hAnsi="Times New Roman"/>
          <w:b/>
          <w:bCs/>
          <w:i/>
          <w:iCs/>
          <w:sz w:val="18"/>
          <w:szCs w:val="18"/>
        </w:rPr>
        <w:t>7. Реквизиты и подписи Сторон</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3446"/>
        <w:gridCol w:w="3429"/>
      </w:tblGrid>
      <w:tr w:rsidR="003039E9" w:rsidRPr="000A25D6" w14:paraId="23BCFAB1" w14:textId="77777777" w:rsidTr="00AF29B7">
        <w:trPr>
          <w:trHeight w:val="3096"/>
        </w:trPr>
        <w:tc>
          <w:tcPr>
            <w:tcW w:w="1628" w:type="pct"/>
          </w:tcPr>
          <w:p w14:paraId="122972F3" w14:textId="77777777" w:rsidR="003039E9" w:rsidRPr="00C9678E" w:rsidRDefault="003039E9" w:rsidP="00AF29B7">
            <w:pPr>
              <w:ind w:firstLine="0"/>
              <w:jc w:val="center"/>
              <w:rPr>
                <w:rFonts w:ascii="Times New Roman" w:hAnsi="Times New Roman"/>
                <w:sz w:val="18"/>
                <w:szCs w:val="18"/>
                <w:lang w:val="ru-RU"/>
              </w:rPr>
            </w:pPr>
            <w:r w:rsidRPr="00C9678E">
              <w:rPr>
                <w:rFonts w:ascii="Times New Roman" w:hAnsi="Times New Roman"/>
                <w:sz w:val="18"/>
                <w:szCs w:val="18"/>
                <w:lang w:val="ru-RU"/>
              </w:rPr>
              <w:t>Исполнитель</w:t>
            </w:r>
          </w:p>
          <w:p w14:paraId="3020877E" w14:textId="77777777" w:rsidR="003039E9" w:rsidRPr="00C9678E" w:rsidRDefault="003039E9" w:rsidP="00AF29B7">
            <w:pPr>
              <w:ind w:firstLine="0"/>
              <w:jc w:val="center"/>
              <w:rPr>
                <w:rFonts w:ascii="Times New Roman" w:hAnsi="Times New Roman"/>
                <w:sz w:val="18"/>
                <w:szCs w:val="18"/>
                <w:lang w:val="ru-RU"/>
              </w:rPr>
            </w:pPr>
            <w:r w:rsidRPr="00C9678E">
              <w:rPr>
                <w:rFonts w:ascii="Times New Roman" w:hAnsi="Times New Roman"/>
                <w:sz w:val="18"/>
                <w:szCs w:val="18"/>
                <w:lang w:val="ru-RU"/>
              </w:rPr>
              <w:t>______________________________</w:t>
            </w:r>
          </w:p>
          <w:p w14:paraId="3123CC66"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(полное наименование и фирменное наименование (при наличии) организации)</w:t>
            </w:r>
          </w:p>
          <w:p w14:paraId="568CBB7C" w14:textId="46E32BB9" w:rsidR="003039E9" w:rsidRPr="00C9678E" w:rsidRDefault="003039E9" w:rsidP="00AF29B7">
            <w:pPr>
              <w:ind w:firstLine="0"/>
              <w:jc w:val="center"/>
              <w:rPr>
                <w:rFonts w:ascii="Times New Roman" w:hAnsi="Times New Roman"/>
                <w:sz w:val="18"/>
                <w:szCs w:val="18"/>
                <w:lang w:val="ru-RU"/>
              </w:rPr>
            </w:pPr>
            <w:r w:rsidRPr="00C9678E">
              <w:rPr>
                <w:rFonts w:ascii="Times New Roman" w:hAnsi="Times New Roman"/>
                <w:sz w:val="18"/>
                <w:szCs w:val="18"/>
                <w:lang w:val="ru-RU"/>
              </w:rPr>
              <w:t>____________________________</w:t>
            </w:r>
          </w:p>
          <w:p w14:paraId="021C40E1"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(место нахождения)</w:t>
            </w:r>
          </w:p>
          <w:p w14:paraId="2167B87C" w14:textId="77777777" w:rsidR="003039E9" w:rsidRPr="00C9678E" w:rsidRDefault="003039E9" w:rsidP="00AF29B7">
            <w:pPr>
              <w:ind w:firstLine="0"/>
              <w:jc w:val="center"/>
              <w:rPr>
                <w:rFonts w:ascii="Times New Roman" w:hAnsi="Times New Roman"/>
                <w:sz w:val="18"/>
                <w:szCs w:val="18"/>
                <w:lang w:val="ru-RU"/>
              </w:rPr>
            </w:pPr>
            <w:r w:rsidRPr="00C9678E">
              <w:rPr>
                <w:rFonts w:ascii="Times New Roman" w:hAnsi="Times New Roman"/>
                <w:sz w:val="18"/>
                <w:szCs w:val="18"/>
                <w:lang w:val="ru-RU"/>
              </w:rPr>
              <w:t>___________________________</w:t>
            </w:r>
          </w:p>
          <w:p w14:paraId="231D3D5F" w14:textId="1411284F"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(банковские реквизиты)</w:t>
            </w:r>
          </w:p>
          <w:p w14:paraId="229543FE" w14:textId="77777777" w:rsidR="003039E9" w:rsidRPr="00C9678E" w:rsidRDefault="003039E9" w:rsidP="00AF29B7">
            <w:pPr>
              <w:ind w:firstLine="0"/>
              <w:jc w:val="center"/>
              <w:rPr>
                <w:rFonts w:ascii="Times New Roman" w:hAnsi="Times New Roman"/>
                <w:sz w:val="18"/>
                <w:szCs w:val="18"/>
                <w:lang w:val="ru-RU"/>
              </w:rPr>
            </w:pPr>
            <w:r w:rsidRPr="00C9678E">
              <w:rPr>
                <w:rFonts w:ascii="Times New Roman" w:hAnsi="Times New Roman"/>
                <w:sz w:val="18"/>
                <w:szCs w:val="18"/>
                <w:lang w:val="ru-RU"/>
              </w:rPr>
              <w:t>___________________________</w:t>
            </w:r>
          </w:p>
          <w:p w14:paraId="535E2C48"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(подпись)</w:t>
            </w:r>
          </w:p>
          <w:p w14:paraId="5ED5AB28" w14:textId="77777777" w:rsidR="003039E9" w:rsidRPr="00C9678E" w:rsidRDefault="003039E9" w:rsidP="00AF29B7">
            <w:pPr>
              <w:ind w:firstLine="0"/>
              <w:jc w:val="center"/>
              <w:rPr>
                <w:rFonts w:ascii="Times New Roman" w:hAnsi="Times New Roman"/>
                <w:sz w:val="18"/>
                <w:szCs w:val="18"/>
                <w:lang w:val="ru-RU"/>
              </w:rPr>
            </w:pPr>
          </w:p>
          <w:p w14:paraId="4614180A"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М.П.</w:t>
            </w:r>
          </w:p>
        </w:tc>
        <w:tc>
          <w:tcPr>
            <w:tcW w:w="1690" w:type="pct"/>
          </w:tcPr>
          <w:p w14:paraId="53F041CB"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Заказчик</w:t>
            </w:r>
          </w:p>
          <w:p w14:paraId="773DAF29" w14:textId="6D4CDF36" w:rsidR="003039E9" w:rsidRPr="000A25D6" w:rsidRDefault="003039E9" w:rsidP="00AF29B7">
            <w:pPr>
              <w:ind w:firstLine="0"/>
              <w:jc w:val="center"/>
              <w:rPr>
                <w:rFonts w:ascii="Times New Roman" w:hAnsi="Times New Roman"/>
                <w:sz w:val="18"/>
                <w:szCs w:val="18"/>
              </w:rPr>
            </w:pPr>
            <w:r w:rsidRPr="000A25D6">
              <w:rPr>
                <w:rFonts w:ascii="Times New Roman" w:hAnsi="Times New Roman"/>
                <w:noProof/>
                <w:sz w:val="18"/>
                <w:szCs w:val="18"/>
              </w:rPr>
              <mc:AlternateContent>
                <mc:Choice Requires="wpg">
                  <w:drawing>
                    <wp:inline distT="0" distB="0" distL="0" distR="0" wp14:anchorId="6CCF10AA" wp14:editId="5EBF3581">
                      <wp:extent cx="1522730" cy="5080"/>
                      <wp:effectExtent l="6350" t="6350" r="13970" b="7620"/>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7" name="Line 17"/>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394676" id="Группа 3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">
                      <v:line id="Line 17"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" strokeweight=".14056mm"/>
                      <w10:anchorlock/>
                    </v:group>
                  </w:pict>
                </mc:Fallback>
              </mc:AlternateContent>
            </w:r>
          </w:p>
          <w:p w14:paraId="1475A3DF"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(фамилия, имя, отчество (при наличии) /наименование юридического лица)</w:t>
            </w:r>
          </w:p>
          <w:p w14:paraId="10B22F3D" w14:textId="76FA9955" w:rsidR="003039E9" w:rsidRPr="000A25D6" w:rsidRDefault="003039E9" w:rsidP="00AF29B7">
            <w:pPr>
              <w:ind w:firstLine="0"/>
              <w:jc w:val="center"/>
              <w:rPr>
                <w:rFonts w:ascii="Times New Roman" w:hAnsi="Times New Roman"/>
                <w:sz w:val="18"/>
                <w:szCs w:val="18"/>
              </w:rPr>
            </w:pPr>
            <w:r w:rsidRPr="000A25D6">
              <w:rPr>
                <w:rFonts w:ascii="Times New Roman" w:hAnsi="Times New Roman"/>
                <w:noProof/>
                <w:sz w:val="18"/>
                <w:szCs w:val="18"/>
              </w:rPr>
              <mc:AlternateContent>
                <mc:Choice Requires="wpg">
                  <w:drawing>
                    <wp:inline distT="0" distB="0" distL="0" distR="0" wp14:anchorId="6874777E" wp14:editId="5719109D">
                      <wp:extent cx="1522730" cy="5080"/>
                      <wp:effectExtent l="6350" t="6350" r="13970" b="7620"/>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5" name="Line 15"/>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99366BF" id="Группа 3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">
                      <v:line id="Line 15"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" strokeweight=".14056mm"/>
                      <w10:anchorlock/>
                    </v:group>
                  </w:pict>
                </mc:Fallback>
              </mc:AlternateContent>
            </w:r>
          </w:p>
          <w:p w14:paraId="1ECAE312"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(дата рождения)</w:t>
            </w:r>
          </w:p>
          <w:p w14:paraId="38D07A81" w14:textId="48D8847B" w:rsidR="003039E9" w:rsidRPr="000A25D6" w:rsidRDefault="003039E9" w:rsidP="00AF29B7">
            <w:pPr>
              <w:ind w:firstLine="0"/>
              <w:jc w:val="center"/>
              <w:rPr>
                <w:rFonts w:ascii="Times New Roman" w:hAnsi="Times New Roman"/>
                <w:sz w:val="18"/>
                <w:szCs w:val="18"/>
              </w:rPr>
            </w:pPr>
            <w:r w:rsidRPr="000A25D6">
              <w:rPr>
                <w:rFonts w:ascii="Times New Roman" w:hAnsi="Times New Roman"/>
                <w:noProof/>
                <w:sz w:val="18"/>
                <w:szCs w:val="18"/>
              </w:rPr>
              <mc:AlternateContent>
                <mc:Choice Requires="wpg">
                  <w:drawing>
                    <wp:inline distT="0" distB="0" distL="0" distR="0" wp14:anchorId="779F29D4" wp14:editId="30149F34">
                      <wp:extent cx="1522730" cy="5080"/>
                      <wp:effectExtent l="6350" t="9525" r="13970" b="4445"/>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3" name="Line 13"/>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F03C9AE" id="Группа 32"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">
                      <v:line id="Line 13"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" strokeweight=".14056mm"/>
                      <w10:anchorlock/>
                    </v:group>
                  </w:pict>
                </mc:Fallback>
              </mc:AlternateContent>
            </w:r>
          </w:p>
          <w:p w14:paraId="47C79290" w14:textId="53FDB3AF"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(место нахождения/адрес места жительства)</w:t>
            </w:r>
          </w:p>
          <w:p w14:paraId="670D023F" w14:textId="17776D6E" w:rsidR="003039E9" w:rsidRPr="00AF29B7" w:rsidRDefault="00AF29B7" w:rsidP="00AF29B7">
            <w:pPr>
              <w:ind w:firstLine="0"/>
              <w:jc w:val="center"/>
              <w:rPr>
                <w:rFonts w:ascii="Times New Roman" w:hAnsi="Times New Roman"/>
                <w:sz w:val="18"/>
                <w:szCs w:val="18"/>
                <w:lang w:val="ru-RU"/>
              </w:rPr>
            </w:pPr>
            <w:r>
              <w:rPr>
                <w:rFonts w:ascii="Times New Roman" w:hAnsi="Times New Roman"/>
                <w:sz w:val="18"/>
                <w:szCs w:val="18"/>
                <w:lang w:val="ru-RU"/>
              </w:rPr>
              <w:t>______________________________</w:t>
            </w:r>
          </w:p>
          <w:p w14:paraId="791C2312"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(паспорт: серия, номер, когда и кем выдан)</w:t>
            </w:r>
          </w:p>
          <w:p w14:paraId="3A7D1AB5" w14:textId="714418D7" w:rsidR="003039E9" w:rsidRPr="00C9678E" w:rsidRDefault="003039E9" w:rsidP="00AF29B7">
            <w:pPr>
              <w:ind w:firstLine="0"/>
              <w:jc w:val="center"/>
              <w:rPr>
                <w:rFonts w:ascii="Times New Roman" w:hAnsi="Times New Roman"/>
                <w:sz w:val="18"/>
                <w:szCs w:val="18"/>
                <w:lang w:val="ru-RU"/>
              </w:rPr>
            </w:pPr>
          </w:p>
          <w:p w14:paraId="6C766539"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телефон</w:t>
            </w:r>
          </w:p>
          <w:p w14:paraId="0D451697" w14:textId="5C79EE82" w:rsidR="003039E9" w:rsidRPr="000A25D6" w:rsidRDefault="003039E9" w:rsidP="00AF29B7">
            <w:pPr>
              <w:ind w:firstLine="0"/>
              <w:jc w:val="center"/>
              <w:rPr>
                <w:rFonts w:ascii="Times New Roman" w:hAnsi="Times New Roman"/>
                <w:sz w:val="18"/>
                <w:szCs w:val="18"/>
              </w:rPr>
            </w:pPr>
          </w:p>
          <w:p w14:paraId="2E805435"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(подпись) М.П.</w:t>
            </w:r>
          </w:p>
        </w:tc>
        <w:tc>
          <w:tcPr>
            <w:tcW w:w="1682" w:type="pct"/>
          </w:tcPr>
          <w:p w14:paraId="70A949E0"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Обучающийся</w:t>
            </w:r>
          </w:p>
          <w:p w14:paraId="4364023A" w14:textId="7EDEA606" w:rsidR="003039E9" w:rsidRPr="000A25D6" w:rsidRDefault="003039E9" w:rsidP="00AF29B7">
            <w:pPr>
              <w:ind w:firstLine="0"/>
              <w:jc w:val="center"/>
              <w:rPr>
                <w:rFonts w:ascii="Times New Roman" w:hAnsi="Times New Roman"/>
                <w:sz w:val="18"/>
                <w:szCs w:val="18"/>
              </w:rPr>
            </w:pPr>
            <w:r w:rsidRPr="000A25D6">
              <w:rPr>
                <w:rFonts w:ascii="Times New Roman" w:hAnsi="Times New Roman"/>
                <w:noProof/>
                <w:sz w:val="18"/>
                <w:szCs w:val="18"/>
              </w:rPr>
              <mc:AlternateContent>
                <mc:Choice Requires="wpg">
                  <w:drawing>
                    <wp:inline distT="0" distB="0" distL="0" distR="0" wp14:anchorId="72E640E2" wp14:editId="0654232E">
                      <wp:extent cx="1522730" cy="5080"/>
                      <wp:effectExtent l="12700" t="6350" r="7620" b="762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39" name="Line 9"/>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8D8846" id="Группа 28"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">
                      <v:line id="Line 9"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" strokeweight=".14056mm"/>
                      <w10:anchorlock/>
                    </v:group>
                  </w:pict>
                </mc:Fallback>
              </mc:AlternateContent>
            </w:r>
          </w:p>
          <w:p w14:paraId="6EB6504C"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(фамилия, имя, отчество (при наличии))</w:t>
            </w:r>
          </w:p>
          <w:p w14:paraId="0E8903CB" w14:textId="41671FCB" w:rsidR="003039E9" w:rsidRPr="000A25D6" w:rsidRDefault="003039E9" w:rsidP="00AF29B7">
            <w:pPr>
              <w:ind w:firstLine="0"/>
              <w:jc w:val="center"/>
              <w:rPr>
                <w:rFonts w:ascii="Times New Roman" w:hAnsi="Times New Roman"/>
                <w:sz w:val="18"/>
                <w:szCs w:val="18"/>
              </w:rPr>
            </w:pPr>
            <w:r w:rsidRPr="000A25D6">
              <w:rPr>
                <w:rFonts w:ascii="Times New Roman" w:hAnsi="Times New Roman"/>
                <w:noProof/>
                <w:sz w:val="18"/>
                <w:szCs w:val="18"/>
              </w:rPr>
              <mc:AlternateContent>
                <mc:Choice Requires="wpg">
                  <w:drawing>
                    <wp:inline distT="0" distB="0" distL="0" distR="0" wp14:anchorId="64D63F9A" wp14:editId="0A52D103">
                      <wp:extent cx="1522730" cy="5080"/>
                      <wp:effectExtent l="12700" t="6350" r="7620" b="7620"/>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41" name="Line 7"/>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8CEB339" id="Группа 26"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">
                      <v:line id="Line 7"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" strokeweight=".14056mm"/>
                      <w10:anchorlock/>
                    </v:group>
                  </w:pict>
                </mc:Fallback>
              </mc:AlternateContent>
            </w:r>
          </w:p>
          <w:p w14:paraId="396336E6" w14:textId="77777777"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(дата рождения)</w:t>
            </w:r>
          </w:p>
          <w:p w14:paraId="5C6C148D" w14:textId="6256E035" w:rsidR="003039E9" w:rsidRPr="000A25D6" w:rsidRDefault="003039E9" w:rsidP="00AF29B7">
            <w:pPr>
              <w:ind w:firstLine="0"/>
              <w:jc w:val="center"/>
              <w:rPr>
                <w:rFonts w:ascii="Times New Roman" w:hAnsi="Times New Roman"/>
                <w:sz w:val="18"/>
                <w:szCs w:val="18"/>
              </w:rPr>
            </w:pPr>
            <w:r w:rsidRPr="000A25D6">
              <w:rPr>
                <w:rFonts w:ascii="Times New Roman" w:hAnsi="Times New Roman"/>
                <w:noProof/>
                <w:sz w:val="18"/>
                <w:szCs w:val="18"/>
              </w:rPr>
              <mc:AlternateContent>
                <mc:Choice Requires="wpg">
                  <w:drawing>
                    <wp:inline distT="0" distB="0" distL="0" distR="0" wp14:anchorId="2629204E" wp14:editId="12C91D5E">
                      <wp:extent cx="1522730" cy="5080"/>
                      <wp:effectExtent l="12700" t="9525" r="7620" b="444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74" name="Line 5"/>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D41C096" id="Группа 24"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">
                      <v:line id="Line 5"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" strokeweight=".14056mm"/>
                      <w10:anchorlock/>
                    </v:group>
                  </w:pict>
                </mc:Fallback>
              </mc:AlternateContent>
            </w:r>
          </w:p>
          <w:p w14:paraId="395D5DEF" w14:textId="77777777" w:rsidR="003039E9" w:rsidRPr="00AF29B7" w:rsidRDefault="003039E9" w:rsidP="00AF29B7">
            <w:pPr>
              <w:ind w:firstLine="0"/>
              <w:jc w:val="center"/>
              <w:rPr>
                <w:rFonts w:ascii="Times New Roman" w:hAnsi="Times New Roman"/>
                <w:i/>
                <w:iCs/>
                <w:sz w:val="18"/>
                <w:szCs w:val="18"/>
              </w:rPr>
            </w:pPr>
            <w:r w:rsidRPr="00AF29B7">
              <w:rPr>
                <w:rFonts w:ascii="Times New Roman" w:hAnsi="Times New Roman"/>
                <w:i/>
                <w:iCs/>
                <w:sz w:val="18"/>
                <w:szCs w:val="18"/>
              </w:rPr>
              <w:t>(адрес места жительства)</w:t>
            </w:r>
          </w:p>
          <w:p w14:paraId="0EAED6CA" w14:textId="3F9A90AD" w:rsidR="003039E9" w:rsidRPr="000A25D6" w:rsidRDefault="003039E9" w:rsidP="00AF29B7">
            <w:pPr>
              <w:ind w:firstLine="0"/>
              <w:jc w:val="center"/>
              <w:rPr>
                <w:rFonts w:ascii="Times New Roman" w:hAnsi="Times New Roman"/>
                <w:sz w:val="18"/>
                <w:szCs w:val="18"/>
              </w:rPr>
            </w:pPr>
            <w:r w:rsidRPr="000A25D6">
              <w:rPr>
                <w:rFonts w:ascii="Times New Roman" w:hAnsi="Times New Roman"/>
                <w:noProof/>
                <w:sz w:val="18"/>
                <w:szCs w:val="18"/>
              </w:rPr>
              <mc:AlternateContent>
                <mc:Choice Requires="wpg">
                  <w:drawing>
                    <wp:inline distT="0" distB="0" distL="0" distR="0" wp14:anchorId="48784822" wp14:editId="497427E7">
                      <wp:extent cx="1522730" cy="5080"/>
                      <wp:effectExtent l="12700" t="3175" r="7620" b="10795"/>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2730" cy="5080"/>
                                <a:chOff x="0" y="0"/>
                                <a:chExt cx="2398" cy="8"/>
                              </a:xfrm>
                            </wpg:grpSpPr>
                            <wps:wsp>
                              <wps:cNvPr id="76" name="Line 3"/>
                              <wps:cNvCnPr>
                                <a:cxnSpLocks noChangeShapeType="1"/>
                              </wps:cNvCnPr>
                              <wps:spPr bwMode="auto">
                                <a:xfrm>
                                  <a:off x="0" y="4"/>
                                  <a:ext cx="2398" cy="0"/>
                                </a:xfrm>
                                <a:prstGeom prst="line">
                                  <a:avLst/>
                                </a:prstGeom>
                                <a:noFill/>
                                <a:ln w="50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CED302" id="Группа 19" o:spid="_x0000_s1026" style="width:119.9pt;height:.4pt;mso-position-horizontal-relative:char;mso-position-vertical-relative:line" coordsize="23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">
                      <v:line id="Line 3" o:spid="_x0000_s1027" style="position:absolute;visibility:visible;mso-wrap-style:square" from="0,4" to="23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" strokeweight=".14056mm"/>
                      <w10:anchorlock/>
                    </v:group>
                  </w:pict>
                </mc:Fallback>
              </mc:AlternateContent>
            </w:r>
          </w:p>
          <w:p w14:paraId="6472C445" w14:textId="77777777" w:rsidR="003039E9" w:rsidRPr="00AF29B7" w:rsidRDefault="003039E9" w:rsidP="00AF29B7">
            <w:pPr>
              <w:ind w:firstLine="0"/>
              <w:jc w:val="center"/>
              <w:rPr>
                <w:rFonts w:ascii="Times New Roman" w:hAnsi="Times New Roman"/>
                <w:i/>
                <w:iCs/>
                <w:sz w:val="18"/>
                <w:szCs w:val="18"/>
                <w:lang w:val="ru-RU"/>
              </w:rPr>
            </w:pPr>
            <w:r w:rsidRPr="00AF29B7">
              <w:rPr>
                <w:rFonts w:ascii="Times New Roman" w:hAnsi="Times New Roman"/>
                <w:i/>
                <w:iCs/>
                <w:sz w:val="18"/>
                <w:szCs w:val="18"/>
                <w:lang w:val="ru-RU"/>
              </w:rPr>
              <w:t>(паспорт: серия, номер, когда и кем выдан)</w:t>
            </w:r>
          </w:p>
          <w:p w14:paraId="3A46960A" w14:textId="4CBFDB8D" w:rsidR="003039E9" w:rsidRPr="00C9678E" w:rsidRDefault="003039E9" w:rsidP="00AF29B7">
            <w:pPr>
              <w:ind w:firstLine="0"/>
              <w:jc w:val="center"/>
              <w:rPr>
                <w:rFonts w:ascii="Times New Roman" w:hAnsi="Times New Roman"/>
                <w:sz w:val="18"/>
                <w:szCs w:val="18"/>
                <w:lang w:val="ru-RU"/>
              </w:rPr>
            </w:pPr>
          </w:p>
          <w:p w14:paraId="40F6C231"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(телефон)</w:t>
            </w:r>
          </w:p>
          <w:p w14:paraId="5EE196EE" w14:textId="77568065" w:rsidR="003039E9" w:rsidRPr="000A25D6" w:rsidRDefault="003039E9" w:rsidP="00AF29B7">
            <w:pPr>
              <w:ind w:firstLine="0"/>
              <w:jc w:val="center"/>
              <w:rPr>
                <w:rFonts w:ascii="Times New Roman" w:hAnsi="Times New Roman"/>
                <w:sz w:val="18"/>
                <w:szCs w:val="18"/>
              </w:rPr>
            </w:pPr>
          </w:p>
          <w:p w14:paraId="0F67FF62"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(подпись)</w:t>
            </w:r>
          </w:p>
        </w:tc>
      </w:tr>
    </w:tbl>
    <w:p w14:paraId="23EA1299" w14:textId="77777777" w:rsidR="003039E9" w:rsidRPr="000A25D6" w:rsidRDefault="003039E9" w:rsidP="000A25D6">
      <w:pPr>
        <w:ind w:firstLine="0"/>
        <w:rPr>
          <w:rFonts w:ascii="Times New Roman" w:hAnsi="Times New Roman"/>
          <w:sz w:val="18"/>
          <w:szCs w:val="18"/>
        </w:rPr>
        <w:sectPr w:rsidR="003039E9" w:rsidRPr="000A25D6" w:rsidSect="00D65DF9">
          <w:footerReference w:type="even" r:id="rId16"/>
          <w:footerReference w:type="default" r:id="rId17"/>
          <w:headerReference w:type="first" r:id="rId18"/>
          <w:pgSz w:w="11906" w:h="16838"/>
          <w:pgMar w:top="851" w:right="851" w:bottom="851" w:left="851" w:header="709" w:footer="709" w:gutter="0"/>
          <w:cols w:space="708"/>
          <w:docGrid w:linePitch="360"/>
        </w:sectPr>
      </w:pPr>
    </w:p>
    <w:p w14:paraId="424AC8B9" w14:textId="6CB7E402" w:rsidR="003039E9" w:rsidRPr="00AF29B7" w:rsidRDefault="003039E9" w:rsidP="005C3148">
      <w:pPr>
        <w:ind w:left="5103" w:firstLine="0"/>
        <w:rPr>
          <w:rFonts w:ascii="Times New Roman" w:hAnsi="Times New Roman"/>
          <w:i/>
          <w:iCs/>
          <w:sz w:val="18"/>
          <w:szCs w:val="18"/>
        </w:rPr>
      </w:pPr>
      <w:r w:rsidRPr="00AF29B7">
        <w:rPr>
          <w:rFonts w:ascii="Times New Roman" w:hAnsi="Times New Roman"/>
          <w:i/>
          <w:iCs/>
          <w:sz w:val="18"/>
          <w:szCs w:val="18"/>
        </w:rPr>
        <w:t>Приложение № 8</w:t>
      </w:r>
      <w:r w:rsidR="005C3148">
        <w:rPr>
          <w:rFonts w:ascii="Times New Roman" w:hAnsi="Times New Roman"/>
          <w:i/>
          <w:iCs/>
          <w:sz w:val="18"/>
          <w:szCs w:val="18"/>
        </w:rPr>
        <w:t xml:space="preserve"> </w:t>
      </w:r>
      <w:r w:rsidRPr="00AF29B7">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4A032CCF" w14:textId="77777777" w:rsidR="003039E9" w:rsidRPr="005C3148" w:rsidRDefault="003039E9" w:rsidP="000A25D6">
      <w:pPr>
        <w:ind w:firstLine="0"/>
        <w:rPr>
          <w:rFonts w:ascii="Times New Roman" w:hAnsi="Times New Roman"/>
          <w:sz w:val="12"/>
          <w:szCs w:val="12"/>
        </w:rPr>
      </w:pPr>
    </w:p>
    <w:p w14:paraId="76DAE59A" w14:textId="7E6ABAC5" w:rsidR="003039E9" w:rsidRPr="00AF29B7" w:rsidRDefault="003039E9" w:rsidP="00AF29B7">
      <w:pPr>
        <w:ind w:firstLine="0"/>
        <w:jc w:val="center"/>
        <w:rPr>
          <w:rFonts w:ascii="Times New Roman" w:hAnsi="Times New Roman"/>
          <w:b/>
          <w:bCs/>
          <w:i/>
          <w:iCs/>
          <w:sz w:val="18"/>
          <w:szCs w:val="18"/>
        </w:rPr>
      </w:pPr>
      <w:bookmarkStart w:id="64" w:name="_bookmark66"/>
      <w:bookmarkEnd w:id="64"/>
      <w:r w:rsidRPr="00AF29B7">
        <w:rPr>
          <w:rFonts w:ascii="Times New Roman" w:hAnsi="Times New Roman"/>
          <w:b/>
          <w:bCs/>
          <w:i/>
          <w:iCs/>
          <w:sz w:val="18"/>
          <w:szCs w:val="18"/>
        </w:rPr>
        <w:t>Описание документов, необходимых для предоставления Муниципальной услуги</w:t>
      </w:r>
    </w:p>
    <w:p w14:paraId="5F8C0748" w14:textId="77777777" w:rsidR="00AF29B7" w:rsidRPr="005C3148" w:rsidRDefault="00AF29B7" w:rsidP="000A25D6">
      <w:pPr>
        <w:ind w:firstLine="0"/>
        <w:rPr>
          <w:rFonts w:ascii="Times New Roman" w:hAnsi="Times New Roman"/>
          <w:sz w:val="12"/>
          <w:szCs w:val="12"/>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3119"/>
        <w:gridCol w:w="566"/>
        <w:gridCol w:w="1134"/>
        <w:gridCol w:w="5769"/>
        <w:gridCol w:w="3267"/>
      </w:tblGrid>
      <w:tr w:rsidR="003039E9" w:rsidRPr="000A25D6" w14:paraId="6D3F3F59" w14:textId="77777777" w:rsidTr="005C3148">
        <w:trPr>
          <w:trHeight w:val="60"/>
        </w:trPr>
        <w:tc>
          <w:tcPr>
            <w:tcW w:w="420" w:type="pct"/>
          </w:tcPr>
          <w:p w14:paraId="46A72E12"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Класс документа</w:t>
            </w:r>
          </w:p>
        </w:tc>
        <w:tc>
          <w:tcPr>
            <w:tcW w:w="1031" w:type="pct"/>
          </w:tcPr>
          <w:p w14:paraId="169F3C63"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Виды документа</w:t>
            </w:r>
          </w:p>
        </w:tc>
        <w:tc>
          <w:tcPr>
            <w:tcW w:w="2469" w:type="pct"/>
            <w:gridSpan w:val="3"/>
          </w:tcPr>
          <w:p w14:paraId="75DC5F41" w14:textId="77777777" w:rsidR="003039E9" w:rsidRPr="000A25D6" w:rsidRDefault="003039E9" w:rsidP="00AF29B7">
            <w:pPr>
              <w:ind w:firstLine="0"/>
              <w:jc w:val="center"/>
              <w:rPr>
                <w:rFonts w:ascii="Times New Roman" w:hAnsi="Times New Roman"/>
                <w:sz w:val="18"/>
                <w:szCs w:val="18"/>
              </w:rPr>
            </w:pPr>
            <w:r w:rsidRPr="000A25D6">
              <w:rPr>
                <w:rFonts w:ascii="Times New Roman" w:hAnsi="Times New Roman"/>
                <w:sz w:val="18"/>
                <w:szCs w:val="18"/>
              </w:rPr>
              <w:t>Общие описания документов</w:t>
            </w:r>
          </w:p>
        </w:tc>
        <w:tc>
          <w:tcPr>
            <w:tcW w:w="1080" w:type="pct"/>
          </w:tcPr>
          <w:p w14:paraId="223F30C8" w14:textId="77777777" w:rsidR="003039E9" w:rsidRPr="00C9678E" w:rsidRDefault="003039E9" w:rsidP="00AF29B7">
            <w:pPr>
              <w:ind w:firstLine="0"/>
              <w:jc w:val="center"/>
              <w:rPr>
                <w:rFonts w:ascii="Times New Roman" w:hAnsi="Times New Roman"/>
                <w:sz w:val="18"/>
                <w:szCs w:val="18"/>
                <w:lang w:val="ru-RU"/>
              </w:rPr>
            </w:pPr>
            <w:r w:rsidRPr="00C9678E">
              <w:rPr>
                <w:rFonts w:ascii="Times New Roman" w:hAnsi="Times New Roman"/>
                <w:sz w:val="18"/>
                <w:szCs w:val="18"/>
                <w:lang w:val="ru-RU"/>
              </w:rPr>
              <w:t>При подаче через ЕПГУ (РПГУ)</w:t>
            </w:r>
          </w:p>
        </w:tc>
      </w:tr>
      <w:tr w:rsidR="003039E9" w:rsidRPr="000A25D6" w14:paraId="1B93740E" w14:textId="77777777" w:rsidTr="005C3148">
        <w:trPr>
          <w:trHeight w:val="60"/>
        </w:trPr>
        <w:tc>
          <w:tcPr>
            <w:tcW w:w="5000" w:type="pct"/>
            <w:gridSpan w:val="6"/>
          </w:tcPr>
          <w:p w14:paraId="4B9B3029"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215B2C63" w14:textId="77777777" w:rsidTr="005C3148">
        <w:trPr>
          <w:trHeight w:val="60"/>
        </w:trPr>
        <w:tc>
          <w:tcPr>
            <w:tcW w:w="1451" w:type="pct"/>
            <w:gridSpan w:val="2"/>
          </w:tcPr>
          <w:p w14:paraId="02D80ACA"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Заявление о предоставлении Муниципальной услуги</w:t>
            </w:r>
          </w:p>
        </w:tc>
        <w:tc>
          <w:tcPr>
            <w:tcW w:w="2469" w:type="pct"/>
            <w:gridSpan w:val="3"/>
          </w:tcPr>
          <w:p w14:paraId="3522A8B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Заявление должно быть оформлено по форме, указанной в Приложении 1 к Административному регламенту</w:t>
            </w:r>
          </w:p>
        </w:tc>
        <w:tc>
          <w:tcPr>
            <w:tcW w:w="1080" w:type="pct"/>
          </w:tcPr>
          <w:p w14:paraId="0DAF83A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подаче заполняется электронная форма Заявления</w:t>
            </w:r>
          </w:p>
        </w:tc>
      </w:tr>
      <w:tr w:rsidR="003039E9" w:rsidRPr="000A25D6" w14:paraId="739001FB" w14:textId="77777777" w:rsidTr="005C3148">
        <w:trPr>
          <w:trHeight w:val="213"/>
        </w:trPr>
        <w:tc>
          <w:tcPr>
            <w:tcW w:w="420" w:type="pct"/>
            <w:vMerge w:val="restart"/>
          </w:tcPr>
          <w:p w14:paraId="600FE001"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 удостоверяющ ий личность</w:t>
            </w:r>
          </w:p>
        </w:tc>
        <w:tc>
          <w:tcPr>
            <w:tcW w:w="1031" w:type="pct"/>
          </w:tcPr>
          <w:p w14:paraId="23340A9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Паспорт гражданина Российской Федерации</w:t>
            </w:r>
          </w:p>
        </w:tc>
        <w:tc>
          <w:tcPr>
            <w:tcW w:w="2469" w:type="pct"/>
            <w:gridSpan w:val="3"/>
          </w:tcPr>
          <w:p w14:paraId="620DB571" w14:textId="71FEBB5F" w:rsidR="003039E9" w:rsidRPr="00AF29B7" w:rsidRDefault="003039E9" w:rsidP="00AF29B7">
            <w:pPr>
              <w:ind w:firstLine="0"/>
              <w:rPr>
                <w:rFonts w:ascii="Times New Roman" w:hAnsi="Times New Roman"/>
                <w:sz w:val="18"/>
                <w:szCs w:val="18"/>
                <w:lang w:val="ru-RU"/>
              </w:rPr>
            </w:pPr>
            <w:r w:rsidRPr="00C9678E">
              <w:rPr>
                <w:rFonts w:ascii="Times New Roman" w:hAnsi="Times New Roman"/>
                <w:sz w:val="18"/>
                <w:szCs w:val="18"/>
                <w:lang w:val="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w:t>
            </w:r>
            <w:r w:rsidR="00AF29B7">
              <w:rPr>
                <w:rFonts w:ascii="Times New Roman" w:hAnsi="Times New Roman"/>
                <w:sz w:val="18"/>
                <w:szCs w:val="18"/>
                <w:lang w:val="ru-RU"/>
              </w:rPr>
              <w:t xml:space="preserve"> </w:t>
            </w:r>
            <w:r w:rsidRPr="00AF29B7">
              <w:rPr>
                <w:rFonts w:ascii="Times New Roman" w:hAnsi="Times New Roman"/>
                <w:sz w:val="18"/>
                <w:szCs w:val="18"/>
                <w:lang w:val="ru-RU"/>
              </w:rPr>
              <w:t>Федерации»</w:t>
            </w:r>
          </w:p>
        </w:tc>
        <w:tc>
          <w:tcPr>
            <w:tcW w:w="1080" w:type="pct"/>
          </w:tcPr>
          <w:p w14:paraId="06F802C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38A0E1C7" w14:textId="77777777" w:rsidTr="005C3148">
        <w:trPr>
          <w:trHeight w:val="509"/>
        </w:trPr>
        <w:tc>
          <w:tcPr>
            <w:tcW w:w="420" w:type="pct"/>
            <w:vMerge/>
            <w:tcBorders>
              <w:top w:val="nil"/>
            </w:tcBorders>
          </w:tcPr>
          <w:p w14:paraId="76A8EB06" w14:textId="77777777" w:rsidR="003039E9" w:rsidRPr="00C9678E" w:rsidRDefault="003039E9" w:rsidP="000A25D6">
            <w:pPr>
              <w:ind w:firstLine="0"/>
              <w:rPr>
                <w:rFonts w:ascii="Times New Roman" w:hAnsi="Times New Roman"/>
                <w:sz w:val="18"/>
                <w:szCs w:val="18"/>
                <w:lang w:val="ru-RU"/>
              </w:rPr>
            </w:pPr>
          </w:p>
        </w:tc>
        <w:tc>
          <w:tcPr>
            <w:tcW w:w="1031" w:type="pct"/>
          </w:tcPr>
          <w:p w14:paraId="494D344C"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Паспорт гражданина СССР</w:t>
            </w:r>
          </w:p>
        </w:tc>
        <w:tc>
          <w:tcPr>
            <w:tcW w:w="2469" w:type="pct"/>
            <w:gridSpan w:val="3"/>
          </w:tcPr>
          <w:p w14:paraId="31DC2FD6"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6723F19E" w14:textId="4ACDC37A"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гражданина СССР образца 1974 года для некоторых категорий иностранных граждан и лиц</w:t>
            </w:r>
          </w:p>
        </w:tc>
        <w:tc>
          <w:tcPr>
            <w:tcW w:w="1080" w:type="pct"/>
          </w:tcPr>
          <w:p w14:paraId="68F9222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77FC14AA" w14:textId="77777777" w:rsidTr="005C3148">
        <w:trPr>
          <w:trHeight w:val="60"/>
        </w:trPr>
        <w:tc>
          <w:tcPr>
            <w:tcW w:w="5000" w:type="pct"/>
            <w:gridSpan w:val="6"/>
          </w:tcPr>
          <w:p w14:paraId="35B4E68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4B4CABE2" w14:textId="77777777" w:rsidTr="005C3148">
        <w:trPr>
          <w:trHeight w:val="60"/>
        </w:trPr>
        <w:tc>
          <w:tcPr>
            <w:tcW w:w="420" w:type="pct"/>
            <w:vMerge w:val="restart"/>
          </w:tcPr>
          <w:p w14:paraId="1CB1BF3D" w14:textId="77777777" w:rsidR="003039E9" w:rsidRPr="000A25D6" w:rsidRDefault="003039E9" w:rsidP="000A25D6">
            <w:pPr>
              <w:ind w:firstLine="0"/>
              <w:rPr>
                <w:rFonts w:ascii="Times New Roman" w:hAnsi="Times New Roman"/>
                <w:sz w:val="18"/>
                <w:szCs w:val="18"/>
              </w:rPr>
            </w:pPr>
          </w:p>
        </w:tc>
        <w:tc>
          <w:tcPr>
            <w:tcW w:w="1593" w:type="pct"/>
            <w:gridSpan w:val="3"/>
          </w:tcPr>
          <w:p w14:paraId="6A0235D7" w14:textId="77777777" w:rsidR="003039E9" w:rsidRPr="000A25D6" w:rsidRDefault="003039E9" w:rsidP="000A25D6">
            <w:pPr>
              <w:ind w:firstLine="0"/>
              <w:rPr>
                <w:rFonts w:ascii="Times New Roman" w:hAnsi="Times New Roman"/>
                <w:sz w:val="18"/>
                <w:szCs w:val="18"/>
              </w:rPr>
            </w:pPr>
          </w:p>
        </w:tc>
        <w:tc>
          <w:tcPr>
            <w:tcW w:w="1907" w:type="pct"/>
          </w:tcPr>
          <w:p w14:paraId="71D85929"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(без гражданства»)</w:t>
            </w:r>
          </w:p>
        </w:tc>
        <w:tc>
          <w:tcPr>
            <w:tcW w:w="1080" w:type="pct"/>
          </w:tcPr>
          <w:p w14:paraId="13E174DB" w14:textId="77777777" w:rsidR="003039E9" w:rsidRPr="000A25D6" w:rsidRDefault="003039E9" w:rsidP="000A25D6">
            <w:pPr>
              <w:ind w:firstLine="0"/>
              <w:rPr>
                <w:rFonts w:ascii="Times New Roman" w:hAnsi="Times New Roman"/>
                <w:sz w:val="18"/>
                <w:szCs w:val="18"/>
              </w:rPr>
            </w:pPr>
          </w:p>
        </w:tc>
      </w:tr>
      <w:tr w:rsidR="003039E9" w:rsidRPr="000A25D6" w14:paraId="126B3FF1" w14:textId="77777777" w:rsidTr="005C3148">
        <w:trPr>
          <w:trHeight w:val="60"/>
        </w:trPr>
        <w:tc>
          <w:tcPr>
            <w:tcW w:w="420" w:type="pct"/>
            <w:vMerge/>
            <w:tcBorders>
              <w:top w:val="nil"/>
            </w:tcBorders>
          </w:tcPr>
          <w:p w14:paraId="576ACB07" w14:textId="77777777" w:rsidR="003039E9" w:rsidRPr="000A25D6" w:rsidRDefault="003039E9" w:rsidP="000A25D6">
            <w:pPr>
              <w:ind w:firstLine="0"/>
              <w:rPr>
                <w:rFonts w:ascii="Times New Roman" w:hAnsi="Times New Roman"/>
                <w:sz w:val="18"/>
                <w:szCs w:val="18"/>
              </w:rPr>
            </w:pPr>
          </w:p>
        </w:tc>
        <w:tc>
          <w:tcPr>
            <w:tcW w:w="1593" w:type="pct"/>
            <w:gridSpan w:val="3"/>
          </w:tcPr>
          <w:p w14:paraId="36FBA1C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Временное удостоверение личности гражданина Российской Федерации</w:t>
            </w:r>
          </w:p>
        </w:tc>
        <w:tc>
          <w:tcPr>
            <w:tcW w:w="1907" w:type="pct"/>
          </w:tcPr>
          <w:p w14:paraId="6E7A787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Форма утверждена приказом МВД России от 13.11.2017</w:t>
            </w:r>
          </w:p>
          <w:p w14:paraId="6B6CE611" w14:textId="38C20B3C"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удостоверяющих личность гражданина Российской Федерации на территории Российской Федерации»</w:t>
            </w:r>
          </w:p>
        </w:tc>
        <w:tc>
          <w:tcPr>
            <w:tcW w:w="1080" w:type="pct"/>
          </w:tcPr>
          <w:p w14:paraId="4BC2FCD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54A46562" w14:textId="77777777" w:rsidTr="005C3148">
        <w:trPr>
          <w:trHeight w:val="60"/>
        </w:trPr>
        <w:tc>
          <w:tcPr>
            <w:tcW w:w="420" w:type="pct"/>
            <w:vMerge/>
            <w:tcBorders>
              <w:top w:val="nil"/>
            </w:tcBorders>
          </w:tcPr>
          <w:p w14:paraId="3780C6FC" w14:textId="77777777" w:rsidR="003039E9" w:rsidRPr="00C9678E" w:rsidRDefault="003039E9" w:rsidP="000A25D6">
            <w:pPr>
              <w:ind w:firstLine="0"/>
              <w:rPr>
                <w:rFonts w:ascii="Times New Roman" w:hAnsi="Times New Roman"/>
                <w:sz w:val="18"/>
                <w:szCs w:val="18"/>
                <w:lang w:val="ru-RU"/>
              </w:rPr>
            </w:pPr>
          </w:p>
        </w:tc>
        <w:tc>
          <w:tcPr>
            <w:tcW w:w="1593" w:type="pct"/>
            <w:gridSpan w:val="3"/>
          </w:tcPr>
          <w:p w14:paraId="1771D753" w14:textId="28540F4B"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907" w:type="pct"/>
          </w:tcPr>
          <w:p w14:paraId="055E477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080" w:type="pct"/>
          </w:tcPr>
          <w:p w14:paraId="0CE8A8E7"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3379E341" w14:textId="77777777" w:rsidTr="005C3148">
        <w:trPr>
          <w:trHeight w:val="60"/>
        </w:trPr>
        <w:tc>
          <w:tcPr>
            <w:tcW w:w="5000" w:type="pct"/>
            <w:gridSpan w:val="6"/>
          </w:tcPr>
          <w:p w14:paraId="18FCC0B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768AFDF7" w14:textId="77777777" w:rsidTr="005C3148">
        <w:trPr>
          <w:trHeight w:val="60"/>
        </w:trPr>
        <w:tc>
          <w:tcPr>
            <w:tcW w:w="420" w:type="pct"/>
            <w:vMerge w:val="restart"/>
            <w:tcBorders>
              <w:top w:val="nil"/>
            </w:tcBorders>
          </w:tcPr>
          <w:p w14:paraId="661005FC" w14:textId="77777777" w:rsidR="003039E9" w:rsidRPr="000A25D6" w:rsidRDefault="003039E9" w:rsidP="000A25D6">
            <w:pPr>
              <w:ind w:firstLine="0"/>
              <w:rPr>
                <w:rFonts w:ascii="Times New Roman" w:hAnsi="Times New Roman"/>
                <w:sz w:val="18"/>
                <w:szCs w:val="18"/>
              </w:rPr>
            </w:pPr>
          </w:p>
        </w:tc>
        <w:tc>
          <w:tcPr>
            <w:tcW w:w="1593" w:type="pct"/>
            <w:gridSpan w:val="3"/>
          </w:tcPr>
          <w:p w14:paraId="0FC2786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Паспорт иностранного гражданина</w:t>
            </w:r>
          </w:p>
        </w:tc>
        <w:tc>
          <w:tcPr>
            <w:tcW w:w="1907" w:type="pct"/>
          </w:tcPr>
          <w:p w14:paraId="44B4BCF4" w14:textId="3291E5A1"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договором Российской</w:t>
            </w:r>
            <w:r w:rsidR="00C94517">
              <w:rPr>
                <w:rFonts w:ascii="Times New Roman" w:hAnsi="Times New Roman"/>
                <w:sz w:val="18"/>
                <w:szCs w:val="18"/>
                <w:lang w:val="ru-RU"/>
              </w:rPr>
              <w:t xml:space="preserve"> </w:t>
            </w:r>
            <w:r w:rsidRPr="00C9678E">
              <w:rPr>
                <w:rFonts w:ascii="Times New Roman" w:hAnsi="Times New Roman"/>
                <w:sz w:val="18"/>
                <w:szCs w:val="18"/>
                <w:lang w:val="ru-RU"/>
              </w:rPr>
              <w:t>Федерации в качестве документа, удостоверяющего личность иностранного гражданина</w:t>
            </w:r>
          </w:p>
        </w:tc>
        <w:tc>
          <w:tcPr>
            <w:tcW w:w="1080" w:type="pct"/>
          </w:tcPr>
          <w:p w14:paraId="64C1B6B4"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6DE8A4A8" w14:textId="77777777" w:rsidTr="005C3148">
        <w:trPr>
          <w:trHeight w:val="60"/>
        </w:trPr>
        <w:tc>
          <w:tcPr>
            <w:tcW w:w="420" w:type="pct"/>
            <w:vMerge/>
            <w:tcBorders>
              <w:top w:val="nil"/>
            </w:tcBorders>
          </w:tcPr>
          <w:p w14:paraId="4D3DE01F" w14:textId="77777777" w:rsidR="003039E9" w:rsidRPr="00C9678E" w:rsidRDefault="003039E9" w:rsidP="000A25D6">
            <w:pPr>
              <w:ind w:firstLine="0"/>
              <w:rPr>
                <w:rFonts w:ascii="Times New Roman" w:hAnsi="Times New Roman"/>
                <w:sz w:val="18"/>
                <w:szCs w:val="18"/>
                <w:lang w:val="ru-RU"/>
              </w:rPr>
            </w:pPr>
          </w:p>
        </w:tc>
        <w:tc>
          <w:tcPr>
            <w:tcW w:w="1593" w:type="pct"/>
            <w:gridSpan w:val="3"/>
          </w:tcPr>
          <w:p w14:paraId="7BA84C38"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Свидетельство о рассмотрении ходатайства о признании лица беженцем на территории Российской Федерации по существу</w:t>
            </w:r>
          </w:p>
        </w:tc>
        <w:tc>
          <w:tcPr>
            <w:tcW w:w="1907" w:type="pct"/>
          </w:tcPr>
          <w:p w14:paraId="36D60124" w14:textId="5B15BE5A"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Форма утверждена приказом МВД России от 21.09.2017 №732 «О свидетельстве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w:t>
            </w:r>
            <w:r w:rsidR="00C94517">
              <w:rPr>
                <w:rFonts w:ascii="Times New Roman" w:hAnsi="Times New Roman"/>
                <w:sz w:val="18"/>
                <w:szCs w:val="18"/>
                <w:lang w:val="ru-RU"/>
              </w:rPr>
              <w:t xml:space="preserve"> </w:t>
            </w:r>
            <w:r w:rsidRPr="00C9678E">
              <w:rPr>
                <w:rFonts w:ascii="Times New Roman" w:hAnsi="Times New Roman"/>
                <w:sz w:val="18"/>
                <w:szCs w:val="18"/>
                <w:lang w:val="ru-RU"/>
              </w:rPr>
              <w:t>территории Российской Федерации по существу»)</w:t>
            </w:r>
          </w:p>
        </w:tc>
        <w:tc>
          <w:tcPr>
            <w:tcW w:w="1080" w:type="pct"/>
          </w:tcPr>
          <w:p w14:paraId="4AF6821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62B19B7D" w14:textId="77777777" w:rsidTr="005C3148">
        <w:trPr>
          <w:trHeight w:val="60"/>
        </w:trPr>
        <w:tc>
          <w:tcPr>
            <w:tcW w:w="420" w:type="pct"/>
            <w:vMerge/>
            <w:tcBorders>
              <w:top w:val="nil"/>
            </w:tcBorders>
          </w:tcPr>
          <w:p w14:paraId="1101C31C" w14:textId="77777777" w:rsidR="003039E9" w:rsidRPr="00C9678E" w:rsidRDefault="003039E9" w:rsidP="000A25D6">
            <w:pPr>
              <w:ind w:firstLine="0"/>
              <w:rPr>
                <w:rFonts w:ascii="Times New Roman" w:hAnsi="Times New Roman"/>
                <w:sz w:val="18"/>
                <w:szCs w:val="18"/>
                <w:lang w:val="ru-RU"/>
              </w:rPr>
            </w:pPr>
          </w:p>
        </w:tc>
        <w:tc>
          <w:tcPr>
            <w:tcW w:w="1593" w:type="pct"/>
            <w:gridSpan w:val="3"/>
          </w:tcPr>
          <w:p w14:paraId="7B326AF7" w14:textId="019A4CE2"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Вид на</w:t>
            </w:r>
            <w:r w:rsidR="00C94517">
              <w:rPr>
                <w:rFonts w:ascii="Times New Roman" w:hAnsi="Times New Roman"/>
                <w:sz w:val="18"/>
                <w:szCs w:val="18"/>
                <w:lang w:val="ru-RU"/>
              </w:rPr>
              <w:t xml:space="preserve"> </w:t>
            </w:r>
            <w:r w:rsidRPr="00C9678E">
              <w:rPr>
                <w:rFonts w:ascii="Times New Roman" w:hAnsi="Times New Roman"/>
                <w:sz w:val="18"/>
                <w:szCs w:val="18"/>
                <w:lang w:val="ru-RU"/>
              </w:rPr>
              <w:t>жительство, выдаваемое иностранному гражданину</w:t>
            </w:r>
            <w:r w:rsidR="00C94517">
              <w:rPr>
                <w:rFonts w:ascii="Times New Roman" w:hAnsi="Times New Roman"/>
                <w:sz w:val="18"/>
                <w:szCs w:val="18"/>
                <w:lang w:val="ru-RU"/>
              </w:rPr>
              <w:t xml:space="preserve"> </w:t>
            </w:r>
            <w:r w:rsidRPr="00C9678E">
              <w:rPr>
                <w:rFonts w:ascii="Times New Roman" w:hAnsi="Times New Roman"/>
                <w:sz w:val="18"/>
                <w:szCs w:val="18"/>
                <w:lang w:val="ru-RU"/>
              </w:rPr>
              <w:t>(дубликат вида на жительство)</w:t>
            </w:r>
          </w:p>
        </w:tc>
        <w:tc>
          <w:tcPr>
            <w:tcW w:w="1907" w:type="pct"/>
          </w:tcPr>
          <w:p w14:paraId="6E1E5C2D" w14:textId="43206C19"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Образец бланка утвержден приказом МВД</w:t>
            </w:r>
            <w:r w:rsidR="00C94517">
              <w:rPr>
                <w:rFonts w:ascii="Times New Roman" w:hAnsi="Times New Roman"/>
                <w:sz w:val="18"/>
                <w:szCs w:val="18"/>
                <w:lang w:val="ru-RU"/>
              </w:rPr>
              <w:t xml:space="preserve"> </w:t>
            </w:r>
            <w:r w:rsidRPr="00C9678E">
              <w:rPr>
                <w:rFonts w:ascii="Times New Roman" w:hAnsi="Times New Roman"/>
                <w:sz w:val="18"/>
                <w:szCs w:val="18"/>
                <w:lang w:val="ru-RU"/>
              </w:rPr>
              <w:t>России от 09.08.2017 № 617 «Об утверждении форм бланков вида на жительство»</w:t>
            </w:r>
          </w:p>
        </w:tc>
        <w:tc>
          <w:tcPr>
            <w:tcW w:w="1080" w:type="pct"/>
          </w:tcPr>
          <w:p w14:paraId="1DC326B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1F51BFB9" w14:textId="77777777" w:rsidTr="005C3148">
        <w:trPr>
          <w:trHeight w:val="60"/>
        </w:trPr>
        <w:tc>
          <w:tcPr>
            <w:tcW w:w="5000" w:type="pct"/>
            <w:gridSpan w:val="6"/>
          </w:tcPr>
          <w:p w14:paraId="0B10D1E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3487BCC5" w14:textId="77777777" w:rsidTr="005C3148">
        <w:trPr>
          <w:trHeight w:val="60"/>
        </w:trPr>
        <w:tc>
          <w:tcPr>
            <w:tcW w:w="420" w:type="pct"/>
            <w:vMerge w:val="restart"/>
            <w:tcBorders>
              <w:bottom w:val="nil"/>
              <w:right w:val="single" w:sz="4" w:space="0" w:color="auto"/>
            </w:tcBorders>
          </w:tcPr>
          <w:p w14:paraId="1E34DB26" w14:textId="77777777" w:rsidR="003039E9" w:rsidRPr="000A25D6" w:rsidRDefault="003039E9" w:rsidP="000A25D6">
            <w:pPr>
              <w:ind w:firstLine="0"/>
              <w:rPr>
                <w:rFonts w:ascii="Times New Roman" w:hAnsi="Times New Roman"/>
                <w:sz w:val="18"/>
                <w:szCs w:val="18"/>
              </w:rPr>
            </w:pPr>
          </w:p>
        </w:tc>
        <w:tc>
          <w:tcPr>
            <w:tcW w:w="1218" w:type="pct"/>
            <w:gridSpan w:val="2"/>
            <w:tcBorders>
              <w:top w:val="single" w:sz="4" w:space="0" w:color="auto"/>
              <w:left w:val="single" w:sz="4" w:space="0" w:color="auto"/>
              <w:bottom w:val="single" w:sz="4" w:space="0" w:color="auto"/>
              <w:right w:val="single" w:sz="4" w:space="0" w:color="auto"/>
            </w:tcBorders>
          </w:tcPr>
          <w:p w14:paraId="6CC80A75" w14:textId="31F71A02"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Вид на</w:t>
            </w:r>
            <w:r w:rsidR="00C94517">
              <w:rPr>
                <w:rFonts w:ascii="Times New Roman" w:hAnsi="Times New Roman"/>
                <w:sz w:val="18"/>
                <w:szCs w:val="18"/>
                <w:lang w:val="ru-RU"/>
              </w:rPr>
              <w:t xml:space="preserve"> </w:t>
            </w:r>
            <w:r w:rsidRPr="00C9678E">
              <w:rPr>
                <w:rFonts w:ascii="Times New Roman" w:hAnsi="Times New Roman"/>
                <w:sz w:val="18"/>
                <w:szCs w:val="18"/>
                <w:lang w:val="ru-RU"/>
              </w:rPr>
              <w:t>жительство лица без гражданства, содержащий электронный носитель информации</w:t>
            </w:r>
          </w:p>
        </w:tc>
        <w:tc>
          <w:tcPr>
            <w:tcW w:w="2282" w:type="pct"/>
            <w:gridSpan w:val="2"/>
            <w:tcBorders>
              <w:left w:val="single" w:sz="4" w:space="0" w:color="auto"/>
            </w:tcBorders>
          </w:tcPr>
          <w:p w14:paraId="5146198C" w14:textId="6E8129D9"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Образец бланка утвержден приказом МВД</w:t>
            </w:r>
            <w:r w:rsidR="00C94517">
              <w:rPr>
                <w:rFonts w:ascii="Times New Roman" w:hAnsi="Times New Roman"/>
                <w:sz w:val="18"/>
                <w:szCs w:val="18"/>
                <w:lang w:val="ru-RU"/>
              </w:rPr>
              <w:t xml:space="preserve"> </w:t>
            </w:r>
            <w:r w:rsidRPr="00C9678E">
              <w:rPr>
                <w:rFonts w:ascii="Times New Roman" w:hAnsi="Times New Roman"/>
                <w:sz w:val="18"/>
                <w:szCs w:val="18"/>
                <w:lang w:val="ru-RU"/>
              </w:rPr>
              <w:t>России от 09.08.2017 № 617 «Об утверждении форм бланков вида на жительство»</w:t>
            </w:r>
          </w:p>
        </w:tc>
        <w:tc>
          <w:tcPr>
            <w:tcW w:w="1080" w:type="pct"/>
          </w:tcPr>
          <w:p w14:paraId="094EF132" w14:textId="72D2A3B4"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w:t>
            </w:r>
            <w:r w:rsidR="00C94517">
              <w:rPr>
                <w:rFonts w:ascii="Times New Roman" w:hAnsi="Times New Roman"/>
                <w:sz w:val="18"/>
                <w:szCs w:val="18"/>
                <w:lang w:val="ru-RU"/>
              </w:rPr>
              <w:t xml:space="preserve"> </w:t>
            </w:r>
            <w:r w:rsidRPr="00C9678E">
              <w:rPr>
                <w:rFonts w:ascii="Times New Roman" w:hAnsi="Times New Roman"/>
                <w:sz w:val="18"/>
                <w:szCs w:val="18"/>
                <w:lang w:val="ru-RU"/>
              </w:rPr>
              <w:t>электронной форме Заявления (только для РПГУ)</w:t>
            </w:r>
          </w:p>
        </w:tc>
      </w:tr>
      <w:tr w:rsidR="003039E9" w:rsidRPr="000A25D6" w14:paraId="54863A0B" w14:textId="77777777" w:rsidTr="005C3148">
        <w:trPr>
          <w:trHeight w:val="60"/>
        </w:trPr>
        <w:tc>
          <w:tcPr>
            <w:tcW w:w="420" w:type="pct"/>
            <w:vMerge/>
            <w:tcBorders>
              <w:top w:val="nil"/>
              <w:bottom w:val="nil"/>
              <w:right w:val="single" w:sz="4" w:space="0" w:color="auto"/>
            </w:tcBorders>
          </w:tcPr>
          <w:p w14:paraId="56618E7B" w14:textId="77777777" w:rsidR="003039E9" w:rsidRPr="00C9678E" w:rsidRDefault="003039E9" w:rsidP="000A25D6">
            <w:pPr>
              <w:ind w:firstLine="0"/>
              <w:rPr>
                <w:rFonts w:ascii="Times New Roman" w:hAnsi="Times New Roman"/>
                <w:sz w:val="18"/>
                <w:szCs w:val="18"/>
                <w:lang w:val="ru-RU"/>
              </w:rPr>
            </w:pPr>
          </w:p>
        </w:tc>
        <w:tc>
          <w:tcPr>
            <w:tcW w:w="1218" w:type="pct"/>
            <w:gridSpan w:val="2"/>
            <w:tcBorders>
              <w:top w:val="single" w:sz="4" w:space="0" w:color="auto"/>
              <w:left w:val="single" w:sz="4" w:space="0" w:color="auto"/>
              <w:bottom w:val="single" w:sz="4" w:space="0" w:color="auto"/>
              <w:right w:val="single" w:sz="4" w:space="0" w:color="auto"/>
            </w:tcBorders>
          </w:tcPr>
          <w:p w14:paraId="77A3F85F"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Удостоверение беженца</w:t>
            </w:r>
          </w:p>
        </w:tc>
        <w:tc>
          <w:tcPr>
            <w:tcW w:w="2282" w:type="pct"/>
            <w:gridSpan w:val="2"/>
            <w:tcBorders>
              <w:left w:val="single" w:sz="4" w:space="0" w:color="auto"/>
            </w:tcBorders>
          </w:tcPr>
          <w:p w14:paraId="687C3FB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Форма удостоверения беженца утверждена постановлением Правительства Российской Федерации от 10.05.2011 № 356 «Об удостоверении беженца»</w:t>
            </w:r>
          </w:p>
        </w:tc>
        <w:tc>
          <w:tcPr>
            <w:tcW w:w="1080" w:type="pct"/>
          </w:tcPr>
          <w:p w14:paraId="01A5E671" w14:textId="7EEA5D3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w:t>
            </w:r>
            <w:r w:rsidR="00C94517">
              <w:rPr>
                <w:rFonts w:ascii="Times New Roman" w:hAnsi="Times New Roman"/>
                <w:sz w:val="18"/>
                <w:szCs w:val="18"/>
                <w:lang w:val="ru-RU"/>
              </w:rPr>
              <w:t xml:space="preserve"> </w:t>
            </w:r>
            <w:r w:rsidRPr="00C9678E">
              <w:rPr>
                <w:rFonts w:ascii="Times New Roman" w:hAnsi="Times New Roman"/>
                <w:sz w:val="18"/>
                <w:szCs w:val="18"/>
                <w:lang w:val="ru-RU"/>
              </w:rPr>
              <w:t>электронной форме Заявления (только для РПГУ)</w:t>
            </w:r>
          </w:p>
        </w:tc>
      </w:tr>
      <w:tr w:rsidR="003039E9" w:rsidRPr="000A25D6" w14:paraId="14F4E7CA" w14:textId="77777777" w:rsidTr="005C3148">
        <w:trPr>
          <w:trHeight w:val="247"/>
        </w:trPr>
        <w:tc>
          <w:tcPr>
            <w:tcW w:w="420" w:type="pct"/>
            <w:vMerge/>
            <w:tcBorders>
              <w:top w:val="nil"/>
              <w:bottom w:val="nil"/>
            </w:tcBorders>
          </w:tcPr>
          <w:p w14:paraId="3C6D8C4B" w14:textId="77777777" w:rsidR="003039E9" w:rsidRPr="00C9678E" w:rsidRDefault="003039E9" w:rsidP="000A25D6">
            <w:pPr>
              <w:ind w:firstLine="0"/>
              <w:rPr>
                <w:rFonts w:ascii="Times New Roman" w:hAnsi="Times New Roman"/>
                <w:sz w:val="18"/>
                <w:szCs w:val="18"/>
                <w:lang w:val="ru-RU"/>
              </w:rPr>
            </w:pPr>
          </w:p>
        </w:tc>
        <w:tc>
          <w:tcPr>
            <w:tcW w:w="1218" w:type="pct"/>
            <w:gridSpan w:val="2"/>
            <w:tcBorders>
              <w:top w:val="single" w:sz="4" w:space="0" w:color="auto"/>
            </w:tcBorders>
          </w:tcPr>
          <w:p w14:paraId="51ABE57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Разрешение на временное проживание, выдаваемое лицу без гражданства (с отметкой о разрешении на временное проживание)</w:t>
            </w:r>
          </w:p>
        </w:tc>
        <w:tc>
          <w:tcPr>
            <w:tcW w:w="2282" w:type="pct"/>
            <w:gridSpan w:val="2"/>
          </w:tcPr>
          <w:p w14:paraId="5197B7E4" w14:textId="119C6527"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Форма утверждена приказом МВД России от 08.06.2020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разрешения на временное проживание в Российской Федерации, а также форм отметки и бланка документа о</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разрешении на временное проживание в Российской Федерации»</w:t>
            </w:r>
          </w:p>
        </w:tc>
        <w:tc>
          <w:tcPr>
            <w:tcW w:w="1080" w:type="pct"/>
          </w:tcPr>
          <w:p w14:paraId="447699BE"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1E913229" w14:textId="77777777" w:rsidTr="005C3148">
        <w:trPr>
          <w:trHeight w:val="60"/>
        </w:trPr>
        <w:tc>
          <w:tcPr>
            <w:tcW w:w="5000" w:type="pct"/>
            <w:gridSpan w:val="6"/>
          </w:tcPr>
          <w:p w14:paraId="1386344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3E86A89B" w14:textId="77777777" w:rsidTr="005C3148">
        <w:trPr>
          <w:trHeight w:val="1103"/>
        </w:trPr>
        <w:tc>
          <w:tcPr>
            <w:tcW w:w="420" w:type="pct"/>
          </w:tcPr>
          <w:p w14:paraId="433E0D9C" w14:textId="77777777" w:rsidR="003039E9" w:rsidRPr="000A25D6" w:rsidRDefault="003039E9" w:rsidP="000A25D6">
            <w:pPr>
              <w:ind w:firstLine="0"/>
              <w:rPr>
                <w:rFonts w:ascii="Times New Roman" w:hAnsi="Times New Roman"/>
                <w:sz w:val="18"/>
                <w:szCs w:val="18"/>
              </w:rPr>
            </w:pPr>
          </w:p>
        </w:tc>
        <w:tc>
          <w:tcPr>
            <w:tcW w:w="1218" w:type="pct"/>
            <w:gridSpan w:val="2"/>
          </w:tcPr>
          <w:p w14:paraId="3E9CF4C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Справка о рассмотрении Заявления о предоставлении временного убежища на территории Российской Федерации</w:t>
            </w:r>
          </w:p>
        </w:tc>
        <w:tc>
          <w:tcPr>
            <w:tcW w:w="2282" w:type="pct"/>
            <w:gridSpan w:val="2"/>
          </w:tcPr>
          <w:p w14:paraId="2667981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080" w:type="pct"/>
          </w:tcPr>
          <w:p w14:paraId="6F417DDE" w14:textId="2F9BE89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w:t>
            </w:r>
            <w:r w:rsidR="00C94517">
              <w:rPr>
                <w:rFonts w:ascii="Times New Roman" w:hAnsi="Times New Roman"/>
                <w:sz w:val="18"/>
                <w:szCs w:val="18"/>
                <w:lang w:val="ru-RU"/>
              </w:rPr>
              <w:t xml:space="preserve"> </w:t>
            </w:r>
            <w:r w:rsidRPr="00C9678E">
              <w:rPr>
                <w:rFonts w:ascii="Times New Roman" w:hAnsi="Times New Roman"/>
                <w:sz w:val="18"/>
                <w:szCs w:val="18"/>
                <w:lang w:val="ru-RU"/>
              </w:rPr>
              <w:t>электронной форме Заявления (только для РПГУ)</w:t>
            </w:r>
          </w:p>
        </w:tc>
      </w:tr>
      <w:tr w:rsidR="003039E9" w:rsidRPr="000A25D6" w14:paraId="5F36DAA1" w14:textId="77777777" w:rsidTr="005C3148">
        <w:trPr>
          <w:trHeight w:val="1103"/>
        </w:trPr>
        <w:tc>
          <w:tcPr>
            <w:tcW w:w="420" w:type="pct"/>
            <w:vMerge w:val="restart"/>
          </w:tcPr>
          <w:p w14:paraId="4EFF1EFF" w14:textId="77777777" w:rsidR="003039E9" w:rsidRPr="00C9678E" w:rsidRDefault="003039E9" w:rsidP="000A25D6">
            <w:pPr>
              <w:ind w:firstLine="0"/>
              <w:rPr>
                <w:rFonts w:ascii="Times New Roman" w:hAnsi="Times New Roman"/>
                <w:sz w:val="18"/>
                <w:szCs w:val="18"/>
                <w:lang w:val="ru-RU"/>
              </w:rPr>
            </w:pPr>
          </w:p>
        </w:tc>
        <w:tc>
          <w:tcPr>
            <w:tcW w:w="1218" w:type="pct"/>
            <w:gridSpan w:val="2"/>
          </w:tcPr>
          <w:p w14:paraId="2C54EA90"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Свидетельство о предоставлении временного убежища на территории Российской Федерации</w:t>
            </w:r>
          </w:p>
        </w:tc>
        <w:tc>
          <w:tcPr>
            <w:tcW w:w="2282" w:type="pct"/>
            <w:gridSpan w:val="2"/>
          </w:tcPr>
          <w:p w14:paraId="27CC600D" w14:textId="13E66FC5"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w:t>
            </w:r>
            <w:r w:rsidR="00C94517">
              <w:rPr>
                <w:rFonts w:ascii="Times New Roman" w:hAnsi="Times New Roman"/>
                <w:sz w:val="18"/>
                <w:szCs w:val="18"/>
                <w:lang w:val="ru-RU"/>
              </w:rPr>
              <w:t xml:space="preserve"> </w:t>
            </w:r>
            <w:r w:rsidRPr="00C9678E">
              <w:rPr>
                <w:rFonts w:ascii="Times New Roman" w:hAnsi="Times New Roman"/>
                <w:sz w:val="18"/>
                <w:szCs w:val="18"/>
                <w:lang w:val="ru-RU"/>
              </w:rPr>
              <w:t>иностранным гражданам и лицам без гражданства, обратившимся за предоставлением временного убежища на территории Российской Федерации»</w:t>
            </w:r>
          </w:p>
        </w:tc>
        <w:tc>
          <w:tcPr>
            <w:tcW w:w="1080" w:type="pct"/>
          </w:tcPr>
          <w:p w14:paraId="668D8BBE" w14:textId="4F36D411"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w:t>
            </w:r>
            <w:r w:rsidR="00C94517">
              <w:rPr>
                <w:rFonts w:ascii="Times New Roman" w:hAnsi="Times New Roman"/>
                <w:sz w:val="18"/>
                <w:szCs w:val="18"/>
                <w:lang w:val="ru-RU"/>
              </w:rPr>
              <w:t xml:space="preserve"> </w:t>
            </w:r>
            <w:r w:rsidRPr="00C9678E">
              <w:rPr>
                <w:rFonts w:ascii="Times New Roman" w:hAnsi="Times New Roman"/>
                <w:sz w:val="18"/>
                <w:szCs w:val="18"/>
                <w:lang w:val="ru-RU"/>
              </w:rPr>
              <w:t>электронной форме Заявления (только для РПГУ)</w:t>
            </w:r>
          </w:p>
        </w:tc>
      </w:tr>
      <w:tr w:rsidR="003039E9" w:rsidRPr="000A25D6" w14:paraId="66FDE8E6" w14:textId="77777777" w:rsidTr="005C3148">
        <w:trPr>
          <w:trHeight w:val="60"/>
        </w:trPr>
        <w:tc>
          <w:tcPr>
            <w:tcW w:w="420" w:type="pct"/>
            <w:vMerge/>
            <w:tcBorders>
              <w:top w:val="nil"/>
              <w:bottom w:val="single" w:sz="4" w:space="0" w:color="auto"/>
            </w:tcBorders>
          </w:tcPr>
          <w:p w14:paraId="566E2DD3" w14:textId="77777777" w:rsidR="003039E9" w:rsidRPr="00C9678E" w:rsidRDefault="003039E9" w:rsidP="000A25D6">
            <w:pPr>
              <w:ind w:firstLine="0"/>
              <w:rPr>
                <w:rFonts w:ascii="Times New Roman" w:hAnsi="Times New Roman"/>
                <w:sz w:val="18"/>
                <w:szCs w:val="18"/>
                <w:lang w:val="ru-RU"/>
              </w:rPr>
            </w:pPr>
          </w:p>
        </w:tc>
        <w:tc>
          <w:tcPr>
            <w:tcW w:w="1218" w:type="pct"/>
            <w:gridSpan w:val="2"/>
          </w:tcPr>
          <w:p w14:paraId="5BE0E19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Справка о принятии к рассмотрению Заявления о выдаче вида на жительство (продлении вида на жительство)</w:t>
            </w:r>
          </w:p>
        </w:tc>
        <w:tc>
          <w:tcPr>
            <w:tcW w:w="2282" w:type="pct"/>
            <w:gridSpan w:val="2"/>
          </w:tcPr>
          <w:p w14:paraId="5427FD4C" w14:textId="52338BB5"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Форма утверждена приказом МВД России от 11.06.2020</w:t>
            </w:r>
            <w:r w:rsidR="00C94517">
              <w:rPr>
                <w:rFonts w:ascii="Times New Roman" w:hAnsi="Times New Roman"/>
                <w:sz w:val="18"/>
                <w:szCs w:val="18"/>
                <w:lang w:val="ru-RU"/>
              </w:rPr>
              <w:t xml:space="preserve"> </w:t>
            </w:r>
            <w:r w:rsidRPr="00C9678E">
              <w:rPr>
                <w:rFonts w:ascii="Times New Roman" w:hAnsi="Times New Roman"/>
                <w:sz w:val="18"/>
                <w:szCs w:val="18"/>
                <w:lang w:val="ru-RU"/>
              </w:rPr>
              <w:t>№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1080" w:type="pct"/>
          </w:tcPr>
          <w:p w14:paraId="1D2D1EA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153EC8FE" w14:textId="77777777" w:rsidTr="005C3148">
        <w:trPr>
          <w:trHeight w:val="60"/>
        </w:trPr>
        <w:tc>
          <w:tcPr>
            <w:tcW w:w="420" w:type="pct"/>
            <w:vMerge w:val="restart"/>
            <w:tcBorders>
              <w:top w:val="single" w:sz="4" w:space="0" w:color="auto"/>
            </w:tcBorders>
          </w:tcPr>
          <w:p w14:paraId="0AFFC981" w14:textId="77777777" w:rsidR="003039E9" w:rsidRPr="002951AC" w:rsidRDefault="003039E9" w:rsidP="000A25D6">
            <w:pPr>
              <w:ind w:firstLine="0"/>
              <w:rPr>
                <w:rFonts w:ascii="Times New Roman" w:hAnsi="Times New Roman"/>
                <w:sz w:val="18"/>
                <w:szCs w:val="18"/>
                <w:lang w:val="ru-RU"/>
              </w:rPr>
            </w:pPr>
          </w:p>
        </w:tc>
        <w:tc>
          <w:tcPr>
            <w:tcW w:w="1218" w:type="pct"/>
            <w:gridSpan w:val="2"/>
          </w:tcPr>
          <w:p w14:paraId="11E2201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Удостоверение вынужденного переселенца</w:t>
            </w:r>
          </w:p>
        </w:tc>
        <w:tc>
          <w:tcPr>
            <w:tcW w:w="2282" w:type="pct"/>
            <w:gridSpan w:val="2"/>
            <w:tcBorders>
              <w:top w:val="single" w:sz="4" w:space="0" w:color="auto"/>
            </w:tcBorders>
          </w:tcPr>
          <w:p w14:paraId="2AF533F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1080" w:type="pct"/>
          </w:tcPr>
          <w:p w14:paraId="1BD6A9DA"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5F6DF998" w14:textId="77777777" w:rsidTr="005C3148">
        <w:trPr>
          <w:trHeight w:val="60"/>
        </w:trPr>
        <w:tc>
          <w:tcPr>
            <w:tcW w:w="420" w:type="pct"/>
            <w:vMerge/>
            <w:tcBorders>
              <w:top w:val="nil"/>
              <w:bottom w:val="single" w:sz="4" w:space="0" w:color="auto"/>
            </w:tcBorders>
          </w:tcPr>
          <w:p w14:paraId="24B185FA" w14:textId="77777777" w:rsidR="003039E9" w:rsidRPr="00C9678E" w:rsidRDefault="003039E9" w:rsidP="000A25D6">
            <w:pPr>
              <w:ind w:firstLine="0"/>
              <w:rPr>
                <w:rFonts w:ascii="Times New Roman" w:hAnsi="Times New Roman"/>
                <w:sz w:val="18"/>
                <w:szCs w:val="18"/>
                <w:lang w:val="ru-RU"/>
              </w:rPr>
            </w:pPr>
          </w:p>
        </w:tc>
        <w:tc>
          <w:tcPr>
            <w:tcW w:w="1218" w:type="pct"/>
            <w:gridSpan w:val="2"/>
          </w:tcPr>
          <w:p w14:paraId="496D8928"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Дипломатический паспорт гражданина Российской Федерации</w:t>
            </w:r>
          </w:p>
        </w:tc>
        <w:tc>
          <w:tcPr>
            <w:tcW w:w="2282" w:type="pct"/>
            <w:gridSpan w:val="2"/>
          </w:tcPr>
          <w:p w14:paraId="0A33AC5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1080" w:type="pct"/>
          </w:tcPr>
          <w:p w14:paraId="7B67FD5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2F1C5731" w14:textId="77777777" w:rsidTr="005C3148">
        <w:trPr>
          <w:trHeight w:val="60"/>
        </w:trPr>
        <w:tc>
          <w:tcPr>
            <w:tcW w:w="420" w:type="pct"/>
            <w:vMerge w:val="restart"/>
            <w:tcBorders>
              <w:top w:val="single" w:sz="4" w:space="0" w:color="auto"/>
              <w:left w:val="single" w:sz="4" w:space="0" w:color="auto"/>
              <w:bottom w:val="single" w:sz="4" w:space="0" w:color="auto"/>
              <w:right w:val="single" w:sz="4" w:space="0" w:color="auto"/>
            </w:tcBorders>
          </w:tcPr>
          <w:p w14:paraId="190D2F1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 подтверждающий полномочия Заявителя</w:t>
            </w:r>
          </w:p>
        </w:tc>
        <w:tc>
          <w:tcPr>
            <w:tcW w:w="1218" w:type="pct"/>
            <w:gridSpan w:val="2"/>
            <w:tcBorders>
              <w:left w:val="single" w:sz="4" w:space="0" w:color="auto"/>
            </w:tcBorders>
          </w:tcPr>
          <w:p w14:paraId="29D423E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Доверенность</w:t>
            </w:r>
          </w:p>
        </w:tc>
        <w:tc>
          <w:tcPr>
            <w:tcW w:w="2282" w:type="pct"/>
            <w:gridSpan w:val="2"/>
          </w:tcPr>
          <w:p w14:paraId="4A731922" w14:textId="6C0D8714"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xml:space="preserve">Доверенность должна быть оформлена в соответствиис требованиями законодательства Российской Федерации, в том числе ст. 185, 185.1 Гражданского кодекса </w:t>
            </w:r>
            <w:r w:rsidR="005C3148">
              <w:rPr>
                <w:rFonts w:ascii="Times New Roman" w:hAnsi="Times New Roman"/>
                <w:sz w:val="18"/>
                <w:szCs w:val="18"/>
                <w:lang w:val="ru-RU"/>
              </w:rPr>
              <w:t>РФ</w:t>
            </w:r>
          </w:p>
        </w:tc>
        <w:tc>
          <w:tcPr>
            <w:tcW w:w="1080" w:type="pct"/>
          </w:tcPr>
          <w:p w14:paraId="3C98059E"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3517D9B3" w14:textId="77777777" w:rsidTr="005C3148">
        <w:trPr>
          <w:trHeight w:val="2121"/>
        </w:trPr>
        <w:tc>
          <w:tcPr>
            <w:tcW w:w="420" w:type="pct"/>
            <w:vMerge/>
            <w:tcBorders>
              <w:top w:val="single" w:sz="4" w:space="0" w:color="auto"/>
              <w:left w:val="single" w:sz="4" w:space="0" w:color="auto"/>
              <w:bottom w:val="single" w:sz="4" w:space="0" w:color="auto"/>
              <w:right w:val="single" w:sz="4" w:space="0" w:color="auto"/>
            </w:tcBorders>
          </w:tcPr>
          <w:p w14:paraId="6D49AFA4" w14:textId="77777777" w:rsidR="003039E9" w:rsidRPr="00C9678E" w:rsidRDefault="003039E9" w:rsidP="000A25D6">
            <w:pPr>
              <w:ind w:firstLine="0"/>
              <w:rPr>
                <w:rFonts w:ascii="Times New Roman" w:hAnsi="Times New Roman"/>
                <w:sz w:val="18"/>
                <w:szCs w:val="18"/>
                <w:lang w:val="ru-RU"/>
              </w:rPr>
            </w:pPr>
          </w:p>
        </w:tc>
        <w:tc>
          <w:tcPr>
            <w:tcW w:w="1593" w:type="pct"/>
            <w:gridSpan w:val="3"/>
            <w:tcBorders>
              <w:left w:val="single" w:sz="4" w:space="0" w:color="auto"/>
            </w:tcBorders>
          </w:tcPr>
          <w:p w14:paraId="3EE4134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14:paraId="333119F2" w14:textId="77777777" w:rsidR="00C94517" w:rsidRDefault="00C94517" w:rsidP="000A25D6">
            <w:pPr>
              <w:ind w:firstLine="0"/>
              <w:rPr>
                <w:rFonts w:ascii="Times New Roman" w:hAnsi="Times New Roman"/>
                <w:sz w:val="18"/>
                <w:szCs w:val="18"/>
                <w:lang w:val="ru-RU"/>
              </w:rPr>
            </w:pPr>
          </w:p>
          <w:p w14:paraId="59DE9AFF" w14:textId="77777777" w:rsidR="00C94517" w:rsidRDefault="00C94517" w:rsidP="000A25D6">
            <w:pPr>
              <w:ind w:firstLine="0"/>
              <w:rPr>
                <w:rFonts w:ascii="Times New Roman" w:hAnsi="Times New Roman"/>
                <w:sz w:val="18"/>
                <w:szCs w:val="18"/>
                <w:lang w:val="ru-RU"/>
              </w:rPr>
            </w:pPr>
          </w:p>
          <w:p w14:paraId="6B1ED66A" w14:textId="4BED16DB"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Опекунское удостоверение (для опекунов 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1907" w:type="pct"/>
          </w:tcPr>
          <w:p w14:paraId="1914842A"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Распорядительный акт должен содержать:</w:t>
            </w:r>
          </w:p>
          <w:p w14:paraId="431F0936"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наименование уполномоченного органа опеки и попечительства;</w:t>
            </w:r>
          </w:p>
          <w:p w14:paraId="18B1412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реквизиты распорядительного акта (дата, номер);</w:t>
            </w:r>
          </w:p>
          <w:p w14:paraId="631E05AE"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фамилию, имя, отчество лица, назначенного опекуном (попечителем);</w:t>
            </w:r>
          </w:p>
          <w:p w14:paraId="11CCD61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фамилия, имя отчество лица, которому назначен опекун (попечитель);</w:t>
            </w:r>
          </w:p>
          <w:p w14:paraId="7A3E80E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подпись руководителя уполномоченного органа</w:t>
            </w:r>
          </w:p>
          <w:p w14:paraId="58C67F80" w14:textId="539612EC"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 должен содержать следующие сведения:</w:t>
            </w:r>
          </w:p>
          <w:p w14:paraId="52162BCA"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Орган, выдавший доверенность;</w:t>
            </w:r>
          </w:p>
          <w:p w14:paraId="379AB98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Серию и (или) номер документа;</w:t>
            </w:r>
          </w:p>
          <w:p w14:paraId="45CB4A87"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Ф.И.О лица, которому документ выдан;</w:t>
            </w:r>
          </w:p>
          <w:p w14:paraId="22F6ED8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Ф.И.О. опекаемого (подопечного);</w:t>
            </w:r>
          </w:p>
          <w:p w14:paraId="7602BDF0"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Дату выдачи, подпись лица, выдавшего документ, печать.</w:t>
            </w:r>
          </w:p>
          <w:p w14:paraId="623D89F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 документом дополнительно предъявляется:</w:t>
            </w:r>
          </w:p>
          <w:p w14:paraId="6DE374AA"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документ, удостоверяющий личность опекуна (попечителя);</w:t>
            </w:r>
          </w:p>
          <w:p w14:paraId="49FFA21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свидетельство о рождении ребенка (в случае опеки (попечения) над несовершеннолетним);</w:t>
            </w:r>
          </w:p>
          <w:p w14:paraId="39819032" w14:textId="5A3E35DE"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 нормативный правовой акт об установлении опеки (попечения) (постановление, распоряжение, приказ)</w:t>
            </w:r>
          </w:p>
        </w:tc>
        <w:tc>
          <w:tcPr>
            <w:tcW w:w="1080" w:type="pct"/>
          </w:tcPr>
          <w:p w14:paraId="3A85ABA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Указываются реквизиты документа в электронной форме Заявления (только для РПГУ)</w:t>
            </w:r>
          </w:p>
        </w:tc>
      </w:tr>
      <w:tr w:rsidR="003039E9" w:rsidRPr="000A25D6" w14:paraId="689B6411" w14:textId="77777777" w:rsidTr="005C3148">
        <w:trPr>
          <w:trHeight w:val="60"/>
        </w:trPr>
        <w:tc>
          <w:tcPr>
            <w:tcW w:w="5000" w:type="pct"/>
            <w:gridSpan w:val="6"/>
          </w:tcPr>
          <w:p w14:paraId="24E10C2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21A5A822" w14:textId="77777777" w:rsidTr="005C3148">
        <w:trPr>
          <w:trHeight w:val="60"/>
        </w:trPr>
        <w:tc>
          <w:tcPr>
            <w:tcW w:w="420" w:type="pct"/>
          </w:tcPr>
          <w:p w14:paraId="2C5AD9B6" w14:textId="77777777" w:rsidR="003039E9" w:rsidRPr="000A25D6" w:rsidRDefault="003039E9" w:rsidP="000A25D6">
            <w:pPr>
              <w:ind w:firstLine="0"/>
              <w:rPr>
                <w:rFonts w:ascii="Times New Roman" w:hAnsi="Times New Roman"/>
                <w:sz w:val="18"/>
                <w:szCs w:val="18"/>
              </w:rPr>
            </w:pPr>
          </w:p>
        </w:tc>
        <w:tc>
          <w:tcPr>
            <w:tcW w:w="1593" w:type="pct"/>
            <w:gridSpan w:val="3"/>
          </w:tcPr>
          <w:p w14:paraId="37BA85C4" w14:textId="2481529A" w:rsidR="003039E9" w:rsidRPr="000A25D6" w:rsidRDefault="003039E9" w:rsidP="00C94517">
            <w:pPr>
              <w:ind w:firstLine="0"/>
              <w:rPr>
                <w:rFonts w:ascii="Times New Roman" w:hAnsi="Times New Roman"/>
                <w:sz w:val="18"/>
                <w:szCs w:val="18"/>
              </w:rPr>
            </w:pPr>
            <w:r w:rsidRPr="000A25D6">
              <w:rPr>
                <w:rFonts w:ascii="Times New Roman" w:hAnsi="Times New Roman"/>
                <w:sz w:val="18"/>
                <w:szCs w:val="18"/>
              </w:rPr>
              <w:t>Паспорт гражданина</w:t>
            </w:r>
            <w:r w:rsidR="00C94517">
              <w:rPr>
                <w:rFonts w:ascii="Times New Roman" w:hAnsi="Times New Roman"/>
                <w:sz w:val="18"/>
                <w:szCs w:val="18"/>
                <w:lang w:val="ru-RU"/>
              </w:rPr>
              <w:t xml:space="preserve"> </w:t>
            </w:r>
            <w:r w:rsidRPr="000A25D6">
              <w:rPr>
                <w:rFonts w:ascii="Times New Roman" w:hAnsi="Times New Roman"/>
                <w:sz w:val="18"/>
                <w:szCs w:val="18"/>
              </w:rPr>
              <w:t>Российской Федерации</w:t>
            </w:r>
          </w:p>
        </w:tc>
        <w:tc>
          <w:tcPr>
            <w:tcW w:w="1907" w:type="pct"/>
          </w:tcPr>
          <w:p w14:paraId="09AA8374"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080" w:type="pct"/>
          </w:tcPr>
          <w:p w14:paraId="6D81A50C" w14:textId="14C7239F"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подаче посредством</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РПГУ предоставляется электронный образ документа. При подаче посредством ЕПГУ данные заполняются в поля интерактивной формы</w:t>
            </w:r>
          </w:p>
        </w:tc>
      </w:tr>
      <w:tr w:rsidR="003039E9" w:rsidRPr="000A25D6" w14:paraId="47444B72" w14:textId="77777777" w:rsidTr="005C3148">
        <w:trPr>
          <w:trHeight w:val="60"/>
        </w:trPr>
        <w:tc>
          <w:tcPr>
            <w:tcW w:w="420" w:type="pct"/>
            <w:vMerge w:val="restart"/>
          </w:tcPr>
          <w:p w14:paraId="6B2FF40B"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 удостоверяющий личность несовершеннолетнего</w:t>
            </w:r>
          </w:p>
        </w:tc>
        <w:tc>
          <w:tcPr>
            <w:tcW w:w="1593" w:type="pct"/>
            <w:gridSpan w:val="3"/>
          </w:tcPr>
          <w:p w14:paraId="29B24614"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Справка о рождении ребенка на территории Российской Федерации, выданная органами записи актов гражданского состояния</w:t>
            </w:r>
          </w:p>
        </w:tc>
        <w:tc>
          <w:tcPr>
            <w:tcW w:w="1907" w:type="pct"/>
          </w:tcPr>
          <w:p w14:paraId="37373F50"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1080" w:type="pct"/>
          </w:tcPr>
          <w:p w14:paraId="5D84B5EE" w14:textId="59876E70"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подаче посредством</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РПГУ предоставляется электронный образ документа. При подаче посредством ЕПГУ данные заполняются в поля интерактивной формы</w:t>
            </w:r>
          </w:p>
        </w:tc>
      </w:tr>
      <w:tr w:rsidR="003039E9" w:rsidRPr="000A25D6" w14:paraId="528C179E" w14:textId="77777777" w:rsidTr="005C3148">
        <w:trPr>
          <w:trHeight w:val="60"/>
        </w:trPr>
        <w:tc>
          <w:tcPr>
            <w:tcW w:w="420" w:type="pct"/>
            <w:vMerge/>
            <w:tcBorders>
              <w:top w:val="nil"/>
            </w:tcBorders>
          </w:tcPr>
          <w:p w14:paraId="220F220B" w14:textId="77777777" w:rsidR="003039E9" w:rsidRPr="00C9678E" w:rsidRDefault="003039E9" w:rsidP="000A25D6">
            <w:pPr>
              <w:ind w:firstLine="0"/>
              <w:rPr>
                <w:rFonts w:ascii="Times New Roman" w:hAnsi="Times New Roman"/>
                <w:sz w:val="18"/>
                <w:szCs w:val="18"/>
                <w:lang w:val="ru-RU"/>
              </w:rPr>
            </w:pPr>
          </w:p>
        </w:tc>
        <w:tc>
          <w:tcPr>
            <w:tcW w:w="1593" w:type="pct"/>
            <w:gridSpan w:val="3"/>
          </w:tcPr>
          <w:p w14:paraId="3999BA5E"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1907" w:type="pct"/>
          </w:tcPr>
          <w:p w14:paraId="598F6EB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1080" w:type="pct"/>
          </w:tcPr>
          <w:p w14:paraId="6E97D9D1" w14:textId="361D11F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подаче посредством</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РПГУ предоставляется электронный образ документа. При подаче посредством ЕПГУ данные заполняются в поля интерактивной формы</w:t>
            </w:r>
          </w:p>
        </w:tc>
      </w:tr>
      <w:tr w:rsidR="003039E9" w:rsidRPr="000A25D6" w14:paraId="173D8358" w14:textId="77777777" w:rsidTr="005C3148">
        <w:trPr>
          <w:trHeight w:val="292"/>
        </w:trPr>
        <w:tc>
          <w:tcPr>
            <w:tcW w:w="5000" w:type="pct"/>
            <w:gridSpan w:val="6"/>
          </w:tcPr>
          <w:p w14:paraId="0A19B4E6" w14:textId="2B63F81A" w:rsidR="003039E9" w:rsidRPr="000A25D6" w:rsidRDefault="003039E9" w:rsidP="00C94517">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724AED78" w14:textId="77777777" w:rsidTr="005C3148">
        <w:trPr>
          <w:trHeight w:val="60"/>
        </w:trPr>
        <w:tc>
          <w:tcPr>
            <w:tcW w:w="420" w:type="pct"/>
          </w:tcPr>
          <w:p w14:paraId="2DE48BC1" w14:textId="77777777" w:rsidR="003039E9" w:rsidRPr="000A25D6" w:rsidRDefault="003039E9" w:rsidP="000A25D6">
            <w:pPr>
              <w:ind w:firstLine="0"/>
              <w:rPr>
                <w:rFonts w:ascii="Times New Roman" w:hAnsi="Times New Roman"/>
                <w:sz w:val="18"/>
                <w:szCs w:val="18"/>
              </w:rPr>
            </w:pPr>
          </w:p>
        </w:tc>
        <w:tc>
          <w:tcPr>
            <w:tcW w:w="1593" w:type="pct"/>
            <w:gridSpan w:val="3"/>
          </w:tcPr>
          <w:p w14:paraId="23366720"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w:t>
            </w:r>
          </w:p>
          <w:p w14:paraId="322943C7" w14:textId="4EE71933" w:rsidR="003039E9" w:rsidRPr="00C9678E" w:rsidRDefault="003039E9" w:rsidP="00C94517">
            <w:pPr>
              <w:ind w:firstLine="0"/>
              <w:rPr>
                <w:rFonts w:ascii="Times New Roman" w:hAnsi="Times New Roman"/>
                <w:sz w:val="18"/>
                <w:szCs w:val="18"/>
                <w:lang w:val="ru-RU"/>
              </w:rPr>
            </w:pPr>
            <w:r w:rsidRPr="00C9678E">
              <w:rPr>
                <w:rFonts w:ascii="Times New Roman" w:hAnsi="Times New Roman"/>
                <w:sz w:val="18"/>
                <w:szCs w:val="18"/>
                <w:lang w:val="ru-RU"/>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1907" w:type="pct"/>
          </w:tcPr>
          <w:p w14:paraId="225EFEE6"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p w14:paraId="31658FE7" w14:textId="77777777" w:rsidR="003039E9" w:rsidRPr="00C9678E" w:rsidRDefault="003039E9" w:rsidP="000A25D6">
            <w:pPr>
              <w:ind w:firstLine="0"/>
              <w:rPr>
                <w:rFonts w:ascii="Times New Roman" w:hAnsi="Times New Roman"/>
                <w:sz w:val="18"/>
                <w:szCs w:val="18"/>
                <w:lang w:val="ru-RU"/>
              </w:rPr>
            </w:pPr>
          </w:p>
          <w:p w14:paraId="191ED1AA" w14:textId="77777777" w:rsidR="003039E9" w:rsidRPr="00C9678E" w:rsidRDefault="003039E9" w:rsidP="000A25D6">
            <w:pPr>
              <w:ind w:firstLine="0"/>
              <w:rPr>
                <w:rFonts w:ascii="Times New Roman" w:hAnsi="Times New Roman"/>
                <w:sz w:val="18"/>
                <w:szCs w:val="18"/>
                <w:lang w:val="ru-RU"/>
              </w:rPr>
            </w:pPr>
          </w:p>
          <w:p w14:paraId="0F824F0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1080" w:type="pct"/>
          </w:tcPr>
          <w:p w14:paraId="5838CDDA" w14:textId="010C1BA4"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подаче посредством</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РПГУ предоставляется электронный образ документа. При подаче посредством ЕПГУ данные заполняются в поля интерактивной формы</w:t>
            </w:r>
          </w:p>
          <w:p w14:paraId="0CA6B3C3" w14:textId="696E336B"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подаче посредством</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РПГУ предоставляется электронный образ документа. При подаче посредством ЕПГУ данные заполняются в поля интерактивной формы</w:t>
            </w:r>
          </w:p>
        </w:tc>
      </w:tr>
      <w:tr w:rsidR="003039E9" w:rsidRPr="000A25D6" w14:paraId="39D1007D" w14:textId="77777777" w:rsidTr="005C3148">
        <w:trPr>
          <w:trHeight w:val="60"/>
        </w:trPr>
        <w:tc>
          <w:tcPr>
            <w:tcW w:w="5000" w:type="pct"/>
            <w:gridSpan w:val="6"/>
          </w:tcPr>
          <w:p w14:paraId="1F2DC45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28605CDE" w14:textId="77777777" w:rsidTr="005C3148">
        <w:trPr>
          <w:trHeight w:val="838"/>
        </w:trPr>
        <w:tc>
          <w:tcPr>
            <w:tcW w:w="420" w:type="pct"/>
          </w:tcPr>
          <w:p w14:paraId="220C839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 подтверждающий регистрацию в системе индивидуального (персонифицированного) учета</w:t>
            </w:r>
          </w:p>
        </w:tc>
        <w:tc>
          <w:tcPr>
            <w:tcW w:w="1593" w:type="pct"/>
            <w:gridSpan w:val="3"/>
          </w:tcPr>
          <w:p w14:paraId="5520287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
        </w:tc>
        <w:tc>
          <w:tcPr>
            <w:tcW w:w="1907" w:type="pct"/>
          </w:tcPr>
          <w:p w14:paraId="4DBC5DED" w14:textId="799585AC"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идентификации и аутентификации сведений о</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страхования». Указывается на обратной стороне Страхового свидетельства обязательного пенсионного страхования (выданного до вступления в силу Федерального закона от 01.04.2019 №48-ФЗ «О внесении изменений в Федеральный закон №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 335п «Об утверждении формы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1080" w:type="pct"/>
          </w:tcPr>
          <w:p w14:paraId="4E6C35FF"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3039E9" w:rsidRPr="000A25D6" w14:paraId="5EF70E50" w14:textId="77777777" w:rsidTr="005C3148">
        <w:trPr>
          <w:trHeight w:val="60"/>
        </w:trPr>
        <w:tc>
          <w:tcPr>
            <w:tcW w:w="5000" w:type="pct"/>
            <w:gridSpan w:val="6"/>
          </w:tcPr>
          <w:p w14:paraId="118CBB3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Документы, предоставляемые Заявителем</w:t>
            </w:r>
          </w:p>
        </w:tc>
      </w:tr>
      <w:tr w:rsidR="003039E9" w:rsidRPr="000A25D6" w14:paraId="6DBDA023" w14:textId="77777777" w:rsidTr="005C3148">
        <w:trPr>
          <w:trHeight w:val="136"/>
        </w:trPr>
        <w:tc>
          <w:tcPr>
            <w:tcW w:w="420" w:type="pct"/>
          </w:tcPr>
          <w:p w14:paraId="46ECEB0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Медицинская справка</w:t>
            </w:r>
          </w:p>
        </w:tc>
        <w:tc>
          <w:tcPr>
            <w:tcW w:w="1593" w:type="pct"/>
            <w:gridSpan w:val="3"/>
          </w:tcPr>
          <w:p w14:paraId="0A014ED4" w14:textId="4C51C29D"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Документы об отсутствии противопоказаний для занятий</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отдельными видами искусства, физической культурой и спортом</w:t>
            </w:r>
          </w:p>
        </w:tc>
        <w:tc>
          <w:tcPr>
            <w:tcW w:w="1907" w:type="pct"/>
          </w:tcPr>
          <w:p w14:paraId="6F39C1FA" w14:textId="66FBF36C"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амбулаторных условиях, и порядков по их заполнению»</w:t>
            </w:r>
          </w:p>
        </w:tc>
        <w:tc>
          <w:tcPr>
            <w:tcW w:w="1080" w:type="pct"/>
          </w:tcPr>
          <w:p w14:paraId="15D37F0C"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Предоставляется оригинал документа в Организацию</w:t>
            </w:r>
          </w:p>
        </w:tc>
      </w:tr>
      <w:tr w:rsidR="003039E9" w:rsidRPr="000A25D6" w14:paraId="2AB480FC" w14:textId="77777777" w:rsidTr="005C3148">
        <w:trPr>
          <w:trHeight w:val="60"/>
        </w:trPr>
        <w:tc>
          <w:tcPr>
            <w:tcW w:w="5000" w:type="pct"/>
            <w:gridSpan w:val="6"/>
          </w:tcPr>
          <w:p w14:paraId="1EB54212"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Документы, запрашиваемые в порядке межведомственного информационного взаимодействия</w:t>
            </w:r>
          </w:p>
        </w:tc>
      </w:tr>
      <w:tr w:rsidR="003039E9" w:rsidRPr="000A25D6" w14:paraId="1356C78B" w14:textId="77777777" w:rsidTr="005C3148">
        <w:trPr>
          <w:trHeight w:val="60"/>
        </w:trPr>
        <w:tc>
          <w:tcPr>
            <w:tcW w:w="420" w:type="pct"/>
          </w:tcPr>
          <w:p w14:paraId="69C5123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Сертификат дополнительного образования</w:t>
            </w:r>
          </w:p>
        </w:tc>
        <w:tc>
          <w:tcPr>
            <w:tcW w:w="1593" w:type="pct"/>
            <w:gridSpan w:val="3"/>
          </w:tcPr>
          <w:p w14:paraId="4858E3E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Сертификат дополнительного образования</w:t>
            </w:r>
          </w:p>
        </w:tc>
        <w:tc>
          <w:tcPr>
            <w:tcW w:w="1907" w:type="pct"/>
          </w:tcPr>
          <w:p w14:paraId="152C14E6"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Электронная реестровая запись в ИС о включении ребенка (обладателя сертификата) в систему ПФДО</w:t>
            </w:r>
          </w:p>
        </w:tc>
        <w:tc>
          <w:tcPr>
            <w:tcW w:w="1080" w:type="pct"/>
          </w:tcPr>
          <w:p w14:paraId="572A785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Запрашивается у Администрации</w:t>
            </w:r>
          </w:p>
        </w:tc>
      </w:tr>
    </w:tbl>
    <w:p w14:paraId="0331EC9A" w14:textId="77777777" w:rsidR="003039E9" w:rsidRPr="000A25D6" w:rsidRDefault="003039E9" w:rsidP="000A25D6">
      <w:pPr>
        <w:ind w:firstLine="0"/>
        <w:rPr>
          <w:rFonts w:ascii="Times New Roman" w:hAnsi="Times New Roman"/>
          <w:sz w:val="18"/>
          <w:szCs w:val="18"/>
        </w:rPr>
      </w:pPr>
      <w:bookmarkStart w:id="65" w:name="_bookmark67"/>
      <w:bookmarkEnd w:id="65"/>
    </w:p>
    <w:p w14:paraId="378D7DFD" w14:textId="77777777" w:rsidR="003039E9" w:rsidRPr="00C94517" w:rsidRDefault="003039E9" w:rsidP="00C94517">
      <w:pPr>
        <w:ind w:left="5103" w:firstLine="0"/>
        <w:rPr>
          <w:rFonts w:ascii="Times New Roman" w:hAnsi="Times New Roman"/>
          <w:i/>
          <w:iCs/>
          <w:sz w:val="18"/>
          <w:szCs w:val="18"/>
        </w:rPr>
      </w:pPr>
      <w:r w:rsidRPr="00C94517">
        <w:rPr>
          <w:rFonts w:ascii="Times New Roman" w:hAnsi="Times New Roman"/>
          <w:i/>
          <w:iCs/>
          <w:sz w:val="18"/>
          <w:szCs w:val="18"/>
        </w:rPr>
        <w:t>Приложение № 9</w:t>
      </w:r>
    </w:p>
    <w:p w14:paraId="4A271ED0" w14:textId="77777777" w:rsidR="003039E9" w:rsidRPr="00C94517" w:rsidRDefault="003039E9" w:rsidP="00C94517">
      <w:pPr>
        <w:ind w:left="5103" w:firstLine="0"/>
        <w:rPr>
          <w:rFonts w:ascii="Times New Roman" w:hAnsi="Times New Roman"/>
          <w:i/>
          <w:iCs/>
          <w:sz w:val="18"/>
          <w:szCs w:val="18"/>
        </w:rPr>
      </w:pPr>
      <w:r w:rsidRPr="00C94517">
        <w:rPr>
          <w:rFonts w:ascii="Times New Roman" w:hAnsi="Times New Roman"/>
          <w:i/>
          <w:iCs/>
          <w:sz w:val="18"/>
          <w:szCs w:val="18"/>
        </w:rPr>
        <w:t>к административному регламенту 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p w14:paraId="59D5EB7A" w14:textId="77777777" w:rsidR="003039E9" w:rsidRPr="000A25D6" w:rsidRDefault="003039E9" w:rsidP="000A25D6">
      <w:pPr>
        <w:ind w:firstLine="0"/>
        <w:rPr>
          <w:rFonts w:ascii="Times New Roman" w:hAnsi="Times New Roman"/>
          <w:sz w:val="18"/>
          <w:szCs w:val="18"/>
        </w:rPr>
      </w:pPr>
    </w:p>
    <w:p w14:paraId="7EB77FF5" w14:textId="77777777" w:rsidR="003039E9" w:rsidRPr="00C94517" w:rsidRDefault="003039E9" w:rsidP="00C94517">
      <w:pPr>
        <w:ind w:firstLine="0"/>
        <w:jc w:val="center"/>
        <w:rPr>
          <w:rFonts w:ascii="Times New Roman" w:hAnsi="Times New Roman"/>
          <w:b/>
          <w:bCs/>
          <w:i/>
          <w:iCs/>
          <w:sz w:val="18"/>
          <w:szCs w:val="18"/>
        </w:rPr>
      </w:pPr>
      <w:bookmarkStart w:id="66" w:name="_bookmark68"/>
      <w:bookmarkEnd w:id="66"/>
      <w:r w:rsidRPr="00C94517">
        <w:rPr>
          <w:rFonts w:ascii="Times New Roman" w:hAnsi="Times New Roman"/>
          <w:b/>
          <w:bCs/>
          <w:i/>
          <w:iCs/>
          <w:sz w:val="18"/>
          <w:szCs w:val="18"/>
        </w:rPr>
        <w:t>Порядок выполнения административных действий при обращении Заявителя посредством ЕПГУ (РПГУ)</w:t>
      </w:r>
    </w:p>
    <w:p w14:paraId="60B4D5A2" w14:textId="77777777" w:rsidR="003039E9" w:rsidRPr="000A25D6" w:rsidRDefault="003039E9" w:rsidP="000A25D6">
      <w:pPr>
        <w:ind w:firstLine="0"/>
        <w:rPr>
          <w:rFonts w:ascii="Times New Roman" w:hAnsi="Times New Roman"/>
          <w:sz w:val="18"/>
          <w:szCs w:val="18"/>
        </w:rPr>
      </w:pPr>
    </w:p>
    <w:p w14:paraId="58B685E6" w14:textId="5876DB9E" w:rsidR="003039E9" w:rsidRPr="000A25D6" w:rsidRDefault="003039E9" w:rsidP="005C3148">
      <w:pPr>
        <w:ind w:firstLine="284"/>
        <w:rPr>
          <w:rFonts w:ascii="Times New Roman" w:hAnsi="Times New Roman"/>
          <w:sz w:val="18"/>
          <w:szCs w:val="18"/>
        </w:rPr>
      </w:pPr>
      <w:r w:rsidRPr="000A25D6">
        <w:rPr>
          <w:rFonts w:ascii="Times New Roman" w:hAnsi="Times New Roman"/>
          <w:sz w:val="18"/>
          <w:szCs w:val="18"/>
        </w:rPr>
        <w:t>1. Прием и регистрация Запроса и документов, необходимых для предоставления Муниципальной услуги</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366"/>
        <w:gridCol w:w="1579"/>
        <w:gridCol w:w="1797"/>
        <w:gridCol w:w="1628"/>
        <w:gridCol w:w="5349"/>
      </w:tblGrid>
      <w:tr w:rsidR="003039E9" w:rsidRPr="000A25D6" w14:paraId="0FF3446C" w14:textId="77777777" w:rsidTr="005C3148">
        <w:trPr>
          <w:trHeight w:val="60"/>
        </w:trPr>
        <w:tc>
          <w:tcPr>
            <w:tcW w:w="795" w:type="pct"/>
            <w:tcBorders>
              <w:top w:val="single" w:sz="4" w:space="0" w:color="auto"/>
              <w:left w:val="single" w:sz="4" w:space="0" w:color="auto"/>
              <w:bottom w:val="single" w:sz="4" w:space="0" w:color="auto"/>
              <w:right w:val="single" w:sz="4" w:space="0" w:color="auto"/>
            </w:tcBorders>
            <w:vAlign w:val="center"/>
          </w:tcPr>
          <w:p w14:paraId="46F2A184" w14:textId="1664564F" w:rsidR="003039E9" w:rsidRPr="00C94517" w:rsidRDefault="003039E9" w:rsidP="00C94517">
            <w:pPr>
              <w:ind w:firstLine="0"/>
              <w:jc w:val="center"/>
              <w:rPr>
                <w:rFonts w:ascii="Times New Roman" w:hAnsi="Times New Roman"/>
                <w:sz w:val="18"/>
                <w:szCs w:val="18"/>
                <w:lang w:val="ru-RU"/>
              </w:rPr>
            </w:pPr>
            <w:r w:rsidRPr="00C94517">
              <w:rPr>
                <w:rFonts w:ascii="Times New Roman" w:hAnsi="Times New Roman"/>
                <w:sz w:val="18"/>
                <w:szCs w:val="18"/>
                <w:lang w:val="ru-RU"/>
              </w:rPr>
              <w:t>Место выполнения процедуры/ используемая ИС</w:t>
            </w:r>
          </w:p>
        </w:tc>
        <w:tc>
          <w:tcPr>
            <w:tcW w:w="782" w:type="pct"/>
            <w:tcBorders>
              <w:left w:val="single" w:sz="4" w:space="0" w:color="auto"/>
            </w:tcBorders>
            <w:vAlign w:val="center"/>
          </w:tcPr>
          <w:p w14:paraId="652B23CF" w14:textId="77777777" w:rsidR="003039E9" w:rsidRPr="000A25D6" w:rsidRDefault="003039E9" w:rsidP="00C94517">
            <w:pPr>
              <w:ind w:firstLine="0"/>
              <w:jc w:val="center"/>
              <w:rPr>
                <w:rFonts w:ascii="Times New Roman" w:hAnsi="Times New Roman"/>
                <w:sz w:val="18"/>
                <w:szCs w:val="18"/>
              </w:rPr>
            </w:pPr>
            <w:r w:rsidRPr="000A25D6">
              <w:rPr>
                <w:rFonts w:ascii="Times New Roman" w:hAnsi="Times New Roman"/>
                <w:sz w:val="18"/>
                <w:szCs w:val="18"/>
              </w:rPr>
              <w:t>Административные действия</w:t>
            </w:r>
          </w:p>
        </w:tc>
        <w:tc>
          <w:tcPr>
            <w:tcW w:w="522" w:type="pct"/>
            <w:vAlign w:val="center"/>
          </w:tcPr>
          <w:p w14:paraId="674E4FEF" w14:textId="698E5A37" w:rsidR="003039E9" w:rsidRPr="000A25D6" w:rsidRDefault="003039E9" w:rsidP="00C94517">
            <w:pPr>
              <w:ind w:firstLine="0"/>
              <w:jc w:val="center"/>
              <w:rPr>
                <w:rFonts w:ascii="Times New Roman" w:hAnsi="Times New Roman"/>
                <w:sz w:val="18"/>
                <w:szCs w:val="18"/>
              </w:rPr>
            </w:pPr>
            <w:r w:rsidRPr="000A25D6">
              <w:rPr>
                <w:rFonts w:ascii="Times New Roman" w:hAnsi="Times New Roman"/>
                <w:sz w:val="18"/>
                <w:szCs w:val="18"/>
              </w:rPr>
              <w:t>Средний срок</w:t>
            </w:r>
            <w:r w:rsidR="00C94517">
              <w:rPr>
                <w:rFonts w:ascii="Times New Roman" w:hAnsi="Times New Roman"/>
                <w:sz w:val="18"/>
                <w:szCs w:val="18"/>
                <w:lang w:val="ru-RU"/>
              </w:rPr>
              <w:t xml:space="preserve"> </w:t>
            </w:r>
            <w:r w:rsidRPr="000A25D6">
              <w:rPr>
                <w:rFonts w:ascii="Times New Roman" w:hAnsi="Times New Roman"/>
                <w:sz w:val="18"/>
                <w:szCs w:val="18"/>
              </w:rPr>
              <w:t>выполнения</w:t>
            </w:r>
          </w:p>
        </w:tc>
        <w:tc>
          <w:tcPr>
            <w:tcW w:w="594" w:type="pct"/>
            <w:vAlign w:val="center"/>
          </w:tcPr>
          <w:p w14:paraId="425D6B27" w14:textId="77777777" w:rsidR="003039E9" w:rsidRPr="000A25D6" w:rsidRDefault="003039E9" w:rsidP="00C94517">
            <w:pPr>
              <w:ind w:firstLine="0"/>
              <w:jc w:val="center"/>
              <w:rPr>
                <w:rFonts w:ascii="Times New Roman" w:hAnsi="Times New Roman"/>
                <w:sz w:val="18"/>
                <w:szCs w:val="18"/>
              </w:rPr>
            </w:pPr>
            <w:r w:rsidRPr="000A25D6">
              <w:rPr>
                <w:rFonts w:ascii="Times New Roman" w:hAnsi="Times New Roman"/>
                <w:sz w:val="18"/>
                <w:szCs w:val="18"/>
              </w:rPr>
              <w:t>Трудоемкость</w:t>
            </w:r>
          </w:p>
        </w:tc>
        <w:tc>
          <w:tcPr>
            <w:tcW w:w="538" w:type="pct"/>
            <w:vAlign w:val="center"/>
          </w:tcPr>
          <w:p w14:paraId="14E47D27" w14:textId="77777777" w:rsidR="003039E9" w:rsidRPr="000A25D6" w:rsidRDefault="003039E9" w:rsidP="00C94517">
            <w:pPr>
              <w:ind w:firstLine="0"/>
              <w:jc w:val="center"/>
              <w:rPr>
                <w:rFonts w:ascii="Times New Roman" w:hAnsi="Times New Roman"/>
                <w:sz w:val="18"/>
                <w:szCs w:val="18"/>
              </w:rPr>
            </w:pPr>
            <w:r w:rsidRPr="000A25D6">
              <w:rPr>
                <w:rFonts w:ascii="Times New Roman" w:hAnsi="Times New Roman"/>
                <w:sz w:val="18"/>
                <w:szCs w:val="18"/>
              </w:rPr>
              <w:t>Критерии принятия решений</w:t>
            </w:r>
          </w:p>
        </w:tc>
        <w:tc>
          <w:tcPr>
            <w:tcW w:w="1768" w:type="pct"/>
            <w:vAlign w:val="center"/>
          </w:tcPr>
          <w:p w14:paraId="1CA20DAC" w14:textId="77777777" w:rsidR="003039E9" w:rsidRPr="00C9678E" w:rsidRDefault="003039E9" w:rsidP="00C94517">
            <w:pPr>
              <w:ind w:firstLine="0"/>
              <w:jc w:val="center"/>
              <w:rPr>
                <w:rFonts w:ascii="Times New Roman" w:hAnsi="Times New Roman"/>
                <w:sz w:val="18"/>
                <w:szCs w:val="18"/>
                <w:lang w:val="ru-RU"/>
              </w:rPr>
            </w:pPr>
            <w:r w:rsidRPr="00C9678E">
              <w:rPr>
                <w:rFonts w:ascii="Times New Roman" w:hAnsi="Times New Roman"/>
                <w:sz w:val="18"/>
                <w:szCs w:val="18"/>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39E9" w:rsidRPr="000A25D6" w14:paraId="5C6B96A8" w14:textId="77777777" w:rsidTr="005C3148">
        <w:trPr>
          <w:trHeight w:val="355"/>
        </w:trPr>
        <w:tc>
          <w:tcPr>
            <w:tcW w:w="795" w:type="pct"/>
            <w:tcBorders>
              <w:top w:val="single" w:sz="4" w:space="0" w:color="auto"/>
              <w:left w:val="single" w:sz="4" w:space="0" w:color="auto"/>
              <w:bottom w:val="single" w:sz="4" w:space="0" w:color="auto"/>
              <w:right w:val="single" w:sz="4" w:space="0" w:color="auto"/>
            </w:tcBorders>
          </w:tcPr>
          <w:p w14:paraId="02949AE9"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ЕПГУ(РПГУ)/ИС/Организация</w:t>
            </w:r>
          </w:p>
        </w:tc>
        <w:tc>
          <w:tcPr>
            <w:tcW w:w="782" w:type="pct"/>
            <w:tcBorders>
              <w:left w:val="single" w:sz="4" w:space="0" w:color="auto"/>
            </w:tcBorders>
          </w:tcPr>
          <w:p w14:paraId="1A078E8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Прием и предварительная проверка документов</w:t>
            </w:r>
          </w:p>
        </w:tc>
        <w:tc>
          <w:tcPr>
            <w:tcW w:w="522" w:type="pct"/>
          </w:tcPr>
          <w:p w14:paraId="2EF469A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594" w:type="pct"/>
          </w:tcPr>
          <w:p w14:paraId="7185FF8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15 минут</w:t>
            </w:r>
          </w:p>
        </w:tc>
        <w:tc>
          <w:tcPr>
            <w:tcW w:w="538" w:type="pct"/>
          </w:tcPr>
          <w:p w14:paraId="3CA8283F"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1768" w:type="pct"/>
          </w:tcPr>
          <w:p w14:paraId="1A1CC2D8"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Запрос и прилагаемые документы поступают в интегрированную с ЕАИС ДО (РПГУ) ИС. Результатом административного действия является прием Запроса. Результат фиксируется в электронной форме в ИС</w:t>
            </w:r>
          </w:p>
        </w:tc>
      </w:tr>
      <w:tr w:rsidR="00F372CC" w:rsidRPr="000A25D6" w14:paraId="1EF19612" w14:textId="77777777" w:rsidTr="005C3148">
        <w:trPr>
          <w:trHeight w:val="1837"/>
        </w:trPr>
        <w:tc>
          <w:tcPr>
            <w:tcW w:w="795" w:type="pct"/>
            <w:tcBorders>
              <w:top w:val="single" w:sz="4" w:space="0" w:color="auto"/>
            </w:tcBorders>
          </w:tcPr>
          <w:p w14:paraId="267FA218" w14:textId="77777777" w:rsidR="00F372CC" w:rsidRPr="000A25D6" w:rsidRDefault="00F372CC" w:rsidP="000A25D6">
            <w:pPr>
              <w:ind w:firstLine="0"/>
              <w:rPr>
                <w:rFonts w:ascii="Times New Roman" w:hAnsi="Times New Roman"/>
                <w:sz w:val="18"/>
                <w:szCs w:val="18"/>
              </w:rPr>
            </w:pPr>
            <w:r w:rsidRPr="000A25D6">
              <w:rPr>
                <w:rFonts w:ascii="Times New Roman" w:hAnsi="Times New Roman"/>
                <w:sz w:val="18"/>
                <w:szCs w:val="18"/>
              </w:rPr>
              <w:t>Организация/ИС</w:t>
            </w:r>
          </w:p>
        </w:tc>
        <w:tc>
          <w:tcPr>
            <w:tcW w:w="782" w:type="pct"/>
          </w:tcPr>
          <w:p w14:paraId="097A3E40"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Проверка комплектности документов по перечню документов, необходимых для конкретного результата предоставления Муниципальной услуги</w:t>
            </w:r>
          </w:p>
          <w:p w14:paraId="31B2D453" w14:textId="77777777" w:rsidR="00F372CC" w:rsidRPr="00C9678E" w:rsidRDefault="00F372CC" w:rsidP="000A25D6">
            <w:pPr>
              <w:ind w:firstLine="0"/>
              <w:rPr>
                <w:rFonts w:ascii="Times New Roman" w:hAnsi="Times New Roman"/>
                <w:sz w:val="18"/>
                <w:szCs w:val="18"/>
                <w:lang w:val="ru-RU"/>
              </w:rPr>
            </w:pPr>
          </w:p>
          <w:p w14:paraId="6159A8F7"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Регистрация Заявления либо отказ в регистрации Заявления</w:t>
            </w:r>
          </w:p>
        </w:tc>
        <w:tc>
          <w:tcPr>
            <w:tcW w:w="522" w:type="pct"/>
          </w:tcPr>
          <w:p w14:paraId="47B3EE43" w14:textId="77777777" w:rsidR="00F372CC" w:rsidRPr="00C9678E" w:rsidRDefault="00F372CC" w:rsidP="000A25D6">
            <w:pPr>
              <w:ind w:firstLine="0"/>
              <w:rPr>
                <w:rFonts w:ascii="Times New Roman" w:hAnsi="Times New Roman"/>
                <w:sz w:val="18"/>
                <w:szCs w:val="18"/>
                <w:lang w:val="ru-RU"/>
              </w:rPr>
            </w:pPr>
          </w:p>
        </w:tc>
        <w:tc>
          <w:tcPr>
            <w:tcW w:w="594" w:type="pct"/>
          </w:tcPr>
          <w:p w14:paraId="5CC854B5" w14:textId="77777777" w:rsidR="00F372CC" w:rsidRPr="000A25D6" w:rsidRDefault="00F372CC" w:rsidP="000A25D6">
            <w:pPr>
              <w:ind w:firstLine="0"/>
              <w:rPr>
                <w:rFonts w:ascii="Times New Roman" w:hAnsi="Times New Roman"/>
                <w:sz w:val="18"/>
                <w:szCs w:val="18"/>
              </w:rPr>
            </w:pPr>
            <w:r w:rsidRPr="000A25D6">
              <w:rPr>
                <w:rFonts w:ascii="Times New Roman" w:hAnsi="Times New Roman"/>
                <w:sz w:val="18"/>
                <w:szCs w:val="18"/>
              </w:rPr>
              <w:t>10 минут</w:t>
            </w:r>
          </w:p>
          <w:p w14:paraId="0C6691D4" w14:textId="77777777" w:rsidR="00F372CC" w:rsidRPr="000A25D6" w:rsidRDefault="00F372CC" w:rsidP="000A25D6">
            <w:pPr>
              <w:ind w:firstLine="0"/>
              <w:rPr>
                <w:rFonts w:ascii="Times New Roman" w:hAnsi="Times New Roman"/>
                <w:sz w:val="18"/>
                <w:szCs w:val="18"/>
              </w:rPr>
            </w:pPr>
          </w:p>
          <w:p w14:paraId="55F51EF9" w14:textId="77777777" w:rsidR="00F372CC" w:rsidRPr="000A25D6" w:rsidRDefault="00F372CC" w:rsidP="000A25D6">
            <w:pPr>
              <w:ind w:firstLine="0"/>
              <w:rPr>
                <w:rFonts w:ascii="Times New Roman" w:hAnsi="Times New Roman"/>
                <w:sz w:val="18"/>
                <w:szCs w:val="18"/>
              </w:rPr>
            </w:pPr>
          </w:p>
          <w:p w14:paraId="59C6BD38" w14:textId="77777777" w:rsidR="00F372CC" w:rsidRPr="000A25D6" w:rsidRDefault="00F372CC" w:rsidP="000A25D6">
            <w:pPr>
              <w:ind w:firstLine="0"/>
              <w:rPr>
                <w:rFonts w:ascii="Times New Roman" w:hAnsi="Times New Roman"/>
                <w:sz w:val="18"/>
                <w:szCs w:val="18"/>
              </w:rPr>
            </w:pPr>
          </w:p>
          <w:p w14:paraId="385602C2" w14:textId="77777777" w:rsidR="00F372CC" w:rsidRPr="000A25D6" w:rsidRDefault="00F372CC" w:rsidP="000A25D6">
            <w:pPr>
              <w:ind w:firstLine="0"/>
              <w:rPr>
                <w:rFonts w:ascii="Times New Roman" w:hAnsi="Times New Roman"/>
                <w:sz w:val="18"/>
                <w:szCs w:val="18"/>
              </w:rPr>
            </w:pPr>
          </w:p>
          <w:p w14:paraId="56B49827" w14:textId="2A240D04" w:rsidR="00F372CC" w:rsidRDefault="00F372CC" w:rsidP="000A25D6">
            <w:pPr>
              <w:ind w:firstLine="0"/>
              <w:rPr>
                <w:rFonts w:ascii="Times New Roman" w:hAnsi="Times New Roman"/>
                <w:sz w:val="18"/>
                <w:szCs w:val="18"/>
              </w:rPr>
            </w:pPr>
          </w:p>
          <w:p w14:paraId="44142A7E" w14:textId="77777777" w:rsidR="00F372CC" w:rsidRPr="000A25D6" w:rsidRDefault="00F372CC" w:rsidP="000A25D6">
            <w:pPr>
              <w:ind w:firstLine="0"/>
              <w:rPr>
                <w:rFonts w:ascii="Times New Roman" w:hAnsi="Times New Roman"/>
                <w:sz w:val="18"/>
                <w:szCs w:val="18"/>
              </w:rPr>
            </w:pPr>
          </w:p>
          <w:p w14:paraId="693DFB8A" w14:textId="77777777" w:rsidR="00F372CC" w:rsidRPr="000A25D6" w:rsidRDefault="00F372CC" w:rsidP="000A25D6">
            <w:pPr>
              <w:ind w:firstLine="0"/>
              <w:rPr>
                <w:rFonts w:ascii="Times New Roman" w:hAnsi="Times New Roman"/>
                <w:sz w:val="18"/>
                <w:szCs w:val="18"/>
              </w:rPr>
            </w:pPr>
            <w:r w:rsidRPr="000A25D6">
              <w:rPr>
                <w:rFonts w:ascii="Times New Roman" w:hAnsi="Times New Roman"/>
                <w:sz w:val="18"/>
                <w:szCs w:val="18"/>
              </w:rPr>
              <w:t>30 минут</w:t>
            </w:r>
          </w:p>
        </w:tc>
        <w:tc>
          <w:tcPr>
            <w:tcW w:w="538" w:type="pct"/>
          </w:tcPr>
          <w:p w14:paraId="09E7C224"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p w14:paraId="1B0F8CDD" w14:textId="54AF0E05" w:rsidR="00F372CC" w:rsidRDefault="00F372CC" w:rsidP="000A25D6">
            <w:pPr>
              <w:ind w:firstLine="0"/>
              <w:rPr>
                <w:rFonts w:ascii="Times New Roman" w:hAnsi="Times New Roman"/>
                <w:sz w:val="18"/>
                <w:szCs w:val="18"/>
                <w:lang w:val="ru-RU"/>
              </w:rPr>
            </w:pPr>
          </w:p>
          <w:p w14:paraId="5AB9C562" w14:textId="77777777" w:rsidR="00F372CC" w:rsidRPr="00C9678E" w:rsidRDefault="00F372CC" w:rsidP="000A25D6">
            <w:pPr>
              <w:ind w:firstLine="0"/>
              <w:rPr>
                <w:rFonts w:ascii="Times New Roman" w:hAnsi="Times New Roman"/>
                <w:sz w:val="18"/>
                <w:szCs w:val="18"/>
                <w:lang w:val="ru-RU"/>
              </w:rPr>
            </w:pPr>
          </w:p>
          <w:p w14:paraId="6D022695"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1768" w:type="pct"/>
          </w:tcPr>
          <w:p w14:paraId="068F0D95"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При поступлении документов с ЕПГУ (РПГУ)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14:paraId="2601256C" w14:textId="77777777" w:rsidR="00F372CC" w:rsidRPr="002951AC" w:rsidRDefault="00F372CC" w:rsidP="000A25D6">
            <w:pPr>
              <w:ind w:firstLine="0"/>
              <w:rPr>
                <w:rFonts w:ascii="Times New Roman" w:hAnsi="Times New Roman"/>
                <w:sz w:val="18"/>
                <w:szCs w:val="18"/>
                <w:lang w:val="ru-RU"/>
              </w:rPr>
            </w:pPr>
            <w:r w:rsidRPr="002951AC">
              <w:rPr>
                <w:rFonts w:ascii="Times New Roman" w:hAnsi="Times New Roman"/>
                <w:sz w:val="18"/>
                <w:szCs w:val="18"/>
                <w:lang w:val="ru-RU"/>
              </w:rPr>
              <w:t>1) устанавливает предмет обращения;</w:t>
            </w:r>
          </w:p>
          <w:p w14:paraId="15056F96"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2) проверяет правильность оформления Заявления,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Заявлений, поданных посредством ЕПГУ);</w:t>
            </w:r>
          </w:p>
          <w:p w14:paraId="0C968EAF"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(кроме Заявлений, поданных посредством ЕПГУ).</w:t>
            </w:r>
          </w:p>
          <w:p w14:paraId="06EC841A"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В случае наличия оснований для отказа в приеме документов, предусмотренных подразделом 2.9.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Заявления через ЕПГУ (РПГУ). В случае отсутствия основания для отказа в приеме документов, необходимых для предоставления Муниципальной услуги, работник Организации регистрирует Заявление в ИС, о чем Заявитель уведомляется в Личном кабинете на ЕПГУ (РПГУ).</w:t>
            </w:r>
          </w:p>
          <w:p w14:paraId="3A949996" w14:textId="77777777" w:rsidR="00F372CC" w:rsidRPr="00C9678E" w:rsidRDefault="00F372CC" w:rsidP="000A25D6">
            <w:pPr>
              <w:ind w:firstLine="0"/>
              <w:rPr>
                <w:rFonts w:ascii="Times New Roman" w:hAnsi="Times New Roman"/>
                <w:sz w:val="18"/>
                <w:szCs w:val="18"/>
                <w:lang w:val="ru-RU"/>
              </w:rPr>
            </w:pPr>
            <w:r w:rsidRPr="00C9678E">
              <w:rPr>
                <w:rFonts w:ascii="Times New Roman" w:hAnsi="Times New Roman"/>
                <w:sz w:val="18"/>
                <w:szCs w:val="18"/>
                <w:lang w:val="ru-RU"/>
              </w:rPr>
              <w:t>Результатами административного действия являются регистрация Заявления о предоставлении Муниципальной услуги либо отказ в его регистрации.</w:t>
            </w:r>
          </w:p>
          <w:p w14:paraId="3908BAC3" w14:textId="71D4D58C" w:rsidR="00F372CC" w:rsidRPr="00F372CC" w:rsidRDefault="00F372CC" w:rsidP="00F372CC">
            <w:pPr>
              <w:ind w:firstLine="0"/>
              <w:rPr>
                <w:rFonts w:ascii="Times New Roman" w:hAnsi="Times New Roman"/>
                <w:sz w:val="18"/>
                <w:szCs w:val="18"/>
                <w:lang w:val="ru-RU"/>
              </w:rPr>
            </w:pPr>
            <w:r w:rsidRPr="00C9678E">
              <w:rPr>
                <w:rFonts w:ascii="Times New Roman" w:hAnsi="Times New Roman"/>
                <w:sz w:val="18"/>
                <w:szCs w:val="18"/>
                <w:lang w:val="ru-RU"/>
              </w:rPr>
              <w:t>Результат фиксируется в электронной форме ИС, а также на ЕПГУ (РПГУ)</w:t>
            </w:r>
          </w:p>
        </w:tc>
      </w:tr>
    </w:tbl>
    <w:p w14:paraId="60AE38F5" w14:textId="77777777" w:rsidR="003039E9" w:rsidRPr="000A25D6" w:rsidRDefault="003039E9" w:rsidP="000A25D6">
      <w:pPr>
        <w:ind w:firstLine="0"/>
        <w:rPr>
          <w:rFonts w:ascii="Times New Roman" w:hAnsi="Times New Roman"/>
          <w:sz w:val="18"/>
          <w:szCs w:val="18"/>
        </w:rPr>
      </w:pPr>
    </w:p>
    <w:p w14:paraId="43B63D53" w14:textId="70F7409E" w:rsidR="006313F1" w:rsidRPr="00DB4A85" w:rsidRDefault="003039E9" w:rsidP="005C3148">
      <w:pPr>
        <w:ind w:firstLine="0"/>
        <w:rPr>
          <w:rFonts w:ascii="Times New Roman" w:hAnsi="Times New Roman"/>
          <w:sz w:val="18"/>
          <w:szCs w:val="18"/>
        </w:rPr>
      </w:pPr>
      <w:r w:rsidRPr="00DB4A85">
        <w:rPr>
          <w:rFonts w:ascii="Times New Roman" w:hAnsi="Times New Roman"/>
          <w:sz w:val="18"/>
          <w:szCs w:val="18"/>
        </w:rPr>
        <w:t>2. Формирование и направление межведомственных информационных запросов в органы (организации), участвующие в предоставлении Муниципальной услуги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2"/>
        <w:gridCol w:w="2441"/>
        <w:gridCol w:w="1383"/>
        <w:gridCol w:w="1134"/>
        <w:gridCol w:w="3403"/>
        <w:gridCol w:w="4783"/>
      </w:tblGrid>
      <w:tr w:rsidR="003039E9" w:rsidRPr="000A25D6" w14:paraId="356A71CE" w14:textId="77777777" w:rsidTr="00DB4A85">
        <w:trPr>
          <w:trHeight w:val="60"/>
        </w:trPr>
        <w:tc>
          <w:tcPr>
            <w:tcW w:w="655" w:type="pct"/>
            <w:vAlign w:val="center"/>
          </w:tcPr>
          <w:p w14:paraId="64FD2A25" w14:textId="77777777" w:rsidR="003039E9" w:rsidRPr="00C9678E" w:rsidRDefault="003039E9" w:rsidP="00DB4A85">
            <w:pPr>
              <w:ind w:firstLine="0"/>
              <w:jc w:val="center"/>
              <w:rPr>
                <w:rFonts w:ascii="Times New Roman" w:hAnsi="Times New Roman"/>
                <w:sz w:val="18"/>
                <w:szCs w:val="18"/>
                <w:lang w:val="ru-RU"/>
              </w:rPr>
            </w:pPr>
            <w:r w:rsidRPr="00C9678E">
              <w:rPr>
                <w:rFonts w:ascii="Times New Roman" w:hAnsi="Times New Roman"/>
                <w:sz w:val="18"/>
                <w:szCs w:val="18"/>
                <w:lang w:val="ru-RU"/>
              </w:rPr>
              <w:t>Место выполнения процедуры/исп ользуемая ИС</w:t>
            </w:r>
          </w:p>
        </w:tc>
        <w:tc>
          <w:tcPr>
            <w:tcW w:w="807" w:type="pct"/>
            <w:vAlign w:val="center"/>
          </w:tcPr>
          <w:p w14:paraId="5F46BBE2"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Административные действия</w:t>
            </w:r>
          </w:p>
        </w:tc>
        <w:tc>
          <w:tcPr>
            <w:tcW w:w="457" w:type="pct"/>
            <w:vAlign w:val="center"/>
          </w:tcPr>
          <w:p w14:paraId="37A2C344"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Средний срок выполнения</w:t>
            </w:r>
          </w:p>
        </w:tc>
        <w:tc>
          <w:tcPr>
            <w:tcW w:w="375" w:type="pct"/>
            <w:vAlign w:val="center"/>
          </w:tcPr>
          <w:p w14:paraId="7A29CC56"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Трудоемкость</w:t>
            </w:r>
          </w:p>
        </w:tc>
        <w:tc>
          <w:tcPr>
            <w:tcW w:w="1125" w:type="pct"/>
            <w:vAlign w:val="center"/>
          </w:tcPr>
          <w:p w14:paraId="3090E7C5"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Критерии принятия решений</w:t>
            </w:r>
          </w:p>
        </w:tc>
        <w:tc>
          <w:tcPr>
            <w:tcW w:w="1581" w:type="pct"/>
            <w:vAlign w:val="center"/>
          </w:tcPr>
          <w:p w14:paraId="42183307" w14:textId="77777777" w:rsidR="003039E9" w:rsidRPr="00C9678E" w:rsidRDefault="003039E9" w:rsidP="00DB4A85">
            <w:pPr>
              <w:ind w:firstLine="0"/>
              <w:jc w:val="center"/>
              <w:rPr>
                <w:rFonts w:ascii="Times New Roman" w:hAnsi="Times New Roman"/>
                <w:sz w:val="18"/>
                <w:szCs w:val="18"/>
                <w:lang w:val="ru-RU"/>
              </w:rPr>
            </w:pPr>
            <w:r w:rsidRPr="00C9678E">
              <w:rPr>
                <w:rFonts w:ascii="Times New Roman" w:hAnsi="Times New Roman"/>
                <w:sz w:val="18"/>
                <w:szCs w:val="18"/>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39E9" w:rsidRPr="000A25D6" w14:paraId="43093EE8" w14:textId="77777777" w:rsidTr="00DB4A85">
        <w:trPr>
          <w:trHeight w:val="60"/>
        </w:trPr>
        <w:tc>
          <w:tcPr>
            <w:tcW w:w="655" w:type="pct"/>
            <w:vMerge w:val="restart"/>
          </w:tcPr>
          <w:p w14:paraId="4F9CB2A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 /ИС</w:t>
            </w:r>
          </w:p>
        </w:tc>
        <w:tc>
          <w:tcPr>
            <w:tcW w:w="807" w:type="pct"/>
          </w:tcPr>
          <w:p w14:paraId="497E305E"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Заявление о доступном остатке обеспечения сертификата</w:t>
            </w:r>
          </w:p>
        </w:tc>
        <w:tc>
          <w:tcPr>
            <w:tcW w:w="457" w:type="pct"/>
          </w:tcPr>
          <w:p w14:paraId="09126A7B"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375" w:type="pct"/>
          </w:tcPr>
          <w:p w14:paraId="228BAC7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15 минут</w:t>
            </w:r>
          </w:p>
        </w:tc>
        <w:tc>
          <w:tcPr>
            <w:tcW w:w="1125" w:type="pct"/>
          </w:tcPr>
          <w:p w14:paraId="63649C36"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1581" w:type="pct"/>
          </w:tcPr>
          <w:p w14:paraId="25C99FEE"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Работник Организации формирует и направляет межведомственный информационный запрос о доступном остатке обеспечения сертификата. Результатом административного действия является направление межведомственного информационного запроса. Результат фиксируется в электронной форме в системе межведомственного электронного взаимодействия</w:t>
            </w:r>
          </w:p>
        </w:tc>
      </w:tr>
      <w:tr w:rsidR="003039E9" w:rsidRPr="000A25D6" w14:paraId="717A086E" w14:textId="77777777" w:rsidTr="00DB4A85">
        <w:trPr>
          <w:trHeight w:val="369"/>
        </w:trPr>
        <w:tc>
          <w:tcPr>
            <w:tcW w:w="655" w:type="pct"/>
            <w:vMerge/>
            <w:tcBorders>
              <w:top w:val="nil"/>
            </w:tcBorders>
          </w:tcPr>
          <w:p w14:paraId="54BF3521" w14:textId="77777777" w:rsidR="003039E9" w:rsidRPr="00C9678E" w:rsidRDefault="003039E9" w:rsidP="000A25D6">
            <w:pPr>
              <w:ind w:firstLine="0"/>
              <w:rPr>
                <w:rFonts w:ascii="Times New Roman" w:hAnsi="Times New Roman"/>
                <w:sz w:val="18"/>
                <w:szCs w:val="18"/>
                <w:lang w:val="ru-RU"/>
              </w:rPr>
            </w:pPr>
          </w:p>
        </w:tc>
        <w:tc>
          <w:tcPr>
            <w:tcW w:w="807" w:type="pct"/>
          </w:tcPr>
          <w:p w14:paraId="46660D9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Контроль предоставления результата запроса</w:t>
            </w:r>
          </w:p>
        </w:tc>
        <w:tc>
          <w:tcPr>
            <w:tcW w:w="457" w:type="pct"/>
          </w:tcPr>
          <w:p w14:paraId="5423B16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375" w:type="pct"/>
          </w:tcPr>
          <w:p w14:paraId="7859463B"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15 минут</w:t>
            </w:r>
          </w:p>
        </w:tc>
        <w:tc>
          <w:tcPr>
            <w:tcW w:w="1125" w:type="pct"/>
          </w:tcPr>
          <w:p w14:paraId="13E83DC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1581" w:type="pct"/>
          </w:tcPr>
          <w:p w14:paraId="4F967D9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Проверка поступления ответа на межведомственные информационные запросы.</w:t>
            </w:r>
          </w:p>
          <w:p w14:paraId="5B5DE21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Результатом административного действия является получение ответа на межведомственный информационный запрос.</w:t>
            </w:r>
          </w:p>
          <w:p w14:paraId="3BB6DE46"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Результат фиксируется в электронной форме в системе межведомственного электронного взаимодействия</w:t>
            </w:r>
          </w:p>
        </w:tc>
      </w:tr>
    </w:tbl>
    <w:p w14:paraId="47BD8FA0" w14:textId="77777777" w:rsidR="00DB4A85" w:rsidRDefault="00DB4A85" w:rsidP="000A25D6">
      <w:pPr>
        <w:ind w:firstLine="0"/>
        <w:rPr>
          <w:rFonts w:ascii="Times New Roman" w:hAnsi="Times New Roman"/>
          <w:sz w:val="18"/>
          <w:szCs w:val="18"/>
        </w:rPr>
      </w:pPr>
    </w:p>
    <w:p w14:paraId="7D0EFAD4" w14:textId="7D0CD93F" w:rsidR="003039E9" w:rsidRPr="000A25D6" w:rsidRDefault="003039E9" w:rsidP="005C3148">
      <w:pPr>
        <w:ind w:firstLine="0"/>
        <w:rPr>
          <w:rFonts w:ascii="Times New Roman" w:hAnsi="Times New Roman"/>
          <w:sz w:val="18"/>
          <w:szCs w:val="18"/>
        </w:rPr>
      </w:pPr>
      <w:r w:rsidRPr="000A25D6">
        <w:rPr>
          <w:rFonts w:ascii="Times New Roman" w:hAnsi="Times New Roman"/>
          <w:sz w:val="18"/>
          <w:szCs w:val="18"/>
        </w:rPr>
        <w:t>3. Рассмотрение документов и принятие предварительного решения</w:t>
      </w:r>
    </w:p>
    <w:tbl>
      <w:tblPr>
        <w:tblStyle w:val="TableNormal"/>
        <w:tblpPr w:leftFromText="180" w:rightFromText="180" w:vertAnchor="text" w:tblpX="137" w:tblpY="1"/>
        <w:tblOverlap w:val="never"/>
        <w:tblW w:w="49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48"/>
        <w:gridCol w:w="1692"/>
        <w:gridCol w:w="1275"/>
        <w:gridCol w:w="1133"/>
        <w:gridCol w:w="2127"/>
        <w:gridCol w:w="6945"/>
      </w:tblGrid>
      <w:tr w:rsidR="00DB4A85" w:rsidRPr="000A25D6" w14:paraId="253FAA31" w14:textId="77777777" w:rsidTr="005C3148">
        <w:trPr>
          <w:trHeight w:val="60"/>
        </w:trPr>
        <w:tc>
          <w:tcPr>
            <w:tcW w:w="615" w:type="pct"/>
            <w:vAlign w:val="center"/>
          </w:tcPr>
          <w:p w14:paraId="42B9A41B" w14:textId="77777777" w:rsidR="003039E9" w:rsidRPr="00C9678E" w:rsidRDefault="003039E9" w:rsidP="00DB4A85">
            <w:pPr>
              <w:ind w:firstLine="0"/>
              <w:jc w:val="center"/>
              <w:rPr>
                <w:rFonts w:ascii="Times New Roman" w:hAnsi="Times New Roman"/>
                <w:sz w:val="18"/>
                <w:szCs w:val="18"/>
                <w:lang w:val="ru-RU"/>
              </w:rPr>
            </w:pPr>
            <w:r w:rsidRPr="00C9678E">
              <w:rPr>
                <w:rFonts w:ascii="Times New Roman" w:hAnsi="Times New Roman"/>
                <w:sz w:val="18"/>
                <w:szCs w:val="18"/>
                <w:lang w:val="ru-RU"/>
              </w:rPr>
              <w:t>Место выполнения процедуры/ используемая ИС</w:t>
            </w:r>
          </w:p>
        </w:tc>
        <w:tc>
          <w:tcPr>
            <w:tcW w:w="563" w:type="pct"/>
            <w:vAlign w:val="center"/>
          </w:tcPr>
          <w:p w14:paraId="66D97AD8"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Административные действия</w:t>
            </w:r>
          </w:p>
        </w:tc>
        <w:tc>
          <w:tcPr>
            <w:tcW w:w="424" w:type="pct"/>
            <w:vAlign w:val="center"/>
          </w:tcPr>
          <w:p w14:paraId="404AA4E8"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Средний срок выполнения</w:t>
            </w:r>
          </w:p>
        </w:tc>
        <w:tc>
          <w:tcPr>
            <w:tcW w:w="377" w:type="pct"/>
            <w:vAlign w:val="center"/>
          </w:tcPr>
          <w:p w14:paraId="0AA53C77"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Трудоемкость</w:t>
            </w:r>
          </w:p>
        </w:tc>
        <w:tc>
          <w:tcPr>
            <w:tcW w:w="708" w:type="pct"/>
            <w:vAlign w:val="center"/>
          </w:tcPr>
          <w:p w14:paraId="000D4F17" w14:textId="77777777" w:rsidR="003039E9" w:rsidRPr="000A25D6" w:rsidRDefault="003039E9" w:rsidP="00DB4A85">
            <w:pPr>
              <w:ind w:firstLine="0"/>
              <w:jc w:val="center"/>
              <w:rPr>
                <w:rFonts w:ascii="Times New Roman" w:hAnsi="Times New Roman"/>
                <w:sz w:val="18"/>
                <w:szCs w:val="18"/>
              </w:rPr>
            </w:pPr>
            <w:r w:rsidRPr="000A25D6">
              <w:rPr>
                <w:rFonts w:ascii="Times New Roman" w:hAnsi="Times New Roman"/>
                <w:sz w:val="18"/>
                <w:szCs w:val="18"/>
              </w:rPr>
              <w:t>Критерии принятия решений</w:t>
            </w:r>
          </w:p>
        </w:tc>
        <w:tc>
          <w:tcPr>
            <w:tcW w:w="2312" w:type="pct"/>
            <w:vAlign w:val="center"/>
          </w:tcPr>
          <w:p w14:paraId="199FDF21" w14:textId="77777777" w:rsidR="003039E9" w:rsidRPr="00C9678E" w:rsidRDefault="003039E9" w:rsidP="00DB4A85">
            <w:pPr>
              <w:ind w:firstLine="0"/>
              <w:jc w:val="center"/>
              <w:rPr>
                <w:rFonts w:ascii="Times New Roman" w:hAnsi="Times New Roman"/>
                <w:sz w:val="18"/>
                <w:szCs w:val="18"/>
                <w:lang w:val="ru-RU"/>
              </w:rPr>
            </w:pPr>
            <w:r w:rsidRPr="00C9678E">
              <w:rPr>
                <w:rFonts w:ascii="Times New Roman" w:hAnsi="Times New Roman"/>
                <w:sz w:val="18"/>
                <w:szCs w:val="18"/>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DB4A85" w:rsidRPr="000A25D6" w14:paraId="3F676F9E" w14:textId="77777777" w:rsidTr="005C3148">
        <w:trPr>
          <w:trHeight w:val="1656"/>
        </w:trPr>
        <w:tc>
          <w:tcPr>
            <w:tcW w:w="615" w:type="pct"/>
          </w:tcPr>
          <w:p w14:paraId="1670D99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p w14:paraId="0258113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ИС/ЕПГУ (РПГУ)</w:t>
            </w:r>
          </w:p>
        </w:tc>
        <w:tc>
          <w:tcPr>
            <w:tcW w:w="563" w:type="pct"/>
          </w:tcPr>
          <w:p w14:paraId="0798DD3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Рассмотрение документов</w:t>
            </w:r>
          </w:p>
        </w:tc>
        <w:tc>
          <w:tcPr>
            <w:tcW w:w="424" w:type="pct"/>
          </w:tcPr>
          <w:p w14:paraId="0E6A90D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3 рабочих дня</w:t>
            </w:r>
          </w:p>
        </w:tc>
        <w:tc>
          <w:tcPr>
            <w:tcW w:w="377" w:type="pct"/>
          </w:tcPr>
          <w:p w14:paraId="2942A7F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час</w:t>
            </w:r>
          </w:p>
        </w:tc>
        <w:tc>
          <w:tcPr>
            <w:tcW w:w="708" w:type="pct"/>
          </w:tcPr>
          <w:p w14:paraId="1EF6E150" w14:textId="4031AFF0" w:rsidR="003039E9" w:rsidRPr="00C9678E" w:rsidRDefault="003039E9" w:rsidP="00DB4A85">
            <w:pPr>
              <w:ind w:firstLine="0"/>
              <w:rPr>
                <w:rFonts w:ascii="Times New Roman" w:hAnsi="Times New Roman"/>
                <w:sz w:val="18"/>
                <w:szCs w:val="18"/>
                <w:lang w:val="ru-RU"/>
              </w:rPr>
            </w:pPr>
            <w:r w:rsidRPr="00C9678E">
              <w:rPr>
                <w:rFonts w:ascii="Times New Roman" w:hAnsi="Times New Roman"/>
                <w:sz w:val="18"/>
                <w:szCs w:val="18"/>
                <w:lang w:val="ru-RU"/>
              </w:rPr>
              <w:t>Наличие в сведениях и документах, направленных</w:t>
            </w:r>
            <w:r w:rsidR="00DB4A85">
              <w:rPr>
                <w:rFonts w:ascii="Times New Roman" w:hAnsi="Times New Roman"/>
                <w:sz w:val="18"/>
                <w:szCs w:val="18"/>
                <w:lang w:val="ru-RU"/>
              </w:rPr>
              <w:t xml:space="preserve"> </w:t>
            </w:r>
            <w:r w:rsidRPr="00C9678E">
              <w:rPr>
                <w:rFonts w:ascii="Times New Roman" w:hAnsi="Times New Roman"/>
                <w:sz w:val="18"/>
                <w:szCs w:val="18"/>
                <w:lang w:val="ru-RU"/>
              </w:rPr>
              <w:t>Заявителем в Организацию посредством ЕПГУ</w:t>
            </w:r>
            <w:r w:rsidR="00DB4A85">
              <w:rPr>
                <w:rFonts w:ascii="Times New Roman" w:hAnsi="Times New Roman"/>
                <w:sz w:val="18"/>
                <w:szCs w:val="18"/>
                <w:lang w:val="ru-RU"/>
              </w:rPr>
              <w:t xml:space="preserve"> </w:t>
            </w:r>
            <w:r w:rsidRPr="00C9678E">
              <w:rPr>
                <w:rFonts w:ascii="Times New Roman" w:hAnsi="Times New Roman"/>
                <w:sz w:val="18"/>
                <w:szCs w:val="18"/>
                <w:lang w:val="ru-RU"/>
              </w:rPr>
              <w:t>(РПГУ), оснований для отказа в предоставлении Муниципальной услуги</w:t>
            </w:r>
          </w:p>
        </w:tc>
        <w:tc>
          <w:tcPr>
            <w:tcW w:w="2312" w:type="pct"/>
          </w:tcPr>
          <w:p w14:paraId="002E7077"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Работник Организации проверяет сведения и документы, направленные Заявителем посредством ЕПГУ (РПГУ) в Организацию.</w:t>
            </w:r>
          </w:p>
          <w:p w14:paraId="109D33C4"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В случае отсутствия необходимости проведения приемных (вступительных) испытаний, Заявителю направляется уведомление по форме Приложения 9 к настоящему Административному регламенту, о посещении Организации с оригиналами документов для заключения договора.</w:t>
            </w:r>
          </w:p>
          <w:p w14:paraId="79D791F6" w14:textId="221F5E6C"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В случае наличия оснований для отказа в предоставлении Муниципальной услуги, предусмотренных подразделом 2.10.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с момента регистрации</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Заявления в Организации.</w:t>
            </w:r>
          </w:p>
          <w:p w14:paraId="5E077592" w14:textId="277EAA89"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В случае необходимости проведения приемных (вступительных) испытаний, Заявителю направляется</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уведомление по форме Приложения 8 к настоящему Административному регламенту, о явке на приемные</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(вступительные) испытания с оригиналами документов. Результатом административного действия является решение об отказе в предоставлении Муниципальной услуги или уведомление о необходимости посетить Организацию для подписания договора, либо уведомление о проведении приемных (вступительных) испытаний.</w:t>
            </w:r>
          </w:p>
          <w:p w14:paraId="5F3640F9"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Результат фиксируется в электронной форме в ИС, Личном кабинете Заявителя на ЕПГУ (РПГУ).</w:t>
            </w:r>
          </w:p>
        </w:tc>
      </w:tr>
    </w:tbl>
    <w:p w14:paraId="62962752" w14:textId="77777777" w:rsidR="00DB4A85" w:rsidRDefault="00DB4A85" w:rsidP="000A25D6">
      <w:pPr>
        <w:ind w:firstLine="0"/>
        <w:rPr>
          <w:rFonts w:ascii="Times New Roman" w:hAnsi="Times New Roman"/>
          <w:sz w:val="18"/>
          <w:szCs w:val="18"/>
        </w:rPr>
      </w:pPr>
    </w:p>
    <w:p w14:paraId="7E31CE18" w14:textId="483634D8"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4. Проведение индивидуального отбора (при необходимости)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99"/>
        <w:gridCol w:w="2469"/>
        <w:gridCol w:w="1851"/>
        <w:gridCol w:w="1712"/>
        <w:gridCol w:w="2469"/>
        <w:gridCol w:w="4626"/>
      </w:tblGrid>
      <w:tr w:rsidR="003039E9" w:rsidRPr="000A25D6" w14:paraId="4035C047" w14:textId="77777777" w:rsidTr="00276A00">
        <w:trPr>
          <w:trHeight w:val="415"/>
        </w:trPr>
        <w:tc>
          <w:tcPr>
            <w:tcW w:w="661" w:type="pct"/>
            <w:vAlign w:val="center"/>
          </w:tcPr>
          <w:p w14:paraId="750BED7A" w14:textId="77777777" w:rsidR="003039E9" w:rsidRPr="00C9678E" w:rsidRDefault="003039E9" w:rsidP="00276A00">
            <w:pPr>
              <w:ind w:firstLine="0"/>
              <w:jc w:val="center"/>
              <w:rPr>
                <w:rFonts w:ascii="Times New Roman" w:hAnsi="Times New Roman"/>
                <w:sz w:val="18"/>
                <w:szCs w:val="18"/>
                <w:lang w:val="ru-RU"/>
              </w:rPr>
            </w:pPr>
            <w:r w:rsidRPr="00C9678E">
              <w:rPr>
                <w:rFonts w:ascii="Times New Roman" w:hAnsi="Times New Roman"/>
                <w:sz w:val="18"/>
                <w:szCs w:val="18"/>
                <w:lang w:val="ru-RU"/>
              </w:rPr>
              <w:t>Место выполнения процедуры/ используемая ИС</w:t>
            </w:r>
          </w:p>
        </w:tc>
        <w:tc>
          <w:tcPr>
            <w:tcW w:w="816" w:type="pct"/>
            <w:vAlign w:val="center"/>
          </w:tcPr>
          <w:p w14:paraId="65A265F1"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Административные действия</w:t>
            </w:r>
          </w:p>
        </w:tc>
        <w:tc>
          <w:tcPr>
            <w:tcW w:w="612" w:type="pct"/>
            <w:vAlign w:val="center"/>
          </w:tcPr>
          <w:p w14:paraId="222DBBE0"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Средний срок выполнения</w:t>
            </w:r>
          </w:p>
        </w:tc>
        <w:tc>
          <w:tcPr>
            <w:tcW w:w="566" w:type="pct"/>
            <w:vAlign w:val="center"/>
          </w:tcPr>
          <w:p w14:paraId="4F8D3460"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Трудоемкость</w:t>
            </w:r>
          </w:p>
        </w:tc>
        <w:tc>
          <w:tcPr>
            <w:tcW w:w="816" w:type="pct"/>
            <w:vAlign w:val="center"/>
          </w:tcPr>
          <w:p w14:paraId="771F22F5"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Критерии принятия решений</w:t>
            </w:r>
          </w:p>
        </w:tc>
        <w:tc>
          <w:tcPr>
            <w:tcW w:w="1529" w:type="pct"/>
            <w:vAlign w:val="center"/>
          </w:tcPr>
          <w:p w14:paraId="008D1A47" w14:textId="77777777" w:rsidR="003039E9" w:rsidRPr="00C9678E" w:rsidRDefault="003039E9" w:rsidP="00276A00">
            <w:pPr>
              <w:ind w:firstLine="0"/>
              <w:jc w:val="center"/>
              <w:rPr>
                <w:rFonts w:ascii="Times New Roman" w:hAnsi="Times New Roman"/>
                <w:sz w:val="18"/>
                <w:szCs w:val="18"/>
                <w:lang w:val="ru-RU"/>
              </w:rPr>
            </w:pPr>
            <w:r w:rsidRPr="00C9678E">
              <w:rPr>
                <w:rFonts w:ascii="Times New Roman" w:hAnsi="Times New Roman"/>
                <w:sz w:val="18"/>
                <w:szCs w:val="18"/>
                <w:lang w:val="ru-RU"/>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39E9" w:rsidRPr="000A25D6" w14:paraId="7CBAE8FA" w14:textId="77777777" w:rsidTr="005C3148">
        <w:trPr>
          <w:trHeight w:val="60"/>
        </w:trPr>
        <w:tc>
          <w:tcPr>
            <w:tcW w:w="661" w:type="pct"/>
          </w:tcPr>
          <w:p w14:paraId="691E3D4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tc>
        <w:tc>
          <w:tcPr>
            <w:tcW w:w="816" w:type="pct"/>
          </w:tcPr>
          <w:p w14:paraId="4820EDA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Определение даты индивидуального отбора</w:t>
            </w:r>
          </w:p>
        </w:tc>
        <w:tc>
          <w:tcPr>
            <w:tcW w:w="612" w:type="pct"/>
          </w:tcPr>
          <w:p w14:paraId="324945D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 более 2 рабочих дней с даты регистрации Запроса</w:t>
            </w:r>
          </w:p>
        </w:tc>
        <w:tc>
          <w:tcPr>
            <w:tcW w:w="566" w:type="pct"/>
          </w:tcPr>
          <w:p w14:paraId="4008B80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20 минут</w:t>
            </w:r>
          </w:p>
        </w:tc>
        <w:tc>
          <w:tcPr>
            <w:tcW w:w="816" w:type="pct"/>
          </w:tcPr>
          <w:p w14:paraId="2988882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Обязательность прохождения индивидуального отбора для приема на обучение по образовательной программе, программе спортивной подготовки</w:t>
            </w:r>
          </w:p>
        </w:tc>
        <w:tc>
          <w:tcPr>
            <w:tcW w:w="1529" w:type="pct"/>
          </w:tcPr>
          <w:p w14:paraId="75DB64E7"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Подготовка материалов для публикации информации о дате, времени и месте проведения индивидуального отбора на информационном стенде и официальном сайте Организации, а также для направления уведомления Заявителю в личный кабинет на ЕПГУ (РПГУ)</w:t>
            </w:r>
          </w:p>
        </w:tc>
      </w:tr>
      <w:tr w:rsidR="003039E9" w:rsidRPr="000A25D6" w14:paraId="745C139A" w14:textId="77777777" w:rsidTr="00276A00">
        <w:trPr>
          <w:trHeight w:val="1105"/>
        </w:trPr>
        <w:tc>
          <w:tcPr>
            <w:tcW w:w="661" w:type="pct"/>
          </w:tcPr>
          <w:p w14:paraId="2988B0C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tc>
        <w:tc>
          <w:tcPr>
            <w:tcW w:w="816" w:type="pct"/>
          </w:tcPr>
          <w:p w14:paraId="7BF2F37F"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Публикация информации о дате, времени и месте проведения индивидуального отбора на информационном стенде и официальном сайте Организации</w:t>
            </w:r>
          </w:p>
        </w:tc>
        <w:tc>
          <w:tcPr>
            <w:tcW w:w="612" w:type="pct"/>
          </w:tcPr>
          <w:p w14:paraId="32743F3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 позднее 3 рабочих дней до даты проведения индивидуального отбора</w:t>
            </w:r>
          </w:p>
        </w:tc>
        <w:tc>
          <w:tcPr>
            <w:tcW w:w="566" w:type="pct"/>
          </w:tcPr>
          <w:p w14:paraId="30AA8A1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20 минут</w:t>
            </w:r>
          </w:p>
        </w:tc>
        <w:tc>
          <w:tcPr>
            <w:tcW w:w="816" w:type="pct"/>
          </w:tcPr>
          <w:p w14:paraId="476B1689" w14:textId="7AEF12BF"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Обязательность прохождения индивидуального отбора для приема на обучение по образовательной программе, программе спортивной подготовки</w:t>
            </w:r>
          </w:p>
        </w:tc>
        <w:tc>
          <w:tcPr>
            <w:tcW w:w="1529" w:type="pct"/>
          </w:tcPr>
          <w:p w14:paraId="724C4E1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Размещение информации о дате, времени и месте проведения индивидуального отбора</w:t>
            </w:r>
          </w:p>
        </w:tc>
      </w:tr>
      <w:tr w:rsidR="003039E9" w:rsidRPr="000A25D6" w14:paraId="0218CC8B" w14:textId="77777777" w:rsidTr="00276A00">
        <w:trPr>
          <w:trHeight w:val="153"/>
        </w:trPr>
        <w:tc>
          <w:tcPr>
            <w:tcW w:w="661" w:type="pct"/>
          </w:tcPr>
          <w:p w14:paraId="562FAA46" w14:textId="192EA445"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Место выполнения процедуры/используемая ИС</w:t>
            </w:r>
          </w:p>
        </w:tc>
        <w:tc>
          <w:tcPr>
            <w:tcW w:w="816" w:type="pct"/>
          </w:tcPr>
          <w:p w14:paraId="7DA4249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Административные действия</w:t>
            </w:r>
          </w:p>
        </w:tc>
        <w:tc>
          <w:tcPr>
            <w:tcW w:w="612" w:type="pct"/>
          </w:tcPr>
          <w:p w14:paraId="1D1C4A3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Средний срок выполнения</w:t>
            </w:r>
          </w:p>
        </w:tc>
        <w:tc>
          <w:tcPr>
            <w:tcW w:w="566" w:type="pct"/>
          </w:tcPr>
          <w:p w14:paraId="6157CA9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Трудоемкость</w:t>
            </w:r>
          </w:p>
        </w:tc>
        <w:tc>
          <w:tcPr>
            <w:tcW w:w="816" w:type="pct"/>
          </w:tcPr>
          <w:p w14:paraId="0004D071"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Критерии принятия решений</w:t>
            </w:r>
          </w:p>
        </w:tc>
        <w:tc>
          <w:tcPr>
            <w:tcW w:w="1529" w:type="pct"/>
          </w:tcPr>
          <w:p w14:paraId="1A59CCF7" w14:textId="19EFA236"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Содержание действия,</w:t>
            </w:r>
            <w:r w:rsidR="00276A00">
              <w:rPr>
                <w:rFonts w:ascii="Times New Roman" w:hAnsi="Times New Roman"/>
                <w:sz w:val="18"/>
                <w:szCs w:val="18"/>
                <w:lang w:val="ru-RU"/>
              </w:rPr>
              <w:t xml:space="preserve"> </w:t>
            </w:r>
            <w:r w:rsidRPr="00C9678E">
              <w:rPr>
                <w:rFonts w:ascii="Times New Roman" w:hAnsi="Times New Roman"/>
                <w:sz w:val="18"/>
                <w:szCs w:val="18"/>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39E9" w:rsidRPr="000A25D6" w14:paraId="1FD973D9" w14:textId="77777777" w:rsidTr="00276A00">
        <w:trPr>
          <w:trHeight w:val="165"/>
        </w:trPr>
        <w:tc>
          <w:tcPr>
            <w:tcW w:w="661" w:type="pct"/>
          </w:tcPr>
          <w:p w14:paraId="0C6B957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p w14:paraId="1650B239"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ИС/ЕПГУ (РПГУ)</w:t>
            </w:r>
          </w:p>
        </w:tc>
        <w:tc>
          <w:tcPr>
            <w:tcW w:w="816" w:type="pct"/>
          </w:tcPr>
          <w:p w14:paraId="30D1F89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Направление уведомления в личный кабинет Заявителя на ЕПГУ (РПГУ) о дате, времени и месте проведения индивидуального отбора</w:t>
            </w:r>
          </w:p>
        </w:tc>
        <w:tc>
          <w:tcPr>
            <w:tcW w:w="612" w:type="pct"/>
          </w:tcPr>
          <w:p w14:paraId="023A4C7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566" w:type="pct"/>
          </w:tcPr>
          <w:p w14:paraId="1193B19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20 минут</w:t>
            </w:r>
          </w:p>
        </w:tc>
        <w:tc>
          <w:tcPr>
            <w:tcW w:w="816" w:type="pct"/>
          </w:tcPr>
          <w:p w14:paraId="6A105C2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Обязательность прохождения индивидуального отбора для приема на обучение по образовательной программе, программе спортивной подготовки</w:t>
            </w:r>
          </w:p>
        </w:tc>
        <w:tc>
          <w:tcPr>
            <w:tcW w:w="1529" w:type="pct"/>
          </w:tcPr>
          <w:p w14:paraId="10AB89F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Направление уведомления в Личный кабинет Заявителя на ЕПГУ (РПГУ) о дате, времени и месте проведения индивидуального отбора по форме, приведенной в Приложении 8 к Административному регламенту</w:t>
            </w:r>
          </w:p>
        </w:tc>
      </w:tr>
      <w:tr w:rsidR="003039E9" w:rsidRPr="000A25D6" w14:paraId="4F89D978" w14:textId="77777777" w:rsidTr="00276A00">
        <w:trPr>
          <w:trHeight w:val="1048"/>
        </w:trPr>
        <w:tc>
          <w:tcPr>
            <w:tcW w:w="661" w:type="pct"/>
          </w:tcPr>
          <w:p w14:paraId="743E038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tc>
        <w:tc>
          <w:tcPr>
            <w:tcW w:w="816" w:type="pct"/>
          </w:tcPr>
          <w:p w14:paraId="0A19442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Сверка документов</w:t>
            </w:r>
          </w:p>
        </w:tc>
        <w:tc>
          <w:tcPr>
            <w:tcW w:w="612" w:type="pct"/>
          </w:tcPr>
          <w:p w14:paraId="06577EEF"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Не более 27 рабочих дней с момента принятия решения о проведении индивидуального отбора</w:t>
            </w:r>
          </w:p>
        </w:tc>
        <w:tc>
          <w:tcPr>
            <w:tcW w:w="566" w:type="pct"/>
          </w:tcPr>
          <w:p w14:paraId="65AD3B3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20 минут</w:t>
            </w:r>
          </w:p>
        </w:tc>
        <w:tc>
          <w:tcPr>
            <w:tcW w:w="816" w:type="pct"/>
          </w:tcPr>
          <w:p w14:paraId="41C677A4"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Соответствие оригиналов документов ранее предоставленным сведениям Заявителем посредством ЕПГУ (РПГУ)</w:t>
            </w:r>
          </w:p>
        </w:tc>
        <w:tc>
          <w:tcPr>
            <w:tcW w:w="1529" w:type="pct"/>
          </w:tcPr>
          <w:p w14:paraId="75E8984E"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Перед началом прохождения индивидуального отбора Заявитель представляет оригиналы документов, указанные в подразделе 2.7. Административного регламента, для сверки работником Организации.</w:t>
            </w:r>
          </w:p>
          <w:p w14:paraId="7727DE58"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В случае соответствия документов кандидат допускается до индивидуального отбора. В случае несоответствия документов работник Организации подготавливает решение об отказе в предоставлении</w:t>
            </w:r>
          </w:p>
        </w:tc>
      </w:tr>
      <w:tr w:rsidR="003039E9" w:rsidRPr="000A25D6" w14:paraId="34C79356" w14:textId="77777777" w:rsidTr="00276A00">
        <w:trPr>
          <w:trHeight w:val="60"/>
        </w:trPr>
        <w:tc>
          <w:tcPr>
            <w:tcW w:w="661" w:type="pct"/>
          </w:tcPr>
          <w:p w14:paraId="7668A20A"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Место выполнения процедуры/</w:t>
            </w:r>
          </w:p>
          <w:p w14:paraId="271D447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используемая ИС</w:t>
            </w:r>
          </w:p>
        </w:tc>
        <w:tc>
          <w:tcPr>
            <w:tcW w:w="816" w:type="pct"/>
          </w:tcPr>
          <w:p w14:paraId="28D8FD6C"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Административные действия</w:t>
            </w:r>
          </w:p>
        </w:tc>
        <w:tc>
          <w:tcPr>
            <w:tcW w:w="612" w:type="pct"/>
          </w:tcPr>
          <w:p w14:paraId="277EF0CD"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Средний срок выполнения</w:t>
            </w:r>
          </w:p>
        </w:tc>
        <w:tc>
          <w:tcPr>
            <w:tcW w:w="566" w:type="pct"/>
          </w:tcPr>
          <w:p w14:paraId="4BE8B6C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Трудоемкость</w:t>
            </w:r>
          </w:p>
        </w:tc>
        <w:tc>
          <w:tcPr>
            <w:tcW w:w="816" w:type="pct"/>
          </w:tcPr>
          <w:p w14:paraId="39B89CA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Критерии принятия решений</w:t>
            </w:r>
          </w:p>
        </w:tc>
        <w:tc>
          <w:tcPr>
            <w:tcW w:w="1529" w:type="pct"/>
          </w:tcPr>
          <w:p w14:paraId="158F47F1" w14:textId="6684EA14"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Содержание действия,</w:t>
            </w:r>
            <w:r w:rsidR="00276A00">
              <w:rPr>
                <w:rFonts w:ascii="Times New Roman" w:hAnsi="Times New Roman"/>
                <w:sz w:val="18"/>
                <w:szCs w:val="18"/>
                <w:lang w:val="ru-RU"/>
              </w:rPr>
              <w:t xml:space="preserve"> </w:t>
            </w:r>
            <w:r w:rsidRPr="00C9678E">
              <w:rPr>
                <w:rFonts w:ascii="Times New Roman" w:hAnsi="Times New Roman"/>
                <w:sz w:val="18"/>
                <w:szCs w:val="18"/>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Муниципальной услуги</w:t>
            </w:r>
          </w:p>
        </w:tc>
      </w:tr>
      <w:tr w:rsidR="003039E9" w:rsidRPr="000A25D6" w14:paraId="012E04F3" w14:textId="77777777" w:rsidTr="00276A00">
        <w:trPr>
          <w:trHeight w:val="106"/>
        </w:trPr>
        <w:tc>
          <w:tcPr>
            <w:tcW w:w="661" w:type="pct"/>
          </w:tcPr>
          <w:p w14:paraId="676C193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tc>
        <w:tc>
          <w:tcPr>
            <w:tcW w:w="816" w:type="pct"/>
          </w:tcPr>
          <w:p w14:paraId="39103E0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Проведение вступительных (приемных) испытаний</w:t>
            </w:r>
          </w:p>
        </w:tc>
        <w:tc>
          <w:tcPr>
            <w:tcW w:w="612" w:type="pct"/>
          </w:tcPr>
          <w:p w14:paraId="328FEA9C" w14:textId="06ED7654"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Не более 27</w:t>
            </w:r>
            <w:r w:rsidR="00276A00">
              <w:rPr>
                <w:rFonts w:ascii="Times New Roman" w:hAnsi="Times New Roman"/>
                <w:sz w:val="18"/>
                <w:szCs w:val="18"/>
                <w:lang w:val="ru-RU"/>
              </w:rPr>
              <w:t xml:space="preserve"> </w:t>
            </w:r>
            <w:r w:rsidRPr="00C9678E">
              <w:rPr>
                <w:rFonts w:ascii="Times New Roman" w:hAnsi="Times New Roman"/>
                <w:sz w:val="18"/>
                <w:szCs w:val="18"/>
                <w:lang w:val="ru-RU"/>
              </w:rPr>
              <w:t>рабочих дней с момента принятия решения о проведении индивидуального отбора</w:t>
            </w:r>
          </w:p>
        </w:tc>
        <w:tc>
          <w:tcPr>
            <w:tcW w:w="566" w:type="pct"/>
          </w:tcPr>
          <w:p w14:paraId="56283A56" w14:textId="77777777" w:rsidR="003039E9" w:rsidRPr="00C9678E" w:rsidRDefault="003039E9" w:rsidP="000A25D6">
            <w:pPr>
              <w:ind w:firstLine="0"/>
              <w:rPr>
                <w:rFonts w:ascii="Times New Roman" w:hAnsi="Times New Roman"/>
                <w:sz w:val="18"/>
                <w:szCs w:val="18"/>
                <w:lang w:val="ru-RU"/>
              </w:rPr>
            </w:pPr>
          </w:p>
        </w:tc>
        <w:tc>
          <w:tcPr>
            <w:tcW w:w="816" w:type="pct"/>
          </w:tcPr>
          <w:p w14:paraId="66DBC7E6" w14:textId="006E99F0"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Обязательность</w:t>
            </w:r>
            <w:r w:rsidR="00276A00">
              <w:rPr>
                <w:rFonts w:ascii="Times New Roman" w:hAnsi="Times New Roman"/>
                <w:sz w:val="18"/>
                <w:szCs w:val="18"/>
                <w:lang w:val="ru-RU"/>
              </w:rPr>
              <w:t xml:space="preserve"> </w:t>
            </w:r>
            <w:r w:rsidRPr="00C9678E">
              <w:rPr>
                <w:rFonts w:ascii="Times New Roman" w:hAnsi="Times New Roman"/>
                <w:sz w:val="18"/>
                <w:szCs w:val="18"/>
                <w:lang w:val="ru-RU"/>
              </w:rPr>
              <w:t>прохождения индивидуального отбора для приема на обучение по образовательной программе, программе спортивной подготовки</w:t>
            </w:r>
          </w:p>
        </w:tc>
        <w:tc>
          <w:tcPr>
            <w:tcW w:w="1529" w:type="pct"/>
          </w:tcPr>
          <w:p w14:paraId="1890AC4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Прохождение индивидуального отбора</w:t>
            </w:r>
          </w:p>
        </w:tc>
      </w:tr>
      <w:tr w:rsidR="003039E9" w:rsidRPr="000A25D6" w14:paraId="01D0FB78" w14:textId="77777777" w:rsidTr="00276A00">
        <w:trPr>
          <w:trHeight w:val="703"/>
        </w:trPr>
        <w:tc>
          <w:tcPr>
            <w:tcW w:w="661" w:type="pct"/>
          </w:tcPr>
          <w:p w14:paraId="5D8099FE"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tc>
        <w:tc>
          <w:tcPr>
            <w:tcW w:w="816" w:type="pct"/>
          </w:tcPr>
          <w:p w14:paraId="29A09C9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Подведение результатов индивидуального отбора</w:t>
            </w:r>
          </w:p>
        </w:tc>
        <w:tc>
          <w:tcPr>
            <w:tcW w:w="612" w:type="pct"/>
          </w:tcPr>
          <w:p w14:paraId="11A305D9"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Не более 1 рабочего дня</w:t>
            </w:r>
          </w:p>
        </w:tc>
        <w:tc>
          <w:tcPr>
            <w:tcW w:w="566" w:type="pct"/>
          </w:tcPr>
          <w:p w14:paraId="36241EE3"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2 часа</w:t>
            </w:r>
          </w:p>
        </w:tc>
        <w:tc>
          <w:tcPr>
            <w:tcW w:w="816" w:type="pct"/>
          </w:tcPr>
          <w:p w14:paraId="7F274F69" w14:textId="5AFD815E"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Прохождение</w:t>
            </w:r>
            <w:r w:rsidR="00276A00">
              <w:rPr>
                <w:rFonts w:ascii="Times New Roman" w:hAnsi="Times New Roman"/>
                <w:sz w:val="18"/>
                <w:szCs w:val="18"/>
                <w:lang w:val="ru-RU"/>
              </w:rPr>
              <w:t xml:space="preserve"> </w:t>
            </w:r>
            <w:r w:rsidRPr="00C9678E">
              <w:rPr>
                <w:rFonts w:ascii="Times New Roman" w:hAnsi="Times New Roman"/>
                <w:sz w:val="18"/>
                <w:szCs w:val="18"/>
                <w:lang w:val="ru-RU"/>
              </w:rPr>
              <w:t>обучающимся индивидуального отбора для приема на обучение по образовательной программе, программе спортивной подготовки</w:t>
            </w:r>
          </w:p>
        </w:tc>
        <w:tc>
          <w:tcPr>
            <w:tcW w:w="1529" w:type="pct"/>
          </w:tcPr>
          <w:p w14:paraId="221E5C8B" w14:textId="360D39D3"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Формирование результатов</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индивидуального отбора на основании критериев принятия решения, установленных локальными нормативными актами Организации</w:t>
            </w:r>
          </w:p>
        </w:tc>
      </w:tr>
      <w:tr w:rsidR="003039E9" w:rsidRPr="000A25D6" w14:paraId="6D98DF1F" w14:textId="77777777" w:rsidTr="00276A00">
        <w:trPr>
          <w:trHeight w:val="60"/>
        </w:trPr>
        <w:tc>
          <w:tcPr>
            <w:tcW w:w="661" w:type="pct"/>
          </w:tcPr>
          <w:p w14:paraId="494BDC32"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Место выполнения процедуры/</w:t>
            </w:r>
          </w:p>
          <w:p w14:paraId="7E4B4D71"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используемая ИС</w:t>
            </w:r>
          </w:p>
        </w:tc>
        <w:tc>
          <w:tcPr>
            <w:tcW w:w="816" w:type="pct"/>
          </w:tcPr>
          <w:p w14:paraId="29E6F2BF"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Административные действия</w:t>
            </w:r>
          </w:p>
        </w:tc>
        <w:tc>
          <w:tcPr>
            <w:tcW w:w="612" w:type="pct"/>
          </w:tcPr>
          <w:p w14:paraId="1BFB454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Средний срок выполнения</w:t>
            </w:r>
          </w:p>
        </w:tc>
        <w:tc>
          <w:tcPr>
            <w:tcW w:w="566" w:type="pct"/>
          </w:tcPr>
          <w:p w14:paraId="119CAD7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Трудоемкость</w:t>
            </w:r>
          </w:p>
        </w:tc>
        <w:tc>
          <w:tcPr>
            <w:tcW w:w="816" w:type="pct"/>
          </w:tcPr>
          <w:p w14:paraId="42B7D326"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Критерии принятия решений</w:t>
            </w:r>
          </w:p>
        </w:tc>
        <w:tc>
          <w:tcPr>
            <w:tcW w:w="1529" w:type="pct"/>
          </w:tcPr>
          <w:p w14:paraId="366C2374" w14:textId="4E422A83" w:rsidR="003039E9" w:rsidRPr="00C9678E" w:rsidRDefault="003039E9" w:rsidP="00276A00">
            <w:pPr>
              <w:ind w:firstLine="0"/>
              <w:rPr>
                <w:rFonts w:ascii="Times New Roman" w:hAnsi="Times New Roman"/>
                <w:sz w:val="18"/>
                <w:szCs w:val="18"/>
                <w:lang w:val="ru-RU"/>
              </w:rPr>
            </w:pPr>
            <w:r w:rsidRPr="00C9678E">
              <w:rPr>
                <w:rFonts w:ascii="Times New Roman" w:hAnsi="Times New Roman"/>
                <w:sz w:val="18"/>
                <w:szCs w:val="18"/>
                <w:lang w:val="ru-RU"/>
              </w:rPr>
              <w:t>Содержание действия,</w:t>
            </w:r>
            <w:r w:rsidR="00276A00">
              <w:rPr>
                <w:rFonts w:ascii="Times New Roman" w:hAnsi="Times New Roman"/>
                <w:sz w:val="18"/>
                <w:szCs w:val="18"/>
                <w:lang w:val="ru-RU"/>
              </w:rPr>
              <w:t xml:space="preserve"> </w:t>
            </w:r>
            <w:r w:rsidRPr="00C9678E">
              <w:rPr>
                <w:rFonts w:ascii="Times New Roman" w:hAnsi="Times New Roman"/>
                <w:sz w:val="18"/>
                <w:szCs w:val="18"/>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 Муниципальной услуги</w:t>
            </w:r>
          </w:p>
        </w:tc>
      </w:tr>
      <w:tr w:rsidR="003039E9" w:rsidRPr="000A25D6" w14:paraId="5023D347" w14:textId="77777777" w:rsidTr="00276A00">
        <w:trPr>
          <w:trHeight w:val="60"/>
        </w:trPr>
        <w:tc>
          <w:tcPr>
            <w:tcW w:w="661" w:type="pct"/>
          </w:tcPr>
          <w:p w14:paraId="1CB49B21"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w:t>
            </w:r>
          </w:p>
        </w:tc>
        <w:tc>
          <w:tcPr>
            <w:tcW w:w="816" w:type="pct"/>
          </w:tcPr>
          <w:p w14:paraId="57B005FF" w14:textId="16DC293A"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Публикация результатов индивидуального отбора на информационном стенде и</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официальном сайте Организации</w:t>
            </w:r>
          </w:p>
        </w:tc>
        <w:tc>
          <w:tcPr>
            <w:tcW w:w="612" w:type="pct"/>
          </w:tcPr>
          <w:p w14:paraId="16E2ECA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566" w:type="pct"/>
          </w:tcPr>
          <w:p w14:paraId="1A9D23BA"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15 минут</w:t>
            </w:r>
          </w:p>
        </w:tc>
        <w:tc>
          <w:tcPr>
            <w:tcW w:w="816" w:type="pct"/>
          </w:tcPr>
          <w:p w14:paraId="19704960"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Прохождение обучающимся индивидуального отбора для приема на обучение по образовательной программе, программе спортивной подготовки</w:t>
            </w:r>
          </w:p>
        </w:tc>
        <w:tc>
          <w:tcPr>
            <w:tcW w:w="1529" w:type="pct"/>
          </w:tcPr>
          <w:p w14:paraId="03BBA13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Размещение результатов индивидуального отбора на информационном стенде и официальном сайте Организации</w:t>
            </w:r>
          </w:p>
        </w:tc>
      </w:tr>
      <w:tr w:rsidR="003039E9" w:rsidRPr="000A25D6" w14:paraId="0C4CECB5" w14:textId="77777777" w:rsidTr="00276A00">
        <w:trPr>
          <w:trHeight w:val="551"/>
        </w:trPr>
        <w:tc>
          <w:tcPr>
            <w:tcW w:w="661" w:type="pct"/>
          </w:tcPr>
          <w:p w14:paraId="096D3C03"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Организация/И</w:t>
            </w:r>
          </w:p>
          <w:p w14:paraId="3EA4042D"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С/ЕПГУ(РПГУ)</w:t>
            </w:r>
          </w:p>
        </w:tc>
        <w:tc>
          <w:tcPr>
            <w:tcW w:w="816" w:type="pct"/>
          </w:tcPr>
          <w:p w14:paraId="3540F7F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Направление уведомления Заявителю в случае прохождения индивидуального отбора</w:t>
            </w:r>
          </w:p>
        </w:tc>
        <w:tc>
          <w:tcPr>
            <w:tcW w:w="612" w:type="pct"/>
          </w:tcPr>
          <w:p w14:paraId="18754208"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566" w:type="pct"/>
          </w:tcPr>
          <w:p w14:paraId="6572E015" w14:textId="77777777" w:rsidR="003039E9" w:rsidRPr="000A25D6" w:rsidRDefault="003039E9" w:rsidP="000A25D6">
            <w:pPr>
              <w:ind w:firstLine="0"/>
              <w:rPr>
                <w:rFonts w:ascii="Times New Roman" w:hAnsi="Times New Roman"/>
                <w:sz w:val="18"/>
                <w:szCs w:val="18"/>
              </w:rPr>
            </w:pPr>
          </w:p>
        </w:tc>
        <w:tc>
          <w:tcPr>
            <w:tcW w:w="816" w:type="pct"/>
          </w:tcPr>
          <w:p w14:paraId="030B61CB"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Прохождение обучающимся индивидуального отбора для приема на обучение по образовательной программе, программе спортивной подготовки</w:t>
            </w:r>
          </w:p>
        </w:tc>
        <w:tc>
          <w:tcPr>
            <w:tcW w:w="1529" w:type="pct"/>
          </w:tcPr>
          <w:p w14:paraId="66B36C41" w14:textId="350278F6"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Направление работником Организации</w:t>
            </w:r>
            <w:r w:rsidR="000A25D6" w:rsidRPr="00C9678E">
              <w:rPr>
                <w:rFonts w:ascii="Times New Roman" w:hAnsi="Times New Roman"/>
                <w:sz w:val="18"/>
                <w:szCs w:val="18"/>
                <w:lang w:val="ru-RU"/>
              </w:rPr>
              <w:t xml:space="preserve"> </w:t>
            </w:r>
            <w:r w:rsidRPr="00C9678E">
              <w:rPr>
                <w:rFonts w:ascii="Times New Roman" w:hAnsi="Times New Roman"/>
                <w:sz w:val="18"/>
                <w:szCs w:val="18"/>
                <w:lang w:val="ru-RU"/>
              </w:rPr>
              <w:t>Заявителю в Личный кабинет на ЕПГУ(РПГУ)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14:paraId="65C21EF7" w14:textId="77777777" w:rsidR="00276A00" w:rsidRDefault="00276A00" w:rsidP="000A25D6">
      <w:pPr>
        <w:ind w:firstLine="0"/>
        <w:rPr>
          <w:rFonts w:ascii="Times New Roman" w:hAnsi="Times New Roman"/>
          <w:sz w:val="18"/>
          <w:szCs w:val="18"/>
        </w:rPr>
      </w:pPr>
    </w:p>
    <w:p w14:paraId="7E21A63B" w14:textId="4763432B" w:rsidR="003039E9" w:rsidRDefault="003039E9" w:rsidP="00F372CC">
      <w:pPr>
        <w:ind w:firstLine="0"/>
        <w:rPr>
          <w:rFonts w:ascii="Times New Roman" w:hAnsi="Times New Roman"/>
          <w:sz w:val="18"/>
          <w:szCs w:val="18"/>
        </w:rPr>
      </w:pPr>
      <w:r w:rsidRPr="00F372CC">
        <w:rPr>
          <w:rFonts w:ascii="Times New Roman" w:hAnsi="Times New Roman"/>
          <w:sz w:val="18"/>
          <w:szCs w:val="18"/>
        </w:rPr>
        <w:t>5. Принятие решения о предоставлении (об отказе в предоставлении) Муниципальной услуги и оформление результата предоставления Муниципальной услуги</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17"/>
        <w:gridCol w:w="2454"/>
        <w:gridCol w:w="1323"/>
        <w:gridCol w:w="1094"/>
        <w:gridCol w:w="1614"/>
        <w:gridCol w:w="7324"/>
      </w:tblGrid>
      <w:tr w:rsidR="003039E9" w:rsidRPr="000A25D6" w14:paraId="7D653785" w14:textId="77777777" w:rsidTr="005C3148">
        <w:trPr>
          <w:trHeight w:val="60"/>
        </w:trPr>
        <w:tc>
          <w:tcPr>
            <w:tcW w:w="467" w:type="pct"/>
            <w:vAlign w:val="center"/>
          </w:tcPr>
          <w:p w14:paraId="6BF31466" w14:textId="77777777" w:rsidR="003039E9" w:rsidRPr="00C9678E" w:rsidRDefault="003039E9" w:rsidP="00276A00">
            <w:pPr>
              <w:ind w:firstLine="0"/>
              <w:jc w:val="center"/>
              <w:rPr>
                <w:rFonts w:ascii="Times New Roman" w:hAnsi="Times New Roman"/>
                <w:sz w:val="18"/>
                <w:szCs w:val="18"/>
                <w:lang w:val="ru-RU"/>
              </w:rPr>
            </w:pPr>
            <w:r w:rsidRPr="00C9678E">
              <w:rPr>
                <w:rFonts w:ascii="Times New Roman" w:hAnsi="Times New Roman"/>
                <w:sz w:val="18"/>
                <w:szCs w:val="18"/>
                <w:lang w:val="ru-RU"/>
              </w:rPr>
              <w:t>Место выполнения процедуры/исп ользуемая ИС</w:t>
            </w:r>
          </w:p>
        </w:tc>
        <w:tc>
          <w:tcPr>
            <w:tcW w:w="843" w:type="pct"/>
            <w:vAlign w:val="center"/>
          </w:tcPr>
          <w:p w14:paraId="67628DB4"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Административные действия</w:t>
            </w:r>
          </w:p>
        </w:tc>
        <w:tc>
          <w:tcPr>
            <w:tcW w:w="469" w:type="pct"/>
            <w:vAlign w:val="center"/>
          </w:tcPr>
          <w:p w14:paraId="4AE32DF2"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Средний срок выполнения</w:t>
            </w:r>
          </w:p>
        </w:tc>
        <w:tc>
          <w:tcPr>
            <w:tcW w:w="375" w:type="pct"/>
            <w:vAlign w:val="center"/>
          </w:tcPr>
          <w:p w14:paraId="08668AEA"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Трудоемкость</w:t>
            </w:r>
          </w:p>
        </w:tc>
        <w:tc>
          <w:tcPr>
            <w:tcW w:w="375" w:type="pct"/>
            <w:vAlign w:val="center"/>
          </w:tcPr>
          <w:p w14:paraId="60EBD8FF" w14:textId="77777777" w:rsidR="003039E9" w:rsidRPr="000A25D6" w:rsidRDefault="003039E9" w:rsidP="00276A00">
            <w:pPr>
              <w:ind w:firstLine="0"/>
              <w:jc w:val="center"/>
              <w:rPr>
                <w:rFonts w:ascii="Times New Roman" w:hAnsi="Times New Roman"/>
                <w:sz w:val="18"/>
                <w:szCs w:val="18"/>
              </w:rPr>
            </w:pPr>
            <w:r w:rsidRPr="000A25D6">
              <w:rPr>
                <w:rFonts w:ascii="Times New Roman" w:hAnsi="Times New Roman"/>
                <w:sz w:val="18"/>
                <w:szCs w:val="18"/>
              </w:rPr>
              <w:t>Критерии принятия решений</w:t>
            </w:r>
          </w:p>
        </w:tc>
        <w:tc>
          <w:tcPr>
            <w:tcW w:w="2471" w:type="pct"/>
            <w:vAlign w:val="center"/>
          </w:tcPr>
          <w:p w14:paraId="52F08BFF" w14:textId="77777777" w:rsidR="003039E9" w:rsidRPr="00C9678E" w:rsidRDefault="003039E9" w:rsidP="00276A00">
            <w:pPr>
              <w:ind w:firstLine="0"/>
              <w:jc w:val="center"/>
              <w:rPr>
                <w:rFonts w:ascii="Times New Roman" w:hAnsi="Times New Roman"/>
                <w:sz w:val="18"/>
                <w:szCs w:val="18"/>
                <w:lang w:val="ru-RU"/>
              </w:rPr>
            </w:pPr>
            <w:r w:rsidRPr="00C9678E">
              <w:rPr>
                <w:rFonts w:ascii="Times New Roman" w:hAnsi="Times New Roman"/>
                <w:sz w:val="18"/>
                <w:szCs w:val="18"/>
                <w:lang w:val="ru-RU"/>
              </w:rPr>
              <w:t>Содержание действия,</w:t>
            </w:r>
          </w:p>
          <w:p w14:paraId="71379BE9" w14:textId="77777777" w:rsidR="003039E9" w:rsidRPr="00C9678E" w:rsidRDefault="003039E9" w:rsidP="00276A00">
            <w:pPr>
              <w:ind w:firstLine="0"/>
              <w:jc w:val="center"/>
              <w:rPr>
                <w:rFonts w:ascii="Times New Roman" w:hAnsi="Times New Roman"/>
                <w:sz w:val="18"/>
                <w:szCs w:val="18"/>
                <w:lang w:val="ru-RU"/>
              </w:rPr>
            </w:pPr>
            <w:r w:rsidRPr="00C9678E">
              <w:rPr>
                <w:rFonts w:ascii="Times New Roman" w:hAnsi="Times New Roman"/>
                <w:sz w:val="18"/>
                <w:szCs w:val="18"/>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39E9" w:rsidRPr="000A25D6" w14:paraId="14AFBFB6" w14:textId="77777777" w:rsidTr="005C3148">
        <w:trPr>
          <w:trHeight w:val="278"/>
        </w:trPr>
        <w:tc>
          <w:tcPr>
            <w:tcW w:w="467" w:type="pct"/>
          </w:tcPr>
          <w:p w14:paraId="2F0FEF84"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Организация/ ИС</w:t>
            </w:r>
          </w:p>
        </w:tc>
        <w:tc>
          <w:tcPr>
            <w:tcW w:w="843" w:type="pct"/>
          </w:tcPr>
          <w:p w14:paraId="11645AB8"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Подготовка и подписание решения о предоставлении Муниципальной услуги либо отказа в ее предоставлении</w:t>
            </w:r>
          </w:p>
        </w:tc>
        <w:tc>
          <w:tcPr>
            <w:tcW w:w="469" w:type="pct"/>
          </w:tcPr>
          <w:p w14:paraId="51F90E6C"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375" w:type="pct"/>
          </w:tcPr>
          <w:p w14:paraId="5AAB2D4F"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15 минут</w:t>
            </w:r>
          </w:p>
        </w:tc>
        <w:tc>
          <w:tcPr>
            <w:tcW w:w="375" w:type="pct"/>
          </w:tcPr>
          <w:p w14:paraId="73F61500"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Соответствие проекта решения требованиям законодательства Российской Федерации, в том числе Административному регламенту</w:t>
            </w:r>
          </w:p>
        </w:tc>
        <w:tc>
          <w:tcPr>
            <w:tcW w:w="2471" w:type="pct"/>
          </w:tcPr>
          <w:p w14:paraId="42909105" w14:textId="77777777" w:rsidR="003039E9" w:rsidRPr="00C9678E"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14:paraId="3F183592" w14:textId="77777777" w:rsidR="003039E9" w:rsidRPr="00567B5A" w:rsidRDefault="003039E9" w:rsidP="000A25D6">
            <w:pPr>
              <w:ind w:firstLine="0"/>
              <w:rPr>
                <w:rFonts w:ascii="Times New Roman" w:hAnsi="Times New Roman"/>
                <w:sz w:val="18"/>
                <w:szCs w:val="18"/>
                <w:lang w:val="ru-RU"/>
              </w:rPr>
            </w:pPr>
            <w:r w:rsidRPr="00C9678E">
              <w:rPr>
                <w:rFonts w:ascii="Times New Roman" w:hAnsi="Times New Roman"/>
                <w:sz w:val="18"/>
                <w:szCs w:val="18"/>
                <w:lang w:val="ru-RU"/>
              </w:rPr>
              <w:t xml:space="preserve">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 </w:t>
            </w:r>
            <w:r w:rsidRPr="00567B5A">
              <w:rPr>
                <w:rFonts w:ascii="Times New Roman" w:hAnsi="Times New Roman"/>
                <w:sz w:val="18"/>
                <w:szCs w:val="18"/>
                <w:lang w:val="ru-RU"/>
              </w:rPr>
              <w:t>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w:t>
            </w:r>
          </w:p>
          <w:p w14:paraId="1ECC0A31"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Результат фиксируется в виде решения о предоставлении Муниципальной услуги или об отказе в ее предоставлении в ИС</w:t>
            </w:r>
          </w:p>
        </w:tc>
      </w:tr>
    </w:tbl>
    <w:p w14:paraId="3208DD42" w14:textId="77777777" w:rsidR="00276A00" w:rsidRDefault="00276A00" w:rsidP="000A25D6">
      <w:pPr>
        <w:ind w:firstLine="0"/>
        <w:rPr>
          <w:rFonts w:ascii="Times New Roman" w:hAnsi="Times New Roman"/>
          <w:sz w:val="18"/>
          <w:szCs w:val="18"/>
        </w:rPr>
      </w:pPr>
    </w:p>
    <w:p w14:paraId="355A6EA7" w14:textId="11B9C7FD" w:rsidR="003039E9" w:rsidRDefault="003039E9" w:rsidP="000A25D6">
      <w:pPr>
        <w:ind w:firstLine="0"/>
        <w:rPr>
          <w:rFonts w:ascii="Times New Roman" w:hAnsi="Times New Roman"/>
          <w:sz w:val="18"/>
          <w:szCs w:val="18"/>
        </w:rPr>
      </w:pPr>
      <w:r w:rsidRPr="000A25D6">
        <w:rPr>
          <w:rFonts w:ascii="Times New Roman" w:hAnsi="Times New Roman"/>
          <w:sz w:val="18"/>
          <w:szCs w:val="18"/>
        </w:rPr>
        <w:t>6. Выдача результата предоставления Муниципальной услуги Заявителю</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14"/>
        <w:gridCol w:w="2409"/>
        <w:gridCol w:w="1274"/>
        <w:gridCol w:w="1277"/>
        <w:gridCol w:w="2411"/>
        <w:gridCol w:w="6341"/>
      </w:tblGrid>
      <w:tr w:rsidR="003039E9" w:rsidRPr="000A25D6" w14:paraId="424B954C" w14:textId="77777777" w:rsidTr="005C3148">
        <w:trPr>
          <w:trHeight w:val="60"/>
        </w:trPr>
        <w:tc>
          <w:tcPr>
            <w:tcW w:w="467" w:type="pct"/>
            <w:vAlign w:val="center"/>
          </w:tcPr>
          <w:p w14:paraId="6953C5B9" w14:textId="77777777" w:rsidR="003039E9" w:rsidRPr="00567B5A" w:rsidRDefault="003039E9" w:rsidP="00F372CC">
            <w:pPr>
              <w:ind w:firstLine="0"/>
              <w:jc w:val="center"/>
              <w:rPr>
                <w:rFonts w:ascii="Times New Roman" w:hAnsi="Times New Roman"/>
                <w:sz w:val="18"/>
                <w:szCs w:val="18"/>
                <w:lang w:val="ru-RU"/>
              </w:rPr>
            </w:pPr>
            <w:r w:rsidRPr="00567B5A">
              <w:rPr>
                <w:rFonts w:ascii="Times New Roman" w:hAnsi="Times New Roman"/>
                <w:sz w:val="18"/>
                <w:szCs w:val="18"/>
                <w:lang w:val="ru-RU"/>
              </w:rPr>
              <w:t>Место выполнения процедуры/исп ользуемая ИС</w:t>
            </w:r>
          </w:p>
        </w:tc>
        <w:tc>
          <w:tcPr>
            <w:tcW w:w="796" w:type="pct"/>
            <w:vAlign w:val="center"/>
          </w:tcPr>
          <w:p w14:paraId="4DD527DE" w14:textId="77777777" w:rsidR="003039E9" w:rsidRPr="000A25D6" w:rsidRDefault="003039E9" w:rsidP="00F372CC">
            <w:pPr>
              <w:ind w:firstLine="0"/>
              <w:jc w:val="center"/>
              <w:rPr>
                <w:rFonts w:ascii="Times New Roman" w:hAnsi="Times New Roman"/>
                <w:sz w:val="18"/>
                <w:szCs w:val="18"/>
              </w:rPr>
            </w:pPr>
            <w:r w:rsidRPr="000A25D6">
              <w:rPr>
                <w:rFonts w:ascii="Times New Roman" w:hAnsi="Times New Roman"/>
                <w:sz w:val="18"/>
                <w:szCs w:val="18"/>
              </w:rPr>
              <w:t>Административные действия</w:t>
            </w:r>
          </w:p>
        </w:tc>
        <w:tc>
          <w:tcPr>
            <w:tcW w:w="421" w:type="pct"/>
            <w:vAlign w:val="center"/>
          </w:tcPr>
          <w:p w14:paraId="05674B71" w14:textId="77777777" w:rsidR="003039E9" w:rsidRPr="000A25D6" w:rsidRDefault="003039E9" w:rsidP="00F372CC">
            <w:pPr>
              <w:ind w:firstLine="0"/>
              <w:jc w:val="center"/>
              <w:rPr>
                <w:rFonts w:ascii="Times New Roman" w:hAnsi="Times New Roman"/>
                <w:sz w:val="18"/>
                <w:szCs w:val="18"/>
              </w:rPr>
            </w:pPr>
            <w:r w:rsidRPr="000A25D6">
              <w:rPr>
                <w:rFonts w:ascii="Times New Roman" w:hAnsi="Times New Roman"/>
                <w:sz w:val="18"/>
                <w:szCs w:val="18"/>
              </w:rPr>
              <w:t>Средний срок выполнения</w:t>
            </w:r>
          </w:p>
        </w:tc>
        <w:tc>
          <w:tcPr>
            <w:tcW w:w="422" w:type="pct"/>
            <w:vAlign w:val="center"/>
          </w:tcPr>
          <w:p w14:paraId="66C5CEB8" w14:textId="77777777" w:rsidR="003039E9" w:rsidRPr="000A25D6" w:rsidRDefault="003039E9" w:rsidP="00F372CC">
            <w:pPr>
              <w:ind w:firstLine="0"/>
              <w:jc w:val="center"/>
              <w:rPr>
                <w:rFonts w:ascii="Times New Roman" w:hAnsi="Times New Roman"/>
                <w:sz w:val="18"/>
                <w:szCs w:val="18"/>
              </w:rPr>
            </w:pPr>
            <w:r w:rsidRPr="000A25D6">
              <w:rPr>
                <w:rFonts w:ascii="Times New Roman" w:hAnsi="Times New Roman"/>
                <w:sz w:val="18"/>
                <w:szCs w:val="18"/>
              </w:rPr>
              <w:t>Трудоемкость</w:t>
            </w:r>
          </w:p>
        </w:tc>
        <w:tc>
          <w:tcPr>
            <w:tcW w:w="797" w:type="pct"/>
            <w:vAlign w:val="center"/>
          </w:tcPr>
          <w:p w14:paraId="4D984A2D" w14:textId="77777777" w:rsidR="003039E9" w:rsidRPr="000A25D6" w:rsidRDefault="003039E9" w:rsidP="00F372CC">
            <w:pPr>
              <w:ind w:firstLine="0"/>
              <w:jc w:val="center"/>
              <w:rPr>
                <w:rFonts w:ascii="Times New Roman" w:hAnsi="Times New Roman"/>
                <w:sz w:val="18"/>
                <w:szCs w:val="18"/>
              </w:rPr>
            </w:pPr>
            <w:r w:rsidRPr="000A25D6">
              <w:rPr>
                <w:rFonts w:ascii="Times New Roman" w:hAnsi="Times New Roman"/>
                <w:sz w:val="18"/>
                <w:szCs w:val="18"/>
              </w:rPr>
              <w:t>Критерии принятия решений</w:t>
            </w:r>
          </w:p>
        </w:tc>
        <w:tc>
          <w:tcPr>
            <w:tcW w:w="2096" w:type="pct"/>
            <w:vAlign w:val="center"/>
          </w:tcPr>
          <w:p w14:paraId="66627850" w14:textId="77777777" w:rsidR="003039E9" w:rsidRPr="00567B5A" w:rsidRDefault="003039E9" w:rsidP="00F372CC">
            <w:pPr>
              <w:ind w:firstLine="0"/>
              <w:jc w:val="center"/>
              <w:rPr>
                <w:rFonts w:ascii="Times New Roman" w:hAnsi="Times New Roman"/>
                <w:sz w:val="18"/>
                <w:szCs w:val="18"/>
                <w:lang w:val="ru-RU"/>
              </w:rPr>
            </w:pPr>
            <w:r w:rsidRPr="00567B5A">
              <w:rPr>
                <w:rFonts w:ascii="Times New Roman" w:hAnsi="Times New Roman"/>
                <w:sz w:val="18"/>
                <w:szCs w:val="18"/>
                <w:lang w:val="ru-RU"/>
              </w:rPr>
              <w:t>Содержание действия,</w:t>
            </w:r>
          </w:p>
          <w:p w14:paraId="6AAE7857" w14:textId="77777777" w:rsidR="003039E9" w:rsidRPr="00567B5A" w:rsidRDefault="003039E9" w:rsidP="00F372CC">
            <w:pPr>
              <w:ind w:firstLine="0"/>
              <w:jc w:val="center"/>
              <w:rPr>
                <w:rFonts w:ascii="Times New Roman" w:hAnsi="Times New Roman"/>
                <w:sz w:val="18"/>
                <w:szCs w:val="18"/>
                <w:lang w:val="ru-RU"/>
              </w:rPr>
            </w:pPr>
            <w:r w:rsidRPr="00567B5A">
              <w:rPr>
                <w:rFonts w:ascii="Times New Roman" w:hAnsi="Times New Roman"/>
                <w:sz w:val="18"/>
                <w:szCs w:val="18"/>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39E9" w:rsidRPr="000A25D6" w14:paraId="76E1DB5A" w14:textId="77777777" w:rsidTr="005C3148">
        <w:trPr>
          <w:trHeight w:val="874"/>
        </w:trPr>
        <w:tc>
          <w:tcPr>
            <w:tcW w:w="467" w:type="pct"/>
          </w:tcPr>
          <w:p w14:paraId="68AB497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ИС /ЕПГУ (РПГУ)</w:t>
            </w:r>
          </w:p>
        </w:tc>
        <w:tc>
          <w:tcPr>
            <w:tcW w:w="796" w:type="pct"/>
          </w:tcPr>
          <w:p w14:paraId="0E2E57AA"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Выдача или направление результата предоставления</w:t>
            </w:r>
          </w:p>
          <w:p w14:paraId="22E5CAC9"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Муниципальной услуги Заявителю</w:t>
            </w:r>
          </w:p>
        </w:tc>
        <w:tc>
          <w:tcPr>
            <w:tcW w:w="421" w:type="pct"/>
          </w:tcPr>
          <w:p w14:paraId="64A1331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1 рабочий день</w:t>
            </w:r>
          </w:p>
        </w:tc>
        <w:tc>
          <w:tcPr>
            <w:tcW w:w="422" w:type="pct"/>
          </w:tcPr>
          <w:p w14:paraId="17312045"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5 минут</w:t>
            </w:r>
          </w:p>
        </w:tc>
        <w:tc>
          <w:tcPr>
            <w:tcW w:w="797" w:type="pct"/>
          </w:tcPr>
          <w:p w14:paraId="52AFABAA"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Соответствие проекта решения требованиям законодательства Российской Федерации, в том числе Административному регламенту</w:t>
            </w:r>
          </w:p>
        </w:tc>
        <w:tc>
          <w:tcPr>
            <w:tcW w:w="2096" w:type="pct"/>
          </w:tcPr>
          <w:p w14:paraId="3859863B"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Работник Организации направляет результат предоставления Муниципальной услуги в форме электронного</w:t>
            </w:r>
            <w:r w:rsidRPr="00567B5A">
              <w:rPr>
                <w:rFonts w:ascii="Times New Roman" w:hAnsi="Times New Roman"/>
                <w:sz w:val="18"/>
                <w:szCs w:val="18"/>
                <w:lang w:val="ru-RU"/>
              </w:rPr>
              <w:tab/>
              <w:t>документа, подписанного усиленной квалифицированной ЭП работника Организации, в Личный кабинет на ЕПГУ (РПГУ).</w:t>
            </w:r>
          </w:p>
          <w:p w14:paraId="5D7F475E"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Заявитель уведомляется о получении результата предоставления Муниципальной</w:t>
            </w:r>
          </w:p>
        </w:tc>
      </w:tr>
      <w:tr w:rsidR="003039E9" w:rsidRPr="000A25D6" w14:paraId="5FA91E82" w14:textId="77777777" w:rsidTr="005C3148">
        <w:trPr>
          <w:trHeight w:val="134"/>
        </w:trPr>
        <w:tc>
          <w:tcPr>
            <w:tcW w:w="467" w:type="pct"/>
          </w:tcPr>
          <w:p w14:paraId="51A915B6"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Место выполнения процедуры/исп ользуемая ИС</w:t>
            </w:r>
          </w:p>
        </w:tc>
        <w:tc>
          <w:tcPr>
            <w:tcW w:w="796" w:type="pct"/>
          </w:tcPr>
          <w:p w14:paraId="5EB2D76F"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Административные действия</w:t>
            </w:r>
          </w:p>
        </w:tc>
        <w:tc>
          <w:tcPr>
            <w:tcW w:w="421" w:type="pct"/>
          </w:tcPr>
          <w:p w14:paraId="0DFFA1E2"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Средний срок выполнения</w:t>
            </w:r>
          </w:p>
        </w:tc>
        <w:tc>
          <w:tcPr>
            <w:tcW w:w="422" w:type="pct"/>
          </w:tcPr>
          <w:p w14:paraId="22F20570"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Трудоемкость</w:t>
            </w:r>
          </w:p>
        </w:tc>
        <w:tc>
          <w:tcPr>
            <w:tcW w:w="797" w:type="pct"/>
          </w:tcPr>
          <w:p w14:paraId="39C76537" w14:textId="77777777" w:rsidR="003039E9" w:rsidRPr="000A25D6" w:rsidRDefault="003039E9" w:rsidP="000A25D6">
            <w:pPr>
              <w:ind w:firstLine="0"/>
              <w:rPr>
                <w:rFonts w:ascii="Times New Roman" w:hAnsi="Times New Roman"/>
                <w:sz w:val="18"/>
                <w:szCs w:val="18"/>
              </w:rPr>
            </w:pPr>
            <w:r w:rsidRPr="000A25D6">
              <w:rPr>
                <w:rFonts w:ascii="Times New Roman" w:hAnsi="Times New Roman"/>
                <w:sz w:val="18"/>
                <w:szCs w:val="18"/>
              </w:rPr>
              <w:t>Критерии принятия решений</w:t>
            </w:r>
          </w:p>
        </w:tc>
        <w:tc>
          <w:tcPr>
            <w:tcW w:w="2096" w:type="pct"/>
          </w:tcPr>
          <w:p w14:paraId="3182CC6B"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Содержание действия,</w:t>
            </w:r>
          </w:p>
          <w:p w14:paraId="01E8EBC2"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3039E9" w:rsidRPr="000A25D6" w14:paraId="61416EA2" w14:textId="77777777" w:rsidTr="005C3148">
        <w:trPr>
          <w:trHeight w:val="60"/>
        </w:trPr>
        <w:tc>
          <w:tcPr>
            <w:tcW w:w="467" w:type="pct"/>
          </w:tcPr>
          <w:p w14:paraId="7604416F" w14:textId="77777777" w:rsidR="003039E9" w:rsidRPr="00567B5A" w:rsidRDefault="003039E9" w:rsidP="000A25D6">
            <w:pPr>
              <w:ind w:firstLine="0"/>
              <w:rPr>
                <w:rFonts w:ascii="Times New Roman" w:hAnsi="Times New Roman"/>
                <w:sz w:val="18"/>
                <w:szCs w:val="18"/>
                <w:lang w:val="ru-RU"/>
              </w:rPr>
            </w:pPr>
          </w:p>
        </w:tc>
        <w:tc>
          <w:tcPr>
            <w:tcW w:w="796" w:type="pct"/>
          </w:tcPr>
          <w:p w14:paraId="1C4F38DC" w14:textId="77777777" w:rsidR="003039E9" w:rsidRPr="00567B5A" w:rsidRDefault="003039E9" w:rsidP="000A25D6">
            <w:pPr>
              <w:ind w:firstLine="0"/>
              <w:rPr>
                <w:rFonts w:ascii="Times New Roman" w:hAnsi="Times New Roman"/>
                <w:sz w:val="18"/>
                <w:szCs w:val="18"/>
                <w:lang w:val="ru-RU"/>
              </w:rPr>
            </w:pPr>
          </w:p>
        </w:tc>
        <w:tc>
          <w:tcPr>
            <w:tcW w:w="421" w:type="pct"/>
          </w:tcPr>
          <w:p w14:paraId="26451B60" w14:textId="77777777" w:rsidR="003039E9" w:rsidRPr="00567B5A" w:rsidRDefault="003039E9" w:rsidP="000A25D6">
            <w:pPr>
              <w:ind w:firstLine="0"/>
              <w:rPr>
                <w:rFonts w:ascii="Times New Roman" w:hAnsi="Times New Roman"/>
                <w:sz w:val="18"/>
                <w:szCs w:val="18"/>
                <w:lang w:val="ru-RU"/>
              </w:rPr>
            </w:pPr>
          </w:p>
        </w:tc>
        <w:tc>
          <w:tcPr>
            <w:tcW w:w="422" w:type="pct"/>
          </w:tcPr>
          <w:p w14:paraId="44380858" w14:textId="77777777" w:rsidR="003039E9" w:rsidRPr="00567B5A" w:rsidRDefault="003039E9" w:rsidP="000A25D6">
            <w:pPr>
              <w:ind w:firstLine="0"/>
              <w:rPr>
                <w:rFonts w:ascii="Times New Roman" w:hAnsi="Times New Roman"/>
                <w:sz w:val="18"/>
                <w:szCs w:val="18"/>
                <w:lang w:val="ru-RU"/>
              </w:rPr>
            </w:pPr>
          </w:p>
        </w:tc>
        <w:tc>
          <w:tcPr>
            <w:tcW w:w="797" w:type="pct"/>
          </w:tcPr>
          <w:p w14:paraId="34A4E2F9" w14:textId="77777777" w:rsidR="003039E9" w:rsidRPr="00567B5A" w:rsidRDefault="003039E9" w:rsidP="000A25D6">
            <w:pPr>
              <w:ind w:firstLine="0"/>
              <w:rPr>
                <w:rFonts w:ascii="Times New Roman" w:hAnsi="Times New Roman"/>
                <w:sz w:val="18"/>
                <w:szCs w:val="18"/>
                <w:lang w:val="ru-RU"/>
              </w:rPr>
            </w:pPr>
          </w:p>
        </w:tc>
        <w:tc>
          <w:tcPr>
            <w:tcW w:w="2096" w:type="pct"/>
          </w:tcPr>
          <w:p w14:paraId="34A43D7B"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услуги в Личном кабинете на ЕПГУ (РПГУ).</w:t>
            </w:r>
          </w:p>
          <w:p w14:paraId="1BD7550D"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Результатом административного действия является уведомление Заявителя о получении результата предоставления Муниципальной услуги.</w:t>
            </w:r>
          </w:p>
          <w:p w14:paraId="2EE6A47F" w14:textId="77777777" w:rsidR="003039E9" w:rsidRPr="00567B5A" w:rsidRDefault="003039E9" w:rsidP="000A25D6">
            <w:pPr>
              <w:ind w:firstLine="0"/>
              <w:rPr>
                <w:rFonts w:ascii="Times New Roman" w:hAnsi="Times New Roman"/>
                <w:sz w:val="18"/>
                <w:szCs w:val="18"/>
                <w:lang w:val="ru-RU"/>
              </w:rPr>
            </w:pPr>
            <w:r w:rsidRPr="00567B5A">
              <w:rPr>
                <w:rFonts w:ascii="Times New Roman" w:hAnsi="Times New Roman"/>
                <w:sz w:val="18"/>
                <w:szCs w:val="18"/>
                <w:lang w:val="ru-RU"/>
              </w:rPr>
              <w:t>Результат фиксируется в ИС, Личном кабинете на ЕПГУ (РПГУ)</w:t>
            </w:r>
          </w:p>
        </w:tc>
      </w:tr>
    </w:tbl>
    <w:p w14:paraId="652A2930" w14:textId="77777777" w:rsidR="00F372CC" w:rsidRDefault="00F372CC" w:rsidP="000A25D6">
      <w:pPr>
        <w:ind w:firstLine="0"/>
        <w:rPr>
          <w:rFonts w:ascii="Times New Roman" w:hAnsi="Times New Roman"/>
          <w:sz w:val="18"/>
          <w:szCs w:val="18"/>
        </w:rPr>
        <w:sectPr w:rsidR="00F372CC" w:rsidSect="00AF29B7">
          <w:footerReference w:type="even" r:id="rId19"/>
          <w:footerReference w:type="default" r:id="rId20"/>
          <w:pgSz w:w="16838" w:h="11906" w:orient="landscape"/>
          <w:pgMar w:top="851" w:right="851" w:bottom="851" w:left="851" w:header="709" w:footer="709" w:gutter="0"/>
          <w:cols w:space="708"/>
          <w:docGrid w:linePitch="360"/>
        </w:sectPr>
      </w:pPr>
    </w:p>
    <w:p w14:paraId="2E3AA58E" w14:textId="77777777" w:rsidR="003039E9" w:rsidRPr="00F372CC" w:rsidRDefault="003039E9" w:rsidP="00F372CC">
      <w:pPr>
        <w:ind w:firstLine="0"/>
        <w:jc w:val="center"/>
        <w:rPr>
          <w:rFonts w:ascii="Times New Roman" w:hAnsi="Times New Roman"/>
          <w:b/>
          <w:bCs/>
          <w:i/>
          <w:iCs/>
          <w:sz w:val="18"/>
          <w:szCs w:val="18"/>
        </w:rPr>
      </w:pPr>
      <w:r w:rsidRPr="00F372CC">
        <w:rPr>
          <w:rFonts w:ascii="Times New Roman" w:hAnsi="Times New Roman"/>
          <w:b/>
          <w:bCs/>
          <w:i/>
          <w:iCs/>
          <w:sz w:val="18"/>
          <w:szCs w:val="18"/>
        </w:rPr>
        <w:t>ПОСТАНОВЛЕНИЕ</w:t>
      </w:r>
    </w:p>
    <w:p w14:paraId="72355158" w14:textId="45ECD323" w:rsidR="003039E9" w:rsidRPr="00F372CC" w:rsidRDefault="003039E9" w:rsidP="00F372CC">
      <w:pPr>
        <w:ind w:firstLine="0"/>
        <w:jc w:val="center"/>
        <w:rPr>
          <w:rFonts w:ascii="Times New Roman" w:hAnsi="Times New Roman"/>
          <w:b/>
          <w:bCs/>
          <w:i/>
          <w:iCs/>
          <w:sz w:val="18"/>
          <w:szCs w:val="18"/>
        </w:rPr>
      </w:pPr>
      <w:r w:rsidRPr="00F372CC">
        <w:rPr>
          <w:rFonts w:ascii="Times New Roman" w:hAnsi="Times New Roman"/>
          <w:b/>
          <w:bCs/>
          <w:i/>
          <w:iCs/>
          <w:sz w:val="18"/>
          <w:szCs w:val="18"/>
        </w:rPr>
        <w:t>от 29.11.2022 № 517</w:t>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00F372CC" w:rsidRPr="00F372CC">
        <w:rPr>
          <w:rFonts w:ascii="Times New Roman" w:hAnsi="Times New Roman"/>
          <w:b/>
          <w:bCs/>
          <w:i/>
          <w:iCs/>
          <w:sz w:val="18"/>
          <w:szCs w:val="18"/>
        </w:rPr>
        <w:tab/>
      </w:r>
      <w:r w:rsidRPr="00F372CC">
        <w:rPr>
          <w:rFonts w:ascii="Times New Roman" w:hAnsi="Times New Roman"/>
          <w:b/>
          <w:bCs/>
          <w:i/>
          <w:iCs/>
          <w:sz w:val="18"/>
          <w:szCs w:val="18"/>
        </w:rPr>
        <w:t>р.п. Рамонь</w:t>
      </w:r>
    </w:p>
    <w:p w14:paraId="4E36A2A7" w14:textId="77777777" w:rsidR="00F372CC" w:rsidRPr="005C3148" w:rsidRDefault="00F372CC" w:rsidP="00F372CC">
      <w:pPr>
        <w:ind w:firstLine="0"/>
        <w:jc w:val="center"/>
        <w:rPr>
          <w:rFonts w:ascii="Times New Roman" w:hAnsi="Times New Roman"/>
          <w:b/>
          <w:bCs/>
          <w:i/>
          <w:iCs/>
          <w:sz w:val="12"/>
          <w:szCs w:val="12"/>
        </w:rPr>
      </w:pPr>
    </w:p>
    <w:p w14:paraId="5C5566B0" w14:textId="77777777" w:rsidR="00F372CC" w:rsidRDefault="003039E9" w:rsidP="00F372CC">
      <w:pPr>
        <w:ind w:firstLine="0"/>
        <w:jc w:val="center"/>
        <w:rPr>
          <w:rFonts w:ascii="Times New Roman" w:hAnsi="Times New Roman"/>
          <w:b/>
          <w:bCs/>
          <w:i/>
          <w:iCs/>
          <w:sz w:val="18"/>
          <w:szCs w:val="18"/>
        </w:rPr>
      </w:pPr>
      <w:r w:rsidRPr="00F372CC">
        <w:rPr>
          <w:rFonts w:ascii="Times New Roman" w:hAnsi="Times New Roman"/>
          <w:b/>
          <w:bCs/>
          <w:i/>
          <w:iCs/>
          <w:sz w:val="18"/>
          <w:szCs w:val="18"/>
        </w:rPr>
        <w:t>О внесении изменений в постановление администрации Рамонского муниципального района Воронежской области</w:t>
      </w:r>
    </w:p>
    <w:p w14:paraId="621874D4" w14:textId="77777777" w:rsidR="00F372CC" w:rsidRDefault="003039E9" w:rsidP="00F372CC">
      <w:pPr>
        <w:ind w:firstLine="0"/>
        <w:jc w:val="center"/>
        <w:rPr>
          <w:rFonts w:ascii="Times New Roman" w:hAnsi="Times New Roman"/>
          <w:b/>
          <w:bCs/>
          <w:i/>
          <w:iCs/>
          <w:sz w:val="18"/>
          <w:szCs w:val="18"/>
        </w:rPr>
      </w:pPr>
      <w:r w:rsidRPr="00F372CC">
        <w:rPr>
          <w:rFonts w:ascii="Times New Roman" w:hAnsi="Times New Roman"/>
          <w:b/>
          <w:bCs/>
          <w:i/>
          <w:iCs/>
          <w:sz w:val="18"/>
          <w:szCs w:val="18"/>
        </w:rPr>
        <w:t>от 12.08.2022 №327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w:t>
      </w:r>
    </w:p>
    <w:p w14:paraId="027E86EC" w14:textId="71E7BBB1" w:rsidR="003039E9" w:rsidRPr="00F372CC" w:rsidRDefault="003039E9" w:rsidP="00F372CC">
      <w:pPr>
        <w:ind w:firstLine="0"/>
        <w:jc w:val="center"/>
        <w:rPr>
          <w:rFonts w:ascii="Times New Roman" w:hAnsi="Times New Roman"/>
          <w:b/>
          <w:bCs/>
          <w:i/>
          <w:iCs/>
          <w:sz w:val="18"/>
          <w:szCs w:val="18"/>
        </w:rPr>
      </w:pPr>
      <w:r w:rsidRPr="00F372CC">
        <w:rPr>
          <w:rFonts w:ascii="Times New Roman" w:hAnsi="Times New Roman"/>
          <w:b/>
          <w:bCs/>
          <w:i/>
          <w:iCs/>
          <w:sz w:val="18"/>
          <w:szCs w:val="18"/>
        </w:rPr>
        <w:t>«Постановка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p>
    <w:p w14:paraId="4B0AB937" w14:textId="77777777" w:rsidR="003039E9" w:rsidRPr="005C3148" w:rsidRDefault="003039E9" w:rsidP="005C3148">
      <w:pPr>
        <w:ind w:firstLine="0"/>
        <w:jc w:val="center"/>
        <w:rPr>
          <w:rFonts w:ascii="Times New Roman" w:hAnsi="Times New Roman"/>
          <w:b/>
          <w:bCs/>
          <w:i/>
          <w:iCs/>
          <w:sz w:val="12"/>
          <w:szCs w:val="12"/>
        </w:rPr>
      </w:pPr>
    </w:p>
    <w:p w14:paraId="71B88C05" w14:textId="3008D834"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В целях приведения нормативных правовых актов администрации Рамонского муниципального района Воронежской области в соответствие действующему законодательству администрация Рамонского муниципального района Воронежской области постановляет:</w:t>
      </w:r>
    </w:p>
    <w:p w14:paraId="4FE08FBB"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1. Внести в постановление администрации Рамонского муниципального района Воронежской области от 12.08.2022 № 327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(далее - Постановление) в части, касающейся приложения к Постановлению «Административный регламент администрации Рамонского муниципального района Воронежской области по предоставлению муниципальной услуги «Постановка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 следующие изменения:</w:t>
      </w:r>
    </w:p>
    <w:p w14:paraId="74F6D2C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1.1. Дополнить пункт 2.7. Раздела II Административного регламента «Нормативные правовые акты, регулирующие предоставление муниципальной услуги» абзацем следующего содержания:</w:t>
      </w:r>
    </w:p>
    <w:p w14:paraId="3C00C79A"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«Указ Президента Российской Федерации от 16.03.2022 № 121 «О мерах по обеспечению социально-экономической стабильности и защиты населения в Российской Федерации»;</w:t>
      </w:r>
    </w:p>
    <w:p w14:paraId="04F6387D"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1.2. Раздел V.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изложить в следующей редакции:</w:t>
      </w:r>
    </w:p>
    <w:p w14:paraId="74E1C93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«V. Досудебный (внесудебный) порядок обжалования заявителем решений и действий (бездействия) Организации, предоставляющей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14:paraId="14F0E021"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14:paraId="77D31EC9"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5.2. Заявитель может обратиться с жалобой в том числе в следующих случаях:</w:t>
      </w:r>
    </w:p>
    <w:p w14:paraId="79510C30"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нарушение срока регистрации заявления о предоставлении муниципальной услуги, заявления, указанного в статье 15.1 Федерального закона от 27.07.2010 № 210-ФЗ «Об организации предоставления государственных и муниципальных услуг»;</w:t>
      </w:r>
    </w:p>
    <w:p w14:paraId="354D815A"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79683388"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w:t>
      </w:r>
    </w:p>
    <w:p w14:paraId="2D8DE071"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 для предоставления муниципальной услуги, у заявителя;</w:t>
      </w:r>
    </w:p>
    <w:p w14:paraId="36E82897"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036A050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w:t>
      </w:r>
    </w:p>
    <w:p w14:paraId="154F5454"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
    <w:p w14:paraId="1F62E73F"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нарушение срока или порядка выдачи документов по результатам предоставления муниципальной услуги;</w:t>
      </w:r>
    </w:p>
    <w:p w14:paraId="304E0F5D"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муниципального района.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3DB0347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BD945E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5.3. Заявители имеют право на получение информации, необходимой для обоснования и рассмотрения жалобы.</w:t>
      </w:r>
    </w:p>
    <w:p w14:paraId="495B306B"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5.4. Оснований для отказа в рассмотрении жалобы не имеется.</w:t>
      </w:r>
    </w:p>
    <w:p w14:paraId="4A5D44A0"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5.5. Основанием для начала процедуры досудебного (внесудебного) обжалования является поступившая жалоба.</w:t>
      </w:r>
    </w:p>
    <w:p w14:paraId="771E7A19"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14:paraId="673F1853"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14:paraId="7A95231B"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4670C5C8"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14:paraId="6F6076F9"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5.6. Жалоба должна содержать:</w:t>
      </w:r>
    </w:p>
    <w:p w14:paraId="62C12F2F"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14:paraId="283BFA50"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FFE998B"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14:paraId="0555321B"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14:paraId="306FE9A9"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5.7. Заявитель может обжаловать решения и действия (бездействие) должностных лиц, муниципальных служащих администрации главе муниципального района.</w:t>
      </w:r>
    </w:p>
    <w:p w14:paraId="5063C68B"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Глава муниципального района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14:paraId="1EC4ADA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7A466309"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14:paraId="79525723"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Жалобы на решения и действия (бездействие) работников привлекаемых организаций подаются руководителям этих организаций.</w:t>
      </w:r>
    </w:p>
    <w:p w14:paraId="66E5D81E"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5.9. По результатам рассмотрения жалобы лицом, уполномоченным на ее рассмотрение, принимается одно из следующих решений:</w:t>
      </w:r>
    </w:p>
    <w:p w14:paraId="1AA0E139"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муниципального района;</w:t>
      </w:r>
    </w:p>
    <w:p w14:paraId="28ED17E2"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2) в удовлетворении жалобы отказывается.</w:t>
      </w:r>
    </w:p>
    <w:p w14:paraId="2AB9FA37"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3BC0E3E7"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14:paraId="71F3D92D"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14:paraId="32DF7F6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2) подача жалобы лицом, полномочия которого не подтверждены в порядке, установленном законодательством;</w:t>
      </w:r>
    </w:p>
    <w:p w14:paraId="43271CD5"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3) наличие решения по жалобе, принятого ранее этим же органом в соответствии с требованиями Закона Воронежской области от 26.04.2013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14:paraId="4E89FABC"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4) если обжалуемые действия являются правомерными.</w:t>
      </w:r>
    </w:p>
    <w:p w14:paraId="1E64D298"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14:paraId="1CEFD1F6"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14:paraId="37567B72"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14:paraId="0BCA9D48"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14:paraId="770096F7"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14:paraId="6CAC6A54"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D78083C"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0E0B90A"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7827AD44"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5.16.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2EF4A1"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2. Настоящее постановление вступает в силу с момента его официального опубликования.</w:t>
      </w:r>
    </w:p>
    <w:p w14:paraId="156B7FC2" w14:textId="77777777" w:rsidR="003039E9" w:rsidRPr="000A25D6" w:rsidRDefault="003039E9" w:rsidP="00F372CC">
      <w:pPr>
        <w:ind w:firstLine="284"/>
        <w:rPr>
          <w:rFonts w:ascii="Times New Roman" w:hAnsi="Times New Roman"/>
          <w:sz w:val="18"/>
          <w:szCs w:val="18"/>
        </w:rPr>
      </w:pPr>
      <w:r w:rsidRPr="000A25D6">
        <w:rPr>
          <w:rFonts w:ascii="Times New Roman" w:hAnsi="Times New Roman"/>
          <w:sz w:val="18"/>
          <w:szCs w:val="18"/>
        </w:rPr>
        <w:t>3. Контроль исполнения настоящего постановления возложить на заместителя главы администрации муниципального района - руководителя отдела по образованию, спорту и молодёжной политике Корчагину Е.И.</w:t>
      </w:r>
    </w:p>
    <w:p w14:paraId="581102F4" w14:textId="77777777" w:rsidR="003039E9" w:rsidRPr="005C3148" w:rsidRDefault="003039E9" w:rsidP="005C3148">
      <w:pPr>
        <w:ind w:firstLine="0"/>
        <w:jc w:val="center"/>
        <w:rPr>
          <w:rFonts w:ascii="Times New Roman" w:hAnsi="Times New Roman"/>
          <w:b/>
          <w:bCs/>
          <w:i/>
          <w:iCs/>
          <w:sz w:val="12"/>
          <w:szCs w:val="12"/>
        </w:rPr>
      </w:pPr>
    </w:p>
    <w:tbl>
      <w:tblPr>
        <w:tblW w:w="5000" w:type="pct"/>
        <w:tblLook w:val="04A0" w:firstRow="1" w:lastRow="0" w:firstColumn="1" w:lastColumn="0" w:noHBand="0" w:noVBand="1"/>
      </w:tblPr>
      <w:tblGrid>
        <w:gridCol w:w="4059"/>
        <w:gridCol w:w="3033"/>
        <w:gridCol w:w="3112"/>
      </w:tblGrid>
      <w:tr w:rsidR="003039E9" w:rsidRPr="000A25D6" w14:paraId="3C8B966F" w14:textId="77777777" w:rsidTr="00F372CC">
        <w:tc>
          <w:tcPr>
            <w:tcW w:w="1989" w:type="pct"/>
            <w:shd w:val="clear" w:color="auto" w:fill="auto"/>
          </w:tcPr>
          <w:p w14:paraId="1FAB1D70" w14:textId="77777777" w:rsidR="003039E9" w:rsidRPr="000A25D6" w:rsidRDefault="003039E9" w:rsidP="00F372CC">
            <w:pPr>
              <w:ind w:firstLine="0"/>
              <w:jc w:val="center"/>
              <w:rPr>
                <w:rFonts w:ascii="Times New Roman" w:hAnsi="Times New Roman"/>
                <w:sz w:val="18"/>
                <w:szCs w:val="18"/>
              </w:rPr>
            </w:pPr>
            <w:r w:rsidRPr="000A25D6">
              <w:rPr>
                <w:rFonts w:ascii="Times New Roman" w:hAnsi="Times New Roman"/>
                <w:sz w:val="18"/>
                <w:szCs w:val="18"/>
              </w:rPr>
              <w:t>И.о. главы</w:t>
            </w:r>
          </w:p>
          <w:p w14:paraId="02952084" w14:textId="77777777" w:rsidR="003039E9" w:rsidRPr="000A25D6" w:rsidRDefault="003039E9" w:rsidP="00F372CC">
            <w:pPr>
              <w:ind w:firstLine="0"/>
              <w:jc w:val="center"/>
              <w:rPr>
                <w:rFonts w:ascii="Times New Roman" w:hAnsi="Times New Roman"/>
                <w:sz w:val="18"/>
                <w:szCs w:val="18"/>
              </w:rPr>
            </w:pPr>
            <w:r w:rsidRPr="000A25D6">
              <w:rPr>
                <w:rFonts w:ascii="Times New Roman" w:hAnsi="Times New Roman"/>
                <w:sz w:val="18"/>
                <w:szCs w:val="18"/>
              </w:rPr>
              <w:t>муниципального района</w:t>
            </w:r>
          </w:p>
        </w:tc>
        <w:tc>
          <w:tcPr>
            <w:tcW w:w="1486" w:type="pct"/>
            <w:shd w:val="clear" w:color="auto" w:fill="auto"/>
          </w:tcPr>
          <w:p w14:paraId="2E0D1EBA" w14:textId="77777777" w:rsidR="003039E9" w:rsidRPr="000A25D6" w:rsidRDefault="003039E9" w:rsidP="00F372CC">
            <w:pPr>
              <w:ind w:firstLine="0"/>
              <w:jc w:val="center"/>
              <w:rPr>
                <w:rFonts w:ascii="Times New Roman" w:hAnsi="Times New Roman"/>
                <w:sz w:val="18"/>
                <w:szCs w:val="18"/>
              </w:rPr>
            </w:pPr>
          </w:p>
        </w:tc>
        <w:tc>
          <w:tcPr>
            <w:tcW w:w="1525" w:type="pct"/>
            <w:shd w:val="clear" w:color="auto" w:fill="auto"/>
          </w:tcPr>
          <w:p w14:paraId="0A97EB49" w14:textId="77777777" w:rsidR="00F372CC" w:rsidRDefault="00F372CC" w:rsidP="00F372CC">
            <w:pPr>
              <w:ind w:firstLine="0"/>
              <w:jc w:val="center"/>
              <w:rPr>
                <w:rFonts w:ascii="Times New Roman" w:hAnsi="Times New Roman"/>
                <w:sz w:val="18"/>
                <w:szCs w:val="18"/>
              </w:rPr>
            </w:pPr>
          </w:p>
          <w:p w14:paraId="486096F2" w14:textId="3D0F2F57" w:rsidR="003039E9" w:rsidRPr="000A25D6" w:rsidRDefault="003039E9" w:rsidP="00F372CC">
            <w:pPr>
              <w:ind w:firstLine="0"/>
              <w:jc w:val="center"/>
              <w:rPr>
                <w:rFonts w:ascii="Times New Roman" w:hAnsi="Times New Roman"/>
                <w:sz w:val="18"/>
                <w:szCs w:val="18"/>
              </w:rPr>
            </w:pPr>
            <w:r w:rsidRPr="000A25D6">
              <w:rPr>
                <w:rFonts w:ascii="Times New Roman" w:hAnsi="Times New Roman"/>
                <w:sz w:val="18"/>
                <w:szCs w:val="18"/>
              </w:rPr>
              <w:t>Ю.В. Болгов</w:t>
            </w:r>
          </w:p>
        </w:tc>
      </w:tr>
    </w:tbl>
    <w:p w14:paraId="44B658C0" w14:textId="22779040" w:rsidR="006313F1" w:rsidRDefault="006313F1" w:rsidP="000A25D6">
      <w:pPr>
        <w:ind w:firstLine="0"/>
        <w:rPr>
          <w:rFonts w:ascii="Times New Roman" w:hAnsi="Times New Roman"/>
          <w:sz w:val="18"/>
          <w:szCs w:val="18"/>
        </w:rPr>
      </w:pPr>
    </w:p>
    <w:p w14:paraId="7913ACE7" w14:textId="77777777" w:rsidR="00AD432C" w:rsidRDefault="00AD432C" w:rsidP="00D07BA4">
      <w:pPr>
        <w:ind w:firstLine="0"/>
        <w:jc w:val="center"/>
        <w:rPr>
          <w:rFonts w:ascii="Times New Roman" w:hAnsi="Times New Roman"/>
          <w:b/>
          <w:bCs/>
          <w:i/>
          <w:iCs/>
          <w:sz w:val="18"/>
          <w:szCs w:val="18"/>
        </w:rPr>
      </w:pPr>
    </w:p>
    <w:p w14:paraId="78BE37BB" w14:textId="77777777" w:rsidR="00AD432C" w:rsidRDefault="00AD432C" w:rsidP="00D07BA4">
      <w:pPr>
        <w:ind w:firstLine="0"/>
        <w:jc w:val="center"/>
        <w:rPr>
          <w:rFonts w:ascii="Times New Roman" w:hAnsi="Times New Roman"/>
          <w:b/>
          <w:bCs/>
          <w:i/>
          <w:iCs/>
          <w:sz w:val="18"/>
          <w:szCs w:val="18"/>
        </w:rPr>
      </w:pPr>
    </w:p>
    <w:p w14:paraId="5319B840" w14:textId="77777777" w:rsidR="00AD432C" w:rsidRDefault="00AD432C" w:rsidP="00D07BA4">
      <w:pPr>
        <w:ind w:firstLine="0"/>
        <w:jc w:val="center"/>
        <w:rPr>
          <w:rFonts w:ascii="Times New Roman" w:hAnsi="Times New Roman"/>
          <w:b/>
          <w:bCs/>
          <w:i/>
          <w:iCs/>
          <w:sz w:val="18"/>
          <w:szCs w:val="18"/>
        </w:rPr>
      </w:pPr>
    </w:p>
    <w:p w14:paraId="4D261096" w14:textId="77777777" w:rsidR="00AD432C" w:rsidRDefault="00AD432C" w:rsidP="00D07BA4">
      <w:pPr>
        <w:ind w:firstLine="0"/>
        <w:jc w:val="center"/>
        <w:rPr>
          <w:rFonts w:ascii="Times New Roman" w:hAnsi="Times New Roman"/>
          <w:b/>
          <w:bCs/>
          <w:i/>
          <w:iCs/>
          <w:sz w:val="18"/>
          <w:szCs w:val="18"/>
        </w:rPr>
      </w:pPr>
    </w:p>
    <w:p w14:paraId="504AD75F" w14:textId="77777777" w:rsidR="00AD432C" w:rsidRDefault="00AD432C" w:rsidP="00D07BA4">
      <w:pPr>
        <w:ind w:firstLine="0"/>
        <w:jc w:val="center"/>
        <w:rPr>
          <w:rFonts w:ascii="Times New Roman" w:hAnsi="Times New Roman"/>
          <w:b/>
          <w:bCs/>
          <w:i/>
          <w:iCs/>
          <w:sz w:val="18"/>
          <w:szCs w:val="18"/>
        </w:rPr>
      </w:pPr>
    </w:p>
    <w:p w14:paraId="2F53E89E" w14:textId="77777777" w:rsidR="00AD432C" w:rsidRDefault="00AD432C" w:rsidP="00D07BA4">
      <w:pPr>
        <w:ind w:firstLine="0"/>
        <w:jc w:val="center"/>
        <w:rPr>
          <w:rFonts w:ascii="Times New Roman" w:hAnsi="Times New Roman"/>
          <w:b/>
          <w:bCs/>
          <w:i/>
          <w:iCs/>
          <w:sz w:val="18"/>
          <w:szCs w:val="18"/>
        </w:rPr>
      </w:pPr>
    </w:p>
    <w:p w14:paraId="132CEFC3" w14:textId="77777777" w:rsidR="00AD432C" w:rsidRDefault="00AD432C" w:rsidP="00D07BA4">
      <w:pPr>
        <w:ind w:firstLine="0"/>
        <w:jc w:val="center"/>
        <w:rPr>
          <w:rFonts w:ascii="Times New Roman" w:hAnsi="Times New Roman"/>
          <w:b/>
          <w:bCs/>
          <w:i/>
          <w:iCs/>
          <w:sz w:val="18"/>
          <w:szCs w:val="18"/>
        </w:rPr>
      </w:pPr>
    </w:p>
    <w:p w14:paraId="3FF0A2C2" w14:textId="77777777" w:rsidR="00AD432C" w:rsidRDefault="00AD432C" w:rsidP="00D07BA4">
      <w:pPr>
        <w:ind w:firstLine="0"/>
        <w:jc w:val="center"/>
        <w:rPr>
          <w:rFonts w:ascii="Times New Roman" w:hAnsi="Times New Roman"/>
          <w:b/>
          <w:bCs/>
          <w:i/>
          <w:iCs/>
          <w:sz w:val="18"/>
          <w:szCs w:val="18"/>
        </w:rPr>
      </w:pPr>
    </w:p>
    <w:p w14:paraId="6D68F1A3" w14:textId="77777777" w:rsidR="00AD432C" w:rsidRDefault="00AD432C" w:rsidP="00D07BA4">
      <w:pPr>
        <w:ind w:firstLine="0"/>
        <w:jc w:val="center"/>
        <w:rPr>
          <w:rFonts w:ascii="Times New Roman" w:hAnsi="Times New Roman"/>
          <w:b/>
          <w:bCs/>
          <w:i/>
          <w:iCs/>
          <w:sz w:val="18"/>
          <w:szCs w:val="18"/>
        </w:rPr>
      </w:pPr>
    </w:p>
    <w:p w14:paraId="3341AE8F" w14:textId="77777777" w:rsidR="00AD432C" w:rsidRDefault="00AD432C" w:rsidP="00D07BA4">
      <w:pPr>
        <w:ind w:firstLine="0"/>
        <w:jc w:val="center"/>
        <w:rPr>
          <w:rFonts w:ascii="Times New Roman" w:hAnsi="Times New Roman"/>
          <w:b/>
          <w:bCs/>
          <w:i/>
          <w:iCs/>
          <w:sz w:val="18"/>
          <w:szCs w:val="18"/>
        </w:rPr>
      </w:pPr>
    </w:p>
    <w:p w14:paraId="16D5323C" w14:textId="77777777" w:rsidR="00AD432C" w:rsidRDefault="00AD432C" w:rsidP="00D07BA4">
      <w:pPr>
        <w:ind w:firstLine="0"/>
        <w:jc w:val="center"/>
        <w:rPr>
          <w:rFonts w:ascii="Times New Roman" w:hAnsi="Times New Roman"/>
          <w:b/>
          <w:bCs/>
          <w:i/>
          <w:iCs/>
          <w:sz w:val="18"/>
          <w:szCs w:val="18"/>
        </w:rPr>
      </w:pPr>
    </w:p>
    <w:p w14:paraId="4F69B19D" w14:textId="77777777" w:rsidR="00AD432C" w:rsidRDefault="00AD432C" w:rsidP="00D07BA4">
      <w:pPr>
        <w:ind w:firstLine="0"/>
        <w:jc w:val="center"/>
        <w:rPr>
          <w:rFonts w:ascii="Times New Roman" w:hAnsi="Times New Roman"/>
          <w:b/>
          <w:bCs/>
          <w:i/>
          <w:iCs/>
          <w:sz w:val="18"/>
          <w:szCs w:val="18"/>
        </w:rPr>
      </w:pPr>
    </w:p>
    <w:p w14:paraId="4E81F9B8" w14:textId="77777777" w:rsidR="00AD432C" w:rsidRDefault="00AD432C" w:rsidP="00D07BA4">
      <w:pPr>
        <w:ind w:firstLine="0"/>
        <w:jc w:val="center"/>
        <w:rPr>
          <w:rFonts w:ascii="Times New Roman" w:hAnsi="Times New Roman"/>
          <w:b/>
          <w:bCs/>
          <w:i/>
          <w:iCs/>
          <w:sz w:val="18"/>
          <w:szCs w:val="18"/>
        </w:rPr>
      </w:pPr>
    </w:p>
    <w:p w14:paraId="591044A0" w14:textId="77777777" w:rsidR="00AD432C" w:rsidRDefault="00AD432C" w:rsidP="00D07BA4">
      <w:pPr>
        <w:ind w:firstLine="0"/>
        <w:jc w:val="center"/>
        <w:rPr>
          <w:rFonts w:ascii="Times New Roman" w:hAnsi="Times New Roman"/>
          <w:b/>
          <w:bCs/>
          <w:i/>
          <w:iCs/>
          <w:sz w:val="18"/>
          <w:szCs w:val="18"/>
        </w:rPr>
      </w:pPr>
    </w:p>
    <w:p w14:paraId="1AC6E171" w14:textId="77777777" w:rsidR="00AD432C" w:rsidRDefault="00AD432C" w:rsidP="00D07BA4">
      <w:pPr>
        <w:ind w:firstLine="0"/>
        <w:jc w:val="center"/>
        <w:rPr>
          <w:rFonts w:ascii="Times New Roman" w:hAnsi="Times New Roman"/>
          <w:b/>
          <w:bCs/>
          <w:i/>
          <w:iCs/>
          <w:sz w:val="18"/>
          <w:szCs w:val="18"/>
        </w:rPr>
      </w:pPr>
    </w:p>
    <w:p w14:paraId="135459CE" w14:textId="77777777" w:rsidR="00AD432C" w:rsidRDefault="00AD432C" w:rsidP="00D07BA4">
      <w:pPr>
        <w:ind w:firstLine="0"/>
        <w:jc w:val="center"/>
        <w:rPr>
          <w:rFonts w:ascii="Times New Roman" w:hAnsi="Times New Roman"/>
          <w:b/>
          <w:bCs/>
          <w:i/>
          <w:iCs/>
          <w:sz w:val="18"/>
          <w:szCs w:val="18"/>
        </w:rPr>
      </w:pPr>
    </w:p>
    <w:p w14:paraId="4DA4216C" w14:textId="77777777" w:rsidR="00AD432C" w:rsidRDefault="00AD432C" w:rsidP="00D07BA4">
      <w:pPr>
        <w:ind w:firstLine="0"/>
        <w:jc w:val="center"/>
        <w:rPr>
          <w:rFonts w:ascii="Times New Roman" w:hAnsi="Times New Roman"/>
          <w:b/>
          <w:bCs/>
          <w:i/>
          <w:iCs/>
          <w:sz w:val="18"/>
          <w:szCs w:val="18"/>
        </w:rPr>
      </w:pPr>
    </w:p>
    <w:p w14:paraId="03FC2649" w14:textId="77777777" w:rsidR="00AD432C" w:rsidRDefault="00AD432C" w:rsidP="00D07BA4">
      <w:pPr>
        <w:ind w:firstLine="0"/>
        <w:jc w:val="center"/>
        <w:rPr>
          <w:rFonts w:ascii="Times New Roman" w:hAnsi="Times New Roman"/>
          <w:b/>
          <w:bCs/>
          <w:i/>
          <w:iCs/>
          <w:sz w:val="18"/>
          <w:szCs w:val="18"/>
        </w:rPr>
      </w:pPr>
    </w:p>
    <w:p w14:paraId="1A2AFC7B" w14:textId="77777777" w:rsidR="00AD432C" w:rsidRDefault="00AD432C" w:rsidP="00D07BA4">
      <w:pPr>
        <w:ind w:firstLine="0"/>
        <w:jc w:val="center"/>
        <w:rPr>
          <w:rFonts w:ascii="Times New Roman" w:hAnsi="Times New Roman"/>
          <w:b/>
          <w:bCs/>
          <w:i/>
          <w:iCs/>
          <w:sz w:val="18"/>
          <w:szCs w:val="18"/>
        </w:rPr>
      </w:pPr>
    </w:p>
    <w:p w14:paraId="62569440" w14:textId="77777777" w:rsidR="00AD432C" w:rsidRDefault="00AD432C" w:rsidP="00D07BA4">
      <w:pPr>
        <w:ind w:firstLine="0"/>
        <w:jc w:val="center"/>
        <w:rPr>
          <w:rFonts w:ascii="Times New Roman" w:hAnsi="Times New Roman"/>
          <w:b/>
          <w:bCs/>
          <w:i/>
          <w:iCs/>
          <w:sz w:val="18"/>
          <w:szCs w:val="18"/>
        </w:rPr>
      </w:pPr>
    </w:p>
    <w:p w14:paraId="58D05043" w14:textId="77777777" w:rsidR="00AD432C" w:rsidRDefault="00AD432C" w:rsidP="00D07BA4">
      <w:pPr>
        <w:ind w:firstLine="0"/>
        <w:jc w:val="center"/>
        <w:rPr>
          <w:rFonts w:ascii="Times New Roman" w:hAnsi="Times New Roman"/>
          <w:b/>
          <w:bCs/>
          <w:i/>
          <w:iCs/>
          <w:sz w:val="18"/>
          <w:szCs w:val="18"/>
        </w:rPr>
      </w:pPr>
    </w:p>
    <w:p w14:paraId="0FC70FC8" w14:textId="77777777" w:rsidR="00AD432C" w:rsidRDefault="00AD432C" w:rsidP="00D07BA4">
      <w:pPr>
        <w:ind w:firstLine="0"/>
        <w:jc w:val="center"/>
        <w:rPr>
          <w:rFonts w:ascii="Times New Roman" w:hAnsi="Times New Roman"/>
          <w:b/>
          <w:bCs/>
          <w:i/>
          <w:iCs/>
          <w:sz w:val="18"/>
          <w:szCs w:val="18"/>
        </w:rPr>
      </w:pPr>
    </w:p>
    <w:p w14:paraId="5A80A120" w14:textId="77777777" w:rsidR="00AD432C" w:rsidRDefault="00AD432C" w:rsidP="00D07BA4">
      <w:pPr>
        <w:ind w:firstLine="0"/>
        <w:jc w:val="center"/>
        <w:rPr>
          <w:rFonts w:ascii="Times New Roman" w:hAnsi="Times New Roman"/>
          <w:b/>
          <w:bCs/>
          <w:i/>
          <w:iCs/>
          <w:sz w:val="18"/>
          <w:szCs w:val="18"/>
        </w:rPr>
      </w:pPr>
    </w:p>
    <w:p w14:paraId="347C39EB" w14:textId="77777777" w:rsidR="00AD432C" w:rsidRDefault="00AD432C" w:rsidP="00D07BA4">
      <w:pPr>
        <w:ind w:firstLine="0"/>
        <w:jc w:val="center"/>
        <w:rPr>
          <w:rFonts w:ascii="Times New Roman" w:hAnsi="Times New Roman"/>
          <w:b/>
          <w:bCs/>
          <w:i/>
          <w:iCs/>
          <w:sz w:val="18"/>
          <w:szCs w:val="18"/>
        </w:rPr>
      </w:pPr>
    </w:p>
    <w:p w14:paraId="11C2CAE0" w14:textId="77777777" w:rsidR="00AD432C" w:rsidRDefault="00AD432C" w:rsidP="00D07BA4">
      <w:pPr>
        <w:ind w:firstLine="0"/>
        <w:jc w:val="center"/>
        <w:rPr>
          <w:rFonts w:ascii="Times New Roman" w:hAnsi="Times New Roman"/>
          <w:b/>
          <w:bCs/>
          <w:i/>
          <w:iCs/>
          <w:sz w:val="18"/>
          <w:szCs w:val="18"/>
        </w:rPr>
      </w:pPr>
    </w:p>
    <w:p w14:paraId="54095E1F" w14:textId="77777777" w:rsidR="00AD432C" w:rsidRDefault="00AD432C" w:rsidP="00D07BA4">
      <w:pPr>
        <w:ind w:firstLine="0"/>
        <w:jc w:val="center"/>
        <w:rPr>
          <w:rFonts w:ascii="Times New Roman" w:hAnsi="Times New Roman"/>
          <w:b/>
          <w:bCs/>
          <w:i/>
          <w:iCs/>
          <w:sz w:val="18"/>
          <w:szCs w:val="18"/>
        </w:rPr>
      </w:pPr>
    </w:p>
    <w:p w14:paraId="0FFE3405" w14:textId="77777777" w:rsidR="00AD432C" w:rsidRDefault="00AD432C" w:rsidP="00D07BA4">
      <w:pPr>
        <w:ind w:firstLine="0"/>
        <w:jc w:val="center"/>
        <w:rPr>
          <w:rFonts w:ascii="Times New Roman" w:hAnsi="Times New Roman"/>
          <w:b/>
          <w:bCs/>
          <w:i/>
          <w:iCs/>
          <w:sz w:val="18"/>
          <w:szCs w:val="18"/>
        </w:rPr>
      </w:pPr>
    </w:p>
    <w:p w14:paraId="7449F273" w14:textId="77777777" w:rsidR="00AD432C" w:rsidRDefault="00AD432C" w:rsidP="00D07BA4">
      <w:pPr>
        <w:ind w:firstLine="0"/>
        <w:jc w:val="center"/>
        <w:rPr>
          <w:rFonts w:ascii="Times New Roman" w:hAnsi="Times New Roman"/>
          <w:b/>
          <w:bCs/>
          <w:i/>
          <w:iCs/>
          <w:sz w:val="18"/>
          <w:szCs w:val="18"/>
        </w:rPr>
      </w:pPr>
    </w:p>
    <w:p w14:paraId="661BDAC1" w14:textId="77777777" w:rsidR="00AD432C" w:rsidRDefault="00AD432C" w:rsidP="00D07BA4">
      <w:pPr>
        <w:ind w:firstLine="0"/>
        <w:jc w:val="center"/>
        <w:rPr>
          <w:rFonts w:ascii="Times New Roman" w:hAnsi="Times New Roman"/>
          <w:b/>
          <w:bCs/>
          <w:i/>
          <w:iCs/>
          <w:sz w:val="18"/>
          <w:szCs w:val="18"/>
        </w:rPr>
      </w:pPr>
    </w:p>
    <w:p w14:paraId="13710382" w14:textId="77777777" w:rsidR="00AD432C" w:rsidRDefault="00AD432C" w:rsidP="00D07BA4">
      <w:pPr>
        <w:ind w:firstLine="0"/>
        <w:jc w:val="center"/>
        <w:rPr>
          <w:rFonts w:ascii="Times New Roman" w:hAnsi="Times New Roman"/>
          <w:b/>
          <w:bCs/>
          <w:i/>
          <w:iCs/>
          <w:sz w:val="18"/>
          <w:szCs w:val="18"/>
        </w:rPr>
      </w:pPr>
    </w:p>
    <w:p w14:paraId="2C73BE01" w14:textId="77777777" w:rsidR="00AD432C" w:rsidRDefault="00AD432C" w:rsidP="00D07BA4">
      <w:pPr>
        <w:ind w:firstLine="0"/>
        <w:jc w:val="center"/>
        <w:rPr>
          <w:rFonts w:ascii="Times New Roman" w:hAnsi="Times New Roman"/>
          <w:b/>
          <w:bCs/>
          <w:i/>
          <w:iCs/>
          <w:sz w:val="18"/>
          <w:szCs w:val="18"/>
        </w:rPr>
      </w:pPr>
    </w:p>
    <w:p w14:paraId="76A964F1" w14:textId="77777777" w:rsidR="00AD432C" w:rsidRDefault="00AD432C" w:rsidP="00D07BA4">
      <w:pPr>
        <w:ind w:firstLine="0"/>
        <w:jc w:val="center"/>
        <w:rPr>
          <w:rFonts w:ascii="Times New Roman" w:hAnsi="Times New Roman"/>
          <w:b/>
          <w:bCs/>
          <w:i/>
          <w:iCs/>
          <w:sz w:val="18"/>
          <w:szCs w:val="18"/>
        </w:rPr>
      </w:pPr>
    </w:p>
    <w:p w14:paraId="1B98D112" w14:textId="77777777" w:rsidR="00AD432C" w:rsidRDefault="00AD432C" w:rsidP="00D07BA4">
      <w:pPr>
        <w:ind w:firstLine="0"/>
        <w:jc w:val="center"/>
        <w:rPr>
          <w:rFonts w:ascii="Times New Roman" w:hAnsi="Times New Roman"/>
          <w:b/>
          <w:bCs/>
          <w:i/>
          <w:iCs/>
          <w:sz w:val="18"/>
          <w:szCs w:val="18"/>
        </w:rPr>
      </w:pPr>
    </w:p>
    <w:p w14:paraId="26F29C88" w14:textId="77777777" w:rsidR="00AD432C" w:rsidRDefault="00AD432C" w:rsidP="00D07BA4">
      <w:pPr>
        <w:ind w:firstLine="0"/>
        <w:jc w:val="center"/>
        <w:rPr>
          <w:rFonts w:ascii="Times New Roman" w:hAnsi="Times New Roman"/>
          <w:b/>
          <w:bCs/>
          <w:i/>
          <w:iCs/>
          <w:sz w:val="18"/>
          <w:szCs w:val="18"/>
        </w:rPr>
      </w:pPr>
    </w:p>
    <w:p w14:paraId="751B4C8A" w14:textId="77777777" w:rsidR="00AD432C" w:rsidRDefault="00AD432C" w:rsidP="00D07BA4">
      <w:pPr>
        <w:ind w:firstLine="0"/>
        <w:jc w:val="center"/>
        <w:rPr>
          <w:rFonts w:ascii="Times New Roman" w:hAnsi="Times New Roman"/>
          <w:b/>
          <w:bCs/>
          <w:i/>
          <w:iCs/>
          <w:sz w:val="18"/>
          <w:szCs w:val="18"/>
        </w:rPr>
      </w:pPr>
    </w:p>
    <w:p w14:paraId="7B792BCE" w14:textId="446BC2C1" w:rsidR="006313F1" w:rsidRPr="00D07BA4" w:rsidRDefault="00D07BA4" w:rsidP="00D07BA4">
      <w:pPr>
        <w:ind w:firstLine="0"/>
        <w:jc w:val="center"/>
        <w:rPr>
          <w:rFonts w:ascii="Times New Roman" w:hAnsi="Times New Roman"/>
          <w:b/>
          <w:bCs/>
          <w:i/>
          <w:iCs/>
          <w:sz w:val="18"/>
          <w:szCs w:val="18"/>
        </w:rPr>
      </w:pPr>
      <w:r w:rsidRPr="00D07BA4">
        <w:rPr>
          <w:rFonts w:ascii="Times New Roman" w:hAnsi="Times New Roman"/>
          <w:b/>
          <w:bCs/>
          <w:i/>
          <w:iCs/>
          <w:sz w:val="18"/>
          <w:szCs w:val="18"/>
        </w:rPr>
        <w:t>Содержание:</w:t>
      </w:r>
    </w:p>
    <w:p w14:paraId="155CCF06" w14:textId="247EC4CA" w:rsidR="00D07BA4" w:rsidRPr="005C3148" w:rsidRDefault="00D07BA4" w:rsidP="005C3148">
      <w:pPr>
        <w:ind w:firstLine="0"/>
        <w:jc w:val="center"/>
        <w:rPr>
          <w:rFonts w:ascii="Times New Roman" w:hAnsi="Times New Roman"/>
          <w:b/>
          <w:bCs/>
          <w:i/>
          <w:iCs/>
          <w:sz w:val="12"/>
          <w:szCs w:val="12"/>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8"/>
        <w:gridCol w:w="486"/>
      </w:tblGrid>
      <w:tr w:rsidR="00D07BA4" w14:paraId="42A98A50" w14:textId="77777777" w:rsidTr="00AD432C">
        <w:tc>
          <w:tcPr>
            <w:tcW w:w="9776" w:type="dxa"/>
          </w:tcPr>
          <w:p w14:paraId="42C8E193" w14:textId="53841203" w:rsidR="00D07BA4" w:rsidRPr="00D07BA4" w:rsidRDefault="00D07BA4" w:rsidP="00AD432C">
            <w:pPr>
              <w:spacing w:before="120" w:after="120"/>
              <w:ind w:firstLine="0"/>
              <w:rPr>
                <w:rFonts w:ascii="Times New Roman" w:hAnsi="Times New Roman"/>
                <w:sz w:val="18"/>
                <w:szCs w:val="18"/>
              </w:rPr>
            </w:pPr>
            <w:r w:rsidRPr="00AD432C">
              <w:rPr>
                <w:rFonts w:ascii="Times New Roman" w:hAnsi="Times New Roman"/>
                <w:b/>
                <w:bCs/>
                <w:sz w:val="18"/>
                <w:szCs w:val="18"/>
              </w:rPr>
              <w:t>ПОСТАНОВЛЕНИЕ от 07.11.2022 № 457</w:t>
            </w:r>
            <w:r w:rsidR="00AD432C">
              <w:rPr>
                <w:rFonts w:ascii="Times New Roman" w:hAnsi="Times New Roman"/>
                <w:sz w:val="18"/>
                <w:szCs w:val="18"/>
              </w:rPr>
              <w:t>………………………………………………………………………………………….</w:t>
            </w:r>
          </w:p>
          <w:p w14:paraId="7A138598" w14:textId="0E45F3E1"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 внесении изменений в постановление администрации Рамонского муниципального района Воронежской области</w:t>
            </w:r>
            <w:r>
              <w:rPr>
                <w:rFonts w:ascii="Times New Roman" w:hAnsi="Times New Roman"/>
                <w:sz w:val="18"/>
                <w:szCs w:val="18"/>
              </w:rPr>
              <w:t xml:space="preserve"> </w:t>
            </w:r>
            <w:r w:rsidRPr="00D07BA4">
              <w:rPr>
                <w:rFonts w:ascii="Times New Roman" w:hAnsi="Times New Roman"/>
                <w:sz w:val="18"/>
                <w:szCs w:val="18"/>
              </w:rPr>
              <w:t>от 25.11.2013 № 495 «Об утверждении муниципальной программы «Развитие сельского хозяйства</w:t>
            </w:r>
            <w:r>
              <w:rPr>
                <w:rFonts w:ascii="Times New Roman" w:hAnsi="Times New Roman"/>
                <w:sz w:val="18"/>
                <w:szCs w:val="18"/>
              </w:rPr>
              <w:t xml:space="preserve"> </w:t>
            </w:r>
            <w:r w:rsidRPr="00D07BA4">
              <w:rPr>
                <w:rFonts w:ascii="Times New Roman" w:hAnsi="Times New Roman"/>
                <w:sz w:val="18"/>
                <w:szCs w:val="18"/>
              </w:rPr>
              <w:t>на территории Рамонского муниципального района Воронежской области»</w:t>
            </w:r>
          </w:p>
        </w:tc>
        <w:tc>
          <w:tcPr>
            <w:tcW w:w="418" w:type="dxa"/>
          </w:tcPr>
          <w:p w14:paraId="59F90E61" w14:textId="40977C38"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1</w:t>
            </w:r>
          </w:p>
        </w:tc>
      </w:tr>
      <w:tr w:rsidR="00D07BA4" w14:paraId="3C2047B4" w14:textId="77777777" w:rsidTr="00AD432C">
        <w:tc>
          <w:tcPr>
            <w:tcW w:w="9776" w:type="dxa"/>
          </w:tcPr>
          <w:p w14:paraId="471B4E53" w14:textId="4CCB3080"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 от 07.11.2022 № 458</w:t>
            </w:r>
            <w:r w:rsidR="00AD432C">
              <w:rPr>
                <w:rFonts w:ascii="Times New Roman" w:hAnsi="Times New Roman"/>
                <w:sz w:val="18"/>
                <w:szCs w:val="18"/>
              </w:rPr>
              <w:t>………………………………………………………………………………………….</w:t>
            </w:r>
          </w:p>
          <w:p w14:paraId="7D2BE830" w14:textId="3E17EDF4"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 внесении изменений в постановление администрации Рамонского муниципального района Воронежской области от 25.11.2013 № 494 «Об утверждении муниципальной программы Рамонского муниципального района Воронежской области «Муниципальное управление Рамонского муниципального района Воронежской области»</w:t>
            </w:r>
          </w:p>
        </w:tc>
        <w:tc>
          <w:tcPr>
            <w:tcW w:w="418" w:type="dxa"/>
          </w:tcPr>
          <w:p w14:paraId="1877846F" w14:textId="2C812778"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45</w:t>
            </w:r>
          </w:p>
        </w:tc>
      </w:tr>
      <w:tr w:rsidR="00D07BA4" w14:paraId="50150EED" w14:textId="77777777" w:rsidTr="00AD432C">
        <w:tc>
          <w:tcPr>
            <w:tcW w:w="9776" w:type="dxa"/>
          </w:tcPr>
          <w:p w14:paraId="762F368D" w14:textId="6B642753"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 от 14.11.2022 № 481</w:t>
            </w:r>
            <w:r w:rsidR="00AD432C">
              <w:rPr>
                <w:rFonts w:ascii="Times New Roman" w:hAnsi="Times New Roman"/>
                <w:sz w:val="18"/>
                <w:szCs w:val="18"/>
              </w:rPr>
              <w:t>………………………………………………………………………………………….</w:t>
            </w:r>
          </w:p>
          <w:p w14:paraId="3D6B92C4" w14:textId="1519ED02"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 внесении изменения в постановление администрации Рамонского муниципального района Воронежской области</w:t>
            </w:r>
            <w:r>
              <w:rPr>
                <w:rFonts w:ascii="Times New Roman" w:hAnsi="Times New Roman"/>
                <w:sz w:val="18"/>
                <w:szCs w:val="18"/>
              </w:rPr>
              <w:t xml:space="preserve"> </w:t>
            </w:r>
            <w:r w:rsidRPr="00D07BA4">
              <w:rPr>
                <w:rFonts w:ascii="Times New Roman" w:hAnsi="Times New Roman"/>
                <w:sz w:val="18"/>
                <w:szCs w:val="18"/>
              </w:rPr>
              <w:t>от 23.09.2019 № 251 «Об утверждении Положения о платных услугах, оказываемых муниципальным казенным учреждением культуры «Рамонская централизованная клубная система»</w:t>
            </w:r>
          </w:p>
        </w:tc>
        <w:tc>
          <w:tcPr>
            <w:tcW w:w="418" w:type="dxa"/>
          </w:tcPr>
          <w:p w14:paraId="62EA42E4" w14:textId="6B21CB04"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78</w:t>
            </w:r>
          </w:p>
        </w:tc>
      </w:tr>
      <w:tr w:rsidR="00D07BA4" w14:paraId="359CC243" w14:textId="77777777" w:rsidTr="00AD432C">
        <w:tc>
          <w:tcPr>
            <w:tcW w:w="9776" w:type="dxa"/>
          </w:tcPr>
          <w:p w14:paraId="466FB02A" w14:textId="4C808AAF"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 от 24.11.2022 № 502</w:t>
            </w:r>
            <w:r w:rsidR="00AD432C">
              <w:rPr>
                <w:rFonts w:ascii="Times New Roman" w:hAnsi="Times New Roman"/>
                <w:sz w:val="18"/>
                <w:szCs w:val="18"/>
              </w:rPr>
              <w:t>………………………………………………………………………………………….</w:t>
            </w:r>
          </w:p>
          <w:p w14:paraId="1191D343" w14:textId="680FEFCE"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 признании утратившими силу постановлений администрации Рамонского муниципального района Воронежской области</w:t>
            </w:r>
          </w:p>
        </w:tc>
        <w:tc>
          <w:tcPr>
            <w:tcW w:w="418" w:type="dxa"/>
          </w:tcPr>
          <w:p w14:paraId="2262712E" w14:textId="741531BF"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79</w:t>
            </w:r>
          </w:p>
        </w:tc>
      </w:tr>
      <w:tr w:rsidR="00D07BA4" w14:paraId="4CCD8975" w14:textId="77777777" w:rsidTr="00AD432C">
        <w:tc>
          <w:tcPr>
            <w:tcW w:w="9776" w:type="dxa"/>
          </w:tcPr>
          <w:p w14:paraId="53832639" w14:textId="7F0D0A82"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 от 24.11.2022 № 503</w:t>
            </w:r>
            <w:r w:rsidR="00AD432C">
              <w:rPr>
                <w:rFonts w:ascii="Times New Roman" w:hAnsi="Times New Roman"/>
                <w:sz w:val="18"/>
                <w:szCs w:val="18"/>
              </w:rPr>
              <w:t>………………………………………………………………………………………….</w:t>
            </w:r>
          </w:p>
          <w:p w14:paraId="3BC5FD04" w14:textId="6382FB26"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Рамонского муниципального района Воронежской области на 2023 год</w:t>
            </w:r>
          </w:p>
        </w:tc>
        <w:tc>
          <w:tcPr>
            <w:tcW w:w="418" w:type="dxa"/>
          </w:tcPr>
          <w:p w14:paraId="35886669" w14:textId="008FC477"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79</w:t>
            </w:r>
          </w:p>
        </w:tc>
      </w:tr>
      <w:tr w:rsidR="00D07BA4" w14:paraId="35FE6C9D" w14:textId="77777777" w:rsidTr="00AD432C">
        <w:tc>
          <w:tcPr>
            <w:tcW w:w="9776" w:type="dxa"/>
          </w:tcPr>
          <w:p w14:paraId="67793436" w14:textId="43181CA8"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 от 24.11.2022 № 504</w:t>
            </w:r>
            <w:r w:rsidR="00AD432C">
              <w:rPr>
                <w:rFonts w:ascii="Times New Roman" w:hAnsi="Times New Roman"/>
                <w:sz w:val="18"/>
                <w:szCs w:val="18"/>
              </w:rPr>
              <w:t>………………………………………………………………………………………….</w:t>
            </w:r>
          </w:p>
          <w:p w14:paraId="3E30DB04" w14:textId="363C94AD"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Об утверждении Программы профилактики рисков причинения вреда (ущерба) охраняемым законом ценностям</w:t>
            </w:r>
            <w:r>
              <w:rPr>
                <w:rFonts w:ascii="Times New Roman" w:hAnsi="Times New Roman"/>
                <w:sz w:val="18"/>
                <w:szCs w:val="18"/>
              </w:rPr>
              <w:t xml:space="preserve"> </w:t>
            </w:r>
            <w:r w:rsidRPr="00D07BA4">
              <w:rPr>
                <w:rFonts w:ascii="Times New Roman" w:hAnsi="Times New Roman"/>
                <w:sz w:val="18"/>
                <w:szCs w:val="18"/>
              </w:rPr>
              <w:t>при осуществлении муниципального контроля на автомобильном транспорте и в дорожном хозяйстве</w:t>
            </w:r>
            <w:r>
              <w:rPr>
                <w:rFonts w:ascii="Times New Roman" w:hAnsi="Times New Roman"/>
                <w:sz w:val="18"/>
                <w:szCs w:val="18"/>
              </w:rPr>
              <w:t xml:space="preserve"> </w:t>
            </w:r>
            <w:r w:rsidRPr="00D07BA4">
              <w:rPr>
                <w:rFonts w:ascii="Times New Roman" w:hAnsi="Times New Roman"/>
                <w:sz w:val="18"/>
                <w:szCs w:val="18"/>
              </w:rPr>
              <w:t>на территории Рамонского муниципального района Воронежской области на 2023 год</w:t>
            </w:r>
          </w:p>
        </w:tc>
        <w:tc>
          <w:tcPr>
            <w:tcW w:w="418" w:type="dxa"/>
          </w:tcPr>
          <w:p w14:paraId="734EED9C" w14:textId="4D40C638"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81</w:t>
            </w:r>
          </w:p>
        </w:tc>
      </w:tr>
      <w:tr w:rsidR="00D07BA4" w14:paraId="5902820E" w14:textId="77777777" w:rsidTr="00AD432C">
        <w:tc>
          <w:tcPr>
            <w:tcW w:w="9776" w:type="dxa"/>
          </w:tcPr>
          <w:p w14:paraId="5C92DEE0" w14:textId="5ADAEC3F"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 от 24.11.2022 № 505</w:t>
            </w:r>
            <w:r w:rsidR="00AD432C">
              <w:rPr>
                <w:rFonts w:ascii="Times New Roman" w:hAnsi="Times New Roman"/>
                <w:sz w:val="18"/>
                <w:szCs w:val="18"/>
              </w:rPr>
              <w:t>………………………………………………………………………………………….</w:t>
            </w:r>
          </w:p>
          <w:p w14:paraId="7B6B712A" w14:textId="60DEF79B"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жилищного контроля на территории Рамонского муниципального района Воронежской области на 2023 год</w:t>
            </w:r>
          </w:p>
        </w:tc>
        <w:tc>
          <w:tcPr>
            <w:tcW w:w="418" w:type="dxa"/>
          </w:tcPr>
          <w:p w14:paraId="63E16592" w14:textId="50714188"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83</w:t>
            </w:r>
          </w:p>
        </w:tc>
      </w:tr>
      <w:tr w:rsidR="00D07BA4" w14:paraId="3A4D8A24" w14:textId="77777777" w:rsidTr="00AD432C">
        <w:tc>
          <w:tcPr>
            <w:tcW w:w="9776" w:type="dxa"/>
          </w:tcPr>
          <w:p w14:paraId="4067319D" w14:textId="5E97306A"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w:t>
            </w:r>
            <w:r w:rsidR="005C3148" w:rsidRPr="00AD432C">
              <w:rPr>
                <w:rFonts w:ascii="Times New Roman" w:hAnsi="Times New Roman"/>
                <w:b/>
                <w:bCs/>
                <w:sz w:val="18"/>
                <w:szCs w:val="18"/>
              </w:rPr>
              <w:t xml:space="preserve"> </w:t>
            </w:r>
            <w:r w:rsidRPr="00AD432C">
              <w:rPr>
                <w:rFonts w:ascii="Times New Roman" w:hAnsi="Times New Roman"/>
                <w:b/>
                <w:bCs/>
                <w:sz w:val="18"/>
                <w:szCs w:val="18"/>
              </w:rPr>
              <w:t>от 24.11.2022 № 509</w:t>
            </w:r>
            <w:r w:rsidR="00AD432C">
              <w:rPr>
                <w:rFonts w:ascii="Times New Roman" w:hAnsi="Times New Roman"/>
                <w:sz w:val="18"/>
                <w:szCs w:val="18"/>
              </w:rPr>
              <w:t>………………………………………………………………………………………….</w:t>
            </w:r>
          </w:p>
          <w:p w14:paraId="29838436" w14:textId="12A9BE90"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Об утверждении Программы профилактики рисков причинения вреда (ущерба) охраняемым законом ценностям</w:t>
            </w:r>
            <w:r w:rsidR="005C3148">
              <w:rPr>
                <w:rFonts w:ascii="Times New Roman" w:hAnsi="Times New Roman"/>
                <w:sz w:val="18"/>
                <w:szCs w:val="18"/>
              </w:rPr>
              <w:t xml:space="preserve"> </w:t>
            </w:r>
            <w:r w:rsidRPr="00D07BA4">
              <w:rPr>
                <w:rFonts w:ascii="Times New Roman" w:hAnsi="Times New Roman"/>
                <w:sz w:val="18"/>
                <w:szCs w:val="18"/>
              </w:rPr>
              <w:t>при осуществлении муниципального земельного контроля</w:t>
            </w:r>
            <w:r w:rsidR="005C3148">
              <w:rPr>
                <w:rFonts w:ascii="Times New Roman" w:hAnsi="Times New Roman"/>
                <w:sz w:val="18"/>
                <w:szCs w:val="18"/>
              </w:rPr>
              <w:t xml:space="preserve"> </w:t>
            </w:r>
            <w:r w:rsidRPr="00D07BA4">
              <w:rPr>
                <w:rFonts w:ascii="Times New Roman" w:hAnsi="Times New Roman"/>
                <w:sz w:val="18"/>
                <w:szCs w:val="18"/>
              </w:rPr>
              <w:t>на территории Рамонского муниципального района Воронежской области на 2023 год</w:t>
            </w:r>
          </w:p>
        </w:tc>
        <w:tc>
          <w:tcPr>
            <w:tcW w:w="418" w:type="dxa"/>
          </w:tcPr>
          <w:p w14:paraId="3573E60E" w14:textId="2C911B01"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86</w:t>
            </w:r>
          </w:p>
        </w:tc>
      </w:tr>
      <w:tr w:rsidR="00D07BA4" w14:paraId="042CC8F2" w14:textId="77777777" w:rsidTr="00AD432C">
        <w:tc>
          <w:tcPr>
            <w:tcW w:w="9776" w:type="dxa"/>
          </w:tcPr>
          <w:p w14:paraId="39C00560" w14:textId="149BE985"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w:t>
            </w:r>
            <w:r w:rsidR="005C3148" w:rsidRPr="00AD432C">
              <w:rPr>
                <w:rFonts w:ascii="Times New Roman" w:hAnsi="Times New Roman"/>
                <w:b/>
                <w:bCs/>
                <w:sz w:val="18"/>
                <w:szCs w:val="18"/>
              </w:rPr>
              <w:t xml:space="preserve"> </w:t>
            </w:r>
            <w:r w:rsidRPr="00AD432C">
              <w:rPr>
                <w:rFonts w:ascii="Times New Roman" w:hAnsi="Times New Roman"/>
                <w:b/>
                <w:bCs/>
                <w:sz w:val="18"/>
                <w:szCs w:val="18"/>
              </w:rPr>
              <w:t>от 25.11.2022 № 516</w:t>
            </w:r>
            <w:r w:rsidR="00AD432C">
              <w:rPr>
                <w:rFonts w:ascii="Times New Roman" w:hAnsi="Times New Roman"/>
                <w:sz w:val="18"/>
                <w:szCs w:val="18"/>
              </w:rPr>
              <w:t>………………………………………………………………………………………….</w:t>
            </w:r>
          </w:p>
          <w:p w14:paraId="52EA7BBA" w14:textId="2607E256"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Об утверждении административного регламента</w:t>
            </w:r>
            <w:r w:rsidR="005C3148">
              <w:rPr>
                <w:rFonts w:ascii="Times New Roman" w:hAnsi="Times New Roman"/>
                <w:sz w:val="18"/>
                <w:szCs w:val="18"/>
              </w:rPr>
              <w:t xml:space="preserve"> </w:t>
            </w:r>
            <w:r w:rsidRPr="00D07BA4">
              <w:rPr>
                <w:rFonts w:ascii="Times New Roman" w:hAnsi="Times New Roman"/>
                <w:sz w:val="18"/>
                <w:szCs w:val="18"/>
              </w:rPr>
              <w:t>администрации Рамонского муниципального района Воронежской области по предоставлению муниципальной услуги «Запись на обучение по дополнительной общеобразовательной программе»</w:t>
            </w:r>
          </w:p>
        </w:tc>
        <w:tc>
          <w:tcPr>
            <w:tcW w:w="418" w:type="dxa"/>
          </w:tcPr>
          <w:p w14:paraId="0899826A" w14:textId="1F631E4F" w:rsidR="00D07BA4" w:rsidRPr="00AD432C" w:rsidRDefault="00AD432C" w:rsidP="00AD432C">
            <w:pPr>
              <w:spacing w:before="120" w:after="120"/>
              <w:ind w:firstLine="0"/>
              <w:jc w:val="center"/>
              <w:rPr>
                <w:rFonts w:ascii="Times New Roman" w:hAnsi="Times New Roman"/>
                <w:b/>
                <w:bCs/>
                <w:sz w:val="18"/>
                <w:szCs w:val="18"/>
              </w:rPr>
            </w:pPr>
            <w:r>
              <w:rPr>
                <w:rFonts w:ascii="Times New Roman" w:hAnsi="Times New Roman"/>
                <w:b/>
                <w:bCs/>
                <w:sz w:val="18"/>
                <w:szCs w:val="18"/>
              </w:rPr>
              <w:t>88</w:t>
            </w:r>
          </w:p>
        </w:tc>
      </w:tr>
      <w:tr w:rsidR="00D07BA4" w14:paraId="7438B876" w14:textId="77777777" w:rsidTr="00AD432C">
        <w:tc>
          <w:tcPr>
            <w:tcW w:w="9776" w:type="dxa"/>
          </w:tcPr>
          <w:p w14:paraId="57EF215D" w14:textId="448780D0" w:rsidR="00D07BA4" w:rsidRPr="00AD432C" w:rsidRDefault="00D07BA4" w:rsidP="00AD432C">
            <w:pPr>
              <w:spacing w:before="120" w:after="120"/>
              <w:ind w:firstLine="0"/>
              <w:rPr>
                <w:rFonts w:ascii="Times New Roman" w:hAnsi="Times New Roman"/>
                <w:b/>
                <w:bCs/>
                <w:sz w:val="18"/>
                <w:szCs w:val="18"/>
              </w:rPr>
            </w:pPr>
            <w:r w:rsidRPr="00AD432C">
              <w:rPr>
                <w:rFonts w:ascii="Times New Roman" w:hAnsi="Times New Roman"/>
                <w:b/>
                <w:bCs/>
                <w:sz w:val="18"/>
                <w:szCs w:val="18"/>
              </w:rPr>
              <w:t>ПОСТАНОВЛЕНИЕ</w:t>
            </w:r>
            <w:r w:rsidR="005C3148" w:rsidRPr="00AD432C">
              <w:rPr>
                <w:rFonts w:ascii="Times New Roman" w:hAnsi="Times New Roman"/>
                <w:b/>
                <w:bCs/>
                <w:sz w:val="18"/>
                <w:szCs w:val="18"/>
              </w:rPr>
              <w:t xml:space="preserve"> </w:t>
            </w:r>
            <w:r w:rsidRPr="00AD432C">
              <w:rPr>
                <w:rFonts w:ascii="Times New Roman" w:hAnsi="Times New Roman"/>
                <w:b/>
                <w:bCs/>
                <w:sz w:val="18"/>
                <w:szCs w:val="18"/>
              </w:rPr>
              <w:t>от 29.11.2022 № 517</w:t>
            </w:r>
            <w:r w:rsidR="00AD432C">
              <w:rPr>
                <w:rFonts w:ascii="Times New Roman" w:hAnsi="Times New Roman"/>
                <w:sz w:val="18"/>
                <w:szCs w:val="18"/>
              </w:rPr>
              <w:t>………………………………………………………………………………………….</w:t>
            </w:r>
          </w:p>
          <w:p w14:paraId="45259460" w14:textId="2147DE1D" w:rsidR="00D07BA4" w:rsidRPr="00D07BA4" w:rsidRDefault="00D07BA4" w:rsidP="00AD432C">
            <w:pPr>
              <w:spacing w:before="120" w:after="120"/>
              <w:ind w:firstLine="0"/>
              <w:rPr>
                <w:rFonts w:ascii="Times New Roman" w:hAnsi="Times New Roman"/>
                <w:sz w:val="18"/>
                <w:szCs w:val="18"/>
              </w:rPr>
            </w:pPr>
            <w:r w:rsidRPr="00D07BA4">
              <w:rPr>
                <w:rFonts w:ascii="Times New Roman" w:hAnsi="Times New Roman"/>
                <w:sz w:val="18"/>
                <w:szCs w:val="18"/>
              </w:rPr>
              <w:t>О внесении изменений в постановление администрации Рамонского муниципального района Воронежской области</w:t>
            </w:r>
            <w:r w:rsidR="005C3148">
              <w:rPr>
                <w:rFonts w:ascii="Times New Roman" w:hAnsi="Times New Roman"/>
                <w:sz w:val="18"/>
                <w:szCs w:val="18"/>
              </w:rPr>
              <w:t xml:space="preserve"> </w:t>
            </w:r>
            <w:r w:rsidRPr="00D07BA4">
              <w:rPr>
                <w:rFonts w:ascii="Times New Roman" w:hAnsi="Times New Roman"/>
                <w:sz w:val="18"/>
                <w:szCs w:val="18"/>
              </w:rPr>
              <w:t>от 12.08.2022 №327 «Об утверждении административного регламента администрации Рамонского муниципального района Воронежской области по предоставлению муниципальной услуги</w:t>
            </w:r>
            <w:r w:rsidR="005C3148">
              <w:rPr>
                <w:rFonts w:ascii="Times New Roman" w:hAnsi="Times New Roman"/>
                <w:sz w:val="18"/>
                <w:szCs w:val="18"/>
              </w:rPr>
              <w:t xml:space="preserve"> </w:t>
            </w:r>
            <w:r w:rsidRPr="00D07BA4">
              <w:rPr>
                <w:rFonts w:ascii="Times New Roman" w:hAnsi="Times New Roman"/>
                <w:sz w:val="18"/>
                <w:szCs w:val="18"/>
              </w:rPr>
              <w:t>«Постановка на учет и направление детей в государственные (муниципальные) образовательные организации, реализующие образовательные программы дошкольного образования»</w:t>
            </w:r>
          </w:p>
        </w:tc>
        <w:tc>
          <w:tcPr>
            <w:tcW w:w="418" w:type="dxa"/>
          </w:tcPr>
          <w:p w14:paraId="4DBA0403" w14:textId="333EF888" w:rsidR="00D07BA4" w:rsidRPr="00AD432C" w:rsidRDefault="00AD432C" w:rsidP="00AD432C">
            <w:pPr>
              <w:spacing w:before="120" w:after="120"/>
              <w:ind w:firstLine="0"/>
              <w:jc w:val="center"/>
              <w:rPr>
                <w:rFonts w:ascii="Times New Roman" w:hAnsi="Times New Roman"/>
                <w:b/>
                <w:bCs/>
                <w:sz w:val="18"/>
                <w:szCs w:val="18"/>
              </w:rPr>
            </w:pPr>
            <w:r w:rsidRPr="00AD432C">
              <w:rPr>
                <w:rFonts w:ascii="Times New Roman" w:hAnsi="Times New Roman"/>
                <w:b/>
                <w:bCs/>
                <w:sz w:val="18"/>
                <w:szCs w:val="18"/>
              </w:rPr>
              <w:t>121</w:t>
            </w:r>
          </w:p>
        </w:tc>
      </w:tr>
    </w:tbl>
    <w:p w14:paraId="2E504849" w14:textId="77777777" w:rsidR="00D07BA4" w:rsidRDefault="00D07BA4" w:rsidP="000A25D6">
      <w:pPr>
        <w:ind w:firstLine="0"/>
        <w:rPr>
          <w:rFonts w:ascii="Times New Roman" w:hAnsi="Times New Roman"/>
          <w:sz w:val="18"/>
          <w:szCs w:val="18"/>
        </w:rPr>
      </w:pPr>
    </w:p>
    <w:p w14:paraId="765F3561" w14:textId="3D8FCE0A" w:rsidR="006313F1" w:rsidRDefault="006313F1" w:rsidP="000A25D6">
      <w:pPr>
        <w:ind w:firstLine="0"/>
        <w:rPr>
          <w:rFonts w:ascii="Times New Roman" w:hAnsi="Times New Roman"/>
          <w:sz w:val="18"/>
          <w:szCs w:val="18"/>
        </w:rPr>
      </w:pPr>
    </w:p>
    <w:p w14:paraId="50E01C97" w14:textId="40B5A738" w:rsidR="006313F1" w:rsidRDefault="006313F1" w:rsidP="000A25D6">
      <w:pPr>
        <w:ind w:firstLine="0"/>
        <w:rPr>
          <w:rFonts w:ascii="Times New Roman" w:hAnsi="Times New Roman"/>
          <w:sz w:val="18"/>
          <w:szCs w:val="18"/>
        </w:rPr>
      </w:pPr>
    </w:p>
    <w:p w14:paraId="42213017" w14:textId="0E3EBDB2" w:rsidR="006313F1" w:rsidRDefault="006313F1" w:rsidP="000A25D6">
      <w:pPr>
        <w:ind w:firstLine="0"/>
        <w:rPr>
          <w:rFonts w:ascii="Times New Roman" w:hAnsi="Times New Roman"/>
          <w:sz w:val="18"/>
          <w:szCs w:val="18"/>
        </w:rPr>
      </w:pPr>
    </w:p>
    <w:p w14:paraId="18001941" w14:textId="56D57FF2" w:rsidR="006313F1" w:rsidRDefault="006313F1" w:rsidP="000A25D6">
      <w:pPr>
        <w:ind w:firstLine="0"/>
        <w:rPr>
          <w:rFonts w:ascii="Times New Roman" w:hAnsi="Times New Roman"/>
          <w:sz w:val="18"/>
          <w:szCs w:val="18"/>
        </w:rPr>
      </w:pPr>
    </w:p>
    <w:p w14:paraId="579A3CA2" w14:textId="77777777" w:rsidR="006313F1" w:rsidRPr="000A25D6" w:rsidRDefault="006313F1" w:rsidP="000A25D6">
      <w:pPr>
        <w:ind w:firstLine="0"/>
        <w:rPr>
          <w:rFonts w:ascii="Times New Roman" w:hAnsi="Times New Roman"/>
          <w:sz w:val="18"/>
          <w:szCs w:val="18"/>
        </w:rPr>
      </w:pPr>
    </w:p>
    <w:p w14:paraId="1458488A" w14:textId="154B7BF9" w:rsidR="00A87BD4" w:rsidRPr="000A25D6" w:rsidRDefault="0060215E" w:rsidP="000A25D6">
      <w:pPr>
        <w:ind w:firstLine="0"/>
        <w:rPr>
          <w:rFonts w:ascii="Times New Roman" w:hAnsi="Times New Roman"/>
          <w:sz w:val="18"/>
          <w:szCs w:val="18"/>
        </w:rPr>
      </w:pPr>
      <w:r>
        <w:rPr>
          <w:rFonts w:asciiTheme="majorBidi" w:hAnsiTheme="majorBidi" w:cstheme="majorBidi"/>
          <w:noProof/>
          <w:sz w:val="20"/>
          <w:szCs w:val="20"/>
        </w:rPr>
        <mc:AlternateContent>
          <mc:Choice Requires="wps">
            <w:drawing>
              <wp:anchor distT="0" distB="0" distL="114300" distR="114300" simplePos="0" relativeHeight="251660288" behindDoc="0" locked="0" layoutInCell="1" allowOverlap="1" wp14:anchorId="0BDFB6E9" wp14:editId="761DE5AC">
                <wp:simplePos x="0" y="0"/>
                <wp:positionH relativeFrom="column">
                  <wp:posOffset>0</wp:posOffset>
                </wp:positionH>
                <wp:positionV relativeFrom="paragraph">
                  <wp:posOffset>0</wp:posOffset>
                </wp:positionV>
                <wp:extent cx="6280150" cy="576580"/>
                <wp:effectExtent l="0" t="0" r="25400" b="13970"/>
                <wp:wrapNone/>
                <wp:docPr id="515962210"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0" cy="576580"/>
                        </a:xfrm>
                        <a:prstGeom prst="rect">
                          <a:avLst/>
                        </a:prstGeom>
                        <a:solidFill>
                          <a:srgbClr val="FFFFFF"/>
                        </a:solidFill>
                        <a:ln w="6350">
                          <a:solidFill>
                            <a:srgbClr val="000000"/>
                          </a:solidFill>
                          <a:miter lim="800000"/>
                          <a:headEnd/>
                          <a:tailEnd/>
                        </a:ln>
                      </wps:spPr>
                      <wps:txbx>
                        <w:txbxContent>
                          <w:p w14:paraId="3725EC61" w14:textId="77777777" w:rsidR="0060215E" w:rsidRPr="008063B4" w:rsidRDefault="0060215E" w:rsidP="0060215E">
                            <w:pPr>
                              <w:jc w:val="center"/>
                              <w:rPr>
                                <w:rFonts w:cs="Arial"/>
                                <w:sz w:val="16"/>
                                <w:szCs w:val="16"/>
                              </w:rPr>
                            </w:pPr>
                            <w:r w:rsidRPr="008063B4">
                              <w:rPr>
                                <w:rFonts w:cs="Arial"/>
                                <w:sz w:val="16"/>
                                <w:szCs w:val="16"/>
                              </w:rPr>
                              <w:t>Учредители и издатели: Совет народных депутатов Рамонского муниципального района Воронежской области</w:t>
                            </w:r>
                          </w:p>
                          <w:p w14:paraId="44EA09F3" w14:textId="77777777" w:rsidR="0060215E" w:rsidRPr="008063B4" w:rsidRDefault="0060215E" w:rsidP="0060215E">
                            <w:pPr>
                              <w:jc w:val="center"/>
                              <w:rPr>
                                <w:rFonts w:cs="Arial"/>
                                <w:sz w:val="16"/>
                                <w:szCs w:val="16"/>
                              </w:rPr>
                            </w:pPr>
                            <w:r w:rsidRPr="008063B4">
                              <w:rPr>
                                <w:rFonts w:cs="Arial"/>
                                <w:sz w:val="16"/>
                                <w:szCs w:val="16"/>
                              </w:rPr>
                              <w:t>и Администрация Рамонского муниципального района Воронежской области:</w:t>
                            </w:r>
                          </w:p>
                          <w:p w14:paraId="618C7868" w14:textId="77777777" w:rsidR="0060215E" w:rsidRPr="008063B4" w:rsidRDefault="0060215E" w:rsidP="0060215E">
                            <w:pPr>
                              <w:jc w:val="center"/>
                              <w:rPr>
                                <w:rFonts w:cs="Arial"/>
                                <w:sz w:val="16"/>
                                <w:szCs w:val="16"/>
                              </w:rPr>
                            </w:pPr>
                            <w:r w:rsidRPr="008063B4">
                              <w:rPr>
                                <w:rFonts w:cs="Arial"/>
                                <w:sz w:val="16"/>
                                <w:szCs w:val="16"/>
                              </w:rPr>
                              <w:t>396020, р.п. Рамонь, Воронежская область, ул. 50 лет ВЛКСМ, д. 5. Тел. 8 (47340) 2-18-77, 2-18-68</w:t>
                            </w:r>
                          </w:p>
                          <w:p w14:paraId="64F41268" w14:textId="33F97F72" w:rsidR="0060215E" w:rsidRPr="008063B4" w:rsidRDefault="0060215E" w:rsidP="0060215E">
                            <w:pPr>
                              <w:jc w:val="center"/>
                              <w:rPr>
                                <w:rFonts w:cs="Arial"/>
                                <w:sz w:val="16"/>
                                <w:szCs w:val="16"/>
                              </w:rPr>
                            </w:pPr>
                            <w:r w:rsidRPr="008063B4">
                              <w:rPr>
                                <w:rFonts w:cs="Arial"/>
                                <w:sz w:val="16"/>
                                <w:szCs w:val="16"/>
                              </w:rPr>
                              <w:t xml:space="preserve">Объём </w:t>
                            </w:r>
                            <w:r w:rsidR="00D07BA4">
                              <w:rPr>
                                <w:rFonts w:cs="Arial"/>
                                <w:sz w:val="16"/>
                                <w:szCs w:val="16"/>
                              </w:rPr>
                              <w:t>31</w:t>
                            </w:r>
                            <w:r w:rsidRPr="008063B4">
                              <w:rPr>
                                <w:rFonts w:cs="Arial"/>
                                <w:sz w:val="16"/>
                                <w:szCs w:val="16"/>
                              </w:rPr>
                              <w:t xml:space="preserve"> усл.печ.л., тираж 200 шт.Тиражировано на компьютерной периферии </w:t>
                            </w:r>
                            <w:r w:rsidRPr="008063B4">
                              <w:rPr>
                                <w:rFonts w:cs="Arial"/>
                                <w:sz w:val="16"/>
                                <w:szCs w:val="16"/>
                                <w:lang w:val="en-US"/>
                              </w:rPr>
                              <w:t>DUPLO</w:t>
                            </w:r>
                            <w:r w:rsidRPr="008063B4">
                              <w:rPr>
                                <w:rFonts w:cs="Arial"/>
                                <w:sz w:val="16"/>
                                <w:szCs w:val="16"/>
                              </w:rPr>
                              <w:t>43</w:t>
                            </w:r>
                            <w:r w:rsidRPr="008063B4">
                              <w:rPr>
                                <w:rFonts w:cs="Arial"/>
                                <w:sz w:val="16"/>
                                <w:szCs w:val="16"/>
                                <w:lang w:val="en-US"/>
                              </w:rPr>
                              <w: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DFB6E9" id="Надпись 6" o:spid="_x0000_s1030" type="#_x0000_t202" style="position:absolute;left:0;text-align:left;margin-left:0;margin-top:0;width:494.5pt;height:4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" strokeweight=".5pt">
                <v:textbox>
                  <w:txbxContent>
                    <w:p w14:paraId="3725EC61" w14:textId="77777777" w:rsidR="0060215E" w:rsidRPr="008063B4" w:rsidRDefault="0060215E" w:rsidP="0060215E">
                      <w:pPr>
                        <w:jc w:val="center"/>
                        <w:rPr>
                          <w:rFonts w:cs="Arial"/>
                          <w:sz w:val="16"/>
                          <w:szCs w:val="16"/>
                        </w:rPr>
                      </w:pPr>
                      <w:r w:rsidRPr="008063B4">
                        <w:rPr>
                          <w:rFonts w:cs="Arial"/>
                          <w:sz w:val="16"/>
                          <w:szCs w:val="16"/>
                        </w:rPr>
                        <w:t>Учредители и издатели: Совет народных депутатов Рамонского муниципального района Воронежской области</w:t>
                      </w:r>
                    </w:p>
                    <w:p w14:paraId="44EA09F3" w14:textId="77777777" w:rsidR="0060215E" w:rsidRPr="008063B4" w:rsidRDefault="0060215E" w:rsidP="0060215E">
                      <w:pPr>
                        <w:jc w:val="center"/>
                        <w:rPr>
                          <w:rFonts w:cs="Arial"/>
                          <w:sz w:val="16"/>
                          <w:szCs w:val="16"/>
                        </w:rPr>
                      </w:pPr>
                      <w:r w:rsidRPr="008063B4">
                        <w:rPr>
                          <w:rFonts w:cs="Arial"/>
                          <w:sz w:val="16"/>
                          <w:szCs w:val="16"/>
                        </w:rPr>
                        <w:t>и Администрация Рамонского муниципального района Воронежской области:</w:t>
                      </w:r>
                    </w:p>
                    <w:p w14:paraId="618C7868" w14:textId="77777777" w:rsidR="0060215E" w:rsidRPr="008063B4" w:rsidRDefault="0060215E" w:rsidP="0060215E">
                      <w:pPr>
                        <w:jc w:val="center"/>
                        <w:rPr>
                          <w:rFonts w:cs="Arial"/>
                          <w:sz w:val="16"/>
                          <w:szCs w:val="16"/>
                        </w:rPr>
                      </w:pPr>
                      <w:r w:rsidRPr="008063B4">
                        <w:rPr>
                          <w:rFonts w:cs="Arial"/>
                          <w:sz w:val="16"/>
                          <w:szCs w:val="16"/>
                        </w:rPr>
                        <w:t>396020, р.п. Рамонь, Воронежская область, ул. 50 лет ВЛКСМ, д. 5. Тел. 8 (47340) 2-18-77, 2-18-68</w:t>
                      </w:r>
                    </w:p>
                    <w:p w14:paraId="64F41268" w14:textId="33F97F72" w:rsidR="0060215E" w:rsidRPr="008063B4" w:rsidRDefault="0060215E" w:rsidP="0060215E">
                      <w:pPr>
                        <w:jc w:val="center"/>
                        <w:rPr>
                          <w:rFonts w:cs="Arial"/>
                          <w:sz w:val="16"/>
                          <w:szCs w:val="16"/>
                        </w:rPr>
                      </w:pPr>
                      <w:r w:rsidRPr="008063B4">
                        <w:rPr>
                          <w:rFonts w:cs="Arial"/>
                          <w:sz w:val="16"/>
                          <w:szCs w:val="16"/>
                        </w:rPr>
                        <w:t xml:space="preserve">Объём </w:t>
                      </w:r>
                      <w:r w:rsidR="00D07BA4">
                        <w:rPr>
                          <w:rFonts w:cs="Arial"/>
                          <w:sz w:val="16"/>
                          <w:szCs w:val="16"/>
                        </w:rPr>
                        <w:t>31</w:t>
                      </w:r>
                      <w:r w:rsidRPr="008063B4">
                        <w:rPr>
                          <w:rFonts w:cs="Arial"/>
                          <w:sz w:val="16"/>
                          <w:szCs w:val="16"/>
                        </w:rPr>
                        <w:t xml:space="preserve"> усл.печ.л., тираж 200 шт.Тиражировано на компьютерной периферии </w:t>
                      </w:r>
                      <w:r w:rsidRPr="008063B4">
                        <w:rPr>
                          <w:rFonts w:cs="Arial"/>
                          <w:sz w:val="16"/>
                          <w:szCs w:val="16"/>
                          <w:lang w:val="en-US"/>
                        </w:rPr>
                        <w:t>DUPLO</w:t>
                      </w:r>
                      <w:r w:rsidRPr="008063B4">
                        <w:rPr>
                          <w:rFonts w:cs="Arial"/>
                          <w:sz w:val="16"/>
                          <w:szCs w:val="16"/>
                        </w:rPr>
                        <w:t>43</w:t>
                      </w:r>
                      <w:r w:rsidRPr="008063B4">
                        <w:rPr>
                          <w:rFonts w:cs="Arial"/>
                          <w:sz w:val="16"/>
                          <w:szCs w:val="16"/>
                          <w:lang w:val="en-US"/>
                        </w:rPr>
                        <w:t>S</w:t>
                      </w:r>
                    </w:p>
                  </w:txbxContent>
                </v:textbox>
              </v:shape>
            </w:pict>
          </mc:Fallback>
        </mc:AlternateContent>
      </w:r>
    </w:p>
    <w:sectPr w:rsidR="00A87BD4" w:rsidRPr="000A25D6" w:rsidSect="00F372CC">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DD0FC" w14:textId="77777777" w:rsidR="00BA36A0" w:rsidRDefault="00BA36A0">
      <w:r>
        <w:separator/>
      </w:r>
    </w:p>
  </w:endnote>
  <w:endnote w:type="continuationSeparator" w:id="0">
    <w:p w14:paraId="339CE1CE" w14:textId="77777777" w:rsidR="00BA36A0" w:rsidRDefault="00BA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HelvDL">
    <w:charset w:val="CC"/>
    <w:family w:val="swiss"/>
    <w:pitch w:val="default"/>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316609"/>
      <w:docPartObj>
        <w:docPartGallery w:val="Page Numbers (Bottom of Page)"/>
        <w:docPartUnique/>
      </w:docPartObj>
    </w:sdtPr>
    <w:sdtEndPr>
      <w:rPr>
        <w:rFonts w:asciiTheme="minorBidi" w:hAnsiTheme="minorBidi" w:cstheme="minorBidi"/>
        <w:sz w:val="20"/>
        <w:szCs w:val="20"/>
      </w:rPr>
    </w:sdtEndPr>
    <w:sdtContent>
      <w:p w14:paraId="387A8BF4" w14:textId="42FD8F81" w:rsidR="004F1926" w:rsidRPr="004F1926" w:rsidRDefault="004F1926" w:rsidP="00D07BA4">
        <w:pPr>
          <w:pStyle w:val="ac"/>
          <w:jc w:val="center"/>
          <w:rPr>
            <w:rFonts w:asciiTheme="minorBidi" w:hAnsiTheme="minorBidi" w:cstheme="minorBidi"/>
            <w:sz w:val="20"/>
            <w:szCs w:val="20"/>
          </w:rPr>
        </w:pPr>
        <w:r>
          <w:rPr>
            <w:lang w:val="ru-RU"/>
          </w:rPr>
          <w:t xml:space="preserve">- </w:t>
        </w:r>
        <w:r w:rsidRPr="004F1926">
          <w:rPr>
            <w:rFonts w:asciiTheme="minorBidi" w:hAnsiTheme="minorBidi" w:cstheme="minorBidi"/>
            <w:sz w:val="20"/>
            <w:szCs w:val="20"/>
          </w:rPr>
          <w:fldChar w:fldCharType="begin"/>
        </w:r>
        <w:r w:rsidRPr="004F1926">
          <w:rPr>
            <w:rFonts w:asciiTheme="minorBidi" w:hAnsiTheme="minorBidi" w:cstheme="minorBidi"/>
            <w:sz w:val="20"/>
            <w:szCs w:val="20"/>
          </w:rPr>
          <w:instrText>PAGE   \* MERGEFORMAT</w:instrText>
        </w:r>
        <w:r w:rsidRPr="004F1926">
          <w:rPr>
            <w:rFonts w:asciiTheme="minorBidi" w:hAnsiTheme="minorBidi" w:cstheme="minorBidi"/>
            <w:sz w:val="20"/>
            <w:szCs w:val="20"/>
          </w:rPr>
          <w:fldChar w:fldCharType="separate"/>
        </w:r>
        <w:r w:rsidR="006432D3" w:rsidRPr="006432D3">
          <w:rPr>
            <w:rFonts w:asciiTheme="minorBidi" w:hAnsiTheme="minorBidi" w:cstheme="minorBidi"/>
            <w:noProof/>
            <w:sz w:val="20"/>
            <w:szCs w:val="20"/>
            <w:lang w:val="ru-RU"/>
          </w:rPr>
          <w:t>10</w:t>
        </w:r>
        <w:r w:rsidRPr="004F1926">
          <w:rPr>
            <w:rFonts w:asciiTheme="minorBidi" w:hAnsiTheme="minorBidi" w:cstheme="minorBidi"/>
            <w:sz w:val="20"/>
            <w:szCs w:val="20"/>
          </w:rPr>
          <w:fldChar w:fldCharType="end"/>
        </w:r>
        <w:r>
          <w:rPr>
            <w:rFonts w:asciiTheme="minorBidi" w:hAnsiTheme="minorBidi" w:cstheme="minorBidi"/>
            <w:sz w:val="20"/>
            <w:szCs w:val="20"/>
            <w:lang w:val="ru-RU"/>
          </w:rPr>
          <w:t xml:space="preserve"> </w:t>
        </w:r>
        <w:r w:rsidR="00D07BA4">
          <w:rPr>
            <w:lang w:val="ru-RU"/>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15C3B" w14:textId="19A92489" w:rsidR="003039E9" w:rsidRDefault="003039E9" w:rsidP="00E7283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D65DF9">
      <w:rPr>
        <w:rStyle w:val="afd"/>
        <w:noProof/>
      </w:rPr>
      <w:t>249</w:t>
    </w:r>
    <w:r>
      <w:rPr>
        <w:rStyle w:val="afd"/>
      </w:rPr>
      <w:fldChar w:fldCharType="end"/>
    </w:r>
  </w:p>
  <w:p w14:paraId="207C0440" w14:textId="77777777" w:rsidR="003039E9" w:rsidRDefault="003039E9" w:rsidP="00E72835">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0265B" w14:textId="684AEF7F" w:rsidR="003039E9" w:rsidRPr="00D65DF9" w:rsidRDefault="00BA36A0" w:rsidP="00D65DF9">
    <w:pPr>
      <w:pStyle w:val="ac"/>
      <w:jc w:val="center"/>
      <w:rPr>
        <w:rFonts w:asciiTheme="minorBidi" w:hAnsiTheme="minorBidi" w:cstheme="minorBidi"/>
        <w:sz w:val="20"/>
        <w:szCs w:val="20"/>
        <w:lang w:val="ru-RU"/>
      </w:rPr>
    </w:pPr>
    <w:sdt>
      <w:sdtPr>
        <w:id w:val="-197848234"/>
        <w:docPartObj>
          <w:docPartGallery w:val="Page Numbers (Bottom of Page)"/>
          <w:docPartUnique/>
        </w:docPartObj>
      </w:sdtPr>
      <w:sdtEndPr>
        <w:rPr>
          <w:rFonts w:asciiTheme="minorBidi" w:hAnsiTheme="minorBidi" w:cstheme="minorBidi"/>
          <w:sz w:val="20"/>
          <w:szCs w:val="20"/>
        </w:rPr>
      </w:sdtEndPr>
      <w:sdtContent>
        <w:r w:rsidR="00D65DF9">
          <w:rPr>
            <w:lang w:val="ru-RU"/>
          </w:rPr>
          <w:t xml:space="preserve">- </w:t>
        </w:r>
        <w:r w:rsidR="00D65DF9" w:rsidRPr="00D65DF9">
          <w:rPr>
            <w:rFonts w:asciiTheme="minorBidi" w:hAnsiTheme="minorBidi" w:cstheme="minorBidi"/>
            <w:sz w:val="20"/>
            <w:szCs w:val="20"/>
          </w:rPr>
          <w:fldChar w:fldCharType="begin"/>
        </w:r>
        <w:r w:rsidR="00D65DF9" w:rsidRPr="00D65DF9">
          <w:rPr>
            <w:rFonts w:asciiTheme="minorBidi" w:hAnsiTheme="minorBidi" w:cstheme="minorBidi"/>
            <w:sz w:val="20"/>
            <w:szCs w:val="20"/>
          </w:rPr>
          <w:instrText>PAGE   \* MERGEFORMAT</w:instrText>
        </w:r>
        <w:r w:rsidR="00D65DF9" w:rsidRPr="00D65DF9">
          <w:rPr>
            <w:rFonts w:asciiTheme="minorBidi" w:hAnsiTheme="minorBidi" w:cstheme="minorBidi"/>
            <w:sz w:val="20"/>
            <w:szCs w:val="20"/>
          </w:rPr>
          <w:fldChar w:fldCharType="separate"/>
        </w:r>
        <w:r w:rsidR="006432D3" w:rsidRPr="006432D3">
          <w:rPr>
            <w:rFonts w:asciiTheme="minorBidi" w:hAnsiTheme="minorBidi" w:cstheme="minorBidi"/>
            <w:noProof/>
            <w:sz w:val="20"/>
            <w:szCs w:val="20"/>
            <w:lang w:val="ru-RU"/>
          </w:rPr>
          <w:t>99</w:t>
        </w:r>
        <w:r w:rsidR="00D65DF9" w:rsidRPr="00D65DF9">
          <w:rPr>
            <w:rFonts w:asciiTheme="minorBidi" w:hAnsiTheme="minorBidi" w:cstheme="minorBidi"/>
            <w:sz w:val="20"/>
            <w:szCs w:val="20"/>
          </w:rPr>
          <w:fldChar w:fldCharType="end"/>
        </w:r>
      </w:sdtContent>
    </w:sdt>
    <w:r w:rsidR="00D65DF9">
      <w:rPr>
        <w:rFonts w:asciiTheme="minorBidi" w:hAnsiTheme="minorBidi" w:cstheme="minorBidi"/>
        <w:sz w:val="20"/>
        <w:szCs w:val="20"/>
        <w:lang w:val="ru-RU"/>
      </w:rPr>
      <w:t xml:space="preserve"> </w:t>
    </w:r>
    <w:r w:rsidR="00D65DF9">
      <w:rPr>
        <w:lang w:val="ru-RU"/>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B948" w14:textId="34F98FF8" w:rsidR="00E56A56" w:rsidRDefault="00E56A56" w:rsidP="00E42E8F">
    <w:pPr>
      <w:pStyle w:val="ac"/>
      <w:framePr w:wrap="around" w:vAnchor="text" w:hAnchor="margin" w:xAlign="right" w:y="1"/>
      <w:rPr>
        <w:rStyle w:val="afd"/>
        <w:rFonts w:eastAsiaTheme="majorEastAsia"/>
      </w:rPr>
    </w:pPr>
    <w:r>
      <w:rPr>
        <w:rStyle w:val="afd"/>
        <w:rFonts w:eastAsiaTheme="majorEastAsia"/>
      </w:rPr>
      <w:fldChar w:fldCharType="begin"/>
    </w:r>
    <w:r>
      <w:rPr>
        <w:rStyle w:val="afd"/>
        <w:rFonts w:eastAsiaTheme="majorEastAsia"/>
      </w:rPr>
      <w:instrText xml:space="preserve">PAGE  </w:instrText>
    </w:r>
    <w:r>
      <w:rPr>
        <w:rStyle w:val="afd"/>
        <w:rFonts w:eastAsiaTheme="majorEastAsia"/>
      </w:rPr>
      <w:fldChar w:fldCharType="separate"/>
    </w:r>
    <w:r w:rsidR="00387D06">
      <w:rPr>
        <w:rStyle w:val="afd"/>
        <w:rFonts w:eastAsiaTheme="majorEastAsia"/>
        <w:noProof/>
      </w:rPr>
      <w:t>1</w:t>
    </w:r>
    <w:r>
      <w:rPr>
        <w:rStyle w:val="afd"/>
        <w:rFonts w:eastAsiaTheme="majorEastAsia"/>
      </w:rPr>
      <w:fldChar w:fldCharType="end"/>
    </w:r>
  </w:p>
  <w:p w14:paraId="6C60AA76" w14:textId="77777777" w:rsidR="00E56A56" w:rsidRDefault="00E56A56" w:rsidP="003069CD">
    <w:pPr>
      <w:pStyle w:val="a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409632"/>
      <w:docPartObj>
        <w:docPartGallery w:val="Page Numbers (Bottom of Page)"/>
        <w:docPartUnique/>
      </w:docPartObj>
    </w:sdtPr>
    <w:sdtEndPr>
      <w:rPr>
        <w:rFonts w:asciiTheme="minorBidi" w:hAnsiTheme="minorBidi" w:cstheme="minorBidi"/>
        <w:sz w:val="20"/>
        <w:szCs w:val="20"/>
      </w:rPr>
    </w:sdtEndPr>
    <w:sdtContent>
      <w:p w14:paraId="6BAA0288" w14:textId="6B7D11DA" w:rsidR="00E56A56" w:rsidRPr="006313F1" w:rsidRDefault="006313F1" w:rsidP="006313F1">
        <w:pPr>
          <w:pStyle w:val="ac"/>
          <w:jc w:val="center"/>
          <w:rPr>
            <w:rFonts w:asciiTheme="minorBidi" w:hAnsiTheme="minorBidi" w:cstheme="minorBidi"/>
            <w:sz w:val="20"/>
            <w:szCs w:val="20"/>
          </w:rPr>
        </w:pPr>
        <w:r>
          <w:rPr>
            <w:lang w:val="ru-RU"/>
          </w:rPr>
          <w:t xml:space="preserve">- </w:t>
        </w:r>
        <w:r w:rsidRPr="006313F1">
          <w:rPr>
            <w:rFonts w:asciiTheme="minorBidi" w:hAnsiTheme="minorBidi" w:cstheme="minorBidi"/>
            <w:sz w:val="20"/>
            <w:szCs w:val="20"/>
          </w:rPr>
          <w:fldChar w:fldCharType="begin"/>
        </w:r>
        <w:r w:rsidRPr="006313F1">
          <w:rPr>
            <w:rFonts w:asciiTheme="minorBidi" w:hAnsiTheme="minorBidi" w:cstheme="minorBidi"/>
            <w:sz w:val="20"/>
            <w:szCs w:val="20"/>
          </w:rPr>
          <w:instrText>PAGE   \* MERGEFORMAT</w:instrText>
        </w:r>
        <w:r w:rsidRPr="006313F1">
          <w:rPr>
            <w:rFonts w:asciiTheme="minorBidi" w:hAnsiTheme="minorBidi" w:cstheme="minorBidi"/>
            <w:sz w:val="20"/>
            <w:szCs w:val="20"/>
          </w:rPr>
          <w:fldChar w:fldCharType="separate"/>
        </w:r>
        <w:r w:rsidRPr="006313F1">
          <w:rPr>
            <w:rFonts w:asciiTheme="minorBidi" w:hAnsiTheme="minorBidi" w:cstheme="minorBidi"/>
            <w:sz w:val="20"/>
            <w:szCs w:val="20"/>
            <w:lang w:val="ru-RU"/>
          </w:rPr>
          <w:t>2</w:t>
        </w:r>
        <w:r w:rsidRPr="006313F1">
          <w:rPr>
            <w:rFonts w:asciiTheme="minorBidi" w:hAnsiTheme="minorBidi" w:cstheme="minorBidi"/>
            <w:sz w:val="20"/>
            <w:szCs w:val="20"/>
          </w:rPr>
          <w:fldChar w:fldCharType="end"/>
        </w:r>
        <w:r>
          <w:rPr>
            <w:rFonts w:asciiTheme="minorBidi" w:hAnsiTheme="minorBidi" w:cstheme="minorBidi"/>
            <w:sz w:val="20"/>
            <w:szCs w:val="20"/>
            <w:lang w:val="ru-RU"/>
          </w:rPr>
          <w:t xml:space="preserve"> </w:t>
        </w:r>
        <w:r>
          <w:rPr>
            <w:lang w:val="ru-RU"/>
          </w:rPr>
          <w:t>-</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8F408" w14:textId="77777777" w:rsidR="00BA36A0" w:rsidRDefault="00BA36A0">
      <w:r>
        <w:separator/>
      </w:r>
    </w:p>
  </w:footnote>
  <w:footnote w:type="continuationSeparator" w:id="0">
    <w:p w14:paraId="4AFFD529" w14:textId="77777777" w:rsidR="00BA36A0" w:rsidRDefault="00BA3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58961" w14:textId="26CB32AD" w:rsidR="00023A8B" w:rsidRPr="00FD6ED4" w:rsidRDefault="00023A8B" w:rsidP="00F871C7">
    <w:pPr>
      <w:pStyle w:val="aa"/>
      <w:ind w:firstLine="0"/>
      <w:jc w:val="center"/>
      <w:rPr>
        <w:rFonts w:ascii="Arial" w:hAnsi="Arial" w:cs="Arial"/>
        <w:sz w:val="20"/>
        <w:lang w:val="ru-RU"/>
      </w:rPr>
    </w:pPr>
    <w:r w:rsidRPr="00333ED8">
      <w:rPr>
        <w:rFonts w:ascii="Arial" w:hAnsi="Arial" w:cs="Arial"/>
        <w:sz w:val="20"/>
      </w:rPr>
      <w:t>«Муниципальный вестник»__________</w:t>
    </w:r>
    <w:r>
      <w:rPr>
        <w:rFonts w:ascii="Arial" w:hAnsi="Arial" w:cs="Arial"/>
        <w:sz w:val="20"/>
        <w:lang w:val="ru-RU"/>
      </w:rPr>
      <w:t>_____</w:t>
    </w:r>
    <w:r w:rsidR="00FD6ED4">
      <w:rPr>
        <w:rFonts w:ascii="Arial" w:hAnsi="Arial" w:cs="Arial"/>
        <w:sz w:val="20"/>
        <w:lang w:val="ru-RU"/>
      </w:rPr>
      <w:t>__</w:t>
    </w:r>
    <w:r w:rsidRPr="00333ED8">
      <w:rPr>
        <w:rFonts w:ascii="Arial" w:hAnsi="Arial" w:cs="Arial"/>
        <w:sz w:val="20"/>
      </w:rPr>
      <w:t>_</w:t>
    </w:r>
    <w:r>
      <w:rPr>
        <w:rFonts w:ascii="Arial" w:hAnsi="Arial" w:cs="Arial"/>
        <w:sz w:val="20"/>
      </w:rPr>
      <w:t>__________</w:t>
    </w:r>
    <w:r w:rsidRPr="00333ED8">
      <w:rPr>
        <w:rFonts w:ascii="Arial" w:hAnsi="Arial" w:cs="Arial"/>
        <w:sz w:val="20"/>
      </w:rPr>
      <w:t xml:space="preserve">__ </w:t>
    </w:r>
    <w:r>
      <w:rPr>
        <w:rFonts w:ascii="Arial" w:hAnsi="Arial" w:cs="Arial"/>
        <w:sz w:val="20"/>
        <w:lang w:val="ru-RU"/>
      </w:rPr>
      <w:t>27</w:t>
    </w:r>
    <w:r>
      <w:rPr>
        <w:rFonts w:ascii="Arial" w:hAnsi="Arial" w:cs="Arial"/>
        <w:sz w:val="20"/>
      </w:rPr>
      <w:t xml:space="preserve"> декабря</w:t>
    </w:r>
    <w:r w:rsidRPr="00333ED8">
      <w:rPr>
        <w:rFonts w:ascii="Arial" w:hAnsi="Arial" w:cs="Arial"/>
        <w:sz w:val="20"/>
      </w:rPr>
      <w:t xml:space="preserve"> 20</w:t>
    </w:r>
    <w:r>
      <w:rPr>
        <w:rFonts w:ascii="Arial" w:hAnsi="Arial" w:cs="Arial"/>
        <w:sz w:val="20"/>
      </w:rPr>
      <w:t>22</w:t>
    </w:r>
    <w:r w:rsidRPr="00333ED8">
      <w:rPr>
        <w:rFonts w:ascii="Arial" w:hAnsi="Arial" w:cs="Arial"/>
        <w:sz w:val="20"/>
      </w:rPr>
      <w:t xml:space="preserve"> года * № </w:t>
    </w:r>
    <w:r>
      <w:rPr>
        <w:rFonts w:ascii="Arial" w:hAnsi="Arial" w:cs="Arial"/>
        <w:sz w:val="20"/>
        <w:lang w:val="ru-RU"/>
      </w:rPr>
      <w:t>30</w:t>
    </w:r>
    <w:r w:rsidRPr="00333ED8">
      <w:rPr>
        <w:rFonts w:ascii="Arial" w:hAnsi="Arial" w:cs="Arial"/>
        <w:sz w:val="20"/>
      </w:rPr>
      <w:t xml:space="preserve"> *</w:t>
    </w:r>
    <w:r w:rsidR="00FD6ED4">
      <w:rPr>
        <w:rFonts w:ascii="Arial" w:hAnsi="Arial" w:cs="Arial"/>
        <w:sz w:val="20"/>
        <w:lang w:val="ru-RU"/>
      </w:rPr>
      <w:t xml:space="preserve"> часть </w:t>
    </w:r>
    <w:r w:rsidR="005A115E">
      <w:rPr>
        <w:rFonts w:ascii="Arial" w:hAnsi="Arial" w:cs="Arial"/>
        <w:sz w:val="20"/>
        <w:lang w:val="ru-RU"/>
      </w:rPr>
      <w:t>2</w:t>
    </w:r>
    <w:r w:rsidR="00FD6ED4">
      <w:rPr>
        <w:rFonts w:ascii="Arial" w:hAnsi="Arial" w:cs="Arial"/>
        <w:sz w:val="20"/>
        <w:lang w:val="ru-RU"/>
      </w:rPr>
      <w:t xml:space="preserve"> *</w:t>
    </w:r>
  </w:p>
  <w:p w14:paraId="4CC43F88" w14:textId="77777777" w:rsidR="00023A8B" w:rsidRDefault="00023A8B">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1A6CB" w14:textId="77A54E4F" w:rsidR="00387D06" w:rsidRDefault="00387D06" w:rsidP="007261C3">
    <w:pPr>
      <w:pStyle w:val="aa"/>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2418EE">
      <w:rPr>
        <w:rStyle w:val="afd"/>
        <w:noProof/>
      </w:rPr>
      <w:t>43</w:t>
    </w:r>
    <w:r>
      <w:rPr>
        <w:rStyle w:val="afd"/>
      </w:rPr>
      <w:fldChar w:fldCharType="end"/>
    </w:r>
  </w:p>
  <w:p w14:paraId="0CA88E7E" w14:textId="77777777" w:rsidR="00387D06" w:rsidRDefault="00387D06" w:rsidP="007261C3">
    <w:pPr>
      <w:pStyle w:val="aa"/>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D6C54" w14:textId="77777777" w:rsidR="005A115E" w:rsidRPr="00FD6ED4" w:rsidRDefault="005A115E" w:rsidP="00F871C7">
    <w:pPr>
      <w:pStyle w:val="aa"/>
      <w:ind w:firstLine="0"/>
      <w:jc w:val="center"/>
      <w:rPr>
        <w:rFonts w:ascii="Arial" w:hAnsi="Arial" w:cs="Arial"/>
        <w:sz w:val="20"/>
        <w:lang w:val="ru-RU"/>
      </w:rPr>
    </w:pPr>
    <w:r w:rsidRPr="00333ED8">
      <w:rPr>
        <w:rFonts w:ascii="Arial" w:hAnsi="Arial" w:cs="Arial"/>
        <w:sz w:val="20"/>
      </w:rPr>
      <w:t>«Муниципальный вестник»__________</w:t>
    </w:r>
    <w:r>
      <w:rPr>
        <w:rFonts w:ascii="Arial" w:hAnsi="Arial" w:cs="Arial"/>
        <w:sz w:val="20"/>
        <w:lang w:val="ru-RU"/>
      </w:rPr>
      <w:t>_______</w:t>
    </w:r>
    <w:r w:rsidRPr="00333ED8">
      <w:rPr>
        <w:rFonts w:ascii="Arial" w:hAnsi="Arial" w:cs="Arial"/>
        <w:sz w:val="20"/>
      </w:rPr>
      <w:t>_</w:t>
    </w:r>
    <w:r>
      <w:rPr>
        <w:rFonts w:ascii="Arial" w:hAnsi="Arial" w:cs="Arial"/>
        <w:sz w:val="20"/>
      </w:rPr>
      <w:t>__________</w:t>
    </w:r>
    <w:r w:rsidRPr="00333ED8">
      <w:rPr>
        <w:rFonts w:ascii="Arial" w:hAnsi="Arial" w:cs="Arial"/>
        <w:sz w:val="20"/>
      </w:rPr>
      <w:t xml:space="preserve">__ </w:t>
    </w:r>
    <w:r>
      <w:rPr>
        <w:rFonts w:ascii="Arial" w:hAnsi="Arial" w:cs="Arial"/>
        <w:sz w:val="20"/>
        <w:lang w:val="ru-RU"/>
      </w:rPr>
      <w:t>27</w:t>
    </w:r>
    <w:r>
      <w:rPr>
        <w:rFonts w:ascii="Arial" w:hAnsi="Arial" w:cs="Arial"/>
        <w:sz w:val="20"/>
      </w:rPr>
      <w:t xml:space="preserve"> декабря</w:t>
    </w:r>
    <w:r w:rsidRPr="00333ED8">
      <w:rPr>
        <w:rFonts w:ascii="Arial" w:hAnsi="Arial" w:cs="Arial"/>
        <w:sz w:val="20"/>
      </w:rPr>
      <w:t xml:space="preserve"> 20</w:t>
    </w:r>
    <w:r>
      <w:rPr>
        <w:rFonts w:ascii="Arial" w:hAnsi="Arial" w:cs="Arial"/>
        <w:sz w:val="20"/>
      </w:rPr>
      <w:t>22</w:t>
    </w:r>
    <w:r w:rsidRPr="00333ED8">
      <w:rPr>
        <w:rFonts w:ascii="Arial" w:hAnsi="Arial" w:cs="Arial"/>
        <w:sz w:val="20"/>
      </w:rPr>
      <w:t xml:space="preserve"> года * № </w:t>
    </w:r>
    <w:r>
      <w:rPr>
        <w:rFonts w:ascii="Arial" w:hAnsi="Arial" w:cs="Arial"/>
        <w:sz w:val="20"/>
        <w:lang w:val="ru-RU"/>
      </w:rPr>
      <w:t>30</w:t>
    </w:r>
    <w:r w:rsidRPr="00333ED8">
      <w:rPr>
        <w:rFonts w:ascii="Arial" w:hAnsi="Arial" w:cs="Arial"/>
        <w:sz w:val="20"/>
      </w:rPr>
      <w:t xml:space="preserve"> *</w:t>
    </w:r>
    <w:r>
      <w:rPr>
        <w:rFonts w:ascii="Arial" w:hAnsi="Arial" w:cs="Arial"/>
        <w:sz w:val="20"/>
        <w:lang w:val="ru-RU"/>
      </w:rPr>
      <w:t xml:space="preserve"> часть 2 *</w:t>
    </w:r>
  </w:p>
  <w:p w14:paraId="759195E0" w14:textId="77777777" w:rsidR="005A115E" w:rsidRDefault="005A115E">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BF934" w14:textId="77777777" w:rsidR="00D65DF9" w:rsidRDefault="00D65DF9">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5CE43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2" w15:restartNumberingAfterBreak="0">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OpenSymbol" w:hAnsi="OpenSymbol" w:cs="OpenSymbol"/>
      </w:rPr>
    </w:lvl>
    <w:lvl w:ilvl="2">
      <w:start w:val="1"/>
      <w:numFmt w:val="bullet"/>
      <w:suff w:val="nothing"/>
      <w:lvlText w:val="▪"/>
      <w:lvlJc w:val="left"/>
      <w:pPr>
        <w:tabs>
          <w:tab w:val="num" w:pos="0"/>
        </w:tabs>
        <w:ind w:left="0" w:firstLine="0"/>
      </w:pPr>
      <w:rPr>
        <w:rFonts w:ascii="OpenSymbol" w:hAnsi="Open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OpenSymbol" w:hAnsi="OpenSymbol" w:cs="OpenSymbol"/>
      </w:rPr>
    </w:lvl>
    <w:lvl w:ilvl="5">
      <w:start w:val="1"/>
      <w:numFmt w:val="bullet"/>
      <w:suff w:val="nothing"/>
      <w:lvlText w:val="▪"/>
      <w:lvlJc w:val="left"/>
      <w:pPr>
        <w:tabs>
          <w:tab w:val="num" w:pos="0"/>
        </w:tabs>
        <w:ind w:left="0" w:firstLine="0"/>
      </w:pPr>
      <w:rPr>
        <w:rFonts w:ascii="OpenSymbol" w:hAnsi="Open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OpenSymbol" w:hAnsi="OpenSymbol" w:cs="OpenSymbol"/>
      </w:rPr>
    </w:lvl>
    <w:lvl w:ilvl="8">
      <w:start w:val="1"/>
      <w:numFmt w:val="bullet"/>
      <w:suff w:val="nothing"/>
      <w:lvlText w:val="▪"/>
      <w:lvlJc w:val="left"/>
      <w:pPr>
        <w:tabs>
          <w:tab w:val="num" w:pos="0"/>
        </w:tabs>
        <w:ind w:left="0" w:firstLine="0"/>
      </w:pPr>
      <w:rPr>
        <w:rFonts w:ascii="OpenSymbol" w:hAnsi="OpenSymbol" w:cs="OpenSymbol"/>
      </w:rPr>
    </w:lvl>
  </w:abstractNum>
  <w:abstractNum w:abstractNumId="3" w15:restartNumberingAfterBreak="0">
    <w:nsid w:val="00000003"/>
    <w:multiLevelType w:val="singleLevel"/>
    <w:tmpl w:val="00000003"/>
    <w:name w:val="WW8Num4"/>
    <w:lvl w:ilvl="0">
      <w:start w:val="1"/>
      <w:numFmt w:val="decimal"/>
      <w:lvlText w:val="%1)"/>
      <w:lvlJc w:val="left"/>
      <w:pPr>
        <w:tabs>
          <w:tab w:val="num" w:pos="1440"/>
        </w:tabs>
        <w:ind w:left="1440" w:hanging="360"/>
      </w:pPr>
    </w:lvl>
  </w:abstractNum>
  <w:abstractNum w:abstractNumId="4" w15:restartNumberingAfterBreak="0">
    <w:nsid w:val="00000007"/>
    <w:multiLevelType w:val="multilevel"/>
    <w:tmpl w:val="00000007"/>
    <w:name w:val="WW8Num6"/>
    <w:lvl w:ilvl="0">
      <w:start w:val="1"/>
      <w:numFmt w:val="decimal"/>
      <w:lvlText w:val="%1."/>
      <w:lvlJc w:val="left"/>
      <w:pPr>
        <w:tabs>
          <w:tab w:val="num" w:pos="644"/>
        </w:tabs>
        <w:ind w:left="644" w:hanging="360"/>
      </w:pPr>
    </w:lvl>
    <w:lvl w:ilvl="1">
      <w:start w:val="1"/>
      <w:numFmt w:val="decimal"/>
      <w:lvlText w:val="%1.%2."/>
      <w:lvlJc w:val="left"/>
      <w:pPr>
        <w:tabs>
          <w:tab w:val="num" w:pos="1713"/>
        </w:tabs>
        <w:ind w:left="1713"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5" w15:restartNumberingAfterBreak="0">
    <w:nsid w:val="005276BB"/>
    <w:multiLevelType w:val="hybridMultilevel"/>
    <w:tmpl w:val="B8FC513E"/>
    <w:lvl w:ilvl="0" w:tplc="12B27BFC">
      <w:start w:val="1"/>
      <w:numFmt w:val="decimal"/>
      <w:lvlText w:val="%1."/>
      <w:lvlJc w:val="left"/>
      <w:pPr>
        <w:ind w:left="1495" w:hanging="360"/>
      </w:pPr>
      <w:rPr>
        <w:b w:val="0"/>
      </w:rPr>
    </w:lvl>
    <w:lvl w:ilvl="1" w:tplc="9E222602">
      <w:start w:val="1"/>
      <w:numFmt w:val="decimal"/>
      <w:lvlText w:val="%2."/>
      <w:lvlJc w:val="left"/>
      <w:pPr>
        <w:ind w:left="1830" w:hanging="111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39110D4"/>
    <w:multiLevelType w:val="hybridMultilevel"/>
    <w:tmpl w:val="8F4A9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9D4D9B"/>
    <w:multiLevelType w:val="hybridMultilevel"/>
    <w:tmpl w:val="2AA6843A"/>
    <w:lvl w:ilvl="0" w:tplc="0588761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FB27E1"/>
    <w:multiLevelType w:val="hybridMultilevel"/>
    <w:tmpl w:val="114AC5F2"/>
    <w:lvl w:ilvl="0" w:tplc="58DEB1C6">
      <w:start w:val="1"/>
      <w:numFmt w:val="decimal"/>
      <w:lvlText w:val="%1."/>
      <w:lvlJc w:val="left"/>
      <w:pPr>
        <w:tabs>
          <w:tab w:val="num" w:pos="1495"/>
        </w:tabs>
        <w:ind w:left="1495" w:hanging="360"/>
      </w:pPr>
      <w:rPr>
        <w:rFonts w:ascii="Times New Roman" w:eastAsia="Times New Roman" w:hAnsi="Times New Roman" w:cs="Times New Roman"/>
      </w:r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9" w15:restartNumberingAfterBreak="0">
    <w:nsid w:val="17C503AF"/>
    <w:multiLevelType w:val="multilevel"/>
    <w:tmpl w:val="097ADFDA"/>
    <w:lvl w:ilvl="0">
      <w:start w:val="1"/>
      <w:numFmt w:val="decimal"/>
      <w:lvlText w:val="%1."/>
      <w:lvlJc w:val="left"/>
      <w:pPr>
        <w:ind w:left="1153" w:hanging="444"/>
      </w:pPr>
      <w:rPr>
        <w:rFonts w:hint="default"/>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10" w15:restartNumberingAfterBreak="0">
    <w:nsid w:val="23D13FA9"/>
    <w:multiLevelType w:val="hybridMultilevel"/>
    <w:tmpl w:val="D48231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30754292"/>
    <w:multiLevelType w:val="multilevel"/>
    <w:tmpl w:val="93AA7216"/>
    <w:styleLink w:val="a0"/>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1EC6F72"/>
    <w:multiLevelType w:val="hybridMultilevel"/>
    <w:tmpl w:val="9354797C"/>
    <w:lvl w:ilvl="0" w:tplc="32065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D2D7101"/>
    <w:multiLevelType w:val="multilevel"/>
    <w:tmpl w:val="06DA5CE4"/>
    <w:lvl w:ilvl="0">
      <w:start w:val="1"/>
      <w:numFmt w:val="decimal"/>
      <w:lvlText w:val="%1."/>
      <w:lvlJc w:val="left"/>
      <w:pPr>
        <w:ind w:left="1427" w:hanging="860"/>
      </w:pPr>
      <w:rPr>
        <w:rFonts w:hint="default"/>
        <w:b w:val="0"/>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4" w15:restartNumberingAfterBreak="0">
    <w:nsid w:val="597A6A78"/>
    <w:multiLevelType w:val="hybridMultilevel"/>
    <w:tmpl w:val="9354797C"/>
    <w:lvl w:ilvl="0" w:tplc="320655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BE941CD"/>
    <w:multiLevelType w:val="hybridMultilevel"/>
    <w:tmpl w:val="0BAC0E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BDA2A9C"/>
    <w:multiLevelType w:val="multilevel"/>
    <w:tmpl w:val="2D268C86"/>
    <w:styleLink w:val="1"/>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lvlText w:val="2.8.%3"/>
      <w:lvlJc w:val="left"/>
      <w:pPr>
        <w:tabs>
          <w:tab w:val="num" w:pos="1260"/>
        </w:tabs>
        <w:ind w:left="126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7" w15:restartNumberingAfterBreak="0">
    <w:nsid w:val="7BF23E57"/>
    <w:multiLevelType w:val="multilevel"/>
    <w:tmpl w:val="671E4F26"/>
    <w:styleLink w:val="a1"/>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7"/>
  </w:num>
  <w:num w:numId="5">
    <w:abstractNumId w:val="0"/>
  </w:num>
  <w:num w:numId="6">
    <w:abstractNumId w:val="5"/>
  </w:num>
  <w:num w:numId="7">
    <w:abstractNumId w:val="15"/>
  </w:num>
  <w:num w:numId="8">
    <w:abstractNumId w:val="7"/>
  </w:num>
  <w:num w:numId="9">
    <w:abstractNumId w:val="13"/>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D4"/>
    <w:rsid w:val="00002511"/>
    <w:rsid w:val="00013726"/>
    <w:rsid w:val="00023A8B"/>
    <w:rsid w:val="000367FB"/>
    <w:rsid w:val="000572B1"/>
    <w:rsid w:val="00074CD2"/>
    <w:rsid w:val="000822E0"/>
    <w:rsid w:val="000A029D"/>
    <w:rsid w:val="000A25D6"/>
    <w:rsid w:val="000A2986"/>
    <w:rsid w:val="000C6A66"/>
    <w:rsid w:val="000D1CE0"/>
    <w:rsid w:val="00114D16"/>
    <w:rsid w:val="00126C0F"/>
    <w:rsid w:val="00133D8C"/>
    <w:rsid w:val="00135847"/>
    <w:rsid w:val="0016743B"/>
    <w:rsid w:val="00194498"/>
    <w:rsid w:val="001E7BA9"/>
    <w:rsid w:val="001F22C7"/>
    <w:rsid w:val="00201C62"/>
    <w:rsid w:val="0023545A"/>
    <w:rsid w:val="002418EE"/>
    <w:rsid w:val="00247C08"/>
    <w:rsid w:val="00265555"/>
    <w:rsid w:val="00276A00"/>
    <w:rsid w:val="002951AC"/>
    <w:rsid w:val="002B317A"/>
    <w:rsid w:val="002C33AC"/>
    <w:rsid w:val="002D298E"/>
    <w:rsid w:val="002D7493"/>
    <w:rsid w:val="00301440"/>
    <w:rsid w:val="003039E9"/>
    <w:rsid w:val="003257B6"/>
    <w:rsid w:val="00340697"/>
    <w:rsid w:val="0034444B"/>
    <w:rsid w:val="00377697"/>
    <w:rsid w:val="00380455"/>
    <w:rsid w:val="00380771"/>
    <w:rsid w:val="0038462E"/>
    <w:rsid w:val="00387D06"/>
    <w:rsid w:val="003A533D"/>
    <w:rsid w:val="003F0E72"/>
    <w:rsid w:val="00400441"/>
    <w:rsid w:val="0040425A"/>
    <w:rsid w:val="004434D6"/>
    <w:rsid w:val="00472487"/>
    <w:rsid w:val="00475ECA"/>
    <w:rsid w:val="004B2EDD"/>
    <w:rsid w:val="004B5061"/>
    <w:rsid w:val="004C4C3F"/>
    <w:rsid w:val="004E5E7F"/>
    <w:rsid w:val="004F1926"/>
    <w:rsid w:val="00521430"/>
    <w:rsid w:val="00546D83"/>
    <w:rsid w:val="005522F3"/>
    <w:rsid w:val="00560C33"/>
    <w:rsid w:val="00567B5A"/>
    <w:rsid w:val="0057692F"/>
    <w:rsid w:val="00591098"/>
    <w:rsid w:val="005976E8"/>
    <w:rsid w:val="005A115E"/>
    <w:rsid w:val="005B37D5"/>
    <w:rsid w:val="005C12CE"/>
    <w:rsid w:val="005C3148"/>
    <w:rsid w:val="005C7740"/>
    <w:rsid w:val="005D015F"/>
    <w:rsid w:val="005E671A"/>
    <w:rsid w:val="0060215E"/>
    <w:rsid w:val="00613D58"/>
    <w:rsid w:val="00617AD3"/>
    <w:rsid w:val="00620B10"/>
    <w:rsid w:val="006313F1"/>
    <w:rsid w:val="006432D3"/>
    <w:rsid w:val="00667479"/>
    <w:rsid w:val="00671C9E"/>
    <w:rsid w:val="0067350C"/>
    <w:rsid w:val="006B6032"/>
    <w:rsid w:val="006F0556"/>
    <w:rsid w:val="006F562F"/>
    <w:rsid w:val="006F7EE0"/>
    <w:rsid w:val="00767383"/>
    <w:rsid w:val="007977FC"/>
    <w:rsid w:val="00797A70"/>
    <w:rsid w:val="007B1002"/>
    <w:rsid w:val="007B343E"/>
    <w:rsid w:val="007C7136"/>
    <w:rsid w:val="008445BB"/>
    <w:rsid w:val="0088391E"/>
    <w:rsid w:val="00890253"/>
    <w:rsid w:val="008A18BE"/>
    <w:rsid w:val="008E19D6"/>
    <w:rsid w:val="00900C18"/>
    <w:rsid w:val="00901971"/>
    <w:rsid w:val="0092117E"/>
    <w:rsid w:val="009447F7"/>
    <w:rsid w:val="00960670"/>
    <w:rsid w:val="00964582"/>
    <w:rsid w:val="0098747F"/>
    <w:rsid w:val="009D699C"/>
    <w:rsid w:val="009E4C97"/>
    <w:rsid w:val="009F0A4B"/>
    <w:rsid w:val="00A0442F"/>
    <w:rsid w:val="00A22FD4"/>
    <w:rsid w:val="00A81712"/>
    <w:rsid w:val="00A87BD4"/>
    <w:rsid w:val="00AB61C4"/>
    <w:rsid w:val="00AC3544"/>
    <w:rsid w:val="00AD432C"/>
    <w:rsid w:val="00AF29B7"/>
    <w:rsid w:val="00B04F5E"/>
    <w:rsid w:val="00B13440"/>
    <w:rsid w:val="00B16D2E"/>
    <w:rsid w:val="00B20548"/>
    <w:rsid w:val="00B36549"/>
    <w:rsid w:val="00B5083C"/>
    <w:rsid w:val="00B713C8"/>
    <w:rsid w:val="00BA36A0"/>
    <w:rsid w:val="00BA72ED"/>
    <w:rsid w:val="00BC1960"/>
    <w:rsid w:val="00BD5DAC"/>
    <w:rsid w:val="00BF10A1"/>
    <w:rsid w:val="00BF1F84"/>
    <w:rsid w:val="00C17444"/>
    <w:rsid w:val="00C17E7C"/>
    <w:rsid w:val="00C4450C"/>
    <w:rsid w:val="00C94517"/>
    <w:rsid w:val="00C946BB"/>
    <w:rsid w:val="00C9678E"/>
    <w:rsid w:val="00CA4BF9"/>
    <w:rsid w:val="00CD499A"/>
    <w:rsid w:val="00D07BA4"/>
    <w:rsid w:val="00D1535F"/>
    <w:rsid w:val="00D42A3D"/>
    <w:rsid w:val="00D5745E"/>
    <w:rsid w:val="00D65DF9"/>
    <w:rsid w:val="00D66E80"/>
    <w:rsid w:val="00DA46EC"/>
    <w:rsid w:val="00DB4A85"/>
    <w:rsid w:val="00DC17D2"/>
    <w:rsid w:val="00DF1B03"/>
    <w:rsid w:val="00E046F3"/>
    <w:rsid w:val="00E560D6"/>
    <w:rsid w:val="00E56A56"/>
    <w:rsid w:val="00E60B65"/>
    <w:rsid w:val="00E714C9"/>
    <w:rsid w:val="00E7179F"/>
    <w:rsid w:val="00E77CB2"/>
    <w:rsid w:val="00E80AFC"/>
    <w:rsid w:val="00EA39BE"/>
    <w:rsid w:val="00EC435E"/>
    <w:rsid w:val="00ED09B8"/>
    <w:rsid w:val="00F21E15"/>
    <w:rsid w:val="00F35AD0"/>
    <w:rsid w:val="00F372CC"/>
    <w:rsid w:val="00F70164"/>
    <w:rsid w:val="00F826C5"/>
    <w:rsid w:val="00F8546C"/>
    <w:rsid w:val="00F871C7"/>
    <w:rsid w:val="00F90D76"/>
    <w:rsid w:val="00FC4C2B"/>
    <w:rsid w:val="00FD0211"/>
    <w:rsid w:val="00FD4FE5"/>
    <w:rsid w:val="00FD6ED4"/>
    <w:rsid w:val="00FF30A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5E940"/>
  <w15:docId w15:val="{888AC6A8-3991-4A53-9BF0-838C3FFF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liases w:val="!Обычный текст документа"/>
    <w:qFormat/>
    <w:rsid w:val="00D07BA4"/>
    <w:pPr>
      <w:spacing w:after="0" w:line="240" w:lineRule="auto"/>
      <w:ind w:firstLine="567"/>
      <w:jc w:val="both"/>
    </w:pPr>
    <w:rPr>
      <w:rFonts w:ascii="Arial" w:eastAsia="Times New Roman" w:hAnsi="Arial" w:cs="Times New Roman"/>
      <w:sz w:val="24"/>
      <w:szCs w:val="24"/>
      <w:lang w:eastAsia="ru-RU"/>
    </w:rPr>
  </w:style>
  <w:style w:type="paragraph" w:styleId="10">
    <w:name w:val="heading 1"/>
    <w:aliases w:val="!Части документа"/>
    <w:basedOn w:val="a2"/>
    <w:next w:val="a2"/>
    <w:link w:val="11"/>
    <w:uiPriority w:val="9"/>
    <w:qFormat/>
    <w:rsid w:val="00A87BD4"/>
    <w:pPr>
      <w:jc w:val="center"/>
      <w:outlineLvl w:val="0"/>
    </w:pPr>
    <w:rPr>
      <w:rFonts w:cs="Arial"/>
      <w:kern w:val="32"/>
      <w:sz w:val="32"/>
      <w:szCs w:val="32"/>
    </w:rPr>
  </w:style>
  <w:style w:type="paragraph" w:styleId="2">
    <w:name w:val="heading 2"/>
    <w:aliases w:val="!Разделы документа"/>
    <w:basedOn w:val="a2"/>
    <w:link w:val="20"/>
    <w:uiPriority w:val="9"/>
    <w:unhideWhenUsed/>
    <w:qFormat/>
    <w:rsid w:val="00A87BD4"/>
    <w:pPr>
      <w:jc w:val="center"/>
      <w:outlineLvl w:val="1"/>
    </w:pPr>
    <w:rPr>
      <w:rFonts w:cs="Arial"/>
      <w:iCs/>
      <w:sz w:val="30"/>
      <w:szCs w:val="28"/>
    </w:rPr>
  </w:style>
  <w:style w:type="paragraph" w:styleId="3">
    <w:name w:val="heading 3"/>
    <w:aliases w:val="!Главы документа"/>
    <w:basedOn w:val="a2"/>
    <w:link w:val="30"/>
    <w:uiPriority w:val="99"/>
    <w:unhideWhenUsed/>
    <w:qFormat/>
    <w:rsid w:val="00A87BD4"/>
    <w:pPr>
      <w:outlineLvl w:val="2"/>
    </w:pPr>
    <w:rPr>
      <w:rFonts w:cs="Arial"/>
      <w:sz w:val="28"/>
      <w:szCs w:val="26"/>
    </w:rPr>
  </w:style>
  <w:style w:type="paragraph" w:styleId="4">
    <w:name w:val="heading 4"/>
    <w:aliases w:val="!Параграфы/Статьи документа"/>
    <w:basedOn w:val="a2"/>
    <w:link w:val="40"/>
    <w:uiPriority w:val="99"/>
    <w:unhideWhenUsed/>
    <w:qFormat/>
    <w:rsid w:val="00A87BD4"/>
    <w:pPr>
      <w:outlineLvl w:val="3"/>
    </w:pPr>
    <w:rPr>
      <w:sz w:val="26"/>
      <w:szCs w:val="28"/>
    </w:rPr>
  </w:style>
  <w:style w:type="paragraph" w:styleId="5">
    <w:name w:val="heading 5"/>
    <w:basedOn w:val="a2"/>
    <w:next w:val="a2"/>
    <w:link w:val="50"/>
    <w:uiPriority w:val="99"/>
    <w:qFormat/>
    <w:rsid w:val="00E56A56"/>
    <w:pPr>
      <w:spacing w:before="240" w:after="60"/>
      <w:ind w:firstLine="0"/>
      <w:jc w:val="left"/>
      <w:outlineLvl w:val="4"/>
    </w:pPr>
    <w:rPr>
      <w:rFonts w:ascii="Calibri" w:hAnsi="Calibri"/>
      <w:b/>
      <w:bCs/>
      <w:i/>
      <w:iCs/>
      <w:sz w:val="26"/>
      <w:szCs w:val="26"/>
      <w:lang w:val="en-US" w:eastAsia="en-US" w:bidi="en-US"/>
    </w:rPr>
  </w:style>
  <w:style w:type="paragraph" w:styleId="6">
    <w:name w:val="heading 6"/>
    <w:basedOn w:val="a2"/>
    <w:next w:val="a2"/>
    <w:link w:val="60"/>
    <w:uiPriority w:val="99"/>
    <w:qFormat/>
    <w:rsid w:val="00E56A56"/>
    <w:pPr>
      <w:spacing w:before="240" w:after="60"/>
      <w:ind w:firstLine="0"/>
      <w:jc w:val="left"/>
      <w:outlineLvl w:val="5"/>
    </w:pPr>
    <w:rPr>
      <w:rFonts w:ascii="Calibri" w:hAnsi="Calibri"/>
      <w:b/>
      <w:bCs/>
      <w:sz w:val="22"/>
      <w:szCs w:val="22"/>
      <w:lang w:val="en-US" w:eastAsia="en-US" w:bidi="en-US"/>
    </w:rPr>
  </w:style>
  <w:style w:type="paragraph" w:styleId="7">
    <w:name w:val="heading 7"/>
    <w:basedOn w:val="a2"/>
    <w:next w:val="a2"/>
    <w:link w:val="70"/>
    <w:qFormat/>
    <w:rsid w:val="00E56A56"/>
    <w:pPr>
      <w:spacing w:before="240" w:after="60"/>
      <w:ind w:firstLine="0"/>
      <w:jc w:val="left"/>
      <w:outlineLvl w:val="6"/>
    </w:pPr>
    <w:rPr>
      <w:rFonts w:ascii="Calibri" w:hAnsi="Calibri"/>
      <w:lang w:val="en-US" w:eastAsia="en-US" w:bidi="en-US"/>
    </w:rPr>
  </w:style>
  <w:style w:type="paragraph" w:styleId="8">
    <w:name w:val="heading 8"/>
    <w:basedOn w:val="a2"/>
    <w:next w:val="a2"/>
    <w:link w:val="80"/>
    <w:qFormat/>
    <w:rsid w:val="00E56A56"/>
    <w:pPr>
      <w:spacing w:before="240" w:after="60"/>
      <w:ind w:firstLine="0"/>
      <w:jc w:val="left"/>
      <w:outlineLvl w:val="7"/>
    </w:pPr>
    <w:rPr>
      <w:rFonts w:ascii="Calibri" w:hAnsi="Calibri"/>
      <w:i/>
      <w:iCs/>
      <w:lang w:val="en-US" w:eastAsia="en-US" w:bidi="en-US"/>
    </w:rPr>
  </w:style>
  <w:style w:type="paragraph" w:styleId="9">
    <w:name w:val="heading 9"/>
    <w:basedOn w:val="a2"/>
    <w:next w:val="a2"/>
    <w:link w:val="90"/>
    <w:qFormat/>
    <w:rsid w:val="00E56A56"/>
    <w:pPr>
      <w:spacing w:before="240" w:after="60"/>
      <w:ind w:firstLine="0"/>
      <w:jc w:val="left"/>
      <w:outlineLvl w:val="8"/>
    </w:pPr>
    <w:rPr>
      <w:rFonts w:ascii="Cambria" w:hAnsi="Cambria"/>
      <w:sz w:val="22"/>
      <w:szCs w:val="22"/>
      <w:lang w:val="en-US" w:eastAsia="en-US" w:bidi="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Части документа Знак1"/>
    <w:basedOn w:val="a3"/>
    <w:link w:val="10"/>
    <w:uiPriority w:val="9"/>
    <w:rsid w:val="00A87BD4"/>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3"/>
    <w:link w:val="2"/>
    <w:uiPriority w:val="9"/>
    <w:rsid w:val="00A87BD4"/>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3"/>
    <w:link w:val="3"/>
    <w:uiPriority w:val="99"/>
    <w:rsid w:val="00A87BD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3"/>
    <w:link w:val="4"/>
    <w:uiPriority w:val="99"/>
    <w:rsid w:val="00A87BD4"/>
    <w:rPr>
      <w:rFonts w:ascii="Arial" w:eastAsia="Times New Roman" w:hAnsi="Arial" w:cs="Times New Roman"/>
      <w:sz w:val="26"/>
      <w:szCs w:val="28"/>
      <w:lang w:eastAsia="ru-RU"/>
    </w:rPr>
  </w:style>
  <w:style w:type="character" w:styleId="a6">
    <w:name w:val="Hyperlink"/>
    <w:uiPriority w:val="99"/>
    <w:unhideWhenUsed/>
    <w:rsid w:val="00A87BD4"/>
    <w:rPr>
      <w:strike w:val="0"/>
      <w:dstrike w:val="0"/>
      <w:color w:val="0000FF"/>
      <w:u w:val="none"/>
      <w:effect w:val="none"/>
    </w:rPr>
  </w:style>
  <w:style w:type="character" w:styleId="a7">
    <w:name w:val="FollowedHyperlink"/>
    <w:uiPriority w:val="99"/>
    <w:unhideWhenUsed/>
    <w:rsid w:val="00A87BD4"/>
    <w:rPr>
      <w:color w:val="800080"/>
      <w:u w:val="single"/>
    </w:rPr>
  </w:style>
  <w:style w:type="character" w:customStyle="1" w:styleId="110">
    <w:name w:val="Заголовок 1 Знак1"/>
    <w:aliases w:val="!Части документа Знак"/>
    <w:basedOn w:val="a3"/>
    <w:rsid w:val="00A87BD4"/>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3"/>
    <w:semiHidden/>
    <w:rsid w:val="00A87BD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3"/>
    <w:semiHidden/>
    <w:rsid w:val="00A87BD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3"/>
    <w:semiHidden/>
    <w:rsid w:val="00A87BD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unhideWhenUsed/>
    <w:rsid w:val="00A87BD4"/>
    <w:rPr>
      <w:rFonts w:ascii="Arial" w:hAnsi="Arial" w:cs="Arial" w:hint="default"/>
      <w:b w:val="0"/>
      <w:bCs w:val="0"/>
      <w:i w:val="0"/>
      <w:iCs w:val="0"/>
      <w:strike w:val="0"/>
      <w:dstrike w:val="0"/>
      <w:color w:val="0000FF"/>
      <w:sz w:val="24"/>
      <w:u w:val="none"/>
      <w:effect w:val="none"/>
    </w:rPr>
  </w:style>
  <w:style w:type="character" w:customStyle="1" w:styleId="a8">
    <w:name w:val="Текст примечания Знак"/>
    <w:aliases w:val="!Равноширинный текст документа Знак1"/>
    <w:basedOn w:val="a3"/>
    <w:link w:val="a9"/>
    <w:uiPriority w:val="99"/>
    <w:semiHidden/>
    <w:locked/>
    <w:rsid w:val="00A87BD4"/>
    <w:rPr>
      <w:rFonts w:ascii="Courier" w:eastAsia="Times New Roman" w:hAnsi="Courier"/>
    </w:rPr>
  </w:style>
  <w:style w:type="paragraph" w:styleId="a9">
    <w:name w:val="annotation text"/>
    <w:aliases w:val="!Равноширинный текст документа"/>
    <w:basedOn w:val="a2"/>
    <w:link w:val="a8"/>
    <w:uiPriority w:val="99"/>
    <w:semiHidden/>
    <w:unhideWhenUsed/>
    <w:qFormat/>
    <w:rsid w:val="00A87BD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3"/>
    <w:semiHidden/>
    <w:rsid w:val="00A87BD4"/>
    <w:rPr>
      <w:rFonts w:ascii="Arial" w:eastAsia="Times New Roman" w:hAnsi="Arial" w:cs="Times New Roman"/>
      <w:sz w:val="20"/>
      <w:szCs w:val="20"/>
      <w:lang w:eastAsia="ru-RU"/>
    </w:rPr>
  </w:style>
  <w:style w:type="paragraph" w:styleId="aa">
    <w:name w:val="header"/>
    <w:basedOn w:val="a2"/>
    <w:link w:val="ab"/>
    <w:unhideWhenUsed/>
    <w:rsid w:val="00A87BD4"/>
    <w:pPr>
      <w:tabs>
        <w:tab w:val="center" w:pos="4677"/>
        <w:tab w:val="right" w:pos="9355"/>
      </w:tabs>
    </w:pPr>
    <w:rPr>
      <w:rFonts w:ascii="Times New Roman" w:hAnsi="Times New Roman"/>
      <w:lang w:val="x-none" w:eastAsia="x-none"/>
    </w:rPr>
  </w:style>
  <w:style w:type="character" w:customStyle="1" w:styleId="ab">
    <w:name w:val="Верхний колонтитул Знак"/>
    <w:basedOn w:val="a3"/>
    <w:link w:val="aa"/>
    <w:rsid w:val="00A87BD4"/>
    <w:rPr>
      <w:rFonts w:ascii="Times New Roman" w:eastAsia="Times New Roman" w:hAnsi="Times New Roman" w:cs="Times New Roman"/>
      <w:sz w:val="24"/>
      <w:szCs w:val="24"/>
      <w:lang w:val="x-none" w:eastAsia="x-none"/>
    </w:rPr>
  </w:style>
  <w:style w:type="paragraph" w:styleId="ac">
    <w:name w:val="footer"/>
    <w:basedOn w:val="a2"/>
    <w:link w:val="ad"/>
    <w:uiPriority w:val="99"/>
    <w:unhideWhenUsed/>
    <w:rsid w:val="00A87BD4"/>
    <w:pPr>
      <w:tabs>
        <w:tab w:val="center" w:pos="4677"/>
        <w:tab w:val="right" w:pos="9355"/>
      </w:tabs>
    </w:pPr>
    <w:rPr>
      <w:rFonts w:ascii="Times New Roman" w:hAnsi="Times New Roman"/>
      <w:lang w:val="x-none" w:eastAsia="x-none"/>
    </w:rPr>
  </w:style>
  <w:style w:type="character" w:customStyle="1" w:styleId="ad">
    <w:name w:val="Нижний колонтитул Знак"/>
    <w:basedOn w:val="a3"/>
    <w:link w:val="ac"/>
    <w:uiPriority w:val="99"/>
    <w:rsid w:val="00A87BD4"/>
    <w:rPr>
      <w:rFonts w:ascii="Times New Roman" w:eastAsia="Times New Roman" w:hAnsi="Times New Roman" w:cs="Times New Roman"/>
      <w:sz w:val="24"/>
      <w:szCs w:val="24"/>
      <w:lang w:val="x-none" w:eastAsia="x-none"/>
    </w:rPr>
  </w:style>
  <w:style w:type="paragraph" w:styleId="ae">
    <w:name w:val="Body Text"/>
    <w:basedOn w:val="a2"/>
    <w:link w:val="af"/>
    <w:uiPriority w:val="1"/>
    <w:unhideWhenUsed/>
    <w:qFormat/>
    <w:rsid w:val="00A87BD4"/>
    <w:rPr>
      <w:rFonts w:ascii="Times New Roman" w:hAnsi="Times New Roman"/>
      <w:sz w:val="20"/>
      <w:szCs w:val="28"/>
      <w:lang w:val="x-none" w:eastAsia="x-none"/>
    </w:rPr>
  </w:style>
  <w:style w:type="character" w:customStyle="1" w:styleId="af">
    <w:name w:val="Основной текст Знак"/>
    <w:basedOn w:val="a3"/>
    <w:link w:val="ae"/>
    <w:uiPriority w:val="1"/>
    <w:rsid w:val="00A87BD4"/>
    <w:rPr>
      <w:rFonts w:ascii="Times New Roman" w:eastAsia="Times New Roman" w:hAnsi="Times New Roman" w:cs="Times New Roman"/>
      <w:sz w:val="20"/>
      <w:szCs w:val="28"/>
      <w:lang w:val="x-none" w:eastAsia="x-none"/>
    </w:rPr>
  </w:style>
  <w:style w:type="paragraph" w:styleId="af0">
    <w:name w:val="Balloon Text"/>
    <w:basedOn w:val="a2"/>
    <w:link w:val="af1"/>
    <w:uiPriority w:val="99"/>
    <w:unhideWhenUsed/>
    <w:rsid w:val="00A87BD4"/>
    <w:rPr>
      <w:rFonts w:ascii="Tahoma" w:hAnsi="Tahoma"/>
      <w:sz w:val="16"/>
      <w:szCs w:val="16"/>
      <w:lang w:val="x-none" w:eastAsia="x-none"/>
    </w:rPr>
  </w:style>
  <w:style w:type="character" w:customStyle="1" w:styleId="af1">
    <w:name w:val="Текст выноски Знак"/>
    <w:basedOn w:val="a3"/>
    <w:link w:val="af0"/>
    <w:uiPriority w:val="99"/>
    <w:rsid w:val="00A87BD4"/>
    <w:rPr>
      <w:rFonts w:ascii="Tahoma" w:eastAsia="Times New Roman" w:hAnsi="Tahoma" w:cs="Times New Roman"/>
      <w:sz w:val="16"/>
      <w:szCs w:val="16"/>
      <w:lang w:val="x-none" w:eastAsia="x-none"/>
    </w:rPr>
  </w:style>
  <w:style w:type="paragraph" w:styleId="af2">
    <w:name w:val="List Paragraph"/>
    <w:aliases w:val="List Paragraph"/>
    <w:basedOn w:val="a2"/>
    <w:link w:val="af3"/>
    <w:uiPriority w:val="1"/>
    <w:qFormat/>
    <w:rsid w:val="00A87BD4"/>
    <w:pPr>
      <w:widowControl w:val="0"/>
      <w:autoSpaceDE w:val="0"/>
      <w:autoSpaceDN w:val="0"/>
      <w:adjustRightInd w:val="0"/>
      <w:ind w:left="720"/>
      <w:contextualSpacing/>
    </w:pPr>
    <w:rPr>
      <w:rFonts w:ascii="Times New Roman" w:hAnsi="Times New Roman"/>
      <w:sz w:val="20"/>
      <w:szCs w:val="20"/>
    </w:rPr>
  </w:style>
  <w:style w:type="paragraph" w:customStyle="1" w:styleId="ConsNormal">
    <w:name w:val="ConsNormal"/>
    <w:uiPriority w:val="99"/>
    <w:rsid w:val="00A87B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87BD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A87B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A87B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Знак1"/>
    <w:basedOn w:val="a2"/>
    <w:uiPriority w:val="99"/>
    <w:rsid w:val="00A87BD4"/>
    <w:pPr>
      <w:spacing w:after="160" w:line="240" w:lineRule="exact"/>
    </w:pPr>
    <w:rPr>
      <w:rFonts w:ascii="Verdana" w:hAnsi="Verdana" w:cs="Verdana"/>
      <w:sz w:val="20"/>
      <w:szCs w:val="20"/>
      <w:lang w:val="en-US"/>
    </w:rPr>
  </w:style>
  <w:style w:type="paragraph" w:customStyle="1" w:styleId="ConsPlusNonformat">
    <w:name w:val="ConsPlusNonformat"/>
    <w:uiPriority w:val="99"/>
    <w:qFormat/>
    <w:rsid w:val="00A8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Название Знак"/>
    <w:link w:val="14"/>
    <w:uiPriority w:val="99"/>
    <w:locked/>
    <w:rsid w:val="00A87BD4"/>
    <w:rPr>
      <w:rFonts w:ascii="Cambria" w:hAnsi="Cambria"/>
      <w:b/>
      <w:bCs/>
      <w:kern w:val="28"/>
      <w:sz w:val="32"/>
      <w:szCs w:val="32"/>
      <w:lang w:val="x-none" w:eastAsia="x-none"/>
    </w:rPr>
  </w:style>
  <w:style w:type="paragraph" w:customStyle="1" w:styleId="14">
    <w:name w:val="Название1"/>
    <w:basedOn w:val="a2"/>
    <w:next w:val="a2"/>
    <w:link w:val="af4"/>
    <w:qFormat/>
    <w:rsid w:val="00A87BD4"/>
    <w:pPr>
      <w:spacing w:before="240" w:after="60"/>
      <w:jc w:val="center"/>
      <w:outlineLvl w:val="0"/>
    </w:pPr>
    <w:rPr>
      <w:rFonts w:ascii="Cambria" w:eastAsiaTheme="minorHAnsi" w:hAnsi="Cambria" w:cstheme="minorBidi"/>
      <w:b/>
      <w:bCs/>
      <w:kern w:val="28"/>
      <w:sz w:val="32"/>
      <w:szCs w:val="32"/>
      <w:lang w:val="x-none" w:eastAsia="x-none"/>
    </w:rPr>
  </w:style>
  <w:style w:type="paragraph" w:customStyle="1" w:styleId="af5">
    <w:name w:val="Знак Знак Знак Знак Знак Знак Знак Знак Знак Знак"/>
    <w:basedOn w:val="a2"/>
    <w:qFormat/>
    <w:rsid w:val="00A87BD4"/>
    <w:pPr>
      <w:spacing w:after="160" w:line="240" w:lineRule="exact"/>
    </w:pPr>
    <w:rPr>
      <w:rFonts w:ascii="Verdana" w:hAnsi="Verdana"/>
      <w:lang w:val="en-US"/>
    </w:rPr>
  </w:style>
  <w:style w:type="paragraph" w:customStyle="1" w:styleId="42">
    <w:name w:val="Знак Знак Знак Знак Знак Знак Знак4"/>
    <w:basedOn w:val="a2"/>
    <w:rsid w:val="00A87BD4"/>
    <w:pPr>
      <w:spacing w:before="100" w:beforeAutospacing="1" w:after="100" w:afterAutospacing="1"/>
    </w:pPr>
    <w:rPr>
      <w:rFonts w:ascii="Tahoma" w:hAnsi="Tahoma" w:cs="Tahoma"/>
      <w:sz w:val="20"/>
      <w:szCs w:val="20"/>
      <w:lang w:val="en-US"/>
    </w:rPr>
  </w:style>
  <w:style w:type="paragraph" w:customStyle="1" w:styleId="ConsPlusCell">
    <w:name w:val="ConsPlusCell"/>
    <w:uiPriority w:val="99"/>
    <w:qFormat/>
    <w:rsid w:val="00A87BD4"/>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15">
    <w:name w:val="Обычный текст1"/>
    <w:basedOn w:val="a2"/>
    <w:rsid w:val="00A87BD4"/>
    <w:rPr>
      <w:rFonts w:ascii="Times New Roman" w:hAnsi="Times New Roman"/>
      <w:sz w:val="20"/>
    </w:rPr>
  </w:style>
  <w:style w:type="paragraph" w:customStyle="1" w:styleId="Title">
    <w:name w:val="Title!Название НПА"/>
    <w:basedOn w:val="a2"/>
    <w:qFormat/>
    <w:rsid w:val="00A87BD4"/>
    <w:pPr>
      <w:spacing w:before="240" w:after="60"/>
      <w:jc w:val="center"/>
      <w:outlineLvl w:val="0"/>
    </w:pPr>
    <w:rPr>
      <w:rFonts w:cs="Arial"/>
      <w:b/>
      <w:bCs/>
      <w:kern w:val="28"/>
      <w:sz w:val="32"/>
      <w:szCs w:val="32"/>
    </w:rPr>
  </w:style>
  <w:style w:type="character" w:customStyle="1" w:styleId="16">
    <w:name w:val="Верхний колонтитул Знак1"/>
    <w:basedOn w:val="a3"/>
    <w:uiPriority w:val="99"/>
    <w:rsid w:val="00A87BD4"/>
    <w:rPr>
      <w:rFonts w:ascii="Arial" w:eastAsia="Times New Roman" w:hAnsi="Arial" w:cs="Arial" w:hint="default"/>
      <w:sz w:val="24"/>
      <w:szCs w:val="24"/>
    </w:rPr>
  </w:style>
  <w:style w:type="character" w:customStyle="1" w:styleId="17">
    <w:name w:val="Нижний колонтитул Знак1"/>
    <w:basedOn w:val="a3"/>
    <w:uiPriority w:val="99"/>
    <w:semiHidden/>
    <w:rsid w:val="00A87BD4"/>
    <w:rPr>
      <w:rFonts w:ascii="Arial" w:eastAsia="Times New Roman" w:hAnsi="Arial" w:cs="Arial" w:hint="default"/>
      <w:sz w:val="24"/>
      <w:szCs w:val="24"/>
    </w:rPr>
  </w:style>
  <w:style w:type="character" w:customStyle="1" w:styleId="18">
    <w:name w:val="Текст выноски Знак1"/>
    <w:basedOn w:val="a3"/>
    <w:uiPriority w:val="99"/>
    <w:semiHidden/>
    <w:rsid w:val="00A87BD4"/>
    <w:rPr>
      <w:rFonts w:ascii="Tahoma" w:eastAsia="Times New Roman" w:hAnsi="Tahoma" w:cs="Tahoma" w:hint="default"/>
      <w:sz w:val="16"/>
      <w:szCs w:val="16"/>
    </w:rPr>
  </w:style>
  <w:style w:type="character" w:customStyle="1" w:styleId="text1">
    <w:name w:val="text1"/>
    <w:rsid w:val="00A87BD4"/>
    <w:rPr>
      <w:rFonts w:ascii="Arial" w:hAnsi="Arial" w:cs="Arial" w:hint="default"/>
      <w:sz w:val="18"/>
      <w:szCs w:val="18"/>
    </w:rPr>
  </w:style>
  <w:style w:type="character" w:customStyle="1" w:styleId="af6">
    <w:name w:val="Заголовок Знак"/>
    <w:link w:val="af7"/>
    <w:uiPriority w:val="99"/>
    <w:rsid w:val="00A87BD4"/>
    <w:rPr>
      <w:rFonts w:ascii="Calibri Light" w:eastAsia="Times New Roman" w:hAnsi="Calibri Light" w:cs="Times New Roman" w:hint="default"/>
      <w:spacing w:val="-10"/>
      <w:kern w:val="28"/>
      <w:sz w:val="56"/>
      <w:szCs w:val="56"/>
    </w:rPr>
  </w:style>
  <w:style w:type="table" w:styleId="af8">
    <w:name w:val="Table Grid"/>
    <w:basedOn w:val="a4"/>
    <w:uiPriority w:val="59"/>
    <w:rsid w:val="00A87BD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3"/>
    <w:link w:val="5"/>
    <w:uiPriority w:val="99"/>
    <w:rsid w:val="00E56A56"/>
    <w:rPr>
      <w:rFonts w:ascii="Calibri" w:eastAsia="Times New Roman" w:hAnsi="Calibri" w:cs="Times New Roman"/>
      <w:b/>
      <w:bCs/>
      <w:i/>
      <w:iCs/>
      <w:sz w:val="26"/>
      <w:szCs w:val="26"/>
      <w:lang w:val="en-US" w:bidi="en-US"/>
    </w:rPr>
  </w:style>
  <w:style w:type="character" w:customStyle="1" w:styleId="60">
    <w:name w:val="Заголовок 6 Знак"/>
    <w:basedOn w:val="a3"/>
    <w:link w:val="6"/>
    <w:uiPriority w:val="99"/>
    <w:rsid w:val="00E56A56"/>
    <w:rPr>
      <w:rFonts w:ascii="Calibri" w:eastAsia="Times New Roman" w:hAnsi="Calibri" w:cs="Times New Roman"/>
      <w:b/>
      <w:bCs/>
      <w:lang w:val="en-US" w:bidi="en-US"/>
    </w:rPr>
  </w:style>
  <w:style w:type="character" w:customStyle="1" w:styleId="70">
    <w:name w:val="Заголовок 7 Знак"/>
    <w:basedOn w:val="a3"/>
    <w:link w:val="7"/>
    <w:rsid w:val="00E56A56"/>
    <w:rPr>
      <w:rFonts w:ascii="Calibri" w:eastAsia="Times New Roman" w:hAnsi="Calibri" w:cs="Times New Roman"/>
      <w:sz w:val="24"/>
      <w:szCs w:val="24"/>
      <w:lang w:val="en-US" w:bidi="en-US"/>
    </w:rPr>
  </w:style>
  <w:style w:type="character" w:customStyle="1" w:styleId="80">
    <w:name w:val="Заголовок 8 Знак"/>
    <w:basedOn w:val="a3"/>
    <w:link w:val="8"/>
    <w:rsid w:val="00E56A56"/>
    <w:rPr>
      <w:rFonts w:ascii="Calibri" w:eastAsia="Times New Roman" w:hAnsi="Calibri" w:cs="Times New Roman"/>
      <w:i/>
      <w:iCs/>
      <w:sz w:val="24"/>
      <w:szCs w:val="24"/>
      <w:lang w:val="en-US" w:bidi="en-US"/>
    </w:rPr>
  </w:style>
  <w:style w:type="character" w:customStyle="1" w:styleId="90">
    <w:name w:val="Заголовок 9 Знак"/>
    <w:basedOn w:val="a3"/>
    <w:link w:val="9"/>
    <w:rsid w:val="00E56A56"/>
    <w:rPr>
      <w:rFonts w:ascii="Cambria" w:eastAsia="Times New Roman" w:hAnsi="Cambria" w:cs="Times New Roman"/>
      <w:lang w:val="en-US" w:bidi="en-US"/>
    </w:rPr>
  </w:style>
  <w:style w:type="paragraph" w:customStyle="1" w:styleId="Default">
    <w:name w:val="Default"/>
    <w:qFormat/>
    <w:rsid w:val="00E56A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9">
    <w:name w:val="Plain Text"/>
    <w:basedOn w:val="a2"/>
    <w:link w:val="afa"/>
    <w:unhideWhenUsed/>
    <w:rsid w:val="00E56A56"/>
    <w:pPr>
      <w:ind w:firstLine="0"/>
      <w:jc w:val="left"/>
    </w:pPr>
    <w:rPr>
      <w:rFonts w:ascii="Courier New" w:hAnsi="Courier New" w:cs="Courier New"/>
      <w:sz w:val="20"/>
      <w:szCs w:val="20"/>
    </w:rPr>
  </w:style>
  <w:style w:type="character" w:customStyle="1" w:styleId="afa">
    <w:name w:val="Текст Знак"/>
    <w:basedOn w:val="a3"/>
    <w:link w:val="af9"/>
    <w:rsid w:val="00E56A56"/>
    <w:rPr>
      <w:rFonts w:ascii="Courier New" w:eastAsia="Times New Roman" w:hAnsi="Courier New" w:cs="Courier New"/>
      <w:sz w:val="20"/>
      <w:szCs w:val="20"/>
      <w:lang w:eastAsia="ru-RU"/>
    </w:rPr>
  </w:style>
  <w:style w:type="paragraph" w:customStyle="1" w:styleId="095">
    <w:name w:val="Стиль по ширине Первая строка:  095 см"/>
    <w:basedOn w:val="a2"/>
    <w:uiPriority w:val="99"/>
    <w:qFormat/>
    <w:rsid w:val="00E56A56"/>
    <w:pPr>
      <w:ind w:firstLine="709"/>
    </w:pPr>
    <w:rPr>
      <w:rFonts w:ascii="Times New Roman" w:hAnsi="Times New Roman"/>
      <w:sz w:val="28"/>
      <w:szCs w:val="28"/>
    </w:rPr>
  </w:style>
  <w:style w:type="paragraph" w:customStyle="1" w:styleId="ConsPlusDocList">
    <w:name w:val="ConsPlusDocList"/>
    <w:uiPriority w:val="99"/>
    <w:qFormat/>
    <w:rsid w:val="00E56A5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Document Map"/>
    <w:basedOn w:val="a2"/>
    <w:link w:val="afc"/>
    <w:uiPriority w:val="99"/>
    <w:semiHidden/>
    <w:rsid w:val="00E56A56"/>
    <w:pPr>
      <w:shd w:val="clear" w:color="auto" w:fill="000080"/>
      <w:ind w:firstLine="0"/>
      <w:jc w:val="left"/>
    </w:pPr>
    <w:rPr>
      <w:rFonts w:ascii="Tahoma" w:hAnsi="Tahoma"/>
      <w:sz w:val="16"/>
      <w:szCs w:val="16"/>
    </w:rPr>
  </w:style>
  <w:style w:type="character" w:customStyle="1" w:styleId="afc">
    <w:name w:val="Схема документа Знак"/>
    <w:basedOn w:val="a3"/>
    <w:link w:val="afb"/>
    <w:uiPriority w:val="99"/>
    <w:semiHidden/>
    <w:rsid w:val="00E56A56"/>
    <w:rPr>
      <w:rFonts w:ascii="Tahoma" w:eastAsia="Times New Roman" w:hAnsi="Tahoma" w:cs="Times New Roman"/>
      <w:sz w:val="16"/>
      <w:szCs w:val="16"/>
      <w:shd w:val="clear" w:color="auto" w:fill="000080"/>
      <w:lang w:eastAsia="ru-RU"/>
    </w:rPr>
  </w:style>
  <w:style w:type="character" w:styleId="afd">
    <w:name w:val="page number"/>
    <w:uiPriority w:val="99"/>
    <w:rsid w:val="00E56A56"/>
    <w:rPr>
      <w:rFonts w:cs="Times New Roman"/>
    </w:rPr>
  </w:style>
  <w:style w:type="paragraph" w:styleId="22">
    <w:name w:val="Body Text 2"/>
    <w:basedOn w:val="a2"/>
    <w:link w:val="23"/>
    <w:uiPriority w:val="99"/>
    <w:rsid w:val="00E56A56"/>
    <w:pPr>
      <w:ind w:firstLine="708"/>
    </w:pPr>
    <w:rPr>
      <w:rFonts w:ascii="Times New Roman" w:hAnsi="Times New Roman"/>
      <w:sz w:val="20"/>
      <w:szCs w:val="20"/>
    </w:rPr>
  </w:style>
  <w:style w:type="character" w:customStyle="1" w:styleId="23">
    <w:name w:val="Основной текст 2 Знак"/>
    <w:basedOn w:val="a3"/>
    <w:link w:val="22"/>
    <w:uiPriority w:val="99"/>
    <w:rsid w:val="00E56A56"/>
    <w:rPr>
      <w:rFonts w:ascii="Times New Roman" w:eastAsia="Times New Roman" w:hAnsi="Times New Roman" w:cs="Times New Roman"/>
      <w:sz w:val="20"/>
      <w:szCs w:val="20"/>
      <w:lang w:eastAsia="ru-RU"/>
    </w:rPr>
  </w:style>
  <w:style w:type="character" w:customStyle="1" w:styleId="32">
    <w:name w:val="Знак3"/>
    <w:uiPriority w:val="99"/>
    <w:semiHidden/>
    <w:rsid w:val="00E56A56"/>
    <w:rPr>
      <w:rFonts w:cs="Times New Roman"/>
      <w:sz w:val="24"/>
      <w:szCs w:val="24"/>
      <w:lang w:val="ru-RU" w:eastAsia="ru-RU"/>
    </w:rPr>
  </w:style>
  <w:style w:type="numbering" w:customStyle="1" w:styleId="a0">
    <w:name w:val="Стиль маркированный"/>
    <w:rsid w:val="00E56A56"/>
    <w:pPr>
      <w:numPr>
        <w:numId w:val="3"/>
      </w:numPr>
    </w:pPr>
  </w:style>
  <w:style w:type="numbering" w:customStyle="1" w:styleId="a1">
    <w:name w:val="Стиль многоуровневый"/>
    <w:rsid w:val="00E56A56"/>
    <w:pPr>
      <w:numPr>
        <w:numId w:val="4"/>
      </w:numPr>
    </w:pPr>
  </w:style>
  <w:style w:type="paragraph" w:customStyle="1" w:styleId="afe">
    <w:name w:val="Обычный.Название подразделения"/>
    <w:qFormat/>
    <w:rsid w:val="00E56A56"/>
    <w:pPr>
      <w:spacing w:after="0" w:line="240" w:lineRule="auto"/>
    </w:pPr>
    <w:rPr>
      <w:rFonts w:ascii="SchoolBook" w:eastAsia="Times New Roman" w:hAnsi="SchoolBook" w:cs="Times New Roman"/>
      <w:sz w:val="28"/>
      <w:szCs w:val="20"/>
      <w:lang w:eastAsia="ru-RU"/>
    </w:rPr>
  </w:style>
  <w:style w:type="paragraph" w:styleId="aff">
    <w:name w:val="Subtitle"/>
    <w:basedOn w:val="a2"/>
    <w:link w:val="aff0"/>
    <w:qFormat/>
    <w:rsid w:val="00E56A56"/>
    <w:pPr>
      <w:spacing w:before="120"/>
      <w:ind w:firstLine="0"/>
      <w:jc w:val="center"/>
    </w:pPr>
    <w:rPr>
      <w:rFonts w:ascii="Times New Roman" w:hAnsi="Times New Roman"/>
      <w:b/>
      <w:spacing w:val="40"/>
      <w:sz w:val="28"/>
    </w:rPr>
  </w:style>
  <w:style w:type="character" w:customStyle="1" w:styleId="aff0">
    <w:name w:val="Подзаголовок Знак"/>
    <w:basedOn w:val="a3"/>
    <w:link w:val="aff"/>
    <w:rsid w:val="00E56A56"/>
    <w:rPr>
      <w:rFonts w:ascii="Times New Roman" w:eastAsia="Times New Roman" w:hAnsi="Times New Roman" w:cs="Times New Roman"/>
      <w:b/>
      <w:spacing w:val="40"/>
      <w:sz w:val="28"/>
      <w:szCs w:val="24"/>
      <w:lang w:eastAsia="ru-RU"/>
    </w:rPr>
  </w:style>
  <w:style w:type="numbering" w:customStyle="1" w:styleId="19">
    <w:name w:val="Нет списка1"/>
    <w:next w:val="a5"/>
    <w:uiPriority w:val="99"/>
    <w:semiHidden/>
    <w:unhideWhenUsed/>
    <w:rsid w:val="00E56A56"/>
  </w:style>
  <w:style w:type="character" w:customStyle="1" w:styleId="33">
    <w:name w:val="Заголовок №3"/>
    <w:link w:val="310"/>
    <w:uiPriority w:val="99"/>
    <w:locked/>
    <w:rsid w:val="00E56A56"/>
    <w:rPr>
      <w:b/>
      <w:bCs/>
      <w:sz w:val="24"/>
      <w:szCs w:val="24"/>
      <w:shd w:val="clear" w:color="auto" w:fill="FFFFFF"/>
    </w:rPr>
  </w:style>
  <w:style w:type="paragraph" w:customStyle="1" w:styleId="310">
    <w:name w:val="Заголовок №31"/>
    <w:basedOn w:val="a2"/>
    <w:link w:val="33"/>
    <w:uiPriority w:val="99"/>
    <w:qFormat/>
    <w:rsid w:val="00E56A56"/>
    <w:pPr>
      <w:shd w:val="clear" w:color="auto" w:fill="FFFFFF"/>
      <w:spacing w:before="240" w:line="278" w:lineRule="exact"/>
      <w:ind w:firstLine="0"/>
      <w:jc w:val="left"/>
      <w:outlineLvl w:val="2"/>
    </w:pPr>
    <w:rPr>
      <w:rFonts w:asciiTheme="minorHAnsi" w:eastAsiaTheme="minorHAnsi" w:hAnsiTheme="minorHAnsi" w:cstheme="minorBidi"/>
      <w:b/>
      <w:bCs/>
      <w:lang w:eastAsia="en-US"/>
    </w:rPr>
  </w:style>
  <w:style w:type="character" w:customStyle="1" w:styleId="320">
    <w:name w:val="Заголовок №3 (2)"/>
    <w:link w:val="321"/>
    <w:uiPriority w:val="99"/>
    <w:locked/>
    <w:rsid w:val="00E56A56"/>
    <w:rPr>
      <w:b/>
      <w:bCs/>
      <w:sz w:val="24"/>
      <w:szCs w:val="24"/>
      <w:shd w:val="clear" w:color="auto" w:fill="FFFFFF"/>
    </w:rPr>
  </w:style>
  <w:style w:type="paragraph" w:customStyle="1" w:styleId="321">
    <w:name w:val="Заголовок №3 (2)1"/>
    <w:basedOn w:val="a2"/>
    <w:link w:val="320"/>
    <w:uiPriority w:val="99"/>
    <w:qFormat/>
    <w:rsid w:val="00E56A56"/>
    <w:pPr>
      <w:shd w:val="clear" w:color="auto" w:fill="FFFFFF"/>
      <w:spacing w:before="240" w:line="283" w:lineRule="exact"/>
      <w:ind w:firstLine="0"/>
      <w:jc w:val="center"/>
      <w:outlineLvl w:val="2"/>
    </w:pPr>
    <w:rPr>
      <w:rFonts w:asciiTheme="minorHAnsi" w:eastAsiaTheme="minorHAnsi" w:hAnsiTheme="minorHAnsi" w:cstheme="minorBidi"/>
      <w:b/>
      <w:bCs/>
      <w:lang w:eastAsia="en-US"/>
    </w:rPr>
  </w:style>
  <w:style w:type="character" w:customStyle="1" w:styleId="aff1">
    <w:name w:val="Основной текст_"/>
    <w:link w:val="24"/>
    <w:locked/>
    <w:rsid w:val="00E56A56"/>
    <w:rPr>
      <w:sz w:val="27"/>
      <w:szCs w:val="27"/>
      <w:shd w:val="clear" w:color="auto" w:fill="FFFFFF"/>
    </w:rPr>
  </w:style>
  <w:style w:type="paragraph" w:customStyle="1" w:styleId="24">
    <w:name w:val="Основной текст2"/>
    <w:basedOn w:val="a2"/>
    <w:link w:val="aff1"/>
    <w:qFormat/>
    <w:rsid w:val="00E56A56"/>
    <w:pPr>
      <w:widowControl w:val="0"/>
      <w:shd w:val="clear" w:color="auto" w:fill="FFFFFF"/>
      <w:spacing w:line="480" w:lineRule="exact"/>
      <w:ind w:firstLine="0"/>
    </w:pPr>
    <w:rPr>
      <w:rFonts w:asciiTheme="minorHAnsi" w:eastAsiaTheme="minorHAnsi" w:hAnsiTheme="minorHAnsi" w:cstheme="minorBidi"/>
      <w:sz w:val="27"/>
      <w:szCs w:val="27"/>
      <w:shd w:val="clear" w:color="auto" w:fill="FFFFFF"/>
      <w:lang w:eastAsia="en-US"/>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2"/>
    <w:uiPriority w:val="99"/>
    <w:qFormat/>
    <w:rsid w:val="00E56A56"/>
    <w:pPr>
      <w:spacing w:before="100" w:beforeAutospacing="1" w:after="100" w:afterAutospacing="1"/>
      <w:ind w:firstLine="0"/>
      <w:jc w:val="left"/>
    </w:pPr>
    <w:rPr>
      <w:rFonts w:ascii="Times New Roman" w:hAnsi="Times New Roman"/>
    </w:rPr>
  </w:style>
  <w:style w:type="character" w:customStyle="1" w:styleId="af3">
    <w:name w:val="Абзац списка Знак"/>
    <w:aliases w:val="List Paragraph Знак"/>
    <w:link w:val="af2"/>
    <w:locked/>
    <w:rsid w:val="00E56A56"/>
    <w:rPr>
      <w:rFonts w:ascii="Times New Roman" w:eastAsia="Times New Roman" w:hAnsi="Times New Roman" w:cs="Times New Roman"/>
      <w:sz w:val="20"/>
      <w:szCs w:val="20"/>
      <w:lang w:eastAsia="ru-RU"/>
    </w:rPr>
  </w:style>
  <w:style w:type="paragraph" w:customStyle="1" w:styleId="aff3">
    <w:name w:val="Абзац"/>
    <w:link w:val="aff4"/>
    <w:qFormat/>
    <w:rsid w:val="00E56A56"/>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4">
    <w:name w:val="Абзац Знак"/>
    <w:link w:val="aff3"/>
    <w:locked/>
    <w:rsid w:val="00E56A56"/>
    <w:rPr>
      <w:rFonts w:ascii="Times New Roman" w:eastAsia="Times New Roman" w:hAnsi="Times New Roman" w:cs="Times New Roman"/>
      <w:sz w:val="24"/>
      <w:szCs w:val="24"/>
      <w:lang w:eastAsia="ru-RU"/>
    </w:rPr>
  </w:style>
  <w:style w:type="paragraph" w:styleId="aff5">
    <w:name w:val="No Spacing"/>
    <w:link w:val="aff6"/>
    <w:uiPriority w:val="1"/>
    <w:qFormat/>
    <w:rsid w:val="00E56A56"/>
    <w:pPr>
      <w:spacing w:after="0" w:line="240" w:lineRule="auto"/>
    </w:pPr>
    <w:rPr>
      <w:rFonts w:ascii="Calibri" w:eastAsia="Times New Roman" w:hAnsi="Calibri" w:cs="Times New Roman"/>
      <w:lang w:eastAsia="ru-RU"/>
    </w:rPr>
  </w:style>
  <w:style w:type="character" w:customStyle="1" w:styleId="aff6">
    <w:name w:val="Без интервала Знак"/>
    <w:link w:val="aff5"/>
    <w:rsid w:val="00E56A56"/>
    <w:rPr>
      <w:rFonts w:ascii="Calibri" w:eastAsia="Times New Roman" w:hAnsi="Calibri" w:cs="Times New Roman"/>
      <w:lang w:eastAsia="ru-RU"/>
    </w:rPr>
  </w:style>
  <w:style w:type="character" w:customStyle="1" w:styleId="apple-converted-space">
    <w:name w:val="apple-converted-space"/>
    <w:uiPriority w:val="99"/>
    <w:rsid w:val="00E56A56"/>
  </w:style>
  <w:style w:type="numbering" w:customStyle="1" w:styleId="25">
    <w:name w:val="Нет списка2"/>
    <w:next w:val="a5"/>
    <w:uiPriority w:val="99"/>
    <w:semiHidden/>
    <w:unhideWhenUsed/>
    <w:rsid w:val="00E56A56"/>
  </w:style>
  <w:style w:type="character" w:customStyle="1" w:styleId="26">
    <w:name w:val="Основной текст с отступом 2 Знак"/>
    <w:link w:val="27"/>
    <w:uiPriority w:val="99"/>
    <w:locked/>
    <w:rsid w:val="00E56A56"/>
    <w:rPr>
      <w:sz w:val="24"/>
      <w:szCs w:val="24"/>
    </w:rPr>
  </w:style>
  <w:style w:type="paragraph" w:styleId="27">
    <w:name w:val="Body Text Indent 2"/>
    <w:basedOn w:val="a2"/>
    <w:link w:val="26"/>
    <w:uiPriority w:val="99"/>
    <w:rsid w:val="00E56A56"/>
    <w:pPr>
      <w:spacing w:after="120" w:line="480" w:lineRule="auto"/>
      <w:ind w:left="283" w:firstLine="0"/>
      <w:jc w:val="left"/>
    </w:pPr>
    <w:rPr>
      <w:rFonts w:asciiTheme="minorHAnsi" w:eastAsiaTheme="minorHAnsi" w:hAnsiTheme="minorHAnsi" w:cstheme="minorBidi"/>
      <w:lang w:eastAsia="en-US"/>
    </w:rPr>
  </w:style>
  <w:style w:type="character" w:customStyle="1" w:styleId="210">
    <w:name w:val="Основной текст с отступом 2 Знак1"/>
    <w:basedOn w:val="a3"/>
    <w:rsid w:val="00E56A56"/>
    <w:rPr>
      <w:rFonts w:ascii="Arial" w:eastAsia="Times New Roman" w:hAnsi="Arial" w:cs="Times New Roman"/>
      <w:sz w:val="24"/>
      <w:szCs w:val="24"/>
      <w:lang w:eastAsia="ru-RU"/>
    </w:rPr>
  </w:style>
  <w:style w:type="paragraph" w:customStyle="1" w:styleId="Iauiue">
    <w:name w:val="Iau?iue"/>
    <w:uiPriority w:val="34"/>
    <w:qFormat/>
    <w:rsid w:val="00E56A56"/>
    <w:pPr>
      <w:spacing w:after="0" w:line="240" w:lineRule="auto"/>
    </w:pPr>
    <w:rPr>
      <w:rFonts w:ascii="Times New Roman" w:eastAsia="Times New Roman" w:hAnsi="Times New Roman" w:cs="Times New Roman"/>
      <w:sz w:val="20"/>
      <w:szCs w:val="20"/>
      <w:lang w:val="en-US" w:eastAsia="ru-RU"/>
    </w:rPr>
  </w:style>
  <w:style w:type="paragraph" w:customStyle="1" w:styleId="1a">
    <w:name w:val="Абзац списка1"/>
    <w:basedOn w:val="a2"/>
    <w:link w:val="ListParagraphChar"/>
    <w:uiPriority w:val="99"/>
    <w:qFormat/>
    <w:rsid w:val="00E56A56"/>
    <w:pPr>
      <w:ind w:left="720" w:firstLine="0"/>
      <w:contextualSpacing/>
      <w:jc w:val="left"/>
    </w:pPr>
    <w:rPr>
      <w:rFonts w:ascii="Times New Roman" w:hAnsi="Times New Roman"/>
    </w:rPr>
  </w:style>
  <w:style w:type="character" w:customStyle="1" w:styleId="ListParagraphChar">
    <w:name w:val="List Paragraph Char"/>
    <w:link w:val="1a"/>
    <w:uiPriority w:val="99"/>
    <w:locked/>
    <w:rsid w:val="00E56A56"/>
    <w:rPr>
      <w:rFonts w:ascii="Times New Roman" w:eastAsia="Times New Roman" w:hAnsi="Times New Roman" w:cs="Times New Roman"/>
      <w:sz w:val="24"/>
      <w:szCs w:val="24"/>
      <w:lang w:eastAsia="ru-RU"/>
    </w:rPr>
  </w:style>
  <w:style w:type="paragraph" w:customStyle="1" w:styleId="1b">
    <w:name w:val="Без интервала1"/>
    <w:link w:val="NoSpacingChar"/>
    <w:qFormat/>
    <w:rsid w:val="00E56A56"/>
    <w:pPr>
      <w:spacing w:after="0" w:line="240" w:lineRule="auto"/>
    </w:pPr>
    <w:rPr>
      <w:rFonts w:ascii="Calibri" w:eastAsia="Calibri" w:hAnsi="Calibri" w:cs="Times New Roman"/>
      <w:lang w:eastAsia="ru-RU"/>
    </w:rPr>
  </w:style>
  <w:style w:type="character" w:customStyle="1" w:styleId="NoSpacingChar">
    <w:name w:val="No Spacing Char"/>
    <w:link w:val="1b"/>
    <w:locked/>
    <w:rsid w:val="00E56A56"/>
    <w:rPr>
      <w:rFonts w:ascii="Calibri" w:eastAsia="Calibri" w:hAnsi="Calibri" w:cs="Times New Roman"/>
      <w:lang w:eastAsia="ru-RU"/>
    </w:rPr>
  </w:style>
  <w:style w:type="paragraph" w:customStyle="1" w:styleId="111">
    <w:name w:val="Абзац списка11"/>
    <w:basedOn w:val="a2"/>
    <w:uiPriority w:val="34"/>
    <w:qFormat/>
    <w:rsid w:val="00E56A56"/>
    <w:pPr>
      <w:ind w:left="720" w:firstLine="0"/>
      <w:jc w:val="left"/>
    </w:pPr>
    <w:rPr>
      <w:rFonts w:ascii="Calibri" w:eastAsia="Calibri" w:hAnsi="Calibri" w:cs="Calibri"/>
      <w:lang w:val="en-US" w:eastAsia="en-US"/>
    </w:rPr>
  </w:style>
  <w:style w:type="paragraph" w:styleId="34">
    <w:name w:val="Body Text 3"/>
    <w:basedOn w:val="a2"/>
    <w:link w:val="35"/>
    <w:uiPriority w:val="99"/>
    <w:rsid w:val="00E56A56"/>
    <w:pPr>
      <w:spacing w:after="120"/>
      <w:ind w:firstLine="0"/>
      <w:jc w:val="left"/>
    </w:pPr>
    <w:rPr>
      <w:rFonts w:ascii="Times New Roman" w:hAnsi="Times New Roman"/>
      <w:sz w:val="16"/>
      <w:szCs w:val="16"/>
    </w:rPr>
  </w:style>
  <w:style w:type="character" w:customStyle="1" w:styleId="35">
    <w:name w:val="Основной текст 3 Знак"/>
    <w:basedOn w:val="a3"/>
    <w:link w:val="34"/>
    <w:uiPriority w:val="99"/>
    <w:rsid w:val="00E56A56"/>
    <w:rPr>
      <w:rFonts w:ascii="Times New Roman" w:eastAsia="Times New Roman" w:hAnsi="Times New Roman" w:cs="Times New Roman"/>
      <w:sz w:val="16"/>
      <w:szCs w:val="16"/>
      <w:lang w:eastAsia="ru-RU"/>
    </w:rPr>
  </w:style>
  <w:style w:type="paragraph" w:customStyle="1" w:styleId="120">
    <w:name w:val="12 Шрифт"/>
    <w:basedOn w:val="a2"/>
    <w:uiPriority w:val="34"/>
    <w:qFormat/>
    <w:rsid w:val="00E56A56"/>
    <w:pPr>
      <w:spacing w:line="300" w:lineRule="exact"/>
    </w:pPr>
    <w:rPr>
      <w:rFonts w:ascii="Times New Roman" w:hAnsi="Times New Roman"/>
      <w:szCs w:val="20"/>
    </w:rPr>
  </w:style>
  <w:style w:type="paragraph" w:customStyle="1" w:styleId="1c">
    <w:name w:val="Обычный (веб)1"/>
    <w:basedOn w:val="a2"/>
    <w:uiPriority w:val="34"/>
    <w:qFormat/>
    <w:rsid w:val="00E56A56"/>
    <w:pPr>
      <w:spacing w:before="100" w:after="100"/>
      <w:ind w:firstLine="0"/>
      <w:jc w:val="left"/>
    </w:pPr>
    <w:rPr>
      <w:rFonts w:ascii="Times New Roman" w:hAnsi="Times New Roman"/>
      <w:szCs w:val="20"/>
    </w:rPr>
  </w:style>
  <w:style w:type="paragraph" w:customStyle="1" w:styleId="aff7">
    <w:name w:val="Знак"/>
    <w:basedOn w:val="a2"/>
    <w:uiPriority w:val="99"/>
    <w:qFormat/>
    <w:rsid w:val="00E56A56"/>
    <w:pPr>
      <w:spacing w:after="160" w:line="240" w:lineRule="exact"/>
      <w:ind w:firstLine="0"/>
      <w:jc w:val="left"/>
    </w:pPr>
    <w:rPr>
      <w:rFonts w:ascii="Verdana" w:hAnsi="Verdana"/>
      <w:lang w:val="en-US" w:eastAsia="en-US"/>
    </w:rPr>
  </w:style>
  <w:style w:type="paragraph" w:customStyle="1" w:styleId="112">
    <w:name w:val="Знак1 Знак Знак Знак1"/>
    <w:basedOn w:val="a2"/>
    <w:qFormat/>
    <w:rsid w:val="00E56A56"/>
    <w:pPr>
      <w:spacing w:after="160" w:line="240" w:lineRule="exact"/>
      <w:ind w:firstLine="0"/>
      <w:jc w:val="left"/>
    </w:pPr>
    <w:rPr>
      <w:rFonts w:ascii="Verdana" w:hAnsi="Verdana"/>
      <w:lang w:val="en-US" w:eastAsia="en-US"/>
    </w:rPr>
  </w:style>
  <w:style w:type="paragraph" w:customStyle="1" w:styleId="aff8">
    <w:name w:val="Внимание"/>
    <w:basedOn w:val="ae"/>
    <w:autoRedefine/>
    <w:uiPriority w:val="34"/>
    <w:qFormat/>
    <w:rsid w:val="00E56A56"/>
    <w:pPr>
      <w:widowControl w:val="0"/>
      <w:adjustRightInd w:val="0"/>
      <w:spacing w:line="360" w:lineRule="auto"/>
      <w:ind w:firstLine="720"/>
    </w:pPr>
    <w:rPr>
      <w:rFonts w:eastAsia="Calibri"/>
      <w:sz w:val="28"/>
      <w:lang w:val="ru-RU" w:eastAsia="en-US"/>
    </w:rPr>
  </w:style>
  <w:style w:type="paragraph" w:customStyle="1" w:styleId="aff9">
    <w:name w:val="Знак Знак Знак"/>
    <w:basedOn w:val="a2"/>
    <w:uiPriority w:val="34"/>
    <w:qFormat/>
    <w:rsid w:val="00E56A56"/>
    <w:pPr>
      <w:spacing w:after="160" w:line="240" w:lineRule="exact"/>
      <w:ind w:firstLine="0"/>
      <w:jc w:val="left"/>
    </w:pPr>
    <w:rPr>
      <w:rFonts w:ascii="Verdana" w:hAnsi="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34"/>
    <w:qFormat/>
    <w:rsid w:val="00E56A56"/>
    <w:pPr>
      <w:spacing w:before="100" w:beforeAutospacing="1" w:after="100" w:afterAutospacing="1"/>
      <w:ind w:firstLine="0"/>
      <w:jc w:val="left"/>
    </w:pPr>
    <w:rPr>
      <w:rFonts w:ascii="Tahoma" w:hAnsi="Tahoma" w:cs="Tahoma"/>
      <w:sz w:val="20"/>
      <w:szCs w:val="20"/>
      <w:lang w:val="en-US" w:eastAsia="en-US"/>
    </w:rPr>
  </w:style>
  <w:style w:type="character" w:customStyle="1" w:styleId="blk">
    <w:name w:val="blk"/>
    <w:rsid w:val="00E56A56"/>
  </w:style>
  <w:style w:type="character" w:customStyle="1" w:styleId="text11">
    <w:name w:val="text11"/>
    <w:rsid w:val="00E56A56"/>
    <w:rPr>
      <w:rFonts w:ascii="Arial CYR" w:hAnsi="Arial CYR" w:cs="Arial CYR" w:hint="default"/>
      <w:color w:val="000000"/>
      <w:sz w:val="18"/>
      <w:szCs w:val="18"/>
    </w:rPr>
  </w:style>
  <w:style w:type="character" w:customStyle="1" w:styleId="FontStyle11">
    <w:name w:val="Font Style11"/>
    <w:rsid w:val="00E56A56"/>
    <w:rPr>
      <w:rFonts w:ascii="Times New Roman" w:hAnsi="Times New Roman" w:cs="Times New Roman" w:hint="default"/>
      <w:sz w:val="26"/>
      <w:szCs w:val="26"/>
    </w:rPr>
  </w:style>
  <w:style w:type="paragraph" w:customStyle="1" w:styleId="western">
    <w:name w:val="western"/>
    <w:basedOn w:val="a2"/>
    <w:uiPriority w:val="34"/>
    <w:qFormat/>
    <w:rsid w:val="00E56A56"/>
    <w:pPr>
      <w:spacing w:before="100" w:beforeAutospacing="1" w:after="100" w:afterAutospacing="1"/>
      <w:ind w:firstLine="0"/>
      <w:jc w:val="left"/>
    </w:pPr>
    <w:rPr>
      <w:rFonts w:ascii="Times New Roman" w:eastAsia="Calibri" w:hAnsi="Times New Roman"/>
    </w:rPr>
  </w:style>
  <w:style w:type="paragraph" w:styleId="affa">
    <w:name w:val="Body Text Indent"/>
    <w:aliases w:val="Основной текст 1,Основной текст 11"/>
    <w:basedOn w:val="a2"/>
    <w:link w:val="affb"/>
    <w:uiPriority w:val="99"/>
    <w:rsid w:val="00E56A56"/>
    <w:pPr>
      <w:spacing w:after="120"/>
      <w:ind w:left="283" w:firstLine="0"/>
      <w:jc w:val="left"/>
    </w:pPr>
    <w:rPr>
      <w:rFonts w:ascii="Times New Roman" w:hAnsi="Times New Roman"/>
    </w:rPr>
  </w:style>
  <w:style w:type="character" w:customStyle="1" w:styleId="affb">
    <w:name w:val="Основной текст с отступом Знак"/>
    <w:aliases w:val="Основной текст 1 Знак,Основной текст 11 Знак"/>
    <w:basedOn w:val="a3"/>
    <w:link w:val="affa"/>
    <w:uiPriority w:val="99"/>
    <w:rsid w:val="00E56A56"/>
    <w:rPr>
      <w:rFonts w:ascii="Times New Roman" w:eastAsia="Times New Roman" w:hAnsi="Times New Roman" w:cs="Times New Roman"/>
      <w:sz w:val="24"/>
      <w:szCs w:val="24"/>
      <w:lang w:eastAsia="ru-RU"/>
    </w:rPr>
  </w:style>
  <w:style w:type="table" w:customStyle="1" w:styleId="1d">
    <w:name w:val="Сетка таблицы1"/>
    <w:basedOn w:val="a4"/>
    <w:next w:val="af8"/>
    <w:uiPriority w:val="59"/>
    <w:rsid w:val="00E56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uiPriority w:val="99"/>
    <w:qFormat/>
    <w:rsid w:val="00E56A56"/>
    <w:rPr>
      <w:b/>
      <w:bCs/>
    </w:rPr>
  </w:style>
  <w:style w:type="paragraph" w:styleId="affd">
    <w:name w:val="caption"/>
    <w:basedOn w:val="a2"/>
    <w:next w:val="a2"/>
    <w:qFormat/>
    <w:rsid w:val="00E56A56"/>
    <w:pPr>
      <w:ind w:firstLine="0"/>
      <w:jc w:val="left"/>
    </w:pPr>
    <w:rPr>
      <w:rFonts w:ascii="Calibri" w:hAnsi="Calibri"/>
      <w:b/>
      <w:bCs/>
      <w:sz w:val="18"/>
      <w:szCs w:val="18"/>
      <w:lang w:val="en-US" w:eastAsia="en-US" w:bidi="en-US"/>
    </w:rPr>
  </w:style>
  <w:style w:type="paragraph" w:styleId="af7">
    <w:name w:val="Title"/>
    <w:basedOn w:val="a2"/>
    <w:next w:val="a2"/>
    <w:link w:val="af6"/>
    <w:uiPriority w:val="99"/>
    <w:qFormat/>
    <w:rsid w:val="00E56A56"/>
    <w:pPr>
      <w:spacing w:before="240" w:after="60"/>
      <w:ind w:firstLine="0"/>
      <w:jc w:val="center"/>
      <w:outlineLvl w:val="0"/>
    </w:pPr>
    <w:rPr>
      <w:rFonts w:ascii="Calibri Light" w:hAnsi="Calibri Light"/>
      <w:spacing w:val="-10"/>
      <w:kern w:val="28"/>
      <w:sz w:val="56"/>
      <w:szCs w:val="56"/>
      <w:lang w:eastAsia="en-US"/>
    </w:rPr>
  </w:style>
  <w:style w:type="character" w:customStyle="1" w:styleId="1e">
    <w:name w:val="Заголовок Знак1"/>
    <w:basedOn w:val="a3"/>
    <w:rsid w:val="00E56A56"/>
    <w:rPr>
      <w:rFonts w:asciiTheme="majorHAnsi" w:eastAsiaTheme="majorEastAsia" w:hAnsiTheme="majorHAnsi" w:cstheme="majorBidi"/>
      <w:spacing w:val="-10"/>
      <w:kern w:val="28"/>
      <w:sz w:val="56"/>
      <w:szCs w:val="56"/>
      <w:lang w:eastAsia="ru-RU"/>
    </w:rPr>
  </w:style>
  <w:style w:type="character" w:styleId="affe">
    <w:name w:val="Emphasis"/>
    <w:qFormat/>
    <w:rsid w:val="00E56A56"/>
    <w:rPr>
      <w:rFonts w:ascii="Calibri" w:hAnsi="Calibri"/>
      <w:b/>
      <w:i/>
      <w:iCs/>
    </w:rPr>
  </w:style>
  <w:style w:type="paragraph" w:styleId="28">
    <w:name w:val="Quote"/>
    <w:basedOn w:val="a2"/>
    <w:next w:val="a2"/>
    <w:link w:val="29"/>
    <w:qFormat/>
    <w:rsid w:val="00E56A56"/>
    <w:pPr>
      <w:ind w:firstLine="0"/>
      <w:jc w:val="left"/>
    </w:pPr>
    <w:rPr>
      <w:rFonts w:ascii="Calibri" w:hAnsi="Calibri"/>
      <w:i/>
      <w:lang w:val="en-US" w:eastAsia="en-US" w:bidi="en-US"/>
    </w:rPr>
  </w:style>
  <w:style w:type="character" w:customStyle="1" w:styleId="29">
    <w:name w:val="Цитата 2 Знак"/>
    <w:basedOn w:val="a3"/>
    <w:link w:val="28"/>
    <w:rsid w:val="00E56A56"/>
    <w:rPr>
      <w:rFonts w:ascii="Calibri" w:eastAsia="Times New Roman" w:hAnsi="Calibri" w:cs="Times New Roman"/>
      <w:i/>
      <w:sz w:val="24"/>
      <w:szCs w:val="24"/>
      <w:lang w:val="en-US" w:bidi="en-US"/>
    </w:rPr>
  </w:style>
  <w:style w:type="paragraph" w:styleId="afff">
    <w:name w:val="Intense Quote"/>
    <w:basedOn w:val="a2"/>
    <w:next w:val="a2"/>
    <w:link w:val="afff0"/>
    <w:qFormat/>
    <w:rsid w:val="00E56A56"/>
    <w:pPr>
      <w:ind w:left="720" w:right="720" w:firstLine="0"/>
      <w:jc w:val="left"/>
    </w:pPr>
    <w:rPr>
      <w:rFonts w:ascii="Calibri" w:hAnsi="Calibri"/>
      <w:b/>
      <w:i/>
      <w:szCs w:val="22"/>
      <w:lang w:val="en-US" w:eastAsia="en-US" w:bidi="en-US"/>
    </w:rPr>
  </w:style>
  <w:style w:type="character" w:customStyle="1" w:styleId="afff0">
    <w:name w:val="Выделенная цитата Знак"/>
    <w:basedOn w:val="a3"/>
    <w:link w:val="afff"/>
    <w:rsid w:val="00E56A56"/>
    <w:rPr>
      <w:rFonts w:ascii="Calibri" w:eastAsia="Times New Roman" w:hAnsi="Calibri" w:cs="Times New Roman"/>
      <w:b/>
      <w:i/>
      <w:sz w:val="24"/>
      <w:lang w:val="en-US" w:bidi="en-US"/>
    </w:rPr>
  </w:style>
  <w:style w:type="character" w:styleId="afff1">
    <w:name w:val="Subtle Emphasis"/>
    <w:qFormat/>
    <w:rsid w:val="00E56A56"/>
    <w:rPr>
      <w:i/>
      <w:color w:val="5A5A5A"/>
    </w:rPr>
  </w:style>
  <w:style w:type="character" w:styleId="afff2">
    <w:name w:val="Intense Emphasis"/>
    <w:qFormat/>
    <w:rsid w:val="00E56A56"/>
    <w:rPr>
      <w:b/>
      <w:i/>
      <w:sz w:val="24"/>
      <w:szCs w:val="24"/>
      <w:u w:val="single"/>
    </w:rPr>
  </w:style>
  <w:style w:type="character" w:styleId="afff3">
    <w:name w:val="Subtle Reference"/>
    <w:qFormat/>
    <w:rsid w:val="00E56A56"/>
    <w:rPr>
      <w:sz w:val="24"/>
      <w:szCs w:val="24"/>
      <w:u w:val="single"/>
    </w:rPr>
  </w:style>
  <w:style w:type="character" w:styleId="afff4">
    <w:name w:val="Intense Reference"/>
    <w:qFormat/>
    <w:rsid w:val="00E56A56"/>
    <w:rPr>
      <w:b/>
      <w:sz w:val="24"/>
      <w:u w:val="single"/>
    </w:rPr>
  </w:style>
  <w:style w:type="character" w:styleId="afff5">
    <w:name w:val="Book Title"/>
    <w:qFormat/>
    <w:rsid w:val="00E56A56"/>
    <w:rPr>
      <w:rFonts w:ascii="Cambria" w:eastAsia="Times New Roman" w:hAnsi="Cambria"/>
      <w:b/>
      <w:i/>
      <w:sz w:val="24"/>
      <w:szCs w:val="24"/>
    </w:rPr>
  </w:style>
  <w:style w:type="paragraph" w:styleId="afff6">
    <w:name w:val="TOC Heading"/>
    <w:basedOn w:val="10"/>
    <w:next w:val="a2"/>
    <w:qFormat/>
    <w:rsid w:val="00E56A56"/>
    <w:pPr>
      <w:keepNext/>
      <w:spacing w:before="240" w:after="60"/>
      <w:ind w:firstLine="0"/>
      <w:jc w:val="left"/>
      <w:outlineLvl w:val="9"/>
    </w:pPr>
    <w:rPr>
      <w:rFonts w:ascii="Cambria" w:hAnsi="Cambria" w:cs="Times New Roman"/>
      <w:b/>
      <w:bCs/>
      <w:lang w:val="en-US" w:eastAsia="en-US" w:bidi="en-US"/>
    </w:rPr>
  </w:style>
  <w:style w:type="paragraph" w:customStyle="1" w:styleId="113">
    <w:name w:val="Обычный (веб)11"/>
    <w:basedOn w:val="a2"/>
    <w:uiPriority w:val="34"/>
    <w:qFormat/>
    <w:rsid w:val="00E56A56"/>
    <w:pPr>
      <w:spacing w:before="100" w:after="100"/>
      <w:ind w:firstLine="0"/>
      <w:jc w:val="left"/>
    </w:pPr>
    <w:rPr>
      <w:rFonts w:ascii="Times New Roman" w:hAnsi="Times New Roman"/>
      <w:szCs w:val="20"/>
    </w:rPr>
  </w:style>
  <w:style w:type="paragraph" w:customStyle="1" w:styleId="font5">
    <w:name w:val="font5"/>
    <w:basedOn w:val="a2"/>
    <w:qFormat/>
    <w:rsid w:val="00E56A56"/>
    <w:pPr>
      <w:spacing w:before="100" w:beforeAutospacing="1" w:after="100" w:afterAutospacing="1"/>
      <w:ind w:firstLine="0"/>
      <w:jc w:val="left"/>
    </w:pPr>
    <w:rPr>
      <w:rFonts w:ascii="Times New Roman" w:hAnsi="Times New Roman"/>
      <w:b/>
      <w:bCs/>
    </w:rPr>
  </w:style>
  <w:style w:type="paragraph" w:customStyle="1" w:styleId="xl65">
    <w:name w:val="xl65"/>
    <w:basedOn w:val="a2"/>
    <w:uiPriority w:val="99"/>
    <w:qFormat/>
    <w:rsid w:val="00E56A56"/>
    <w:pPr>
      <w:spacing w:before="100" w:beforeAutospacing="1" w:after="100" w:afterAutospacing="1"/>
      <w:ind w:firstLine="0"/>
      <w:jc w:val="left"/>
    </w:pPr>
    <w:rPr>
      <w:rFonts w:ascii="Times New Roman" w:hAnsi="Times New Roman"/>
    </w:rPr>
  </w:style>
  <w:style w:type="paragraph" w:customStyle="1" w:styleId="xl66">
    <w:name w:val="xl66"/>
    <w:basedOn w:val="a2"/>
    <w:uiPriority w:val="99"/>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67">
    <w:name w:val="xl67"/>
    <w:basedOn w:val="a2"/>
    <w:uiPriority w:val="99"/>
    <w:qFormat/>
    <w:rsid w:val="00E56A56"/>
    <w:pPr>
      <w:shd w:val="clear" w:color="000000" w:fill="FFFFFF"/>
      <w:spacing w:before="100" w:beforeAutospacing="1" w:after="100" w:afterAutospacing="1"/>
      <w:ind w:firstLine="0"/>
      <w:jc w:val="left"/>
      <w:textAlignment w:val="center"/>
    </w:pPr>
    <w:rPr>
      <w:rFonts w:ascii="Times New Roman" w:hAnsi="Times New Roman"/>
    </w:rPr>
  </w:style>
  <w:style w:type="paragraph" w:customStyle="1" w:styleId="xl68">
    <w:name w:val="xl68"/>
    <w:basedOn w:val="a2"/>
    <w:uiPriority w:val="99"/>
    <w:qFormat/>
    <w:rsid w:val="00E56A56"/>
    <w:pPr>
      <w:spacing w:before="100" w:beforeAutospacing="1" w:after="100" w:afterAutospacing="1"/>
      <w:ind w:firstLine="0"/>
      <w:jc w:val="left"/>
    </w:pPr>
    <w:rPr>
      <w:rFonts w:ascii="Times New Roman" w:hAnsi="Times New Roman"/>
      <w:color w:val="000000"/>
    </w:rPr>
  </w:style>
  <w:style w:type="paragraph" w:customStyle="1" w:styleId="xl69">
    <w:name w:val="xl69"/>
    <w:basedOn w:val="a2"/>
    <w:uiPriority w:val="99"/>
    <w:qFormat/>
    <w:rsid w:val="00E56A56"/>
    <w:pPr>
      <w:spacing w:before="100" w:beforeAutospacing="1" w:after="100" w:afterAutospacing="1"/>
      <w:ind w:firstLine="0"/>
      <w:jc w:val="center"/>
    </w:pPr>
    <w:rPr>
      <w:rFonts w:ascii="Times New Roman" w:hAnsi="Times New Roman"/>
      <w:color w:val="000000"/>
    </w:rPr>
  </w:style>
  <w:style w:type="paragraph" w:customStyle="1" w:styleId="xl70">
    <w:name w:val="xl70"/>
    <w:basedOn w:val="a2"/>
    <w:uiPriority w:val="99"/>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71">
    <w:name w:val="xl71"/>
    <w:basedOn w:val="a2"/>
    <w:uiPriority w:val="99"/>
    <w:qFormat/>
    <w:rsid w:val="00E56A56"/>
    <w:pPr>
      <w:shd w:val="clear" w:color="000000" w:fill="FFFFFF"/>
      <w:spacing w:before="100" w:beforeAutospacing="1" w:after="100" w:afterAutospacing="1"/>
      <w:ind w:firstLine="0"/>
      <w:jc w:val="left"/>
    </w:pPr>
    <w:rPr>
      <w:rFonts w:ascii="Times New Roman" w:hAnsi="Times New Roman"/>
    </w:rPr>
  </w:style>
  <w:style w:type="paragraph" w:customStyle="1" w:styleId="xl72">
    <w:name w:val="xl72"/>
    <w:basedOn w:val="a2"/>
    <w:uiPriority w:val="99"/>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pPr>
    <w:rPr>
      <w:rFonts w:ascii="Times New Roman" w:hAnsi="Times New Roman"/>
    </w:rPr>
  </w:style>
  <w:style w:type="paragraph" w:customStyle="1" w:styleId="xl73">
    <w:name w:val="xl73"/>
    <w:basedOn w:val="a2"/>
    <w:uiPriority w:val="99"/>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74">
    <w:name w:val="xl74"/>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75">
    <w:name w:val="xl75"/>
    <w:basedOn w:val="a2"/>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76">
    <w:name w:val="xl76"/>
    <w:basedOn w:val="a2"/>
    <w:qFormat/>
    <w:rsid w:val="00E56A56"/>
    <w:pPr>
      <w:spacing w:before="100" w:beforeAutospacing="1" w:after="100" w:afterAutospacing="1"/>
      <w:ind w:firstLine="0"/>
      <w:jc w:val="left"/>
      <w:textAlignment w:val="center"/>
    </w:pPr>
    <w:rPr>
      <w:rFonts w:ascii="Times New Roman" w:hAnsi="Times New Roman"/>
      <w:color w:val="000000"/>
    </w:rPr>
  </w:style>
  <w:style w:type="paragraph" w:customStyle="1" w:styleId="xl77">
    <w:name w:val="xl77"/>
    <w:basedOn w:val="a2"/>
    <w:qFormat/>
    <w:rsid w:val="00E56A56"/>
    <w:pPr>
      <w:spacing w:before="100" w:beforeAutospacing="1" w:after="100" w:afterAutospacing="1"/>
      <w:ind w:firstLine="0"/>
      <w:jc w:val="left"/>
    </w:pPr>
    <w:rPr>
      <w:rFonts w:ascii="Times New Roman" w:hAnsi="Times New Roman"/>
      <w:b/>
      <w:bCs/>
      <w:color w:val="000000"/>
    </w:rPr>
  </w:style>
  <w:style w:type="paragraph" w:customStyle="1" w:styleId="xl78">
    <w:name w:val="xl78"/>
    <w:basedOn w:val="a2"/>
    <w:qFormat/>
    <w:rsid w:val="00E56A56"/>
    <w:pPr>
      <w:spacing w:before="100" w:beforeAutospacing="1" w:after="100" w:afterAutospacing="1"/>
      <w:ind w:firstLine="0"/>
      <w:jc w:val="left"/>
    </w:pPr>
    <w:rPr>
      <w:rFonts w:ascii="Times New Roman" w:hAnsi="Times New Roman"/>
      <w:color w:val="000000"/>
    </w:rPr>
  </w:style>
  <w:style w:type="paragraph" w:customStyle="1" w:styleId="xl79">
    <w:name w:val="xl79"/>
    <w:basedOn w:val="a2"/>
    <w:qFormat/>
    <w:rsid w:val="00E56A56"/>
    <w:pPr>
      <w:spacing w:before="100" w:beforeAutospacing="1" w:after="100" w:afterAutospacing="1"/>
      <w:ind w:firstLine="0"/>
      <w:jc w:val="left"/>
    </w:pPr>
    <w:rPr>
      <w:rFonts w:ascii="Times New Roman" w:hAnsi="Times New Roman"/>
    </w:rPr>
  </w:style>
  <w:style w:type="paragraph" w:customStyle="1" w:styleId="xl80">
    <w:name w:val="xl80"/>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1">
    <w:name w:val="xl81"/>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2">
    <w:name w:val="xl82"/>
    <w:basedOn w:val="a2"/>
    <w:qFormat/>
    <w:rsid w:val="00E56A56"/>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3">
    <w:name w:val="xl83"/>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84">
    <w:name w:val="xl84"/>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85">
    <w:name w:val="xl85"/>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2"/>
    <w:qFormat/>
    <w:rsid w:val="00E56A56"/>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87">
    <w:name w:val="xl87"/>
    <w:basedOn w:val="a2"/>
    <w:qFormat/>
    <w:rsid w:val="00E56A56"/>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88">
    <w:name w:val="xl88"/>
    <w:basedOn w:val="a2"/>
    <w:qFormat/>
    <w:rsid w:val="00E56A56"/>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9">
    <w:name w:val="xl89"/>
    <w:basedOn w:val="a2"/>
    <w:qFormat/>
    <w:rsid w:val="00E56A56"/>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90">
    <w:name w:val="xl90"/>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91">
    <w:name w:val="xl91"/>
    <w:basedOn w:val="a2"/>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rPr>
  </w:style>
  <w:style w:type="paragraph" w:customStyle="1" w:styleId="xl92">
    <w:name w:val="xl92"/>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3">
    <w:name w:val="xl93"/>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4">
    <w:name w:val="xl94"/>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color w:val="000000"/>
    </w:rPr>
  </w:style>
  <w:style w:type="paragraph" w:customStyle="1" w:styleId="xl95">
    <w:name w:val="xl95"/>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pPr>
    <w:rPr>
      <w:rFonts w:ascii="Times New Roman" w:hAnsi="Times New Roman"/>
    </w:rPr>
  </w:style>
  <w:style w:type="paragraph" w:customStyle="1" w:styleId="xl96">
    <w:name w:val="xl96"/>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rPr>
  </w:style>
  <w:style w:type="paragraph" w:customStyle="1" w:styleId="xl97">
    <w:name w:val="xl97"/>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rPr>
  </w:style>
  <w:style w:type="paragraph" w:customStyle="1" w:styleId="xl98">
    <w:name w:val="xl98"/>
    <w:basedOn w:val="a2"/>
    <w:qFormat/>
    <w:rsid w:val="00E56A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0"/>
      <w:jc w:val="right"/>
    </w:pPr>
    <w:rPr>
      <w:rFonts w:ascii="Times New Roman" w:hAnsi="Times New Roman"/>
    </w:rPr>
  </w:style>
  <w:style w:type="paragraph" w:customStyle="1" w:styleId="xl99">
    <w:name w:val="xl99"/>
    <w:basedOn w:val="a2"/>
    <w:qFormat/>
    <w:rsid w:val="00E56A56"/>
    <w:pPr>
      <w:spacing w:before="100" w:beforeAutospacing="1" w:after="100" w:afterAutospacing="1"/>
      <w:ind w:firstLine="0"/>
      <w:jc w:val="center"/>
      <w:textAlignment w:val="center"/>
    </w:pPr>
    <w:rPr>
      <w:rFonts w:ascii="Times New Roman" w:hAnsi="Times New Roman"/>
      <w:color w:val="000000"/>
      <w:sz w:val="28"/>
      <w:szCs w:val="28"/>
    </w:rPr>
  </w:style>
  <w:style w:type="paragraph" w:customStyle="1" w:styleId="xl100">
    <w:name w:val="xl100"/>
    <w:basedOn w:val="a2"/>
    <w:qFormat/>
    <w:rsid w:val="00E56A56"/>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01">
    <w:name w:val="xl101"/>
    <w:basedOn w:val="a2"/>
    <w:qFormat/>
    <w:rsid w:val="00E56A56"/>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02">
    <w:name w:val="xl102"/>
    <w:basedOn w:val="a2"/>
    <w:qFormat/>
    <w:rsid w:val="00E56A56"/>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03">
    <w:name w:val="xl103"/>
    <w:basedOn w:val="a2"/>
    <w:qFormat/>
    <w:rsid w:val="00E56A56"/>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04">
    <w:name w:val="xl104"/>
    <w:basedOn w:val="a2"/>
    <w:qFormat/>
    <w:rsid w:val="00E56A56"/>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05">
    <w:name w:val="xl105"/>
    <w:basedOn w:val="a2"/>
    <w:qFormat/>
    <w:rsid w:val="00E56A56"/>
    <w:pPr>
      <w:pBdr>
        <w:top w:val="single" w:sz="4" w:space="0" w:color="auto"/>
        <w:left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6">
    <w:name w:val="xl106"/>
    <w:basedOn w:val="a2"/>
    <w:qFormat/>
    <w:rsid w:val="00E56A56"/>
    <w:pPr>
      <w:pBdr>
        <w:left w:val="single" w:sz="4" w:space="0" w:color="auto"/>
        <w:bottom w:val="single" w:sz="4" w:space="0" w:color="auto"/>
        <w:right w:val="single" w:sz="4" w:space="0" w:color="auto"/>
      </w:pBdr>
      <w:shd w:val="clear" w:color="000000" w:fill="FFFFFF"/>
      <w:spacing w:before="100" w:beforeAutospacing="1" w:after="100" w:afterAutospacing="1"/>
      <w:ind w:firstLine="0"/>
      <w:jc w:val="center"/>
      <w:textAlignment w:val="center"/>
    </w:pPr>
    <w:rPr>
      <w:rFonts w:ascii="Times New Roman" w:hAnsi="Times New Roman"/>
    </w:rPr>
  </w:style>
  <w:style w:type="paragraph" w:customStyle="1" w:styleId="xl107">
    <w:name w:val="xl107"/>
    <w:basedOn w:val="a2"/>
    <w:qFormat/>
    <w:rsid w:val="00E56A56"/>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08">
    <w:name w:val="xl108"/>
    <w:basedOn w:val="a2"/>
    <w:qFormat/>
    <w:rsid w:val="00E56A56"/>
    <w:pPr>
      <w:pBdr>
        <w:top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09">
    <w:name w:val="xl109"/>
    <w:basedOn w:val="a2"/>
    <w:qFormat/>
    <w:rsid w:val="00E56A56"/>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0">
    <w:name w:val="xl110"/>
    <w:basedOn w:val="a2"/>
    <w:qFormat/>
    <w:rsid w:val="00E56A56"/>
    <w:pPr>
      <w:pBdr>
        <w:top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11">
    <w:name w:val="xl111"/>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12">
    <w:name w:val="xl112"/>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113">
    <w:name w:val="xl113"/>
    <w:basedOn w:val="a2"/>
    <w:qFormat/>
    <w:rsid w:val="00E56A56"/>
    <w:pPr>
      <w:spacing w:before="100" w:beforeAutospacing="1" w:after="100" w:afterAutospacing="1"/>
      <w:ind w:firstLine="0"/>
      <w:jc w:val="right"/>
    </w:pPr>
    <w:rPr>
      <w:rFonts w:ascii="Times New Roman" w:hAnsi="Times New Roman"/>
      <w:color w:val="000000"/>
    </w:rPr>
  </w:style>
  <w:style w:type="paragraph" w:customStyle="1" w:styleId="xl114">
    <w:name w:val="xl114"/>
    <w:basedOn w:val="a2"/>
    <w:qFormat/>
    <w:rsid w:val="00E56A56"/>
    <w:pPr>
      <w:spacing w:before="100" w:beforeAutospacing="1" w:after="100" w:afterAutospacing="1"/>
      <w:ind w:firstLine="0"/>
      <w:jc w:val="right"/>
    </w:pPr>
    <w:rPr>
      <w:rFonts w:ascii="Times New Roman" w:hAnsi="Times New Roman"/>
    </w:rPr>
  </w:style>
  <w:style w:type="paragraph" w:customStyle="1" w:styleId="xl115">
    <w:name w:val="xl115"/>
    <w:basedOn w:val="a2"/>
    <w:qFormat/>
    <w:rsid w:val="00E56A56"/>
    <w:pPr>
      <w:pBdr>
        <w:top w:val="single" w:sz="4" w:space="0" w:color="auto"/>
        <w:left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6">
    <w:name w:val="xl116"/>
    <w:basedOn w:val="a2"/>
    <w:qFormat/>
    <w:rsid w:val="00E56A56"/>
    <w:pPr>
      <w:pBdr>
        <w:top w:val="single" w:sz="4" w:space="0" w:color="auto"/>
        <w:bottom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7">
    <w:name w:val="xl117"/>
    <w:basedOn w:val="a2"/>
    <w:qFormat/>
    <w:rsid w:val="00E56A56"/>
    <w:pPr>
      <w:pBdr>
        <w:top w:val="single" w:sz="4" w:space="0" w:color="auto"/>
        <w:bottom w:val="single" w:sz="4" w:space="0" w:color="auto"/>
        <w:right w:val="single" w:sz="4" w:space="0" w:color="auto"/>
      </w:pBdr>
      <w:shd w:val="clear" w:color="000000" w:fill="FFFFFF"/>
      <w:spacing w:before="100" w:beforeAutospacing="1" w:after="100" w:afterAutospacing="1"/>
      <w:ind w:firstLine="0"/>
      <w:jc w:val="left"/>
    </w:pPr>
    <w:rPr>
      <w:rFonts w:ascii="Times New Roman" w:hAnsi="Times New Roman"/>
    </w:rPr>
  </w:style>
  <w:style w:type="paragraph" w:customStyle="1" w:styleId="xl118">
    <w:name w:val="xl118"/>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19">
    <w:name w:val="xl119"/>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2"/>
      <w:szCs w:val="22"/>
    </w:rPr>
  </w:style>
  <w:style w:type="paragraph" w:customStyle="1" w:styleId="xl120">
    <w:name w:val="xl120"/>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sz w:val="22"/>
      <w:szCs w:val="22"/>
    </w:rPr>
  </w:style>
  <w:style w:type="paragraph" w:customStyle="1" w:styleId="xl121">
    <w:name w:val="xl121"/>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22"/>
      <w:szCs w:val="22"/>
    </w:rPr>
  </w:style>
  <w:style w:type="paragraph" w:customStyle="1" w:styleId="xl122">
    <w:name w:val="xl122"/>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3">
    <w:name w:val="xl123"/>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4">
    <w:name w:val="xl124"/>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5">
    <w:name w:val="xl125"/>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6">
    <w:name w:val="xl126"/>
    <w:basedOn w:val="a2"/>
    <w:qFormat/>
    <w:rsid w:val="00E56A56"/>
    <w:pPr>
      <w:pBdr>
        <w:left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7">
    <w:name w:val="xl127"/>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sz w:val="22"/>
      <w:szCs w:val="22"/>
    </w:rPr>
  </w:style>
  <w:style w:type="paragraph" w:customStyle="1" w:styleId="xl128">
    <w:name w:val="xl128"/>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29">
    <w:name w:val="xl129"/>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30">
    <w:name w:val="xl130"/>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1">
    <w:name w:val="xl131"/>
    <w:basedOn w:val="a2"/>
    <w:qFormat/>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2">
    <w:name w:val="xl132"/>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3">
    <w:name w:val="xl133"/>
    <w:basedOn w:val="a2"/>
    <w:qFormat/>
    <w:rsid w:val="00E56A56"/>
    <w:pPr>
      <w:pBdr>
        <w:left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4">
    <w:name w:val="xl134"/>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pPr>
    <w:rPr>
      <w:rFonts w:ascii="Times New Roman" w:hAnsi="Times New Roman"/>
    </w:rPr>
  </w:style>
  <w:style w:type="paragraph" w:customStyle="1" w:styleId="xl135">
    <w:name w:val="xl135"/>
    <w:basedOn w:val="a2"/>
    <w:qFormat/>
    <w:rsid w:val="00E56A56"/>
    <w:pPr>
      <w:pBdr>
        <w:top w:val="single" w:sz="4" w:space="0" w:color="auto"/>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36">
    <w:name w:val="xl136"/>
    <w:basedOn w:val="a2"/>
    <w:qFormat/>
    <w:rsid w:val="00E56A56"/>
    <w:pPr>
      <w:pBdr>
        <w:left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137">
    <w:name w:val="xl137"/>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rPr>
  </w:style>
  <w:style w:type="numbering" w:customStyle="1" w:styleId="114">
    <w:name w:val="Нет списка11"/>
    <w:next w:val="a5"/>
    <w:uiPriority w:val="99"/>
    <w:semiHidden/>
    <w:unhideWhenUsed/>
    <w:rsid w:val="00E56A56"/>
  </w:style>
  <w:style w:type="paragraph" w:customStyle="1" w:styleId="font6">
    <w:name w:val="font6"/>
    <w:basedOn w:val="a2"/>
    <w:qFormat/>
    <w:rsid w:val="00E56A56"/>
    <w:pPr>
      <w:spacing w:before="100" w:beforeAutospacing="1" w:after="100" w:afterAutospacing="1"/>
      <w:ind w:firstLine="0"/>
      <w:jc w:val="left"/>
    </w:pPr>
    <w:rPr>
      <w:rFonts w:ascii="Times New Roman" w:hAnsi="Times New Roman"/>
    </w:rPr>
  </w:style>
  <w:style w:type="numbering" w:customStyle="1" w:styleId="211">
    <w:name w:val="Нет списка21"/>
    <w:next w:val="a5"/>
    <w:uiPriority w:val="99"/>
    <w:semiHidden/>
    <w:unhideWhenUsed/>
    <w:rsid w:val="00E56A56"/>
  </w:style>
  <w:style w:type="paragraph" w:customStyle="1" w:styleId="115">
    <w:name w:val="Без интервала11"/>
    <w:uiPriority w:val="34"/>
    <w:qFormat/>
    <w:rsid w:val="00E56A56"/>
    <w:pPr>
      <w:spacing w:after="0" w:line="240" w:lineRule="auto"/>
    </w:pPr>
    <w:rPr>
      <w:rFonts w:ascii="Calibri" w:eastAsia="Times New Roman" w:hAnsi="Calibri" w:cs="Calibri"/>
      <w:lang w:eastAsia="ru-RU"/>
    </w:rPr>
  </w:style>
  <w:style w:type="character" w:customStyle="1" w:styleId="hl">
    <w:name w:val="hl"/>
    <w:rsid w:val="00E56A56"/>
  </w:style>
  <w:style w:type="character" w:customStyle="1" w:styleId="FontStyle14">
    <w:name w:val="Font Style14"/>
    <w:uiPriority w:val="99"/>
    <w:rsid w:val="00E56A56"/>
    <w:rPr>
      <w:rFonts w:ascii="Arial" w:hAnsi="Arial" w:cs="Arial"/>
      <w:sz w:val="18"/>
      <w:szCs w:val="18"/>
    </w:rPr>
  </w:style>
  <w:style w:type="paragraph" w:customStyle="1" w:styleId="afff7">
    <w:name w:val="Содержимое таблицы"/>
    <w:basedOn w:val="a2"/>
    <w:qFormat/>
    <w:rsid w:val="00E56A56"/>
    <w:pPr>
      <w:widowControl w:val="0"/>
      <w:suppressLineNumbers/>
      <w:suppressAutoHyphens/>
      <w:ind w:firstLine="0"/>
      <w:jc w:val="left"/>
    </w:pPr>
    <w:rPr>
      <w:rFonts w:ascii="Times New Roman" w:eastAsia="Arial Unicode MS" w:hAnsi="Times New Roman"/>
      <w:kern w:val="1"/>
    </w:rPr>
  </w:style>
  <w:style w:type="paragraph" w:customStyle="1" w:styleId="1f">
    <w:name w:val="Заголовок1"/>
    <w:basedOn w:val="a2"/>
    <w:next w:val="ae"/>
    <w:uiPriority w:val="34"/>
    <w:qFormat/>
    <w:rsid w:val="00E56A56"/>
    <w:pPr>
      <w:keepNext/>
      <w:widowControl w:val="0"/>
      <w:suppressAutoHyphens/>
      <w:spacing w:before="240" w:after="120"/>
      <w:ind w:firstLine="0"/>
      <w:jc w:val="left"/>
    </w:pPr>
    <w:rPr>
      <w:rFonts w:eastAsia="Arial Unicode MS" w:cs="Tahoma"/>
      <w:kern w:val="1"/>
      <w:sz w:val="28"/>
      <w:szCs w:val="28"/>
    </w:rPr>
  </w:style>
  <w:style w:type="character" w:customStyle="1" w:styleId="comments">
    <w:name w:val="comments"/>
    <w:rsid w:val="00E56A56"/>
  </w:style>
  <w:style w:type="character" w:customStyle="1" w:styleId="tik">
    <w:name w:val="tik"/>
    <w:rsid w:val="00E56A56"/>
  </w:style>
  <w:style w:type="character" w:customStyle="1" w:styleId="insert-materials-link-title">
    <w:name w:val="insert-materials-link-title"/>
    <w:rsid w:val="00E56A56"/>
  </w:style>
  <w:style w:type="character" w:customStyle="1" w:styleId="social-likescounter">
    <w:name w:val="social-likes__counter"/>
    <w:rsid w:val="00E56A56"/>
  </w:style>
  <w:style w:type="paragraph" w:customStyle="1" w:styleId="xl138">
    <w:name w:val="xl138"/>
    <w:basedOn w:val="a2"/>
    <w:qFormat/>
    <w:rsid w:val="00E56A56"/>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39">
    <w:name w:val="xl139"/>
    <w:basedOn w:val="a2"/>
    <w:qFormat/>
    <w:rsid w:val="00E56A56"/>
    <w:pPr>
      <w:pBdr>
        <w:left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40">
    <w:name w:val="xl140"/>
    <w:basedOn w:val="a2"/>
    <w:qFormat/>
    <w:rsid w:val="00E56A56"/>
    <w:pPr>
      <w:pBdr>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character" w:customStyle="1" w:styleId="1f0">
    <w:name w:val="Основной текст Знак1"/>
    <w:semiHidden/>
    <w:rsid w:val="00E56A56"/>
    <w:rPr>
      <w:rFonts w:ascii="Arial" w:eastAsia="Times New Roman" w:hAnsi="Arial" w:cs="Times New Roman"/>
      <w:sz w:val="24"/>
      <w:szCs w:val="24"/>
      <w:lang w:eastAsia="ru-RU"/>
    </w:rPr>
  </w:style>
  <w:style w:type="character" w:customStyle="1" w:styleId="71">
    <w:name w:val="Заголовок 7 Знак1"/>
    <w:semiHidden/>
    <w:rsid w:val="00E56A56"/>
    <w:rPr>
      <w:rFonts w:ascii="Calibri Light" w:eastAsia="Times New Roman" w:hAnsi="Calibri Light" w:cs="Times New Roman"/>
      <w:i/>
      <w:iCs/>
      <w:color w:val="404040"/>
      <w:sz w:val="24"/>
      <w:szCs w:val="24"/>
    </w:rPr>
  </w:style>
  <w:style w:type="character" w:customStyle="1" w:styleId="81">
    <w:name w:val="Заголовок 8 Знак1"/>
    <w:semiHidden/>
    <w:rsid w:val="00E56A56"/>
    <w:rPr>
      <w:rFonts w:ascii="Calibri Light" w:eastAsia="Times New Roman" w:hAnsi="Calibri Light" w:cs="Times New Roman"/>
      <w:color w:val="404040"/>
    </w:rPr>
  </w:style>
  <w:style w:type="character" w:customStyle="1" w:styleId="91">
    <w:name w:val="Заголовок 9 Знак1"/>
    <w:semiHidden/>
    <w:rsid w:val="00E56A56"/>
    <w:rPr>
      <w:rFonts w:ascii="Calibri Light" w:eastAsia="Times New Roman" w:hAnsi="Calibri Light" w:cs="Times New Roman"/>
      <w:i/>
      <w:iCs/>
      <w:color w:val="404040"/>
    </w:rPr>
  </w:style>
  <w:style w:type="character" w:customStyle="1" w:styleId="1f1">
    <w:name w:val="Название Знак1"/>
    <w:rsid w:val="00E56A56"/>
    <w:rPr>
      <w:rFonts w:ascii="Calibri Light" w:eastAsia="Times New Roman" w:hAnsi="Calibri Light" w:cs="Times New Roman"/>
      <w:color w:val="323E4F"/>
      <w:spacing w:val="5"/>
      <w:kern w:val="28"/>
      <w:sz w:val="52"/>
      <w:szCs w:val="52"/>
      <w:lang w:eastAsia="ru-RU"/>
    </w:rPr>
  </w:style>
  <w:style w:type="character" w:customStyle="1" w:styleId="1f2">
    <w:name w:val="Основной текст с отступом Знак1"/>
    <w:aliases w:val="Основной текст 1 Знак1,Основной текст 11 Знак1"/>
    <w:semiHidden/>
    <w:rsid w:val="00E56A56"/>
    <w:rPr>
      <w:rFonts w:ascii="Arial" w:eastAsia="Times New Roman" w:hAnsi="Arial" w:cs="Times New Roman"/>
      <w:sz w:val="24"/>
      <w:szCs w:val="24"/>
      <w:lang w:eastAsia="ru-RU"/>
    </w:rPr>
  </w:style>
  <w:style w:type="character" w:customStyle="1" w:styleId="1f3">
    <w:name w:val="Подзаголовок Знак1"/>
    <w:rsid w:val="00E56A56"/>
    <w:rPr>
      <w:rFonts w:ascii="Calibri Light" w:eastAsia="Times New Roman" w:hAnsi="Calibri Light" w:cs="Times New Roman"/>
      <w:i/>
      <w:iCs/>
      <w:color w:val="5B9BD5"/>
      <w:spacing w:val="15"/>
      <w:sz w:val="24"/>
      <w:szCs w:val="24"/>
      <w:lang w:eastAsia="ru-RU"/>
    </w:rPr>
  </w:style>
  <w:style w:type="character" w:customStyle="1" w:styleId="311">
    <w:name w:val="Основной текст 3 Знак1"/>
    <w:semiHidden/>
    <w:rsid w:val="00E56A56"/>
    <w:rPr>
      <w:rFonts w:ascii="Arial" w:eastAsia="Times New Roman" w:hAnsi="Arial" w:cs="Times New Roman"/>
      <w:sz w:val="16"/>
      <w:szCs w:val="16"/>
      <w:lang w:eastAsia="ru-RU"/>
    </w:rPr>
  </w:style>
  <w:style w:type="character" w:customStyle="1" w:styleId="212">
    <w:name w:val="Цитата 2 Знак1"/>
    <w:rsid w:val="00E56A56"/>
    <w:rPr>
      <w:rFonts w:ascii="Arial" w:eastAsia="Times New Roman" w:hAnsi="Arial" w:cs="Times New Roman"/>
      <w:i/>
      <w:iCs/>
      <w:color w:val="000000"/>
      <w:sz w:val="24"/>
      <w:szCs w:val="24"/>
      <w:lang w:eastAsia="ru-RU"/>
    </w:rPr>
  </w:style>
  <w:style w:type="character" w:customStyle="1" w:styleId="1f4">
    <w:name w:val="Выделенная цитата Знак1"/>
    <w:rsid w:val="00E56A56"/>
    <w:rPr>
      <w:rFonts w:ascii="Arial" w:eastAsia="Times New Roman" w:hAnsi="Arial" w:cs="Times New Roman"/>
      <w:b/>
      <w:bCs/>
      <w:i/>
      <w:iCs/>
      <w:color w:val="5B9BD5"/>
      <w:sz w:val="24"/>
      <w:szCs w:val="24"/>
      <w:lang w:eastAsia="ru-RU"/>
    </w:rPr>
  </w:style>
  <w:style w:type="table" w:customStyle="1" w:styleId="2a">
    <w:name w:val="Сетка таблицы2"/>
    <w:basedOn w:val="a4"/>
    <w:next w:val="af8"/>
    <w:uiPriority w:val="99"/>
    <w:rsid w:val="00E56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8"/>
    <w:uiPriority w:val="99"/>
    <w:rsid w:val="00E56A5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Нет списка3"/>
    <w:next w:val="a5"/>
    <w:uiPriority w:val="99"/>
    <w:semiHidden/>
    <w:unhideWhenUsed/>
    <w:rsid w:val="00E56A56"/>
  </w:style>
  <w:style w:type="paragraph" w:customStyle="1" w:styleId="ConsPlusTitlePage">
    <w:name w:val="ConsPlusTitlePage"/>
    <w:uiPriority w:val="99"/>
    <w:qFormat/>
    <w:rsid w:val="00E56A56"/>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qFormat/>
    <w:rsid w:val="00E56A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qFormat/>
    <w:rsid w:val="00E56A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qFormat/>
    <w:rsid w:val="00E56A5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f5">
    <w:name w:val="Схема документа Знак1"/>
    <w:basedOn w:val="a3"/>
    <w:uiPriority w:val="99"/>
    <w:semiHidden/>
    <w:rsid w:val="00E56A56"/>
    <w:rPr>
      <w:rFonts w:ascii="Segoe UI" w:hAnsi="Segoe UI" w:cs="Segoe UI"/>
      <w:sz w:val="16"/>
      <w:szCs w:val="16"/>
    </w:rPr>
  </w:style>
  <w:style w:type="character" w:customStyle="1" w:styleId="213">
    <w:name w:val="Основной текст 2 Знак1"/>
    <w:basedOn w:val="a3"/>
    <w:uiPriority w:val="99"/>
    <w:semiHidden/>
    <w:rsid w:val="00E56A56"/>
  </w:style>
  <w:style w:type="character" w:customStyle="1" w:styleId="1f6">
    <w:name w:val="Текст Знак1"/>
    <w:basedOn w:val="a3"/>
    <w:semiHidden/>
    <w:rsid w:val="00E56A56"/>
    <w:rPr>
      <w:rFonts w:ascii="Consolas" w:hAnsi="Consolas"/>
      <w:sz w:val="21"/>
      <w:szCs w:val="21"/>
    </w:rPr>
  </w:style>
  <w:style w:type="paragraph" w:customStyle="1" w:styleId="xl141">
    <w:name w:val="xl141"/>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2">
    <w:name w:val="xl142"/>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3">
    <w:name w:val="xl143"/>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rFonts w:ascii="Times New Roman" w:hAnsi="Times New Roman"/>
      <w:sz w:val="12"/>
      <w:szCs w:val="12"/>
    </w:rPr>
  </w:style>
  <w:style w:type="paragraph" w:customStyle="1" w:styleId="xl144">
    <w:name w:val="xl144"/>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5">
    <w:name w:val="xl145"/>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6">
    <w:name w:val="xl146"/>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7">
    <w:name w:val="xl147"/>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8">
    <w:name w:val="xl148"/>
    <w:basedOn w:val="a2"/>
    <w:rsid w:val="00E56A56"/>
    <w:pPr>
      <w:pBdr>
        <w:top w:val="single" w:sz="4" w:space="0" w:color="auto"/>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49">
    <w:name w:val="xl149"/>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color w:val="000000"/>
      <w:sz w:val="12"/>
      <w:szCs w:val="12"/>
    </w:rPr>
  </w:style>
  <w:style w:type="paragraph" w:customStyle="1" w:styleId="xl150">
    <w:name w:val="xl150"/>
    <w:basedOn w:val="a2"/>
    <w:rsid w:val="00E56A56"/>
    <w:pPr>
      <w:pBdr>
        <w:left w:val="single" w:sz="4" w:space="0" w:color="auto"/>
        <w:bottom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1">
    <w:name w:val="xl151"/>
    <w:basedOn w:val="a2"/>
    <w:rsid w:val="00E56A56"/>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2">
    <w:name w:val="xl152"/>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3">
    <w:name w:val="xl153"/>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4">
    <w:name w:val="xl154"/>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5">
    <w:name w:val="xl155"/>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56">
    <w:name w:val="xl156"/>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7">
    <w:name w:val="xl157"/>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8">
    <w:name w:val="xl158"/>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59">
    <w:name w:val="xl159"/>
    <w:basedOn w:val="a2"/>
    <w:rsid w:val="00E56A56"/>
    <w:pPr>
      <w:pBdr>
        <w:top w:val="single" w:sz="4"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0">
    <w:name w:val="xl160"/>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1">
    <w:name w:val="xl161"/>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2">
    <w:name w:val="xl162"/>
    <w:basedOn w:val="a2"/>
    <w:rsid w:val="00E56A5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sz w:val="12"/>
      <w:szCs w:val="12"/>
    </w:rPr>
  </w:style>
  <w:style w:type="paragraph" w:customStyle="1" w:styleId="xl163">
    <w:name w:val="xl163"/>
    <w:basedOn w:val="a2"/>
    <w:rsid w:val="00E56A56"/>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xl164">
    <w:name w:val="xl164"/>
    <w:basedOn w:val="a2"/>
    <w:rsid w:val="00E56A56"/>
    <w:pPr>
      <w:pBdr>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sz w:val="12"/>
      <w:szCs w:val="12"/>
    </w:rPr>
  </w:style>
  <w:style w:type="paragraph" w:customStyle="1" w:styleId="afff8">
    <w:basedOn w:val="a2"/>
    <w:next w:val="a2"/>
    <w:qFormat/>
    <w:rsid w:val="00E56A56"/>
    <w:pPr>
      <w:spacing w:before="240" w:after="60"/>
      <w:ind w:firstLine="0"/>
      <w:jc w:val="center"/>
      <w:outlineLvl w:val="0"/>
    </w:pPr>
    <w:rPr>
      <w:rFonts w:ascii="Cambria" w:hAnsi="Cambria"/>
      <w:b/>
      <w:bCs/>
      <w:kern w:val="28"/>
      <w:sz w:val="32"/>
      <w:szCs w:val="32"/>
    </w:rPr>
  </w:style>
  <w:style w:type="paragraph" w:styleId="38">
    <w:name w:val="Body Text Indent 3"/>
    <w:basedOn w:val="a2"/>
    <w:link w:val="39"/>
    <w:rsid w:val="00E56A56"/>
    <w:pPr>
      <w:spacing w:after="120"/>
      <w:ind w:left="283" w:firstLine="0"/>
      <w:jc w:val="left"/>
    </w:pPr>
    <w:rPr>
      <w:rFonts w:ascii="Times New Roman" w:hAnsi="Times New Roman"/>
      <w:sz w:val="16"/>
      <w:szCs w:val="16"/>
    </w:rPr>
  </w:style>
  <w:style w:type="character" w:customStyle="1" w:styleId="39">
    <w:name w:val="Основной текст с отступом 3 Знак"/>
    <w:basedOn w:val="a3"/>
    <w:link w:val="38"/>
    <w:rsid w:val="00E56A56"/>
    <w:rPr>
      <w:rFonts w:ascii="Times New Roman" w:eastAsia="Times New Roman" w:hAnsi="Times New Roman" w:cs="Times New Roman"/>
      <w:sz w:val="16"/>
      <w:szCs w:val="16"/>
      <w:lang w:eastAsia="ru-RU"/>
    </w:rPr>
  </w:style>
  <w:style w:type="paragraph" w:styleId="a">
    <w:name w:val="List Bullet"/>
    <w:basedOn w:val="a2"/>
    <w:autoRedefine/>
    <w:uiPriority w:val="99"/>
    <w:rsid w:val="00E56A56"/>
    <w:pPr>
      <w:numPr>
        <w:numId w:val="5"/>
      </w:numPr>
      <w:tabs>
        <w:tab w:val="clear" w:pos="360"/>
        <w:tab w:val="num" w:pos="340"/>
        <w:tab w:val="num" w:pos="926"/>
      </w:tabs>
      <w:spacing w:before="60"/>
      <w:ind w:left="340" w:hanging="340"/>
    </w:pPr>
    <w:rPr>
      <w:rFonts w:cs="Arial"/>
      <w:sz w:val="20"/>
      <w:szCs w:val="20"/>
    </w:rPr>
  </w:style>
  <w:style w:type="paragraph" w:customStyle="1" w:styleId="afff9">
    <w:name w:val="Знак Знак Знак Знак Знак Знак Знак Знак Знак Знак"/>
    <w:basedOn w:val="a2"/>
    <w:qFormat/>
    <w:rsid w:val="00E56A56"/>
    <w:pPr>
      <w:spacing w:after="160" w:line="240" w:lineRule="exact"/>
      <w:ind w:firstLine="0"/>
      <w:jc w:val="left"/>
    </w:pPr>
    <w:rPr>
      <w:rFonts w:ascii="Verdana" w:hAnsi="Verdana"/>
      <w:lang w:val="en-US" w:eastAsia="en-US"/>
    </w:rPr>
  </w:style>
  <w:style w:type="character" w:styleId="afffa">
    <w:name w:val="line number"/>
    <w:rsid w:val="00E56A56"/>
  </w:style>
  <w:style w:type="paragraph" w:customStyle="1" w:styleId="1f7">
    <w:name w:val="1"/>
    <w:basedOn w:val="a2"/>
    <w:uiPriority w:val="99"/>
    <w:qFormat/>
    <w:rsid w:val="00E56A56"/>
    <w:pPr>
      <w:spacing w:before="120" w:after="160" w:line="240" w:lineRule="exact"/>
      <w:ind w:firstLine="0"/>
    </w:pPr>
    <w:rPr>
      <w:rFonts w:ascii="Verdana" w:hAnsi="Verdana" w:cs="Verdana"/>
      <w:sz w:val="20"/>
      <w:szCs w:val="20"/>
      <w:lang w:val="en-US" w:eastAsia="en-US"/>
    </w:rPr>
  </w:style>
  <w:style w:type="paragraph" w:customStyle="1" w:styleId="msobodytextindentcxsplast">
    <w:name w:val="msobodytextindentcxsplast"/>
    <w:basedOn w:val="a2"/>
    <w:rsid w:val="00E56A56"/>
    <w:pPr>
      <w:spacing w:before="100" w:beforeAutospacing="1" w:after="100" w:afterAutospacing="1"/>
      <w:ind w:firstLine="0"/>
      <w:jc w:val="left"/>
    </w:pPr>
    <w:rPr>
      <w:rFonts w:ascii="Times New Roman" w:eastAsia="Calibri" w:hAnsi="Times New Roman"/>
    </w:rPr>
  </w:style>
  <w:style w:type="paragraph" w:customStyle="1" w:styleId="msonormalcxspmiddle">
    <w:name w:val="msonormalcxspmiddle"/>
    <w:basedOn w:val="a2"/>
    <w:rsid w:val="00E56A56"/>
    <w:pPr>
      <w:spacing w:before="100" w:beforeAutospacing="1" w:after="100" w:afterAutospacing="1"/>
      <w:ind w:firstLine="0"/>
      <w:jc w:val="left"/>
    </w:pPr>
    <w:rPr>
      <w:rFonts w:ascii="Times New Roman" w:eastAsia="Calibri" w:hAnsi="Times New Roman"/>
    </w:rPr>
  </w:style>
  <w:style w:type="paragraph" w:customStyle="1" w:styleId="214">
    <w:name w:val="Основной текст с отступом 21"/>
    <w:basedOn w:val="a2"/>
    <w:rsid w:val="00E56A56"/>
    <w:pPr>
      <w:widowControl w:val="0"/>
      <w:suppressAutoHyphens/>
      <w:spacing w:after="120" w:line="480" w:lineRule="auto"/>
      <w:ind w:left="283" w:firstLine="0"/>
      <w:jc w:val="left"/>
    </w:pPr>
    <w:rPr>
      <w:rFonts w:ascii="Times New Roman" w:hAnsi="Times New Roman" w:cs="Tahoma"/>
      <w:color w:val="000000"/>
      <w:lang w:val="x-none" w:eastAsia="en-US" w:bidi="en-US"/>
    </w:rPr>
  </w:style>
  <w:style w:type="paragraph" w:customStyle="1" w:styleId="ConsCell">
    <w:name w:val="ConsCell"/>
    <w:rsid w:val="00E56A56"/>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1f8">
    <w:name w:val="Знак Знак1 Знак"/>
    <w:basedOn w:val="a2"/>
    <w:uiPriority w:val="99"/>
    <w:rsid w:val="00E56A56"/>
    <w:pPr>
      <w:spacing w:before="120" w:after="160" w:line="240" w:lineRule="exact"/>
      <w:ind w:firstLine="0"/>
    </w:pPr>
    <w:rPr>
      <w:rFonts w:ascii="Verdana" w:hAnsi="Verdana" w:cs="Verdana"/>
      <w:sz w:val="20"/>
      <w:szCs w:val="20"/>
      <w:lang w:val="en-US" w:eastAsia="en-US"/>
    </w:rPr>
  </w:style>
  <w:style w:type="paragraph" w:customStyle="1" w:styleId="afffb">
    <w:name w:val="Знак Знак Знак Знак"/>
    <w:basedOn w:val="a2"/>
    <w:uiPriority w:val="99"/>
    <w:rsid w:val="00E56A56"/>
    <w:pPr>
      <w:ind w:firstLine="0"/>
      <w:jc w:val="left"/>
    </w:pPr>
    <w:rPr>
      <w:rFonts w:ascii="Verdana" w:hAnsi="Verdana" w:cs="Verdana"/>
      <w:sz w:val="20"/>
      <w:szCs w:val="20"/>
      <w:lang w:val="en-US" w:eastAsia="en-US"/>
    </w:rPr>
  </w:style>
  <w:style w:type="paragraph" w:customStyle="1" w:styleId="formattext">
    <w:name w:val="formattext"/>
    <w:basedOn w:val="a2"/>
    <w:rsid w:val="00E56A56"/>
    <w:pPr>
      <w:spacing w:before="100" w:beforeAutospacing="1" w:after="100" w:afterAutospacing="1"/>
      <w:ind w:firstLine="0"/>
      <w:jc w:val="left"/>
    </w:pPr>
    <w:rPr>
      <w:rFonts w:ascii="Times New Roman" w:hAnsi="Times New Roman"/>
    </w:rPr>
  </w:style>
  <w:style w:type="paragraph" w:customStyle="1" w:styleId="afffc">
    <w:basedOn w:val="a2"/>
    <w:next w:val="aff2"/>
    <w:uiPriority w:val="99"/>
    <w:rsid w:val="00387D06"/>
    <w:pPr>
      <w:spacing w:before="100" w:beforeAutospacing="1" w:after="100" w:afterAutospacing="1"/>
      <w:ind w:firstLine="0"/>
      <w:jc w:val="left"/>
    </w:pPr>
    <w:rPr>
      <w:rFonts w:ascii="Times New Roman" w:eastAsia="Calibri" w:hAnsi="Times New Roman"/>
    </w:rPr>
  </w:style>
  <w:style w:type="paragraph" w:customStyle="1" w:styleId="afffd">
    <w:name w:val="Знак Знак Знак Знак Знак Знак Знак Знак Знак Знак"/>
    <w:basedOn w:val="a2"/>
    <w:rsid w:val="00387D06"/>
    <w:pPr>
      <w:spacing w:after="160" w:line="240" w:lineRule="exact"/>
      <w:ind w:firstLine="0"/>
      <w:jc w:val="left"/>
    </w:pPr>
    <w:rPr>
      <w:rFonts w:ascii="Verdana" w:hAnsi="Verdana"/>
      <w:lang w:val="en-US" w:eastAsia="en-US"/>
    </w:rPr>
  </w:style>
  <w:style w:type="paragraph" w:customStyle="1" w:styleId="afffe">
    <w:name w:val="Нормальный (таблица)"/>
    <w:basedOn w:val="a2"/>
    <w:next w:val="a2"/>
    <w:uiPriority w:val="99"/>
    <w:rsid w:val="00387D06"/>
    <w:pPr>
      <w:widowControl w:val="0"/>
      <w:autoSpaceDE w:val="0"/>
      <w:autoSpaceDN w:val="0"/>
      <w:adjustRightInd w:val="0"/>
      <w:ind w:firstLine="0"/>
    </w:pPr>
    <w:rPr>
      <w:sz w:val="28"/>
      <w:szCs w:val="28"/>
    </w:rPr>
  </w:style>
  <w:style w:type="paragraph" w:customStyle="1" w:styleId="affff">
    <w:name w:val="Таблицы (моноширинный)"/>
    <w:basedOn w:val="a2"/>
    <w:next w:val="a2"/>
    <w:uiPriority w:val="99"/>
    <w:rsid w:val="00387D06"/>
    <w:pPr>
      <w:widowControl w:val="0"/>
      <w:autoSpaceDE w:val="0"/>
      <w:autoSpaceDN w:val="0"/>
      <w:adjustRightInd w:val="0"/>
      <w:ind w:firstLine="0"/>
    </w:pPr>
    <w:rPr>
      <w:rFonts w:ascii="Courier New" w:hAnsi="Courier New" w:cs="Courier New"/>
      <w:sz w:val="28"/>
      <w:szCs w:val="28"/>
    </w:rPr>
  </w:style>
  <w:style w:type="paragraph" w:customStyle="1" w:styleId="affff0">
    <w:name w:val="Прижатый влево"/>
    <w:basedOn w:val="a2"/>
    <w:next w:val="a2"/>
    <w:uiPriority w:val="99"/>
    <w:rsid w:val="00387D06"/>
    <w:pPr>
      <w:widowControl w:val="0"/>
      <w:autoSpaceDE w:val="0"/>
      <w:autoSpaceDN w:val="0"/>
      <w:adjustRightInd w:val="0"/>
      <w:ind w:firstLine="0"/>
      <w:jc w:val="left"/>
    </w:pPr>
    <w:rPr>
      <w:sz w:val="28"/>
      <w:szCs w:val="28"/>
    </w:rPr>
  </w:style>
  <w:style w:type="character" w:customStyle="1" w:styleId="affff1">
    <w:name w:val="Гипертекстовая ссылка"/>
    <w:rsid w:val="00387D06"/>
    <w:rPr>
      <w:rFonts w:cs="Times New Roman"/>
      <w:color w:val="008000"/>
    </w:rPr>
  </w:style>
  <w:style w:type="character" w:customStyle="1" w:styleId="affff2">
    <w:name w:val="Цветовое выделение"/>
    <w:rsid w:val="00387D06"/>
    <w:rPr>
      <w:b/>
      <w:bCs/>
      <w:color w:val="000080"/>
    </w:rPr>
  </w:style>
  <w:style w:type="character" w:customStyle="1" w:styleId="affff3">
    <w:name w:val="Активная гипертекстовая ссылка"/>
    <w:rsid w:val="00387D06"/>
    <w:rPr>
      <w:rFonts w:cs="Times New Roman"/>
      <w:b/>
      <w:bCs/>
      <w:color w:val="008000"/>
      <w:u w:val="single"/>
    </w:rPr>
  </w:style>
  <w:style w:type="paragraph" w:customStyle="1" w:styleId="affff4">
    <w:name w:val="Внимание: Криминал!!"/>
    <w:basedOn w:val="a2"/>
    <w:next w:val="a2"/>
    <w:uiPriority w:val="99"/>
    <w:rsid w:val="00387D06"/>
    <w:pPr>
      <w:widowControl w:val="0"/>
      <w:autoSpaceDE w:val="0"/>
      <w:autoSpaceDN w:val="0"/>
      <w:adjustRightInd w:val="0"/>
      <w:ind w:firstLine="0"/>
    </w:pPr>
  </w:style>
  <w:style w:type="paragraph" w:customStyle="1" w:styleId="affff5">
    <w:name w:val="Внимание: недобросовестность!"/>
    <w:basedOn w:val="a2"/>
    <w:next w:val="a2"/>
    <w:uiPriority w:val="99"/>
    <w:rsid w:val="00387D06"/>
    <w:pPr>
      <w:widowControl w:val="0"/>
      <w:autoSpaceDE w:val="0"/>
      <w:autoSpaceDN w:val="0"/>
      <w:adjustRightInd w:val="0"/>
      <w:ind w:firstLine="0"/>
    </w:pPr>
  </w:style>
  <w:style w:type="paragraph" w:customStyle="1" w:styleId="affff6">
    <w:name w:val="Основное меню (преемственное)"/>
    <w:basedOn w:val="a2"/>
    <w:next w:val="a2"/>
    <w:uiPriority w:val="99"/>
    <w:rsid w:val="00387D06"/>
    <w:pPr>
      <w:widowControl w:val="0"/>
      <w:autoSpaceDE w:val="0"/>
      <w:autoSpaceDN w:val="0"/>
      <w:adjustRightInd w:val="0"/>
      <w:ind w:firstLine="0"/>
    </w:pPr>
    <w:rPr>
      <w:rFonts w:ascii="Verdana" w:hAnsi="Verdana"/>
    </w:rPr>
  </w:style>
  <w:style w:type="character" w:customStyle="1" w:styleId="affff7">
    <w:name w:val="Заголовок своего сообщения"/>
    <w:basedOn w:val="affff2"/>
    <w:rsid w:val="00387D06"/>
    <w:rPr>
      <w:b/>
      <w:bCs/>
      <w:color w:val="000080"/>
    </w:rPr>
  </w:style>
  <w:style w:type="paragraph" w:customStyle="1" w:styleId="affff8">
    <w:name w:val="Заголовок статьи"/>
    <w:basedOn w:val="a2"/>
    <w:next w:val="a2"/>
    <w:uiPriority w:val="99"/>
    <w:rsid w:val="00387D06"/>
    <w:pPr>
      <w:widowControl w:val="0"/>
      <w:autoSpaceDE w:val="0"/>
      <w:autoSpaceDN w:val="0"/>
      <w:adjustRightInd w:val="0"/>
      <w:ind w:left="1612" w:hanging="892"/>
    </w:pPr>
  </w:style>
  <w:style w:type="character" w:customStyle="1" w:styleId="affff9">
    <w:name w:val="Заголовок чужого сообщения"/>
    <w:rsid w:val="00387D06"/>
    <w:rPr>
      <w:b/>
      <w:bCs/>
      <w:color w:val="FF0000"/>
    </w:rPr>
  </w:style>
  <w:style w:type="paragraph" w:customStyle="1" w:styleId="affffa">
    <w:name w:val="Интерактивный заголовок"/>
    <w:basedOn w:val="af7"/>
    <w:next w:val="a2"/>
    <w:uiPriority w:val="99"/>
    <w:rsid w:val="00387D06"/>
    <w:pPr>
      <w:widowControl w:val="0"/>
      <w:autoSpaceDE w:val="0"/>
      <w:autoSpaceDN w:val="0"/>
      <w:adjustRightInd w:val="0"/>
      <w:spacing w:before="0" w:after="0"/>
      <w:jc w:val="both"/>
      <w:outlineLvl w:val="9"/>
    </w:pPr>
    <w:rPr>
      <w:rFonts w:ascii="Arial" w:hAnsi="Arial"/>
      <w:spacing w:val="0"/>
      <w:kern w:val="0"/>
      <w:sz w:val="24"/>
      <w:szCs w:val="24"/>
      <w:u w:val="single"/>
      <w:lang w:eastAsia="ru-RU"/>
    </w:rPr>
  </w:style>
  <w:style w:type="paragraph" w:customStyle="1" w:styleId="affffb">
    <w:name w:val="Интерфейс"/>
    <w:basedOn w:val="a2"/>
    <w:next w:val="a2"/>
    <w:uiPriority w:val="99"/>
    <w:rsid w:val="00387D06"/>
    <w:pPr>
      <w:widowControl w:val="0"/>
      <w:autoSpaceDE w:val="0"/>
      <w:autoSpaceDN w:val="0"/>
      <w:adjustRightInd w:val="0"/>
      <w:ind w:firstLine="0"/>
    </w:pPr>
    <w:rPr>
      <w:color w:val="ECE9D8"/>
      <w:sz w:val="22"/>
      <w:szCs w:val="22"/>
    </w:rPr>
  </w:style>
  <w:style w:type="paragraph" w:customStyle="1" w:styleId="affffc">
    <w:name w:val="Комментарий"/>
    <w:basedOn w:val="a2"/>
    <w:next w:val="a2"/>
    <w:uiPriority w:val="99"/>
    <w:rsid w:val="00387D06"/>
    <w:pPr>
      <w:widowControl w:val="0"/>
      <w:autoSpaceDE w:val="0"/>
      <w:autoSpaceDN w:val="0"/>
      <w:adjustRightInd w:val="0"/>
      <w:ind w:left="170" w:firstLine="0"/>
    </w:pPr>
    <w:rPr>
      <w:i/>
      <w:iCs/>
      <w:color w:val="800080"/>
    </w:rPr>
  </w:style>
  <w:style w:type="paragraph" w:customStyle="1" w:styleId="affffd">
    <w:name w:val="Информация об изменениях документа"/>
    <w:basedOn w:val="affffc"/>
    <w:next w:val="a2"/>
    <w:uiPriority w:val="99"/>
    <w:rsid w:val="00387D06"/>
    <w:pPr>
      <w:ind w:left="0"/>
    </w:pPr>
  </w:style>
  <w:style w:type="paragraph" w:customStyle="1" w:styleId="affffe">
    <w:name w:val="Текст (лев. подпись)"/>
    <w:basedOn w:val="a2"/>
    <w:next w:val="a2"/>
    <w:uiPriority w:val="99"/>
    <w:rsid w:val="00387D06"/>
    <w:pPr>
      <w:widowControl w:val="0"/>
      <w:autoSpaceDE w:val="0"/>
      <w:autoSpaceDN w:val="0"/>
      <w:adjustRightInd w:val="0"/>
      <w:ind w:firstLine="0"/>
      <w:jc w:val="left"/>
    </w:pPr>
  </w:style>
  <w:style w:type="paragraph" w:customStyle="1" w:styleId="afffff">
    <w:name w:val="Колонтитул (левый)"/>
    <w:basedOn w:val="affffe"/>
    <w:next w:val="a2"/>
    <w:uiPriority w:val="99"/>
    <w:rsid w:val="00387D06"/>
    <w:pPr>
      <w:jc w:val="both"/>
    </w:pPr>
    <w:rPr>
      <w:sz w:val="16"/>
      <w:szCs w:val="16"/>
    </w:rPr>
  </w:style>
  <w:style w:type="paragraph" w:customStyle="1" w:styleId="afffff0">
    <w:name w:val="Текст (прав. подпись)"/>
    <w:basedOn w:val="a2"/>
    <w:next w:val="a2"/>
    <w:uiPriority w:val="99"/>
    <w:rsid w:val="00387D06"/>
    <w:pPr>
      <w:widowControl w:val="0"/>
      <w:autoSpaceDE w:val="0"/>
      <w:autoSpaceDN w:val="0"/>
      <w:adjustRightInd w:val="0"/>
      <w:ind w:firstLine="0"/>
      <w:jc w:val="right"/>
    </w:pPr>
  </w:style>
  <w:style w:type="paragraph" w:customStyle="1" w:styleId="afffff1">
    <w:name w:val="Колонтитул (правый)"/>
    <w:basedOn w:val="afffff0"/>
    <w:next w:val="a2"/>
    <w:uiPriority w:val="99"/>
    <w:rsid w:val="00387D06"/>
    <w:pPr>
      <w:jc w:val="both"/>
    </w:pPr>
    <w:rPr>
      <w:sz w:val="16"/>
      <w:szCs w:val="16"/>
    </w:rPr>
  </w:style>
  <w:style w:type="paragraph" w:customStyle="1" w:styleId="afffff2">
    <w:name w:val="Комментарий пользователя"/>
    <w:basedOn w:val="affffc"/>
    <w:next w:val="a2"/>
    <w:uiPriority w:val="99"/>
    <w:rsid w:val="00387D06"/>
    <w:pPr>
      <w:ind w:left="0"/>
      <w:jc w:val="left"/>
    </w:pPr>
    <w:rPr>
      <w:i w:val="0"/>
      <w:iCs w:val="0"/>
      <w:color w:val="000080"/>
    </w:rPr>
  </w:style>
  <w:style w:type="paragraph" w:customStyle="1" w:styleId="afffff3">
    <w:name w:val="Куда обратиться?"/>
    <w:basedOn w:val="a2"/>
    <w:next w:val="a2"/>
    <w:uiPriority w:val="99"/>
    <w:rsid w:val="00387D06"/>
    <w:pPr>
      <w:widowControl w:val="0"/>
      <w:autoSpaceDE w:val="0"/>
      <w:autoSpaceDN w:val="0"/>
      <w:adjustRightInd w:val="0"/>
      <w:ind w:firstLine="0"/>
    </w:pPr>
  </w:style>
  <w:style w:type="paragraph" w:customStyle="1" w:styleId="afffff4">
    <w:name w:val="Моноширинный"/>
    <w:basedOn w:val="a2"/>
    <w:next w:val="a2"/>
    <w:uiPriority w:val="99"/>
    <w:rsid w:val="00387D06"/>
    <w:pPr>
      <w:widowControl w:val="0"/>
      <w:autoSpaceDE w:val="0"/>
      <w:autoSpaceDN w:val="0"/>
      <w:adjustRightInd w:val="0"/>
      <w:ind w:firstLine="0"/>
    </w:pPr>
    <w:rPr>
      <w:rFonts w:ascii="Courier New" w:hAnsi="Courier New"/>
    </w:rPr>
  </w:style>
  <w:style w:type="character" w:customStyle="1" w:styleId="afffff5">
    <w:name w:val="Найденные слова"/>
    <w:basedOn w:val="affff2"/>
    <w:rsid w:val="00387D06"/>
    <w:rPr>
      <w:b/>
      <w:bCs/>
      <w:color w:val="000080"/>
    </w:rPr>
  </w:style>
  <w:style w:type="character" w:customStyle="1" w:styleId="afffff6">
    <w:name w:val="Не вступил в силу"/>
    <w:rsid w:val="00387D06"/>
    <w:rPr>
      <w:b/>
      <w:bCs/>
      <w:color w:val="008080"/>
    </w:rPr>
  </w:style>
  <w:style w:type="paragraph" w:customStyle="1" w:styleId="afffff7">
    <w:name w:val="Необходимые документы"/>
    <w:basedOn w:val="a2"/>
    <w:next w:val="a2"/>
    <w:uiPriority w:val="99"/>
    <w:rsid w:val="00387D06"/>
    <w:pPr>
      <w:widowControl w:val="0"/>
      <w:autoSpaceDE w:val="0"/>
      <w:autoSpaceDN w:val="0"/>
      <w:adjustRightInd w:val="0"/>
      <w:ind w:left="118" w:firstLine="0"/>
    </w:pPr>
  </w:style>
  <w:style w:type="paragraph" w:customStyle="1" w:styleId="afffff8">
    <w:name w:val="Объект"/>
    <w:basedOn w:val="a2"/>
    <w:next w:val="a2"/>
    <w:uiPriority w:val="99"/>
    <w:rsid w:val="00387D06"/>
    <w:pPr>
      <w:widowControl w:val="0"/>
      <w:autoSpaceDE w:val="0"/>
      <w:autoSpaceDN w:val="0"/>
      <w:adjustRightInd w:val="0"/>
      <w:ind w:firstLine="0"/>
    </w:pPr>
    <w:rPr>
      <w:rFonts w:ascii="Times New Roman" w:hAnsi="Times New Roman"/>
    </w:rPr>
  </w:style>
  <w:style w:type="paragraph" w:customStyle="1" w:styleId="afffff9">
    <w:name w:val="Оглавление"/>
    <w:basedOn w:val="affff"/>
    <w:next w:val="a2"/>
    <w:uiPriority w:val="99"/>
    <w:rsid w:val="00387D06"/>
    <w:pPr>
      <w:ind w:left="140"/>
    </w:pPr>
    <w:rPr>
      <w:rFonts w:ascii="Arial" w:hAnsi="Arial" w:cs="Times New Roman"/>
      <w:sz w:val="24"/>
      <w:szCs w:val="24"/>
    </w:rPr>
  </w:style>
  <w:style w:type="character" w:customStyle="1" w:styleId="afffffa">
    <w:name w:val="Опечатки"/>
    <w:rsid w:val="00387D06"/>
    <w:rPr>
      <w:color w:val="FF0000"/>
    </w:rPr>
  </w:style>
  <w:style w:type="paragraph" w:customStyle="1" w:styleId="afffffb">
    <w:name w:val="Переменная часть"/>
    <w:basedOn w:val="affff6"/>
    <w:next w:val="a2"/>
    <w:uiPriority w:val="99"/>
    <w:rsid w:val="00387D06"/>
    <w:rPr>
      <w:rFonts w:ascii="Arial" w:hAnsi="Arial"/>
      <w:sz w:val="20"/>
      <w:szCs w:val="20"/>
    </w:rPr>
  </w:style>
  <w:style w:type="paragraph" w:customStyle="1" w:styleId="afffffc">
    <w:name w:val="Постоянная часть"/>
    <w:basedOn w:val="affff6"/>
    <w:next w:val="a2"/>
    <w:uiPriority w:val="99"/>
    <w:rsid w:val="00387D06"/>
    <w:rPr>
      <w:rFonts w:ascii="Arial" w:hAnsi="Arial"/>
      <w:sz w:val="22"/>
      <w:szCs w:val="22"/>
    </w:rPr>
  </w:style>
  <w:style w:type="paragraph" w:customStyle="1" w:styleId="afffffd">
    <w:name w:val="Пример."/>
    <w:basedOn w:val="a2"/>
    <w:next w:val="a2"/>
    <w:uiPriority w:val="99"/>
    <w:rsid w:val="00387D06"/>
    <w:pPr>
      <w:widowControl w:val="0"/>
      <w:autoSpaceDE w:val="0"/>
      <w:autoSpaceDN w:val="0"/>
      <w:adjustRightInd w:val="0"/>
      <w:ind w:left="118" w:firstLine="602"/>
    </w:pPr>
  </w:style>
  <w:style w:type="paragraph" w:customStyle="1" w:styleId="afffffe">
    <w:name w:val="Примечание."/>
    <w:basedOn w:val="affffc"/>
    <w:next w:val="a2"/>
    <w:uiPriority w:val="99"/>
    <w:rsid w:val="00387D06"/>
    <w:pPr>
      <w:ind w:left="0"/>
    </w:pPr>
    <w:rPr>
      <w:i w:val="0"/>
      <w:iCs w:val="0"/>
      <w:color w:val="auto"/>
    </w:rPr>
  </w:style>
  <w:style w:type="character" w:customStyle="1" w:styleId="affffff">
    <w:name w:val="Продолжение ссылки"/>
    <w:rsid w:val="00387D06"/>
    <w:rPr>
      <w:rFonts w:cs="Times New Roman"/>
      <w:b/>
      <w:bCs/>
      <w:color w:val="008000"/>
    </w:rPr>
  </w:style>
  <w:style w:type="paragraph" w:customStyle="1" w:styleId="affffff0">
    <w:name w:val="Словарная статья"/>
    <w:basedOn w:val="a2"/>
    <w:next w:val="a2"/>
    <w:uiPriority w:val="99"/>
    <w:rsid w:val="00387D06"/>
    <w:pPr>
      <w:widowControl w:val="0"/>
      <w:autoSpaceDE w:val="0"/>
      <w:autoSpaceDN w:val="0"/>
      <w:adjustRightInd w:val="0"/>
      <w:ind w:right="118" w:firstLine="0"/>
    </w:pPr>
  </w:style>
  <w:style w:type="character" w:customStyle="1" w:styleId="affffff1">
    <w:name w:val="Сравнение редакций"/>
    <w:basedOn w:val="affff2"/>
    <w:rsid w:val="00387D06"/>
    <w:rPr>
      <w:b/>
      <w:bCs/>
      <w:color w:val="000080"/>
    </w:rPr>
  </w:style>
  <w:style w:type="character" w:customStyle="1" w:styleId="affffff2">
    <w:name w:val="Сравнение редакций. Добавленный фрагмент"/>
    <w:rsid w:val="00387D06"/>
    <w:rPr>
      <w:color w:val="0000FF"/>
    </w:rPr>
  </w:style>
  <w:style w:type="character" w:customStyle="1" w:styleId="affffff3">
    <w:name w:val="Сравнение редакций. Удаленный фрагмент"/>
    <w:rsid w:val="00387D06"/>
    <w:rPr>
      <w:strike/>
      <w:color w:val="808000"/>
    </w:rPr>
  </w:style>
  <w:style w:type="paragraph" w:customStyle="1" w:styleId="affffff4">
    <w:name w:val="Текст (справка)"/>
    <w:basedOn w:val="a2"/>
    <w:next w:val="a2"/>
    <w:uiPriority w:val="99"/>
    <w:rsid w:val="00387D06"/>
    <w:pPr>
      <w:widowControl w:val="0"/>
      <w:autoSpaceDE w:val="0"/>
      <w:autoSpaceDN w:val="0"/>
      <w:adjustRightInd w:val="0"/>
      <w:ind w:left="170" w:right="170" w:firstLine="0"/>
      <w:jc w:val="left"/>
    </w:pPr>
  </w:style>
  <w:style w:type="paragraph" w:customStyle="1" w:styleId="affffff5">
    <w:name w:val="Текст в таблице"/>
    <w:basedOn w:val="afffe"/>
    <w:next w:val="a2"/>
    <w:uiPriority w:val="99"/>
    <w:rsid w:val="00387D06"/>
    <w:pPr>
      <w:ind w:firstLine="500"/>
    </w:pPr>
    <w:rPr>
      <w:sz w:val="24"/>
      <w:szCs w:val="24"/>
    </w:rPr>
  </w:style>
  <w:style w:type="paragraph" w:customStyle="1" w:styleId="affffff6">
    <w:name w:val="Технический комментарий"/>
    <w:basedOn w:val="a2"/>
    <w:next w:val="a2"/>
    <w:uiPriority w:val="99"/>
    <w:rsid w:val="00387D06"/>
    <w:pPr>
      <w:widowControl w:val="0"/>
      <w:autoSpaceDE w:val="0"/>
      <w:autoSpaceDN w:val="0"/>
      <w:adjustRightInd w:val="0"/>
      <w:ind w:firstLine="0"/>
      <w:jc w:val="left"/>
    </w:pPr>
  </w:style>
  <w:style w:type="character" w:customStyle="1" w:styleId="affffff7">
    <w:name w:val="Утратил силу"/>
    <w:rsid w:val="00387D06"/>
    <w:rPr>
      <w:b/>
      <w:bCs/>
      <w:strike/>
      <w:color w:val="808000"/>
    </w:rPr>
  </w:style>
  <w:style w:type="paragraph" w:customStyle="1" w:styleId="affffff8">
    <w:name w:val="Центрированный (таблица)"/>
    <w:basedOn w:val="afffe"/>
    <w:next w:val="a2"/>
    <w:uiPriority w:val="99"/>
    <w:rsid w:val="00387D06"/>
    <w:pPr>
      <w:jc w:val="center"/>
    </w:pPr>
    <w:rPr>
      <w:sz w:val="24"/>
      <w:szCs w:val="24"/>
    </w:rPr>
  </w:style>
  <w:style w:type="character" w:customStyle="1" w:styleId="short1">
    <w:name w:val="short1"/>
    <w:rsid w:val="00387D06"/>
    <w:rPr>
      <w:b w:val="0"/>
      <w:bCs w:val="0"/>
      <w:sz w:val="16"/>
      <w:szCs w:val="16"/>
    </w:rPr>
  </w:style>
  <w:style w:type="paragraph" w:customStyle="1" w:styleId="1f9">
    <w:name w:val="Знак Знак Знак Знак1"/>
    <w:basedOn w:val="a2"/>
    <w:uiPriority w:val="99"/>
    <w:rsid w:val="00387D06"/>
    <w:pPr>
      <w:ind w:firstLine="0"/>
      <w:jc w:val="left"/>
    </w:pPr>
    <w:rPr>
      <w:rFonts w:ascii="Verdana" w:hAnsi="Verdana" w:cs="Verdana"/>
      <w:sz w:val="20"/>
      <w:szCs w:val="20"/>
      <w:lang w:val="en-US" w:eastAsia="en-US"/>
    </w:rPr>
  </w:style>
  <w:style w:type="character" w:customStyle="1" w:styleId="2b">
    <w:name w:val="Подпись к таблице2"/>
    <w:rsid w:val="00387D06"/>
    <w:rPr>
      <w:sz w:val="22"/>
      <w:szCs w:val="22"/>
      <w:u w:val="single"/>
      <w:lang w:bidi="ar-SA"/>
    </w:rPr>
  </w:style>
  <w:style w:type="character" w:customStyle="1" w:styleId="82">
    <w:name w:val="Знак8"/>
    <w:rsid w:val="00387D06"/>
    <w:rPr>
      <w:sz w:val="24"/>
      <w:szCs w:val="24"/>
      <w:lang w:val="ru-RU" w:eastAsia="ru-RU" w:bidi="ar-SA"/>
    </w:rPr>
  </w:style>
  <w:style w:type="character" w:customStyle="1" w:styleId="83">
    <w:name w:val="Знак Знак8"/>
    <w:rsid w:val="00387D06"/>
    <w:rPr>
      <w:sz w:val="24"/>
      <w:szCs w:val="24"/>
      <w:lang w:val="ru-RU" w:eastAsia="ru-RU" w:bidi="ar-SA"/>
    </w:rPr>
  </w:style>
  <w:style w:type="paragraph" w:styleId="HTML0">
    <w:name w:val="HTML Preformatted"/>
    <w:basedOn w:val="a2"/>
    <w:link w:val="HTML1"/>
    <w:rsid w:val="00387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3"/>
    <w:link w:val="HTML0"/>
    <w:rsid w:val="00387D06"/>
    <w:rPr>
      <w:rFonts w:ascii="Courier New" w:eastAsia="Times New Roman" w:hAnsi="Courier New" w:cs="Courier New"/>
      <w:sz w:val="20"/>
      <w:szCs w:val="20"/>
      <w:lang w:eastAsia="ru-RU"/>
    </w:rPr>
  </w:style>
  <w:style w:type="paragraph" w:customStyle="1" w:styleId="84">
    <w:name w:val="текст8"/>
    <w:uiPriority w:val="99"/>
    <w:rsid w:val="00387D06"/>
    <w:pPr>
      <w:autoSpaceDE w:val="0"/>
      <w:autoSpaceDN w:val="0"/>
      <w:adjustRightInd w:val="0"/>
      <w:spacing w:after="0" w:line="240" w:lineRule="auto"/>
      <w:ind w:firstLine="227"/>
      <w:jc w:val="both"/>
    </w:pPr>
    <w:rPr>
      <w:rFonts w:ascii="HelvDL" w:eastAsia="Calibri" w:hAnsi="HelvDL" w:cs="HelvDL"/>
      <w:color w:val="000000"/>
      <w:sz w:val="16"/>
      <w:szCs w:val="16"/>
    </w:rPr>
  </w:style>
  <w:style w:type="character" w:customStyle="1" w:styleId="FontStyle12">
    <w:name w:val="Font Style12"/>
    <w:uiPriority w:val="99"/>
    <w:rsid w:val="00387D06"/>
    <w:rPr>
      <w:rFonts w:ascii="Cambria" w:hAnsi="Cambria" w:cs="Cambria" w:hint="default"/>
      <w:sz w:val="16"/>
      <w:szCs w:val="16"/>
    </w:rPr>
  </w:style>
  <w:style w:type="paragraph" w:customStyle="1" w:styleId="Style3">
    <w:name w:val="Style3"/>
    <w:basedOn w:val="a2"/>
    <w:uiPriority w:val="99"/>
    <w:rsid w:val="00387D06"/>
    <w:pPr>
      <w:widowControl w:val="0"/>
      <w:autoSpaceDE w:val="0"/>
      <w:autoSpaceDN w:val="0"/>
      <w:adjustRightInd w:val="0"/>
      <w:spacing w:line="331" w:lineRule="exact"/>
      <w:ind w:hanging="720"/>
      <w:jc w:val="left"/>
    </w:pPr>
    <w:rPr>
      <w:rFonts w:ascii="Times New Roman" w:hAnsi="Times New Roman"/>
    </w:rPr>
  </w:style>
  <w:style w:type="character" w:customStyle="1" w:styleId="FontStyle13">
    <w:name w:val="Font Style13"/>
    <w:uiPriority w:val="99"/>
    <w:rsid w:val="00387D06"/>
    <w:rPr>
      <w:rFonts w:ascii="Times New Roman" w:hAnsi="Times New Roman" w:cs="Times New Roman" w:hint="default"/>
      <w:b/>
      <w:bCs/>
      <w:sz w:val="26"/>
      <w:szCs w:val="26"/>
    </w:rPr>
  </w:style>
  <w:style w:type="character" w:customStyle="1" w:styleId="wffiletext">
    <w:name w:val="wf_file_text"/>
    <w:basedOn w:val="a3"/>
    <w:rsid w:val="00387D06"/>
  </w:style>
  <w:style w:type="paragraph" w:customStyle="1" w:styleId="msonormal0">
    <w:name w:val="msonormal"/>
    <w:basedOn w:val="a2"/>
    <w:rsid w:val="00387D06"/>
    <w:pPr>
      <w:spacing w:before="100" w:beforeAutospacing="1" w:after="100" w:afterAutospacing="1"/>
      <w:ind w:firstLine="0"/>
      <w:jc w:val="left"/>
    </w:pPr>
    <w:rPr>
      <w:rFonts w:ascii="Times New Roman" w:hAnsi="Times New Roman"/>
    </w:rPr>
  </w:style>
  <w:style w:type="paragraph" w:customStyle="1" w:styleId="xl63">
    <w:name w:val="xl63"/>
    <w:basedOn w:val="a2"/>
    <w:rsid w:val="00387D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sz w:val="20"/>
      <w:szCs w:val="20"/>
    </w:rPr>
  </w:style>
  <w:style w:type="paragraph" w:customStyle="1" w:styleId="xl64">
    <w:name w:val="xl64"/>
    <w:basedOn w:val="a2"/>
    <w:uiPriority w:val="99"/>
    <w:rsid w:val="00387D06"/>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 w:val="20"/>
      <w:szCs w:val="20"/>
    </w:rPr>
  </w:style>
  <w:style w:type="paragraph" w:customStyle="1" w:styleId="font7">
    <w:name w:val="font7"/>
    <w:basedOn w:val="a2"/>
    <w:rsid w:val="00387D06"/>
    <w:pPr>
      <w:spacing w:before="100" w:beforeAutospacing="1" w:after="100" w:afterAutospacing="1"/>
      <w:ind w:firstLine="0"/>
      <w:jc w:val="left"/>
    </w:pPr>
    <w:rPr>
      <w:rFonts w:ascii="Times New Roman" w:hAnsi="Times New Roman"/>
      <w:i/>
      <w:iCs/>
      <w:color w:val="000000"/>
      <w:szCs w:val="28"/>
    </w:rPr>
  </w:style>
  <w:style w:type="paragraph" w:customStyle="1" w:styleId="font8">
    <w:name w:val="font8"/>
    <w:basedOn w:val="a2"/>
    <w:rsid w:val="00387D06"/>
    <w:pPr>
      <w:spacing w:before="100" w:beforeAutospacing="1" w:after="100" w:afterAutospacing="1"/>
      <w:ind w:firstLine="0"/>
      <w:jc w:val="left"/>
    </w:pPr>
    <w:rPr>
      <w:rFonts w:ascii="Times New Roman" w:hAnsi="Times New Roman"/>
      <w:color w:val="000000"/>
      <w:szCs w:val="28"/>
      <w:u w:val="single"/>
    </w:rPr>
  </w:style>
  <w:style w:type="paragraph" w:customStyle="1" w:styleId="font9">
    <w:name w:val="font9"/>
    <w:basedOn w:val="a2"/>
    <w:rsid w:val="00387D06"/>
    <w:pPr>
      <w:spacing w:before="100" w:beforeAutospacing="1" w:after="100" w:afterAutospacing="1"/>
      <w:ind w:firstLine="0"/>
      <w:jc w:val="left"/>
    </w:pPr>
    <w:rPr>
      <w:rFonts w:ascii="Times New Roman" w:hAnsi="Times New Roman"/>
      <w:color w:val="FFFFFF"/>
      <w:szCs w:val="28"/>
      <w:u w:val="single"/>
    </w:rPr>
  </w:style>
  <w:style w:type="paragraph" w:customStyle="1" w:styleId="xl165">
    <w:name w:val="xl165"/>
    <w:basedOn w:val="a2"/>
    <w:rsid w:val="00387D06"/>
    <w:pPr>
      <w:pBdr>
        <w:top w:val="single" w:sz="8" w:space="0" w:color="auto"/>
        <w:left w:val="single" w:sz="8" w:space="0" w:color="auto"/>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6">
    <w:name w:val="xl166"/>
    <w:basedOn w:val="a2"/>
    <w:rsid w:val="00387D06"/>
    <w:pPr>
      <w:pBdr>
        <w:top w:val="single" w:sz="8" w:space="0" w:color="auto"/>
        <w:bottom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7">
    <w:name w:val="xl167"/>
    <w:basedOn w:val="a2"/>
    <w:rsid w:val="00387D06"/>
    <w:pPr>
      <w:pBdr>
        <w:top w:val="single" w:sz="8" w:space="0" w:color="auto"/>
        <w:bottom w:val="single" w:sz="8" w:space="0" w:color="auto"/>
        <w:right w:val="single" w:sz="8" w:space="0" w:color="auto"/>
      </w:pBdr>
      <w:spacing w:before="100" w:beforeAutospacing="1" w:after="100" w:afterAutospacing="1"/>
      <w:ind w:firstLine="0"/>
      <w:jc w:val="center"/>
      <w:textAlignment w:val="center"/>
    </w:pPr>
    <w:rPr>
      <w:rFonts w:ascii="Times New Roman" w:hAnsi="Times New Roman"/>
      <w:szCs w:val="28"/>
    </w:rPr>
  </w:style>
  <w:style w:type="paragraph" w:customStyle="1" w:styleId="xl168">
    <w:name w:val="xl168"/>
    <w:basedOn w:val="a2"/>
    <w:rsid w:val="00387D06"/>
    <w:pPr>
      <w:spacing w:before="100" w:beforeAutospacing="1" w:after="100" w:afterAutospacing="1"/>
      <w:ind w:firstLine="0"/>
      <w:jc w:val="center"/>
      <w:textAlignment w:val="center"/>
    </w:pPr>
    <w:rPr>
      <w:rFonts w:ascii="Times New Roman" w:hAnsi="Times New Roman"/>
      <w:b/>
      <w:bCs/>
      <w:szCs w:val="28"/>
    </w:rPr>
  </w:style>
  <w:style w:type="paragraph" w:customStyle="1" w:styleId="xl169">
    <w:name w:val="xl169"/>
    <w:basedOn w:val="a2"/>
    <w:rsid w:val="00387D06"/>
    <w:pPr>
      <w:pBdr>
        <w:left w:val="single" w:sz="8" w:space="0" w:color="000000"/>
      </w:pBdr>
      <w:spacing w:before="100" w:beforeAutospacing="1" w:after="100" w:afterAutospacing="1"/>
      <w:ind w:firstLine="0"/>
      <w:jc w:val="center"/>
      <w:textAlignment w:val="center"/>
    </w:pPr>
    <w:rPr>
      <w:rFonts w:ascii="Times New Roman" w:hAnsi="Times New Roman"/>
      <w:szCs w:val="28"/>
    </w:rPr>
  </w:style>
  <w:style w:type="paragraph" w:customStyle="1" w:styleId="xl170">
    <w:name w:val="xl170"/>
    <w:basedOn w:val="a2"/>
    <w:rsid w:val="00387D06"/>
    <w:pPr>
      <w:spacing w:before="100" w:beforeAutospacing="1" w:after="100" w:afterAutospacing="1"/>
      <w:ind w:firstLine="0"/>
      <w:jc w:val="right"/>
      <w:textAlignment w:val="center"/>
    </w:pPr>
    <w:rPr>
      <w:rFonts w:ascii="Times New Roman" w:hAnsi="Times New Roman"/>
      <w:szCs w:val="28"/>
    </w:rPr>
  </w:style>
  <w:style w:type="paragraph" w:customStyle="1" w:styleId="xl171">
    <w:name w:val="xl171"/>
    <w:basedOn w:val="a2"/>
    <w:rsid w:val="00387D06"/>
    <w:pPr>
      <w:pBdr>
        <w:top w:val="single" w:sz="8" w:space="0" w:color="000000"/>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2">
    <w:name w:val="xl172"/>
    <w:basedOn w:val="a2"/>
    <w:rsid w:val="00387D06"/>
    <w:pPr>
      <w:pBdr>
        <w:top w:val="single" w:sz="8" w:space="0" w:color="000000"/>
        <w:bottom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3">
    <w:name w:val="xl173"/>
    <w:basedOn w:val="a2"/>
    <w:rsid w:val="00387D06"/>
    <w:pPr>
      <w:pBdr>
        <w:top w:val="single" w:sz="8" w:space="0" w:color="000000"/>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4">
    <w:name w:val="xl174"/>
    <w:basedOn w:val="a2"/>
    <w:rsid w:val="00387D06"/>
    <w:pPr>
      <w:pBdr>
        <w:right w:val="single" w:sz="8" w:space="0" w:color="000000"/>
      </w:pBdr>
      <w:spacing w:before="100" w:beforeAutospacing="1" w:after="100" w:afterAutospacing="1"/>
      <w:ind w:firstLine="0"/>
      <w:jc w:val="center"/>
      <w:textAlignment w:val="center"/>
    </w:pPr>
    <w:rPr>
      <w:rFonts w:ascii="Times New Roman" w:hAnsi="Times New Roman"/>
      <w:b/>
      <w:bCs/>
      <w:szCs w:val="28"/>
    </w:rPr>
  </w:style>
  <w:style w:type="paragraph" w:customStyle="1" w:styleId="xl175">
    <w:name w:val="xl175"/>
    <w:basedOn w:val="a2"/>
    <w:rsid w:val="00387D06"/>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76">
    <w:name w:val="xl176"/>
    <w:basedOn w:val="a2"/>
    <w:rsid w:val="00387D06"/>
    <w:pPr>
      <w:pBdr>
        <w:top w:val="single" w:sz="8" w:space="0" w:color="auto"/>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7">
    <w:name w:val="xl177"/>
    <w:basedOn w:val="a2"/>
    <w:rsid w:val="00387D06"/>
    <w:pPr>
      <w:pBdr>
        <w:left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8">
    <w:name w:val="xl178"/>
    <w:basedOn w:val="a2"/>
    <w:rsid w:val="00387D06"/>
    <w:pPr>
      <w:pBdr>
        <w:left w:val="single" w:sz="8" w:space="0" w:color="auto"/>
        <w:bottom w:val="single" w:sz="8" w:space="0" w:color="auto"/>
        <w:right w:val="single" w:sz="8" w:space="0" w:color="auto"/>
      </w:pBdr>
      <w:spacing w:before="100" w:beforeAutospacing="1" w:after="100" w:afterAutospacing="1"/>
      <w:ind w:firstLine="0"/>
      <w:jc w:val="left"/>
      <w:textAlignment w:val="center"/>
    </w:pPr>
    <w:rPr>
      <w:rFonts w:ascii="Times New Roman" w:hAnsi="Times New Roman"/>
    </w:rPr>
  </w:style>
  <w:style w:type="paragraph" w:customStyle="1" w:styleId="xl179">
    <w:name w:val="xl179"/>
    <w:basedOn w:val="a2"/>
    <w:rsid w:val="00387D06"/>
    <w:pPr>
      <w:pBdr>
        <w:left w:val="single" w:sz="8" w:space="0" w:color="000000"/>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0">
    <w:name w:val="xl180"/>
    <w:basedOn w:val="a2"/>
    <w:rsid w:val="00387D06"/>
    <w:pPr>
      <w:pBdr>
        <w:bottom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1">
    <w:name w:val="xl181"/>
    <w:basedOn w:val="a2"/>
    <w:rsid w:val="00387D06"/>
    <w:pPr>
      <w:pBdr>
        <w:right w:val="single" w:sz="8" w:space="0" w:color="000000"/>
      </w:pBdr>
      <w:spacing w:before="100" w:beforeAutospacing="1" w:after="100" w:afterAutospacing="1"/>
      <w:ind w:firstLine="0"/>
      <w:jc w:val="center"/>
      <w:textAlignment w:val="center"/>
    </w:pPr>
    <w:rPr>
      <w:rFonts w:ascii="Times New Roman" w:hAnsi="Times New Roman"/>
      <w:i/>
      <w:iCs/>
      <w:szCs w:val="28"/>
    </w:rPr>
  </w:style>
  <w:style w:type="paragraph" w:customStyle="1" w:styleId="xl182">
    <w:name w:val="xl182"/>
    <w:basedOn w:val="a2"/>
    <w:rsid w:val="00387D06"/>
    <w:pPr>
      <w:pBdr>
        <w:top w:val="single" w:sz="8" w:space="0" w:color="auto"/>
        <w:left w:val="single" w:sz="8" w:space="0" w:color="auto"/>
        <w:right w:val="single" w:sz="8" w:space="0" w:color="auto"/>
      </w:pBdr>
      <w:shd w:val="clear" w:color="000000" w:fill="92D050"/>
      <w:spacing w:before="100" w:beforeAutospacing="1" w:after="100" w:afterAutospacing="1"/>
      <w:ind w:firstLine="0"/>
      <w:jc w:val="left"/>
      <w:textAlignment w:val="center"/>
    </w:pPr>
    <w:rPr>
      <w:rFonts w:ascii="Times New Roman" w:hAnsi="Times New Roman"/>
    </w:rPr>
  </w:style>
  <w:style w:type="paragraph" w:customStyle="1" w:styleId="xl183">
    <w:name w:val="xl183"/>
    <w:basedOn w:val="a2"/>
    <w:rsid w:val="00387D06"/>
    <w:pPr>
      <w:pBdr>
        <w:left w:val="single" w:sz="8" w:space="0" w:color="auto"/>
        <w:right w:val="single" w:sz="8" w:space="0" w:color="auto"/>
      </w:pBdr>
      <w:shd w:val="clear" w:color="000000" w:fill="92D050"/>
      <w:spacing w:before="100" w:beforeAutospacing="1" w:after="100" w:afterAutospacing="1"/>
      <w:ind w:firstLine="0"/>
      <w:jc w:val="left"/>
      <w:textAlignment w:val="center"/>
    </w:pPr>
    <w:rPr>
      <w:rFonts w:ascii="Times New Roman" w:hAnsi="Times New Roman"/>
    </w:rPr>
  </w:style>
  <w:style w:type="paragraph" w:customStyle="1" w:styleId="xl184">
    <w:name w:val="xl184"/>
    <w:basedOn w:val="a2"/>
    <w:rsid w:val="00387D06"/>
    <w:pPr>
      <w:pBdr>
        <w:top w:val="single" w:sz="8" w:space="0" w:color="auto"/>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xl185">
    <w:name w:val="xl185"/>
    <w:basedOn w:val="a2"/>
    <w:rsid w:val="00387D06"/>
    <w:pPr>
      <w:pBdr>
        <w:top w:val="single" w:sz="8" w:space="0" w:color="000000"/>
        <w:left w:val="single" w:sz="8" w:space="0" w:color="auto"/>
        <w:right w:val="single" w:sz="8" w:space="0" w:color="auto"/>
      </w:pBdr>
      <w:spacing w:before="100" w:beforeAutospacing="1" w:after="100" w:afterAutospacing="1"/>
      <w:ind w:firstLine="0"/>
      <w:jc w:val="left"/>
      <w:textAlignment w:val="top"/>
    </w:pPr>
    <w:rPr>
      <w:rFonts w:ascii="Times New Roman" w:hAnsi="Times New Roman"/>
    </w:rPr>
  </w:style>
  <w:style w:type="paragraph" w:customStyle="1" w:styleId="printj">
    <w:name w:val="printj"/>
    <w:basedOn w:val="a2"/>
    <w:rsid w:val="00387D06"/>
    <w:pPr>
      <w:spacing w:before="100" w:beforeAutospacing="1" w:after="100" w:afterAutospacing="1"/>
      <w:ind w:firstLine="0"/>
      <w:jc w:val="left"/>
    </w:pPr>
    <w:rPr>
      <w:rFonts w:ascii="Times New Roman" w:hAnsi="Times New Roman"/>
    </w:rPr>
  </w:style>
  <w:style w:type="paragraph" w:customStyle="1" w:styleId="affffff9">
    <w:name w:val="Базовый"/>
    <w:uiPriority w:val="99"/>
    <w:rsid w:val="00387D06"/>
    <w:pPr>
      <w:suppressAutoHyphens/>
    </w:pPr>
    <w:rPr>
      <w:rFonts w:ascii="Calibri" w:eastAsia="Calibri" w:hAnsi="Calibri" w:cs="Times New Roman"/>
      <w:lang w:eastAsia="ru-RU"/>
    </w:rPr>
  </w:style>
  <w:style w:type="paragraph" w:styleId="affffffa">
    <w:name w:val="footnote text"/>
    <w:basedOn w:val="a2"/>
    <w:link w:val="affffffb"/>
    <w:uiPriority w:val="99"/>
    <w:rsid w:val="00387D06"/>
    <w:pPr>
      <w:spacing w:after="200" w:line="276" w:lineRule="auto"/>
      <w:ind w:firstLine="0"/>
      <w:jc w:val="left"/>
    </w:pPr>
    <w:rPr>
      <w:rFonts w:ascii="Calibri" w:eastAsia="Calibri" w:hAnsi="Calibri"/>
      <w:sz w:val="20"/>
      <w:lang w:eastAsia="en-US"/>
    </w:rPr>
  </w:style>
  <w:style w:type="character" w:customStyle="1" w:styleId="affffffb">
    <w:name w:val="Текст сноски Знак"/>
    <w:basedOn w:val="a3"/>
    <w:link w:val="affffffa"/>
    <w:uiPriority w:val="99"/>
    <w:rsid w:val="00387D06"/>
    <w:rPr>
      <w:rFonts w:ascii="Calibri" w:eastAsia="Calibri" w:hAnsi="Calibri" w:cs="Times New Roman"/>
      <w:sz w:val="20"/>
      <w:szCs w:val="24"/>
    </w:rPr>
  </w:style>
  <w:style w:type="character" w:styleId="affffffc">
    <w:name w:val="footnote reference"/>
    <w:aliases w:val="Знак сноски-FN"/>
    <w:uiPriority w:val="99"/>
    <w:rsid w:val="00387D06"/>
    <w:rPr>
      <w:rFonts w:cs="Times New Roman"/>
      <w:vertAlign w:val="superscript"/>
    </w:rPr>
  </w:style>
  <w:style w:type="paragraph" w:customStyle="1" w:styleId="-">
    <w:name w:val="Отчет Новош-текст"/>
    <w:basedOn w:val="ae"/>
    <w:uiPriority w:val="99"/>
    <w:rsid w:val="00387D06"/>
    <w:pPr>
      <w:spacing w:line="360" w:lineRule="auto"/>
      <w:ind w:firstLine="709"/>
    </w:pPr>
    <w:rPr>
      <w:b/>
      <w:sz w:val="72"/>
      <w:szCs w:val="24"/>
      <w:lang w:val="ru-RU" w:eastAsia="ar-SA"/>
    </w:rPr>
  </w:style>
  <w:style w:type="character" w:customStyle="1" w:styleId="ConsPlusNormal0">
    <w:name w:val="ConsPlusNormal Знак"/>
    <w:link w:val="ConsPlusNormal"/>
    <w:locked/>
    <w:rsid w:val="00387D06"/>
    <w:rPr>
      <w:rFonts w:ascii="Arial" w:eastAsia="Times New Roman" w:hAnsi="Arial" w:cs="Arial"/>
      <w:sz w:val="20"/>
      <w:szCs w:val="20"/>
      <w:lang w:eastAsia="ru-RU"/>
    </w:rPr>
  </w:style>
  <w:style w:type="table" w:customStyle="1" w:styleId="116">
    <w:name w:val="Сетка таблицы1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2">
    <w:name w:val="Style22"/>
    <w:basedOn w:val="a2"/>
    <w:uiPriority w:val="99"/>
    <w:rsid w:val="00387D06"/>
    <w:pPr>
      <w:widowControl w:val="0"/>
      <w:autoSpaceDE w:val="0"/>
      <w:autoSpaceDN w:val="0"/>
      <w:adjustRightInd w:val="0"/>
      <w:spacing w:line="485" w:lineRule="exact"/>
      <w:ind w:firstLine="216"/>
    </w:pPr>
    <w:rPr>
      <w:rFonts w:ascii="Times New Roman" w:hAnsi="Times New Roman"/>
    </w:rPr>
  </w:style>
  <w:style w:type="character" w:customStyle="1" w:styleId="FontStyle27">
    <w:name w:val="Font Style27"/>
    <w:uiPriority w:val="99"/>
    <w:rsid w:val="00387D06"/>
    <w:rPr>
      <w:rFonts w:ascii="Times New Roman" w:hAnsi="Times New Roman" w:cs="Times New Roman"/>
      <w:sz w:val="24"/>
      <w:szCs w:val="24"/>
    </w:rPr>
  </w:style>
  <w:style w:type="numbering" w:customStyle="1" w:styleId="1110">
    <w:name w:val="Нет списка111"/>
    <w:next w:val="a5"/>
    <w:uiPriority w:val="99"/>
    <w:semiHidden/>
    <w:unhideWhenUsed/>
    <w:rsid w:val="00387D06"/>
  </w:style>
  <w:style w:type="numbering" w:customStyle="1" w:styleId="2110">
    <w:name w:val="Нет списка211"/>
    <w:next w:val="a5"/>
    <w:uiPriority w:val="99"/>
    <w:semiHidden/>
    <w:unhideWhenUsed/>
    <w:rsid w:val="00387D06"/>
  </w:style>
  <w:style w:type="numbering" w:customStyle="1" w:styleId="43">
    <w:name w:val="Нет списка4"/>
    <w:next w:val="a5"/>
    <w:uiPriority w:val="99"/>
    <w:semiHidden/>
    <w:unhideWhenUsed/>
    <w:rsid w:val="00387D06"/>
  </w:style>
  <w:style w:type="numbering" w:customStyle="1" w:styleId="51">
    <w:name w:val="Нет списка5"/>
    <w:next w:val="a5"/>
    <w:uiPriority w:val="99"/>
    <w:semiHidden/>
    <w:unhideWhenUsed/>
    <w:rsid w:val="00387D06"/>
  </w:style>
  <w:style w:type="numbering" w:customStyle="1" w:styleId="121">
    <w:name w:val="Нет списка12"/>
    <w:next w:val="a5"/>
    <w:uiPriority w:val="99"/>
    <w:semiHidden/>
    <w:unhideWhenUsed/>
    <w:rsid w:val="00387D06"/>
  </w:style>
  <w:style w:type="numbering" w:customStyle="1" w:styleId="220">
    <w:name w:val="Нет списка22"/>
    <w:next w:val="a5"/>
    <w:uiPriority w:val="99"/>
    <w:semiHidden/>
    <w:unhideWhenUsed/>
    <w:rsid w:val="00387D06"/>
  </w:style>
  <w:style w:type="table" w:customStyle="1" w:styleId="122">
    <w:name w:val="Сетка таблицы12"/>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5"/>
    <w:uiPriority w:val="99"/>
    <w:semiHidden/>
    <w:unhideWhenUsed/>
    <w:rsid w:val="00387D06"/>
  </w:style>
  <w:style w:type="table" w:customStyle="1" w:styleId="44">
    <w:name w:val="Сетка таблицы4"/>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387D06"/>
  </w:style>
  <w:style w:type="numbering" w:customStyle="1" w:styleId="230">
    <w:name w:val="Нет списка23"/>
    <w:next w:val="a5"/>
    <w:uiPriority w:val="99"/>
    <w:semiHidden/>
    <w:unhideWhenUsed/>
    <w:rsid w:val="00387D06"/>
  </w:style>
  <w:style w:type="table" w:customStyle="1" w:styleId="131">
    <w:name w:val="Сетка таблицы13"/>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2">
    <w:name w:val="Нет списка7"/>
    <w:next w:val="a5"/>
    <w:uiPriority w:val="99"/>
    <w:semiHidden/>
    <w:unhideWhenUsed/>
    <w:rsid w:val="00387D06"/>
  </w:style>
  <w:style w:type="table" w:customStyle="1" w:styleId="52">
    <w:name w:val="Сетка таблицы5"/>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5"/>
    <w:uiPriority w:val="99"/>
    <w:semiHidden/>
    <w:unhideWhenUsed/>
    <w:rsid w:val="00387D06"/>
  </w:style>
  <w:style w:type="numbering" w:customStyle="1" w:styleId="85">
    <w:name w:val="Нет списка8"/>
    <w:next w:val="a5"/>
    <w:uiPriority w:val="99"/>
    <w:semiHidden/>
    <w:unhideWhenUsed/>
    <w:rsid w:val="00387D06"/>
  </w:style>
  <w:style w:type="table" w:customStyle="1" w:styleId="62">
    <w:name w:val="Сетка таблицы6"/>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5"/>
    <w:uiPriority w:val="99"/>
    <w:semiHidden/>
    <w:unhideWhenUsed/>
    <w:rsid w:val="00387D06"/>
  </w:style>
  <w:style w:type="numbering" w:customStyle="1" w:styleId="92">
    <w:name w:val="Нет списка9"/>
    <w:next w:val="a5"/>
    <w:uiPriority w:val="99"/>
    <w:semiHidden/>
    <w:unhideWhenUsed/>
    <w:rsid w:val="00387D06"/>
  </w:style>
  <w:style w:type="numbering" w:customStyle="1" w:styleId="160">
    <w:name w:val="Нет списка16"/>
    <w:next w:val="a5"/>
    <w:uiPriority w:val="99"/>
    <w:semiHidden/>
    <w:unhideWhenUsed/>
    <w:rsid w:val="00387D06"/>
  </w:style>
  <w:style w:type="table" w:customStyle="1" w:styleId="73">
    <w:name w:val="Сетка таблицы7"/>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87D06"/>
  </w:style>
  <w:style w:type="numbering" w:customStyle="1" w:styleId="240">
    <w:name w:val="Нет списка24"/>
    <w:next w:val="a5"/>
    <w:uiPriority w:val="99"/>
    <w:semiHidden/>
    <w:unhideWhenUsed/>
    <w:rsid w:val="00387D06"/>
  </w:style>
  <w:style w:type="table" w:customStyle="1" w:styleId="141">
    <w:name w:val="Сетка таблицы14"/>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5"/>
    <w:uiPriority w:val="99"/>
    <w:semiHidden/>
    <w:unhideWhenUsed/>
    <w:rsid w:val="00387D06"/>
  </w:style>
  <w:style w:type="numbering" w:customStyle="1" w:styleId="2120">
    <w:name w:val="Нет списка212"/>
    <w:next w:val="a5"/>
    <w:uiPriority w:val="99"/>
    <w:semiHidden/>
    <w:unhideWhenUsed/>
    <w:rsid w:val="00387D06"/>
  </w:style>
  <w:style w:type="table" w:customStyle="1" w:styleId="1112">
    <w:name w:val="Сетка таблицы11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12">
    <w:name w:val="Нет списка31"/>
    <w:next w:val="a5"/>
    <w:uiPriority w:val="99"/>
    <w:semiHidden/>
    <w:unhideWhenUsed/>
    <w:rsid w:val="00387D06"/>
  </w:style>
  <w:style w:type="table" w:customStyle="1" w:styleId="215">
    <w:name w:val="Сетка таблицы21"/>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387D06"/>
  </w:style>
  <w:style w:type="numbering" w:customStyle="1" w:styleId="2111">
    <w:name w:val="Нет списка2111"/>
    <w:next w:val="a5"/>
    <w:uiPriority w:val="99"/>
    <w:semiHidden/>
    <w:unhideWhenUsed/>
    <w:rsid w:val="00387D06"/>
  </w:style>
  <w:style w:type="numbering" w:customStyle="1" w:styleId="410">
    <w:name w:val="Нет списка41"/>
    <w:next w:val="a5"/>
    <w:uiPriority w:val="99"/>
    <w:semiHidden/>
    <w:unhideWhenUsed/>
    <w:rsid w:val="00387D06"/>
  </w:style>
  <w:style w:type="numbering" w:customStyle="1" w:styleId="510">
    <w:name w:val="Нет списка51"/>
    <w:next w:val="a5"/>
    <w:uiPriority w:val="99"/>
    <w:semiHidden/>
    <w:unhideWhenUsed/>
    <w:rsid w:val="00387D06"/>
  </w:style>
  <w:style w:type="table" w:customStyle="1" w:styleId="313">
    <w:name w:val="Сетка таблицы31"/>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5"/>
    <w:uiPriority w:val="99"/>
    <w:semiHidden/>
    <w:unhideWhenUsed/>
    <w:rsid w:val="00387D06"/>
  </w:style>
  <w:style w:type="numbering" w:customStyle="1" w:styleId="221">
    <w:name w:val="Нет списка221"/>
    <w:next w:val="a5"/>
    <w:uiPriority w:val="99"/>
    <w:semiHidden/>
    <w:unhideWhenUsed/>
    <w:rsid w:val="00387D06"/>
  </w:style>
  <w:style w:type="table" w:customStyle="1" w:styleId="1211">
    <w:name w:val="Сетка таблицы12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
    <w:name w:val="Нет списка61"/>
    <w:next w:val="a5"/>
    <w:uiPriority w:val="99"/>
    <w:semiHidden/>
    <w:unhideWhenUsed/>
    <w:rsid w:val="00387D06"/>
  </w:style>
  <w:style w:type="table" w:customStyle="1" w:styleId="411">
    <w:name w:val="Сетка таблицы41"/>
    <w:basedOn w:val="a4"/>
    <w:next w:val="af8"/>
    <w:uiPriority w:val="99"/>
    <w:rsid w:val="00387D0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387D06"/>
  </w:style>
  <w:style w:type="numbering" w:customStyle="1" w:styleId="231">
    <w:name w:val="Нет списка231"/>
    <w:next w:val="a5"/>
    <w:uiPriority w:val="99"/>
    <w:semiHidden/>
    <w:unhideWhenUsed/>
    <w:rsid w:val="00387D06"/>
  </w:style>
  <w:style w:type="table" w:customStyle="1" w:styleId="1311">
    <w:name w:val="Сетка таблицы131"/>
    <w:basedOn w:val="a4"/>
    <w:next w:val="af8"/>
    <w:uiPriority w:val="59"/>
    <w:rsid w:val="00387D06"/>
    <w:pPr>
      <w:spacing w:after="0" w:line="240" w:lineRule="auto"/>
    </w:pPr>
    <w:rPr>
      <w:rFonts w:ascii="Times New Roman" w:eastAsia="Calibri" w:hAnsi="Times New Roman" w:cs="Times New Roman"/>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10">
    <w:name w:val="Нет списка71"/>
    <w:next w:val="a5"/>
    <w:uiPriority w:val="99"/>
    <w:semiHidden/>
    <w:unhideWhenUsed/>
    <w:rsid w:val="00387D06"/>
  </w:style>
  <w:style w:type="table" w:customStyle="1" w:styleId="511">
    <w:name w:val="Сетка таблицы51"/>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387D06"/>
  </w:style>
  <w:style w:type="numbering" w:customStyle="1" w:styleId="810">
    <w:name w:val="Нет списка81"/>
    <w:next w:val="a5"/>
    <w:uiPriority w:val="99"/>
    <w:semiHidden/>
    <w:unhideWhenUsed/>
    <w:rsid w:val="00387D06"/>
  </w:style>
  <w:style w:type="table" w:customStyle="1" w:styleId="611">
    <w:name w:val="Сетка таблицы61"/>
    <w:basedOn w:val="a4"/>
    <w:next w:val="af8"/>
    <w:rsid w:val="00387D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1"/>
    <w:next w:val="a5"/>
    <w:uiPriority w:val="99"/>
    <w:semiHidden/>
    <w:unhideWhenUsed/>
    <w:rsid w:val="00387D06"/>
  </w:style>
  <w:style w:type="table" w:customStyle="1" w:styleId="86">
    <w:name w:val="Сетка таблицы8"/>
    <w:basedOn w:val="a4"/>
    <w:next w:val="af8"/>
    <w:uiPriority w:val="39"/>
    <w:rsid w:val="00387D0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2"/>
    <w:rsid w:val="00387D06"/>
    <w:pPr>
      <w:spacing w:before="100" w:beforeAutospacing="1" w:after="100" w:afterAutospacing="1"/>
      <w:ind w:firstLine="0"/>
      <w:jc w:val="left"/>
    </w:pPr>
    <w:rPr>
      <w:rFonts w:ascii="Calibri" w:hAnsi="Calibri" w:cs="Calibri"/>
      <w:color w:val="000000"/>
      <w:sz w:val="22"/>
      <w:szCs w:val="22"/>
    </w:rPr>
  </w:style>
  <w:style w:type="paragraph" w:customStyle="1" w:styleId="314">
    <w:name w:val="Основной текст с отступом 31"/>
    <w:basedOn w:val="a2"/>
    <w:uiPriority w:val="99"/>
    <w:rsid w:val="00387D06"/>
    <w:pPr>
      <w:suppressAutoHyphens/>
      <w:spacing w:after="120"/>
      <w:ind w:left="283"/>
    </w:pPr>
    <w:rPr>
      <w:rFonts w:ascii="Times New Roman CYR" w:hAnsi="Times New Roman CYR" w:cs="Times New Roman CYR"/>
      <w:sz w:val="16"/>
      <w:szCs w:val="16"/>
      <w:lang w:eastAsia="ar-SA"/>
    </w:rPr>
  </w:style>
  <w:style w:type="character" w:customStyle="1" w:styleId="PlainTextChar">
    <w:name w:val="Plain Text Char"/>
    <w:basedOn w:val="a3"/>
    <w:uiPriority w:val="99"/>
    <w:semiHidden/>
    <w:locked/>
    <w:rsid w:val="003039E9"/>
    <w:rPr>
      <w:rFonts w:ascii="Courier New" w:hAnsi="Courier New" w:cs="Courier New"/>
      <w:sz w:val="20"/>
      <w:szCs w:val="20"/>
    </w:rPr>
  </w:style>
  <w:style w:type="paragraph" w:customStyle="1" w:styleId="f">
    <w:name w:val="f"/>
    <w:basedOn w:val="a2"/>
    <w:uiPriority w:val="99"/>
    <w:rsid w:val="003039E9"/>
    <w:pPr>
      <w:spacing w:before="100" w:beforeAutospacing="1" w:after="100" w:afterAutospacing="1"/>
      <w:ind w:firstLine="0"/>
      <w:jc w:val="left"/>
    </w:pPr>
    <w:rPr>
      <w:rFonts w:ascii="Times New Roman" w:hAnsi="Times New Roman"/>
    </w:rPr>
  </w:style>
  <w:style w:type="numbering" w:customStyle="1" w:styleId="1">
    <w:name w:val="Стиль1"/>
    <w:rsid w:val="003039E9"/>
    <w:pPr>
      <w:numPr>
        <w:numId w:val="16"/>
      </w:numPr>
    </w:pPr>
  </w:style>
  <w:style w:type="paragraph" w:customStyle="1" w:styleId="affffffd">
    <w:name w:val="a"/>
    <w:basedOn w:val="a2"/>
    <w:rsid w:val="003039E9"/>
    <w:pPr>
      <w:widowControl w:val="0"/>
      <w:suppressAutoHyphens/>
      <w:spacing w:before="280" w:after="280"/>
      <w:ind w:firstLine="0"/>
      <w:jc w:val="left"/>
    </w:pPr>
    <w:rPr>
      <w:rFonts w:eastAsia="SimSun" w:cs="Mangal"/>
      <w:kern w:val="1"/>
      <w:sz w:val="20"/>
      <w:lang w:eastAsia="hi-IN" w:bidi="hi-IN"/>
    </w:rPr>
  </w:style>
  <w:style w:type="paragraph" w:customStyle="1" w:styleId="1113">
    <w:name w:val="Знак1 Знак Знак Знак11"/>
    <w:basedOn w:val="a2"/>
    <w:rsid w:val="003039E9"/>
    <w:pPr>
      <w:spacing w:after="160" w:line="240" w:lineRule="exact"/>
      <w:ind w:firstLine="0"/>
      <w:jc w:val="left"/>
    </w:pPr>
    <w:rPr>
      <w:rFonts w:ascii="Verdana" w:hAnsi="Verdana"/>
      <w:lang w:val="en-US" w:eastAsia="en-US"/>
    </w:rPr>
  </w:style>
  <w:style w:type="paragraph" w:customStyle="1" w:styleId="consplusnonformat0">
    <w:name w:val="consplusnonformat"/>
    <w:basedOn w:val="a2"/>
    <w:rsid w:val="003039E9"/>
    <w:pPr>
      <w:spacing w:before="100" w:beforeAutospacing="1" w:after="100" w:afterAutospacing="1"/>
      <w:ind w:firstLine="0"/>
      <w:jc w:val="left"/>
    </w:pPr>
    <w:rPr>
      <w:rFonts w:ascii="Times New Roman" w:eastAsiaTheme="minorEastAsia" w:hAnsi="Times New Roman"/>
    </w:rPr>
  </w:style>
  <w:style w:type="table" w:customStyle="1" w:styleId="TableNormal">
    <w:name w:val="Table Normal"/>
    <w:uiPriority w:val="2"/>
    <w:semiHidden/>
    <w:unhideWhenUsed/>
    <w:qFormat/>
    <w:rsid w:val="003039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fa">
    <w:name w:val="toc 1"/>
    <w:basedOn w:val="a2"/>
    <w:uiPriority w:val="1"/>
    <w:qFormat/>
    <w:rsid w:val="003039E9"/>
    <w:pPr>
      <w:widowControl w:val="0"/>
      <w:autoSpaceDE w:val="0"/>
      <w:autoSpaceDN w:val="0"/>
      <w:spacing w:before="159"/>
      <w:ind w:left="512" w:firstLine="0"/>
      <w:jc w:val="left"/>
    </w:pPr>
    <w:rPr>
      <w:rFonts w:ascii="Times New Roman" w:hAnsi="Times New Roman"/>
      <w:b/>
      <w:bCs/>
      <w:sz w:val="20"/>
      <w:szCs w:val="20"/>
      <w:lang w:eastAsia="en-US"/>
    </w:rPr>
  </w:style>
  <w:style w:type="paragraph" w:styleId="2c">
    <w:name w:val="toc 2"/>
    <w:basedOn w:val="a2"/>
    <w:uiPriority w:val="1"/>
    <w:qFormat/>
    <w:rsid w:val="003039E9"/>
    <w:pPr>
      <w:widowControl w:val="0"/>
      <w:autoSpaceDE w:val="0"/>
      <w:autoSpaceDN w:val="0"/>
      <w:ind w:left="512" w:firstLine="0"/>
      <w:jc w:val="left"/>
    </w:pPr>
    <w:rPr>
      <w:rFonts w:ascii="Times New Roman" w:hAnsi="Times New Roman"/>
      <w:sz w:val="20"/>
      <w:szCs w:val="20"/>
      <w:lang w:eastAsia="en-US"/>
    </w:rPr>
  </w:style>
  <w:style w:type="paragraph" w:customStyle="1" w:styleId="TableParagraph">
    <w:name w:val="Table Paragraph"/>
    <w:basedOn w:val="a2"/>
    <w:uiPriority w:val="1"/>
    <w:qFormat/>
    <w:rsid w:val="003039E9"/>
    <w:pPr>
      <w:widowControl w:val="0"/>
      <w:autoSpaceDE w:val="0"/>
      <w:autoSpaceDN w:val="0"/>
      <w:ind w:firstLine="0"/>
      <w:jc w:val="left"/>
    </w:pPr>
    <w:rPr>
      <w:rFonts w:ascii="Times New Roman" w:hAnsi="Times New Roman"/>
      <w:sz w:val="22"/>
      <w:szCs w:val="22"/>
      <w:lang w:eastAsia="en-US"/>
    </w:rPr>
  </w:style>
  <w:style w:type="character" w:styleId="affffffe">
    <w:name w:val="annotation reference"/>
    <w:basedOn w:val="a3"/>
    <w:uiPriority w:val="99"/>
    <w:semiHidden/>
    <w:unhideWhenUsed/>
    <w:rsid w:val="003039E9"/>
    <w:rPr>
      <w:sz w:val="16"/>
      <w:szCs w:val="16"/>
    </w:rPr>
  </w:style>
  <w:style w:type="paragraph" w:styleId="afffffff">
    <w:name w:val="annotation subject"/>
    <w:basedOn w:val="a9"/>
    <w:next w:val="a9"/>
    <w:link w:val="afffffff0"/>
    <w:uiPriority w:val="99"/>
    <w:semiHidden/>
    <w:unhideWhenUsed/>
    <w:rsid w:val="003039E9"/>
    <w:pPr>
      <w:widowControl w:val="0"/>
      <w:autoSpaceDE w:val="0"/>
      <w:autoSpaceDN w:val="0"/>
      <w:adjustRightInd w:val="0"/>
      <w:ind w:firstLine="0"/>
      <w:jc w:val="left"/>
    </w:pPr>
    <w:rPr>
      <w:rFonts w:ascii="Times New Roman" w:hAnsi="Times New Roman" w:cs="Times New Roman"/>
      <w:b/>
      <w:bCs/>
      <w:sz w:val="20"/>
      <w:szCs w:val="20"/>
      <w:lang w:eastAsia="ru-RU"/>
    </w:rPr>
  </w:style>
  <w:style w:type="character" w:customStyle="1" w:styleId="afffffff0">
    <w:name w:val="Тема примечания Знак"/>
    <w:basedOn w:val="a8"/>
    <w:link w:val="afffffff"/>
    <w:uiPriority w:val="99"/>
    <w:semiHidden/>
    <w:rsid w:val="003039E9"/>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7754">
      <w:bodyDiv w:val="1"/>
      <w:marLeft w:val="0"/>
      <w:marRight w:val="0"/>
      <w:marTop w:val="0"/>
      <w:marBottom w:val="0"/>
      <w:divBdr>
        <w:top w:val="none" w:sz="0" w:space="0" w:color="auto"/>
        <w:left w:val="none" w:sz="0" w:space="0" w:color="auto"/>
        <w:bottom w:val="none" w:sz="0" w:space="0" w:color="auto"/>
        <w:right w:val="none" w:sz="0" w:space="0" w:color="auto"/>
      </w:divBdr>
    </w:div>
    <w:div w:id="77337410">
      <w:bodyDiv w:val="1"/>
      <w:marLeft w:val="0"/>
      <w:marRight w:val="0"/>
      <w:marTop w:val="0"/>
      <w:marBottom w:val="0"/>
      <w:divBdr>
        <w:top w:val="none" w:sz="0" w:space="0" w:color="auto"/>
        <w:left w:val="none" w:sz="0" w:space="0" w:color="auto"/>
        <w:bottom w:val="none" w:sz="0" w:space="0" w:color="auto"/>
        <w:right w:val="none" w:sz="0" w:space="0" w:color="auto"/>
      </w:divBdr>
    </w:div>
    <w:div w:id="315494444">
      <w:bodyDiv w:val="1"/>
      <w:marLeft w:val="0"/>
      <w:marRight w:val="0"/>
      <w:marTop w:val="0"/>
      <w:marBottom w:val="0"/>
      <w:divBdr>
        <w:top w:val="none" w:sz="0" w:space="0" w:color="auto"/>
        <w:left w:val="none" w:sz="0" w:space="0" w:color="auto"/>
        <w:bottom w:val="none" w:sz="0" w:space="0" w:color="auto"/>
        <w:right w:val="none" w:sz="0" w:space="0" w:color="auto"/>
      </w:divBdr>
    </w:div>
    <w:div w:id="462819627">
      <w:bodyDiv w:val="1"/>
      <w:marLeft w:val="0"/>
      <w:marRight w:val="0"/>
      <w:marTop w:val="0"/>
      <w:marBottom w:val="0"/>
      <w:divBdr>
        <w:top w:val="none" w:sz="0" w:space="0" w:color="auto"/>
        <w:left w:val="none" w:sz="0" w:space="0" w:color="auto"/>
        <w:bottom w:val="none" w:sz="0" w:space="0" w:color="auto"/>
        <w:right w:val="none" w:sz="0" w:space="0" w:color="auto"/>
      </w:divBdr>
    </w:div>
    <w:div w:id="568541059">
      <w:bodyDiv w:val="1"/>
      <w:marLeft w:val="0"/>
      <w:marRight w:val="0"/>
      <w:marTop w:val="0"/>
      <w:marBottom w:val="0"/>
      <w:divBdr>
        <w:top w:val="none" w:sz="0" w:space="0" w:color="auto"/>
        <w:left w:val="none" w:sz="0" w:space="0" w:color="auto"/>
        <w:bottom w:val="none" w:sz="0" w:space="0" w:color="auto"/>
        <w:right w:val="none" w:sz="0" w:space="0" w:color="auto"/>
      </w:divBdr>
    </w:div>
    <w:div w:id="699665452">
      <w:bodyDiv w:val="1"/>
      <w:marLeft w:val="0"/>
      <w:marRight w:val="0"/>
      <w:marTop w:val="0"/>
      <w:marBottom w:val="0"/>
      <w:divBdr>
        <w:top w:val="none" w:sz="0" w:space="0" w:color="auto"/>
        <w:left w:val="none" w:sz="0" w:space="0" w:color="auto"/>
        <w:bottom w:val="none" w:sz="0" w:space="0" w:color="auto"/>
        <w:right w:val="none" w:sz="0" w:space="0" w:color="auto"/>
      </w:divBdr>
    </w:div>
    <w:div w:id="765807430">
      <w:bodyDiv w:val="1"/>
      <w:marLeft w:val="0"/>
      <w:marRight w:val="0"/>
      <w:marTop w:val="0"/>
      <w:marBottom w:val="0"/>
      <w:divBdr>
        <w:top w:val="none" w:sz="0" w:space="0" w:color="auto"/>
        <w:left w:val="none" w:sz="0" w:space="0" w:color="auto"/>
        <w:bottom w:val="none" w:sz="0" w:space="0" w:color="auto"/>
        <w:right w:val="none" w:sz="0" w:space="0" w:color="auto"/>
      </w:divBdr>
    </w:div>
    <w:div w:id="867134387">
      <w:bodyDiv w:val="1"/>
      <w:marLeft w:val="0"/>
      <w:marRight w:val="0"/>
      <w:marTop w:val="0"/>
      <w:marBottom w:val="0"/>
      <w:divBdr>
        <w:top w:val="none" w:sz="0" w:space="0" w:color="auto"/>
        <w:left w:val="none" w:sz="0" w:space="0" w:color="auto"/>
        <w:bottom w:val="none" w:sz="0" w:space="0" w:color="auto"/>
        <w:right w:val="none" w:sz="0" w:space="0" w:color="auto"/>
      </w:divBdr>
    </w:div>
    <w:div w:id="992099576">
      <w:bodyDiv w:val="1"/>
      <w:marLeft w:val="0"/>
      <w:marRight w:val="0"/>
      <w:marTop w:val="0"/>
      <w:marBottom w:val="0"/>
      <w:divBdr>
        <w:top w:val="none" w:sz="0" w:space="0" w:color="auto"/>
        <w:left w:val="none" w:sz="0" w:space="0" w:color="auto"/>
        <w:bottom w:val="none" w:sz="0" w:space="0" w:color="auto"/>
        <w:right w:val="none" w:sz="0" w:space="0" w:color="auto"/>
      </w:divBdr>
    </w:div>
    <w:div w:id="1005671367">
      <w:bodyDiv w:val="1"/>
      <w:marLeft w:val="0"/>
      <w:marRight w:val="0"/>
      <w:marTop w:val="0"/>
      <w:marBottom w:val="0"/>
      <w:divBdr>
        <w:top w:val="none" w:sz="0" w:space="0" w:color="auto"/>
        <w:left w:val="none" w:sz="0" w:space="0" w:color="auto"/>
        <w:bottom w:val="none" w:sz="0" w:space="0" w:color="auto"/>
        <w:right w:val="none" w:sz="0" w:space="0" w:color="auto"/>
      </w:divBdr>
    </w:div>
    <w:div w:id="1113135674">
      <w:bodyDiv w:val="1"/>
      <w:marLeft w:val="0"/>
      <w:marRight w:val="0"/>
      <w:marTop w:val="0"/>
      <w:marBottom w:val="0"/>
      <w:divBdr>
        <w:top w:val="none" w:sz="0" w:space="0" w:color="auto"/>
        <w:left w:val="none" w:sz="0" w:space="0" w:color="auto"/>
        <w:bottom w:val="none" w:sz="0" w:space="0" w:color="auto"/>
        <w:right w:val="none" w:sz="0" w:space="0" w:color="auto"/>
      </w:divBdr>
    </w:div>
    <w:div w:id="1170415385">
      <w:bodyDiv w:val="1"/>
      <w:marLeft w:val="0"/>
      <w:marRight w:val="0"/>
      <w:marTop w:val="0"/>
      <w:marBottom w:val="0"/>
      <w:divBdr>
        <w:top w:val="none" w:sz="0" w:space="0" w:color="auto"/>
        <w:left w:val="none" w:sz="0" w:space="0" w:color="auto"/>
        <w:bottom w:val="none" w:sz="0" w:space="0" w:color="auto"/>
        <w:right w:val="none" w:sz="0" w:space="0" w:color="auto"/>
      </w:divBdr>
    </w:div>
    <w:div w:id="1499922615">
      <w:bodyDiv w:val="1"/>
      <w:marLeft w:val="0"/>
      <w:marRight w:val="0"/>
      <w:marTop w:val="0"/>
      <w:marBottom w:val="0"/>
      <w:divBdr>
        <w:top w:val="none" w:sz="0" w:space="0" w:color="auto"/>
        <w:left w:val="none" w:sz="0" w:space="0" w:color="auto"/>
        <w:bottom w:val="none" w:sz="0" w:space="0" w:color="auto"/>
        <w:right w:val="none" w:sz="0" w:space="0" w:color="auto"/>
      </w:divBdr>
    </w:div>
    <w:div w:id="1712418651">
      <w:bodyDiv w:val="1"/>
      <w:marLeft w:val="0"/>
      <w:marRight w:val="0"/>
      <w:marTop w:val="0"/>
      <w:marBottom w:val="0"/>
      <w:divBdr>
        <w:top w:val="none" w:sz="0" w:space="0" w:color="auto"/>
        <w:left w:val="none" w:sz="0" w:space="0" w:color="auto"/>
        <w:bottom w:val="none" w:sz="0" w:space="0" w:color="auto"/>
        <w:right w:val="none" w:sz="0" w:space="0" w:color="auto"/>
      </w:divBdr>
    </w:div>
    <w:div w:id="1766655390">
      <w:bodyDiv w:val="1"/>
      <w:marLeft w:val="0"/>
      <w:marRight w:val="0"/>
      <w:marTop w:val="0"/>
      <w:marBottom w:val="0"/>
      <w:divBdr>
        <w:top w:val="none" w:sz="0" w:space="0" w:color="auto"/>
        <w:left w:val="none" w:sz="0" w:space="0" w:color="auto"/>
        <w:bottom w:val="none" w:sz="0" w:space="0" w:color="auto"/>
        <w:right w:val="none" w:sz="0" w:space="0" w:color="auto"/>
      </w:divBdr>
    </w:div>
    <w:div w:id="1867988235">
      <w:bodyDiv w:val="1"/>
      <w:marLeft w:val="0"/>
      <w:marRight w:val="0"/>
      <w:marTop w:val="0"/>
      <w:marBottom w:val="0"/>
      <w:divBdr>
        <w:top w:val="none" w:sz="0" w:space="0" w:color="auto"/>
        <w:left w:val="none" w:sz="0" w:space="0" w:color="auto"/>
        <w:bottom w:val="none" w:sz="0" w:space="0" w:color="auto"/>
        <w:right w:val="none" w:sz="0" w:space="0" w:color="auto"/>
      </w:divBdr>
    </w:div>
    <w:div w:id="1924997059">
      <w:bodyDiv w:val="1"/>
      <w:marLeft w:val="0"/>
      <w:marRight w:val="0"/>
      <w:marTop w:val="0"/>
      <w:marBottom w:val="0"/>
      <w:divBdr>
        <w:top w:val="none" w:sz="0" w:space="0" w:color="auto"/>
        <w:left w:val="none" w:sz="0" w:space="0" w:color="auto"/>
        <w:bottom w:val="none" w:sz="0" w:space="0" w:color="auto"/>
        <w:right w:val="none" w:sz="0" w:space="0" w:color="auto"/>
      </w:divBdr>
    </w:div>
    <w:div w:id="207534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consultantplus://offline/ref=A233154AF27F6C05F5203DEDEA89C53C7F9D6C34928B459E82052EFB3630383BC7C8309CEA78E0D738EDD6F07Fe6U7M"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consultantplus://offline/ref=32750890843F579CBBA7B97BAFE3B3D44DD664FC41A79E11B1EE34B1E9E6504830A525BD8401EA7F4D33C42A64EF298EOFkAF"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A233154AF27F6C05F5203DEDEA89C53C7D9A623E938A459E82052EFB3630383BC7C8309CEA78E0D738EDD6F07Fe6U7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68516</Words>
  <Characters>390543</Characters>
  <Application>Microsoft Office Word</Application>
  <DocSecurity>0</DocSecurity>
  <Lines>3254</Lines>
  <Paragraphs>916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SNDUser</cp:lastModifiedBy>
  <cp:revision>2</cp:revision>
  <dcterms:created xsi:type="dcterms:W3CDTF">2022-12-28T13:17:00Z</dcterms:created>
  <dcterms:modified xsi:type="dcterms:W3CDTF">2022-12-28T13:17:00Z</dcterms:modified>
</cp:coreProperties>
</file>