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50" w:rsidRDefault="00B86D50">
      <w:pPr>
        <w:pStyle w:val="ConsPlusNormal"/>
        <w:outlineLvl w:val="0"/>
      </w:pPr>
    </w:p>
    <w:p w:rsidR="00B86D50" w:rsidRDefault="00560312">
      <w:pPr>
        <w:pStyle w:val="ConsPlusTitle"/>
        <w:jc w:val="center"/>
      </w:pPr>
      <w:r>
        <w:t>ПРАВИТЕЛЬСТВО ВОРОНЕЖСКОЙ ОБЛАСТИ</w:t>
      </w:r>
    </w:p>
    <w:p w:rsidR="00B86D50" w:rsidRDefault="00B86D50">
      <w:pPr>
        <w:pStyle w:val="ConsPlusTitle"/>
        <w:jc w:val="center"/>
      </w:pPr>
    </w:p>
    <w:p w:rsidR="00B86D50" w:rsidRDefault="00560312">
      <w:pPr>
        <w:pStyle w:val="ConsPlusTitle"/>
        <w:jc w:val="center"/>
      </w:pPr>
      <w:r>
        <w:t>ПОСТАНОВЛЕНИЕ</w:t>
      </w:r>
    </w:p>
    <w:p w:rsidR="00B86D50" w:rsidRDefault="00560312">
      <w:pPr>
        <w:pStyle w:val="ConsPlusTitle"/>
        <w:jc w:val="center"/>
      </w:pPr>
      <w:r>
        <w:t>от 13 декабря 2021 г. N 723</w:t>
      </w:r>
    </w:p>
    <w:p w:rsidR="00B86D50" w:rsidRDefault="00B86D50">
      <w:pPr>
        <w:pStyle w:val="ConsPlusTitle"/>
        <w:jc w:val="center"/>
      </w:pPr>
    </w:p>
    <w:p w:rsidR="00B86D50" w:rsidRDefault="00560312">
      <w:pPr>
        <w:pStyle w:val="ConsPlusTitle"/>
        <w:jc w:val="center"/>
      </w:pPr>
      <w:r>
        <w:t>О ВНЕСЕНИИ ИЗМЕНЕНИЙ В ПОСТАНОВЛЕНИЕ ПРАВИТЕЛЬСТВА</w:t>
      </w:r>
    </w:p>
    <w:p w:rsidR="00B86D50" w:rsidRDefault="00560312">
      <w:pPr>
        <w:pStyle w:val="ConsPlusTitle"/>
        <w:jc w:val="center"/>
      </w:pPr>
      <w:r>
        <w:t>ВОРОНЕЖСКОЙ ОБЛАСТИ ОТ 30.06.2016 N 461</w:t>
      </w:r>
    </w:p>
    <w:p w:rsidR="00B86D50" w:rsidRDefault="00B86D50">
      <w:pPr>
        <w:pStyle w:val="ConsPlusNormal"/>
        <w:jc w:val="center"/>
      </w:pPr>
    </w:p>
    <w:p w:rsidR="00B86D50" w:rsidRDefault="00560312">
      <w:pPr>
        <w:pStyle w:val="ConsPlusNormal"/>
        <w:ind w:firstLine="540"/>
        <w:jc w:val="both"/>
      </w:pPr>
      <w:r>
        <w:t xml:space="preserve">В соответствии с </w:t>
      </w:r>
      <w:hyperlink r:id="rId6" w:tooltip="&quot;Бюджетный кодекс Российской Федерации&quot; от 31.07.1998 N 145-ФЗ (ред. от 29.11.2021) ------------ Недействующая редакция {КонсультантПлюс}">
        <w:r>
          <w:rPr>
            <w:color w:val="0000FF"/>
          </w:rPr>
          <w:t>пунктом 9 статьи 78</w:t>
        </w:r>
      </w:hyperlink>
      <w:r>
        <w:t xml:space="preserve"> Бюджетного кодекса Российской Федерации в целях реализации Федерального </w:t>
      </w:r>
      <w:hyperlink r:id="rId7" w:tooltip="Федеральный закон от 13.07.2015 N 224-ФЗ (ред. от 02.07.2021) &quot;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&quot; ------------ Недействующая ">
        <w:r>
          <w:rPr>
            <w:color w:val="0000FF"/>
          </w:rPr>
          <w:t>закона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</w:t>
      </w:r>
      <w:r>
        <w:t>льство Воронежской области постановляет:</w:t>
      </w:r>
    </w:p>
    <w:p w:rsidR="00B86D50" w:rsidRDefault="00560312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8" w:tooltip="Постановление Правительства Воронежской обл. от 30.06.2016 N 461 (ред. от 29.11.2017) &quot;О Порядке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">
        <w:r>
          <w:rPr>
            <w:color w:val="0000FF"/>
          </w:rPr>
          <w:t>постановление</w:t>
        </w:r>
      </w:hyperlink>
      <w:r>
        <w:t xml:space="preserve"> правительства Воронежской об</w:t>
      </w:r>
      <w:r>
        <w:t>ласти от 30.06.2016 N 461 "О Порядке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реализации проектов государственно-частного партнерства и осу</w:t>
      </w:r>
      <w:r>
        <w:t>ществления мониторинга реализации соглашений о государственно-частном партнерстве" (в редакции постановлений правительства Воронежской области от 06.09.2016 N 652, от 29.11.2017 N 942) следующие изменения:</w:t>
      </w:r>
    </w:p>
    <w:p w:rsidR="00B86D50" w:rsidRDefault="00560312">
      <w:pPr>
        <w:pStyle w:val="ConsPlusNormal"/>
        <w:spacing w:before="200"/>
        <w:ind w:firstLine="540"/>
        <w:jc w:val="both"/>
      </w:pPr>
      <w:r>
        <w:t xml:space="preserve">1.1. В </w:t>
      </w:r>
      <w:hyperlink r:id="rId9" w:tooltip="Постановление Правительства Воронежской обл. от 30.06.2016 N 461 (ред. от 29.11.2017) &quot;О Порядке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">
        <w:r>
          <w:rPr>
            <w:color w:val="0000FF"/>
          </w:rPr>
          <w:t>пункте 3</w:t>
        </w:r>
      </w:hyperlink>
      <w:r>
        <w:t xml:space="preserve"> слова "Ревкова А.А." заменить словами "Шабалатова В.А.".</w:t>
      </w:r>
    </w:p>
    <w:p w:rsidR="00B86D50" w:rsidRDefault="00560312">
      <w:pPr>
        <w:pStyle w:val="ConsPlusNormal"/>
        <w:spacing w:before="200"/>
        <w:ind w:firstLine="540"/>
        <w:jc w:val="both"/>
      </w:pPr>
      <w:r>
        <w:t xml:space="preserve">1.2. </w:t>
      </w:r>
      <w:hyperlink r:id="rId10" w:tooltip="Постановление Правительства Воронежской обл. от 30.06.2016 N 461 (ред. от 29.11.2017) &quot;О Порядке межведомственного взаимодействия на этапе разработки и рассмотрения предложений о реализации проектов государственно-частного партнерства, принятия решений о реали">
        <w:r>
          <w:rPr>
            <w:color w:val="0000FF"/>
          </w:rPr>
          <w:t>Порядок</w:t>
        </w:r>
      </w:hyperlink>
      <w:r>
        <w:t xml:space="preserve"> межведомственного взаимодействия на этапе разработки и рассмотрения предложений о реализации проектов государс</w:t>
      </w:r>
      <w:r>
        <w:t>твенно-частного партнерства, принятия решений о реализации проектов государственно-частного партнерства</w:t>
      </w:r>
      <w:bookmarkStart w:id="0" w:name="_GoBack"/>
      <w:bookmarkEnd w:id="0"/>
      <w:r>
        <w:t xml:space="preserve"> и осуществления мониторинга реализации соглашений о государственно-частном партнерстве дополнить пунктом 3.1.1 следующего содержания:</w:t>
      </w:r>
    </w:p>
    <w:p w:rsidR="00B86D50" w:rsidRDefault="00560312">
      <w:pPr>
        <w:pStyle w:val="ConsPlusNormal"/>
        <w:spacing w:before="200"/>
        <w:ind w:firstLine="540"/>
        <w:jc w:val="both"/>
      </w:pPr>
      <w:r>
        <w:t>"3.1.1. Соглашение</w:t>
      </w:r>
      <w:r>
        <w:t xml:space="preserve"> о государственно-частном партнерстве может быть заключено на срок, превышающий срок действия утвержденных получателю средств областного бюджета лимитов бюджетных обязательств, в случае если в решении о реализации проекта государственно-частного партнерств</w:t>
      </w:r>
      <w:r>
        <w:t>а, принимаемом правительством Воронежской области, указан срок действия данного соглашения, превышающий срок действия утвержденных лимитов бюджетных обязательств, и при условии согласования проекта решения департаментом финансов Воронежской области и уполн</w:t>
      </w:r>
      <w:r>
        <w:t>омоченным органом.".</w:t>
      </w:r>
    </w:p>
    <w:p w:rsidR="00B86D50" w:rsidRDefault="00560312">
      <w:pPr>
        <w:pStyle w:val="ConsPlusNormal"/>
        <w:spacing w:before="200"/>
        <w:ind w:firstLine="540"/>
        <w:jc w:val="both"/>
      </w:pPr>
      <w:r>
        <w:t>2. Контроль за исполнением настоящего постановления возложить на заместителя губернатора Воронежской области - первого заместителя председателя правительства Воронежской области Шабалатова В.А.</w:t>
      </w:r>
    </w:p>
    <w:p w:rsidR="00B86D50" w:rsidRDefault="00B86D50">
      <w:pPr>
        <w:pStyle w:val="ConsPlusNormal"/>
        <w:jc w:val="right"/>
      </w:pPr>
    </w:p>
    <w:p w:rsidR="00B86D50" w:rsidRDefault="00560312">
      <w:pPr>
        <w:pStyle w:val="ConsPlusNormal"/>
        <w:jc w:val="right"/>
      </w:pPr>
      <w:r>
        <w:t>Губернатор Воронежской области</w:t>
      </w:r>
    </w:p>
    <w:p w:rsidR="00B86D50" w:rsidRDefault="00560312">
      <w:pPr>
        <w:pStyle w:val="ConsPlusNormal"/>
        <w:jc w:val="right"/>
      </w:pPr>
      <w:r>
        <w:t>А.В.ГУСЕВ</w:t>
      </w:r>
    </w:p>
    <w:p w:rsidR="00B86D50" w:rsidRDefault="00B86D50">
      <w:pPr>
        <w:pStyle w:val="ConsPlusNormal"/>
        <w:ind w:firstLine="540"/>
        <w:jc w:val="both"/>
      </w:pPr>
    </w:p>
    <w:p w:rsidR="00B86D50" w:rsidRDefault="00B86D50">
      <w:pPr>
        <w:pStyle w:val="ConsPlusNormal"/>
        <w:ind w:firstLine="540"/>
        <w:jc w:val="both"/>
      </w:pPr>
    </w:p>
    <w:p w:rsidR="00B86D50" w:rsidRDefault="00B86D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6D5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12" w:rsidRDefault="00560312">
      <w:r>
        <w:separator/>
      </w:r>
    </w:p>
  </w:endnote>
  <w:endnote w:type="continuationSeparator" w:id="0">
    <w:p w:rsidR="00560312" w:rsidRDefault="0056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50" w:rsidRDefault="00B86D5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B86D5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86D50" w:rsidRDefault="00560312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86D50" w:rsidRDefault="00560312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86D50" w:rsidRDefault="0056031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86D50" w:rsidRDefault="0056031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50" w:rsidRDefault="00B86D5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86D5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86D50" w:rsidRDefault="00B86D50">
          <w:pPr>
            <w:pStyle w:val="ConsPlusNormal"/>
          </w:pPr>
        </w:p>
      </w:tc>
      <w:tc>
        <w:tcPr>
          <w:tcW w:w="1700" w:type="pct"/>
          <w:vAlign w:val="center"/>
        </w:tcPr>
        <w:p w:rsidR="00B86D50" w:rsidRDefault="00B86D50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B86D50" w:rsidRDefault="00560312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63EE2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63EE2">
            <w:rPr>
              <w:rFonts w:ascii="Tahoma" w:hAnsi="Tahoma" w:cs="Tahoma"/>
              <w:noProof/>
            </w:rPr>
            <w:t>1</w:t>
          </w:r>
          <w:r>
            <w:fldChar w:fldCharType="end"/>
          </w:r>
        </w:p>
      </w:tc>
    </w:tr>
  </w:tbl>
  <w:p w:rsidR="00B86D50" w:rsidRDefault="0056031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12" w:rsidRDefault="00560312">
      <w:r>
        <w:separator/>
      </w:r>
    </w:p>
  </w:footnote>
  <w:footnote w:type="continuationSeparator" w:id="0">
    <w:p w:rsidR="00560312" w:rsidRDefault="0056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B86D5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86D50" w:rsidRDefault="0056031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Воронежской обл. от 13.12.2021 N 723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правительства Вор...</w:t>
          </w:r>
        </w:p>
      </w:tc>
      <w:tc>
        <w:tcPr>
          <w:tcW w:w="2300" w:type="pct"/>
          <w:vAlign w:val="center"/>
        </w:tcPr>
        <w:p w:rsidR="00B86D50" w:rsidRDefault="0056031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21.06.2023</w:t>
          </w:r>
        </w:p>
      </w:tc>
    </w:tr>
  </w:tbl>
  <w:p w:rsidR="00B86D50" w:rsidRDefault="00B86D5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86D50" w:rsidRDefault="00B86D50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86D5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86D50" w:rsidRDefault="00560312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Воронежской обл. от 13.12.2021 N 723 "О внесении изменений в 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Вор...</w:t>
          </w:r>
        </w:p>
      </w:tc>
      <w:tc>
        <w:tcPr>
          <w:tcW w:w="2300" w:type="pct"/>
          <w:vAlign w:val="center"/>
        </w:tcPr>
        <w:p w:rsidR="00B86D50" w:rsidRDefault="00B86D50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B86D50" w:rsidRDefault="00B86D5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B86D50" w:rsidRDefault="00B86D5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6D50"/>
    <w:rsid w:val="00560312"/>
    <w:rsid w:val="00663EE2"/>
    <w:rsid w:val="00B8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56937-2B80-4629-B1A1-6929F78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63E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EE2"/>
  </w:style>
  <w:style w:type="paragraph" w:styleId="a5">
    <w:name w:val="footer"/>
    <w:basedOn w:val="a"/>
    <w:link w:val="a6"/>
    <w:uiPriority w:val="99"/>
    <w:unhideWhenUsed/>
    <w:rsid w:val="00663E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A0CE43A2838A55034344D348978542529728F707B8B33A4E0F1C4C99CDCA86E9DCBB21E54A2D97757B6BCD345E6EEJEb8K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BA0CE43A2838A550342A4022E52751272A25857B738064F9BFAA999E95D6FF3BD2CAEE5800B1DB7057B4BACFJ4b4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E6507F5B1B09F6D9DEA204E58E2481CF2CB39833EBF4752F2E144AA1FBBEFB9C9FC939084D524CCFA4ED71570E85210F9EEA589EFFIAbB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BA0CE43A2838A55034344D348978542529728F707B8B33A4E0F1C4C99CDCA86E9DCBA01E0CAEDB7649B7BAC613B7A8BEDB67CBC71BC0D85B68D6JFb0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BA0CE43A2838A55034344D348978542529728F707B8B33A4E0F1C4C99CDCA86E9DCBA01E0CAEDB7649B6BDC613B7A8BEDB67CBC71BC0D85B68D6JFb0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3650</Characters>
  <Application>Microsoft Office Word</Application>
  <DocSecurity>0</DocSecurity>
  <Lines>30</Lines>
  <Paragraphs>8</Paragraphs>
  <ScaleCrop>false</ScaleCrop>
  <Company>КонсультантПлюс Версия 4022.00.15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Воронежской обл. от 13.12.2021 N 723
"О внесении изменений в постановление правительства Воронежской области от 30.06.2016 N 461"</dc:title>
  <cp:lastModifiedBy>user</cp:lastModifiedBy>
  <cp:revision>2</cp:revision>
  <dcterms:created xsi:type="dcterms:W3CDTF">2023-06-21T10:27:00Z</dcterms:created>
  <dcterms:modified xsi:type="dcterms:W3CDTF">2023-06-21T10:28:00Z</dcterms:modified>
</cp:coreProperties>
</file>