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7DB" w:rsidRPr="00755625" w:rsidRDefault="00755625" w:rsidP="00755625">
      <w:pPr>
        <w:jc w:val="center"/>
        <w:rPr>
          <w:b/>
          <w:sz w:val="28"/>
          <w:szCs w:val="28"/>
        </w:rPr>
      </w:pPr>
      <w:r w:rsidRPr="00755625">
        <w:rPr>
          <w:b/>
          <w:sz w:val="28"/>
          <w:szCs w:val="28"/>
        </w:rPr>
        <w:t>Пояснительная записка к прогнозу социально-экономического развития Рамонского муниципального района на 2021-2023 годы</w:t>
      </w:r>
    </w:p>
    <w:p w:rsidR="00755625" w:rsidRDefault="00755625" w:rsidP="00755625">
      <w:pPr>
        <w:jc w:val="center"/>
        <w:rPr>
          <w:b/>
          <w:sz w:val="28"/>
          <w:szCs w:val="28"/>
        </w:rPr>
      </w:pPr>
      <w:r w:rsidRPr="00755625">
        <w:rPr>
          <w:b/>
          <w:sz w:val="28"/>
          <w:szCs w:val="28"/>
        </w:rPr>
        <w:t>Раздел «Основные фонды»</w:t>
      </w:r>
    </w:p>
    <w:p w:rsidR="00755625" w:rsidRPr="007E7533" w:rsidRDefault="00F45D83" w:rsidP="0058380E">
      <w:pPr>
        <w:tabs>
          <w:tab w:val="left" w:pos="56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55625" w:rsidRPr="007E7533">
        <w:rPr>
          <w:rFonts w:ascii="Times New Roman" w:hAnsi="Times New Roman" w:cs="Times New Roman"/>
          <w:sz w:val="28"/>
          <w:szCs w:val="28"/>
        </w:rPr>
        <w:t>Стоимос</w:t>
      </w:r>
      <w:r w:rsidR="0058380E">
        <w:rPr>
          <w:rFonts w:ascii="Times New Roman" w:hAnsi="Times New Roman" w:cs="Times New Roman"/>
          <w:sz w:val="28"/>
          <w:szCs w:val="28"/>
        </w:rPr>
        <w:t>ть основных фондов на конец 2019</w:t>
      </w:r>
      <w:r w:rsidR="00755625" w:rsidRPr="007E7533">
        <w:rPr>
          <w:rFonts w:ascii="Times New Roman" w:hAnsi="Times New Roman" w:cs="Times New Roman"/>
          <w:sz w:val="28"/>
          <w:szCs w:val="28"/>
        </w:rPr>
        <w:t xml:space="preserve"> года в целом по территории района составила 62846,2 млн. рублей. В отчетном году в действие введено основных фондов на сумму 10478,6 млн. рублей, из крупных объектов это строительство:</w:t>
      </w:r>
    </w:p>
    <w:p w:rsidR="00C21F66" w:rsidRPr="007E7533" w:rsidRDefault="00C21F66" w:rsidP="0058380E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7533">
        <w:rPr>
          <w:rFonts w:ascii="Times New Roman" w:eastAsia="Calibri" w:hAnsi="Times New Roman" w:cs="Times New Roman"/>
          <w:sz w:val="28"/>
          <w:szCs w:val="28"/>
          <w:lang w:eastAsia="ru-RU"/>
        </w:rPr>
        <w:t>- строительство молочно-товарного комплекса ООО «Агротех-Гарант Задонье» в с. Скляево. Комплекс на сегодняшний момент включает в себя: 2 технологических коровника по производству молока, родильное отделение для коров, контрольный двор для раздоя первотелок, коровник для сухостойных коров и нетелей, телятник на 380 голов в возрасте 0-180 дней. Реконструирован телятник на 550 скотомест от 6 до 18 месяцев, построено два сенохранилища на 500 тонн каждый;</w:t>
      </w:r>
    </w:p>
    <w:p w:rsidR="00C21F66" w:rsidRPr="007E7533" w:rsidRDefault="00C21F66" w:rsidP="0058380E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75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строительство коровника № 6, </w:t>
      </w:r>
      <w:proofErr w:type="spellStart"/>
      <w:r w:rsidRPr="007E7533">
        <w:rPr>
          <w:rFonts w:ascii="Times New Roman" w:eastAsia="Calibri" w:hAnsi="Times New Roman" w:cs="Times New Roman"/>
          <w:sz w:val="28"/>
          <w:szCs w:val="28"/>
          <w:lang w:eastAsia="ru-RU"/>
        </w:rPr>
        <w:t>дизбарьера</w:t>
      </w:r>
      <w:proofErr w:type="spellEnd"/>
      <w:r w:rsidRPr="007E75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МТК, подъездных путей к телятникам, а также осуществлялось формирование основного стада. Планируемое поголовье при достижении полной производственной мощности (с учётом молодняка) составит 1 800 голов;</w:t>
      </w:r>
    </w:p>
    <w:p w:rsidR="00C21F66" w:rsidRPr="007E7533" w:rsidRDefault="00C21F66" w:rsidP="0058380E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75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строительство комплекса по переработке семян подсолнечника в с. Чистая Поляна. Ведена I производственная линия. В 2019 году осуществлялось строительство </w:t>
      </w:r>
      <w:proofErr w:type="spellStart"/>
      <w:r w:rsidRPr="007E7533">
        <w:rPr>
          <w:rFonts w:ascii="Times New Roman" w:eastAsia="Calibri" w:hAnsi="Times New Roman" w:cs="Times New Roman"/>
          <w:sz w:val="28"/>
          <w:szCs w:val="28"/>
          <w:lang w:eastAsia="ru-RU"/>
        </w:rPr>
        <w:t>производственно</w:t>
      </w:r>
      <w:proofErr w:type="spellEnd"/>
      <w:r w:rsidRPr="007E75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складского помещения общей площадью – 450 кв. м. для за</w:t>
      </w:r>
      <w:r w:rsidR="007F7AD5">
        <w:rPr>
          <w:rFonts w:ascii="Times New Roman" w:eastAsia="Calibri" w:hAnsi="Times New Roman" w:cs="Times New Roman"/>
          <w:sz w:val="28"/>
          <w:szCs w:val="28"/>
          <w:lang w:eastAsia="ru-RU"/>
        </w:rPr>
        <w:t>пуска II производственной линии.</w:t>
      </w:r>
    </w:p>
    <w:p w:rsidR="00C21F66" w:rsidRPr="007E7533" w:rsidRDefault="00C21F66" w:rsidP="0058380E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7533">
        <w:rPr>
          <w:rFonts w:ascii="Times New Roman" w:eastAsia="Calibri" w:hAnsi="Times New Roman" w:cs="Times New Roman"/>
          <w:sz w:val="28"/>
          <w:szCs w:val="28"/>
          <w:lang w:eastAsia="ru-RU"/>
        </w:rPr>
        <w:t>- строительство птицефабрики с цехом глубокой переработки мяса утки «</w:t>
      </w:r>
      <w:proofErr w:type="spellStart"/>
      <w:r w:rsidRPr="007E7533">
        <w:rPr>
          <w:rFonts w:ascii="Times New Roman" w:eastAsia="Calibri" w:hAnsi="Times New Roman" w:cs="Times New Roman"/>
          <w:sz w:val="28"/>
          <w:szCs w:val="28"/>
          <w:lang w:eastAsia="ru-RU"/>
        </w:rPr>
        <w:t>Мулард</w:t>
      </w:r>
      <w:proofErr w:type="spellEnd"/>
      <w:r w:rsidRPr="007E75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и печени </w:t>
      </w:r>
      <w:proofErr w:type="spellStart"/>
      <w:r w:rsidRPr="007E7533">
        <w:rPr>
          <w:rFonts w:ascii="Times New Roman" w:eastAsia="Calibri" w:hAnsi="Times New Roman" w:cs="Times New Roman"/>
          <w:sz w:val="28"/>
          <w:szCs w:val="28"/>
          <w:lang w:eastAsia="ru-RU"/>
        </w:rPr>
        <w:t>Фуа-Гра</w:t>
      </w:r>
      <w:proofErr w:type="spellEnd"/>
      <w:r w:rsidRPr="007E753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C21F66" w:rsidRPr="007E7533" w:rsidRDefault="00C21F66" w:rsidP="0058380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5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7E753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завода по сборке и производству сельскохозяйственной техники ООО "КУН Восток" в</w:t>
      </w:r>
      <w:r w:rsidR="00DE63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Айдаровском сельском поселении;</w:t>
      </w:r>
    </w:p>
    <w:p w:rsidR="007E7533" w:rsidRDefault="00E942B3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E7533" w:rsidRPr="003925FE">
        <w:rPr>
          <w:rFonts w:ascii="Times New Roman" w:eastAsia="Calibri" w:hAnsi="Times New Roman" w:cs="Times New Roman"/>
          <w:sz w:val="28"/>
          <w:szCs w:val="28"/>
          <w:lang w:eastAsia="ru-RU"/>
        </w:rPr>
        <w:t>строительство второй очереди площадки на 48000 голов по выращиванию молодняка КРС в Ступи</w:t>
      </w:r>
      <w:r w:rsidR="007E75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нском сельском поселении. </w:t>
      </w:r>
      <w:r w:rsidR="007E7533" w:rsidRPr="003925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Животноводческий комплекс включает в себя: молочную кухню, здание для приемки телят, телятники и навесы с выгульной площадкой. Введена в эксплуатацию площадка под домики для телят площадью 100 тыс. кв.</w:t>
      </w:r>
      <w:r w:rsidR="007C5AB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E7533" w:rsidRPr="003925FE">
        <w:rPr>
          <w:rFonts w:ascii="Times New Roman" w:eastAsia="Calibri" w:hAnsi="Times New Roman" w:cs="Times New Roman"/>
          <w:sz w:val="28"/>
          <w:szCs w:val="28"/>
          <w:lang w:eastAsia="ru-RU"/>
        </w:rPr>
        <w:t>м.</w:t>
      </w:r>
      <w:r w:rsidR="007E75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E7533" w:rsidRPr="003925FE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  <w:lang w:eastAsia="ru-RU"/>
        </w:rPr>
        <w:t>введен в эксплуатацию 3 этап строительства животноводческого комплекса, 2-4 этапы строительства открытой площадки для откорма КРС №2, а также были осуществлены работы по строит</w:t>
      </w:r>
      <w:r w:rsidR="007E7533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  <w:lang w:eastAsia="ru-RU"/>
        </w:rPr>
        <w:t>ельству инженерных коммуникаций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E07A03" w:rsidRDefault="00E07A03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7533" w:rsidRDefault="00DE638A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Степень износа осн</w:t>
      </w:r>
      <w:r w:rsidR="00E942B3">
        <w:rPr>
          <w:rFonts w:ascii="Times New Roman" w:eastAsia="Calibri" w:hAnsi="Times New Roman" w:cs="Times New Roman"/>
          <w:sz w:val="28"/>
          <w:szCs w:val="28"/>
          <w:lang w:eastAsia="ru-RU"/>
        </w:rPr>
        <w:t>овных фондов в 2019 году-42 % (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году-31,7%).</w:t>
      </w:r>
    </w:p>
    <w:p w:rsidR="00E07A03" w:rsidRDefault="00E07A03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8380E" w:rsidRPr="0058380E" w:rsidRDefault="0058380E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8380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 2019 </w:t>
      </w:r>
      <w:r w:rsidR="00F050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году </w:t>
      </w:r>
      <w:r w:rsidRPr="005838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завершены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следующие проекты</w:t>
      </w:r>
      <w:r w:rsidRPr="0058380E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58380E" w:rsidRPr="0058380E" w:rsidRDefault="0058380E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8380E">
        <w:rPr>
          <w:rFonts w:ascii="Times New Roman" w:eastAsia="Calibri" w:hAnsi="Times New Roman" w:cs="Times New Roman"/>
          <w:sz w:val="28"/>
          <w:szCs w:val="28"/>
          <w:lang w:eastAsia="ru-RU"/>
        </w:rPr>
        <w:t>- складские помещения готовой продукции ООО «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СП Дон» в с. Новоживотинное</w:t>
      </w:r>
      <w:r w:rsidRPr="0058380E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58380E" w:rsidRPr="0058380E" w:rsidRDefault="0058380E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838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производственный корпус №2 ООО «УНИПАК» в Айдаровском сельск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ом поселении</w:t>
      </w:r>
      <w:r w:rsidRPr="0058380E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58380E" w:rsidRPr="0058380E" w:rsidRDefault="0058380E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8380E">
        <w:rPr>
          <w:rFonts w:ascii="Times New Roman" w:eastAsia="Calibri" w:hAnsi="Times New Roman" w:cs="Times New Roman"/>
          <w:sz w:val="28"/>
          <w:szCs w:val="28"/>
          <w:lang w:eastAsia="ru-RU"/>
        </w:rPr>
        <w:t>- предприятие быстрого обслуживания - ресторан «KFC-авто»</w:t>
      </w:r>
      <w:r w:rsidR="00F050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F050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 </w:t>
      </w:r>
      <w:r w:rsidR="00F0503F" w:rsidRPr="0058380E">
        <w:rPr>
          <w:rFonts w:ascii="Times New Roman" w:eastAsia="Calibri" w:hAnsi="Times New Roman" w:cs="Times New Roman"/>
          <w:sz w:val="28"/>
          <w:szCs w:val="28"/>
          <w:lang w:eastAsia="ru-RU"/>
        </w:rPr>
        <w:t>придо</w:t>
      </w:r>
      <w:r w:rsidR="00F0503F">
        <w:rPr>
          <w:rFonts w:ascii="Times New Roman" w:eastAsia="Calibri" w:hAnsi="Times New Roman" w:cs="Times New Roman"/>
          <w:sz w:val="28"/>
          <w:szCs w:val="28"/>
          <w:lang w:eastAsia="ru-RU"/>
        </w:rPr>
        <w:t>рожный</w:t>
      </w:r>
      <w:proofErr w:type="gramEnd"/>
      <w:r w:rsidR="00F050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сервис</w:t>
      </w:r>
      <w:r w:rsidRPr="005838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Айдаровском сельском поселении</w:t>
      </w:r>
      <w:r w:rsidRPr="0058380E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58380E" w:rsidRPr="0058380E" w:rsidRDefault="0058380E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8380E">
        <w:rPr>
          <w:rFonts w:ascii="Times New Roman" w:eastAsia="Calibri" w:hAnsi="Times New Roman" w:cs="Times New Roman"/>
          <w:sz w:val="28"/>
          <w:szCs w:val="28"/>
          <w:lang w:eastAsia="ru-RU"/>
        </w:rPr>
        <w:t>- цех по нарезке и фасовке сыра ООО «Молочный комбинат «Богдановский» в д. Богданов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5838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:rsidR="0058380E" w:rsidRPr="0058380E" w:rsidRDefault="0058380E" w:rsidP="00F0503F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8380E">
        <w:rPr>
          <w:rFonts w:ascii="Times New Roman" w:eastAsia="Calibri" w:hAnsi="Times New Roman" w:cs="Times New Roman"/>
          <w:sz w:val="28"/>
          <w:szCs w:val="28"/>
          <w:lang w:eastAsia="ru-RU"/>
        </w:rPr>
        <w:t>- помещение №2 складского комплекса «Мебель МИГ» по хранению мягкой ме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бели в с. Новоживотинное</w:t>
      </w:r>
      <w:r w:rsidRPr="0058380E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58380E" w:rsidRPr="0058380E" w:rsidRDefault="0058380E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838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автозаправочные станции в Айдаровском и </w:t>
      </w:r>
      <w:proofErr w:type="spellStart"/>
      <w:r w:rsidRPr="0058380E">
        <w:rPr>
          <w:rFonts w:ascii="Times New Roman" w:eastAsia="Calibri" w:hAnsi="Times New Roman" w:cs="Times New Roman"/>
          <w:sz w:val="28"/>
          <w:szCs w:val="28"/>
          <w:lang w:eastAsia="ru-RU"/>
        </w:rPr>
        <w:t>Яменском</w:t>
      </w:r>
      <w:proofErr w:type="spellEnd"/>
      <w:r w:rsidRPr="005838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поселениях;</w:t>
      </w:r>
    </w:p>
    <w:p w:rsidR="0058380E" w:rsidRPr="0058380E" w:rsidRDefault="0058380E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838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складское помещение для хранения с/х продукции в </w:t>
      </w:r>
      <w:proofErr w:type="spellStart"/>
      <w:r w:rsidRPr="0058380E">
        <w:rPr>
          <w:rFonts w:ascii="Times New Roman" w:eastAsia="Calibri" w:hAnsi="Times New Roman" w:cs="Times New Roman"/>
          <w:sz w:val="28"/>
          <w:szCs w:val="28"/>
          <w:lang w:eastAsia="ru-RU"/>
        </w:rPr>
        <w:t>Горожанск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ом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сельском поселении</w:t>
      </w:r>
      <w:r w:rsidRPr="0058380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8380E" w:rsidRDefault="0058380E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07A03" w:rsidRDefault="00DE638A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прогнозной оценке, в 2020 году планируется ввод основных фондов на сумму 4680,4 млн. рублей. </w:t>
      </w:r>
    </w:p>
    <w:p w:rsidR="00DE638A" w:rsidRDefault="00DE638A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Наиболее крупные объекты</w:t>
      </w:r>
      <w:r w:rsidR="007C5ABE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7C5ABE" w:rsidRPr="007C5ABE" w:rsidRDefault="007C5ABE" w:rsidP="0058380E">
      <w:pPr>
        <w:tabs>
          <w:tab w:val="left" w:pos="2595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AB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птицефабрики с цехом глубокой переработки мяса утки "</w:t>
      </w:r>
      <w:proofErr w:type="spellStart"/>
      <w:r w:rsidRPr="007C5AB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Мулард</w:t>
      </w:r>
      <w:proofErr w:type="spellEnd"/>
      <w:r w:rsidRPr="007C5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и печени </w:t>
      </w:r>
      <w:proofErr w:type="spellStart"/>
      <w:r w:rsidRPr="007C5ABE">
        <w:rPr>
          <w:rFonts w:ascii="Times New Roman" w:eastAsia="Times New Roman" w:hAnsi="Times New Roman" w:cs="Times New Roman"/>
          <w:sz w:val="28"/>
          <w:szCs w:val="28"/>
          <w:lang w:eastAsia="ru-RU"/>
        </w:rPr>
        <w:t>Фуа-гра</w:t>
      </w:r>
      <w:proofErr w:type="spellEnd"/>
      <w:r w:rsidRPr="007C5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с. Каверье</w:t>
      </w:r>
      <w:r w:rsidR="00F05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 этап)</w:t>
      </w:r>
      <w:r w:rsidRPr="007C5AB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C5ABE" w:rsidRPr="007C5ABE" w:rsidRDefault="007C5ABE" w:rsidP="0058380E">
      <w:pPr>
        <w:tabs>
          <w:tab w:val="left" w:pos="2595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ABE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завода по производству и сборке сельскохозяйственной техники ООО «КУН Восток» в Айдаровском сельском поселении</w:t>
      </w:r>
      <w:r w:rsidR="00F05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 этап)</w:t>
      </w:r>
      <w:r w:rsidRPr="007C5AB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C5ABE" w:rsidRDefault="007C5ABE" w:rsidP="0058380E">
      <w:pPr>
        <w:tabs>
          <w:tab w:val="left" w:pos="2595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придорожного сервиса и </w:t>
      </w:r>
      <w:r w:rsidR="00F0503F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 продовольственных</w:t>
      </w:r>
      <w:r w:rsidRPr="007C5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магазин</w:t>
      </w:r>
      <w:r w:rsidR="008D09CD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7C5ABE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производственно-складского комплекса с автосервисом и автомойкой для грузовых автомобилей в Айдаровском сельском поселении и</w:t>
      </w:r>
      <w:r w:rsidR="00FA0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торгового центра в р.п. Рамонь;</w:t>
      </w:r>
    </w:p>
    <w:p w:rsidR="00FA0108" w:rsidRPr="003925FE" w:rsidRDefault="00FA0108" w:rsidP="0058380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  <w:r w:rsidRPr="00FA0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  <w:t>з</w:t>
      </w:r>
      <w:r w:rsidRPr="003925FE"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  <w:t xml:space="preserve">авершение строительства </w:t>
      </w:r>
      <w:proofErr w:type="spellStart"/>
      <w:r w:rsidRPr="003925FE"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  <w:t>Яменской</w:t>
      </w:r>
      <w:proofErr w:type="spellEnd"/>
      <w:r w:rsidRPr="003925FE"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  <w:t xml:space="preserve"> школы на 1100 мест;</w:t>
      </w:r>
    </w:p>
    <w:p w:rsidR="00FA0108" w:rsidRPr="003925FE" w:rsidRDefault="00FA0108" w:rsidP="0058380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  <w:t>- с</w:t>
      </w:r>
      <w:r w:rsidRPr="003925FE"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  <w:t>троительство спортивного комплекса в с. Ямное;</w:t>
      </w:r>
    </w:p>
    <w:p w:rsidR="00FA0108" w:rsidRDefault="00FA0108" w:rsidP="0058380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  <w:t>- с</w:t>
      </w:r>
      <w:r w:rsidRPr="003925FE"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  <w:t>троительств</w:t>
      </w:r>
      <w:r w:rsidR="00E07A03"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  <w:t>о</w:t>
      </w:r>
      <w:r w:rsidRPr="003925FE"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  <w:t xml:space="preserve"> многоквартирного дома по переселению граждан из аварийного жилья в с. Новоживотинное</w:t>
      </w:r>
      <w:r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  <w:t>;</w:t>
      </w:r>
    </w:p>
    <w:p w:rsidR="00FA0108" w:rsidRDefault="00FA0108" w:rsidP="0058380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  <w:t>- с</w:t>
      </w:r>
      <w:r w:rsidRPr="003925FE"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  <w:t>троительство блочно-модульной котельной для теплоснабжения детского сада и здания а</w:t>
      </w:r>
      <w:r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  <w:t>дминистрации в п. Комсомольский</w:t>
      </w:r>
      <w:r w:rsidRPr="003925FE"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  <w:t>;</w:t>
      </w:r>
    </w:p>
    <w:p w:rsidR="00E07A03" w:rsidRDefault="00E07A03" w:rsidP="0058380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  <w:t xml:space="preserve">-  реконструкция котельной мощностью 15 МВт </w:t>
      </w:r>
      <w:proofErr w:type="spellStart"/>
      <w:r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  <w:t>сетямиинженерно</w:t>
      </w:r>
      <w:proofErr w:type="spellEnd"/>
      <w:r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  <w:t>-технического обеспечения, расположенной в п. ВНИИСС;</w:t>
      </w:r>
    </w:p>
    <w:p w:rsidR="00E07A03" w:rsidRDefault="00E07A03" w:rsidP="00E07A03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  <w:t>-  с</w:t>
      </w:r>
      <w:r w:rsidRPr="003925FE"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  <w:t>троительство котельной для теплоснабжения</w:t>
      </w:r>
      <w:r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  <w:t xml:space="preserve"> МКОУ Комсомольской СОШ</w:t>
      </w:r>
      <w:r w:rsidR="00953E31"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  <w:t xml:space="preserve"> и школы искусств в п. Комсомольский;</w:t>
      </w:r>
    </w:p>
    <w:p w:rsidR="00953E31" w:rsidRPr="003925FE" w:rsidRDefault="00953E31" w:rsidP="00953E3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  <w:t>- с</w:t>
      </w:r>
      <w:r w:rsidRPr="003925FE"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  <w:t>троительство котельной для теплоснабжения</w:t>
      </w:r>
      <w:r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  <w:t xml:space="preserve"> МКОУ </w:t>
      </w:r>
      <w:proofErr w:type="spellStart"/>
      <w:r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  <w:t>Ломовская</w:t>
      </w:r>
      <w:proofErr w:type="spellEnd"/>
      <w:r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  <w:t xml:space="preserve"> ООШ в с. Ломово;</w:t>
      </w:r>
    </w:p>
    <w:p w:rsidR="00FA0108" w:rsidRPr="003925FE" w:rsidRDefault="00FA0108" w:rsidP="0058380E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  <w:t>- с</w:t>
      </w:r>
      <w:r w:rsidRPr="003925FE"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  <w:t>троительство котельных для теплоснабжения детского сада в с. Березово, с. Русская Гвоздевка и ст. Рамонь</w:t>
      </w:r>
      <w:r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  <w:t>.</w:t>
      </w:r>
    </w:p>
    <w:p w:rsidR="00FA0108" w:rsidRPr="007C5ABE" w:rsidRDefault="00FA0108" w:rsidP="0058380E">
      <w:pPr>
        <w:tabs>
          <w:tab w:val="left" w:pos="2595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5ABE" w:rsidRDefault="007C5ABE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 прогнозируемый период ожидается следующий ввод основных фондов по годам:</w:t>
      </w:r>
    </w:p>
    <w:p w:rsidR="007C5ABE" w:rsidRDefault="007C5ABE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2021 г.</w:t>
      </w:r>
      <w:r w:rsidR="008577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- 4580,3 млн. руб.;</w:t>
      </w:r>
    </w:p>
    <w:p w:rsidR="007C5ABE" w:rsidRDefault="007C5ABE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2022 г. -</w:t>
      </w:r>
      <w:r w:rsidR="008577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3125,1 млн. руб.;</w:t>
      </w:r>
    </w:p>
    <w:p w:rsidR="007C5ABE" w:rsidRDefault="007C5ABE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2023 г. -</w:t>
      </w:r>
      <w:r w:rsidR="008577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3075,3 млн. руб.</w:t>
      </w:r>
    </w:p>
    <w:p w:rsidR="00FA0108" w:rsidRDefault="00FA0108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A0108" w:rsidRDefault="00FA0108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 концу прогнозируемого периода стоимость основных фондов составит 76422,4 млн. рублей, сумма начисленной амортизации 6540,4 млн. рублей, степень износа основных фондов- 54,2%.</w:t>
      </w:r>
    </w:p>
    <w:p w:rsidR="00FA0108" w:rsidRDefault="00FA0108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A0108" w:rsidRDefault="00FA0108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A0108" w:rsidRDefault="00FA0108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A0108" w:rsidRDefault="00FA0108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A0108" w:rsidRDefault="00FA0108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Заместитель главы администрации</w:t>
      </w:r>
    </w:p>
    <w:p w:rsidR="00FA0108" w:rsidRDefault="00FA0108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муниципального района                                                              Ю.В.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Болгов</w:t>
      </w:r>
      <w:proofErr w:type="spellEnd"/>
    </w:p>
    <w:p w:rsidR="00FA0108" w:rsidRDefault="00FA0108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A0108" w:rsidRDefault="00FA0108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A0108" w:rsidRDefault="00FA0108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A0108" w:rsidRDefault="00FA0108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A0108" w:rsidRDefault="00FA0108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A0108" w:rsidRDefault="00FA0108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A0108" w:rsidRDefault="00FA0108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A0108" w:rsidRDefault="00FA0108" w:rsidP="007E7533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A0108" w:rsidRPr="00FA0108" w:rsidRDefault="00FA0108" w:rsidP="007E7533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FA0108">
        <w:rPr>
          <w:rFonts w:ascii="Times New Roman" w:eastAsia="Calibri" w:hAnsi="Times New Roman" w:cs="Times New Roman"/>
          <w:lang w:eastAsia="ru-RU"/>
        </w:rPr>
        <w:t>Столповская</w:t>
      </w:r>
    </w:p>
    <w:p w:rsidR="00FA0108" w:rsidRPr="00FA0108" w:rsidRDefault="00FA0108" w:rsidP="007E7533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FA0108">
        <w:rPr>
          <w:rFonts w:ascii="Times New Roman" w:eastAsia="Calibri" w:hAnsi="Times New Roman" w:cs="Times New Roman"/>
          <w:lang w:eastAsia="ru-RU"/>
        </w:rPr>
        <w:t>847340-2-18-62</w:t>
      </w:r>
    </w:p>
    <w:p w:rsidR="007E7533" w:rsidRPr="003925FE" w:rsidRDefault="007E7533" w:rsidP="007E753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7533" w:rsidRPr="007E7533" w:rsidRDefault="007E7533" w:rsidP="00C21F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55625" w:rsidRPr="00C21F66" w:rsidRDefault="00755625" w:rsidP="00755625">
      <w:pPr>
        <w:rPr>
          <w:sz w:val="24"/>
          <w:szCs w:val="24"/>
        </w:rPr>
      </w:pPr>
    </w:p>
    <w:sectPr w:rsidR="00755625" w:rsidRPr="00C21F66" w:rsidSect="0058380E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625"/>
    <w:rsid w:val="000737DB"/>
    <w:rsid w:val="0058380E"/>
    <w:rsid w:val="00755625"/>
    <w:rsid w:val="007C5ABE"/>
    <w:rsid w:val="007E7533"/>
    <w:rsid w:val="007F7AD5"/>
    <w:rsid w:val="008577FE"/>
    <w:rsid w:val="008D09CD"/>
    <w:rsid w:val="00953E31"/>
    <w:rsid w:val="00C21F66"/>
    <w:rsid w:val="00CF5585"/>
    <w:rsid w:val="00DE638A"/>
    <w:rsid w:val="00E07A03"/>
    <w:rsid w:val="00E942B3"/>
    <w:rsid w:val="00F0503F"/>
    <w:rsid w:val="00F45D83"/>
    <w:rsid w:val="00FA0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92FDC2-E9A4-452C-804B-6F1E9B898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55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55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3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Бородина</dc:creator>
  <cp:keywords/>
  <dc:description/>
  <cp:lastModifiedBy>Мария Бородина</cp:lastModifiedBy>
  <cp:revision>5</cp:revision>
  <cp:lastPrinted>2020-08-18T06:00:00Z</cp:lastPrinted>
  <dcterms:created xsi:type="dcterms:W3CDTF">2020-08-11T06:15:00Z</dcterms:created>
  <dcterms:modified xsi:type="dcterms:W3CDTF">2020-08-18T06:01:00Z</dcterms:modified>
</cp:coreProperties>
</file>