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69896" w14:textId="0DB8E60F" w:rsidR="002D2F93" w:rsidRDefault="002D2F93" w:rsidP="002D2F93">
      <w:pPr>
        <w:tabs>
          <w:tab w:val="left" w:pos="5505"/>
        </w:tabs>
        <w:spacing w:line="360" w:lineRule="auto"/>
        <w:ind w:firstLine="539"/>
        <w:jc w:val="both"/>
        <w:rPr>
          <w:b/>
          <w:sz w:val="28"/>
          <w:szCs w:val="28"/>
        </w:rPr>
      </w:pPr>
      <w:r w:rsidRPr="00613332">
        <w:rPr>
          <w:b/>
          <w:sz w:val="28"/>
          <w:szCs w:val="28"/>
        </w:rPr>
        <w:t>∙</w:t>
      </w:r>
      <w:r w:rsidR="00C773F4">
        <w:rPr>
          <w:b/>
          <w:sz w:val="28"/>
          <w:szCs w:val="28"/>
        </w:rPr>
        <w:t>0</w:t>
      </w:r>
      <w:r w:rsidR="00620D15">
        <w:rPr>
          <w:b/>
          <w:sz w:val="28"/>
          <w:szCs w:val="28"/>
        </w:rPr>
        <w:t>1</w:t>
      </w:r>
      <w:r w:rsidRPr="00613332">
        <w:rPr>
          <w:b/>
          <w:sz w:val="28"/>
          <w:szCs w:val="28"/>
        </w:rPr>
        <w:t xml:space="preserve"> </w:t>
      </w:r>
      <w:r w:rsidR="003B0BAC">
        <w:rPr>
          <w:b/>
          <w:sz w:val="28"/>
          <w:szCs w:val="28"/>
        </w:rPr>
        <w:t>ноября</w:t>
      </w:r>
      <w:r>
        <w:rPr>
          <w:b/>
          <w:sz w:val="28"/>
          <w:szCs w:val="28"/>
        </w:rPr>
        <w:t xml:space="preserve"> 2024 года </w:t>
      </w:r>
      <w:r w:rsidR="00EA0C93">
        <w:rPr>
          <w:b/>
          <w:sz w:val="28"/>
          <w:szCs w:val="28"/>
        </w:rPr>
        <w:t>11</w:t>
      </w:r>
      <w:r w:rsidRPr="00613332">
        <w:rPr>
          <w:b/>
          <w:sz w:val="28"/>
          <w:szCs w:val="28"/>
        </w:rPr>
        <w:t>:00</w:t>
      </w:r>
    </w:p>
    <w:p w14:paraId="077F6D0D" w14:textId="6FFAE833" w:rsidR="00EA0C93" w:rsidRPr="00EA0C93" w:rsidRDefault="00EA0C93" w:rsidP="00EA0C93">
      <w:pPr>
        <w:pStyle w:val="doclink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hyperlink r:id="rId4" w:history="1">
        <w:r w:rsidRPr="00EA0C93">
          <w:rPr>
            <w:rStyle w:val="a4"/>
            <w:b w:val="0"/>
            <w:sz w:val="28"/>
            <w:szCs w:val="28"/>
          </w:rPr>
          <w:t>Постановление</w:t>
        </w:r>
        <w:r w:rsidRPr="00EA0C93">
          <w:rPr>
            <w:rStyle w:val="a4"/>
            <w:b w:val="0"/>
            <w:sz w:val="28"/>
            <w:szCs w:val="28"/>
          </w:rPr>
          <w:t>м</w:t>
        </w:r>
        <w:r w:rsidRPr="00EA0C93">
          <w:rPr>
            <w:rStyle w:val="a4"/>
            <w:b w:val="0"/>
            <w:sz w:val="28"/>
            <w:szCs w:val="28"/>
          </w:rPr>
          <w:t xml:space="preserve"> Правительства РФ от 31.10.2024 </w:t>
        </w:r>
        <w:r w:rsidRPr="00EA0C93">
          <w:rPr>
            <w:rStyle w:val="a4"/>
            <w:b w:val="0"/>
            <w:sz w:val="28"/>
            <w:szCs w:val="28"/>
          </w:rPr>
          <w:t>№</w:t>
        </w:r>
        <w:r w:rsidRPr="00EA0C93">
          <w:rPr>
            <w:rStyle w:val="a4"/>
            <w:b w:val="0"/>
            <w:sz w:val="28"/>
            <w:szCs w:val="28"/>
          </w:rPr>
          <w:t xml:space="preserve"> 1462</w:t>
        </w:r>
        <w:r w:rsidRPr="00EA0C93">
          <w:rPr>
            <w:rStyle w:val="a4"/>
            <w:b w:val="0"/>
            <w:sz w:val="28"/>
            <w:szCs w:val="28"/>
          </w:rPr>
          <w:t xml:space="preserve"> «</w:t>
        </w:r>
        <w:r w:rsidRPr="00EA0C93">
          <w:rPr>
            <w:rStyle w:val="a4"/>
            <w:b w:val="0"/>
            <w:sz w:val="28"/>
            <w:szCs w:val="28"/>
          </w:rPr>
          <w:t>Об установлении иных случаев исключения лица, осуществляющего майнинг цифровой валюты (в том числе участника майнинг-пула), из реестра лиц, осуществляющих майнинг цифровой валюты</w:t>
        </w:r>
      </w:hyperlink>
      <w:r w:rsidRPr="00EA0C93">
        <w:rPr>
          <w:sz w:val="28"/>
          <w:szCs w:val="28"/>
        </w:rPr>
        <w:t>»</w:t>
      </w:r>
      <w:r w:rsidRPr="00EA0C93">
        <w:rPr>
          <w:b/>
          <w:sz w:val="28"/>
          <w:szCs w:val="28"/>
        </w:rPr>
        <w:t xml:space="preserve"> </w:t>
      </w:r>
      <w:r w:rsidRPr="00EA0C93">
        <w:rPr>
          <w:sz w:val="28"/>
          <w:szCs w:val="28"/>
        </w:rPr>
        <w:t>у</w:t>
      </w:r>
      <w:r w:rsidRPr="00EA0C93">
        <w:rPr>
          <w:bCs/>
          <w:sz w:val="28"/>
          <w:szCs w:val="28"/>
        </w:rPr>
        <w:t>становлены дополнительные случаи исключения лица, осуществляющего майнинг цифровой валюты, из реестра лиц, осуществляющих майнинг цифровой валюты</w:t>
      </w:r>
      <w:r>
        <w:rPr>
          <w:bCs/>
          <w:sz w:val="28"/>
          <w:szCs w:val="28"/>
        </w:rPr>
        <w:t>.</w:t>
      </w:r>
      <w:bookmarkStart w:id="0" w:name="_GoBack"/>
      <w:bookmarkEnd w:id="0"/>
    </w:p>
    <w:p w14:paraId="3E874BA3" w14:textId="77777777" w:rsidR="00EA0C93" w:rsidRPr="000736E9" w:rsidRDefault="00EA0C93" w:rsidP="00EA0C9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36E9">
        <w:rPr>
          <w:sz w:val="28"/>
          <w:szCs w:val="28"/>
        </w:rPr>
        <w:t>Определено, что лицо, осуществляющее майнинг цифровой валюты (в том числе участник майнинг-пула), подлежит исключению из реестра также в следующих случаях:</w:t>
      </w:r>
    </w:p>
    <w:p w14:paraId="676D83BB" w14:textId="77777777" w:rsidR="00EA0C93" w:rsidRPr="000736E9" w:rsidRDefault="00EA0C93" w:rsidP="00EA0C9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36E9">
        <w:rPr>
          <w:sz w:val="28"/>
          <w:szCs w:val="28"/>
        </w:rPr>
        <w:t>прекращение юридического лица или прекращение деятельности индивидуального предпринимателя, введение процедуры, применяемой в деле о банкротстве;</w:t>
      </w:r>
    </w:p>
    <w:p w14:paraId="6F637CC4" w14:textId="77777777" w:rsidR="00EA0C93" w:rsidRPr="000736E9" w:rsidRDefault="00EA0C93" w:rsidP="00EA0C9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36E9">
        <w:rPr>
          <w:sz w:val="28"/>
          <w:szCs w:val="28"/>
        </w:rPr>
        <w:t>выявление фактов нарушения режима потребления электрической энергии энергопринимающими устройствами, используемыми в целях осуществления майнинга цифровой валюты, в случае принятия Правительством решения о запрете на осуществление майнинга цифровой валюты в отдельных субъектах РФ или на отдельных их территориях;</w:t>
      </w:r>
    </w:p>
    <w:p w14:paraId="56B65141" w14:textId="77777777" w:rsidR="00EA0C93" w:rsidRPr="000736E9" w:rsidRDefault="00EA0C93" w:rsidP="00EA0C9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36E9">
        <w:rPr>
          <w:sz w:val="28"/>
          <w:szCs w:val="28"/>
        </w:rPr>
        <w:t>наличие в ЕГРЮЛ записи о недостоверности сведений о руководителе юридического лица и др.</w:t>
      </w:r>
    </w:p>
    <w:p w14:paraId="298AC289" w14:textId="2AF5C7CB" w:rsidR="002D2F93" w:rsidRPr="00FC0313" w:rsidRDefault="002D2F93" w:rsidP="002D2F93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14:paraId="4B55CC19" w14:textId="77777777" w:rsidR="002D2F93" w:rsidRDefault="002D2F93" w:rsidP="002D2F93">
      <w:pPr>
        <w:pStyle w:val="doclink"/>
        <w:shd w:val="clear" w:color="auto" w:fill="FFFFFF"/>
        <w:spacing w:before="0" w:beforeAutospacing="0" w:after="240" w:afterAutospacing="0" w:line="300" w:lineRule="atLeast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Прокуратура </w:t>
      </w:r>
      <w:proofErr w:type="spellStart"/>
      <w:r>
        <w:rPr>
          <w:b/>
          <w:color w:val="000000"/>
          <w:spacing w:val="2"/>
          <w:sz w:val="28"/>
          <w:szCs w:val="28"/>
        </w:rPr>
        <w:t>Рамонского</w:t>
      </w:r>
      <w:proofErr w:type="spellEnd"/>
      <w:r>
        <w:rPr>
          <w:b/>
          <w:color w:val="000000"/>
          <w:spacing w:val="2"/>
          <w:sz w:val="28"/>
          <w:szCs w:val="28"/>
        </w:rPr>
        <w:t xml:space="preserve"> района</w:t>
      </w:r>
    </w:p>
    <w:p w14:paraId="0F791765" w14:textId="77777777" w:rsidR="00824D74" w:rsidRDefault="00824D74"/>
    <w:sectPr w:rsidR="0082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74"/>
    <w:rsid w:val="001F6253"/>
    <w:rsid w:val="002D2F93"/>
    <w:rsid w:val="003B0BAC"/>
    <w:rsid w:val="005D72BA"/>
    <w:rsid w:val="00620D15"/>
    <w:rsid w:val="006D00E2"/>
    <w:rsid w:val="007B0174"/>
    <w:rsid w:val="008113F4"/>
    <w:rsid w:val="00824D74"/>
    <w:rsid w:val="009E24E3"/>
    <w:rsid w:val="00A9645F"/>
    <w:rsid w:val="00C3266C"/>
    <w:rsid w:val="00C773F4"/>
    <w:rsid w:val="00EA0C93"/>
    <w:rsid w:val="00F2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BC1D"/>
  <w15:chartTrackingRefBased/>
  <w15:docId w15:val="{CBD603AB-9462-46EA-8604-8AAA6D9F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2F93"/>
    <w:pPr>
      <w:spacing w:before="100" w:beforeAutospacing="1" w:after="100" w:afterAutospacing="1"/>
    </w:pPr>
  </w:style>
  <w:style w:type="paragraph" w:customStyle="1" w:styleId="doclink">
    <w:name w:val="doc_link"/>
    <w:basedOn w:val="a"/>
    <w:rsid w:val="002D2F93"/>
    <w:pPr>
      <w:spacing w:before="100" w:beforeAutospacing="1" w:after="100" w:afterAutospacing="1"/>
    </w:pPr>
  </w:style>
  <w:style w:type="character" w:styleId="a4">
    <w:name w:val="Strong"/>
    <w:qFormat/>
    <w:rsid w:val="002D2F93"/>
    <w:rPr>
      <w:b/>
      <w:bCs/>
    </w:rPr>
  </w:style>
  <w:style w:type="paragraph" w:customStyle="1" w:styleId="revann">
    <w:name w:val="rev_ann"/>
    <w:basedOn w:val="a"/>
    <w:rsid w:val="002D2F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4895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Золотарева Юлия Андреевна</dc:creator>
  <cp:keywords/>
  <dc:description/>
  <cp:lastModifiedBy>Золотарева Юлия Андреевна</cp:lastModifiedBy>
  <cp:revision>2</cp:revision>
  <dcterms:created xsi:type="dcterms:W3CDTF">2024-11-13T06:05:00Z</dcterms:created>
  <dcterms:modified xsi:type="dcterms:W3CDTF">2024-11-13T06:05:00Z</dcterms:modified>
</cp:coreProperties>
</file>