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3096E810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5D3655">
        <w:rPr>
          <w:b/>
          <w:sz w:val="28"/>
          <w:szCs w:val="28"/>
        </w:rPr>
        <w:t>6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2F4CF5">
        <w:rPr>
          <w:b/>
          <w:sz w:val="28"/>
          <w:szCs w:val="28"/>
        </w:rPr>
        <w:t>1</w:t>
      </w:r>
      <w:r w:rsidR="002948CC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>:00</w:t>
      </w:r>
    </w:p>
    <w:p w14:paraId="5A6F079B" w14:textId="6A17EE65" w:rsidR="002948CC" w:rsidRPr="002948CC" w:rsidRDefault="002948CC" w:rsidP="002948CC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2948CC">
          <w:rPr>
            <w:rStyle w:val="a4"/>
            <w:b w:val="0"/>
            <w:sz w:val="28"/>
            <w:szCs w:val="28"/>
          </w:rPr>
          <w:t>Постановление</w:t>
        </w:r>
        <w:r w:rsidRPr="002948CC">
          <w:rPr>
            <w:rStyle w:val="a4"/>
            <w:b w:val="0"/>
            <w:sz w:val="28"/>
            <w:szCs w:val="28"/>
          </w:rPr>
          <w:t>м</w:t>
        </w:r>
        <w:r w:rsidRPr="002948CC">
          <w:rPr>
            <w:rStyle w:val="a4"/>
            <w:b w:val="0"/>
            <w:sz w:val="28"/>
            <w:szCs w:val="28"/>
          </w:rPr>
          <w:t xml:space="preserve"> Правительства РФ от 02.11.2024 </w:t>
        </w:r>
        <w:r w:rsidRPr="002948CC">
          <w:rPr>
            <w:rStyle w:val="a4"/>
            <w:b w:val="0"/>
            <w:sz w:val="28"/>
            <w:szCs w:val="28"/>
          </w:rPr>
          <w:t>№</w:t>
        </w:r>
        <w:r w:rsidRPr="002948CC">
          <w:rPr>
            <w:rStyle w:val="a4"/>
            <w:b w:val="0"/>
            <w:sz w:val="28"/>
            <w:szCs w:val="28"/>
          </w:rPr>
          <w:t xml:space="preserve"> 1484</w:t>
        </w:r>
        <w:r w:rsidRPr="002948CC">
          <w:rPr>
            <w:rStyle w:val="a4"/>
            <w:b w:val="0"/>
            <w:sz w:val="28"/>
            <w:szCs w:val="28"/>
          </w:rPr>
          <w:t xml:space="preserve"> «</w:t>
        </w:r>
        <w:r w:rsidRPr="002948CC">
          <w:rPr>
            <w:rStyle w:val="a4"/>
            <w:b w:val="0"/>
            <w:sz w:val="28"/>
            <w:szCs w:val="28"/>
          </w:rPr>
          <w:t>Об утверждении Правил взаимодействия федеральной государственной информационной системы в области карантина растений и иных государственных информационных систем</w:t>
        </w:r>
      </w:hyperlink>
      <w:r w:rsidRPr="002948CC">
        <w:rPr>
          <w:sz w:val="28"/>
          <w:szCs w:val="28"/>
        </w:rPr>
        <w:t>»</w:t>
      </w:r>
      <w:r w:rsidRPr="002948CC">
        <w:rPr>
          <w:b/>
          <w:sz w:val="28"/>
          <w:szCs w:val="28"/>
        </w:rPr>
        <w:t xml:space="preserve"> </w:t>
      </w:r>
      <w:r w:rsidRPr="002948CC">
        <w:rPr>
          <w:bCs/>
          <w:sz w:val="28"/>
          <w:szCs w:val="28"/>
        </w:rPr>
        <w:t>установлен порядок взаимодействия федеральной государственной информационной системы в области карантина растений и иных государственных информационных систем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14:paraId="7083B39A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Закреплено, что федеральная государственная информационная система в области карантина растений может осуществлять взаимодействие со следующими государственными информационными системами:</w:t>
      </w:r>
    </w:p>
    <w:p w14:paraId="078E032D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единой системой межведомственного электронного взаимодействия;</w:t>
      </w:r>
    </w:p>
    <w:p w14:paraId="6E1C7BEF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информационной системой "Одно окно" в сфере внешнеторговой деятельности;</w:t>
      </w:r>
    </w:p>
    <w:p w14:paraId="55CB6E91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785D9C7F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единой автоматизированной информационной системой таможенных органов;</w:t>
      </w:r>
    </w:p>
    <w:p w14:paraId="3A499C96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иными государственными информационными системами, взаимодействие с которыми предусмотрено законодательством РФ.</w:t>
      </w:r>
    </w:p>
    <w:p w14:paraId="3509086D" w14:textId="77777777" w:rsidR="002948CC" w:rsidRPr="000736E9" w:rsidRDefault="002948CC" w:rsidP="002948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Настоящее постановление вступает в силу с 1 марта 2025 года.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948CC"/>
    <w:rsid w:val="002D2F93"/>
    <w:rsid w:val="002F4CF5"/>
    <w:rsid w:val="003B0BAC"/>
    <w:rsid w:val="005D3655"/>
    <w:rsid w:val="005D72BA"/>
    <w:rsid w:val="00620D15"/>
    <w:rsid w:val="006D00E2"/>
    <w:rsid w:val="007B0174"/>
    <w:rsid w:val="008113F4"/>
    <w:rsid w:val="00824D74"/>
    <w:rsid w:val="009C0BFE"/>
    <w:rsid w:val="009E24E3"/>
    <w:rsid w:val="00A9645F"/>
    <w:rsid w:val="00AC0B56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7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2024-11-13T06:10:00Z</dcterms:created>
  <dcterms:modified xsi:type="dcterms:W3CDTF">2024-11-13T06:10:00Z</dcterms:modified>
</cp:coreProperties>
</file>