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814B" w14:textId="40C01CB3" w:rsidR="00766FF2" w:rsidRDefault="00766FF2" w:rsidP="00766FF2">
      <w:pPr>
        <w:tabs>
          <w:tab w:val="left" w:pos="5505"/>
        </w:tabs>
        <w:spacing w:line="360" w:lineRule="auto"/>
        <w:ind w:firstLine="539"/>
        <w:jc w:val="both"/>
        <w:rPr>
          <w:b/>
          <w:sz w:val="28"/>
          <w:szCs w:val="28"/>
        </w:rPr>
      </w:pPr>
      <w:r w:rsidRPr="00613332">
        <w:rPr>
          <w:b/>
          <w:sz w:val="28"/>
          <w:szCs w:val="28"/>
        </w:rPr>
        <w:t>∙</w:t>
      </w:r>
      <w:r w:rsidR="00566B99">
        <w:rPr>
          <w:b/>
          <w:sz w:val="28"/>
          <w:szCs w:val="28"/>
        </w:rPr>
        <w:t>14</w:t>
      </w:r>
      <w:r w:rsidRPr="006133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февраля 2024 года </w:t>
      </w:r>
      <w:r w:rsidR="007A6309">
        <w:rPr>
          <w:b/>
          <w:sz w:val="28"/>
          <w:szCs w:val="28"/>
        </w:rPr>
        <w:t>1</w:t>
      </w:r>
      <w:r w:rsidR="00C02437">
        <w:rPr>
          <w:b/>
          <w:sz w:val="28"/>
          <w:szCs w:val="28"/>
        </w:rPr>
        <w:t>3</w:t>
      </w:r>
      <w:r w:rsidRPr="00613332">
        <w:rPr>
          <w:b/>
          <w:sz w:val="28"/>
          <w:szCs w:val="28"/>
        </w:rPr>
        <w:t>:00</w:t>
      </w:r>
    </w:p>
    <w:p w14:paraId="6948C959" w14:textId="7CB88DBE" w:rsidR="00C02437" w:rsidRPr="002F759C" w:rsidRDefault="002F759C" w:rsidP="002F759C">
      <w:pPr>
        <w:pStyle w:val="doclink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bookmarkStart w:id="0" w:name="_GoBack"/>
      <w:r w:rsidRPr="002F759C">
        <w:rPr>
          <w:sz w:val="28"/>
          <w:szCs w:val="28"/>
        </w:rPr>
        <w:t xml:space="preserve">В соответствии с </w:t>
      </w:r>
      <w:hyperlink r:id="rId4" w:history="1">
        <w:r w:rsidR="00C02437" w:rsidRPr="002F759C">
          <w:rPr>
            <w:rStyle w:val="a4"/>
            <w:b w:val="0"/>
            <w:sz w:val="28"/>
            <w:szCs w:val="28"/>
          </w:rPr>
          <w:t>Федеральны</w:t>
        </w:r>
        <w:r w:rsidRPr="002F759C">
          <w:rPr>
            <w:rStyle w:val="a4"/>
            <w:b w:val="0"/>
            <w:sz w:val="28"/>
            <w:szCs w:val="28"/>
          </w:rPr>
          <w:t>м</w:t>
        </w:r>
        <w:r w:rsidR="00C02437" w:rsidRPr="002F759C">
          <w:rPr>
            <w:rStyle w:val="a4"/>
            <w:b w:val="0"/>
            <w:sz w:val="28"/>
            <w:szCs w:val="28"/>
          </w:rPr>
          <w:t xml:space="preserve"> закон</w:t>
        </w:r>
        <w:r w:rsidRPr="002F759C">
          <w:rPr>
            <w:rStyle w:val="a4"/>
            <w:b w:val="0"/>
            <w:sz w:val="28"/>
            <w:szCs w:val="28"/>
          </w:rPr>
          <w:t>ом</w:t>
        </w:r>
        <w:r w:rsidR="00C02437" w:rsidRPr="002F759C">
          <w:rPr>
            <w:rStyle w:val="a4"/>
            <w:b w:val="0"/>
            <w:sz w:val="28"/>
            <w:szCs w:val="28"/>
          </w:rPr>
          <w:t xml:space="preserve"> от 14.02.2024 </w:t>
        </w:r>
        <w:r w:rsidRPr="002F759C">
          <w:rPr>
            <w:rStyle w:val="a4"/>
            <w:b w:val="0"/>
            <w:sz w:val="28"/>
            <w:szCs w:val="28"/>
          </w:rPr>
          <w:t>№</w:t>
        </w:r>
        <w:r w:rsidR="00C02437" w:rsidRPr="002F759C">
          <w:rPr>
            <w:rStyle w:val="a4"/>
            <w:b w:val="0"/>
            <w:sz w:val="28"/>
            <w:szCs w:val="28"/>
          </w:rPr>
          <w:t xml:space="preserve"> 16-ФЗ</w:t>
        </w:r>
        <w:r w:rsidRPr="002F759C">
          <w:rPr>
            <w:rStyle w:val="a4"/>
            <w:b w:val="0"/>
            <w:sz w:val="28"/>
            <w:szCs w:val="28"/>
          </w:rPr>
          <w:t xml:space="preserve"> «</w:t>
        </w:r>
        <w:r w:rsidR="00C02437" w:rsidRPr="002F759C">
          <w:rPr>
            <w:rStyle w:val="a4"/>
            <w:b w:val="0"/>
            <w:sz w:val="28"/>
            <w:szCs w:val="28"/>
          </w:rPr>
          <w:t xml:space="preserve">О внесении изменений в Федеральный закон </w:t>
        </w:r>
        <w:r w:rsidRPr="002F759C">
          <w:rPr>
            <w:rStyle w:val="a4"/>
            <w:b w:val="0"/>
            <w:sz w:val="28"/>
            <w:szCs w:val="28"/>
          </w:rPr>
          <w:t>«</w:t>
        </w:r>
        <w:r w:rsidR="00C02437" w:rsidRPr="002F759C">
          <w:rPr>
            <w:rStyle w:val="a4"/>
            <w:b w:val="0"/>
            <w:sz w:val="28"/>
            <w:szCs w:val="28"/>
          </w:rPr>
          <w:t>О государственной геномной регистрации в Российской Федерации</w:t>
        </w:r>
      </w:hyperlink>
      <w:r w:rsidRPr="002F759C">
        <w:rPr>
          <w:sz w:val="28"/>
          <w:szCs w:val="28"/>
        </w:rPr>
        <w:t>» б</w:t>
      </w:r>
      <w:r w:rsidR="00C02437" w:rsidRPr="002F759C">
        <w:rPr>
          <w:bCs/>
          <w:sz w:val="28"/>
          <w:szCs w:val="28"/>
        </w:rPr>
        <w:t>лизкие родственники лиц, пропавших без вести, будут проходить обязательную геномную регистрацию</w:t>
      </w:r>
    </w:p>
    <w:p w14:paraId="28614608" w14:textId="0878B65B" w:rsidR="00C02437" w:rsidRPr="002F759C" w:rsidRDefault="002F759C" w:rsidP="002F75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759C">
        <w:rPr>
          <w:sz w:val="28"/>
          <w:szCs w:val="28"/>
        </w:rPr>
        <w:t>О</w:t>
      </w:r>
      <w:r w:rsidR="00C02437" w:rsidRPr="002F759C">
        <w:rPr>
          <w:sz w:val="28"/>
          <w:szCs w:val="28"/>
        </w:rPr>
        <w:t>бязательной государственной геномной регистрации подлежат лица, находящиеся в биологическом родстве с лицом, пропавшим без вести, - родители, дети, полнородные братья и (или) сестры.</w:t>
      </w:r>
    </w:p>
    <w:p w14:paraId="36C86D8F" w14:textId="77777777" w:rsidR="00C02437" w:rsidRPr="002F759C" w:rsidRDefault="00C02437" w:rsidP="002F75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759C">
        <w:rPr>
          <w:sz w:val="28"/>
          <w:szCs w:val="28"/>
        </w:rPr>
        <w:t>Геномная информация, полученная при проведении государственной геномной регистрации указанных лиц, хранится до установления места нахождения лица, пропавшего без вести, но не более 70 лет. Такая информация будет уничтожена в случае установления места нахождения лиц, пропавших без вести, или идентификации неопознанных трупов.</w:t>
      </w:r>
    </w:p>
    <w:p w14:paraId="421FD9D2" w14:textId="77777777" w:rsidR="00C02437" w:rsidRPr="002F759C" w:rsidRDefault="00C02437" w:rsidP="002F759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759C">
        <w:rPr>
          <w:sz w:val="28"/>
          <w:szCs w:val="28"/>
        </w:rPr>
        <w:t>Федеральный закон вступает в силу по истечении 90 дней после дня его официального опубликования.</w:t>
      </w:r>
    </w:p>
    <w:bookmarkEnd w:id="0"/>
    <w:p w14:paraId="3EFE1528" w14:textId="77777777" w:rsidR="00C453F2" w:rsidRPr="00C453F2" w:rsidRDefault="00C453F2" w:rsidP="00C453F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795B57F" w14:textId="7E63C4F5" w:rsidR="00766FF2" w:rsidRDefault="00766FF2" w:rsidP="00766FF2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spacing w:val="2"/>
          <w:sz w:val="28"/>
          <w:szCs w:val="28"/>
        </w:rPr>
        <w:t>Рамонского</w:t>
      </w:r>
      <w:proofErr w:type="spellEnd"/>
      <w:r>
        <w:rPr>
          <w:b/>
          <w:color w:val="000000"/>
          <w:spacing w:val="2"/>
          <w:sz w:val="28"/>
          <w:szCs w:val="28"/>
        </w:rPr>
        <w:t xml:space="preserve"> района</w:t>
      </w:r>
    </w:p>
    <w:p w14:paraId="0560A1B5" w14:textId="77777777" w:rsidR="00766FF2" w:rsidRDefault="00766FF2" w:rsidP="00766FF2"/>
    <w:p w14:paraId="058057CB" w14:textId="77777777" w:rsidR="00B45AE2" w:rsidRDefault="00B45AE2"/>
    <w:sectPr w:rsidR="00B45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E2"/>
    <w:rsid w:val="00066A4D"/>
    <w:rsid w:val="002F759C"/>
    <w:rsid w:val="003B3548"/>
    <w:rsid w:val="00566B99"/>
    <w:rsid w:val="005D1BCF"/>
    <w:rsid w:val="00766FF2"/>
    <w:rsid w:val="007A6309"/>
    <w:rsid w:val="00B45AE2"/>
    <w:rsid w:val="00BB4A8A"/>
    <w:rsid w:val="00C02437"/>
    <w:rsid w:val="00C453F2"/>
    <w:rsid w:val="00DF2E3D"/>
    <w:rsid w:val="00E12EBA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44B0"/>
  <w15:chartTrackingRefBased/>
  <w15:docId w15:val="{BDC21137-C516-48F4-9769-47ED1E8B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6FF2"/>
    <w:pPr>
      <w:spacing w:before="100" w:beforeAutospacing="1" w:after="100" w:afterAutospacing="1"/>
    </w:pPr>
  </w:style>
  <w:style w:type="paragraph" w:customStyle="1" w:styleId="doclink">
    <w:name w:val="doc_link"/>
    <w:basedOn w:val="a"/>
    <w:rsid w:val="00766FF2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66FF2"/>
    <w:rPr>
      <w:b/>
      <w:bCs/>
    </w:rPr>
  </w:style>
  <w:style w:type="paragraph" w:customStyle="1" w:styleId="revann">
    <w:name w:val="rev_ann"/>
    <w:basedOn w:val="a"/>
    <w:rsid w:val="00766F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96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Золотарева Юлия Андреевна</dc:creator>
  <cp:keywords/>
  <dc:description/>
  <cp:lastModifiedBy>Золотарева Юлия Андреевна</cp:lastModifiedBy>
  <cp:revision>2</cp:revision>
  <dcterms:created xsi:type="dcterms:W3CDTF">2024-05-24T06:17:00Z</dcterms:created>
  <dcterms:modified xsi:type="dcterms:W3CDTF">2024-05-24T06:17:00Z</dcterms:modified>
</cp:coreProperties>
</file>