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CE" w:rsidRDefault="00931FCE" w:rsidP="00931FC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931FCE">
        <w:rPr>
          <w:sz w:val="28"/>
          <w:szCs w:val="28"/>
        </w:rPr>
        <w:t xml:space="preserve">Федеральным законом «О внесении изменений в статью 21 Федерального закона </w:t>
      </w:r>
      <w:r>
        <w:rPr>
          <w:sz w:val="28"/>
          <w:szCs w:val="28"/>
        </w:rPr>
        <w:t xml:space="preserve">от 8.02.1998 № 14-ФЗ </w:t>
      </w:r>
      <w:r w:rsidRPr="00931FCE">
        <w:rPr>
          <w:sz w:val="28"/>
          <w:szCs w:val="28"/>
        </w:rPr>
        <w:t>«Об обществах с ограниченной</w:t>
      </w:r>
      <w:r>
        <w:rPr>
          <w:sz w:val="28"/>
          <w:szCs w:val="28"/>
        </w:rPr>
        <w:t xml:space="preserve"> </w:t>
      </w:r>
      <w:r w:rsidRPr="00931FCE">
        <w:rPr>
          <w:sz w:val="28"/>
          <w:szCs w:val="28"/>
        </w:rPr>
        <w:t xml:space="preserve">ответственностью» </w:t>
      </w:r>
      <w:r>
        <w:rPr>
          <w:sz w:val="28"/>
          <w:szCs w:val="28"/>
        </w:rPr>
        <w:t xml:space="preserve">внесены изменения в пункте 4, а именно возможность запрета участниками </w:t>
      </w:r>
      <w:r w:rsidRPr="00931FCE">
        <w:rPr>
          <w:sz w:val="28"/>
          <w:szCs w:val="28"/>
        </w:rPr>
        <w:t>использование преимущественного права покупки доли или ее части. Для этого нужно единогласное решение общего собрания. Положение об ограничении права допустимо включить в устав при учреждении ООО либо позже.</w:t>
      </w:r>
      <w:r>
        <w:rPr>
          <w:sz w:val="28"/>
          <w:szCs w:val="28"/>
        </w:rPr>
        <w:t xml:space="preserve"> </w:t>
      </w:r>
    </w:p>
    <w:p w:rsidR="00931FCE" w:rsidRPr="00931FCE" w:rsidRDefault="00931FCE" w:rsidP="00931FCE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931FCE">
        <w:rPr>
          <w:sz w:val="28"/>
          <w:szCs w:val="28"/>
        </w:rPr>
        <w:t>Запрет разрешат распространить:</w:t>
      </w:r>
    </w:p>
    <w:p w:rsidR="00931FCE" w:rsidRPr="00931FCE" w:rsidRDefault="00931FCE" w:rsidP="00931FCE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931FCE">
        <w:rPr>
          <w:sz w:val="28"/>
          <w:szCs w:val="28"/>
        </w:rPr>
        <w:t xml:space="preserve">- на всех участников; </w:t>
      </w:r>
    </w:p>
    <w:p w:rsidR="00931FCE" w:rsidRPr="00931FCE" w:rsidRDefault="00931FCE" w:rsidP="00931FCE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931FCE">
        <w:rPr>
          <w:sz w:val="28"/>
          <w:szCs w:val="28"/>
        </w:rPr>
        <w:t xml:space="preserve">- на 1 или нескольких лиц, которые прямо названы в уставе; </w:t>
      </w:r>
    </w:p>
    <w:p w:rsidR="00931FCE" w:rsidRPr="00931FCE" w:rsidRDefault="00931FCE" w:rsidP="00931FCE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931FCE">
        <w:rPr>
          <w:sz w:val="28"/>
          <w:szCs w:val="28"/>
        </w:rPr>
        <w:t xml:space="preserve">- на тех, кто, например, владеет долей определенного размера. </w:t>
      </w:r>
    </w:p>
    <w:p w:rsidR="00931FCE" w:rsidRPr="00931FCE" w:rsidRDefault="00931FCE" w:rsidP="00931FCE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931FCE">
        <w:rPr>
          <w:sz w:val="28"/>
          <w:szCs w:val="28"/>
        </w:rPr>
        <w:t xml:space="preserve">Иной вариант - установить, что реализация права зависит от предусмотренных обстоятельств, срока или их сочетания. </w:t>
      </w:r>
    </w:p>
    <w:p w:rsidR="00931FCE" w:rsidRDefault="00931FCE" w:rsidP="00931FCE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931FCE">
        <w:rPr>
          <w:sz w:val="28"/>
          <w:szCs w:val="28"/>
        </w:rPr>
        <w:t xml:space="preserve">Желающие продать третьим лицам часть бизнеса смогут запросить у общества сведения о тех, кто вправе ее выкупить в преимущественном порядке. </w:t>
      </w:r>
      <w:r>
        <w:rPr>
          <w:sz w:val="28"/>
          <w:szCs w:val="28"/>
        </w:rPr>
        <w:t xml:space="preserve"> </w:t>
      </w:r>
      <w:r w:rsidRPr="00931FCE">
        <w:rPr>
          <w:sz w:val="28"/>
          <w:szCs w:val="28"/>
        </w:rPr>
        <w:t xml:space="preserve">Для отмены ограничений достаточно 2/3 голосов, если по уставу не нужно больше. </w:t>
      </w:r>
    </w:p>
    <w:p w:rsidR="00281A63" w:rsidRDefault="00281A63" w:rsidP="00281A6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Прокуратура Рамонского района</w:t>
      </w:r>
    </w:p>
    <w:p w:rsidR="00931FCE" w:rsidRPr="00931FCE" w:rsidRDefault="00931FCE" w:rsidP="00931FCE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</w:p>
    <w:p w:rsidR="00931FCE" w:rsidRDefault="00931FCE" w:rsidP="00931FCE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134FA0" w:rsidRPr="00931FCE" w:rsidRDefault="00134FA0" w:rsidP="00931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4FA0" w:rsidRPr="0093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CE"/>
    <w:rsid w:val="00134FA0"/>
    <w:rsid w:val="00281A63"/>
    <w:rsid w:val="003207A6"/>
    <w:rsid w:val="00931FCE"/>
    <w:rsid w:val="00D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3C5F"/>
  <w15:chartTrackingRefBased/>
  <w15:docId w15:val="{C9BF6C51-3A40-4316-BE7B-8D8E4B8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28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Вернигоров Дмитрий Иванович</dc:creator>
  <cp:keywords/>
  <dc:description/>
  <cp:lastModifiedBy>Вернигоров Дмитрий Иванович</cp:lastModifiedBy>
  <cp:revision>3</cp:revision>
  <dcterms:created xsi:type="dcterms:W3CDTF">2025-03-12T11:45:00Z</dcterms:created>
  <dcterms:modified xsi:type="dcterms:W3CDTF">2025-03-13T13:42:00Z</dcterms:modified>
</cp:coreProperties>
</file>