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AA" w:rsidRPr="00DA3648" w:rsidRDefault="00F12EAA" w:rsidP="00DA3648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648">
        <w:rPr>
          <w:rFonts w:ascii="Times New Roman" w:hAnsi="Times New Roman" w:cs="Times New Roman"/>
          <w:sz w:val="28"/>
          <w:szCs w:val="28"/>
        </w:rPr>
        <w:t>С 27 июня 2025 года вступает в силу Федеральный закон от 28.12.2024 № 533-ФЗ «О внесении изменений в отдельные законодательные акты Российской Федерации», которым устанавливается порядок предоставления держателями реестра владельцев ценных бумаг, депозитариями и бюро кредитных историй информации по запросам, направляемым в ходе антикоррупционных проверок.</w:t>
      </w:r>
    </w:p>
    <w:p w:rsidR="00F12EAA" w:rsidRPr="00DA3648" w:rsidRDefault="00F12EAA" w:rsidP="00DA3648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648">
        <w:rPr>
          <w:rFonts w:ascii="Times New Roman" w:hAnsi="Times New Roman" w:cs="Times New Roman"/>
          <w:sz w:val="28"/>
          <w:szCs w:val="28"/>
        </w:rPr>
        <w:t>В Федеральных законах от 22.04.1996 № 39-ФЗ «О рынке ценных бумаг», от 30.12.2004 № 218-ФЗ «О кредитных историях» установлена обязанность предоставления информации в ответ на запрос должностных лиц, перечень которых определяется Президентом Российской Федерации:</w:t>
      </w:r>
    </w:p>
    <w:p w:rsidR="00F12EAA" w:rsidRPr="007F3660" w:rsidRDefault="00F12EAA" w:rsidP="007F3660">
      <w:pPr>
        <w:pStyle w:val="a4"/>
        <w:numPr>
          <w:ilvl w:val="0"/>
          <w:numId w:val="6"/>
        </w:num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660">
        <w:rPr>
          <w:rFonts w:ascii="Times New Roman" w:hAnsi="Times New Roman" w:cs="Times New Roman"/>
          <w:sz w:val="28"/>
          <w:szCs w:val="28"/>
        </w:rPr>
        <w:t>держателями реестра владельцев ценных бумаг и депозитариями (в части сведений о ценных бумагах, принадлежащих лицам, в отношении которых направлен запрос);</w:t>
      </w:r>
    </w:p>
    <w:p w:rsidR="00F12EAA" w:rsidRPr="007F3660" w:rsidRDefault="00F12EAA" w:rsidP="007F3660">
      <w:pPr>
        <w:pStyle w:val="a4"/>
        <w:numPr>
          <w:ilvl w:val="0"/>
          <w:numId w:val="6"/>
        </w:num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660">
        <w:rPr>
          <w:rFonts w:ascii="Times New Roman" w:hAnsi="Times New Roman" w:cs="Times New Roman"/>
          <w:sz w:val="28"/>
          <w:szCs w:val="28"/>
        </w:rPr>
        <w:t>бюро кредитных историй (в части титульной, основной, дополнительной (закрытой) и информационной части кредитных историй);</w:t>
      </w:r>
    </w:p>
    <w:p w:rsidR="00F12EAA" w:rsidRPr="007F3660" w:rsidRDefault="00F12EAA" w:rsidP="007F3660">
      <w:pPr>
        <w:pStyle w:val="a4"/>
        <w:numPr>
          <w:ilvl w:val="0"/>
          <w:numId w:val="6"/>
        </w:num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660">
        <w:rPr>
          <w:rFonts w:ascii="Times New Roman" w:hAnsi="Times New Roman" w:cs="Times New Roman"/>
          <w:sz w:val="28"/>
          <w:szCs w:val="28"/>
        </w:rPr>
        <w:t>из Центрального каталога кредитных историй (в части сведений о бюро кредитных историй, в которых хранится кредитная история субъекта кредитной истории).</w:t>
      </w:r>
    </w:p>
    <w:p w:rsidR="00F12EAA" w:rsidRPr="00DA3648" w:rsidRDefault="00F12EAA" w:rsidP="00DA3648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648">
        <w:rPr>
          <w:rFonts w:ascii="Times New Roman" w:hAnsi="Times New Roman" w:cs="Times New Roman"/>
          <w:sz w:val="28"/>
          <w:szCs w:val="28"/>
        </w:rPr>
        <w:t>Так, согл</w:t>
      </w:r>
      <w:bookmarkStart w:id="0" w:name="_GoBack"/>
      <w:bookmarkEnd w:id="0"/>
      <w:r w:rsidRPr="00DA3648">
        <w:rPr>
          <w:rFonts w:ascii="Times New Roman" w:hAnsi="Times New Roman" w:cs="Times New Roman"/>
          <w:sz w:val="28"/>
          <w:szCs w:val="28"/>
        </w:rPr>
        <w:t>асно п. 5.2 ст. 8.6 Закона № 39-ФЗ держатели реестра и депозитарии обязаны предоставлять в объеме, предусмотренном указом Президента Российской Федерации, сведения о ценных бумагах должностным лицам, перечень которых определяется Президентом Российской Федерации, по их запросам, направленным при проведении в соответствии с законодательством Российской Федерации о противодействии коррупции проверки достоверности и полноты сведений о доходах, расходах, об имуществе и обязательствах</w:t>
      </w:r>
      <w:proofErr w:type="gramEnd"/>
      <w:r w:rsidRPr="00DA3648">
        <w:rPr>
          <w:rFonts w:ascii="Times New Roman" w:hAnsi="Times New Roman" w:cs="Times New Roman"/>
          <w:sz w:val="28"/>
          <w:szCs w:val="28"/>
        </w:rPr>
        <w:t xml:space="preserve"> имущественного характера,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коррупции», другими федеральными законами в целях противодействия коррупции, при наличии у соответствующих держателей реестра и депозитариев запрашиваемых сведений в отношении:</w:t>
      </w:r>
    </w:p>
    <w:p w:rsidR="00F12EAA" w:rsidRPr="007F3660" w:rsidRDefault="00F12EAA" w:rsidP="007F3660">
      <w:pPr>
        <w:pStyle w:val="a4"/>
        <w:numPr>
          <w:ilvl w:val="0"/>
          <w:numId w:val="4"/>
        </w:num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660">
        <w:rPr>
          <w:rFonts w:ascii="Times New Roman" w:hAnsi="Times New Roman" w:cs="Times New Roman"/>
          <w:sz w:val="28"/>
          <w:szCs w:val="28"/>
        </w:rPr>
        <w:t>граждан, претендующих на замещение государственных должностей Российской Федерации;</w:t>
      </w:r>
    </w:p>
    <w:p w:rsidR="00F12EAA" w:rsidRPr="007F3660" w:rsidRDefault="00F12EAA" w:rsidP="007F3660">
      <w:pPr>
        <w:pStyle w:val="a4"/>
        <w:numPr>
          <w:ilvl w:val="0"/>
          <w:numId w:val="4"/>
        </w:num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660">
        <w:rPr>
          <w:rFonts w:ascii="Times New Roman" w:hAnsi="Times New Roman" w:cs="Times New Roman"/>
          <w:sz w:val="28"/>
          <w:szCs w:val="28"/>
        </w:rPr>
        <w:t>граждан, претендующих на замещение государственных должностей субъектов Российской Федерации, муниципальных должностей;</w:t>
      </w:r>
    </w:p>
    <w:p w:rsidR="00F12EAA" w:rsidRPr="007F3660" w:rsidRDefault="00F12EAA" w:rsidP="007F3660">
      <w:pPr>
        <w:pStyle w:val="a4"/>
        <w:numPr>
          <w:ilvl w:val="0"/>
          <w:numId w:val="4"/>
        </w:num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660">
        <w:rPr>
          <w:rFonts w:ascii="Times New Roman" w:hAnsi="Times New Roman" w:cs="Times New Roman"/>
          <w:sz w:val="28"/>
          <w:szCs w:val="28"/>
        </w:rPr>
        <w:t>граждан, претендующих на замещение должностей федеральной государственной службы, должностей государственной гражданской службы субъектов Российской Федерации, должностей муниципальной службы;</w:t>
      </w:r>
    </w:p>
    <w:p w:rsidR="00F12EAA" w:rsidRPr="007F3660" w:rsidRDefault="00F12EAA" w:rsidP="007F3660">
      <w:pPr>
        <w:pStyle w:val="a4"/>
        <w:numPr>
          <w:ilvl w:val="0"/>
          <w:numId w:val="4"/>
        </w:num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660">
        <w:rPr>
          <w:rFonts w:ascii="Times New Roman" w:hAnsi="Times New Roman" w:cs="Times New Roman"/>
          <w:sz w:val="28"/>
          <w:szCs w:val="28"/>
        </w:rPr>
        <w:t xml:space="preserve">граждан, претендующих на замещение </w:t>
      </w:r>
      <w:proofErr w:type="gramStart"/>
      <w:r w:rsidRPr="007F3660">
        <w:rPr>
          <w:rFonts w:ascii="Times New Roman" w:hAnsi="Times New Roman" w:cs="Times New Roman"/>
          <w:sz w:val="28"/>
          <w:szCs w:val="28"/>
        </w:rPr>
        <w:t>должностей членов Совета директоров Банка</w:t>
      </w:r>
      <w:proofErr w:type="gramEnd"/>
      <w:r w:rsidRPr="007F3660">
        <w:rPr>
          <w:rFonts w:ascii="Times New Roman" w:hAnsi="Times New Roman" w:cs="Times New Roman"/>
          <w:sz w:val="28"/>
          <w:szCs w:val="28"/>
        </w:rPr>
        <w:t xml:space="preserve"> России, должностей в Банке России, включенных в перечень, утвержденный Советом директоров Банка России;</w:t>
      </w:r>
    </w:p>
    <w:p w:rsidR="00F12EAA" w:rsidRPr="007F3660" w:rsidRDefault="00F12EAA" w:rsidP="007F3660">
      <w:pPr>
        <w:pStyle w:val="a4"/>
        <w:numPr>
          <w:ilvl w:val="0"/>
          <w:numId w:val="4"/>
        </w:num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660">
        <w:rPr>
          <w:rFonts w:ascii="Times New Roman" w:hAnsi="Times New Roman" w:cs="Times New Roman"/>
          <w:sz w:val="28"/>
          <w:szCs w:val="28"/>
        </w:rPr>
        <w:t xml:space="preserve">граждан, претендующих на замещение должностей главного финансового уполномоченного и финансовых уполномоченных в сферах </w:t>
      </w:r>
      <w:r w:rsidRPr="007F3660">
        <w:rPr>
          <w:rFonts w:ascii="Times New Roman" w:hAnsi="Times New Roman" w:cs="Times New Roman"/>
          <w:sz w:val="28"/>
          <w:szCs w:val="28"/>
        </w:rPr>
        <w:lastRenderedPageBreak/>
        <w:t>финансовых услуг, руководителя службы обеспечения деятельности финансового уполномоченного;</w:t>
      </w:r>
    </w:p>
    <w:p w:rsidR="00F12EAA" w:rsidRPr="007F3660" w:rsidRDefault="00F12EAA" w:rsidP="007F3660">
      <w:pPr>
        <w:pStyle w:val="a4"/>
        <w:numPr>
          <w:ilvl w:val="0"/>
          <w:numId w:val="4"/>
        </w:num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660">
        <w:rPr>
          <w:rFonts w:ascii="Times New Roman" w:hAnsi="Times New Roman" w:cs="Times New Roman"/>
          <w:sz w:val="28"/>
          <w:szCs w:val="28"/>
        </w:rPr>
        <w:t>граждан, претендующих на замещение должностей в государственных внебюджетных фондах, государственных корпорациях (компаниях), иных организациях, созданных Российской Федерацией на основании федеральных законов, публично-правовых компаниях, назначение на которые и освобождение от которых осуществляются Президентом Российской Федерации или Правительством Российской Федерации, либо должностей, включенных в перечни, установленные нормативными правовыми актами Российской Федерации и нормативными правовыми актами этих фондов, локальными нормативными актами таких корпораций</w:t>
      </w:r>
      <w:proofErr w:type="gramEnd"/>
      <w:r w:rsidRPr="007F3660">
        <w:rPr>
          <w:rFonts w:ascii="Times New Roman" w:hAnsi="Times New Roman" w:cs="Times New Roman"/>
          <w:sz w:val="28"/>
          <w:szCs w:val="28"/>
        </w:rPr>
        <w:t xml:space="preserve"> (компаний), организаций, публично-правовых компаний;</w:t>
      </w:r>
    </w:p>
    <w:p w:rsidR="00F12EAA" w:rsidRPr="007F3660" w:rsidRDefault="00F12EAA" w:rsidP="007F3660">
      <w:pPr>
        <w:pStyle w:val="a4"/>
        <w:numPr>
          <w:ilvl w:val="0"/>
          <w:numId w:val="4"/>
        </w:num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660">
        <w:rPr>
          <w:rFonts w:ascii="Times New Roman" w:hAnsi="Times New Roman" w:cs="Times New Roman"/>
          <w:sz w:val="28"/>
          <w:szCs w:val="28"/>
        </w:rPr>
        <w:t>граждан, претендующих на замещение должностей руководителей государственных (муниципальных) учреждений;</w:t>
      </w:r>
    </w:p>
    <w:p w:rsidR="00F12EAA" w:rsidRPr="007F3660" w:rsidRDefault="00F12EAA" w:rsidP="007F3660">
      <w:pPr>
        <w:pStyle w:val="a4"/>
        <w:numPr>
          <w:ilvl w:val="0"/>
          <w:numId w:val="4"/>
        </w:num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660">
        <w:rPr>
          <w:rFonts w:ascii="Times New Roman" w:hAnsi="Times New Roman" w:cs="Times New Roman"/>
          <w:sz w:val="28"/>
          <w:szCs w:val="28"/>
        </w:rPr>
        <w:t>граждан, претендующих на замещение 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F12EAA" w:rsidRPr="007F3660" w:rsidRDefault="00F12EAA" w:rsidP="007F3660">
      <w:pPr>
        <w:pStyle w:val="a4"/>
        <w:numPr>
          <w:ilvl w:val="0"/>
          <w:numId w:val="4"/>
        </w:num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660">
        <w:rPr>
          <w:rFonts w:ascii="Times New Roman" w:hAnsi="Times New Roman" w:cs="Times New Roman"/>
          <w:sz w:val="28"/>
          <w:szCs w:val="28"/>
        </w:rPr>
        <w:t>граждан, претендующих на замещение должности атамана Всероссийского казачьего общества;</w:t>
      </w:r>
    </w:p>
    <w:p w:rsidR="00F12EAA" w:rsidRPr="007F3660" w:rsidRDefault="00F12EAA" w:rsidP="007F3660">
      <w:pPr>
        <w:pStyle w:val="a4"/>
        <w:numPr>
          <w:ilvl w:val="0"/>
          <w:numId w:val="4"/>
        </w:num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660">
        <w:rPr>
          <w:rFonts w:ascii="Times New Roman" w:hAnsi="Times New Roman" w:cs="Times New Roman"/>
          <w:sz w:val="28"/>
          <w:szCs w:val="28"/>
        </w:rPr>
        <w:t xml:space="preserve">лиц, замещающих (занимающих) должности, указанные в подпунктах 1 - 3, 5 - 9 настоящего пункта, должность атамана войскового казачьего общества, внесенного в государственный реестр казачьих обществ в Российской Федерации, а также лиц, замещающих (занимающих) должности </w:t>
      </w:r>
      <w:proofErr w:type="gramStart"/>
      <w:r w:rsidRPr="007F3660">
        <w:rPr>
          <w:rFonts w:ascii="Times New Roman" w:hAnsi="Times New Roman" w:cs="Times New Roman"/>
          <w:sz w:val="28"/>
          <w:szCs w:val="28"/>
        </w:rPr>
        <w:t>членов Совета директоров Банка России</w:t>
      </w:r>
      <w:proofErr w:type="gramEnd"/>
      <w:r w:rsidRPr="007F3660">
        <w:rPr>
          <w:rFonts w:ascii="Times New Roman" w:hAnsi="Times New Roman" w:cs="Times New Roman"/>
          <w:sz w:val="28"/>
          <w:szCs w:val="28"/>
        </w:rPr>
        <w:t xml:space="preserve"> и должности в Банке России;</w:t>
      </w:r>
    </w:p>
    <w:p w:rsidR="00F12EAA" w:rsidRPr="007F3660" w:rsidRDefault="00F12EAA" w:rsidP="007F3660">
      <w:pPr>
        <w:pStyle w:val="a4"/>
        <w:numPr>
          <w:ilvl w:val="0"/>
          <w:numId w:val="4"/>
        </w:num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660">
        <w:rPr>
          <w:rFonts w:ascii="Times New Roman" w:hAnsi="Times New Roman" w:cs="Times New Roman"/>
          <w:sz w:val="28"/>
          <w:szCs w:val="28"/>
        </w:rPr>
        <w:t>государственных гражданских служащих Российской Федерации и граждан, претендующих на включение в федеральный кадровый резерв на государственной гражданской службе Российской Федерации;</w:t>
      </w:r>
    </w:p>
    <w:p w:rsidR="00F12EAA" w:rsidRPr="007F3660" w:rsidRDefault="00F12EAA" w:rsidP="007F3660">
      <w:pPr>
        <w:pStyle w:val="a4"/>
        <w:numPr>
          <w:ilvl w:val="0"/>
          <w:numId w:val="4"/>
        </w:num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660">
        <w:rPr>
          <w:rFonts w:ascii="Times New Roman" w:hAnsi="Times New Roman" w:cs="Times New Roman"/>
          <w:sz w:val="28"/>
          <w:szCs w:val="28"/>
        </w:rPr>
        <w:t>супруг (супругов) и несовершеннолетних детей граждан и лиц, указанных в подпунктах 1 - 11 настоящего пункта.</w:t>
      </w:r>
    </w:p>
    <w:p w:rsidR="00F12EAA" w:rsidRPr="00DA3648" w:rsidRDefault="00F12EAA" w:rsidP="00DA3648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648">
        <w:rPr>
          <w:rFonts w:ascii="Times New Roman" w:hAnsi="Times New Roman" w:cs="Times New Roman"/>
          <w:sz w:val="28"/>
          <w:szCs w:val="28"/>
        </w:rPr>
        <w:t>Согласно п. 5.3 ст. 8.6 Закона № 39-ФЗ сведения, указанные в п. 5.2 статьи 8.6, предоставляются в порядке и сроки, которые установлены Банком России.</w:t>
      </w:r>
    </w:p>
    <w:p w:rsidR="00F12EAA" w:rsidRPr="00DA3648" w:rsidRDefault="00F12EAA" w:rsidP="00DA3648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648">
        <w:rPr>
          <w:rFonts w:ascii="Times New Roman" w:hAnsi="Times New Roman" w:cs="Times New Roman"/>
          <w:sz w:val="28"/>
          <w:szCs w:val="28"/>
        </w:rPr>
        <w:t xml:space="preserve">В соответствии с п. 9 ч. 1 ст. 6 Закона № 218-ФЗ бюро кредитных историй предоставляет кредитный </w:t>
      </w:r>
      <w:proofErr w:type="gramStart"/>
      <w:r w:rsidRPr="00DA3648">
        <w:rPr>
          <w:rFonts w:ascii="Times New Roman" w:hAnsi="Times New Roman" w:cs="Times New Roman"/>
          <w:sz w:val="28"/>
          <w:szCs w:val="28"/>
        </w:rPr>
        <w:t>отчет</w:t>
      </w:r>
      <w:proofErr w:type="gramEnd"/>
      <w:r w:rsidRPr="00DA3648">
        <w:rPr>
          <w:rFonts w:ascii="Times New Roman" w:hAnsi="Times New Roman" w:cs="Times New Roman"/>
          <w:sz w:val="28"/>
          <w:szCs w:val="28"/>
        </w:rPr>
        <w:t xml:space="preserve"> в том числе должностным лицам, перечень которых определяется Президентом Российской Федерации, при проведении в соответствии с законодательством Российской Федерации о противодействии коррупции проверки достоверности и полноты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коррупции», другими федеральными законами в целях противодействия коррупции, - по их запросам титульную, основную, дополнительную (закрытую) и информационную части </w:t>
      </w:r>
      <w:r w:rsidRPr="00DA3648">
        <w:rPr>
          <w:rFonts w:ascii="Times New Roman" w:hAnsi="Times New Roman" w:cs="Times New Roman"/>
          <w:sz w:val="28"/>
          <w:szCs w:val="28"/>
        </w:rPr>
        <w:lastRenderedPageBreak/>
        <w:t>кредитной истории. Требования к составу запроса кредитного отчета, порядок и сроки его предоставления из бюро кредитных историй указанным должностным лицам устанавливаются Банком России.</w:t>
      </w:r>
    </w:p>
    <w:p w:rsidR="00F12EAA" w:rsidRPr="00DA3648" w:rsidRDefault="00F12EAA" w:rsidP="00DA3648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648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DA36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A3648">
        <w:rPr>
          <w:rFonts w:ascii="Times New Roman" w:hAnsi="Times New Roman" w:cs="Times New Roman"/>
          <w:sz w:val="28"/>
          <w:szCs w:val="28"/>
        </w:rPr>
        <w:t xml:space="preserve"> в ч. 14 ст. 6 Закона № 218-ФЗ определено, что не считается разглашением полученной в соответствии с пунктом 9 части 1 настоящей статьи информации о титульной, основной, дополнительной (закрытой) и информационной части кредитной истории ее передача работникам (сотрудникам) подразделений по профилактике коррупционных и иных правонарушений (должностным лицам, ответственным за работу по профилактике коррупционных и иных правонарушений) и сотрудникам органов </w:t>
      </w:r>
      <w:proofErr w:type="gramStart"/>
      <w:r w:rsidRPr="00DA3648">
        <w:rPr>
          <w:rFonts w:ascii="Times New Roman" w:hAnsi="Times New Roman" w:cs="Times New Roman"/>
          <w:sz w:val="28"/>
          <w:szCs w:val="28"/>
        </w:rPr>
        <w:t>субъектов Российской Федерации по профилактике коррупционных и иных правонарушений при проведении в соответствии с законодательством Российской Федерации о противодействии коррупции проверки достоверности и полноты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</w:t>
      </w:r>
      <w:proofErr w:type="gramEnd"/>
      <w:r w:rsidRPr="00DA3648">
        <w:rPr>
          <w:rFonts w:ascii="Times New Roman" w:hAnsi="Times New Roman" w:cs="Times New Roman"/>
          <w:sz w:val="28"/>
          <w:szCs w:val="28"/>
        </w:rPr>
        <w:t>», другими федеральными законами в целях противодействия коррупции.</w:t>
      </w:r>
    </w:p>
    <w:p w:rsidR="00F12EAA" w:rsidRPr="00DA3648" w:rsidRDefault="00F12EAA" w:rsidP="00DA3648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648">
        <w:rPr>
          <w:rFonts w:ascii="Times New Roman" w:hAnsi="Times New Roman" w:cs="Times New Roman"/>
          <w:sz w:val="28"/>
          <w:szCs w:val="28"/>
        </w:rPr>
        <w:t>Согласно ч. 5 ст. 13 Закона № 218-ФЗ из Центрального каталога кредитных историй предоставляется информация о бюро кредитных историй, в которых хранится кредитная история субъекта кредитной истории, на безвозмездной основе по форме и в порядке, которые установлены Банком России:</w:t>
      </w:r>
    </w:p>
    <w:p w:rsidR="00F12EAA" w:rsidRPr="007F3660" w:rsidRDefault="00F12EAA" w:rsidP="007F3660">
      <w:pPr>
        <w:pStyle w:val="a4"/>
        <w:numPr>
          <w:ilvl w:val="0"/>
          <w:numId w:val="5"/>
        </w:num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660">
        <w:rPr>
          <w:rFonts w:ascii="Times New Roman" w:hAnsi="Times New Roman" w:cs="Times New Roman"/>
          <w:sz w:val="28"/>
          <w:szCs w:val="28"/>
        </w:rPr>
        <w:t>указанному субъекту кредитной истории;</w:t>
      </w:r>
    </w:p>
    <w:p w:rsidR="00F12EAA" w:rsidRPr="007F3660" w:rsidRDefault="00F12EAA" w:rsidP="007F3660">
      <w:pPr>
        <w:pStyle w:val="a4"/>
        <w:numPr>
          <w:ilvl w:val="0"/>
          <w:numId w:val="5"/>
        </w:num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660">
        <w:rPr>
          <w:rFonts w:ascii="Times New Roman" w:hAnsi="Times New Roman" w:cs="Times New Roman"/>
          <w:sz w:val="28"/>
          <w:szCs w:val="28"/>
        </w:rPr>
        <w:t>пользователям кредитной истории;</w:t>
      </w:r>
    </w:p>
    <w:p w:rsidR="00F12EAA" w:rsidRPr="007F3660" w:rsidRDefault="00F12EAA" w:rsidP="007F3660">
      <w:pPr>
        <w:pStyle w:val="a4"/>
        <w:numPr>
          <w:ilvl w:val="0"/>
          <w:numId w:val="5"/>
        </w:num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660">
        <w:rPr>
          <w:rFonts w:ascii="Times New Roman" w:hAnsi="Times New Roman" w:cs="Times New Roman"/>
          <w:sz w:val="28"/>
          <w:szCs w:val="28"/>
        </w:rPr>
        <w:t>должностным лицам, перечень которых определяется Президентом Российской Федерации, при проведении в соответствии с законодательством Российской Федерации о противодействии коррупции проверки достоверности и полноты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коррупции», другими</w:t>
      </w:r>
      <w:proofErr w:type="gramEnd"/>
      <w:r w:rsidRPr="007F3660">
        <w:rPr>
          <w:rFonts w:ascii="Times New Roman" w:hAnsi="Times New Roman" w:cs="Times New Roman"/>
          <w:sz w:val="28"/>
          <w:szCs w:val="28"/>
        </w:rPr>
        <w:t xml:space="preserve"> федеральными законами в целях противодействия коррупции;</w:t>
      </w:r>
    </w:p>
    <w:p w:rsidR="00F12EAA" w:rsidRPr="007F3660" w:rsidRDefault="00F12EAA" w:rsidP="007F3660">
      <w:pPr>
        <w:pStyle w:val="a4"/>
        <w:numPr>
          <w:ilvl w:val="0"/>
          <w:numId w:val="5"/>
        </w:num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660">
        <w:rPr>
          <w:rFonts w:ascii="Times New Roman" w:hAnsi="Times New Roman" w:cs="Times New Roman"/>
          <w:sz w:val="28"/>
          <w:szCs w:val="28"/>
        </w:rPr>
        <w:t xml:space="preserve">нотариусам </w:t>
      </w:r>
      <w:proofErr w:type="gramStart"/>
      <w:r w:rsidRPr="007F3660">
        <w:rPr>
          <w:rFonts w:ascii="Times New Roman" w:hAnsi="Times New Roman" w:cs="Times New Roman"/>
          <w:sz w:val="28"/>
          <w:szCs w:val="28"/>
        </w:rPr>
        <w:t>в связи с необходимостью осуществления проверки состава наследственного имущества при совершении нотариальных действий по выдаче свидетельства о праве</w:t>
      </w:r>
      <w:proofErr w:type="gramEnd"/>
      <w:r w:rsidRPr="007F3660">
        <w:rPr>
          <w:rFonts w:ascii="Times New Roman" w:hAnsi="Times New Roman" w:cs="Times New Roman"/>
          <w:sz w:val="28"/>
          <w:szCs w:val="28"/>
        </w:rPr>
        <w:t xml:space="preserve"> на наследство.</w:t>
      </w:r>
    </w:p>
    <w:p w:rsidR="00F12EAA" w:rsidRPr="00DA3648" w:rsidRDefault="00F12EAA" w:rsidP="00DA3648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648">
        <w:rPr>
          <w:rFonts w:ascii="Times New Roman" w:hAnsi="Times New Roman" w:cs="Times New Roman"/>
          <w:sz w:val="28"/>
          <w:szCs w:val="28"/>
        </w:rPr>
        <w:t xml:space="preserve">Согласно ч. 7.3 ст. 13 Закона № 218-ФЗ должностные лица, перечень которых определяется Президентом Российской Федерации, при проведении в соответствии с законодательством Российской Федерации о противодействии коррупции проверки достоверности и полноты сведений о доходах, расходах, об имуществе и обязательствах имущественного характера, соблюдения ограничений </w:t>
      </w:r>
      <w:proofErr w:type="gramStart"/>
      <w:r w:rsidRPr="00DA3648">
        <w:rPr>
          <w:rFonts w:ascii="Times New Roman" w:hAnsi="Times New Roman" w:cs="Times New Roman"/>
          <w:sz w:val="28"/>
          <w:szCs w:val="28"/>
        </w:rPr>
        <w:t xml:space="preserve">и запретов, требований о предотвращении или об урегулировании конфликта </w:t>
      </w:r>
      <w:r w:rsidRPr="00DA3648">
        <w:rPr>
          <w:rFonts w:ascii="Times New Roman" w:hAnsi="Times New Roman" w:cs="Times New Roman"/>
          <w:sz w:val="28"/>
          <w:szCs w:val="28"/>
        </w:rPr>
        <w:lastRenderedPageBreak/>
        <w:t>интересов, исполнения обязанностей, установленных Федеральным законом от 25 декабря</w:t>
      </w:r>
      <w:proofErr w:type="gramEnd"/>
      <w:r w:rsidRPr="00DA36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3648">
        <w:rPr>
          <w:rFonts w:ascii="Times New Roman" w:hAnsi="Times New Roman" w:cs="Times New Roman"/>
          <w:sz w:val="28"/>
          <w:szCs w:val="28"/>
        </w:rPr>
        <w:t>2008 года № 273-ФЗ «О противодействии коррупции», другими федеральными законами в целях противодействия коррупции, направляют запросы о предоставлении информации о бюро кредитных историй, в которых хранится кредитная история субъекта кредитной истории, в Центральный каталог кредитных историй в виде электронного сообщения с использованием единой системы межведомственного электронного взаимодействия или государственной информационной системы в области противодействия коррупции «Посейдон» (далее - ГИС «Посейдон»).</w:t>
      </w:r>
      <w:proofErr w:type="gramEnd"/>
    </w:p>
    <w:p w:rsidR="00F12EAA" w:rsidRPr="00DA3648" w:rsidRDefault="00F12EAA" w:rsidP="00DA3648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648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направления таких запросов в виде электронного сообщения с использованием единой системы межведомственного электронного взаимодействия или ГИС «Посейдон» должностные лица, перечень которых определяется Президентом Российской Федерации, направляют такие запросы в Банк России в виде документов на бумажном носителе посредством почтовой связи.</w:t>
      </w:r>
    </w:p>
    <w:p w:rsidR="00F12EAA" w:rsidRPr="00DA3648" w:rsidRDefault="00F12EAA" w:rsidP="00DA3648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648">
        <w:rPr>
          <w:rFonts w:ascii="Times New Roman" w:hAnsi="Times New Roman" w:cs="Times New Roman"/>
          <w:sz w:val="28"/>
          <w:szCs w:val="28"/>
        </w:rPr>
        <w:t xml:space="preserve">При этом в каждом документе должна быть указана информация об отсутствии технической возможности направления запроса о предоставлении информации о бюро кредитных историй, в которых хранится кредитная история субъекта кредитной истории, в виде электронного сообщения с использованием единой системы межведомственного электронного взаимодействия или ГИС «Посейдон». </w:t>
      </w:r>
      <w:proofErr w:type="gramStart"/>
      <w:r w:rsidRPr="00DA3648">
        <w:rPr>
          <w:rFonts w:ascii="Times New Roman" w:hAnsi="Times New Roman" w:cs="Times New Roman"/>
          <w:sz w:val="28"/>
          <w:szCs w:val="28"/>
        </w:rPr>
        <w:t>Ответ на такой запрос, поступивший в виде документа на бумажном носителе посредством почтовой связи, направляется Банком России в виде документа на бумажном носителе в течение пяти рабочих дней со дня поступления такого запроса в Банк России или в срок,</w:t>
      </w:r>
      <w:r w:rsidRPr="00DA3648">
        <w:rPr>
          <w:rFonts w:ascii="Times New Roman" w:hAnsi="Times New Roman" w:cs="Times New Roman"/>
          <w:sz w:val="28"/>
          <w:szCs w:val="28"/>
        </w:rPr>
        <w:br/>
        <w:t>указанный в таком запросе, если этот срок превышает пять рабочих дней со дня поступления такого запроса в Банк России.</w:t>
      </w:r>
      <w:proofErr w:type="gramEnd"/>
    </w:p>
    <w:p w:rsidR="00F12EAA" w:rsidRPr="00DA3648" w:rsidRDefault="00F12EAA" w:rsidP="00DA3648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648">
        <w:rPr>
          <w:rFonts w:ascii="Times New Roman" w:hAnsi="Times New Roman" w:cs="Times New Roman"/>
          <w:sz w:val="28"/>
          <w:szCs w:val="28"/>
        </w:rPr>
        <w:t>Требования к составу запроса о предоставлении информации о бюро кредитных историй, в которых хранится кредитная история субъекта кредитной истории, направляемого в Центральный каталог кредитных историй в виде электронного сообщения или в Банк России в виде документа на бумажном носителе, устанавливаются Банком России.</w:t>
      </w:r>
    </w:p>
    <w:p w:rsidR="00F12EAA" w:rsidRPr="00DA3648" w:rsidRDefault="00F12EAA" w:rsidP="00DA3648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648">
        <w:rPr>
          <w:rFonts w:ascii="Times New Roman" w:hAnsi="Times New Roman" w:cs="Times New Roman"/>
          <w:sz w:val="28"/>
          <w:szCs w:val="28"/>
        </w:rPr>
        <w:t>Не считается разглашением полученной в соответствии с настоящей частью информации о бюро кредитных историй, в которых хранится кредитная история субъекта кредитной истории, ее передача работникам (сотрудникам) подразделений по профилактике коррупционных и иных правонарушений (должностным лицам, ответственным за работу по профилактике коррупционных и иных правонарушений) и сотрудникам органов субъектов Российской Федерации по профилактике коррупционных и иных правонарушений при проведении в соответствии</w:t>
      </w:r>
      <w:proofErr w:type="gramEnd"/>
      <w:r w:rsidRPr="00DA36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3648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о противодействии коррупции проверки достоверности и полноты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об урегулировании конфликта интересов, исполнения обязанностей, установленных </w:t>
      </w:r>
      <w:r w:rsidRPr="00DA3648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25 декабря 2008 года № 273-ФЗ «О противодействии коррупции», другими федеральными законами в целях противодействия коррупции.</w:t>
      </w:r>
      <w:proofErr w:type="gramEnd"/>
    </w:p>
    <w:p w:rsidR="001362B6" w:rsidRDefault="001362B6"/>
    <w:sectPr w:rsidR="00136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5666C"/>
    <w:multiLevelType w:val="multilevel"/>
    <w:tmpl w:val="F834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2252D"/>
    <w:multiLevelType w:val="hybridMultilevel"/>
    <w:tmpl w:val="C6DC5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E7F82"/>
    <w:multiLevelType w:val="multilevel"/>
    <w:tmpl w:val="C680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C32C0"/>
    <w:multiLevelType w:val="hybridMultilevel"/>
    <w:tmpl w:val="35487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C5127"/>
    <w:multiLevelType w:val="hybridMultilevel"/>
    <w:tmpl w:val="0E6CC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A4309"/>
    <w:multiLevelType w:val="multilevel"/>
    <w:tmpl w:val="C420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AA"/>
    <w:rsid w:val="001362B6"/>
    <w:rsid w:val="007F3660"/>
    <w:rsid w:val="00DA3648"/>
    <w:rsid w:val="00F1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3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3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</cp:revision>
  <dcterms:created xsi:type="dcterms:W3CDTF">2025-04-11T07:42:00Z</dcterms:created>
  <dcterms:modified xsi:type="dcterms:W3CDTF">2025-04-11T08:19:00Z</dcterms:modified>
</cp:coreProperties>
</file>