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8D0" w:rsidRPr="006B68D0" w:rsidRDefault="006B68D0" w:rsidP="006B68D0">
      <w:pPr>
        <w:pStyle w:val="a3"/>
        <w:spacing w:before="120" w:beforeAutospacing="0"/>
        <w:ind w:left="-567"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Постановлением Правительства РФ от 26.12.2024 №1898 «О внесении изменений в некоторые акты Правительства Российской Федерации» в </w:t>
      </w:r>
      <w:r w:rsidRPr="006B68D0">
        <w:rPr>
          <w:sz w:val="28"/>
          <w:szCs w:val="28"/>
        </w:rPr>
        <w:t>Положении о лицензировании деятельности в области оказания услуг связи, утвержденном постановлением Правительства Российской Федерации от 30 декабря 2020 г. N 2385 "О лицензировании деятельности в области оказания услуг связи и признании утратившими силу некоторых актов Правительства Российской Федерации"</w:t>
      </w:r>
      <w:r>
        <w:rPr>
          <w:sz w:val="28"/>
          <w:szCs w:val="28"/>
        </w:rPr>
        <w:t xml:space="preserve"> исключены</w:t>
      </w:r>
      <w:r w:rsidRPr="006B68D0">
        <w:rPr>
          <w:sz w:val="28"/>
          <w:szCs w:val="28"/>
        </w:rPr>
        <w:t xml:space="preserve"> из перечня лицензируемых услуг связи:</w:t>
      </w:r>
    </w:p>
    <w:p w:rsidR="006B68D0" w:rsidRPr="006B68D0" w:rsidRDefault="006B68D0" w:rsidP="006B68D0">
      <w:pPr>
        <w:numPr>
          <w:ilvl w:val="0"/>
          <w:numId w:val="1"/>
        </w:numPr>
        <w:spacing w:before="120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связи персонального радиовызова;</w:t>
      </w:r>
    </w:p>
    <w:p w:rsidR="006B68D0" w:rsidRPr="006B68D0" w:rsidRDefault="006B68D0" w:rsidP="006B68D0">
      <w:pPr>
        <w:numPr>
          <w:ilvl w:val="0"/>
          <w:numId w:val="1"/>
        </w:numPr>
        <w:spacing w:before="120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связи по передаче данных для целей передачи голосовой информации (IP-телефония).</w:t>
      </w:r>
    </w:p>
    <w:p w:rsidR="006B68D0" w:rsidRDefault="006B68D0" w:rsidP="006B68D0">
      <w:pPr>
        <w:spacing w:before="120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Операторам нужно подать заявление о 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изменений в реестр </w:t>
      </w:r>
      <w:r w:rsidRPr="006B68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лицензий. Решение о внесении изменений или об отказе во внесении изменений в реестр лицензий в области связи принимается лицензирующим органом в срок, не превышающий 5 рабочих дней со дня приема соответствующего заявления владельца лицензии.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его основании Роскомнадзор скорректирует наименования услуг в реестре. </w:t>
      </w:r>
    </w:p>
    <w:p w:rsidR="00DE63B0" w:rsidRPr="00DE63B0" w:rsidRDefault="00DE63B0" w:rsidP="00DE63B0">
      <w:pPr>
        <w:spacing w:after="0" w:line="288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B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реестр лицензий в области связи в соответствии с настоящим пунктом осуществляется лицензирующим органом без взимания государственной пошлины.</w:t>
      </w:r>
    </w:p>
    <w:p w:rsidR="00DE63B0" w:rsidRDefault="00DE63B0" w:rsidP="00DE63B0">
      <w:pPr>
        <w:pStyle w:val="a3"/>
        <w:spacing w:before="0" w:beforeAutospacing="0" w:after="0" w:afterAutospacing="0" w:line="288" w:lineRule="atLeast"/>
        <w:ind w:left="-567" w:firstLine="567"/>
        <w:jc w:val="both"/>
        <w:rPr>
          <w:sz w:val="28"/>
          <w:szCs w:val="28"/>
        </w:rPr>
      </w:pPr>
    </w:p>
    <w:p w:rsidR="00DE63B0" w:rsidRPr="00DE63B0" w:rsidRDefault="00DE63B0" w:rsidP="00DE63B0">
      <w:pPr>
        <w:pStyle w:val="a3"/>
        <w:spacing w:before="0" w:beforeAutospacing="0" w:after="0" w:afterAutospacing="0" w:line="288" w:lineRule="atLeast"/>
        <w:ind w:left="-567" w:firstLine="567"/>
        <w:jc w:val="both"/>
        <w:rPr>
          <w:sz w:val="28"/>
          <w:szCs w:val="28"/>
        </w:rPr>
      </w:pPr>
      <w:r w:rsidRPr="00DE63B0">
        <w:rPr>
          <w:sz w:val="28"/>
          <w:szCs w:val="28"/>
        </w:rPr>
        <w:t xml:space="preserve">Одновременно, </w:t>
      </w:r>
      <w:r>
        <w:rPr>
          <w:sz w:val="28"/>
          <w:szCs w:val="28"/>
        </w:rPr>
        <w:t xml:space="preserve">утратили силу </w:t>
      </w:r>
      <w:r w:rsidRPr="00DE63B0">
        <w:rPr>
          <w:sz w:val="28"/>
          <w:szCs w:val="28"/>
        </w:rPr>
        <w:t>подпункты "з" и "п" пункта 8 изменений, которые вносятся в акты Правительства Российской Федерации, утвержденных постановлением Правительства Российской Федерации от 8 февраля 2024 г. N 139 "О внесении изменений в некоторые акты Правительства Российской Федерации"</w:t>
      </w:r>
      <w:r>
        <w:rPr>
          <w:sz w:val="28"/>
          <w:szCs w:val="28"/>
        </w:rPr>
        <w:t xml:space="preserve">. </w:t>
      </w:r>
    </w:p>
    <w:p w:rsidR="00DE63B0" w:rsidRDefault="00DE63B0" w:rsidP="00DE63B0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DE63B0" w:rsidRPr="00DE63B0" w:rsidRDefault="00DE63B0" w:rsidP="00DE63B0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DE63B0">
        <w:rPr>
          <w:sz w:val="28"/>
          <w:szCs w:val="28"/>
        </w:rPr>
        <w:t>Настоящее постановление вступает в силу с 1 сентября 2025 г.</w:t>
      </w:r>
    </w:p>
    <w:p w:rsidR="00DE63B0" w:rsidRPr="006B68D0" w:rsidRDefault="00DE63B0" w:rsidP="006B68D0">
      <w:pPr>
        <w:spacing w:before="120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B0" w:rsidRPr="007B6655" w:rsidRDefault="00DE63B0" w:rsidP="00DE63B0">
      <w:pPr>
        <w:spacing w:before="120"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655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p w:rsidR="006B68D0" w:rsidRDefault="006B68D0" w:rsidP="006B68D0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7B6655" w:rsidRDefault="007B6655" w:rsidP="0016412F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6655" w:rsidRDefault="007B6655" w:rsidP="0016412F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8D0" w:rsidRDefault="006B68D0" w:rsidP="0016412F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8D0" w:rsidRDefault="006B68D0" w:rsidP="0016412F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8D0" w:rsidRDefault="006B68D0" w:rsidP="0016412F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8D0" w:rsidRDefault="006B68D0" w:rsidP="0016412F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8D0" w:rsidRDefault="006B68D0" w:rsidP="0016412F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8D0" w:rsidRDefault="006B68D0" w:rsidP="0016412F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63B0" w:rsidRPr="007B6655" w:rsidRDefault="00DE63B0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E63B0" w:rsidRPr="007B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0572"/>
    <w:multiLevelType w:val="multilevel"/>
    <w:tmpl w:val="2B98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071"/>
    <w:rsid w:val="00050040"/>
    <w:rsid w:val="000C1F6F"/>
    <w:rsid w:val="0016412F"/>
    <w:rsid w:val="003D1EDA"/>
    <w:rsid w:val="005B1E8E"/>
    <w:rsid w:val="006B68D0"/>
    <w:rsid w:val="007B6655"/>
    <w:rsid w:val="00C75071"/>
    <w:rsid w:val="00D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9472"/>
  <w15:docId w15:val="{66382C0F-26E7-47E7-AEE8-C0533898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6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Вернигоров Дмитрий Иванович</cp:lastModifiedBy>
  <cp:revision>3</cp:revision>
  <dcterms:created xsi:type="dcterms:W3CDTF">2025-03-12T14:05:00Z</dcterms:created>
  <dcterms:modified xsi:type="dcterms:W3CDTF">2025-03-13T13:37:00Z</dcterms:modified>
</cp:coreProperties>
</file>