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104"/>
      </w:tblGrid>
      <w:tr w:rsidR="009B7EAB" w:rsidRPr="004B2275" w:rsidTr="0083059D">
        <w:tc>
          <w:tcPr>
            <w:tcW w:w="10104" w:type="dxa"/>
            <w:tcBorders>
              <w:bottom w:val="single" w:sz="6" w:space="0" w:color="000000"/>
            </w:tcBorders>
            <w:shd w:val="clear" w:color="auto" w:fill="auto"/>
          </w:tcPr>
          <w:p w:rsidR="00EA0830" w:rsidRPr="00EA0830" w:rsidRDefault="00EA0830" w:rsidP="00EA08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A083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Информационное сообщение о проведении публичных консультаций </w:t>
            </w:r>
          </w:p>
          <w:p w:rsidR="009B7EAB" w:rsidRPr="00735F58" w:rsidRDefault="00EA0830" w:rsidP="00EA08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83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 целях проведения  экспертизы муниципального нормативного правового акта</w:t>
            </w:r>
          </w:p>
        </w:tc>
      </w:tr>
      <w:tr w:rsidR="00635AA3" w:rsidRPr="004B2275" w:rsidTr="0083059D">
        <w:tc>
          <w:tcPr>
            <w:tcW w:w="10104" w:type="dxa"/>
            <w:tcBorders>
              <w:bottom w:val="single" w:sz="6" w:space="0" w:color="000000"/>
            </w:tcBorders>
            <w:shd w:val="clear" w:color="auto" w:fill="auto"/>
          </w:tcPr>
          <w:p w:rsidR="00635AA3" w:rsidRPr="00635AA3" w:rsidRDefault="004C5D74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Отдел экономического развития</w:t>
            </w:r>
            <w:r w:rsidR="00635AA3"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635AA3" w:rsidRPr="00635AA3" w:rsidRDefault="00635AA3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администрации </w:t>
            </w:r>
            <w:r w:rsidR="004C5D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Рамонского</w:t>
            </w: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муниципального района </w:t>
            </w:r>
          </w:p>
          <w:p w:rsidR="00635AA3" w:rsidRPr="00635AA3" w:rsidRDefault="00635AA3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Воронежской области извещает о проведении публичных консультаций </w:t>
            </w:r>
          </w:p>
          <w:p w:rsidR="00635AA3" w:rsidRDefault="00635AA3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целях проведения оценки регулирующего воздействия проекта муниципального нормативного правового акта</w:t>
            </w: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EA0830" w:rsidP="00A731D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ормативно</w:t>
            </w:r>
            <w:r w:rsidR="002B6001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акт: </w:t>
            </w:r>
          </w:p>
          <w:p w:rsidR="00D60490" w:rsidRDefault="00D60490" w:rsidP="00EA0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49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администрации Рамон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ского муниципального района </w:t>
            </w:r>
            <w:r w:rsidR="006F51CF" w:rsidRPr="006F51CF">
              <w:rPr>
                <w:rFonts w:ascii="Times New Roman" w:hAnsi="Times New Roman" w:cs="Times New Roman"/>
                <w:b/>
                <w:sz w:val="24"/>
                <w:szCs w:val="24"/>
              </w:rPr>
              <w:t>от 16.04.2024 № 152</w:t>
            </w:r>
          </w:p>
          <w:p w:rsidR="009B7EAB" w:rsidRPr="00EA0830" w:rsidRDefault="006F51CF" w:rsidP="00EA0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C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Рамонского муниципального района Воронежской области от 19.12.2023 № 527 «Об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Рамонского муниципального района Воронежской области</w:t>
            </w: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(регулирующий орган):</w:t>
            </w:r>
          </w:p>
          <w:p w:rsidR="00034662" w:rsidRDefault="00C352D6" w:rsidP="0003466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2D6">
              <w:rPr>
                <w:rFonts w:ascii="Times New Roman" w:hAnsi="Times New Roman" w:cs="Times New Roman"/>
                <w:i/>
                <w:sz w:val="24"/>
                <w:szCs w:val="24"/>
              </w:rPr>
              <w:t>Отдел градостроительной деятельности администрации Рамонского муниципального района Воронежской области</w:t>
            </w:r>
          </w:p>
          <w:p w:rsidR="00C352D6" w:rsidRPr="00635AA3" w:rsidRDefault="00C352D6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ED039E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03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9B7EAB" w:rsidRDefault="009B7EAB" w:rsidP="00635AA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="006F51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17</w:t>
            </w:r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» </w:t>
            </w:r>
            <w:r w:rsidR="006F51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апреля</w:t>
            </w:r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AF1140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202</w:t>
            </w:r>
            <w:r w:rsidR="004C5D74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="00635AA3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</w:t>
            </w:r>
            <w:r w:rsidR="00635AA3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ода</w:t>
            </w:r>
            <w:r w:rsidR="00A837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</w:t>
            </w:r>
            <w:r w:rsidR="00034662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="006F51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07</w:t>
            </w:r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» </w:t>
            </w:r>
            <w:r w:rsidR="006F51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</w:t>
            </w:r>
            <w:r w:rsidR="00D604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я</w:t>
            </w:r>
            <w:r w:rsidR="00B25960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202</w:t>
            </w:r>
            <w:r w:rsidR="004C5D74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="00635AA3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года</w:t>
            </w:r>
          </w:p>
          <w:p w:rsidR="00635AA3" w:rsidRPr="00635AA3" w:rsidRDefault="00635AA3" w:rsidP="00635AA3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4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Способ направления ответов: </w:t>
            </w:r>
          </w:p>
          <w:p w:rsidR="009B7EAB" w:rsidRPr="00EA0830" w:rsidRDefault="009B7EAB" w:rsidP="00635A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Направление по электронной почте на адрес:</w:t>
            </w:r>
            <w:r w:rsidR="00034662"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903BC" w:rsidRPr="00EA0830">
              <w:t>ramon-ekonom@govvrn.ru</w:t>
            </w:r>
            <w:r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635AA3" w:rsidRPr="00635AA3" w:rsidRDefault="00635AA3" w:rsidP="00635AA3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Прилагаемые документы: </w:t>
            </w:r>
          </w:p>
          <w:p w:rsidR="006F51CF" w:rsidRPr="006F51CF" w:rsidRDefault="00EA0830" w:rsidP="006F51C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CA3D71">
              <w:t xml:space="preserve"> </w:t>
            </w:r>
            <w:r w:rsidR="006F51CF" w:rsidRPr="006F51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Постановление администрации Рамонского муниципального района от 16.04.2024 № 152</w:t>
            </w:r>
          </w:p>
          <w:p w:rsidR="006F51CF" w:rsidRDefault="006F51CF" w:rsidP="006F51C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1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в постановление администрации Рамонского муниципального района Воронежской области от 19.12.2023 № 527 «Об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Рамонского муниципального района Воронежской области</w:t>
            </w:r>
          </w:p>
          <w:p w:rsidR="00635AA3" w:rsidRPr="00A731D8" w:rsidRDefault="00EA0830" w:rsidP="006F51C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2. </w:t>
            </w:r>
            <w:r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вопросов, обсуждаемых в ходе публичных консультаций</w:t>
            </w:r>
            <w:r w:rsidRPr="00EA083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9B7EAB" w:rsidRPr="00EA0830" w:rsidRDefault="00EA0830" w:rsidP="00D60D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В целях анализа действующего нормативного правового акта</w:t>
            </w:r>
            <w:r w:rsidR="009B7EAB"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C5D74"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 экономического развития администрации Рамонского муниципального района Воронежской </w:t>
            </w:r>
            <w:r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просит представителей субъектов предпринимательской и иной деятельности, чьи интересы могут быть затронуты принятием данного проекта, представить свою позицию по прилагаемым вопросам</w:t>
            </w:r>
            <w:r w:rsidR="009B7EAB"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0D3EFA" w:rsidRDefault="000D3EFA"/>
    <w:p w:rsidR="008015F7" w:rsidRDefault="008015F7" w:rsidP="00EA083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sectPr w:rsidR="008015F7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AB"/>
    <w:rsid w:val="00006D09"/>
    <w:rsid w:val="0002680D"/>
    <w:rsid w:val="00034662"/>
    <w:rsid w:val="000456E9"/>
    <w:rsid w:val="000521CC"/>
    <w:rsid w:val="00076BEE"/>
    <w:rsid w:val="000779E6"/>
    <w:rsid w:val="000A6A4C"/>
    <w:rsid w:val="000C12A2"/>
    <w:rsid w:val="000D3EFA"/>
    <w:rsid w:val="00116DAA"/>
    <w:rsid w:val="00125F9F"/>
    <w:rsid w:val="001933AD"/>
    <w:rsid w:val="001B703C"/>
    <w:rsid w:val="002271E9"/>
    <w:rsid w:val="00242D09"/>
    <w:rsid w:val="00282D1B"/>
    <w:rsid w:val="002A0350"/>
    <w:rsid w:val="002B6001"/>
    <w:rsid w:val="002B7CC7"/>
    <w:rsid w:val="002C5DF4"/>
    <w:rsid w:val="002D291F"/>
    <w:rsid w:val="0032208C"/>
    <w:rsid w:val="003351D7"/>
    <w:rsid w:val="003361D6"/>
    <w:rsid w:val="00366428"/>
    <w:rsid w:val="003B2613"/>
    <w:rsid w:val="003D07B8"/>
    <w:rsid w:val="003E5FA9"/>
    <w:rsid w:val="004C5D74"/>
    <w:rsid w:val="004D0374"/>
    <w:rsid w:val="004D7507"/>
    <w:rsid w:val="004F536B"/>
    <w:rsid w:val="005B06C9"/>
    <w:rsid w:val="005C26B4"/>
    <w:rsid w:val="00635AA3"/>
    <w:rsid w:val="006A5EE1"/>
    <w:rsid w:val="006B7D8E"/>
    <w:rsid w:val="006F51CF"/>
    <w:rsid w:val="00735F58"/>
    <w:rsid w:val="00744E27"/>
    <w:rsid w:val="0077418B"/>
    <w:rsid w:val="00792030"/>
    <w:rsid w:val="007B0CFD"/>
    <w:rsid w:val="008015F7"/>
    <w:rsid w:val="0083059D"/>
    <w:rsid w:val="008444BE"/>
    <w:rsid w:val="00846345"/>
    <w:rsid w:val="00850621"/>
    <w:rsid w:val="008614CE"/>
    <w:rsid w:val="009269E9"/>
    <w:rsid w:val="00940428"/>
    <w:rsid w:val="00940F85"/>
    <w:rsid w:val="009A54B5"/>
    <w:rsid w:val="009B7EAB"/>
    <w:rsid w:val="009F4B5A"/>
    <w:rsid w:val="00A027AD"/>
    <w:rsid w:val="00A06E6F"/>
    <w:rsid w:val="00A249DB"/>
    <w:rsid w:val="00A32453"/>
    <w:rsid w:val="00A731D8"/>
    <w:rsid w:val="00A837DC"/>
    <w:rsid w:val="00A85485"/>
    <w:rsid w:val="00A903BC"/>
    <w:rsid w:val="00AE6816"/>
    <w:rsid w:val="00AF1140"/>
    <w:rsid w:val="00B016D0"/>
    <w:rsid w:val="00B05153"/>
    <w:rsid w:val="00B2106F"/>
    <w:rsid w:val="00B25960"/>
    <w:rsid w:val="00B61860"/>
    <w:rsid w:val="00C04AB1"/>
    <w:rsid w:val="00C352D6"/>
    <w:rsid w:val="00C36303"/>
    <w:rsid w:val="00C4450F"/>
    <w:rsid w:val="00C8085C"/>
    <w:rsid w:val="00C92AF8"/>
    <w:rsid w:val="00CA3D71"/>
    <w:rsid w:val="00D2381A"/>
    <w:rsid w:val="00D60490"/>
    <w:rsid w:val="00D60D2B"/>
    <w:rsid w:val="00D63FE6"/>
    <w:rsid w:val="00D76D6F"/>
    <w:rsid w:val="00D85920"/>
    <w:rsid w:val="00E3306B"/>
    <w:rsid w:val="00E436F4"/>
    <w:rsid w:val="00E72EBC"/>
    <w:rsid w:val="00EA0830"/>
    <w:rsid w:val="00EB5580"/>
    <w:rsid w:val="00ED039E"/>
    <w:rsid w:val="00EE205F"/>
    <w:rsid w:val="00EE3BBC"/>
    <w:rsid w:val="00EF0D1D"/>
    <w:rsid w:val="00EF305A"/>
    <w:rsid w:val="00F44339"/>
    <w:rsid w:val="00F96503"/>
    <w:rsid w:val="00FA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4F93"/>
  <w15:docId w15:val="{18486C05-9516-49FF-9950-7581E5EB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83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DDA1E-5335-4139-ABB2-56A2535D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Кривошеева татьяна Николаевна</dc:creator>
  <cp:lastModifiedBy>Admin</cp:lastModifiedBy>
  <cp:revision>15</cp:revision>
  <cp:lastPrinted>2024-10-14T10:47:00Z</cp:lastPrinted>
  <dcterms:created xsi:type="dcterms:W3CDTF">2024-03-21T09:16:00Z</dcterms:created>
  <dcterms:modified xsi:type="dcterms:W3CDTF">2024-10-23T13:08:00Z</dcterms:modified>
</cp:coreProperties>
</file>