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</w:t>
      </w:r>
      <w:r w:rsidR="005A3AA2">
        <w:rPr>
          <w:rFonts w:ascii="Times New Roman" w:hAnsi="Times New Roman" w:cs="Times New Roman"/>
          <w:b/>
          <w:sz w:val="28"/>
          <w:szCs w:val="28"/>
        </w:rPr>
        <w:t>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6B3FEB" w:rsidRDefault="00B51D55" w:rsidP="006B3FEB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1.1. Орган-разработчик: </w:t>
      </w:r>
      <w:r w:rsidR="006B3FEB" w:rsidRPr="006B3FEB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010158" w:rsidRDefault="001B19CE" w:rsidP="00DE6994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92DAE">
        <w:rPr>
          <w:rFonts w:eastAsia="Calibri"/>
          <w:i/>
        </w:rPr>
        <w:t xml:space="preserve"> </w:t>
      </w:r>
      <w:r w:rsidR="00010158" w:rsidRPr="00010158">
        <w:rPr>
          <w:i/>
        </w:rPr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</w:p>
    <w:p w:rsidR="001B19CE" w:rsidRPr="008B673F" w:rsidRDefault="001B19CE" w:rsidP="00DE6994">
      <w:pPr>
        <w:ind w:firstLine="708"/>
        <w:jc w:val="both"/>
        <w:rPr>
          <w:rFonts w:eastAsia="Calibri"/>
        </w:rPr>
      </w:pPr>
      <w:r w:rsidRPr="008B673F">
        <w:rPr>
          <w:rFonts w:eastAsia="Calibri"/>
        </w:rPr>
        <w:t>1.3. Предполагаемая дата вступления в си</w:t>
      </w:r>
      <w:r w:rsidR="0044079A">
        <w:rPr>
          <w:rFonts w:eastAsia="Calibri"/>
        </w:rPr>
        <w:t>лу н</w:t>
      </w:r>
      <w:r w:rsidR="00010158">
        <w:rPr>
          <w:rFonts w:eastAsia="Calibri"/>
        </w:rPr>
        <w:t>ормативного правового акта:</w:t>
      </w:r>
      <w:r w:rsidR="00455980">
        <w:rPr>
          <w:rFonts w:eastAsia="Calibri"/>
        </w:rPr>
        <w:t xml:space="preserve"> </w:t>
      </w:r>
      <w:proofErr w:type="gramStart"/>
      <w:r w:rsidR="00175392">
        <w:rPr>
          <w:rFonts w:eastAsia="Calibri"/>
        </w:rPr>
        <w:t>сентябрь</w:t>
      </w:r>
      <w:r w:rsidR="0044079A">
        <w:rPr>
          <w:rFonts w:eastAsia="Calibri"/>
        </w:rPr>
        <w:t xml:space="preserve"> </w:t>
      </w:r>
      <w:r w:rsidR="00DA2AE0">
        <w:rPr>
          <w:rFonts w:eastAsia="Calibri"/>
          <w:i/>
        </w:rPr>
        <w:t xml:space="preserve"> </w:t>
      </w:r>
      <w:r w:rsidR="00DE6994">
        <w:rPr>
          <w:rFonts w:eastAsia="Calibri"/>
          <w:i/>
        </w:rPr>
        <w:t>2024</w:t>
      </w:r>
      <w:proofErr w:type="gramEnd"/>
      <w:r w:rsidR="00EC64EC">
        <w:rPr>
          <w:rFonts w:eastAsia="Calibri"/>
          <w:i/>
        </w:rPr>
        <w:t xml:space="preserve"> 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3C586F" w:rsidRPr="003C586F">
        <w:rPr>
          <w:i/>
        </w:rPr>
        <w:t>Повышение качества жизни населения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</w:t>
      </w:r>
      <w:r w:rsidR="00081858" w:rsidRPr="00081858">
        <w:rPr>
          <w:i/>
        </w:rPr>
        <w:t>.</w:t>
      </w:r>
    </w:p>
    <w:p w:rsidR="003C586F" w:rsidRDefault="001B19CE" w:rsidP="001B19CE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 xml:space="preserve">1.5. Краткое описание целей предлагаемого правового </w:t>
      </w:r>
      <w:r w:rsidRPr="00081858">
        <w:rPr>
          <w:rFonts w:eastAsia="Calibri"/>
          <w:color w:val="000000"/>
        </w:rPr>
        <w:t>регулирования:</w:t>
      </w:r>
      <w:r w:rsidR="00250709" w:rsidRPr="00081858">
        <w:rPr>
          <w:rFonts w:eastAsia="Calibri"/>
          <w:color w:val="000000"/>
        </w:rPr>
        <w:t xml:space="preserve"> </w:t>
      </w:r>
      <w:r w:rsidR="003C586F" w:rsidRPr="003C586F">
        <w:rPr>
          <w:i/>
        </w:rPr>
        <w:t>Повышение качества жизни населения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3C586F" w:rsidRDefault="001B19CE" w:rsidP="001B19CE">
      <w:pPr>
        <w:ind w:firstLine="709"/>
        <w:contextualSpacing/>
        <w:jc w:val="both"/>
        <w:rPr>
          <w:rFonts w:eastAsia="Calibri"/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3C586F" w:rsidRPr="003C586F">
        <w:rPr>
          <w:i/>
        </w:rPr>
        <w:t>Создание благоприятных условий для населения Рамонского муниципального района Воронежской области</w:t>
      </w:r>
      <w:r w:rsidR="003C586F" w:rsidRPr="003C586F">
        <w:rPr>
          <w:rFonts w:eastAsia="Calibri"/>
          <w:i/>
        </w:rPr>
        <w:t xml:space="preserve"> </w:t>
      </w:r>
    </w:p>
    <w:p w:rsidR="001B19CE" w:rsidRPr="008B673F" w:rsidRDefault="001B19CE" w:rsidP="001B19CE">
      <w:pPr>
        <w:ind w:firstLine="709"/>
        <w:contextualSpacing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010158">
        <w:rPr>
          <w:rFonts w:eastAsia="Calibri"/>
          <w:color w:val="000000"/>
        </w:rPr>
        <w:t xml:space="preserve"> 26</w:t>
      </w:r>
      <w:r w:rsidR="00010158">
        <w:rPr>
          <w:rFonts w:eastAsia="Calibri"/>
          <w:i/>
          <w:color w:val="000000"/>
        </w:rPr>
        <w:t>.09</w:t>
      </w:r>
      <w:r w:rsidR="00DE6994">
        <w:rPr>
          <w:rFonts w:eastAsia="Calibri"/>
          <w:i/>
          <w:color w:val="000000"/>
        </w:rPr>
        <w:t>.2024</w:t>
      </w:r>
      <w:r w:rsidRPr="008B673F">
        <w:rPr>
          <w:rFonts w:eastAsia="Calibri"/>
          <w:i/>
          <w:color w:val="000000"/>
        </w:rPr>
        <w:t xml:space="preserve"> по</w:t>
      </w:r>
      <w:r w:rsidR="00010158">
        <w:rPr>
          <w:rFonts w:eastAsia="Calibri"/>
          <w:i/>
          <w:color w:val="000000"/>
        </w:rPr>
        <w:t xml:space="preserve"> 04.10</w:t>
      </w:r>
      <w:r w:rsidR="00250709" w:rsidRPr="008B673F">
        <w:rPr>
          <w:rFonts w:eastAsia="Calibri"/>
          <w:i/>
          <w:color w:val="000000"/>
        </w:rPr>
        <w:t>.202</w:t>
      </w:r>
      <w:r w:rsidR="00DE6994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</w:t>
      </w:r>
      <w:r w:rsidR="00ED2170">
        <w:rPr>
          <w:rFonts w:eastAsia="Calibri"/>
          <w:i/>
          <w:color w:val="000000"/>
        </w:rPr>
        <w:t>епень регулирующего воздействия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DE6994">
        <w:rPr>
          <w:rFonts w:eastAsia="Calibri"/>
          <w:i/>
        </w:rPr>
        <w:t>Говорова Любовь Михайловна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6A0C2D" w:rsidRPr="00DA2AE0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6994">
        <w:rPr>
          <w:rFonts w:ascii="Times New Roman" w:hAnsi="Times New Roman" w:cs="Times New Roman"/>
          <w:i/>
          <w:sz w:val="24"/>
          <w:szCs w:val="24"/>
        </w:rPr>
        <w:t>отдела экономического развития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администрации </w:t>
      </w:r>
      <w:r w:rsidR="00DE6994">
        <w:rPr>
          <w:rFonts w:ascii="Times New Roman" w:hAnsi="Times New Roman" w:cs="Times New Roman"/>
          <w:i/>
          <w:sz w:val="24"/>
          <w:szCs w:val="24"/>
        </w:rPr>
        <w:t xml:space="preserve">Рамонского муниципального района 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>Воронежской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DE6994">
        <w:rPr>
          <w:rFonts w:eastAsia="Calibri"/>
          <w:i/>
        </w:rPr>
        <w:t>8(47340) 5-22-90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ramon</w:t>
      </w:r>
      <w:proofErr w:type="spellEnd"/>
      <w:r w:rsidR="00DE6994" w:rsidRPr="00DE6994">
        <w:rPr>
          <w:rFonts w:eastAsia="Calibri"/>
          <w:i/>
          <w:u w:val="single"/>
        </w:rPr>
        <w:t>-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ekonom</w:t>
      </w:r>
      <w:proofErr w:type="spellEnd"/>
      <w:r w:rsidR="00DE6994" w:rsidRPr="00DE6994">
        <w:rPr>
          <w:rFonts w:eastAsia="Calibri"/>
          <w:i/>
          <w:u w:val="single"/>
        </w:rPr>
        <w:t>@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govvrn</w:t>
      </w:r>
      <w:proofErr w:type="spellEnd"/>
      <w:r w:rsidR="00DE6994" w:rsidRPr="00DE6994">
        <w:rPr>
          <w:rFonts w:eastAsia="Calibri"/>
          <w:i/>
          <w:u w:val="single"/>
        </w:rPr>
        <w:t>.</w:t>
      </w:r>
      <w:proofErr w:type="spellStart"/>
      <w:r w:rsidR="00DE6994" w:rsidRPr="00DE6994">
        <w:rPr>
          <w:rFonts w:eastAsia="Calibri"/>
          <w:i/>
          <w:u w:val="single"/>
          <w:lang w:val="en-US"/>
        </w:rPr>
        <w:t>ru</w:t>
      </w:r>
      <w:proofErr w:type="spellEnd"/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3C586F">
      <w:pPr>
        <w:pStyle w:val="Style6"/>
        <w:tabs>
          <w:tab w:val="left" w:pos="1066"/>
        </w:tabs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="003C586F">
        <w:rPr>
          <w:rFonts w:eastAsia="Calibri"/>
          <w:i/>
        </w:rPr>
        <w:t>проект НПА разработан с целью:</w:t>
      </w:r>
      <w:r w:rsidR="003C586F" w:rsidRPr="003C586F">
        <w:rPr>
          <w:i/>
        </w:rPr>
        <w:t xml:space="preserve"> Создание условий для привлечения </w:t>
      </w:r>
      <w:r w:rsidR="003C586F">
        <w:rPr>
          <w:i/>
        </w:rPr>
        <w:t xml:space="preserve">инвестиций в экономику района. </w:t>
      </w:r>
      <w:r w:rsidR="003C586F" w:rsidRPr="003C586F">
        <w:rPr>
          <w:i/>
        </w:rPr>
        <w:t>Повышение предпринимательской активности и развитие малого и среднего предпринимательства. Создание условий для обеспечения населения</w:t>
      </w:r>
      <w:r w:rsidR="003C586F">
        <w:rPr>
          <w:i/>
        </w:rPr>
        <w:t xml:space="preserve"> доступным и комфортным жильем.</w:t>
      </w:r>
      <w:r w:rsidR="003C586F" w:rsidRPr="003C586F">
        <w:rPr>
          <w:i/>
        </w:rPr>
        <w:t xml:space="preserve"> Обеспечение безопасности проживания населения на территории района.</w:t>
      </w:r>
      <w:r w:rsidR="009E589D" w:rsidRPr="008B673F">
        <w:rPr>
          <w:i/>
        </w:rPr>
        <w:t xml:space="preserve"> </w:t>
      </w:r>
    </w:p>
    <w:p w:rsidR="001B19CE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</w:p>
    <w:p w:rsidR="0010528D" w:rsidRPr="009E589D" w:rsidRDefault="0010528D" w:rsidP="009E589D">
      <w:pPr>
        <w:ind w:firstLine="708"/>
        <w:contextualSpacing/>
        <w:jc w:val="both"/>
        <w:rPr>
          <w:rFonts w:eastAsia="Calibri"/>
          <w:i/>
        </w:rPr>
      </w:pPr>
      <w:r w:rsidRPr="009E589D">
        <w:rPr>
          <w:rFonts w:eastAsia="Calibri"/>
          <w:i/>
        </w:rPr>
        <w:t>1.</w:t>
      </w:r>
      <w:r w:rsidR="009E589D" w:rsidRPr="009E589D">
        <w:rPr>
          <w:rFonts w:eastAsia="Calibri"/>
          <w:i/>
        </w:rPr>
        <w:t xml:space="preserve">Постановлением администрации </w:t>
      </w:r>
      <w:r w:rsidR="00B26F41">
        <w:rPr>
          <w:rFonts w:eastAsia="Calibri"/>
          <w:i/>
        </w:rPr>
        <w:t>Рамонского</w:t>
      </w:r>
      <w:r w:rsidR="009E589D" w:rsidRPr="009E589D">
        <w:rPr>
          <w:rFonts w:eastAsia="Calibri"/>
          <w:i/>
        </w:rPr>
        <w:t xml:space="preserve"> муниципального </w:t>
      </w:r>
      <w:r w:rsidR="001242FB">
        <w:rPr>
          <w:rFonts w:eastAsia="Calibri"/>
          <w:i/>
        </w:rPr>
        <w:t>района Вор</w:t>
      </w:r>
      <w:r w:rsidR="00B26F41">
        <w:rPr>
          <w:rFonts w:eastAsia="Calibri"/>
          <w:i/>
        </w:rPr>
        <w:t xml:space="preserve">онежской области </w:t>
      </w:r>
      <w:r w:rsidR="003C586F" w:rsidRPr="003C586F">
        <w:rPr>
          <w:rFonts w:eastAsia="Calibri"/>
          <w:i/>
        </w:rPr>
        <w:t xml:space="preserve">от 06.12.2013 № 510 «Об утверждении муниципальной программы «Создание </w:t>
      </w:r>
      <w:r w:rsidR="003C586F" w:rsidRPr="003C586F">
        <w:rPr>
          <w:rFonts w:eastAsia="Calibri"/>
          <w:i/>
        </w:rPr>
        <w:lastRenderedPageBreak/>
        <w:t>благоприятных условий для населения Рамонского муниципального района Воронежской области»</w:t>
      </w:r>
      <w:r w:rsidR="00DA2AE0">
        <w:rPr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3C586F">
        <w:rPr>
          <w:i/>
        </w:rPr>
        <w:t>население</w:t>
      </w:r>
      <w:r w:rsidR="009E589D" w:rsidRPr="00B85687">
        <w:rPr>
          <w:i/>
        </w:rPr>
        <w:t xml:space="preserve"> </w:t>
      </w:r>
      <w:r w:rsidR="003C586F">
        <w:rPr>
          <w:i/>
        </w:rPr>
        <w:t>Рамонского муниципального района</w:t>
      </w:r>
      <w:r w:rsidR="00DA2AE0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</w:t>
      </w:r>
      <w:r w:rsidR="003C586F">
        <w:rPr>
          <w:i/>
        </w:rPr>
        <w:t>населения</w:t>
      </w:r>
      <w:r w:rsidR="008B673F" w:rsidRPr="006024B9">
        <w:rPr>
          <w:i/>
        </w:rPr>
        <w:t xml:space="preserve"> в </w:t>
      </w:r>
      <w:proofErr w:type="spellStart"/>
      <w:r w:rsidR="00B26F41">
        <w:rPr>
          <w:i/>
        </w:rPr>
        <w:t>Рамонском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DA2AE0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783863" w:rsidRPr="00783863">
        <w:rPr>
          <w:rFonts w:eastAsia="Calibri"/>
          <w:i/>
          <w:color w:val="000000"/>
        </w:rPr>
        <w:t xml:space="preserve">внесение изменений в существующее </w:t>
      </w:r>
      <w:r w:rsidR="008B673F" w:rsidRPr="00CA4B11">
        <w:rPr>
          <w:i/>
        </w:rPr>
        <w:t>в муниципальном образовании правового регулирования</w:t>
      </w:r>
      <w:r w:rsidR="00A4731D">
        <w:rPr>
          <w:i/>
        </w:rPr>
        <w:t>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8B673F" w:rsidRPr="00CA4B11">
        <w:rPr>
          <w:i/>
        </w:rPr>
        <w:t xml:space="preserve">в соответствии с Федеральным законом </w:t>
      </w:r>
      <w:r w:rsidR="003C586F" w:rsidRPr="003C586F">
        <w:rPr>
          <w:i/>
        </w:rPr>
        <w:t xml:space="preserve">от 28.06.2014 № 172-ФЗ «О стратегическом планировании в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Рамонского муниципального района Воронежской области 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</w:t>
      </w:r>
      <w:r w:rsidR="008E1FAE">
        <w:rPr>
          <w:i/>
        </w:rPr>
        <w:t xml:space="preserve">создание </w:t>
      </w:r>
      <w:r w:rsidR="008E1FAE" w:rsidRPr="008E1FAE">
        <w:rPr>
          <w:i/>
        </w:rPr>
        <w:t xml:space="preserve">благоприятных условий для населения Рамонского муниципального района Воронежской области </w:t>
      </w:r>
      <w:r w:rsidR="008B673F" w:rsidRPr="00CA4B11">
        <w:rPr>
          <w:i/>
        </w:rPr>
        <w:t xml:space="preserve">относятся к компетенции органов местного самоуправления </w:t>
      </w:r>
      <w:r w:rsidR="00DE6994">
        <w:rPr>
          <w:i/>
        </w:rPr>
        <w:t>Рамонского</w:t>
      </w:r>
      <w:r w:rsidR="008B673F">
        <w:rPr>
          <w:i/>
        </w:rPr>
        <w:t xml:space="preserve"> муниципального района Воронежской области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835D19">
        <w:rPr>
          <w:rFonts w:eastAsia="Calibri"/>
          <w:color w:val="000000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835D19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2"/>
        <w:gridCol w:w="2410"/>
        <w:gridCol w:w="2977"/>
      </w:tblGrid>
      <w:tr w:rsidR="001B19CE" w:rsidRPr="009118F3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A4731D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A4731D" w:rsidRDefault="00010158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010158">
              <w:rPr>
                <w:rFonts w:eastAsia="Calibri"/>
                <w:sz w:val="20"/>
                <w:szCs w:val="20"/>
              </w:rPr>
              <w:t>Создание благоприятных условий для населения Рамонского муниципального района Воронежской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307A8" w:rsidP="00EC64E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>
              <w:rPr>
                <w:rFonts w:eastAsia="Calibri"/>
                <w:bCs/>
                <w:sz w:val="20"/>
                <w:szCs w:val="20"/>
              </w:rPr>
              <w:t>31.12.</w:t>
            </w:r>
            <w:r w:rsidR="008B673F" w:rsidRPr="00A4731D">
              <w:rPr>
                <w:rFonts w:eastAsia="Calibri"/>
                <w:bCs/>
                <w:sz w:val="20"/>
                <w:szCs w:val="20"/>
              </w:rPr>
              <w:t>202</w:t>
            </w:r>
            <w:r w:rsidR="00DE6994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A4731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4731D">
              <w:rPr>
                <w:rFonts w:eastAsia="Calibri"/>
                <w:bCs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175392" w:rsidRPr="00175392">
        <w:rPr>
          <w:rFonts w:eastAsia="Calibri"/>
          <w:i/>
        </w:rPr>
        <w:t>Федеральными законами от 28.06.2014 № 172-ФЗ «О стратегическом планировании в Российской Федерации», от 06.10.2003 № 131-ФЗ «Об общих принципах организации местного самоуправления в Российской Федерации»</w:t>
      </w:r>
      <w:r w:rsidR="008B673F" w:rsidRPr="00493B6A">
        <w:rPr>
          <w:i/>
        </w:rPr>
        <w:t>.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2552"/>
        <w:gridCol w:w="1275"/>
        <w:gridCol w:w="1985"/>
      </w:tblGrid>
      <w:tr w:rsidR="001B19CE" w:rsidRPr="009118F3" w:rsidTr="00A4731D">
        <w:tc>
          <w:tcPr>
            <w:tcW w:w="40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27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A4731D">
        <w:tc>
          <w:tcPr>
            <w:tcW w:w="4077" w:type="dxa"/>
            <w:vAlign w:val="center"/>
          </w:tcPr>
          <w:p w:rsidR="001B19CE" w:rsidRPr="00A4731D" w:rsidRDefault="00010158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0158">
              <w:rPr>
                <w:i/>
                <w:sz w:val="20"/>
                <w:szCs w:val="20"/>
              </w:rPr>
              <w:t>Создание благоприятных условий для населения Рамонского муниципального района Воронежской области</w:t>
            </w:r>
          </w:p>
        </w:tc>
        <w:tc>
          <w:tcPr>
            <w:tcW w:w="2552" w:type="dxa"/>
            <w:vAlign w:val="center"/>
          </w:tcPr>
          <w:p w:rsidR="001B19CE" w:rsidRPr="00A4731D" w:rsidRDefault="008B673F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i/>
                <w:sz w:val="20"/>
                <w:szCs w:val="20"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DE6994">
              <w:rPr>
                <w:i/>
                <w:sz w:val="20"/>
                <w:szCs w:val="20"/>
              </w:rPr>
              <w:t>Рамонского</w:t>
            </w:r>
            <w:r w:rsidRPr="00A4731D">
              <w:rPr>
                <w:i/>
                <w:sz w:val="20"/>
                <w:szCs w:val="20"/>
              </w:rPr>
              <w:t xml:space="preserve"> муниципального района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1B19CE" w:rsidRPr="00A4731D" w:rsidRDefault="008B673F" w:rsidP="00A473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B19CE" w:rsidRPr="00A4731D" w:rsidRDefault="0044079A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DE6994">
              <w:rPr>
                <w:rFonts w:eastAsia="Calibri"/>
                <w:bCs/>
                <w:i/>
                <w:sz w:val="20"/>
                <w:szCs w:val="20"/>
              </w:rPr>
              <w:t xml:space="preserve">Рамонского </w:t>
            </w:r>
            <w:r>
              <w:rPr>
                <w:rFonts w:eastAsia="Calibri"/>
                <w:bCs/>
                <w:i/>
                <w:sz w:val="20"/>
                <w:szCs w:val="20"/>
              </w:rPr>
              <w:t>муниципального района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A473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E1FAE" w:rsidP="005631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Население Рамонского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44079A" w:rsidP="00DE699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Данные администрации </w:t>
            </w:r>
            <w:r w:rsidR="00DE6994">
              <w:rPr>
                <w:i/>
                <w:sz w:val="20"/>
                <w:szCs w:val="20"/>
              </w:rPr>
              <w:t>Рамонского</w:t>
            </w:r>
            <w:r>
              <w:rPr>
                <w:i/>
                <w:sz w:val="20"/>
                <w:szCs w:val="20"/>
              </w:rPr>
              <w:t xml:space="preserve">  муниципального района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827"/>
        <w:gridCol w:w="2127"/>
        <w:gridCol w:w="1559"/>
      </w:tblGrid>
      <w:tr w:rsidR="001B19CE" w:rsidRPr="009118F3" w:rsidTr="00A4731D">
        <w:trPr>
          <w:trHeight w:val="1517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A4731D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8E1FAE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8E1FAE">
              <w:rPr>
                <w:rFonts w:eastAsia="Calibri"/>
                <w:bCs/>
                <w:i/>
                <w:iCs/>
                <w:sz w:val="20"/>
                <w:szCs w:val="20"/>
              </w:rPr>
              <w:t>Население Рамонского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A4731D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A4731D">
              <w:rPr>
                <w:rFonts w:eastAsia="Calibri"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10.1. Предполагаемая дата вступления в си</w:t>
      </w:r>
      <w:r w:rsidR="00EC64EC">
        <w:rPr>
          <w:rFonts w:eastAsia="Calibri"/>
        </w:rPr>
        <w:t xml:space="preserve">лу нормативного правового акта: </w:t>
      </w:r>
      <w:r w:rsidR="00175392">
        <w:rPr>
          <w:rFonts w:eastAsia="Calibri"/>
          <w:i/>
        </w:rPr>
        <w:t>сентябрь</w:t>
      </w:r>
      <w:bookmarkStart w:id="4" w:name="_GoBack"/>
      <w:bookmarkEnd w:id="4"/>
      <w:r w:rsidR="00DE6994">
        <w:rPr>
          <w:rFonts w:eastAsia="Calibri"/>
          <w:i/>
        </w:rPr>
        <w:t xml:space="preserve"> 2024</w:t>
      </w:r>
      <w:r w:rsidR="00EC64EC" w:rsidRPr="00EC64EC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A4731D" w:rsidRDefault="00A4731D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bookmarkStart w:id="5" w:name="Par328"/>
      <w:bookmarkEnd w:id="5"/>
      <w:r>
        <w:t xml:space="preserve">11. Информация о сроках проведения публичных консультаций по проекту нормативного правового акта и сводному отчету </w:t>
      </w:r>
      <w:r w:rsidR="00010158">
        <w:rPr>
          <w:b/>
        </w:rPr>
        <w:t>26 сентября 2024 года по 04 октября</w:t>
      </w:r>
      <w:r>
        <w:rPr>
          <w:b/>
        </w:rPr>
        <w:t xml:space="preserve"> 2024 года;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 xml:space="preserve"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</w:t>
      </w:r>
      <w:proofErr w:type="gramStart"/>
      <w:r>
        <w:t xml:space="preserve">воздействия:  </w:t>
      </w:r>
      <w:r>
        <w:rPr>
          <w:b/>
        </w:rPr>
        <w:t>7</w:t>
      </w:r>
      <w:proofErr w:type="gramEnd"/>
      <w:r>
        <w:rPr>
          <w:b/>
        </w:rPr>
        <w:t xml:space="preserve">  рабочих дней;</w:t>
      </w:r>
      <w:r>
        <w:t xml:space="preserve"> 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E84BFD" w:rsidRDefault="00E84BFD" w:rsidP="00E84BFD">
      <w:pPr>
        <w:autoSpaceDE w:val="0"/>
        <w:autoSpaceDN w:val="0"/>
        <w:adjustRightInd w:val="0"/>
        <w:ind w:firstLine="709"/>
        <w:jc w:val="both"/>
      </w:pPr>
      <w: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E84BFD" w:rsidP="00E84BFD">
      <w:pPr>
        <w:autoSpaceDE w:val="0"/>
        <w:autoSpaceDN w:val="0"/>
        <w:adjustRightInd w:val="0"/>
        <w:ind w:firstLine="709"/>
        <w:jc w:val="both"/>
      </w:pPr>
      <w:r>
        <w:t>Не поступали.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10158"/>
    <w:rsid w:val="00047120"/>
    <w:rsid w:val="00081858"/>
    <w:rsid w:val="000844C9"/>
    <w:rsid w:val="00087A98"/>
    <w:rsid w:val="000A0E8B"/>
    <w:rsid w:val="000B36F3"/>
    <w:rsid w:val="000C5D74"/>
    <w:rsid w:val="0010528D"/>
    <w:rsid w:val="00114EB8"/>
    <w:rsid w:val="00115355"/>
    <w:rsid w:val="001242FB"/>
    <w:rsid w:val="00146B57"/>
    <w:rsid w:val="0015257F"/>
    <w:rsid w:val="00175392"/>
    <w:rsid w:val="001A7BE7"/>
    <w:rsid w:val="001B19CE"/>
    <w:rsid w:val="00215C08"/>
    <w:rsid w:val="00230D7F"/>
    <w:rsid w:val="00250709"/>
    <w:rsid w:val="002762A9"/>
    <w:rsid w:val="00280331"/>
    <w:rsid w:val="00293602"/>
    <w:rsid w:val="00293CBA"/>
    <w:rsid w:val="002A3769"/>
    <w:rsid w:val="002F236E"/>
    <w:rsid w:val="003638FC"/>
    <w:rsid w:val="003C586F"/>
    <w:rsid w:val="0044079A"/>
    <w:rsid w:val="00455980"/>
    <w:rsid w:val="00485523"/>
    <w:rsid w:val="004B70FE"/>
    <w:rsid w:val="004F26EA"/>
    <w:rsid w:val="00514DF2"/>
    <w:rsid w:val="00532887"/>
    <w:rsid w:val="005631C2"/>
    <w:rsid w:val="00577353"/>
    <w:rsid w:val="005A3AA2"/>
    <w:rsid w:val="005D7024"/>
    <w:rsid w:val="006A0C2D"/>
    <w:rsid w:val="006B3FEB"/>
    <w:rsid w:val="006F22B7"/>
    <w:rsid w:val="006F3431"/>
    <w:rsid w:val="00707A72"/>
    <w:rsid w:val="007314ED"/>
    <w:rsid w:val="00752458"/>
    <w:rsid w:val="00783863"/>
    <w:rsid w:val="007A359C"/>
    <w:rsid w:val="007E49B2"/>
    <w:rsid w:val="007F096F"/>
    <w:rsid w:val="0082207B"/>
    <w:rsid w:val="00826941"/>
    <w:rsid w:val="008307A8"/>
    <w:rsid w:val="00835D19"/>
    <w:rsid w:val="00885E3D"/>
    <w:rsid w:val="008902C1"/>
    <w:rsid w:val="008B673F"/>
    <w:rsid w:val="008E1FAE"/>
    <w:rsid w:val="0098394A"/>
    <w:rsid w:val="009A1BFD"/>
    <w:rsid w:val="009B7945"/>
    <w:rsid w:val="009E589D"/>
    <w:rsid w:val="00A1420A"/>
    <w:rsid w:val="00A32C7E"/>
    <w:rsid w:val="00A4731D"/>
    <w:rsid w:val="00A54F0D"/>
    <w:rsid w:val="00A758E3"/>
    <w:rsid w:val="00B143DC"/>
    <w:rsid w:val="00B26F41"/>
    <w:rsid w:val="00B351EA"/>
    <w:rsid w:val="00B51D55"/>
    <w:rsid w:val="00B6009E"/>
    <w:rsid w:val="00B74FA5"/>
    <w:rsid w:val="00BC2D86"/>
    <w:rsid w:val="00BE3C9E"/>
    <w:rsid w:val="00C0617A"/>
    <w:rsid w:val="00C46AD6"/>
    <w:rsid w:val="00C843C3"/>
    <w:rsid w:val="00CB40C4"/>
    <w:rsid w:val="00CE1757"/>
    <w:rsid w:val="00D35675"/>
    <w:rsid w:val="00D43DCA"/>
    <w:rsid w:val="00D87CAA"/>
    <w:rsid w:val="00D92AE8"/>
    <w:rsid w:val="00D92DAE"/>
    <w:rsid w:val="00DA2AE0"/>
    <w:rsid w:val="00DB39C5"/>
    <w:rsid w:val="00DB4C48"/>
    <w:rsid w:val="00DE6994"/>
    <w:rsid w:val="00E137FF"/>
    <w:rsid w:val="00E15139"/>
    <w:rsid w:val="00E84BFD"/>
    <w:rsid w:val="00E90420"/>
    <w:rsid w:val="00E963B9"/>
    <w:rsid w:val="00EC64EC"/>
    <w:rsid w:val="00ED2170"/>
    <w:rsid w:val="00ED32E4"/>
    <w:rsid w:val="00F01808"/>
    <w:rsid w:val="00F1102A"/>
    <w:rsid w:val="00F4462F"/>
    <w:rsid w:val="00F70DBF"/>
    <w:rsid w:val="00F83DC0"/>
    <w:rsid w:val="00F87AC9"/>
    <w:rsid w:val="00F9449E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5DC9"/>
  <w15:docId w15:val="{5DFB53DF-5C8E-4F6B-9BD7-A745A434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18001-9D25-4889-A426-D667CCF3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6</cp:revision>
  <cp:lastPrinted>2020-06-22T08:17:00Z</cp:lastPrinted>
  <dcterms:created xsi:type="dcterms:W3CDTF">2024-03-12T06:54:00Z</dcterms:created>
  <dcterms:modified xsi:type="dcterms:W3CDTF">2024-10-28T11:32:00Z</dcterms:modified>
</cp:coreProperties>
</file>