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</w:t>
      </w:r>
      <w:r w:rsidR="00296A00">
        <w:rPr>
          <w:rFonts w:ascii="Times New Roman" w:hAnsi="Times New Roman" w:cs="Times New Roman"/>
          <w:b/>
          <w:sz w:val="28"/>
          <w:szCs w:val="28"/>
        </w:rPr>
        <w:t>екта нормативного правового акта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63662D" w:rsidRDefault="00B51D55" w:rsidP="0063662D">
      <w:pPr>
        <w:ind w:firstLine="708"/>
        <w:jc w:val="both"/>
        <w:rPr>
          <w:i/>
        </w:rPr>
      </w:pPr>
      <w:r w:rsidRPr="008B673F">
        <w:rPr>
          <w:rFonts w:eastAsia="Calibri"/>
        </w:rPr>
        <w:t xml:space="preserve">1.1. Орган-разработчик: </w:t>
      </w:r>
      <w:r w:rsidR="0063662D" w:rsidRPr="0063662D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63662D" w:rsidRDefault="001B19CE" w:rsidP="0063662D">
      <w:pPr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43DCA">
        <w:rPr>
          <w:rFonts w:eastAsia="Calibri"/>
          <w:i/>
        </w:rPr>
        <w:t xml:space="preserve"> </w:t>
      </w:r>
      <w:r w:rsidR="0063662D" w:rsidRPr="0063662D">
        <w:rPr>
          <w:rFonts w:eastAsia="Calibri"/>
          <w:i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1B19CE" w:rsidRPr="008B673F" w:rsidRDefault="001B19CE" w:rsidP="0063662D">
      <w:pPr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1.3. Предполагаемая дата вступления в силу нормативного правового акта: </w:t>
      </w:r>
      <w:r w:rsidR="0063662D">
        <w:rPr>
          <w:rFonts w:eastAsia="Calibri"/>
          <w:i/>
        </w:rPr>
        <w:t>март</w:t>
      </w:r>
      <w:r w:rsidR="009258FD">
        <w:rPr>
          <w:rFonts w:eastAsia="Calibri"/>
          <w:i/>
        </w:rPr>
        <w:t xml:space="preserve"> </w:t>
      </w:r>
      <w:r w:rsidR="0063662D">
        <w:rPr>
          <w:rFonts w:eastAsia="Calibri"/>
          <w:i/>
        </w:rPr>
        <w:t>2024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</w:t>
      </w:r>
      <w:r w:rsidR="0051507A" w:rsidRPr="008B673F">
        <w:rPr>
          <w:i/>
        </w:rPr>
        <w:t>поддержки, направленных</w:t>
      </w:r>
      <w:r w:rsidR="00250709" w:rsidRPr="008B673F">
        <w:rPr>
          <w:i/>
        </w:rPr>
        <w:t xml:space="preserve"> на возмещение части затрат субъектов малого и среднего предпринимательства, связанных с приобретением оборудования</w:t>
      </w:r>
      <w:r w:rsidR="0063662D">
        <w:rPr>
          <w:i/>
        </w:rPr>
        <w:t xml:space="preserve"> </w:t>
      </w:r>
      <w:r w:rsidR="00250709" w:rsidRPr="008B673F">
        <w:rPr>
          <w:i/>
        </w:rPr>
        <w:t>в целях создания и (или) развития, и (или) модернизации производства товаров (работ, услуг)</w:t>
      </w:r>
    </w:p>
    <w:p w:rsidR="00250709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 xml:space="preserve">вание субъектов малого и среднего предпринимательства </w:t>
      </w:r>
      <w:r w:rsidR="0063662D">
        <w:rPr>
          <w:i/>
        </w:rPr>
        <w:t>Рамон</w:t>
      </w:r>
      <w:r w:rsidR="00250709" w:rsidRPr="008B673F">
        <w:rPr>
          <w:i/>
        </w:rPr>
        <w:t>ского 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>оборудования путем предоставления субсидий за счет средств муниципального бюджета, для осуществления мер поддержки,   направленных на возмещение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>на территории Кантемировского муниципального района.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63662D">
        <w:rPr>
          <w:rFonts w:eastAsia="Calibri"/>
          <w:i/>
          <w:color w:val="000000"/>
        </w:rPr>
        <w:t>28.02</w:t>
      </w:r>
      <w:r w:rsidR="00C62A45">
        <w:rPr>
          <w:rFonts w:eastAsia="Calibri"/>
          <w:i/>
          <w:color w:val="000000"/>
        </w:rPr>
        <w:t>.202</w:t>
      </w:r>
      <w:r w:rsidR="0063662D">
        <w:rPr>
          <w:rFonts w:eastAsia="Calibri"/>
          <w:i/>
          <w:color w:val="000000"/>
        </w:rPr>
        <w:t>4</w:t>
      </w:r>
      <w:r w:rsidRPr="008B673F">
        <w:rPr>
          <w:rFonts w:eastAsia="Calibri"/>
          <w:i/>
          <w:color w:val="000000"/>
        </w:rPr>
        <w:t xml:space="preserve"> по</w:t>
      </w:r>
      <w:r w:rsidR="0063662D">
        <w:rPr>
          <w:rFonts w:eastAsia="Calibri"/>
          <w:i/>
          <w:color w:val="000000"/>
        </w:rPr>
        <w:t xml:space="preserve"> 07.03</w:t>
      </w:r>
      <w:r w:rsidR="00250709" w:rsidRPr="008B673F">
        <w:rPr>
          <w:rFonts w:eastAsia="Calibri"/>
          <w:i/>
          <w:color w:val="000000"/>
        </w:rPr>
        <w:t>.202</w:t>
      </w:r>
      <w:r w:rsidR="003B3CFB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  <w:r w:rsidR="00F65D25">
        <w:rPr>
          <w:rFonts w:eastAsia="Calibri"/>
          <w:color w:val="000000"/>
        </w:rPr>
        <w:t xml:space="preserve">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63662D" w:rsidRDefault="001B19CE" w:rsidP="0063662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Ф.И.О.: </w:t>
      </w:r>
      <w:r w:rsidR="0063662D" w:rsidRPr="0063662D">
        <w:rPr>
          <w:rFonts w:eastAsia="Calibri"/>
          <w:i/>
        </w:rPr>
        <w:t>Говорова Любовь Михайловна;</w:t>
      </w:r>
    </w:p>
    <w:p w:rsidR="001B19CE" w:rsidRPr="008B673F" w:rsidRDefault="008902C1" w:rsidP="0063662D">
      <w:pPr>
        <w:autoSpaceDE w:val="0"/>
        <w:autoSpaceDN w:val="0"/>
        <w:adjustRightInd w:val="0"/>
        <w:ind w:firstLine="708"/>
        <w:jc w:val="both"/>
        <w:rPr>
          <w:i/>
        </w:rPr>
      </w:pPr>
      <w:r w:rsidRPr="008B673F">
        <w:rPr>
          <w:rFonts w:eastAsia="Calibri"/>
        </w:rPr>
        <w:t xml:space="preserve"> </w:t>
      </w:r>
      <w:r w:rsidR="001B19CE" w:rsidRPr="008B673F">
        <w:rPr>
          <w:rFonts w:eastAsia="Calibri"/>
        </w:rPr>
        <w:t>Должность:</w:t>
      </w:r>
      <w:r w:rsidR="001B19CE" w:rsidRPr="0051507A">
        <w:rPr>
          <w:rFonts w:eastAsia="Calibri"/>
          <w:i/>
        </w:rPr>
        <w:t xml:space="preserve"> </w:t>
      </w:r>
      <w:r w:rsidR="0063662D" w:rsidRPr="0063662D">
        <w:rPr>
          <w:rFonts w:eastAsia="Calibri"/>
          <w:i/>
        </w:rPr>
        <w:t>Начальник отдела экономического развития администрации Рамонского муниципального района Воронежской области;</w:t>
      </w:r>
    </w:p>
    <w:p w:rsidR="0017216F" w:rsidRDefault="001B19CE" w:rsidP="00F868F8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17216F" w:rsidRPr="0017216F">
        <w:rPr>
          <w:rFonts w:eastAsia="Calibri"/>
          <w:i/>
        </w:rPr>
        <w:t>8(47340) 5-22-90;</w:t>
      </w:r>
    </w:p>
    <w:p w:rsidR="002F236E" w:rsidRDefault="001B19CE" w:rsidP="00F868F8">
      <w:pPr>
        <w:autoSpaceDE w:val="0"/>
        <w:autoSpaceDN w:val="0"/>
        <w:adjustRightInd w:val="0"/>
        <w:ind w:firstLine="708"/>
        <w:jc w:val="both"/>
        <w:rPr>
          <w:rFonts w:eastAsia="Calibri"/>
          <w:i/>
          <w:u w:val="single"/>
        </w:rPr>
      </w:pPr>
      <w:r w:rsidRPr="008B673F">
        <w:rPr>
          <w:rFonts w:eastAsia="Calibri"/>
        </w:rPr>
        <w:t xml:space="preserve">Адрес электронной почты: </w:t>
      </w:r>
      <w:hyperlink r:id="rId5" w:history="1">
        <w:r w:rsidR="00F868F8" w:rsidRPr="009B666C">
          <w:rPr>
            <w:rStyle w:val="a6"/>
            <w:rFonts w:eastAsia="Calibri"/>
            <w:i/>
            <w:lang w:val="en-US"/>
          </w:rPr>
          <w:t>ramon</w:t>
        </w:r>
        <w:r w:rsidR="00F868F8" w:rsidRPr="009B666C">
          <w:rPr>
            <w:rStyle w:val="a6"/>
            <w:rFonts w:eastAsia="Calibri"/>
            <w:i/>
          </w:rPr>
          <w:t>-</w:t>
        </w:r>
        <w:r w:rsidR="00F868F8" w:rsidRPr="009B666C">
          <w:rPr>
            <w:rStyle w:val="a6"/>
            <w:rFonts w:eastAsia="Calibri"/>
            <w:i/>
            <w:lang w:val="en-US"/>
          </w:rPr>
          <w:t>ekonom</w:t>
        </w:r>
        <w:r w:rsidR="00F868F8" w:rsidRPr="009B666C">
          <w:rPr>
            <w:rStyle w:val="a6"/>
            <w:rFonts w:eastAsia="Calibri"/>
            <w:i/>
          </w:rPr>
          <w:t>@</w:t>
        </w:r>
        <w:r w:rsidR="00F868F8" w:rsidRPr="009B666C">
          <w:rPr>
            <w:rStyle w:val="a6"/>
            <w:rFonts w:eastAsia="Calibri"/>
            <w:i/>
            <w:lang w:val="en-US"/>
          </w:rPr>
          <w:t>govvrn</w:t>
        </w:r>
        <w:r w:rsidR="00F868F8" w:rsidRPr="009B666C">
          <w:rPr>
            <w:rStyle w:val="a6"/>
            <w:rFonts w:eastAsia="Calibri"/>
            <w:i/>
          </w:rPr>
          <w:t>.</w:t>
        </w:r>
        <w:proofErr w:type="spellStart"/>
        <w:r w:rsidR="00F868F8" w:rsidRPr="009B666C">
          <w:rPr>
            <w:rStyle w:val="a6"/>
            <w:rFonts w:eastAsia="Calibri"/>
            <w:i/>
            <w:lang w:val="en-US"/>
          </w:rPr>
          <w:t>ru</w:t>
        </w:r>
        <w:proofErr w:type="spellEnd"/>
      </w:hyperlink>
      <w:r w:rsidR="00F868F8" w:rsidRPr="00F868F8">
        <w:rPr>
          <w:rFonts w:eastAsia="Calibri"/>
          <w:i/>
          <w:u w:val="single"/>
        </w:rPr>
        <w:t>.</w:t>
      </w:r>
    </w:p>
    <w:p w:rsidR="00F868F8" w:rsidRPr="00F868F8" w:rsidRDefault="00F868F8" w:rsidP="00F868F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</w:t>
      </w:r>
      <w:r w:rsidR="0051507A">
        <w:rPr>
          <w:i/>
        </w:rPr>
        <w:t xml:space="preserve"> правах и возможных преференций;</w:t>
      </w:r>
      <w:r w:rsidR="009E589D" w:rsidRPr="008B673F">
        <w:rPr>
          <w:i/>
        </w:rPr>
        <w:t xml:space="preserve"> </w:t>
      </w:r>
    </w:p>
    <w:p w:rsidR="0010528D" w:rsidRPr="009E589D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  <w:r w:rsidR="009258FD">
        <w:rPr>
          <w:rFonts w:eastAsia="Calibri"/>
          <w:i/>
        </w:rPr>
        <w:t xml:space="preserve"> </w:t>
      </w:r>
      <w:r w:rsidR="00F868F8" w:rsidRPr="00F868F8">
        <w:rPr>
          <w:rFonts w:eastAsia="Calibri"/>
          <w:i/>
        </w:rPr>
        <w:t xml:space="preserve">Постановление администрации Рамонского муниципального района </w:t>
      </w:r>
      <w:r w:rsidR="00F868F8" w:rsidRPr="00F868F8">
        <w:rPr>
          <w:rFonts w:eastAsia="Calibri"/>
          <w:i/>
        </w:rPr>
        <w:lastRenderedPageBreak/>
        <w:t>Воронежской области от 05.10.2023 № 392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51507A">
        <w:rPr>
          <w:rFonts w:eastAsia="Calibri"/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F868F8">
        <w:rPr>
          <w:i/>
        </w:rPr>
        <w:t>участниками отбора</w:t>
      </w:r>
      <w:r w:rsidR="009E589D" w:rsidRPr="00B85687">
        <w:rPr>
          <w:i/>
        </w:rPr>
        <w:t xml:space="preserve"> на предоставление субсидий являются </w:t>
      </w:r>
      <w:r w:rsidR="00D43DCA">
        <w:rPr>
          <w:i/>
        </w:rPr>
        <w:t xml:space="preserve">официально </w:t>
      </w:r>
      <w:r w:rsidR="0051507A" w:rsidRPr="00B85687">
        <w:rPr>
          <w:i/>
        </w:rPr>
        <w:t>зарегистрированные и</w:t>
      </w:r>
      <w:r w:rsidR="009E589D" w:rsidRPr="00B85687">
        <w:rPr>
          <w:i/>
        </w:rPr>
        <w:t xml:space="preserve"> осуществляющие деятельность в </w:t>
      </w:r>
      <w:proofErr w:type="spellStart"/>
      <w:r w:rsidR="00F868F8">
        <w:rPr>
          <w:i/>
        </w:rPr>
        <w:t>Рамон</w:t>
      </w:r>
      <w:r w:rsidR="0051507A">
        <w:rPr>
          <w:i/>
        </w:rPr>
        <w:t>ском</w:t>
      </w:r>
      <w:proofErr w:type="spellEnd"/>
      <w:r w:rsidR="0051507A">
        <w:rPr>
          <w:i/>
        </w:rPr>
        <w:t xml:space="preserve"> муниципальном</w:t>
      </w:r>
      <w:r w:rsidR="009E589D">
        <w:rPr>
          <w:i/>
        </w:rPr>
        <w:t xml:space="preserve">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</w:t>
      </w:r>
      <w:r w:rsidR="0051507A">
        <w:rPr>
          <w:i/>
        </w:rPr>
        <w:t xml:space="preserve">с </w:t>
      </w:r>
      <w:r w:rsidR="0051507A" w:rsidRPr="00B85687">
        <w:rPr>
          <w:i/>
        </w:rPr>
        <w:t>установленным</w:t>
      </w:r>
      <w:r w:rsidR="009E589D" w:rsidRPr="00B85687">
        <w:rPr>
          <w:i/>
        </w:rPr>
        <w:t xml:space="preserve"> пор</w:t>
      </w:r>
      <w:r w:rsidR="009E589D">
        <w:rPr>
          <w:i/>
        </w:rPr>
        <w:t>ядком о предоставлении субсидий</w:t>
      </w:r>
      <w:r w:rsidR="0051507A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proofErr w:type="spellStart"/>
      <w:r w:rsidR="00F868F8">
        <w:rPr>
          <w:i/>
        </w:rPr>
        <w:t>Рамон</w:t>
      </w:r>
      <w:r w:rsidR="008B673F">
        <w:rPr>
          <w:i/>
        </w:rPr>
        <w:t>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9258FD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8B673F" w:rsidRPr="00CA4B11">
        <w:rPr>
          <w:i/>
        </w:rPr>
        <w:t xml:space="preserve">отсутствие в муниципальном образовании правового регулирования предоставления субсидий </w:t>
      </w:r>
      <w:r w:rsidR="0051507A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</w:t>
      </w:r>
      <w:r w:rsidR="0051507A">
        <w:rPr>
          <w:i/>
        </w:rPr>
        <w:t xml:space="preserve"> и среднего предпринимательства;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2.6. Причины невозможности решения проблемы участниками соответствующих отношений самостоятельно,</w:t>
      </w:r>
      <w:r w:rsidR="00F868F8">
        <w:rPr>
          <w:rFonts w:eastAsia="Calibri"/>
        </w:rPr>
        <w:t xml:space="preserve"> без вмешательства государства:</w:t>
      </w:r>
      <w:r w:rsidR="00115355">
        <w:rPr>
          <w:rFonts w:eastAsia="Calibri"/>
        </w:rPr>
        <w:t xml:space="preserve">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F868F8">
        <w:rPr>
          <w:i/>
        </w:rPr>
        <w:t xml:space="preserve">Рамонского </w:t>
      </w:r>
      <w:r w:rsidR="008B673F">
        <w:rPr>
          <w:i/>
        </w:rPr>
        <w:t>муниципального района Воронежской области</w:t>
      </w:r>
      <w:r w:rsidR="0051507A">
        <w:rPr>
          <w:i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F65D25">
        <w:rPr>
          <w:rFonts w:eastAsia="Calibri"/>
          <w:color w:val="000000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51507A">
        <w:rPr>
          <w:rFonts w:eastAsia="Calibri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3"/>
        <w:gridCol w:w="2268"/>
        <w:gridCol w:w="2410"/>
      </w:tblGrid>
      <w:tr w:rsidR="001B19CE" w:rsidRPr="009118F3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9258FD" w:rsidRDefault="00756F3D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20"/>
                <w:szCs w:val="20"/>
              </w:rPr>
            </w:pPr>
            <w:r w:rsidRPr="00756F3D">
              <w:rPr>
                <w:rFonts w:eastAsia="Calibri"/>
                <w:i/>
                <w:sz w:val="20"/>
                <w:szCs w:val="20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BA1D06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31.12.</w:t>
            </w:r>
            <w:r w:rsidR="008B673F" w:rsidRPr="009258FD">
              <w:rPr>
                <w:rFonts w:eastAsia="Calibri"/>
                <w:bCs/>
                <w:i/>
                <w:sz w:val="20"/>
                <w:szCs w:val="20"/>
              </w:rPr>
              <w:t>202</w:t>
            </w:r>
            <w:r w:rsidR="00FE0BCF">
              <w:rPr>
                <w:rFonts w:eastAsia="Calibri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9258F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51507A">
        <w:rPr>
          <w:i/>
        </w:rPr>
        <w:t>;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8"/>
        <w:gridCol w:w="2977"/>
        <w:gridCol w:w="1701"/>
        <w:gridCol w:w="1843"/>
      </w:tblGrid>
      <w:tr w:rsidR="001B19CE" w:rsidRPr="009118F3" w:rsidTr="009258FD">
        <w:tc>
          <w:tcPr>
            <w:tcW w:w="3368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9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843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9258FD">
        <w:tc>
          <w:tcPr>
            <w:tcW w:w="3368" w:type="dxa"/>
            <w:vAlign w:val="center"/>
          </w:tcPr>
          <w:p w:rsidR="001B19CE" w:rsidRPr="009258FD" w:rsidRDefault="008B673F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Предоставление субсидий</w:t>
            </w:r>
            <w:r w:rsidRPr="009258FD">
              <w:rPr>
                <w:b/>
                <w:i/>
                <w:sz w:val="20"/>
                <w:szCs w:val="20"/>
              </w:rPr>
              <w:t xml:space="preserve"> </w:t>
            </w:r>
            <w:r w:rsidRPr="009258FD">
              <w:rPr>
                <w:i/>
                <w:sz w:val="20"/>
                <w:szCs w:val="20"/>
              </w:rPr>
              <w:t xml:space="preserve">на компенсацию части затрат субъектов малого и среднего </w:t>
            </w:r>
            <w:r w:rsidRPr="009258FD">
              <w:rPr>
                <w:i/>
                <w:sz w:val="20"/>
                <w:szCs w:val="20"/>
              </w:rPr>
              <w:lastRenderedPageBreak/>
              <w:t>предпринимательства, связанны</w:t>
            </w:r>
            <w:r w:rsidR="00756F3D">
              <w:rPr>
                <w:i/>
                <w:sz w:val="20"/>
                <w:szCs w:val="20"/>
              </w:rPr>
              <w:t xml:space="preserve">х с приобретением оборудования </w:t>
            </w:r>
            <w:r w:rsidRPr="009258FD">
              <w:rPr>
                <w:i/>
                <w:sz w:val="20"/>
                <w:szCs w:val="20"/>
              </w:rPr>
              <w:t>в целях создания и (или) развития либо модернизации производства товаров (работ, услуг)»</w:t>
            </w:r>
          </w:p>
        </w:tc>
        <w:tc>
          <w:tcPr>
            <w:tcW w:w="2977" w:type="dxa"/>
            <w:vAlign w:val="center"/>
          </w:tcPr>
          <w:p w:rsidR="001B19CE" w:rsidRPr="009258FD" w:rsidRDefault="008B673F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lastRenderedPageBreak/>
              <w:t xml:space="preserve">Наличие нормативного правового акта, утверждающего порядок предоставления субсидии из </w:t>
            </w:r>
            <w:r w:rsidRPr="009258FD">
              <w:rPr>
                <w:i/>
                <w:sz w:val="20"/>
                <w:szCs w:val="20"/>
              </w:rPr>
              <w:lastRenderedPageBreak/>
              <w:t xml:space="preserve">бюджета </w:t>
            </w:r>
            <w:r w:rsidR="00756F3D">
              <w:rPr>
                <w:i/>
                <w:sz w:val="20"/>
                <w:szCs w:val="20"/>
              </w:rPr>
              <w:t xml:space="preserve">Рамонского </w:t>
            </w:r>
            <w:r w:rsidRPr="009258FD">
              <w:rPr>
                <w:i/>
                <w:sz w:val="20"/>
                <w:szCs w:val="20"/>
              </w:rPr>
              <w:t>муниципального района субъектам малого и среднего предпринимательства</w:t>
            </w:r>
          </w:p>
        </w:tc>
        <w:tc>
          <w:tcPr>
            <w:tcW w:w="1701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1B19CE" w:rsidRPr="009258FD" w:rsidRDefault="00C62A45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756F3D">
              <w:rPr>
                <w:rFonts w:eastAsia="Calibri"/>
                <w:bCs/>
                <w:i/>
                <w:sz w:val="20"/>
                <w:szCs w:val="20"/>
              </w:rPr>
              <w:t>Рамонского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i/>
                <w:sz w:val="20"/>
                <w:szCs w:val="20"/>
              </w:rPr>
              <w:lastRenderedPageBreak/>
              <w:t>муниципального района</w:t>
            </w:r>
            <w:r w:rsidR="00514DF2" w:rsidRPr="009258FD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B19CE" w:rsidRPr="009118F3" w:rsidRDefault="001B19CE" w:rsidP="001B19C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6"/>
        <w:gridCol w:w="2552"/>
        <w:gridCol w:w="1701"/>
      </w:tblGrid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514DF2" w:rsidP="00230D7F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258FD">
              <w:rPr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258FD"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C62A45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администрации </w:t>
            </w:r>
            <w:r w:rsidR="00756F3D">
              <w:rPr>
                <w:sz w:val="20"/>
                <w:szCs w:val="20"/>
              </w:rPr>
              <w:t>Рамонског</w:t>
            </w:r>
            <w:r>
              <w:rPr>
                <w:sz w:val="20"/>
                <w:szCs w:val="20"/>
              </w:rPr>
              <w:t xml:space="preserve">о муниципального района 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685"/>
        <w:gridCol w:w="2268"/>
        <w:gridCol w:w="1560"/>
      </w:tblGrid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</w:t>
      </w:r>
      <w:r w:rsidR="00305DA4">
        <w:rPr>
          <w:rFonts w:eastAsia="Calibri"/>
        </w:rPr>
        <w:t xml:space="preserve">правового акта: </w:t>
      </w:r>
      <w:r w:rsidR="00756F3D">
        <w:rPr>
          <w:rFonts w:eastAsia="Calibri"/>
          <w:i/>
        </w:rPr>
        <w:t>март 2024</w:t>
      </w:r>
      <w:r w:rsidR="00305DA4" w:rsidRPr="00305DA4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617CD" w:rsidRDefault="001617CD" w:rsidP="001617CD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8B673F">
        <w:rPr>
          <w:i/>
        </w:rPr>
        <w:t xml:space="preserve"> отсутствует</w:t>
      </w:r>
      <w:r w:rsidRPr="009118F3">
        <w:t>.</w:t>
      </w:r>
    </w:p>
    <w:p w:rsidR="00756F3D" w:rsidRPr="009118F3" w:rsidRDefault="00756F3D" w:rsidP="001617CD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</w:pPr>
      <w:bookmarkStart w:id="4" w:name="Par328"/>
      <w:bookmarkEnd w:id="4"/>
      <w:r>
        <w:lastRenderedPageBreak/>
        <w:t xml:space="preserve">11. Информация о сроках проведения публичных консультаций по проекту нормативного правового акта и сводному отчету </w:t>
      </w:r>
      <w:r>
        <w:rPr>
          <w:b/>
        </w:rPr>
        <w:t>28 февраля 2024 года по 07 марта 2024 года;</w:t>
      </w: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</w:pPr>
      <w: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</w:t>
      </w:r>
      <w:r>
        <w:t xml:space="preserve">нке регулирующего воздействия: </w:t>
      </w:r>
      <w:bookmarkStart w:id="5" w:name="_GoBack"/>
      <w:bookmarkEnd w:id="5"/>
      <w:r>
        <w:rPr>
          <w:b/>
        </w:rPr>
        <w:t>7  рабочих дней;</w:t>
      </w:r>
      <w:r>
        <w:t xml:space="preserve"> </w:t>
      </w: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</w:pPr>
      <w: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</w:pPr>
      <w:r>
        <w:t>Всего замечаний и предложений: не поступали, из них учтено: полностью: ____, частично: _____.</w:t>
      </w: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</w:pPr>
      <w: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6C3BB7" w:rsidRDefault="006C3BB7" w:rsidP="006C3BB7">
      <w:pPr>
        <w:autoSpaceDE w:val="0"/>
        <w:autoSpaceDN w:val="0"/>
        <w:adjustRightInd w:val="0"/>
        <w:ind w:firstLine="709"/>
        <w:jc w:val="both"/>
      </w:pPr>
      <w:r>
        <w:t>Не поступали.</w:t>
      </w:r>
    </w:p>
    <w:p w:rsidR="00A54F0D" w:rsidRDefault="00A54F0D" w:rsidP="004A0413">
      <w:pPr>
        <w:autoSpaceDE w:val="0"/>
        <w:autoSpaceDN w:val="0"/>
        <w:adjustRightInd w:val="0"/>
        <w:spacing w:line="276" w:lineRule="auto"/>
        <w:ind w:firstLine="709"/>
        <w:jc w:val="both"/>
      </w:pP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47120"/>
    <w:rsid w:val="00087A98"/>
    <w:rsid w:val="000A0E8B"/>
    <w:rsid w:val="000B36F3"/>
    <w:rsid w:val="000C5D74"/>
    <w:rsid w:val="0010528D"/>
    <w:rsid w:val="00115355"/>
    <w:rsid w:val="00146B57"/>
    <w:rsid w:val="0015257F"/>
    <w:rsid w:val="001617CD"/>
    <w:rsid w:val="0017216F"/>
    <w:rsid w:val="001B19CE"/>
    <w:rsid w:val="00215C08"/>
    <w:rsid w:val="00230D7F"/>
    <w:rsid w:val="00240F9E"/>
    <w:rsid w:val="002416AA"/>
    <w:rsid w:val="00250709"/>
    <w:rsid w:val="00271F92"/>
    <w:rsid w:val="002762A9"/>
    <w:rsid w:val="00293602"/>
    <w:rsid w:val="00293CBA"/>
    <w:rsid w:val="00296A00"/>
    <w:rsid w:val="002F236E"/>
    <w:rsid w:val="00305DA4"/>
    <w:rsid w:val="003638FC"/>
    <w:rsid w:val="003B3CFB"/>
    <w:rsid w:val="003C18EF"/>
    <w:rsid w:val="00485523"/>
    <w:rsid w:val="004A0413"/>
    <w:rsid w:val="004B70FE"/>
    <w:rsid w:val="004F26EA"/>
    <w:rsid w:val="00514DF2"/>
    <w:rsid w:val="0051507A"/>
    <w:rsid w:val="00532887"/>
    <w:rsid w:val="00577353"/>
    <w:rsid w:val="0063662D"/>
    <w:rsid w:val="006A0C2D"/>
    <w:rsid w:val="006C3BB7"/>
    <w:rsid w:val="006F22B7"/>
    <w:rsid w:val="006F3431"/>
    <w:rsid w:val="00707A72"/>
    <w:rsid w:val="007314ED"/>
    <w:rsid w:val="00752458"/>
    <w:rsid w:val="00756F3D"/>
    <w:rsid w:val="007A359C"/>
    <w:rsid w:val="007E49B2"/>
    <w:rsid w:val="00817901"/>
    <w:rsid w:val="0082207B"/>
    <w:rsid w:val="00835D19"/>
    <w:rsid w:val="00885E3D"/>
    <w:rsid w:val="008902C1"/>
    <w:rsid w:val="008B673F"/>
    <w:rsid w:val="009258FD"/>
    <w:rsid w:val="0098394A"/>
    <w:rsid w:val="009A1BFD"/>
    <w:rsid w:val="009B7945"/>
    <w:rsid w:val="009E589D"/>
    <w:rsid w:val="00A1420A"/>
    <w:rsid w:val="00A54F0D"/>
    <w:rsid w:val="00A758E3"/>
    <w:rsid w:val="00AF6285"/>
    <w:rsid w:val="00B143DC"/>
    <w:rsid w:val="00B351EA"/>
    <w:rsid w:val="00B51D55"/>
    <w:rsid w:val="00B6009E"/>
    <w:rsid w:val="00B74FA5"/>
    <w:rsid w:val="00BA1D06"/>
    <w:rsid w:val="00BC2D86"/>
    <w:rsid w:val="00BE3C9E"/>
    <w:rsid w:val="00C62A45"/>
    <w:rsid w:val="00C843C3"/>
    <w:rsid w:val="00CB40C4"/>
    <w:rsid w:val="00CE1757"/>
    <w:rsid w:val="00D43DCA"/>
    <w:rsid w:val="00D57C35"/>
    <w:rsid w:val="00D87CAA"/>
    <w:rsid w:val="00D92AE8"/>
    <w:rsid w:val="00DB39C5"/>
    <w:rsid w:val="00DB4C48"/>
    <w:rsid w:val="00E137FF"/>
    <w:rsid w:val="00E15139"/>
    <w:rsid w:val="00E90420"/>
    <w:rsid w:val="00E963B9"/>
    <w:rsid w:val="00ED32E4"/>
    <w:rsid w:val="00F01808"/>
    <w:rsid w:val="00F1102A"/>
    <w:rsid w:val="00F4462F"/>
    <w:rsid w:val="00F65D25"/>
    <w:rsid w:val="00F70DBF"/>
    <w:rsid w:val="00F83DC0"/>
    <w:rsid w:val="00F868F8"/>
    <w:rsid w:val="00F87AC9"/>
    <w:rsid w:val="00F9449E"/>
    <w:rsid w:val="00FB6C14"/>
    <w:rsid w:val="00FC3753"/>
    <w:rsid w:val="00FE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E0F1"/>
  <w15:docId w15:val="{93267494-0E1C-4F2D-8D9B-5CE343B5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0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mon-ekono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B40B8-80A2-4036-9E8C-40C5C696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2020-06-22T08:17:00Z</cp:lastPrinted>
  <dcterms:created xsi:type="dcterms:W3CDTF">2024-03-12T06:55:00Z</dcterms:created>
  <dcterms:modified xsi:type="dcterms:W3CDTF">2024-03-12T06:55:00Z</dcterms:modified>
</cp:coreProperties>
</file>