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D5D" w:rsidRDefault="00092D17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Сводка предложений  </w:t>
      </w:r>
    </w:p>
    <w:p w:rsidR="00322D5D" w:rsidRDefault="00092D17">
      <w:pPr>
        <w:spacing w:after="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287F" w:rsidRDefault="0002054B" w:rsidP="009A287F">
      <w:pPr>
        <w:spacing w:after="45" w:line="238" w:lineRule="auto"/>
      </w:pPr>
      <w:r>
        <w:rPr>
          <w:rFonts w:ascii="Times New Roman" w:eastAsia="Times New Roman" w:hAnsi="Times New Roman" w:cs="Times New Roman"/>
          <w:sz w:val="24"/>
        </w:rPr>
        <w:t>Ссылка на экспертизу</w:t>
      </w:r>
      <w:r w:rsidR="00092D17">
        <w:rPr>
          <w:rFonts w:ascii="Times New Roman" w:eastAsia="Times New Roman" w:hAnsi="Times New Roman" w:cs="Times New Roman"/>
          <w:sz w:val="24"/>
        </w:rPr>
        <w:t xml:space="preserve"> МНПА: </w:t>
      </w:r>
      <w:r w:rsidR="009A287F">
        <w:rPr>
          <w:b/>
          <w:u w:val="single" w:color="000000"/>
        </w:rPr>
        <w:t xml:space="preserve">● Главная ● Деятельность ●Экономика● Оценка регулирующего воздействия </w:t>
      </w:r>
      <w:r w:rsidR="009A287F" w:rsidRPr="0002054B">
        <w:rPr>
          <w:b/>
          <w:u w:val="single" w:color="000000"/>
        </w:rPr>
        <w:t>(</w:t>
      </w:r>
      <w:r w:rsidRPr="0002054B">
        <w:rPr>
          <w:b/>
          <w:u w:val="single" w:color="000000"/>
        </w:rPr>
        <w:t>https://omsu-ramon.gosuslugi.ru/deyatelnost/napravleniya-deyatelnosti/ekonomika/otsenka-reguliruyuschego-vozdeystviya/publichnye-konsultatsii-expertizy-munitsipalnyh-npa/</w:t>
      </w:r>
      <w:r w:rsidR="009A287F" w:rsidRPr="0002054B">
        <w:rPr>
          <w:b/>
        </w:rPr>
        <w:t>);</w:t>
      </w:r>
      <w:r w:rsidR="009A287F">
        <w:t xml:space="preserve"> </w:t>
      </w:r>
    </w:p>
    <w:p w:rsidR="00C11A9F" w:rsidRPr="00A731D8" w:rsidRDefault="00C11A9F" w:rsidP="00C11A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A731D8">
        <w:rPr>
          <w:rFonts w:ascii="Times New Roman" w:hAnsi="Times New Roman" w:cs="Times New Roman"/>
          <w:b/>
          <w:bCs/>
          <w:sz w:val="24"/>
          <w:szCs w:val="24"/>
        </w:rPr>
        <w:t>ормативно - правово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A731D8">
        <w:rPr>
          <w:rFonts w:ascii="Times New Roman" w:hAnsi="Times New Roman" w:cs="Times New Roman"/>
          <w:b/>
          <w:bCs/>
          <w:sz w:val="24"/>
          <w:szCs w:val="24"/>
        </w:rPr>
        <w:t xml:space="preserve"> акт: </w:t>
      </w:r>
    </w:p>
    <w:p w:rsidR="00C11A9F" w:rsidRDefault="00C11A9F" w:rsidP="00C11A9F">
      <w:pPr>
        <w:rPr>
          <w:rFonts w:ascii="Times New Roman" w:hAnsi="Times New Roman" w:cs="Times New Roman"/>
          <w:b/>
          <w:sz w:val="24"/>
          <w:szCs w:val="24"/>
        </w:rPr>
      </w:pPr>
      <w:r w:rsidRPr="00EA0830">
        <w:rPr>
          <w:rFonts w:ascii="Times New Roman" w:hAnsi="Times New Roman" w:cs="Times New Roman"/>
          <w:b/>
          <w:sz w:val="24"/>
          <w:szCs w:val="24"/>
        </w:rPr>
        <w:t xml:space="preserve">Постановление администрации Рамонского муниципального района </w:t>
      </w:r>
      <w:r>
        <w:rPr>
          <w:rFonts w:ascii="Times New Roman" w:hAnsi="Times New Roman" w:cs="Times New Roman"/>
          <w:b/>
          <w:sz w:val="24"/>
          <w:szCs w:val="24"/>
        </w:rPr>
        <w:t>от 24.07.2024 № 333</w:t>
      </w:r>
    </w:p>
    <w:p w:rsidR="00C11A9F" w:rsidRDefault="00C11A9F" w:rsidP="00C11A9F">
      <w:pPr>
        <w:spacing w:after="17" w:line="261" w:lineRule="auto"/>
        <w:ind w:left="-5" w:hanging="10"/>
        <w:rPr>
          <w:rFonts w:ascii="Times New Roman" w:hAnsi="Times New Roman" w:cs="Times New Roman"/>
          <w:sz w:val="24"/>
          <w:szCs w:val="24"/>
        </w:rPr>
      </w:pPr>
      <w:r w:rsidRPr="006B7D8E">
        <w:rPr>
          <w:rFonts w:ascii="Times New Roman" w:hAnsi="Times New Roman" w:cs="Times New Roman"/>
          <w:sz w:val="24"/>
          <w:szCs w:val="24"/>
        </w:rPr>
        <w:t>Об утверждении Порядка предоставления субсидий за счет средств местного бюджета организациям, образующим инфраструктуру поддержки малого и среднего предпринимательства на территории Рамонского муниципального района Воронежской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2D5D" w:rsidRDefault="00092D17" w:rsidP="00C11A9F">
      <w:pPr>
        <w:spacing w:after="17" w:line="261" w:lineRule="auto"/>
        <w:ind w:left="-5" w:hanging="10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Дата проведения публичного обсуждения: </w:t>
      </w:r>
      <w:r w:rsidR="00E178EA">
        <w:rPr>
          <w:rFonts w:ascii="Times New Roman" w:eastAsia="Times New Roman" w:hAnsi="Times New Roman" w:cs="Times New Roman"/>
          <w:b/>
          <w:sz w:val="24"/>
        </w:rPr>
        <w:t>25.07.2024г.-14.08</w:t>
      </w:r>
      <w:r>
        <w:rPr>
          <w:rFonts w:ascii="Times New Roman" w:eastAsia="Times New Roman" w:hAnsi="Times New Roman" w:cs="Times New Roman"/>
          <w:b/>
          <w:sz w:val="24"/>
        </w:rPr>
        <w:t>.2024г.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right="2766" w:hanging="10"/>
      </w:pPr>
      <w:r>
        <w:rPr>
          <w:rFonts w:ascii="Times New Roman" w:eastAsia="Times New Roman" w:hAnsi="Times New Roman" w:cs="Times New Roman"/>
          <w:sz w:val="24"/>
        </w:rPr>
        <w:t>Количество экспертов, участвовавших в обсуждении:</w:t>
      </w:r>
      <w:r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Отчет сгенерирован: </w:t>
      </w:r>
      <w:r w:rsidR="00E178EA">
        <w:rPr>
          <w:rFonts w:ascii="Times New Roman" w:eastAsia="Times New Roman" w:hAnsi="Times New Roman" w:cs="Times New Roman"/>
          <w:b/>
          <w:sz w:val="24"/>
        </w:rPr>
        <w:t>15.08</w:t>
      </w:r>
      <w:r>
        <w:rPr>
          <w:rFonts w:ascii="Times New Roman" w:eastAsia="Times New Roman" w:hAnsi="Times New Roman" w:cs="Times New Roman"/>
          <w:b/>
          <w:sz w:val="24"/>
        </w:rPr>
        <w:t xml:space="preserve">.2024г. </w:t>
      </w:r>
    </w:p>
    <w:p w:rsidR="00322D5D" w:rsidRDefault="00092D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19" w:type="dxa"/>
        <w:tblInd w:w="-62" w:type="dxa"/>
        <w:tblCellMar>
          <w:top w:w="108" w:type="dxa"/>
          <w:left w:w="60" w:type="dxa"/>
          <w:right w:w="31" w:type="dxa"/>
        </w:tblCellMar>
        <w:tblLook w:val="04A0" w:firstRow="1" w:lastRow="0" w:firstColumn="1" w:lastColumn="0" w:noHBand="0" w:noVBand="1"/>
      </w:tblPr>
      <w:tblGrid>
        <w:gridCol w:w="623"/>
        <w:gridCol w:w="3833"/>
        <w:gridCol w:w="2838"/>
        <w:gridCol w:w="1381"/>
        <w:gridCol w:w="744"/>
      </w:tblGrid>
      <w:tr w:rsidR="00322D5D">
        <w:trPr>
          <w:trHeight w:val="7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 обсуждения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Позиция участника обсуждения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Комментарии разработчика </w:t>
            </w:r>
          </w:p>
        </w:tc>
      </w:tr>
      <w:tr w:rsidR="00322D5D" w:rsidTr="00092D17">
        <w:trPr>
          <w:trHeight w:val="80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right="124" w:hanging="1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ИП ГК(Ф)Х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Казим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Абасович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88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Председатель Рамонского РАЙПТК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Трубникова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Наталья Дмитриевна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70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>Директор АНО «Рамонский ЦПП» Золотарева Ольга Юрьевна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92D17" w:rsidTr="00092D17">
        <w:trPr>
          <w:trHeight w:val="102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17" w:rsidRDefault="00092D17" w:rsidP="00092D17">
            <w:pPr>
              <w:ind w:left="153" w:hanging="15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ООО «СП Дон»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Роман Александрович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092D17">
              <w:rPr>
                <w:rFonts w:ascii="Times New Roman" w:eastAsia="Times New Roman" w:hAnsi="Times New Roman" w:cs="Times New Roman"/>
                <w:sz w:val="24"/>
              </w:rPr>
              <w:t>Замечания и предложения не поступили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2D5D" w:rsidTr="00092D17">
        <w:trPr>
          <w:trHeight w:val="309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поступивших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>
        <w:trPr>
          <w:trHeight w:val="490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397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частично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263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неучтенных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</w:tbl>
    <w:p w:rsidR="00322D5D" w:rsidRDefault="00092D17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                                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Говорова Л.М.                    </w:t>
      </w:r>
      <w:r w:rsidR="00E178EA">
        <w:rPr>
          <w:rFonts w:ascii="Times New Roman" w:hAnsi="Times New Roman" w:cs="Times New Roman"/>
          <w:sz w:val="24"/>
          <w:szCs w:val="24"/>
        </w:rPr>
        <w:t xml:space="preserve"> «15» августа</w:t>
      </w:r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092D17">
        <w:rPr>
          <w:rFonts w:ascii="Times New Roman" w:hAnsi="Times New Roman" w:cs="Times New Roman"/>
          <w:sz w:val="24"/>
          <w:szCs w:val="24"/>
        </w:rPr>
        <w:t xml:space="preserve"> года                      ____________ </w:t>
      </w:r>
    </w:p>
    <w:p w:rsidR="00322D5D" w:rsidRPr="00092D17" w:rsidRDefault="00092D17" w:rsidP="00092D1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Дата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Подпись</w:t>
      </w:r>
    </w:p>
    <w:sectPr w:rsidR="00322D5D" w:rsidRPr="00092D17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5D"/>
    <w:rsid w:val="0002054B"/>
    <w:rsid w:val="00092D17"/>
    <w:rsid w:val="00322D5D"/>
    <w:rsid w:val="00444E8D"/>
    <w:rsid w:val="004E1639"/>
    <w:rsid w:val="00690800"/>
    <w:rsid w:val="007E1956"/>
    <w:rsid w:val="009A287F"/>
    <w:rsid w:val="00B649EB"/>
    <w:rsid w:val="00C11A9F"/>
    <w:rsid w:val="00E178EA"/>
    <w:rsid w:val="00E8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3529B"/>
  <w15:docId w15:val="{B92DAD16-E0D6-4DBD-9337-37E1ABC9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11</cp:revision>
  <dcterms:created xsi:type="dcterms:W3CDTF">2024-03-12T08:25:00Z</dcterms:created>
  <dcterms:modified xsi:type="dcterms:W3CDTF">2024-08-28T06:48:00Z</dcterms:modified>
</cp:coreProperties>
</file>