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CD2453" w:rsidRDefault="005E33F7" w:rsidP="00CD2453">
      <w:r>
        <w:t>проект п</w:t>
      </w:r>
      <w:r w:rsidR="00D71DF0">
        <w:t>остановлени</w:t>
      </w:r>
      <w:r>
        <w:t>я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>«</w:t>
      </w:r>
      <w:r w:rsidR="00D71DF0" w:rsidRPr="00D71DF0"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</w:t>
      </w:r>
      <w:r w:rsidR="00D71DF0">
        <w:t>бласти</w:t>
      </w:r>
      <w:r w:rsidR="00FE3DDB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16010B">
        <w:rPr>
          <w:b/>
        </w:rPr>
        <w:t>регулирующмй орган)</w:t>
      </w:r>
      <w:r w:rsidRPr="00CD2453">
        <w:rPr>
          <w:b/>
        </w:rPr>
        <w:t>:</w:t>
      </w:r>
    </w:p>
    <w:p w:rsidR="00CD2453" w:rsidRDefault="00CD2453" w:rsidP="00CD2453">
      <w:r>
        <w:t>Отдел экономики, проектной деятельности и прогнозирования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5E33F7" w:rsidP="00CD2453">
      <w:r>
        <w:t>01.06.2021-18.06.2021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bookmarkStart w:id="0" w:name="_GoBack"/>
      <w:bookmarkEnd w:id="0"/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327575"/>
    <w:rsid w:val="0042484E"/>
    <w:rsid w:val="005E33F7"/>
    <w:rsid w:val="00762050"/>
    <w:rsid w:val="00B97454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9784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14</cp:revision>
  <dcterms:created xsi:type="dcterms:W3CDTF">2019-08-29T05:39:00Z</dcterms:created>
  <dcterms:modified xsi:type="dcterms:W3CDTF">2021-06-28T10:44:00Z</dcterms:modified>
</cp:coreProperties>
</file>