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C33" w:rsidRPr="0016010B" w:rsidRDefault="00BC3C33" w:rsidP="00BC3C33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>
        <w:rPr>
          <w:b/>
          <w:sz w:val="28"/>
          <w:szCs w:val="28"/>
        </w:rPr>
        <w:t>оценки регулирующего воздействия проекта муниципального</w:t>
      </w:r>
      <w:r w:rsidRPr="0016010B">
        <w:rPr>
          <w:b/>
          <w:sz w:val="28"/>
          <w:szCs w:val="28"/>
        </w:rPr>
        <w:t xml:space="preserve"> нормативного правового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BC3C33" w:rsidRDefault="00BC3C33" w:rsidP="00CD2453">
      <w:r>
        <w:t>Проект п</w:t>
      </w:r>
      <w:r w:rsidR="00D71DF0">
        <w:t>остановлени</w:t>
      </w:r>
      <w:r>
        <w:t>я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>
        <w:t>«</w:t>
      </w:r>
      <w:r w:rsidRPr="00BC3C33">
        <w:t>О внесении изменений в 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 при заключении договора (договоров) лизинга оборудования с российскими лизинговыми организациями в целях  создания и (или) развития либо модернизации производства товаров (работ, услуг)»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BC3C33" w:rsidP="00CD2453">
      <w:r>
        <w:t>21.10.2021-10.11.2021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</w:t>
      </w:r>
      <w:r w:rsidR="00BC3C33" w:rsidRPr="00BC3C33">
        <w:rPr>
          <w:b/>
        </w:rPr>
        <w:t xml:space="preserve">         В целях проведения оценки регулирующего воздействия проекта муниципального нормативного правового акта администрация Рамонского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  <w:bookmarkStart w:id="0" w:name="_GoBack"/>
      <w:bookmarkEnd w:id="0"/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6E3668"/>
    <w:rsid w:val="00762050"/>
    <w:rsid w:val="00B12E66"/>
    <w:rsid w:val="00B97454"/>
    <w:rsid w:val="00BC3C33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8995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17</cp:revision>
  <dcterms:created xsi:type="dcterms:W3CDTF">2019-08-29T05:39:00Z</dcterms:created>
  <dcterms:modified xsi:type="dcterms:W3CDTF">2021-11-18T08:03:00Z</dcterms:modified>
</cp:coreProperties>
</file>