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59B3F" w14:textId="67E2E949" w:rsidR="00714CC3" w:rsidRPr="00714CC3" w:rsidRDefault="00714CC3" w:rsidP="00E75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714CC3">
        <w:rPr>
          <w:rFonts w:ascii="Calibri" w:eastAsia="Calibri" w:hAnsi="Calibri" w:cs="Times New Roman"/>
          <w:sz w:val="20"/>
        </w:rPr>
        <w:br/>
      </w:r>
      <w:r w:rsidRPr="00714CC3">
        <w:rPr>
          <w:rFonts w:ascii="Calibri" w:eastAsia="Calibri" w:hAnsi="Calibri" w:cs="Times New Roman"/>
          <w:b/>
          <w:noProof/>
          <w:lang w:eastAsia="ru-RU"/>
        </w:rPr>
        <w:drawing>
          <wp:inline distT="0" distB="0" distL="0" distR="0" wp14:anchorId="1A044577" wp14:editId="30E9B787">
            <wp:extent cx="441960" cy="548640"/>
            <wp:effectExtent l="0" t="0" r="0" b="3810"/>
            <wp:docPr id="3" name="Рисунок 3" descr="Рамонский герб чб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монский герб чб-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181D4" w14:textId="77777777" w:rsidR="00714CC3" w:rsidRPr="00A67D06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D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НАРОДНЫХ ДЕПУТАТОВ</w:t>
      </w:r>
    </w:p>
    <w:p w14:paraId="39AE4F7F" w14:textId="77777777" w:rsidR="00714CC3" w:rsidRPr="00A67D06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D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РАМОНСКОГО МУНИЦИПАЛЬНОГО РАЙОНА </w:t>
      </w:r>
    </w:p>
    <w:p w14:paraId="6F2C9ECA" w14:textId="77777777" w:rsidR="00714CC3" w:rsidRPr="00A67D06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D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14:paraId="1DD49B8E" w14:textId="77777777" w:rsidR="00714CC3" w:rsidRPr="00714CC3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16"/>
          <w:lang w:eastAsia="ru-RU"/>
        </w:rPr>
      </w:pPr>
    </w:p>
    <w:p w14:paraId="04009F1C" w14:textId="77777777" w:rsidR="00A67D06" w:rsidRDefault="00A67D06" w:rsidP="00204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28"/>
          <w:lang w:eastAsia="ru-RU"/>
        </w:rPr>
      </w:pPr>
    </w:p>
    <w:p w14:paraId="006046EB" w14:textId="0DA91767" w:rsidR="00714CC3" w:rsidRDefault="00714CC3" w:rsidP="00204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28"/>
          <w:lang w:eastAsia="ru-RU"/>
        </w:rPr>
      </w:pPr>
      <w:r w:rsidRPr="00A67D06">
        <w:rPr>
          <w:rFonts w:ascii="Times New Roman" w:eastAsia="Times New Roman" w:hAnsi="Times New Roman" w:cs="Times New Roman"/>
          <w:b/>
          <w:spacing w:val="20"/>
          <w:sz w:val="32"/>
          <w:szCs w:val="28"/>
          <w:lang w:eastAsia="ru-RU"/>
        </w:rPr>
        <w:t>Р Е Ш Е Н И Е</w:t>
      </w:r>
    </w:p>
    <w:p w14:paraId="2AF3877C" w14:textId="77777777" w:rsidR="00A67D06" w:rsidRPr="00A67D06" w:rsidRDefault="00A67D06" w:rsidP="00204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28"/>
          <w:lang w:eastAsia="ru-RU"/>
        </w:rPr>
      </w:pPr>
    </w:p>
    <w:p w14:paraId="088D5EEB" w14:textId="77777777" w:rsidR="00714CC3" w:rsidRPr="00714CC3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16"/>
          <w:lang w:eastAsia="ru-RU"/>
        </w:rPr>
      </w:pPr>
    </w:p>
    <w:p w14:paraId="327F2408" w14:textId="0A3FE188" w:rsidR="00714CC3" w:rsidRPr="00714CC3" w:rsidRDefault="00714CC3" w:rsidP="00714CC3">
      <w:pPr>
        <w:tabs>
          <w:tab w:val="left" w:pos="4678"/>
          <w:tab w:val="left" w:pos="482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CC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13292F5" wp14:editId="5C3C7D78">
                <wp:simplePos x="0" y="0"/>
                <wp:positionH relativeFrom="column">
                  <wp:posOffset>548640</wp:posOffset>
                </wp:positionH>
                <wp:positionV relativeFrom="paragraph">
                  <wp:posOffset>198120</wp:posOffset>
                </wp:positionV>
                <wp:extent cx="914400" cy="228600"/>
                <wp:effectExtent l="0" t="0" r="3810" b="190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791747" w14:textId="77777777" w:rsidR="00E35BF2" w:rsidRDefault="00E35BF2" w:rsidP="00714CC3">
                            <w:pPr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  <w:p w14:paraId="117EBF29" w14:textId="77777777" w:rsidR="00E35BF2" w:rsidRDefault="00E35BF2" w:rsidP="00714CC3">
                            <w:pPr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  <w:p w14:paraId="46783C7E" w14:textId="77777777" w:rsidR="00E35BF2" w:rsidRPr="00576CF7" w:rsidRDefault="00E35BF2" w:rsidP="00714CC3">
                            <w:pPr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3292F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3.2pt;margin-top:15.6pt;width:1in;height:1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" filled="f" stroked="f">
                <v:textbox>
                  <w:txbxContent>
                    <w:p w14:paraId="05791747" w14:textId="77777777" w:rsidR="00E35BF2" w:rsidRDefault="00E35BF2" w:rsidP="00714CC3">
                      <w:pPr>
                        <w:rPr>
                          <w:sz w:val="20"/>
                          <w:lang w:val="en-US"/>
                        </w:rPr>
                      </w:pPr>
                    </w:p>
                    <w:p w14:paraId="117EBF29" w14:textId="77777777" w:rsidR="00E35BF2" w:rsidRDefault="00E35BF2" w:rsidP="00714CC3">
                      <w:pPr>
                        <w:rPr>
                          <w:sz w:val="20"/>
                          <w:lang w:val="en-US"/>
                        </w:rPr>
                      </w:pPr>
                    </w:p>
                    <w:p w14:paraId="46783C7E" w14:textId="77777777" w:rsidR="00E35BF2" w:rsidRPr="00576CF7" w:rsidRDefault="00E35BF2" w:rsidP="00714CC3">
                      <w:pPr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14CC3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от____________________№_____</w:t>
      </w:r>
      <w:r w:rsidR="00D21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29613C6" w14:textId="31B0C0C6" w:rsidR="00714CC3" w:rsidRPr="00714CC3" w:rsidRDefault="00E75EDD" w:rsidP="00714CC3">
      <w:pPr>
        <w:tabs>
          <w:tab w:val="left" w:pos="4678"/>
          <w:tab w:val="left" w:pos="482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="00D215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714CC3" w:rsidRPr="00714CC3">
        <w:rPr>
          <w:rFonts w:ascii="Times New Roman" w:eastAsia="Times New Roman" w:hAnsi="Times New Roman" w:cs="Times New Roman"/>
          <w:sz w:val="20"/>
          <w:szCs w:val="20"/>
          <w:lang w:eastAsia="ru-RU"/>
        </w:rPr>
        <w:t>р.п</w:t>
      </w:r>
      <w:proofErr w:type="spellEnd"/>
      <w:r w:rsidR="00714CC3" w:rsidRPr="00714CC3">
        <w:rPr>
          <w:rFonts w:ascii="Times New Roman" w:eastAsia="Times New Roman" w:hAnsi="Times New Roman" w:cs="Times New Roman"/>
          <w:sz w:val="20"/>
          <w:szCs w:val="20"/>
          <w:lang w:eastAsia="ru-RU"/>
        </w:rPr>
        <w:t>. Рамонь</w:t>
      </w:r>
    </w:p>
    <w:p w14:paraId="62816B75" w14:textId="4B29FD24" w:rsidR="00714CC3" w:rsidRPr="00EA7ABD" w:rsidRDefault="00714CC3" w:rsidP="006B1A0B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Положения о муниципальном земельном контроле на территории Рамонского муниципального района Воронежской области</w:t>
      </w:r>
    </w:p>
    <w:p w14:paraId="1336A007" w14:textId="372A3073" w:rsidR="004C1E91" w:rsidRPr="00EA7ABD" w:rsidRDefault="004C1E91" w:rsidP="00E75EDD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4AA03D" w14:textId="77777777" w:rsidR="006B1A0B" w:rsidRDefault="006B1A0B" w:rsidP="00204F2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2647DFD" w14:textId="311D22CB" w:rsidR="003C26D0" w:rsidRPr="00EA7ABD" w:rsidRDefault="00CD1548" w:rsidP="00204F2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A7ABD">
        <w:rPr>
          <w:rFonts w:ascii="Times New Roman" w:hAnsi="Times New Roman" w:cs="Times New Roman"/>
          <w:sz w:val="28"/>
          <w:szCs w:val="28"/>
        </w:rPr>
        <w:t xml:space="preserve">В соответствии со статьей 3 Федерального закона от 31.07.2020 № 248-ФЗ «О государственном контроле (надзоре) и муниципальном контроле в Российской Федерации», </w:t>
      </w:r>
      <w:r w:rsidR="00714CC3" w:rsidRPr="00EA7ABD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BC4C8D" w:rsidRPr="00EA7ABD">
        <w:rPr>
          <w:rFonts w:ascii="Times New Roman" w:hAnsi="Times New Roman" w:cs="Times New Roman"/>
          <w:sz w:val="28"/>
          <w:szCs w:val="28"/>
        </w:rPr>
        <w:t>72</w:t>
      </w:r>
      <w:r w:rsidR="00714CC3" w:rsidRPr="00EA7ABD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</w:t>
      </w:r>
      <w:r w:rsidR="00574CB2">
        <w:rPr>
          <w:rFonts w:ascii="Times New Roman" w:hAnsi="Times New Roman" w:cs="Times New Roman"/>
          <w:sz w:val="28"/>
          <w:szCs w:val="28"/>
        </w:rPr>
        <w:t xml:space="preserve">переданными </w:t>
      </w:r>
      <w:proofErr w:type="spellStart"/>
      <w:r w:rsidR="00472947" w:rsidRPr="00574CB2">
        <w:rPr>
          <w:rFonts w:ascii="Times New Roman" w:hAnsi="Times New Roman" w:cs="Times New Roman"/>
          <w:sz w:val="28"/>
          <w:szCs w:val="28"/>
        </w:rPr>
        <w:t>Рамонск</w:t>
      </w:r>
      <w:r w:rsidR="00AA5794">
        <w:rPr>
          <w:rFonts w:ascii="Times New Roman" w:hAnsi="Times New Roman" w:cs="Times New Roman"/>
          <w:sz w:val="28"/>
          <w:szCs w:val="28"/>
        </w:rPr>
        <w:t>им</w:t>
      </w:r>
      <w:proofErr w:type="spellEnd"/>
      <w:r w:rsidR="00472947" w:rsidRPr="00574CB2">
        <w:rPr>
          <w:rFonts w:ascii="Times New Roman" w:hAnsi="Times New Roman" w:cs="Times New Roman"/>
          <w:sz w:val="28"/>
          <w:szCs w:val="28"/>
        </w:rPr>
        <w:t xml:space="preserve"> городск</w:t>
      </w:r>
      <w:r w:rsidR="00AA5794">
        <w:rPr>
          <w:rFonts w:ascii="Times New Roman" w:hAnsi="Times New Roman" w:cs="Times New Roman"/>
          <w:sz w:val="28"/>
          <w:szCs w:val="28"/>
        </w:rPr>
        <w:t>им</w:t>
      </w:r>
      <w:r w:rsidR="00472947" w:rsidRPr="00574CB2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AA5794">
        <w:rPr>
          <w:rFonts w:ascii="Times New Roman" w:hAnsi="Times New Roman" w:cs="Times New Roman"/>
          <w:sz w:val="28"/>
          <w:szCs w:val="28"/>
        </w:rPr>
        <w:t>ем</w:t>
      </w:r>
      <w:r w:rsidR="00472947" w:rsidRPr="00574CB2">
        <w:rPr>
          <w:rFonts w:ascii="Times New Roman" w:hAnsi="Times New Roman" w:cs="Times New Roman"/>
          <w:sz w:val="28"/>
          <w:szCs w:val="28"/>
        </w:rPr>
        <w:t xml:space="preserve"> Рамонского муниципального района Воронежской области полномочиями по осуществлению муниципального земельного контроля,</w:t>
      </w:r>
      <w:r w:rsidR="0047294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D2466" w:rsidRPr="00EA7ABD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714CC3" w:rsidRPr="00EA7ABD">
        <w:rPr>
          <w:rFonts w:ascii="Times New Roman" w:hAnsi="Times New Roman" w:cs="Times New Roman"/>
          <w:sz w:val="28"/>
          <w:szCs w:val="28"/>
        </w:rPr>
        <w:t>Рамонского муниципального района Воронежской области</w:t>
      </w:r>
      <w:r w:rsidR="00EA7ABD" w:rsidRPr="00EA7ABD">
        <w:rPr>
          <w:rFonts w:ascii="Times New Roman" w:hAnsi="Times New Roman" w:cs="Times New Roman"/>
          <w:sz w:val="28"/>
          <w:szCs w:val="28"/>
        </w:rPr>
        <w:t xml:space="preserve"> </w:t>
      </w:r>
      <w:r w:rsidR="00714CC3" w:rsidRPr="00EA7ABD">
        <w:rPr>
          <w:rFonts w:ascii="Times New Roman" w:hAnsi="Times New Roman" w:cs="Times New Roman"/>
          <w:sz w:val="28"/>
          <w:szCs w:val="28"/>
        </w:rPr>
        <w:t>Совет народных депутатов Рамонского муниципального района Воронежской области</w:t>
      </w:r>
      <w:r w:rsidR="00714CC3" w:rsidRPr="00EA7ABD">
        <w:rPr>
          <w:rFonts w:ascii="Times New Roman" w:hAnsi="Times New Roman" w:cs="Times New Roman"/>
          <w:b/>
          <w:sz w:val="28"/>
          <w:szCs w:val="28"/>
        </w:rPr>
        <w:t xml:space="preserve"> р е ш и л :</w:t>
      </w:r>
    </w:p>
    <w:p w14:paraId="18552C64" w14:textId="17C004D9" w:rsidR="00714CC3" w:rsidRPr="00EA7ABD" w:rsidRDefault="00CD1548" w:rsidP="00E75EDD">
      <w:pPr>
        <w:pStyle w:val="ConsPlusTitle"/>
        <w:numPr>
          <w:ilvl w:val="0"/>
          <w:numId w:val="5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A7ABD">
        <w:rPr>
          <w:rFonts w:ascii="Times New Roman" w:hAnsi="Times New Roman" w:cs="Times New Roman"/>
          <w:b w:val="0"/>
          <w:sz w:val="28"/>
          <w:szCs w:val="28"/>
        </w:rPr>
        <w:t xml:space="preserve">Утвердить прилагаемое </w:t>
      </w:r>
      <w:hyperlink w:anchor="P38" w:history="1">
        <w:r w:rsidRPr="00EA7ABD">
          <w:rPr>
            <w:rFonts w:ascii="Times New Roman" w:hAnsi="Times New Roman" w:cs="Times New Roman"/>
            <w:b w:val="0"/>
            <w:sz w:val="28"/>
            <w:szCs w:val="28"/>
          </w:rPr>
          <w:t>Положение</w:t>
        </w:r>
      </w:hyperlink>
      <w:r w:rsidRPr="00EA7A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4CC3" w:rsidRPr="00EA7ABD">
        <w:rPr>
          <w:rFonts w:ascii="Times New Roman" w:hAnsi="Times New Roman" w:cs="Times New Roman"/>
          <w:b w:val="0"/>
          <w:sz w:val="28"/>
          <w:szCs w:val="28"/>
        </w:rPr>
        <w:t>о муниципальном земельном</w:t>
      </w:r>
      <w:r w:rsidR="00D21563" w:rsidRPr="00EA7A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4CC3" w:rsidRPr="00EA7ABD">
        <w:rPr>
          <w:rFonts w:ascii="Times New Roman" w:hAnsi="Times New Roman" w:cs="Times New Roman"/>
          <w:b w:val="0"/>
          <w:sz w:val="28"/>
          <w:szCs w:val="28"/>
        </w:rPr>
        <w:t>контроле на территории Рамонского муниципального района Воронежской области.</w:t>
      </w:r>
    </w:p>
    <w:p w14:paraId="38D8D928" w14:textId="77777777" w:rsidR="00A60CA5" w:rsidRPr="00EA7ABD" w:rsidRDefault="00714CC3" w:rsidP="00A60CA5">
      <w:pPr>
        <w:pStyle w:val="ConsPlusTitle"/>
        <w:numPr>
          <w:ilvl w:val="0"/>
          <w:numId w:val="5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EA7ABD">
        <w:rPr>
          <w:rFonts w:ascii="Times New Roman" w:hAnsi="Times New Roman" w:cs="Times New Roman"/>
          <w:b w:val="0"/>
          <w:sz w:val="28"/>
          <w:szCs w:val="28"/>
        </w:rPr>
        <w:t>Признать утратившими</w:t>
      </w:r>
      <w:r w:rsidR="009C0FD5" w:rsidRPr="00EA7A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1548" w:rsidRPr="00EA7ABD">
        <w:rPr>
          <w:rFonts w:ascii="Times New Roman" w:hAnsi="Times New Roman" w:cs="Times New Roman"/>
          <w:b w:val="0"/>
          <w:sz w:val="28"/>
          <w:szCs w:val="28"/>
        </w:rPr>
        <w:t>силу</w:t>
      </w:r>
      <w:r w:rsidR="00493E61" w:rsidRPr="00EA7ABD">
        <w:rPr>
          <w:rFonts w:ascii="Times New Roman" w:hAnsi="Times New Roman" w:cs="Times New Roman"/>
          <w:b w:val="0"/>
          <w:sz w:val="28"/>
          <w:szCs w:val="28"/>
        </w:rPr>
        <w:t xml:space="preserve"> решени</w:t>
      </w:r>
      <w:r w:rsidR="00A60CA5" w:rsidRPr="00EA7ABD">
        <w:rPr>
          <w:rFonts w:ascii="Times New Roman" w:hAnsi="Times New Roman" w:cs="Times New Roman"/>
          <w:b w:val="0"/>
          <w:sz w:val="28"/>
          <w:szCs w:val="28"/>
        </w:rPr>
        <w:t>я</w:t>
      </w:r>
      <w:r w:rsidR="00493E61" w:rsidRPr="00EA7ABD">
        <w:rPr>
          <w:rFonts w:ascii="Times New Roman" w:hAnsi="Times New Roman" w:cs="Times New Roman"/>
          <w:b w:val="0"/>
          <w:sz w:val="28"/>
          <w:szCs w:val="28"/>
        </w:rPr>
        <w:t xml:space="preserve"> Совета народных депутатов Рамонского муниципального района Воронежской области</w:t>
      </w:r>
      <w:r w:rsidR="00A60CA5" w:rsidRPr="00EA7ABD">
        <w:rPr>
          <w:rFonts w:ascii="Times New Roman" w:hAnsi="Times New Roman" w:cs="Times New Roman"/>
          <w:b w:val="0"/>
          <w:sz w:val="28"/>
          <w:szCs w:val="28"/>
        </w:rPr>
        <w:t>:</w:t>
      </w:r>
    </w:p>
    <w:p w14:paraId="0225300C" w14:textId="71211779" w:rsidR="0029787F" w:rsidRPr="00EA7ABD" w:rsidRDefault="00A60CA5" w:rsidP="0029787F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A7ABD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493E61" w:rsidRPr="00EA7ABD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5B26D5" w:rsidRPr="00EA7ABD">
        <w:rPr>
          <w:rFonts w:ascii="Times New Roman" w:hAnsi="Times New Roman" w:cs="Times New Roman"/>
          <w:b w:val="0"/>
          <w:sz w:val="28"/>
          <w:szCs w:val="28"/>
        </w:rPr>
        <w:t>05.09.2012</w:t>
      </w:r>
      <w:r w:rsidR="00493E61" w:rsidRPr="00EA7ABD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5B26D5" w:rsidRPr="00EA7ABD">
        <w:rPr>
          <w:rFonts w:ascii="Times New Roman" w:hAnsi="Times New Roman" w:cs="Times New Roman"/>
          <w:b w:val="0"/>
          <w:sz w:val="28"/>
          <w:szCs w:val="28"/>
        </w:rPr>
        <w:t>372</w:t>
      </w:r>
      <w:r w:rsidR="00493E61" w:rsidRPr="00EA7ABD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5B26D5" w:rsidRPr="00EA7ABD">
        <w:rPr>
          <w:rFonts w:ascii="Times New Roman" w:hAnsi="Times New Roman" w:cs="Times New Roman"/>
          <w:b w:val="0"/>
          <w:bCs/>
          <w:sz w:val="28"/>
          <w:szCs w:val="28"/>
        </w:rPr>
        <w:t>Об организации и осуществлении муниципального земельного контроля за использованием земель Рамонского муниципального района Воронежской области</w:t>
      </w:r>
      <w:r w:rsidR="00493E61" w:rsidRPr="00EA7ABD">
        <w:rPr>
          <w:rFonts w:ascii="Times New Roman" w:hAnsi="Times New Roman" w:cs="Times New Roman"/>
          <w:b w:val="0"/>
          <w:sz w:val="28"/>
          <w:szCs w:val="28"/>
        </w:rPr>
        <w:t>»</w:t>
      </w:r>
      <w:r w:rsidRPr="00EA7ABD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65E54ACC" w14:textId="619CB221" w:rsidR="00A60CA5" w:rsidRPr="00EA7ABD" w:rsidRDefault="00A60CA5" w:rsidP="0029787F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EA7ABD">
        <w:rPr>
          <w:rFonts w:ascii="Times New Roman" w:hAnsi="Times New Roman" w:cs="Times New Roman"/>
          <w:b w:val="0"/>
          <w:sz w:val="28"/>
          <w:szCs w:val="28"/>
        </w:rPr>
        <w:lastRenderedPageBreak/>
        <w:t>- от 29.03.2016 № 80 «</w:t>
      </w:r>
      <w:r w:rsidRPr="00EA7ABD">
        <w:rPr>
          <w:rFonts w:ascii="Times New Roman" w:hAnsi="Times New Roman" w:cs="Times New Roman"/>
          <w:b w:val="0"/>
          <w:bCs/>
          <w:sz w:val="28"/>
          <w:szCs w:val="28"/>
        </w:rPr>
        <w:t xml:space="preserve">О внесении изменения в решение Совета народных депутатов Рамонского муниципального района Воронежской области от 05.09.2012 № 372 «О порядке организации и осуществления муниципального земельного контроля за </w:t>
      </w:r>
      <w:r w:rsidR="0029787F" w:rsidRPr="00EA7ABD">
        <w:rPr>
          <w:rFonts w:ascii="Times New Roman" w:hAnsi="Times New Roman" w:cs="Times New Roman"/>
          <w:b w:val="0"/>
          <w:bCs/>
          <w:sz w:val="28"/>
          <w:szCs w:val="28"/>
        </w:rPr>
        <w:t xml:space="preserve">использованием земель в </w:t>
      </w:r>
      <w:proofErr w:type="spellStart"/>
      <w:r w:rsidRPr="00EA7ABD">
        <w:rPr>
          <w:rFonts w:ascii="Times New Roman" w:hAnsi="Times New Roman" w:cs="Times New Roman"/>
          <w:b w:val="0"/>
          <w:bCs/>
          <w:sz w:val="28"/>
          <w:szCs w:val="28"/>
        </w:rPr>
        <w:t>Рамонском</w:t>
      </w:r>
      <w:proofErr w:type="spellEnd"/>
      <w:r w:rsidRPr="00EA7ABD">
        <w:rPr>
          <w:rFonts w:ascii="Times New Roman" w:hAnsi="Times New Roman" w:cs="Times New Roman"/>
          <w:b w:val="0"/>
          <w:bCs/>
          <w:sz w:val="28"/>
          <w:szCs w:val="28"/>
        </w:rPr>
        <w:t xml:space="preserve"> муниципальном районе</w:t>
      </w:r>
      <w:r w:rsidR="0029787F" w:rsidRPr="00EA7ABD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</w:t>
      </w:r>
      <w:r w:rsidRPr="00EA7ABD">
        <w:rPr>
          <w:rFonts w:ascii="Times New Roman" w:hAnsi="Times New Roman" w:cs="Times New Roman"/>
          <w:b w:val="0"/>
          <w:bCs/>
          <w:sz w:val="28"/>
          <w:szCs w:val="28"/>
        </w:rPr>
        <w:t>Воронежской области»</w:t>
      </w:r>
      <w:r w:rsidR="0029787F" w:rsidRPr="00EA7ABD">
        <w:rPr>
          <w:rFonts w:ascii="Times New Roman" w:hAnsi="Times New Roman" w:cs="Times New Roman"/>
          <w:b w:val="0"/>
          <w:sz w:val="28"/>
          <w:szCs w:val="28"/>
          <w:u w:val="single"/>
        </w:rPr>
        <w:t>;</w:t>
      </w:r>
    </w:p>
    <w:p w14:paraId="6D47EE48" w14:textId="65A94F94" w:rsidR="009137C5" w:rsidRPr="00EA7ABD" w:rsidRDefault="00A60CA5" w:rsidP="0029787F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EA7ABD">
        <w:rPr>
          <w:rFonts w:ascii="Times New Roman" w:hAnsi="Times New Roman" w:cs="Times New Roman"/>
          <w:b w:val="0"/>
          <w:bCs/>
          <w:sz w:val="28"/>
          <w:szCs w:val="28"/>
        </w:rPr>
        <w:t xml:space="preserve">- от 29.06.2021 № 89 «О внесении изменений в решение Совета народных депутатов Рамонского муниципального района Воронежской области от 05.09.2012 № 372 «О порядке организации и осуществления муниципального земельного контроля за использованием земель в </w:t>
      </w:r>
      <w:proofErr w:type="spellStart"/>
      <w:r w:rsidRPr="00EA7ABD">
        <w:rPr>
          <w:rFonts w:ascii="Times New Roman" w:hAnsi="Times New Roman" w:cs="Times New Roman"/>
          <w:b w:val="0"/>
          <w:bCs/>
          <w:sz w:val="28"/>
          <w:szCs w:val="28"/>
        </w:rPr>
        <w:t>Рамонском</w:t>
      </w:r>
      <w:proofErr w:type="spellEnd"/>
      <w:r w:rsidRPr="00EA7ABD">
        <w:rPr>
          <w:rFonts w:ascii="Times New Roman" w:hAnsi="Times New Roman" w:cs="Times New Roman"/>
          <w:b w:val="0"/>
          <w:bCs/>
          <w:sz w:val="28"/>
          <w:szCs w:val="28"/>
        </w:rPr>
        <w:t xml:space="preserve"> муниципальном районе Воронежской области»</w:t>
      </w:r>
      <w:r w:rsidR="0029787F" w:rsidRPr="00EA7ABD">
        <w:rPr>
          <w:rFonts w:ascii="Times New Roman" w:hAnsi="Times New Roman" w:cs="Times New Roman"/>
          <w:b w:val="0"/>
          <w:bCs/>
          <w:sz w:val="28"/>
          <w:szCs w:val="28"/>
        </w:rPr>
        <w:t>.</w:t>
      </w:r>
    </w:p>
    <w:p w14:paraId="3F84A85D" w14:textId="5CDE9BE2" w:rsidR="00E75EDD" w:rsidRPr="00EA7ABD" w:rsidRDefault="00E75EDD" w:rsidP="00E75EDD">
      <w:pPr>
        <w:pStyle w:val="ConsPlusTitle"/>
        <w:numPr>
          <w:ilvl w:val="0"/>
          <w:numId w:val="5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A7ABD">
        <w:rPr>
          <w:rFonts w:ascii="Times New Roman" w:hAnsi="Times New Roman" w:cs="Times New Roman"/>
          <w:b w:val="0"/>
          <w:bCs/>
          <w:sz w:val="28"/>
          <w:szCs w:val="28"/>
        </w:rPr>
        <w:t>Опубликовать настоящее решение в официальном издании органов местного самоуправления Рамонского муниципального района Воронежской области «Муниципальный вестник».</w:t>
      </w:r>
    </w:p>
    <w:p w14:paraId="3F549F6E" w14:textId="31335EEA" w:rsidR="00E75EDD" w:rsidRPr="00EA7ABD" w:rsidRDefault="002547DF" w:rsidP="00E75EDD">
      <w:pPr>
        <w:pStyle w:val="ConsPlusTitle"/>
        <w:numPr>
          <w:ilvl w:val="0"/>
          <w:numId w:val="5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A7ABD">
        <w:rPr>
          <w:rFonts w:ascii="Times New Roman" w:hAnsi="Times New Roman" w:cs="Times New Roman"/>
          <w:b w:val="0"/>
          <w:sz w:val="28"/>
          <w:szCs w:val="28"/>
        </w:rPr>
        <w:t>Настоящее решение вступает в силу</w:t>
      </w:r>
      <w:r w:rsidR="004E4E2C" w:rsidRPr="00EA7ABD">
        <w:rPr>
          <w:rFonts w:ascii="Times New Roman" w:hAnsi="Times New Roman" w:cs="Times New Roman"/>
          <w:b w:val="0"/>
          <w:sz w:val="28"/>
          <w:szCs w:val="28"/>
        </w:rPr>
        <w:t xml:space="preserve"> со дня </w:t>
      </w:r>
      <w:r w:rsidR="009C0FD5" w:rsidRPr="00EA7ABD">
        <w:rPr>
          <w:rFonts w:ascii="Times New Roman" w:hAnsi="Times New Roman" w:cs="Times New Roman"/>
          <w:b w:val="0"/>
          <w:sz w:val="28"/>
          <w:szCs w:val="28"/>
        </w:rPr>
        <w:t xml:space="preserve">его </w:t>
      </w:r>
      <w:r w:rsidR="004E4E2C" w:rsidRPr="00EA7ABD">
        <w:rPr>
          <w:rFonts w:ascii="Times New Roman" w:hAnsi="Times New Roman" w:cs="Times New Roman"/>
          <w:b w:val="0"/>
          <w:sz w:val="28"/>
          <w:szCs w:val="28"/>
        </w:rPr>
        <w:t>официального опубликования.</w:t>
      </w:r>
    </w:p>
    <w:p w14:paraId="2654BD78" w14:textId="188CE5E5" w:rsidR="009C78BB" w:rsidRPr="009C5ACB" w:rsidRDefault="00E75EDD" w:rsidP="00E75EDD">
      <w:pPr>
        <w:pStyle w:val="ConsPlusTitle"/>
        <w:numPr>
          <w:ilvl w:val="0"/>
          <w:numId w:val="5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A7ABD">
        <w:rPr>
          <w:rFonts w:ascii="Times New Roman" w:hAnsi="Times New Roman" w:cs="Times New Roman"/>
          <w:b w:val="0"/>
          <w:sz w:val="28"/>
          <w:szCs w:val="28"/>
        </w:rPr>
        <w:t xml:space="preserve">Контроль исполнения настоящего решения оставляю за собой. </w:t>
      </w:r>
      <w:r w:rsidR="00493E61" w:rsidRPr="00EA7ABD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</w:p>
    <w:p w14:paraId="705C3F08" w14:textId="77777777" w:rsidR="009C5ACB" w:rsidRPr="00EA7ABD" w:rsidRDefault="009C5ACB" w:rsidP="009C5ACB">
      <w:pPr>
        <w:pStyle w:val="ConsPlusTitle"/>
        <w:tabs>
          <w:tab w:val="left" w:pos="1134"/>
        </w:tabs>
        <w:spacing w:line="360" w:lineRule="auto"/>
        <w:ind w:left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001"/>
        <w:gridCol w:w="679"/>
        <w:gridCol w:w="4674"/>
      </w:tblGrid>
      <w:tr w:rsidR="00714CC3" w:rsidRPr="00714CC3" w14:paraId="7924CBF4" w14:textId="77777777" w:rsidTr="00714CC3">
        <w:trPr>
          <w:trHeight w:val="1925"/>
          <w:jc w:val="center"/>
        </w:trPr>
        <w:tc>
          <w:tcPr>
            <w:tcW w:w="4077" w:type="dxa"/>
            <w:shd w:val="clear" w:color="auto" w:fill="auto"/>
          </w:tcPr>
          <w:p w14:paraId="5DA77717" w14:textId="4FF05C97" w:rsidR="00E75EDD" w:rsidRPr="00EA7ABD" w:rsidRDefault="00E75EDD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C1F59E5" w14:textId="77777777" w:rsidR="00714CC3" w:rsidRPr="00EA7ABD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9C876E4" w14:textId="710BEDA5" w:rsidR="00714CC3" w:rsidRPr="00EA7ABD" w:rsidRDefault="00D2156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A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D2D65" w:rsidRPr="00EA7A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="00714CC3" w:rsidRPr="00EA7A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</w:p>
          <w:p w14:paraId="2A85D45C" w14:textId="3FB76B2F" w:rsid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A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14:paraId="7A97C170" w14:textId="6BA52694" w:rsidR="008B4BE9" w:rsidRDefault="008B4BE9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9C5F6CC" w14:textId="77777777" w:rsidR="008B4BE9" w:rsidRPr="00EA7ABD" w:rsidRDefault="008B4BE9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B30847E" w14:textId="77777777" w:rsidR="00714CC3" w:rsidRPr="00EA7ABD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F57C305" w14:textId="77777777" w:rsidR="00714CC3" w:rsidRPr="00EA7ABD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ABD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_______________</w:t>
            </w:r>
            <w:r w:rsidRPr="00EA7A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Н.В. Фролов</w:t>
            </w:r>
          </w:p>
        </w:tc>
        <w:tc>
          <w:tcPr>
            <w:tcW w:w="709" w:type="dxa"/>
            <w:shd w:val="clear" w:color="auto" w:fill="auto"/>
          </w:tcPr>
          <w:p w14:paraId="24E16A5D" w14:textId="77777777" w:rsidR="00714CC3" w:rsidRPr="00EA7ABD" w:rsidRDefault="00714CC3" w:rsidP="00714CC3">
            <w:pPr>
              <w:numPr>
                <w:ilvl w:val="0"/>
                <w:numId w:val="3"/>
              </w:numPr>
              <w:tabs>
                <w:tab w:val="left" w:pos="-1620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14:paraId="76BA3990" w14:textId="77777777" w:rsidR="00714CC3" w:rsidRPr="00EA7ABD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13F49F6" w14:textId="77777777" w:rsidR="00714CC3" w:rsidRPr="00EA7ABD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8932A73" w14:textId="77777777" w:rsidR="009C5ACB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A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  <w:p w14:paraId="54055DEC" w14:textId="25E16DF0" w:rsid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A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народных депутатов муниципального района</w:t>
            </w:r>
          </w:p>
          <w:p w14:paraId="5443563F" w14:textId="77777777" w:rsidR="008B4BE9" w:rsidRPr="00EA7ABD" w:rsidRDefault="008B4BE9" w:rsidP="00714CC3">
            <w:pPr>
              <w:tabs>
                <w:tab w:val="left" w:pos="-16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CF114BA" w14:textId="77777777" w:rsidR="00714CC3" w:rsidRPr="00EA7ABD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7B51648" w14:textId="77777777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ABD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________________</w:t>
            </w:r>
            <w:r w:rsidRPr="00EA7A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А.В. </w:t>
            </w:r>
            <w:proofErr w:type="spellStart"/>
            <w:r w:rsidRPr="00EA7A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Расходчиков</w:t>
            </w:r>
            <w:proofErr w:type="spellEnd"/>
          </w:p>
        </w:tc>
      </w:tr>
    </w:tbl>
    <w:p w14:paraId="69A6EA12" w14:textId="77777777" w:rsidR="003E394A" w:rsidRPr="00C41F91" w:rsidRDefault="003E394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36E9CC4" w14:textId="77777777" w:rsidR="003E394A" w:rsidRPr="00C41F91" w:rsidRDefault="003E394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C378C78" w14:textId="77777777" w:rsidR="00E87687" w:rsidRDefault="00493E6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AEE5F0B" w14:textId="77777777" w:rsidR="009C78BB" w:rsidRPr="00AA0F43" w:rsidRDefault="003707F8" w:rsidP="00C1122E">
      <w:pPr>
        <w:tabs>
          <w:tab w:val="left" w:pos="-1620"/>
        </w:tabs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F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УТВЕРЖДЕНО</w:t>
      </w:r>
    </w:p>
    <w:p w14:paraId="7E83FF66" w14:textId="77777777" w:rsidR="00714CC3" w:rsidRDefault="00714CC3" w:rsidP="00C1122E">
      <w:pPr>
        <w:tabs>
          <w:tab w:val="left" w:pos="-1620"/>
        </w:tabs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</w:t>
      </w:r>
      <w:r w:rsidRPr="00714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народных депутатов Рамонского муниципального района Воронежской области </w:t>
      </w:r>
    </w:p>
    <w:p w14:paraId="571EEAAC" w14:textId="3A80E954" w:rsidR="00714CC3" w:rsidRPr="00714CC3" w:rsidRDefault="00714CC3" w:rsidP="00C1122E">
      <w:pPr>
        <w:tabs>
          <w:tab w:val="left" w:pos="-1620"/>
        </w:tabs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CC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12.10.2021 № ____</w:t>
      </w:r>
    </w:p>
    <w:p w14:paraId="05337B9A" w14:textId="77777777" w:rsidR="006713E9" w:rsidRPr="005A190E" w:rsidRDefault="006713E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319809D" w14:textId="77777777" w:rsidR="00CD1548" w:rsidRPr="005A190E" w:rsidRDefault="00CD15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D4FCDE8" w14:textId="3B2C59D8" w:rsidR="00714CC3" w:rsidRPr="00EA7ABD" w:rsidRDefault="002D0B55" w:rsidP="00714C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"/>
      <w:bookmarkEnd w:id="0"/>
      <w:r>
        <w:rPr>
          <w:rFonts w:ascii="Times New Roman" w:hAnsi="Times New Roman" w:cs="Times New Roman"/>
          <w:sz w:val="28"/>
          <w:szCs w:val="28"/>
        </w:rPr>
        <w:t>ПОЛОЖЕНИЕ</w:t>
      </w:r>
      <w:r w:rsidR="009C0FD5" w:rsidRPr="00EA7A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E82DF8" w14:textId="77777777" w:rsidR="00714CC3" w:rsidRPr="00EA7ABD" w:rsidRDefault="00714CC3" w:rsidP="00714C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A7ABD">
        <w:rPr>
          <w:rFonts w:ascii="Times New Roman" w:hAnsi="Times New Roman" w:cs="Times New Roman"/>
          <w:sz w:val="28"/>
          <w:szCs w:val="28"/>
        </w:rPr>
        <w:t xml:space="preserve">о муниципальном земельном контроле на территории </w:t>
      </w:r>
    </w:p>
    <w:p w14:paraId="6EA17243" w14:textId="1487732D" w:rsidR="00233BD1" w:rsidRPr="00EA7ABD" w:rsidRDefault="00714CC3" w:rsidP="00714C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A7ABD">
        <w:rPr>
          <w:rFonts w:ascii="Times New Roman" w:hAnsi="Times New Roman" w:cs="Times New Roman"/>
          <w:sz w:val="28"/>
          <w:szCs w:val="28"/>
        </w:rPr>
        <w:t>Рамонского муниципального района Воронежской области</w:t>
      </w:r>
    </w:p>
    <w:p w14:paraId="2B5A49E9" w14:textId="77777777" w:rsidR="00714CC3" w:rsidRPr="00EA7ABD" w:rsidRDefault="00714CC3" w:rsidP="00714C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781E548B" w14:textId="77777777" w:rsidR="004B1A01" w:rsidRPr="00EA7ABD" w:rsidRDefault="004B1A01" w:rsidP="00E87687">
      <w:pPr>
        <w:pStyle w:val="1"/>
      </w:pPr>
      <w:bookmarkStart w:id="1" w:name="_Toc84344277"/>
      <w:bookmarkStart w:id="2" w:name="_Toc84401537"/>
      <w:bookmarkStart w:id="3" w:name="_Toc84402317"/>
      <w:r w:rsidRPr="00EA7ABD">
        <w:t>Общие положения</w:t>
      </w:r>
      <w:bookmarkEnd w:id="1"/>
      <w:bookmarkEnd w:id="2"/>
      <w:bookmarkEnd w:id="3"/>
    </w:p>
    <w:p w14:paraId="3E9E4D76" w14:textId="77777777" w:rsidR="004B1A01" w:rsidRPr="00EA7ABD" w:rsidRDefault="004B1A01" w:rsidP="004B1A0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7A09FD" w14:textId="3662EBCA" w:rsidR="004B1A01" w:rsidRPr="00EA7ABD" w:rsidRDefault="00684EEC" w:rsidP="00D21563">
      <w:pPr>
        <w:pStyle w:val="a9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Положение </w:t>
      </w:r>
      <w:r w:rsidRPr="00EA7ABD">
        <w:rPr>
          <w:rFonts w:ascii="Times New Roman" w:hAnsi="Times New Roman" w:cs="Times New Roman"/>
          <w:sz w:val="28"/>
          <w:szCs w:val="28"/>
        </w:rPr>
        <w:t xml:space="preserve">о муниципальном земельном контроле на территории </w:t>
      </w: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 муниципального района Воронежской области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положение о муниципальном контроле) устанавливает порядок организации и осуществления муниципального контроля в сфере </w:t>
      </w:r>
      <w:r w:rsidR="008472F8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законодательства в отношении объектов земельных отношений на территории Рамонского муниципального района Воронежской области (далее – муниципальный контроль).</w:t>
      </w:r>
    </w:p>
    <w:p w14:paraId="74F155CC" w14:textId="2A1DF477" w:rsidR="004B1A01" w:rsidRPr="00EA7ABD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Муниципальный контроль осущ</w:t>
      </w:r>
      <w:r w:rsidR="008472F8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ествляется администрацией Рамонского муниципального района Воронежской области 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0B3718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69756FDD" w14:textId="128667D3" w:rsidR="004B1A01" w:rsidRPr="00EA7ABD" w:rsidRDefault="004B1A01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Должностными лицами</w:t>
      </w:r>
      <w:r w:rsidR="00735A3E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3718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уполномоченными на осуществление муниципального контроля</w:t>
      </w:r>
      <w:r w:rsidR="008472F8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 </w:t>
      </w:r>
    </w:p>
    <w:p w14:paraId="35678565" w14:textId="1CD19B12" w:rsidR="00735A3E" w:rsidRPr="00EA7ABD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- глава Рамонского муниципального района Воронежской области</w:t>
      </w:r>
      <w:r w:rsidR="000B3718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глава муниципального района)</w:t>
      </w: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B45DF51" w14:textId="676C1D66" w:rsidR="00735A3E" w:rsidRPr="00EA7ABD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</w:t>
      </w:r>
      <w:r w:rsidR="00384CE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  <w:r w:rsidR="000B3718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дминистрации;</w:t>
      </w:r>
    </w:p>
    <w:p w14:paraId="2139FF97" w14:textId="1876C56B" w:rsidR="004B1A01" w:rsidRPr="00EA7ABD" w:rsidRDefault="00735A3E" w:rsidP="000B371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C505D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отдела имущественных и земельных отношений</w:t>
      </w:r>
      <w:r w:rsidR="000B3718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1C505D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22C9574" w14:textId="0D2864B9" w:rsidR="001C505D" w:rsidRPr="00EA7ABD" w:rsidRDefault="001C505D" w:rsidP="001C505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- главный специалист отдела имущественных и земельных отношений Администрации.</w:t>
      </w:r>
    </w:p>
    <w:p w14:paraId="1F805A3D" w14:textId="293586C9" w:rsidR="001C505D" w:rsidRPr="00EA7ABD" w:rsidRDefault="001C505D" w:rsidP="000B371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81A466" w14:textId="29D1AD9B" w:rsidR="001C505D" w:rsidRPr="00EA7ABD" w:rsidRDefault="001C505D" w:rsidP="000B371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должностные обязанности указанных </w:t>
      </w:r>
      <w:r w:rsidR="006F7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 </w:t>
      </w: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их должностными инструкциями входит осуществление полномочий по муниципальному контролю.</w:t>
      </w:r>
    </w:p>
    <w:p w14:paraId="356C00A9" w14:textId="098D362D" w:rsidR="004B1A01" w:rsidRPr="00EA7ABD" w:rsidRDefault="008472F8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A7ABD">
        <w:rPr>
          <w:rFonts w:ascii="Times New Roman" w:hAnsi="Times New Roman" w:cs="Times New Roman"/>
          <w:sz w:val="28"/>
          <w:szCs w:val="28"/>
        </w:rPr>
        <w:t>Должностным</w:t>
      </w:r>
      <w:r w:rsidR="007A11DC">
        <w:rPr>
          <w:rFonts w:ascii="Times New Roman" w:hAnsi="Times New Roman" w:cs="Times New Roman"/>
          <w:sz w:val="28"/>
          <w:szCs w:val="28"/>
        </w:rPr>
        <w:t>и</w:t>
      </w:r>
      <w:r w:rsidR="004B1A01" w:rsidRPr="00EA7ABD">
        <w:rPr>
          <w:rFonts w:ascii="Times New Roman" w:hAnsi="Times New Roman" w:cs="Times New Roman"/>
          <w:sz w:val="28"/>
          <w:szCs w:val="28"/>
        </w:rPr>
        <w:t xml:space="preserve"> лиц</w:t>
      </w:r>
      <w:r w:rsidR="007A11DC">
        <w:rPr>
          <w:rFonts w:ascii="Times New Roman" w:hAnsi="Times New Roman" w:cs="Times New Roman"/>
          <w:sz w:val="28"/>
          <w:szCs w:val="28"/>
        </w:rPr>
        <w:t>ами</w:t>
      </w:r>
      <w:r w:rsidR="004B1A01" w:rsidRPr="00EA7ABD">
        <w:rPr>
          <w:rFonts w:ascii="Times New Roman" w:hAnsi="Times New Roman" w:cs="Times New Roman"/>
          <w:sz w:val="28"/>
          <w:szCs w:val="28"/>
        </w:rPr>
        <w:t xml:space="preserve"> </w:t>
      </w:r>
      <w:r w:rsidR="000B3718" w:rsidRPr="00EA7ABD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EA7ABD">
        <w:rPr>
          <w:rFonts w:ascii="Times New Roman" w:hAnsi="Times New Roman" w:cs="Times New Roman"/>
          <w:sz w:val="28"/>
          <w:szCs w:val="28"/>
        </w:rPr>
        <w:t>, уполномоченным</w:t>
      </w:r>
      <w:r w:rsidR="001B4BFB">
        <w:rPr>
          <w:rFonts w:ascii="Times New Roman" w:hAnsi="Times New Roman" w:cs="Times New Roman"/>
          <w:sz w:val="28"/>
          <w:szCs w:val="28"/>
        </w:rPr>
        <w:t>и</w:t>
      </w:r>
      <w:bookmarkStart w:id="4" w:name="_GoBack"/>
      <w:bookmarkEnd w:id="4"/>
      <w:r w:rsidR="004B1A01" w:rsidRPr="00EA7ABD">
        <w:rPr>
          <w:rFonts w:ascii="Times New Roman" w:hAnsi="Times New Roman" w:cs="Times New Roman"/>
          <w:sz w:val="28"/>
          <w:szCs w:val="28"/>
        </w:rPr>
        <w:t xml:space="preserve"> на принятие решений о проведении контрольных (надзорных) мероприятий, являются</w:t>
      </w:r>
      <w:r w:rsidRPr="00EA7ABD">
        <w:rPr>
          <w:rFonts w:ascii="Times New Roman" w:hAnsi="Times New Roman" w:cs="Times New Roman"/>
          <w:sz w:val="28"/>
          <w:szCs w:val="28"/>
        </w:rPr>
        <w:t xml:space="preserve"> глава муниципального района</w:t>
      </w:r>
      <w:r w:rsidR="00AA0F43" w:rsidRPr="00EA7ABD">
        <w:rPr>
          <w:rFonts w:ascii="Times New Roman" w:hAnsi="Times New Roman" w:cs="Times New Roman"/>
          <w:sz w:val="28"/>
          <w:szCs w:val="28"/>
        </w:rPr>
        <w:t>, заместител</w:t>
      </w:r>
      <w:r w:rsidR="003211F1">
        <w:rPr>
          <w:rFonts w:ascii="Times New Roman" w:hAnsi="Times New Roman" w:cs="Times New Roman"/>
          <w:sz w:val="28"/>
          <w:szCs w:val="28"/>
        </w:rPr>
        <w:t>ь</w:t>
      </w:r>
      <w:r w:rsidR="00AA0F43" w:rsidRPr="00EA7ABD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0B3718" w:rsidRPr="00EA7ABD">
        <w:rPr>
          <w:rFonts w:ascii="Times New Roman" w:hAnsi="Times New Roman" w:cs="Times New Roman"/>
          <w:sz w:val="28"/>
          <w:szCs w:val="28"/>
        </w:rPr>
        <w:t>А</w:t>
      </w:r>
      <w:r w:rsidR="00AA0F43" w:rsidRPr="00EA7ABD">
        <w:rPr>
          <w:rFonts w:ascii="Times New Roman" w:hAnsi="Times New Roman" w:cs="Times New Roman"/>
          <w:sz w:val="28"/>
          <w:szCs w:val="28"/>
        </w:rPr>
        <w:t>дминистрации</w:t>
      </w:r>
      <w:r w:rsidRPr="00EA7ABD">
        <w:rPr>
          <w:rFonts w:ascii="Times New Roman" w:hAnsi="Times New Roman" w:cs="Times New Roman"/>
          <w:sz w:val="28"/>
          <w:szCs w:val="28"/>
        </w:rPr>
        <w:t>.</w:t>
      </w:r>
    </w:p>
    <w:p w14:paraId="0B622BF7" w14:textId="38E1AFE8" w:rsidR="004B1A01" w:rsidRPr="007B5725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 отношениям, связанным с осуществлением муниципального контроля применяются положения Федерального </w:t>
      </w:r>
      <w:hyperlink r:id="rId9" w:history="1">
        <w:r w:rsidR="004B1A01" w:rsidRPr="00EA7AB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31.07.2020 № 248-ФЗ «О государственном контроле (надзоре) и муниципальном контроле в Российской Федерации» (далее – Федеральный закон «О государственном контроле (надзоре) и муниципальном контроле в Российской Федерации»), </w:t>
      </w:r>
      <w:r w:rsidR="008472F8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кодекса Российской Федерации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Федерального </w:t>
      </w:r>
      <w:hyperlink r:id="rId10" w:history="1">
        <w:r w:rsidR="004B1A01" w:rsidRPr="00EA7AB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</w:t>
      </w:r>
      <w:r w:rsidR="00E35BF2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35BF2" w:rsidRPr="007B572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Закона Воронежской области от 18.07.2016 № 106-ОЗ «О муниципальном земельном контроле в Воронежской области»</w:t>
      </w:r>
      <w:r w:rsidR="004B1A01" w:rsidRPr="007B5725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. </w:t>
      </w:r>
    </w:p>
    <w:p w14:paraId="503D4AAB" w14:textId="3F8C45FD" w:rsidR="004B1A01" w:rsidRPr="00EA7ABD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47"/>
      <w:bookmarkEnd w:id="5"/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Предметом муниципального контроля является:</w:t>
      </w:r>
    </w:p>
    <w:p w14:paraId="22D1AA54" w14:textId="7F5806A7" w:rsidR="004B1A01" w:rsidRPr="00EA7ABD" w:rsidRDefault="00441047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A20" w:rsidRPr="00EA7AB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соблюдение юридическими лицами, индивидуальными предпринимателями, гражданами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</w:t>
      </w:r>
      <w:r w:rsidR="00BC4C8D" w:rsidRPr="00EA7AB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дминистративная ответственность;</w:t>
      </w:r>
    </w:p>
    <w:p w14:paraId="60801368" w14:textId="6890BC4D" w:rsidR="004B1A01" w:rsidRPr="00EA7ABD" w:rsidRDefault="00441047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решений, принимаемых по результатам контрольных мероприятий. </w:t>
      </w:r>
    </w:p>
    <w:p w14:paraId="2C757425" w14:textId="39730435" w:rsidR="004B1A01" w:rsidRDefault="004B1A01" w:rsidP="00E87687">
      <w:pPr>
        <w:pStyle w:val="1"/>
      </w:pPr>
      <w:bookmarkStart w:id="6" w:name="_Toc84344278"/>
      <w:bookmarkStart w:id="7" w:name="_Toc84401538"/>
      <w:bookmarkStart w:id="8" w:name="_Toc84402318"/>
      <w:r w:rsidRPr="00EA7ABD">
        <w:t>Объекты муниципального контроля</w:t>
      </w:r>
      <w:bookmarkEnd w:id="6"/>
      <w:bookmarkEnd w:id="7"/>
      <w:bookmarkEnd w:id="8"/>
      <w:r w:rsidRPr="00EA7ABD">
        <w:t xml:space="preserve"> </w:t>
      </w:r>
    </w:p>
    <w:p w14:paraId="0C75476A" w14:textId="77777777" w:rsidR="000C5761" w:rsidRPr="00415EE6" w:rsidRDefault="000C5761" w:rsidP="000C5761"/>
    <w:p w14:paraId="30F5707B" w14:textId="18569CB7" w:rsidR="004B1A01" w:rsidRPr="00EA7ABD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Объектами муниципального контроля являются:</w:t>
      </w:r>
    </w:p>
    <w:p w14:paraId="24CBC4E8" w14:textId="3623BCAA" w:rsidR="00BC4C8D" w:rsidRPr="00EA7ABD" w:rsidRDefault="000C5761" w:rsidP="00D215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а)</w:t>
      </w:r>
      <w:r w:rsidR="00BC4C8D" w:rsidRPr="00EA7AB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деятельность, действия (бездействие) контролируемых лиц в сфере землепользования,</w:t>
      </w:r>
      <w:r w:rsidR="00BC4C8D" w:rsidRPr="00EA7ABD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</w:t>
      </w:r>
      <w:r w:rsidR="00BC4C8D" w:rsidRPr="00EA7ABD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14:paraId="384DB307" w14:textId="44BFFCB0" w:rsidR="00BC4C8D" w:rsidRPr="00EA7ABD" w:rsidRDefault="000C5761" w:rsidP="00D215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б)</w:t>
      </w:r>
      <w:r w:rsidR="00BC4C8D" w:rsidRPr="00EA7AB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результаты деятельности контролируемых лиц, в том числе работы и услуги, к которым предъявляются обязательные требования;</w:t>
      </w:r>
    </w:p>
    <w:p w14:paraId="60E576E4" w14:textId="11986562" w:rsidR="004B1A01" w:rsidRPr="00EA7ABD" w:rsidRDefault="000C5761" w:rsidP="00E316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в)</w:t>
      </w:r>
      <w:r w:rsidR="00BC4C8D" w:rsidRPr="00EA7AB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земли, земельные участки или части земельных участков, </w:t>
      </w:r>
      <w:r w:rsidR="00BC4C8D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расположенные на территории Рамонского муниципального района Воронежской области (далее – муниципальный район)</w:t>
      </w:r>
      <w:r w:rsidR="00BC4C8D" w:rsidRPr="00EA7AB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14:paraId="5E0EE357" w14:textId="2917256A" w:rsidR="004B1A01" w:rsidRDefault="004B1A01" w:rsidP="00E87687">
      <w:pPr>
        <w:pStyle w:val="1"/>
      </w:pPr>
      <w:bookmarkStart w:id="9" w:name="_Toc84344279"/>
      <w:bookmarkStart w:id="10" w:name="_Toc84401539"/>
      <w:bookmarkStart w:id="11" w:name="_Toc84402319"/>
      <w:r w:rsidRPr="00EA7ABD">
        <w:t>Управление рисками причинения вреда (ущерба) охраняемым законом ценностям при осуществлении муниципального контроля</w:t>
      </w:r>
      <w:bookmarkEnd w:id="9"/>
      <w:bookmarkEnd w:id="10"/>
      <w:bookmarkEnd w:id="11"/>
      <w:r w:rsidRPr="00EA7ABD">
        <w:t xml:space="preserve"> </w:t>
      </w:r>
    </w:p>
    <w:p w14:paraId="78030FE6" w14:textId="77777777" w:rsidR="000C5761" w:rsidRPr="000C5761" w:rsidRDefault="000C5761" w:rsidP="000C5761"/>
    <w:p w14:paraId="7C346AA0" w14:textId="64AB2944" w:rsidR="004B1A01" w:rsidRPr="00EA7ABD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осуществлении муниципального контроля не применяется система оценки и управления рисками.</w:t>
      </w:r>
      <w:r w:rsidR="00D21563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6996A58" w14:textId="1BBB919D" w:rsidR="004B1A01" w:rsidRPr="00EA7ABD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B3718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</w:t>
      </w:r>
      <w:r w:rsidR="00BC4C8D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ствляет муниципальный контроль 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проведения:</w:t>
      </w:r>
    </w:p>
    <w:p w14:paraId="26919D92" w14:textId="77777777" w:rsidR="004B1A01" w:rsidRPr="00EA7ABD" w:rsidRDefault="004B1A01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профилактических мероприятий;</w:t>
      </w:r>
    </w:p>
    <w:p w14:paraId="3B56A2AF" w14:textId="77777777" w:rsidR="004B1A01" w:rsidRPr="00EA7ABD" w:rsidRDefault="004B1A01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контрольных (надзорных) мероприятий, проводимых с взаимодействием с контролируемым лицом и без взаимодействия с контролируемым лицом.</w:t>
      </w:r>
    </w:p>
    <w:p w14:paraId="05ABF9B5" w14:textId="77777777" w:rsidR="004B1A01" w:rsidRPr="00EA7ABD" w:rsidRDefault="004B1A01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Par1"/>
      <w:bookmarkEnd w:id="12"/>
    </w:p>
    <w:p w14:paraId="319737F9" w14:textId="0CAF42D6" w:rsidR="004B1A01" w:rsidRDefault="004B1A01" w:rsidP="00E87687">
      <w:pPr>
        <w:pStyle w:val="1"/>
      </w:pPr>
      <w:bookmarkStart w:id="13" w:name="_Toc84344280"/>
      <w:bookmarkStart w:id="14" w:name="_Toc84401540"/>
      <w:bookmarkStart w:id="15" w:name="_Toc84402320"/>
      <w:r w:rsidRPr="00EA7ABD">
        <w:t>Профилактика рисков причинения вреда (ущерба) охраняемым законом ценностям</w:t>
      </w:r>
      <w:bookmarkEnd w:id="13"/>
      <w:bookmarkEnd w:id="14"/>
      <w:bookmarkEnd w:id="15"/>
    </w:p>
    <w:p w14:paraId="3AA3C583" w14:textId="77777777" w:rsidR="009F5B83" w:rsidRPr="009F5B83" w:rsidRDefault="009F5B83" w:rsidP="009F5B83"/>
    <w:p w14:paraId="114B0D2C" w14:textId="5DC6B39A" w:rsidR="004B1A01" w:rsidRPr="00EA7ABD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Профилактические мероприятия осуществ</w:t>
      </w:r>
      <w:r w:rsidR="00D21563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ляются </w:t>
      </w:r>
      <w:r w:rsidR="000B3718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доведения обязательных требований до контролируемых лиц, способах их соблюдения.</w:t>
      </w:r>
    </w:p>
    <w:p w14:paraId="07450FEE" w14:textId="77777777" w:rsidR="004B1A01" w:rsidRPr="00EA7ABD" w:rsidRDefault="004B1A01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муниципального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14:paraId="7F80C0C0" w14:textId="67F1565A" w:rsidR="004B1A01" w:rsidRPr="00EA7ABD" w:rsidRDefault="00735A3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ABD">
        <w:rPr>
          <w:rFonts w:ascii="Times New Roman" w:hAnsi="Times New Roman" w:cs="Times New Roman"/>
          <w:sz w:val="28"/>
          <w:szCs w:val="28"/>
        </w:rPr>
        <w:t>9</w:t>
      </w:r>
      <w:r w:rsidR="004B1A01" w:rsidRPr="00EA7ABD">
        <w:rPr>
          <w:rFonts w:ascii="Times New Roman" w:hAnsi="Times New Roman" w:cs="Times New Roman"/>
          <w:sz w:val="28"/>
          <w:szCs w:val="28"/>
        </w:rPr>
        <w:t xml:space="preserve">. Программа профилактики рисков причинения вреда (ущерба) охраняемым законом ценностям (далее - программа профилактики рисков причинения вреда) ежегодно утверждается в соответствии со статьей 44 Федерального закона «О государственном контроле (надзоре) и муниципальном контроле в Российской Федерации». </w:t>
      </w:r>
    </w:p>
    <w:p w14:paraId="096F74CC" w14:textId="4FD6A4DA" w:rsidR="004B1A01" w:rsidRPr="00EA7ABD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ABD">
        <w:rPr>
          <w:rFonts w:ascii="Times New Roman" w:hAnsi="Times New Roman" w:cs="Times New Roman"/>
          <w:sz w:val="28"/>
          <w:szCs w:val="28"/>
        </w:rPr>
        <w:t xml:space="preserve">Утвержденная программа профилактики рисков причинения вреда (ущерба) размещается на официальном сайте </w:t>
      </w:r>
      <w:r w:rsidR="000B3718" w:rsidRPr="00EA7ABD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района</w:t>
      </w:r>
      <w:r w:rsidRPr="00EA7ABD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14:paraId="13E07115" w14:textId="4F7846C4" w:rsidR="004B1A01" w:rsidRPr="00EA7ABD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ABD">
        <w:rPr>
          <w:rFonts w:ascii="Times New Roman" w:hAnsi="Times New Roman" w:cs="Times New Roman"/>
          <w:sz w:val="28"/>
          <w:szCs w:val="28"/>
        </w:rPr>
        <w:t xml:space="preserve">Профилактические мероприятия, предусмотренные программой профилактики рисков причинения вреда, обязательны для проведения </w:t>
      </w:r>
      <w:r w:rsidR="000B3718" w:rsidRPr="00EA7ABD">
        <w:rPr>
          <w:rFonts w:ascii="Times New Roman" w:hAnsi="Times New Roman" w:cs="Times New Roman"/>
          <w:sz w:val="28"/>
          <w:szCs w:val="28"/>
        </w:rPr>
        <w:t>Администрацией</w:t>
      </w:r>
      <w:r w:rsidRPr="00EA7ABD">
        <w:rPr>
          <w:rFonts w:ascii="Times New Roman" w:hAnsi="Times New Roman" w:cs="Times New Roman"/>
          <w:sz w:val="28"/>
          <w:szCs w:val="28"/>
        </w:rPr>
        <w:t xml:space="preserve">. </w:t>
      </w:r>
      <w:r w:rsidR="000B3718" w:rsidRPr="00EA7ABD">
        <w:rPr>
          <w:rFonts w:ascii="Times New Roman" w:hAnsi="Times New Roman" w:cs="Times New Roman"/>
          <w:sz w:val="28"/>
          <w:szCs w:val="28"/>
        </w:rPr>
        <w:t>Администрация</w:t>
      </w:r>
      <w:r w:rsidRPr="00EA7ABD">
        <w:rPr>
          <w:rFonts w:ascii="Times New Roman" w:hAnsi="Times New Roman" w:cs="Times New Roman"/>
          <w:sz w:val="28"/>
          <w:szCs w:val="28"/>
        </w:rPr>
        <w:t xml:space="preserve"> может проводить профилактические мероприятия, не предусмотренные программой профилактики рисков причинения вреда (ущерба).</w:t>
      </w:r>
    </w:p>
    <w:p w14:paraId="245EE43C" w14:textId="44E7B00A" w:rsidR="004B1A01" w:rsidRPr="00EA7ABD" w:rsidRDefault="00735A3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ABD">
        <w:rPr>
          <w:rFonts w:ascii="Times New Roman" w:hAnsi="Times New Roman" w:cs="Times New Roman"/>
          <w:sz w:val="28"/>
          <w:szCs w:val="28"/>
        </w:rPr>
        <w:t>10</w:t>
      </w:r>
      <w:r w:rsidR="004B1A01" w:rsidRPr="00EA7ABD">
        <w:rPr>
          <w:rFonts w:ascii="Times New Roman" w:hAnsi="Times New Roman" w:cs="Times New Roman"/>
          <w:sz w:val="28"/>
          <w:szCs w:val="28"/>
        </w:rPr>
        <w:t>. В случае если при проведении профилактических мероприятий установлено, что объекты контроля</w:t>
      </w:r>
      <w:r w:rsidR="00D21563" w:rsidRPr="00EA7ABD">
        <w:rPr>
          <w:rFonts w:ascii="Times New Roman" w:hAnsi="Times New Roman" w:cs="Times New Roman"/>
          <w:sz w:val="28"/>
          <w:szCs w:val="28"/>
        </w:rPr>
        <w:t xml:space="preserve"> </w:t>
      </w:r>
      <w:r w:rsidR="004B1A01" w:rsidRPr="00EA7ABD">
        <w:rPr>
          <w:rFonts w:ascii="Times New Roman" w:hAnsi="Times New Roman" w:cs="Times New Roman"/>
          <w:sz w:val="28"/>
          <w:szCs w:val="28"/>
        </w:rPr>
        <w:t xml:space="preserve">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415EE6">
        <w:rPr>
          <w:rFonts w:ascii="Times New Roman" w:hAnsi="Times New Roman" w:cs="Times New Roman"/>
          <w:sz w:val="28"/>
          <w:szCs w:val="28"/>
        </w:rPr>
        <w:t>должностное лицо</w:t>
      </w:r>
      <w:r w:rsidR="004B1A01" w:rsidRPr="00EA7ABD">
        <w:rPr>
          <w:rFonts w:ascii="Times New Roman" w:hAnsi="Times New Roman" w:cs="Times New Roman"/>
          <w:sz w:val="28"/>
          <w:szCs w:val="28"/>
        </w:rPr>
        <w:t xml:space="preserve"> незамедлительно направляет информацию об этом </w:t>
      </w:r>
      <w:r w:rsidR="00FF5347" w:rsidRPr="00EA7ABD">
        <w:rPr>
          <w:rFonts w:ascii="Times New Roman" w:hAnsi="Times New Roman" w:cs="Times New Roman"/>
          <w:sz w:val="28"/>
          <w:szCs w:val="28"/>
        </w:rPr>
        <w:t>главе муниципального района, заместителю главы Администрации</w:t>
      </w:r>
      <w:r w:rsidR="004B1A01" w:rsidRPr="00EA7ABD">
        <w:rPr>
          <w:rFonts w:ascii="Times New Roman" w:hAnsi="Times New Roman" w:cs="Times New Roman"/>
          <w:sz w:val="28"/>
          <w:szCs w:val="28"/>
        </w:rPr>
        <w:t xml:space="preserve"> либо иному должностному лицу </w:t>
      </w:r>
      <w:r w:rsidR="00FF5347" w:rsidRPr="00EA7ABD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EA7ABD">
        <w:rPr>
          <w:rFonts w:ascii="Times New Roman" w:hAnsi="Times New Roman" w:cs="Times New Roman"/>
          <w:sz w:val="28"/>
          <w:szCs w:val="28"/>
        </w:rPr>
        <w:t>, уполномоченному на принятие решений о проведении контрольных (надзорных) мероприятий, для принятия решения об их проведении.</w:t>
      </w:r>
    </w:p>
    <w:p w14:paraId="67668EB6" w14:textId="6EC3930C" w:rsidR="004B1A01" w:rsidRPr="00EA7ABD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осуществлении муниципаль</w:t>
      </w:r>
      <w:r w:rsidR="00D21563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</w:t>
      </w:r>
      <w:r w:rsidR="004B1A01" w:rsidRPr="00EA7A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проводиться следующие виды профилактических мероприятий:</w:t>
      </w:r>
    </w:p>
    <w:p w14:paraId="338DFF84" w14:textId="76AB246E" w:rsidR="004B1A01" w:rsidRPr="00EA7ABD" w:rsidRDefault="004B1A01" w:rsidP="001F651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информирование;</w:t>
      </w:r>
    </w:p>
    <w:p w14:paraId="4306BFF9" w14:textId="3322B470" w:rsidR="004B1A01" w:rsidRPr="00EA7ABD" w:rsidRDefault="00976C20" w:rsidP="00E35BF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1F651D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) консультирование.</w:t>
      </w:r>
    </w:p>
    <w:p w14:paraId="74FF9BC1" w14:textId="5C586F0C" w:rsidR="004B1A01" w:rsidRDefault="004B1A01" w:rsidP="00E87687">
      <w:pPr>
        <w:pStyle w:val="1"/>
      </w:pPr>
      <w:bookmarkStart w:id="16" w:name="_Toc84344281"/>
      <w:bookmarkStart w:id="17" w:name="_Toc84401541"/>
      <w:bookmarkStart w:id="18" w:name="_Toc84402321"/>
      <w:r w:rsidRPr="00EA7ABD">
        <w:t>Информирование</w:t>
      </w:r>
      <w:bookmarkEnd w:id="16"/>
      <w:bookmarkEnd w:id="17"/>
      <w:bookmarkEnd w:id="18"/>
    </w:p>
    <w:p w14:paraId="47A91705" w14:textId="77777777" w:rsidR="00FB436F" w:rsidRPr="00FB436F" w:rsidRDefault="00FB436F" w:rsidP="00FB436F"/>
    <w:p w14:paraId="0D073553" w14:textId="072DE1C2" w:rsidR="004B1A01" w:rsidRPr="00EA7ABD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Информирование осуществляется посредством размещения соответствующих сведений на официальном сайте </w:t>
      </w:r>
      <w:r w:rsidR="00FF5347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 муниципального района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14:paraId="4C0DAB57" w14:textId="1599E3C0" w:rsidR="004B1A01" w:rsidRPr="00EA7ABD" w:rsidRDefault="004B1A01" w:rsidP="00E35BF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="00FF5347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местного самоуправления муниципального района в сети «Интернет» </w:t>
      </w: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размещается и поддерживается в актуальном состоянии информация, предусмотренная частью 3 статьи 46 Федерального закона «О государственном контроле (надзоре) и муниципальном контроле в Российской Федерации».</w:t>
      </w:r>
    </w:p>
    <w:p w14:paraId="43730FA2" w14:textId="508B77B7" w:rsidR="004B1A01" w:rsidRDefault="004B1A01" w:rsidP="00E87687">
      <w:pPr>
        <w:pStyle w:val="1"/>
      </w:pPr>
      <w:bookmarkStart w:id="19" w:name="_Toc84344282"/>
      <w:bookmarkStart w:id="20" w:name="_Toc84401542"/>
      <w:bookmarkStart w:id="21" w:name="_Toc84402322"/>
      <w:r w:rsidRPr="00EA7ABD">
        <w:t>Консультирование</w:t>
      </w:r>
      <w:bookmarkEnd w:id="19"/>
      <w:bookmarkEnd w:id="20"/>
      <w:bookmarkEnd w:id="21"/>
    </w:p>
    <w:p w14:paraId="117C964D" w14:textId="77777777" w:rsidR="00FB436F" w:rsidRPr="00FB436F" w:rsidRDefault="00FB436F" w:rsidP="00FB436F"/>
    <w:p w14:paraId="302B8A53" w14:textId="6D755E6C" w:rsidR="004B1A01" w:rsidRPr="00EA7ABD" w:rsidRDefault="00735A3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ABD">
        <w:rPr>
          <w:rFonts w:ascii="Times New Roman" w:hAnsi="Times New Roman" w:cs="Times New Roman"/>
          <w:sz w:val="28"/>
          <w:szCs w:val="28"/>
        </w:rPr>
        <w:t>13</w:t>
      </w:r>
      <w:r w:rsidR="004B1A01" w:rsidRPr="00EA7ABD">
        <w:rPr>
          <w:rFonts w:ascii="Times New Roman" w:hAnsi="Times New Roman" w:cs="Times New Roman"/>
          <w:sz w:val="28"/>
          <w:szCs w:val="28"/>
        </w:rPr>
        <w:t xml:space="preserve">. Консультирование контролируемых лиц осуществляется должностными лицами </w:t>
      </w:r>
      <w:r w:rsidR="006F4A81" w:rsidRPr="00EA7ABD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EA7ABD">
        <w:rPr>
          <w:rFonts w:ascii="Times New Roman" w:hAnsi="Times New Roman" w:cs="Times New Roman"/>
          <w:sz w:val="28"/>
          <w:szCs w:val="28"/>
        </w:rPr>
        <w:t xml:space="preserve"> в случае обращения по вопросам, связанным с организацией и осуществлением муниципального контроля.</w:t>
      </w:r>
    </w:p>
    <w:p w14:paraId="11666F24" w14:textId="77777777" w:rsidR="004B1A01" w:rsidRPr="00EA7ABD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160"/>
      <w:bookmarkEnd w:id="22"/>
      <w:r w:rsidRPr="00EA7ABD">
        <w:rPr>
          <w:rFonts w:ascii="Times New Roman" w:hAnsi="Times New Roman" w:cs="Times New Roman"/>
          <w:sz w:val="28"/>
          <w:szCs w:val="28"/>
        </w:rPr>
        <w:t>Консультирование осуществляется без взимания платы.</w:t>
      </w:r>
    </w:p>
    <w:p w14:paraId="21C27B84" w14:textId="377795AB" w:rsidR="004B1A01" w:rsidRPr="00EA7ABD" w:rsidRDefault="00735A3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ABD">
        <w:rPr>
          <w:rFonts w:ascii="Times New Roman" w:hAnsi="Times New Roman" w:cs="Times New Roman"/>
          <w:sz w:val="28"/>
          <w:szCs w:val="28"/>
        </w:rPr>
        <w:t>13</w:t>
      </w:r>
      <w:r w:rsidR="004B1A01" w:rsidRPr="00EA7ABD">
        <w:rPr>
          <w:rFonts w:ascii="Times New Roman" w:hAnsi="Times New Roman" w:cs="Times New Roman"/>
          <w:sz w:val="28"/>
          <w:szCs w:val="28"/>
        </w:rPr>
        <w:t>.1. Консультирование может осуществляться уполномоченными должностными лицами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</w:r>
    </w:p>
    <w:p w14:paraId="3D093CB6" w14:textId="77777777" w:rsidR="004B1A01" w:rsidRPr="00EA7ABD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ABD">
        <w:rPr>
          <w:rFonts w:ascii="Times New Roman" w:hAnsi="Times New Roman" w:cs="Times New Roman"/>
          <w:sz w:val="28"/>
          <w:szCs w:val="28"/>
        </w:rPr>
        <w:t>Консультирование, в том числе письменное, осуществляется по следующим вопросам:</w:t>
      </w:r>
    </w:p>
    <w:p w14:paraId="266AF014" w14:textId="5D81682D" w:rsidR="004B1A01" w:rsidRPr="00EA7ABD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ABD">
        <w:rPr>
          <w:rFonts w:ascii="Times New Roman" w:hAnsi="Times New Roman" w:cs="Times New Roman"/>
          <w:sz w:val="28"/>
          <w:szCs w:val="28"/>
        </w:rPr>
        <w:lastRenderedPageBreak/>
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</w:t>
      </w:r>
      <w:r w:rsidR="00D21563" w:rsidRPr="00EA7ABD">
        <w:rPr>
          <w:rFonts w:ascii="Times New Roman" w:hAnsi="Times New Roman" w:cs="Times New Roman"/>
          <w:sz w:val="28"/>
          <w:szCs w:val="28"/>
        </w:rPr>
        <w:t xml:space="preserve"> </w:t>
      </w:r>
      <w:r w:rsidRPr="00EA7ABD">
        <w:rPr>
          <w:rFonts w:ascii="Times New Roman" w:hAnsi="Times New Roman" w:cs="Times New Roman"/>
          <w:sz w:val="28"/>
          <w:szCs w:val="28"/>
        </w:rPr>
        <w:t>контроля;</w:t>
      </w:r>
    </w:p>
    <w:p w14:paraId="6F89008F" w14:textId="66A63D4A" w:rsidR="004B1A01" w:rsidRPr="00EA7ABD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ABD">
        <w:rPr>
          <w:rFonts w:ascii="Times New Roman" w:hAnsi="Times New Roman" w:cs="Times New Roman"/>
          <w:sz w:val="28"/>
          <w:szCs w:val="28"/>
        </w:rPr>
        <w:t>- разъяснение положений нормативных правовых актов, регламентирующих порядок осуществления муниципального</w:t>
      </w:r>
      <w:r w:rsidR="00D21563" w:rsidRPr="00EA7ABD">
        <w:rPr>
          <w:rFonts w:ascii="Times New Roman" w:hAnsi="Times New Roman" w:cs="Times New Roman"/>
          <w:sz w:val="28"/>
          <w:szCs w:val="28"/>
        </w:rPr>
        <w:t xml:space="preserve"> </w:t>
      </w:r>
      <w:r w:rsidRPr="00EA7ABD">
        <w:rPr>
          <w:rFonts w:ascii="Times New Roman" w:hAnsi="Times New Roman" w:cs="Times New Roman"/>
          <w:sz w:val="28"/>
          <w:szCs w:val="28"/>
        </w:rPr>
        <w:t>контроля;</w:t>
      </w:r>
    </w:p>
    <w:p w14:paraId="75E77138" w14:textId="5064BE2C" w:rsidR="004B1A01" w:rsidRPr="00EA7ABD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ABD">
        <w:rPr>
          <w:rFonts w:ascii="Times New Roman" w:hAnsi="Times New Roman" w:cs="Times New Roman"/>
          <w:sz w:val="28"/>
          <w:szCs w:val="28"/>
        </w:rPr>
        <w:t xml:space="preserve">- </w:t>
      </w:r>
      <w:r w:rsidR="007A6573" w:rsidRPr="007A6573">
        <w:rPr>
          <w:rFonts w:ascii="Times New Roman" w:hAnsi="Times New Roman" w:cs="Times New Roman"/>
          <w:sz w:val="28"/>
          <w:szCs w:val="28"/>
        </w:rPr>
        <w:t xml:space="preserve">разъяснение порядка </w:t>
      </w:r>
      <w:r w:rsidRPr="00EA7ABD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должностных лиц.</w:t>
      </w:r>
    </w:p>
    <w:p w14:paraId="4AEF7A8A" w14:textId="2A70A03A" w:rsidR="004B1A01" w:rsidRPr="00EA7ABD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ABD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для консультирования, адреса для направления запросов в письменной форме, график и место проведения личного приема в целях консультирования размещаются на официальном сайте </w:t>
      </w:r>
      <w:r w:rsidR="005977F1" w:rsidRPr="00EA7ABD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района</w:t>
      </w:r>
      <w:r w:rsidRPr="00EA7ABD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14:paraId="1721928C" w14:textId="16AA72DA" w:rsidR="004B1A01" w:rsidRPr="00EA7ABD" w:rsidRDefault="009F2ABB" w:rsidP="00E35B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ABD">
        <w:rPr>
          <w:rFonts w:ascii="Times New Roman" w:hAnsi="Times New Roman" w:cs="Times New Roman"/>
          <w:sz w:val="28"/>
          <w:szCs w:val="28"/>
        </w:rPr>
        <w:t>13</w:t>
      </w:r>
      <w:r w:rsidR="004B1A01" w:rsidRPr="00EA7ABD">
        <w:rPr>
          <w:rFonts w:ascii="Times New Roman" w:hAnsi="Times New Roman" w:cs="Times New Roman"/>
          <w:sz w:val="28"/>
          <w:szCs w:val="28"/>
        </w:rPr>
        <w:t>.2. Консультирование по однотипным обращениям (5 и более) контролируемых лиц и их представителей осуществляется посредством размещения на официальном сайте</w:t>
      </w:r>
      <w:r w:rsidR="00D21563" w:rsidRPr="00EA7ABD">
        <w:rPr>
          <w:rFonts w:ascii="Times New Roman" w:hAnsi="Times New Roman" w:cs="Times New Roman"/>
          <w:sz w:val="28"/>
          <w:szCs w:val="28"/>
        </w:rPr>
        <w:t xml:space="preserve"> </w:t>
      </w:r>
      <w:r w:rsidR="00805BBE" w:rsidRPr="00EA7ABD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муниципального района в сети «Интернет» </w:t>
      </w:r>
      <w:r w:rsidR="004B1A01" w:rsidRPr="00EA7ABD">
        <w:rPr>
          <w:rFonts w:ascii="Times New Roman" w:hAnsi="Times New Roman" w:cs="Times New Roman"/>
          <w:sz w:val="28"/>
          <w:szCs w:val="28"/>
        </w:rPr>
        <w:t xml:space="preserve">письменного разъяснения, подписанного </w:t>
      </w:r>
      <w:r w:rsidR="00805BBE" w:rsidRPr="00EA7ABD">
        <w:rPr>
          <w:rFonts w:ascii="Times New Roman" w:hAnsi="Times New Roman" w:cs="Times New Roman"/>
          <w:sz w:val="28"/>
          <w:szCs w:val="28"/>
        </w:rPr>
        <w:t>главой муниципального района либо заместителем главы Администрации</w:t>
      </w:r>
      <w:r w:rsidR="004B1A01" w:rsidRPr="00EA7ABD">
        <w:rPr>
          <w:rFonts w:ascii="Times New Roman" w:hAnsi="Times New Roman" w:cs="Times New Roman"/>
          <w:sz w:val="28"/>
          <w:szCs w:val="28"/>
        </w:rPr>
        <w:t>.</w:t>
      </w:r>
    </w:p>
    <w:p w14:paraId="3015B16F" w14:textId="09659F26" w:rsidR="004B1A01" w:rsidRDefault="004B1A01" w:rsidP="00E87687">
      <w:pPr>
        <w:pStyle w:val="1"/>
      </w:pPr>
      <w:bookmarkStart w:id="23" w:name="_Toc84344283"/>
      <w:bookmarkStart w:id="24" w:name="_Toc84401543"/>
      <w:bookmarkStart w:id="25" w:name="_Toc84402323"/>
      <w:r w:rsidRPr="00EA7ABD">
        <w:t>Осуществление муниципального</w:t>
      </w:r>
      <w:r w:rsidR="00D21563" w:rsidRPr="00EA7ABD">
        <w:t xml:space="preserve"> </w:t>
      </w:r>
      <w:r w:rsidRPr="00EA7ABD">
        <w:t>контроля</w:t>
      </w:r>
      <w:bookmarkEnd w:id="23"/>
      <w:bookmarkEnd w:id="24"/>
      <w:bookmarkEnd w:id="25"/>
    </w:p>
    <w:p w14:paraId="1A97188C" w14:textId="77777777" w:rsidR="007A6573" w:rsidRPr="007A6573" w:rsidRDefault="007A6573" w:rsidP="007A6573"/>
    <w:p w14:paraId="4B44BBAD" w14:textId="7ED0E325" w:rsidR="004B1A01" w:rsidRPr="00EA7ABD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6" w:name="P179"/>
      <w:bookmarkEnd w:id="26"/>
      <w:r w:rsidRPr="00EA7ABD">
        <w:rPr>
          <w:rFonts w:ascii="Times New Roman" w:hAnsi="Times New Roman" w:cs="Times New Roman"/>
          <w:sz w:val="28"/>
          <w:szCs w:val="28"/>
        </w:rPr>
        <w:t>14</w:t>
      </w:r>
      <w:r w:rsidR="004B1A01" w:rsidRPr="00EA7ABD">
        <w:rPr>
          <w:rFonts w:ascii="Times New Roman" w:hAnsi="Times New Roman" w:cs="Times New Roman"/>
          <w:sz w:val="28"/>
          <w:szCs w:val="28"/>
        </w:rPr>
        <w:t xml:space="preserve">. Должностные лица </w:t>
      </w:r>
      <w:r w:rsidR="00805BBE" w:rsidRPr="00EA7ABD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EA7ABD">
        <w:rPr>
          <w:rFonts w:ascii="Times New Roman" w:hAnsi="Times New Roman" w:cs="Times New Roman"/>
          <w:sz w:val="28"/>
          <w:szCs w:val="28"/>
        </w:rPr>
        <w:t xml:space="preserve"> </w:t>
      </w:r>
      <w:r w:rsidR="004B1A01" w:rsidRPr="00EA7ABD">
        <w:rPr>
          <w:rFonts w:ascii="Times New Roman" w:hAnsi="Times New Roman" w:cs="Times New Roman"/>
          <w:bCs/>
          <w:sz w:val="28"/>
          <w:szCs w:val="28"/>
        </w:rPr>
        <w:t>осуществляют муниципальный контроль</w:t>
      </w:r>
      <w:r w:rsidR="00D21563" w:rsidRPr="00EA7AB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1A01" w:rsidRPr="00EA7ABD">
        <w:rPr>
          <w:rFonts w:ascii="Times New Roman" w:hAnsi="Times New Roman" w:cs="Times New Roman"/>
          <w:bCs/>
          <w:sz w:val="28"/>
          <w:szCs w:val="28"/>
        </w:rPr>
        <w:t>посредством проведения следующих мероприятий:</w:t>
      </w:r>
    </w:p>
    <w:p w14:paraId="5758F1E6" w14:textId="0605036A" w:rsidR="00AA0F43" w:rsidRPr="00EA7ABD" w:rsidRDefault="00AA0F43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7ABD">
        <w:rPr>
          <w:rFonts w:ascii="Times New Roman" w:hAnsi="Times New Roman" w:cs="Times New Roman"/>
          <w:bCs/>
          <w:sz w:val="28"/>
          <w:szCs w:val="28"/>
        </w:rPr>
        <w:t>1) Контрольные (надзорные) мероприятия, проводимые с взаимодействием с контролируемым лицом:</w:t>
      </w:r>
    </w:p>
    <w:p w14:paraId="3F3E5DA8" w14:textId="64C555CD" w:rsidR="00AA0F43" w:rsidRPr="00EA7ABD" w:rsidRDefault="00AA0F43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7ABD">
        <w:rPr>
          <w:rFonts w:ascii="Times New Roman" w:hAnsi="Times New Roman" w:cs="Times New Roman"/>
          <w:bCs/>
          <w:sz w:val="28"/>
          <w:szCs w:val="28"/>
        </w:rPr>
        <w:t>- документарная проверка;</w:t>
      </w:r>
    </w:p>
    <w:p w14:paraId="654B5486" w14:textId="74DA0827" w:rsidR="00AA0F43" w:rsidRPr="00EA7ABD" w:rsidRDefault="00AA0F43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7ABD">
        <w:rPr>
          <w:rFonts w:ascii="Times New Roman" w:hAnsi="Times New Roman" w:cs="Times New Roman"/>
          <w:bCs/>
          <w:sz w:val="28"/>
          <w:szCs w:val="28"/>
        </w:rPr>
        <w:t>- выездная проверка;</w:t>
      </w:r>
    </w:p>
    <w:p w14:paraId="08F5D361" w14:textId="4381D41A" w:rsidR="00AA0F43" w:rsidRPr="00EA7ABD" w:rsidRDefault="00AA0F43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7ABD">
        <w:rPr>
          <w:rFonts w:ascii="Times New Roman" w:hAnsi="Times New Roman" w:cs="Times New Roman"/>
          <w:bCs/>
          <w:sz w:val="28"/>
          <w:szCs w:val="28"/>
        </w:rPr>
        <w:t>2) Контрольные (надзорные) мероприятия, осуществляемые без взаимодействия с контролируемым лицом:</w:t>
      </w:r>
    </w:p>
    <w:p w14:paraId="486475BE" w14:textId="21E6010B" w:rsidR="00355EE4" w:rsidRPr="00EA7ABD" w:rsidRDefault="00AA0F43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7ABD">
        <w:rPr>
          <w:rFonts w:ascii="Times New Roman" w:hAnsi="Times New Roman" w:cs="Times New Roman"/>
          <w:bCs/>
          <w:sz w:val="28"/>
          <w:szCs w:val="28"/>
        </w:rPr>
        <w:t>- выездное обследование.</w:t>
      </w:r>
    </w:p>
    <w:p w14:paraId="0C69FDCE" w14:textId="643ED108" w:rsidR="004B1A01" w:rsidRDefault="004B1A01" w:rsidP="00E87687">
      <w:pPr>
        <w:pStyle w:val="1"/>
      </w:pPr>
      <w:bookmarkStart w:id="27" w:name="_Toc84344284"/>
      <w:bookmarkStart w:id="28" w:name="_Toc84401544"/>
      <w:bookmarkStart w:id="29" w:name="_Toc84402324"/>
      <w:r w:rsidRPr="00EA7ABD">
        <w:lastRenderedPageBreak/>
        <w:t>Контрольные (надзорные) мероприятия, проводимые с взаимодействием с контролируемым лицом</w:t>
      </w:r>
      <w:bookmarkEnd w:id="27"/>
      <w:bookmarkEnd w:id="28"/>
      <w:bookmarkEnd w:id="29"/>
    </w:p>
    <w:p w14:paraId="58E61924" w14:textId="77777777" w:rsidR="00636330" w:rsidRPr="00636330" w:rsidRDefault="00636330" w:rsidP="00636330"/>
    <w:p w14:paraId="6CCC8E3C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0" w:name="_Toc84344292"/>
      <w:bookmarkStart w:id="31" w:name="_Toc84401547"/>
      <w:bookmarkStart w:id="32" w:name="_Toc84402327"/>
      <w:r w:rsidRPr="001E309D">
        <w:rPr>
          <w:rFonts w:ascii="Times New Roman" w:hAnsi="Times New Roman" w:cs="Times New Roman"/>
          <w:bCs/>
          <w:sz w:val="28"/>
          <w:szCs w:val="28"/>
        </w:rPr>
        <w:t>15. Контрольные (надзорные) мероприятия, проводимые с взаимодействием с контролируемым лицом.</w:t>
      </w:r>
    </w:p>
    <w:p w14:paraId="7E797679" w14:textId="77777777" w:rsidR="001E309D" w:rsidRPr="001E309D" w:rsidRDefault="001E309D" w:rsidP="001E309D">
      <w:pPr>
        <w:keepNext/>
        <w:keepLines/>
        <w:spacing w:before="40" w:after="0" w:line="360" w:lineRule="auto"/>
        <w:ind w:firstLine="709"/>
        <w:outlineLvl w:val="1"/>
        <w:rPr>
          <w:rFonts w:ascii="Times New Roman" w:eastAsiaTheme="majorEastAsia" w:hAnsi="Times New Roman" w:cstheme="majorBidi"/>
          <w:b/>
          <w:sz w:val="28"/>
          <w:szCs w:val="26"/>
        </w:rPr>
      </w:pPr>
      <w:bookmarkStart w:id="33" w:name="_Toc84344290"/>
      <w:bookmarkStart w:id="34" w:name="_Toc84401545"/>
      <w:bookmarkStart w:id="35" w:name="_Toc84402325"/>
      <w:r w:rsidRPr="001E309D">
        <w:rPr>
          <w:rFonts w:ascii="Times New Roman" w:eastAsiaTheme="majorEastAsia" w:hAnsi="Times New Roman" w:cstheme="majorBidi"/>
          <w:b/>
          <w:sz w:val="28"/>
          <w:szCs w:val="26"/>
        </w:rPr>
        <w:t>Документарная проверка</w:t>
      </w:r>
      <w:bookmarkEnd w:id="33"/>
      <w:bookmarkEnd w:id="34"/>
      <w:bookmarkEnd w:id="35"/>
    </w:p>
    <w:p w14:paraId="14C308B4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15.1. В ходе документарной проверки рассматриваются документы контролируемых лиц, имеющиеся в распоряжении Администрации, результаты предыдущих контрольных (надзорных) мероприятий,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контроля.</w:t>
      </w:r>
    </w:p>
    <w:p w14:paraId="1931A7E7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15.2. В ходе документарной проверки могут совершаться следующие контрольные (надзорные) действия:</w:t>
      </w:r>
    </w:p>
    <w:p w14:paraId="2102F979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1) получение письменных объяснений;</w:t>
      </w:r>
    </w:p>
    <w:p w14:paraId="0A296569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2) истребование документов;</w:t>
      </w:r>
    </w:p>
    <w:p w14:paraId="71242770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3) экспертиза.</w:t>
      </w:r>
    </w:p>
    <w:p w14:paraId="1309D9AB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 xml:space="preserve">15.3. В случае, если достоверность сведений, содержащихся в документах, имеющихся в распоряжении Администрации, вызывает обоснованные сомнения либо эти сведения не позволяют оценить исполнение контролируемым лицом обязательных требований, Администрация направляет в адрес контролируемого лица требование представить иные необходимые для рассмотрения в ходе документарной проверки документы. </w:t>
      </w:r>
    </w:p>
    <w:p w14:paraId="7BF030D6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В течение десяти рабочих дней со дня получения данного требования контролируемое лицо обязано направить в Администрацию указанные в требовании документы.</w:t>
      </w:r>
    </w:p>
    <w:p w14:paraId="488E7907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 xml:space="preserve">15.4. В случае, если в ходе документарной проверки выявлены ошибки и (или) противоречия в представленных контролируемым лицом документах либо выявлено несоответствие сведений, содержащихся в этих документах, </w:t>
      </w:r>
      <w:r w:rsidRPr="001E309D">
        <w:rPr>
          <w:rFonts w:ascii="Times New Roman" w:hAnsi="Times New Roman" w:cs="Times New Roman"/>
          <w:sz w:val="28"/>
          <w:szCs w:val="28"/>
        </w:rPr>
        <w:lastRenderedPageBreak/>
        <w:t>сведениям, содержащимся в имеющихся у Администрации документах и (или) полученным при осуществлении муниципального контроля, информация об ошибках,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пояснения. Контролируемое лицо, представляющее в Администрацию пояснения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Администрации документах и (или) полученным при осуществлении муниципального контроля, вправе дополнительно представить в Администрацию документы, подтверждающие достоверность ранее представленных документов.</w:t>
      </w:r>
    </w:p>
    <w:p w14:paraId="1CC5E1FA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15.5. При проведении документарной проверки Администрация не вправе требовать у контролируемого лица сведения и документы, не относящиеся к предмету документарной проверки, а также сведения и документы, которые могут быть получены этим органом от иных органов.</w:t>
      </w:r>
    </w:p>
    <w:p w14:paraId="6E7B04E4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15.6. Срок проведения документарной проверки не может превышать десять рабочих дней. В указанный срок не включается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Администрацию, а также период с момента направления контролируемому лицу информации Администрации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Администрации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Администрацию.</w:t>
      </w:r>
    </w:p>
    <w:p w14:paraId="00778D34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lastRenderedPageBreak/>
        <w:t>15.7. Внеплановая документарная проверка проводится без согласования с органом прокуратуры.</w:t>
      </w:r>
    </w:p>
    <w:p w14:paraId="0570A670" w14:textId="77777777" w:rsidR="001E309D" w:rsidRPr="001E309D" w:rsidRDefault="001E309D" w:rsidP="001E309D">
      <w:pPr>
        <w:keepNext/>
        <w:keepLines/>
        <w:spacing w:after="0" w:line="360" w:lineRule="auto"/>
        <w:ind w:firstLine="709"/>
        <w:outlineLvl w:val="1"/>
        <w:rPr>
          <w:rFonts w:ascii="Times New Roman" w:eastAsiaTheme="majorEastAsia" w:hAnsi="Times New Roman" w:cstheme="majorBidi"/>
          <w:b/>
          <w:sz w:val="28"/>
          <w:szCs w:val="26"/>
        </w:rPr>
      </w:pPr>
      <w:bookmarkStart w:id="36" w:name="_Toc84344291"/>
      <w:bookmarkStart w:id="37" w:name="_Toc84401546"/>
      <w:bookmarkStart w:id="38" w:name="_Toc84402326"/>
      <w:r w:rsidRPr="001E309D">
        <w:rPr>
          <w:rFonts w:ascii="Times New Roman" w:eastAsiaTheme="majorEastAsia" w:hAnsi="Times New Roman" w:cstheme="majorBidi"/>
          <w:b/>
          <w:sz w:val="28"/>
          <w:szCs w:val="26"/>
        </w:rPr>
        <w:t>Выездная проверка.</w:t>
      </w:r>
      <w:bookmarkEnd w:id="36"/>
      <w:bookmarkEnd w:id="37"/>
      <w:bookmarkEnd w:id="38"/>
    </w:p>
    <w:p w14:paraId="4DADC00C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15.8. 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14:paraId="1DAD7BE3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15.9. Выездная проверка проводится в случае, если не представляется возможным:</w:t>
      </w:r>
    </w:p>
    <w:p w14:paraId="237680CB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1) удостовериться в полноте и достоверности сведений, которые содержатся в находящихся в распоряжении Администрации или в запрашиваемых им документах и объяснениях контролируемого лица;</w:t>
      </w:r>
    </w:p>
    <w:p w14:paraId="1437B09C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2)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место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 и совершения необходимых контрольных действий, предусмотренных в рамках иного вида контрольных мероприятий.</w:t>
      </w:r>
    </w:p>
    <w:p w14:paraId="377F0160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 xml:space="preserve">15.10. Внеплановая выездная проверка может проводиться только по согласованию с органом прокуратуры, за исключением случаев ее проведения в соответствии с </w:t>
      </w:r>
      <w:hyperlink r:id="rId11" w:history="1">
        <w:r w:rsidRPr="001E309D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1E309D">
        <w:rPr>
          <w:rFonts w:ascii="Times New Roman" w:hAnsi="Times New Roman" w:cs="Times New Roman"/>
          <w:sz w:val="28"/>
          <w:szCs w:val="28"/>
        </w:rPr>
        <w:t xml:space="preserve"> - 6 части 1, частью 3 статьи 57 и </w:t>
      </w:r>
      <w:hyperlink r:id="rId12" w:history="1">
        <w:r w:rsidRPr="001E309D">
          <w:rPr>
            <w:rFonts w:ascii="Times New Roman" w:hAnsi="Times New Roman" w:cs="Times New Roman"/>
            <w:sz w:val="28"/>
            <w:szCs w:val="28"/>
          </w:rPr>
          <w:t>частью 12 статьи 66</w:t>
        </w:r>
      </w:hyperlink>
      <w:r w:rsidRPr="001E309D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14:paraId="1E649C44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 xml:space="preserve">15.11.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порядке, предусмотренном </w:t>
      </w:r>
      <w:hyperlink r:id="rId13" w:history="1">
        <w:r w:rsidRPr="001E309D">
          <w:rPr>
            <w:rFonts w:ascii="Times New Roman" w:hAnsi="Times New Roman" w:cs="Times New Roman"/>
            <w:sz w:val="28"/>
            <w:szCs w:val="28"/>
          </w:rPr>
          <w:t>статьей 21</w:t>
        </w:r>
      </w:hyperlink>
      <w:r w:rsidRPr="001E309D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</w:t>
      </w:r>
      <w:r w:rsidRPr="001E309D">
        <w:rPr>
          <w:rFonts w:ascii="Times New Roman" w:hAnsi="Times New Roman" w:cs="Times New Roman"/>
          <w:sz w:val="28"/>
          <w:szCs w:val="28"/>
        </w:rPr>
        <w:lastRenderedPageBreak/>
        <w:t>контроле (надзоре) и муниципальном контроле в Российской Федерации», если иное не предусмотрено федеральным законом о виде контроля.</w:t>
      </w:r>
    </w:p>
    <w:p w14:paraId="14CB8EC2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Срок проведения выездной проверки не может превышать десять рабочих дней.</w:t>
      </w:r>
    </w:p>
    <w:p w14:paraId="603068D7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 xml:space="preserve">15.12.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Pr="001E309D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1E309D">
        <w:rPr>
          <w:rFonts w:ascii="Times New Roman" w:hAnsi="Times New Roman" w:cs="Times New Roman"/>
          <w:sz w:val="28"/>
          <w:szCs w:val="28"/>
        </w:rPr>
        <w:t xml:space="preserve"> (за исключением выездной проверки, основанием проведения которой является наступление события, указанного в программе проверок и которая для </w:t>
      </w:r>
      <w:proofErr w:type="spellStart"/>
      <w:r w:rsidRPr="001E309D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1E309D">
        <w:rPr>
          <w:rFonts w:ascii="Times New Roman" w:hAnsi="Times New Roman" w:cs="Times New Roman"/>
          <w:sz w:val="28"/>
          <w:szCs w:val="28"/>
        </w:rPr>
        <w:t xml:space="preserve"> не может продолжаться более сорока часов).</w:t>
      </w:r>
    </w:p>
    <w:p w14:paraId="3C32DB12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15.13. В ходе выездной проверки могут совершаться следующие контрольные (надзорные) действия:</w:t>
      </w:r>
    </w:p>
    <w:p w14:paraId="060B08A6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1) осмотр;</w:t>
      </w:r>
    </w:p>
    <w:p w14:paraId="70578A3D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2) досмотр;</w:t>
      </w:r>
    </w:p>
    <w:p w14:paraId="695F405E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3) опрос;</w:t>
      </w:r>
    </w:p>
    <w:p w14:paraId="063539E2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4) получение письменных объяснений;</w:t>
      </w:r>
    </w:p>
    <w:p w14:paraId="42FA3D83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5) истребование документов;</w:t>
      </w:r>
    </w:p>
    <w:p w14:paraId="15169D17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6) отбор проб (образцов);</w:t>
      </w:r>
    </w:p>
    <w:p w14:paraId="1F952E4F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7) инструментальное обследование;</w:t>
      </w:r>
    </w:p>
    <w:p w14:paraId="391E53F5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8) испытание;</w:t>
      </w:r>
    </w:p>
    <w:p w14:paraId="5B87ADE0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9) экспертиза;</w:t>
      </w:r>
    </w:p>
    <w:p w14:paraId="7F265C56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10) эксперимент.</w:t>
      </w:r>
    </w:p>
    <w:p w14:paraId="7DB15A02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309D">
        <w:rPr>
          <w:rFonts w:ascii="Times New Roman" w:hAnsi="Times New Roman" w:cs="Times New Roman"/>
          <w:bCs/>
          <w:sz w:val="28"/>
          <w:szCs w:val="28"/>
        </w:rPr>
        <w:t>Порядок действий при осуществлении выездной проверки определяется в соответствии со статьей 73 Федерального закона «О государственном контроле (надзоре) и муниципальном контроле в Российской Федерации».</w:t>
      </w:r>
    </w:p>
    <w:p w14:paraId="250FDD65" w14:textId="611BB4A3" w:rsidR="004B1A01" w:rsidRDefault="004B1A01" w:rsidP="00E87687">
      <w:pPr>
        <w:pStyle w:val="1"/>
      </w:pPr>
      <w:r w:rsidRPr="00EA7ABD">
        <w:t>Контрольные (надзорные) мероприятия, осуществляемые без взаимодействия с контролируемым лицом</w:t>
      </w:r>
      <w:bookmarkEnd w:id="30"/>
      <w:bookmarkEnd w:id="31"/>
      <w:bookmarkEnd w:id="32"/>
    </w:p>
    <w:p w14:paraId="7EEDC307" w14:textId="77777777" w:rsidR="001E309D" w:rsidRPr="001E309D" w:rsidRDefault="001E309D" w:rsidP="001E309D"/>
    <w:p w14:paraId="26B6A8D5" w14:textId="77777777" w:rsidR="0013286A" w:rsidRPr="0013286A" w:rsidRDefault="0013286A" w:rsidP="0013286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Контрольные (надзорные) мероприятия, проводимые без </w:t>
      </w:r>
      <w:r w:rsidRPr="001328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взаимодействия с контролируемыми лицами, проводятся должностными лицами Администрации на основании заданий, выдаваемых главой муниципального района либо заместителем главы Администрации на основании мотивированного представления ее должностного лица.</w:t>
      </w:r>
    </w:p>
    <w:p w14:paraId="4877BA43" w14:textId="77777777" w:rsidR="0013286A" w:rsidRPr="0013286A" w:rsidRDefault="0013286A" w:rsidP="0013286A">
      <w:pPr>
        <w:keepNext/>
        <w:keepLines/>
        <w:spacing w:before="40" w:after="0" w:line="360" w:lineRule="auto"/>
        <w:ind w:firstLine="709"/>
        <w:outlineLvl w:val="1"/>
        <w:rPr>
          <w:rFonts w:ascii="Times New Roman" w:eastAsiaTheme="majorEastAsia" w:hAnsi="Times New Roman" w:cstheme="majorBidi"/>
          <w:b/>
          <w:sz w:val="28"/>
          <w:szCs w:val="26"/>
        </w:rPr>
      </w:pPr>
      <w:bookmarkStart w:id="39" w:name="_Toc84344294"/>
      <w:bookmarkStart w:id="40" w:name="_Toc84401548"/>
      <w:bookmarkStart w:id="41" w:name="_Toc84402328"/>
      <w:r w:rsidRPr="0013286A">
        <w:rPr>
          <w:rFonts w:ascii="Times New Roman" w:eastAsiaTheme="majorEastAsia" w:hAnsi="Times New Roman" w:cstheme="majorBidi"/>
          <w:b/>
          <w:sz w:val="28"/>
          <w:szCs w:val="26"/>
        </w:rPr>
        <w:t>Выездное обследование</w:t>
      </w:r>
      <w:bookmarkEnd w:id="39"/>
      <w:bookmarkEnd w:id="40"/>
      <w:bookmarkEnd w:id="41"/>
    </w:p>
    <w:p w14:paraId="34316FBC" w14:textId="77777777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t xml:space="preserve">16.1. Выездное обследование может проводиться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контроля, при этом не допускается взаимодействие с контролируемым лицом. Выездное обследование проводится без информирования контролируемого лица. </w:t>
      </w:r>
    </w:p>
    <w:p w14:paraId="67985F81" w14:textId="77777777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t>16.2. В ходе выездного обследования на общедоступных (открытых для посещения неограниченным кругом лиц) производственных объектах могут осуществляться:</w:t>
      </w:r>
    </w:p>
    <w:p w14:paraId="5B94BA65" w14:textId="77777777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t>1) осмотр;</w:t>
      </w:r>
    </w:p>
    <w:p w14:paraId="73BF890F" w14:textId="77777777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t>2) отбор проб (образцов);</w:t>
      </w:r>
    </w:p>
    <w:p w14:paraId="15F9F286" w14:textId="77777777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t>3) инструментальное обследование (с применением видеозаписи);</w:t>
      </w:r>
    </w:p>
    <w:p w14:paraId="30D9ABB6" w14:textId="77777777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t>4) испытание;</w:t>
      </w:r>
    </w:p>
    <w:p w14:paraId="299D4554" w14:textId="77777777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t>5) экспертиза.</w:t>
      </w:r>
    </w:p>
    <w:p w14:paraId="117963B0" w14:textId="77777777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t xml:space="preserve">16.3. По результатам проведения выездного </w:t>
      </w:r>
      <w:r w:rsidRPr="00415EE6">
        <w:rPr>
          <w:rFonts w:ascii="Times New Roman" w:hAnsi="Times New Roman" w:cs="Times New Roman"/>
          <w:sz w:val="28"/>
          <w:szCs w:val="28"/>
        </w:rPr>
        <w:t xml:space="preserve">обследования не могут быть приняты решения, предусмотренные пунктами 1 и 2 части 2 статьи 90 </w:t>
      </w:r>
      <w:r w:rsidRPr="00415EE6">
        <w:rPr>
          <w:rFonts w:ascii="Times New Roman" w:hAnsi="Times New Roman" w:cs="Times New Roman"/>
          <w:bCs/>
          <w:sz w:val="28"/>
          <w:szCs w:val="28"/>
        </w:rPr>
        <w:t>Федерального закона «О государственном контроле (надзоре</w:t>
      </w:r>
      <w:r w:rsidRPr="0013286A">
        <w:rPr>
          <w:rFonts w:ascii="Times New Roman" w:hAnsi="Times New Roman" w:cs="Times New Roman"/>
          <w:bCs/>
          <w:sz w:val="28"/>
          <w:szCs w:val="28"/>
        </w:rPr>
        <w:t>) и муниципальном контроле в Российской Федерации»</w:t>
      </w:r>
      <w:r w:rsidRPr="0013286A">
        <w:rPr>
          <w:rFonts w:ascii="Times New Roman" w:hAnsi="Times New Roman" w:cs="Times New Roman"/>
          <w:sz w:val="28"/>
          <w:szCs w:val="28"/>
        </w:rPr>
        <w:t>.</w:t>
      </w:r>
    </w:p>
    <w:p w14:paraId="79399070" w14:textId="77777777" w:rsid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t>16.4. 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</w:t>
      </w:r>
      <w:r w:rsidRPr="0013286A">
        <w:rPr>
          <w:rFonts w:ascii="Times New Roman" w:hAnsi="Times New Roman" w:cs="Times New Roman"/>
          <w:i/>
          <w:sz w:val="28"/>
          <w:szCs w:val="28"/>
        </w:rPr>
        <w:t>.</w:t>
      </w:r>
      <w:bookmarkStart w:id="42" w:name="_Toc84344301"/>
      <w:bookmarkStart w:id="43" w:name="_Toc84401549"/>
      <w:bookmarkStart w:id="44" w:name="_Toc84402329"/>
    </w:p>
    <w:p w14:paraId="49DA1412" w14:textId="77777777" w:rsidR="0013286A" w:rsidRDefault="0013286A" w:rsidP="001328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26BF0A" w14:textId="638A4085" w:rsidR="004B1A01" w:rsidRPr="0013286A" w:rsidRDefault="004B1A01" w:rsidP="001328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86A">
        <w:rPr>
          <w:rFonts w:ascii="Times New Roman" w:hAnsi="Times New Roman" w:cs="Times New Roman"/>
          <w:b/>
          <w:sz w:val="28"/>
          <w:szCs w:val="28"/>
        </w:rPr>
        <w:t>Порядок проведения фотосъемки, аудио- и видеозаписи, а также иных способов фиксации доказательств</w:t>
      </w:r>
      <w:bookmarkEnd w:id="42"/>
      <w:bookmarkEnd w:id="43"/>
      <w:bookmarkEnd w:id="44"/>
    </w:p>
    <w:p w14:paraId="445B7631" w14:textId="77777777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17. </w:t>
      </w:r>
      <w:r w:rsidRPr="0013286A">
        <w:rPr>
          <w:rFonts w:ascii="Times New Roman" w:hAnsi="Times New Roman" w:cs="Times New Roman"/>
          <w:sz w:val="28"/>
          <w:szCs w:val="28"/>
        </w:rPr>
        <w:t>Для фиксации доказательств нарушений обязательных требований могут использоваться фотосъемка, аудио- и видеозапись, иные способы фиксации доказательств.</w:t>
      </w:r>
    </w:p>
    <w:p w14:paraId="03D204EE" w14:textId="77777777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t>Способы фиксации доказательств должны позволять однозначно идентифицировать объект фиксации, отражающий нарушение обязательных требований.</w:t>
      </w:r>
    </w:p>
    <w:p w14:paraId="2B13CABF" w14:textId="6026E602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t xml:space="preserve">Решение о необходимости использования фотосъемки, аудио- и видеозаписи, иных способов фиксации доказательств нарушений обязательных требований при осуществлении контрольных (надзорных) мероприятий принимается </w:t>
      </w:r>
      <w:r w:rsidR="00415EE6">
        <w:rPr>
          <w:rFonts w:ascii="Times New Roman" w:hAnsi="Times New Roman" w:cs="Times New Roman"/>
          <w:sz w:val="28"/>
          <w:szCs w:val="28"/>
        </w:rPr>
        <w:t>должностными лицами</w:t>
      </w:r>
      <w:r w:rsidRPr="0013286A">
        <w:rPr>
          <w:rFonts w:ascii="Times New Roman" w:hAnsi="Times New Roman" w:cs="Times New Roman"/>
          <w:sz w:val="28"/>
          <w:szCs w:val="28"/>
        </w:rPr>
        <w:t xml:space="preserve"> самостоятельно. </w:t>
      </w:r>
    </w:p>
    <w:p w14:paraId="3155C247" w14:textId="77777777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t>17.1. В обязательном порядке должностными лицами Администрации для доказательства нарушений обязательных требований используется фотосъемка, аудио- и видеозапись, иные способы фиксации доказательств в случаях:</w:t>
      </w:r>
    </w:p>
    <w:p w14:paraId="420ADCCF" w14:textId="77777777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t>а) проведения контрольного (надзорного) мероприятия в отношении контролируемого лица, которым создавались (создаются) препятствия в проведении контрольного (надзорного) мероприятия, совершении контрольных действий;</w:t>
      </w:r>
    </w:p>
    <w:p w14:paraId="35C5C1D3" w14:textId="77777777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t>б) в случае отсутствия контролируемого лица или его представителя при проведении контрольного мероприятия.</w:t>
      </w:r>
    </w:p>
    <w:p w14:paraId="7EA98035" w14:textId="77777777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t>17.2. Фотографии, аудио- и видеозаписи, используемые для доказательства нарушений обязательных требований, прикладываются к акту контрольного (надзорного) мероприятия.</w:t>
      </w:r>
    </w:p>
    <w:p w14:paraId="47A8792C" w14:textId="77777777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t>Для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видеозаписи. Информация о проведении фотосъемки, аудио- и видеозаписи и об использованных для этих целей технических средствах отражается в акте по результатам контрольного (надзорного) мероприятия.</w:t>
      </w:r>
    </w:p>
    <w:p w14:paraId="253D7A02" w14:textId="77777777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lastRenderedPageBreak/>
        <w:t>Проведение фотосъемки, аудио- и видеозаписи осуществляется с обязательным уведомлением контролируемого лица.</w:t>
      </w:r>
    </w:p>
    <w:p w14:paraId="427E5D38" w14:textId="77777777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t>17.3. Аудио- и видеозапись осуществляется в ходе проведения контрольного (надзорного) мероприятия непрерывно с уведомлением в 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</w:t>
      </w:r>
    </w:p>
    <w:p w14:paraId="04CAF38E" w14:textId="77777777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t>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14:paraId="1198B9C2" w14:textId="362AE34C" w:rsidR="004B1A01" w:rsidRDefault="004B1A01" w:rsidP="008B30CB">
      <w:pPr>
        <w:pStyle w:val="1"/>
      </w:pPr>
      <w:bookmarkStart w:id="45" w:name="_Toc84344302"/>
      <w:bookmarkStart w:id="46" w:name="_Toc84401550"/>
      <w:bookmarkStart w:id="47" w:name="_Toc84402330"/>
      <w:r w:rsidRPr="00EA7ABD">
        <w:t>Организация проведения контрольных мероприятий</w:t>
      </w:r>
      <w:bookmarkEnd w:id="45"/>
      <w:bookmarkEnd w:id="46"/>
      <w:bookmarkEnd w:id="47"/>
    </w:p>
    <w:p w14:paraId="265EA0E5" w14:textId="77777777" w:rsidR="0013286A" w:rsidRPr="0013286A" w:rsidRDefault="0013286A" w:rsidP="0013286A"/>
    <w:p w14:paraId="472F1F18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6459">
        <w:rPr>
          <w:rFonts w:ascii="Times New Roman" w:hAnsi="Times New Roman" w:cs="Times New Roman"/>
          <w:bCs/>
          <w:sz w:val="28"/>
          <w:szCs w:val="28"/>
        </w:rPr>
        <w:t>18. Контрольные (надзорные) мероприятия проводятся во внеплановой форме.</w:t>
      </w:r>
    </w:p>
    <w:p w14:paraId="75C8AF30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>18.1. Основанием для проведения контрольных (надзорных) мероприятий, за исключением контрольных (надзорных) мероприятий без взаимодействия с контролируемыми лицами, могут быть:</w:t>
      </w:r>
    </w:p>
    <w:p w14:paraId="2EF5AB9D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>1) наличие у Администрации сведений о причинении вреда (ущерба) или об угрозе причинения вреда (ущерба) охраняемым законом ценностям;</w:t>
      </w:r>
    </w:p>
    <w:p w14:paraId="21C58486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>2) наступление сроков проведения контрольных (надзорных) мероприятий, включенных в план проведения контрольных (надзорных) мероприятий;</w:t>
      </w:r>
    </w:p>
    <w:p w14:paraId="3179BE08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>3) поручение Президента Российской Федерации, поручение Правительства Российской Федерации о проведении контрольных (надзорных) мероприятий в отношении конкретных контролируемых лиц;</w:t>
      </w:r>
    </w:p>
    <w:p w14:paraId="267BF8F9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>4) требование прокурора о проведении контрольного (надзорного)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14:paraId="7D0B278B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lastRenderedPageBreak/>
        <w:t xml:space="preserve">5) истечение срока исполнения решения Администрации об устранении выявленного нарушения обязательных требований - в случаях, установленных </w:t>
      </w:r>
      <w:hyperlink r:id="rId14" w:history="1">
        <w:r w:rsidRPr="00EA6459">
          <w:rPr>
            <w:rFonts w:ascii="Times New Roman" w:hAnsi="Times New Roman" w:cs="Times New Roman"/>
            <w:sz w:val="28"/>
            <w:szCs w:val="28"/>
          </w:rPr>
          <w:t>частью 1 статьи 95</w:t>
        </w:r>
      </w:hyperlink>
      <w:r w:rsidRPr="00EA6459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Федерации»;</w:t>
      </w:r>
    </w:p>
    <w:p w14:paraId="2FF8FD74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>6) наступление события, указанного в программе проверок, если федеральным законом о виде контроля установлено, что контрольные (надзорные) мероприятия проводятся на основании программы проверок.</w:t>
      </w:r>
    </w:p>
    <w:p w14:paraId="7E200BA7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8" w:name="Par7"/>
      <w:bookmarkEnd w:id="48"/>
      <w:r w:rsidRPr="00EA6459">
        <w:rPr>
          <w:rFonts w:ascii="Times New Roman" w:hAnsi="Times New Roman" w:cs="Times New Roman"/>
          <w:sz w:val="28"/>
          <w:szCs w:val="28"/>
        </w:rPr>
        <w:t xml:space="preserve">18.2. Внеплановые контрольные (надзорные) мероприятия, за исключением внеплановых контрольных (надзорных) мероприятий без взаимодействия, проводятся по основаниям, предусмотренным пунктами 1, 3 - 6 настоящего пункта. </w:t>
      </w:r>
    </w:p>
    <w:p w14:paraId="2E6BEE92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>В случае, если внеплановое контрольное (надзорное) мероприятие может быть проведено только после согласования с органами прокуратуры, указанное мероприятие проводится после такого согласования с органами прокуратуры в порядке, установленном статьей 66 Федерального закона «О государственном контроле (надзоре) и муниципальном контроле в Российской Федерации».</w:t>
      </w:r>
    </w:p>
    <w:p w14:paraId="7DAC15E7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>19. Контрольные (надзорные) мероприятия без взаимодействия проводятся должностными лицами Администрации на основании заданий уполномоченных должностных лиц Администрации, в том числе в случаях, установленных Федеральным законом «О государственном контроле (надзоре) и муниципальном контроле в Российской Федерации».</w:t>
      </w:r>
    </w:p>
    <w:p w14:paraId="4DD127F8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bCs/>
          <w:sz w:val="28"/>
          <w:szCs w:val="28"/>
        </w:rPr>
        <w:t xml:space="preserve">20. </w:t>
      </w:r>
      <w:r w:rsidRPr="00EA6459">
        <w:rPr>
          <w:rFonts w:ascii="Times New Roman" w:hAnsi="Times New Roman" w:cs="Times New Roman"/>
          <w:sz w:val="28"/>
          <w:szCs w:val="28"/>
        </w:rPr>
        <w:t>Сведения о причинении вреда (ущерба) или об угрозе причинения вреда (ущерба) охраняемым законом ценностям Администрация получает:</w:t>
      </w:r>
    </w:p>
    <w:p w14:paraId="6BF7220B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>1)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информации;</w:t>
      </w:r>
    </w:p>
    <w:p w14:paraId="02E1EEBF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 xml:space="preserve">2) при проведении контрольных (надзорных) мероприятий, включая контрольные (надзорные) мероприятия без взаимодействия, специальных </w:t>
      </w:r>
      <w:r w:rsidRPr="00EA6459">
        <w:rPr>
          <w:rFonts w:ascii="Times New Roman" w:hAnsi="Times New Roman" w:cs="Times New Roman"/>
          <w:sz w:val="28"/>
          <w:szCs w:val="28"/>
        </w:rPr>
        <w:lastRenderedPageBreak/>
        <w:t>режимов муниципального контроля, в том числе в отношении иных контролируемых лиц.</w:t>
      </w:r>
    </w:p>
    <w:p w14:paraId="3090B47C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>20.1. При рассмотрении сведений о причинении вреда (ущерба) или об угрозе причинения вреда (ущерба) охраняемым законом ценностям, содержащихся в обращениях (заявлениях) граждан и организаций, информации от органов государственной власти, органов местного самоуправления, из средств массовой информации, должностным лицом Администрации проводится оценка их достоверности.</w:t>
      </w:r>
    </w:p>
    <w:p w14:paraId="3A68BB23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>20.2. В целях проведения оценки достоверности поступивших сведений о причинении вреда (ущерба) или об угрозе причинения вреда (ущерба) охраняемым законом ценностям должностное лицо Администрации при необходимости:</w:t>
      </w:r>
    </w:p>
    <w:p w14:paraId="5EE00022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>1) запрашивает дополнительные сведения и материалы (в том числе в устной форме) у гражданина или организации, направивших обращение (заявление), органов государственной власти, органов местного самоуправления, средств массовой информации;</w:t>
      </w:r>
    </w:p>
    <w:p w14:paraId="5272110F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>2) запрашивает у контролируемого лица пояснения в отношении указанных сведений, однако представление таких пояснений и иных документов не является обязательным;</w:t>
      </w:r>
    </w:p>
    <w:p w14:paraId="7D055E30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>3) обеспечивает, в том числе по решению уполномоченного должностного лица Администрации, проведение контрольного (надзорного) мероприятия без взаимодействия.</w:t>
      </w:r>
    </w:p>
    <w:p w14:paraId="51FB4D4D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bCs/>
          <w:sz w:val="28"/>
          <w:szCs w:val="28"/>
        </w:rPr>
        <w:t xml:space="preserve">По итогам рассмотрения сведений о причинении вреда (ущерба) или об угрозе причинения вреда (ущерба) охраняемым законом ценностям должностное лицо Администрации принимает одно из решений, установленное статьей 60 Федерального закона </w:t>
      </w:r>
      <w:r w:rsidRPr="00EA6459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Федерации».</w:t>
      </w:r>
    </w:p>
    <w:p w14:paraId="30D1522C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6459">
        <w:rPr>
          <w:rFonts w:ascii="Times New Roman" w:hAnsi="Times New Roman" w:cs="Times New Roman"/>
          <w:bCs/>
          <w:sz w:val="28"/>
          <w:szCs w:val="28"/>
        </w:rPr>
        <w:t xml:space="preserve">21. Плановые контрольные (надзорные) мероприятия проводятся на основании плана проведения плановых контрольных </w:t>
      </w:r>
      <w:r w:rsidRPr="00EA6459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Pr="00EA645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мероприятий на очередной календарный год, согласованного с органами прокуратуры, и внесенного в единый реестр контрольных </w:t>
      </w:r>
      <w:r w:rsidRPr="00EA6459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Pr="00EA6459">
        <w:rPr>
          <w:rFonts w:ascii="Times New Roman" w:hAnsi="Times New Roman" w:cs="Times New Roman"/>
          <w:bCs/>
          <w:sz w:val="28"/>
          <w:szCs w:val="28"/>
        </w:rPr>
        <w:t>мероприятий.</w:t>
      </w:r>
    </w:p>
    <w:p w14:paraId="694A3B99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A6459">
        <w:rPr>
          <w:rFonts w:ascii="Times New Roman" w:hAnsi="Times New Roman" w:cs="Times New Roman"/>
          <w:iCs/>
          <w:sz w:val="28"/>
          <w:szCs w:val="28"/>
        </w:rPr>
        <w:t xml:space="preserve">22. При проведении контрольных </w:t>
      </w:r>
      <w:r w:rsidRPr="00EA6459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Pr="00EA6459">
        <w:rPr>
          <w:rFonts w:ascii="Times New Roman" w:hAnsi="Times New Roman" w:cs="Times New Roman"/>
          <w:iCs/>
          <w:sz w:val="28"/>
          <w:szCs w:val="28"/>
        </w:rPr>
        <w:t xml:space="preserve">мероприятий и совершении контрольных </w:t>
      </w:r>
      <w:r w:rsidRPr="00EA6459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Pr="00EA6459">
        <w:rPr>
          <w:rFonts w:ascii="Times New Roman" w:hAnsi="Times New Roman" w:cs="Times New Roman"/>
          <w:iCs/>
          <w:sz w:val="28"/>
          <w:szCs w:val="28"/>
        </w:rPr>
        <w:t xml:space="preserve">действий, которые в соответствии с требованиями Федерального закона «О государственном контроле (надзоре) и муниципальном контроле в Российской Федерации» должны проводиться в присутствии контролируемого лица либо его представителя, присутствие контролируемого лица либо его представителя обязательно, за исключением проведения контрольных </w:t>
      </w:r>
      <w:r w:rsidRPr="00EA6459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Pr="00EA6459">
        <w:rPr>
          <w:rFonts w:ascii="Times New Roman" w:hAnsi="Times New Roman" w:cs="Times New Roman"/>
          <w:iCs/>
          <w:sz w:val="28"/>
          <w:szCs w:val="28"/>
        </w:rPr>
        <w:t xml:space="preserve">мероприятий, совершения контрольных </w:t>
      </w:r>
      <w:r w:rsidRPr="00EA6459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Pr="00EA6459">
        <w:rPr>
          <w:rFonts w:ascii="Times New Roman" w:hAnsi="Times New Roman" w:cs="Times New Roman"/>
          <w:iCs/>
          <w:sz w:val="28"/>
          <w:szCs w:val="28"/>
        </w:rPr>
        <w:t xml:space="preserve">действий, не требующих взаимодействия с контролируемым лицом. </w:t>
      </w:r>
    </w:p>
    <w:p w14:paraId="5FDD3FB6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A6459">
        <w:rPr>
          <w:rFonts w:ascii="Times New Roman" w:hAnsi="Times New Roman" w:cs="Times New Roman"/>
          <w:iCs/>
          <w:sz w:val="28"/>
          <w:szCs w:val="28"/>
        </w:rPr>
        <w:t xml:space="preserve">22.1. В случаях отсутствия контролируемого лица либо его представителя, предоставления контролируемым лицом информации Администрации о невозможности присутствия при проведении контрольного мероприятия контрольные (надзорные) мероприятия проводятся, контрольные (надзорные) действия совершаются, если оценка соблюдения обязательных требований при проведении контрольного </w:t>
      </w:r>
      <w:r w:rsidRPr="00EA6459">
        <w:rPr>
          <w:rFonts w:ascii="Times New Roman" w:hAnsi="Times New Roman" w:cs="Times New Roman"/>
          <w:sz w:val="28"/>
          <w:szCs w:val="28"/>
        </w:rPr>
        <w:t>(надзорного)</w:t>
      </w:r>
      <w:r w:rsidRPr="00EA6459">
        <w:rPr>
          <w:rFonts w:ascii="Times New Roman" w:hAnsi="Times New Roman" w:cs="Times New Roman"/>
          <w:iCs/>
          <w:sz w:val="28"/>
          <w:szCs w:val="28"/>
        </w:rPr>
        <w:t xml:space="preserve"> мероприятия может быть проведена без присутствия контролируемого лица, а контролируемое лицо было надлежащим образом уведомлено о проведении контрольного </w:t>
      </w:r>
      <w:r w:rsidRPr="00EA6459">
        <w:rPr>
          <w:rFonts w:ascii="Times New Roman" w:hAnsi="Times New Roman" w:cs="Times New Roman"/>
          <w:sz w:val="28"/>
          <w:szCs w:val="28"/>
        </w:rPr>
        <w:t xml:space="preserve">(надзорного) </w:t>
      </w:r>
      <w:r w:rsidRPr="00EA6459">
        <w:rPr>
          <w:rFonts w:ascii="Times New Roman" w:hAnsi="Times New Roman" w:cs="Times New Roman"/>
          <w:iCs/>
          <w:sz w:val="28"/>
          <w:szCs w:val="28"/>
        </w:rPr>
        <w:t>мероприятия.</w:t>
      </w:r>
    </w:p>
    <w:p w14:paraId="45E20EDF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>22.2.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(надзорного) мероприятия в следующих случаях:</w:t>
      </w:r>
    </w:p>
    <w:p w14:paraId="0C614E1E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>1) временного отсутствия на момент проведения контрольного (надзорного) мероприятия в связи с ежегодным отпуском, командировкой, иными уважительными обстоятельствами личного характера;</w:t>
      </w:r>
    </w:p>
    <w:p w14:paraId="0BFE84DB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lastRenderedPageBreak/>
        <w:t>2) временной нетрудоспособности на момент контрольного (надзорного) мероприятия;</w:t>
      </w:r>
    </w:p>
    <w:p w14:paraId="3E3B82A0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 xml:space="preserve">3) применения к контролируемому лицу следующих видов наказаний, предусмотренных Уголовным </w:t>
      </w:r>
      <w:hyperlink r:id="rId15" w:history="1">
        <w:r w:rsidRPr="00EA645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A6459">
        <w:rPr>
          <w:rFonts w:ascii="Times New Roman" w:hAnsi="Times New Roman" w:cs="Times New Roman"/>
          <w:sz w:val="28"/>
          <w:szCs w:val="28"/>
        </w:rPr>
        <w:t xml:space="preserve"> Российской Федерации: обязательные, исправительные или принудительные работы, ограничение свободы, арест, лишение свободы на определенный срок;</w:t>
      </w:r>
    </w:p>
    <w:p w14:paraId="0C0F0F64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 xml:space="preserve">4) призвания на военную службу в соответствии с Федеральным </w:t>
      </w:r>
      <w:hyperlink r:id="rId16" w:history="1">
        <w:r w:rsidRPr="00EA645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A6459">
        <w:rPr>
          <w:rFonts w:ascii="Times New Roman" w:hAnsi="Times New Roman" w:cs="Times New Roman"/>
          <w:sz w:val="28"/>
          <w:szCs w:val="28"/>
        </w:rPr>
        <w:t xml:space="preserve"> от 28.03.1998 № 53-ФЗ «О воинской обязанности и военной службе».</w:t>
      </w:r>
    </w:p>
    <w:p w14:paraId="38CE2BF2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>В указанных случаях проведение контрольного (надзорного)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Администрацию.</w:t>
      </w:r>
    </w:p>
    <w:p w14:paraId="1922D104" w14:textId="05952A9A" w:rsidR="004B1A01" w:rsidRDefault="004B1A01" w:rsidP="00E87687">
      <w:pPr>
        <w:pStyle w:val="1"/>
      </w:pPr>
      <w:bookmarkStart w:id="49" w:name="_Toc84344303"/>
      <w:bookmarkStart w:id="50" w:name="_Toc84401551"/>
      <w:bookmarkStart w:id="51" w:name="_Toc84402331"/>
      <w:r w:rsidRPr="00EA7ABD">
        <w:t>Оформление результатов контрольного (надзорного) мероприятия</w:t>
      </w:r>
      <w:bookmarkEnd w:id="49"/>
      <w:bookmarkEnd w:id="50"/>
      <w:bookmarkEnd w:id="51"/>
    </w:p>
    <w:p w14:paraId="4690181B" w14:textId="77777777" w:rsidR="00B34157" w:rsidRPr="00B34157" w:rsidRDefault="00B34157" w:rsidP="00B34157"/>
    <w:p w14:paraId="7F6A6DD6" w14:textId="77777777" w:rsidR="00840A9A" w:rsidRPr="00840A9A" w:rsidRDefault="00840A9A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9A">
        <w:rPr>
          <w:rFonts w:ascii="Times New Roman" w:hAnsi="Times New Roman" w:cs="Times New Roman"/>
          <w:sz w:val="28"/>
          <w:szCs w:val="28"/>
        </w:rPr>
        <w:t>23. По окончании проведения контрольного (надзорного) мероприятия, предусматривающего взаимодействие с контролируемым лицом, составляется акт контрольного (надзорного)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(надзорного)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(надзорного) мероприятия проверочные листы приобщаются к акту.</w:t>
      </w:r>
    </w:p>
    <w:p w14:paraId="3104B8F5" w14:textId="77777777" w:rsidR="00840A9A" w:rsidRPr="00840A9A" w:rsidRDefault="00840A9A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9A">
        <w:rPr>
          <w:rFonts w:ascii="Times New Roman" w:hAnsi="Times New Roman" w:cs="Times New Roman"/>
          <w:sz w:val="28"/>
          <w:szCs w:val="28"/>
        </w:rPr>
        <w:t xml:space="preserve">23.1. Оформление акта производится на месте проведения контрольного (надзорного) мероприятия в день окончания проведения такого мероприятия, </w:t>
      </w:r>
      <w:r w:rsidRPr="00840A9A">
        <w:rPr>
          <w:rFonts w:ascii="Times New Roman" w:hAnsi="Times New Roman" w:cs="Times New Roman"/>
          <w:sz w:val="28"/>
          <w:szCs w:val="28"/>
        </w:rPr>
        <w:lastRenderedPageBreak/>
        <w:t>если иной порядок оформления акта не установлен Правительством Российской Федерации.</w:t>
      </w:r>
    </w:p>
    <w:p w14:paraId="1D385F8E" w14:textId="77777777" w:rsidR="00840A9A" w:rsidRPr="00840A9A" w:rsidRDefault="00840A9A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9A">
        <w:rPr>
          <w:rFonts w:ascii="Times New Roman" w:hAnsi="Times New Roman" w:cs="Times New Roman"/>
          <w:sz w:val="28"/>
          <w:szCs w:val="28"/>
        </w:rPr>
        <w:t>Акт контрольного (надзорного) мероприятия, проведение которого было согласовано органами прокуратуры, направляется в орган прокуратуры посредством Единого реестра контрольных мероприятий.</w:t>
      </w:r>
    </w:p>
    <w:p w14:paraId="16B6882E" w14:textId="77777777" w:rsidR="00840A9A" w:rsidRPr="00840A9A" w:rsidRDefault="00840A9A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9A">
        <w:rPr>
          <w:rFonts w:ascii="Times New Roman" w:hAnsi="Times New Roman" w:cs="Times New Roman"/>
          <w:sz w:val="28"/>
          <w:szCs w:val="28"/>
        </w:rPr>
        <w:t xml:space="preserve">23.2. Результаты контрольного (надзорного) мероприятия, содержащие информацию, составляющую государственную, коммерческую, служебную или иную охраняемую </w:t>
      </w:r>
      <w:hyperlink r:id="rId17" w:history="1">
        <w:r w:rsidRPr="00840A9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40A9A">
        <w:rPr>
          <w:rFonts w:ascii="Times New Roman" w:hAnsi="Times New Roman" w:cs="Times New Roman"/>
          <w:sz w:val="28"/>
          <w:szCs w:val="28"/>
        </w:rPr>
        <w:t xml:space="preserve"> тайну, оформляются с соблюдением требований, предусмотренных законодательством Российской Федерации.</w:t>
      </w:r>
    </w:p>
    <w:p w14:paraId="73930C06" w14:textId="77777777" w:rsidR="00840A9A" w:rsidRPr="00840A9A" w:rsidRDefault="00840A9A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9A">
        <w:rPr>
          <w:rFonts w:ascii="Times New Roman" w:hAnsi="Times New Roman" w:cs="Times New Roman"/>
          <w:sz w:val="28"/>
          <w:szCs w:val="28"/>
        </w:rPr>
        <w:t xml:space="preserve">В случае несогласия с фактами и выводами, изложенными в акте контрольного (надзорных) мероприятия, контролируемое лицо вправе направить жалобу в порядке, предусмотренном </w:t>
      </w:r>
      <w:hyperlink r:id="rId18" w:history="1">
        <w:r w:rsidRPr="00840A9A">
          <w:rPr>
            <w:rFonts w:ascii="Times New Roman" w:hAnsi="Times New Roman" w:cs="Times New Roman"/>
            <w:sz w:val="28"/>
            <w:szCs w:val="28"/>
          </w:rPr>
          <w:t>статьями 39</w:t>
        </w:r>
      </w:hyperlink>
      <w:r w:rsidRPr="00840A9A">
        <w:rPr>
          <w:rFonts w:ascii="Times New Roman" w:hAnsi="Times New Roman" w:cs="Times New Roman"/>
          <w:sz w:val="28"/>
          <w:szCs w:val="28"/>
        </w:rPr>
        <w:t xml:space="preserve"> - </w:t>
      </w:r>
      <w:hyperlink r:id="rId19" w:history="1">
        <w:r w:rsidRPr="00840A9A">
          <w:rPr>
            <w:rFonts w:ascii="Times New Roman" w:hAnsi="Times New Roman" w:cs="Times New Roman"/>
            <w:sz w:val="28"/>
            <w:szCs w:val="28"/>
          </w:rPr>
          <w:t>43</w:t>
        </w:r>
      </w:hyperlink>
      <w:r w:rsidRPr="00840A9A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14:paraId="6B412EAC" w14:textId="77777777" w:rsidR="00840A9A" w:rsidRPr="00840A9A" w:rsidRDefault="00840A9A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9A">
        <w:rPr>
          <w:rFonts w:ascii="Times New Roman" w:hAnsi="Times New Roman" w:cs="Times New Roman"/>
          <w:sz w:val="28"/>
          <w:szCs w:val="28"/>
        </w:rPr>
        <w:t>23.3. Информация о контрольных (надзорных) мероприятиях размещается в Едином реестре контрольных (надзорных) мероприятий.</w:t>
      </w:r>
    </w:p>
    <w:p w14:paraId="3EA87D49" w14:textId="77777777" w:rsidR="00840A9A" w:rsidRPr="00840A9A" w:rsidRDefault="00840A9A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9A">
        <w:rPr>
          <w:rFonts w:ascii="Times New Roman" w:hAnsi="Times New Roman" w:cs="Times New Roman"/>
          <w:sz w:val="28"/>
          <w:szCs w:val="28"/>
        </w:rPr>
        <w:t>23.4. Информирование контролируемых лиц о совершаемых должностными лицами Администрации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«Единый портал государственных и муниципальных услуг (функций)» и (или) через Портал Воронежской области.</w:t>
      </w:r>
    </w:p>
    <w:p w14:paraId="60DB3CA6" w14:textId="77777777" w:rsidR="00840A9A" w:rsidRPr="00840A9A" w:rsidRDefault="00840A9A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9A">
        <w:rPr>
          <w:rFonts w:ascii="Times New Roman" w:hAnsi="Times New Roman" w:cs="Times New Roman"/>
          <w:sz w:val="28"/>
          <w:szCs w:val="28"/>
        </w:rPr>
        <w:lastRenderedPageBreak/>
        <w:t>23.5. Гражданин, не осуществляющий предпринимательской деятельности, являющийся контролируемым лицом, информируется о совершаемых должностными лицами Администрации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 Указанный гражданин вправе направлять Администрации документы на бумажном носителе.</w:t>
      </w:r>
    </w:p>
    <w:p w14:paraId="55B2920E" w14:textId="77777777" w:rsidR="00840A9A" w:rsidRPr="00840A9A" w:rsidRDefault="00840A9A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9A">
        <w:rPr>
          <w:rFonts w:ascii="Times New Roman" w:hAnsi="Times New Roman" w:cs="Times New Roman"/>
          <w:sz w:val="28"/>
          <w:szCs w:val="28"/>
        </w:rPr>
        <w:t xml:space="preserve">23.6. До 31 декабря 2023 года информирование контролируемого лица о совершаемых должностными лицами Администрации и иными уполномоченными лицами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</w:t>
      </w:r>
    </w:p>
    <w:p w14:paraId="3E9A168D" w14:textId="77777777" w:rsidR="00840A9A" w:rsidRPr="00840A9A" w:rsidRDefault="00840A9A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9A">
        <w:rPr>
          <w:rFonts w:ascii="Times New Roman" w:hAnsi="Times New Roman" w:cs="Times New Roman"/>
          <w:sz w:val="28"/>
          <w:szCs w:val="28"/>
        </w:rPr>
        <w:t>23.7. В случае отсутствия выявленных нарушений обязательных требований при проведении контрольного (надзорного) мероприятия сведения об этом вносятся в Единый реестр контрольных (надзорных) мероприятий. Должностное лицо Администрации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14:paraId="385FF58A" w14:textId="77777777" w:rsidR="00840A9A" w:rsidRPr="00840A9A" w:rsidRDefault="00840A9A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9A">
        <w:rPr>
          <w:rFonts w:ascii="Times New Roman" w:hAnsi="Times New Roman" w:cs="Times New Roman"/>
          <w:sz w:val="28"/>
          <w:szCs w:val="28"/>
        </w:rPr>
        <w:t xml:space="preserve">23.8. В случае выявления при проведении контрольного (надзорного) мероприятия нарушений обязательных требований контролируемым лицом </w:t>
      </w:r>
      <w:r w:rsidRPr="00840A9A">
        <w:rPr>
          <w:rFonts w:ascii="Times New Roman" w:hAnsi="Times New Roman" w:cs="Times New Roman"/>
          <w:sz w:val="28"/>
          <w:szCs w:val="28"/>
        </w:rPr>
        <w:lastRenderedPageBreak/>
        <w:t>Администрация в пределах полномочий, предусмотренных законодательством Российской Федерации, обязана:</w:t>
      </w:r>
    </w:p>
    <w:p w14:paraId="545B9290" w14:textId="77777777" w:rsidR="00840A9A" w:rsidRPr="00840A9A" w:rsidRDefault="00840A9A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Par11"/>
      <w:bookmarkEnd w:id="52"/>
      <w:r w:rsidRPr="00840A9A">
        <w:rPr>
          <w:rFonts w:ascii="Times New Roman" w:hAnsi="Times New Roman" w:cs="Times New Roman"/>
          <w:sz w:val="28"/>
          <w:szCs w:val="28"/>
        </w:rPr>
        <w:t>а) выдать после оформления акта контрольного (надзорного)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14:paraId="58127993" w14:textId="77777777" w:rsidR="00840A9A" w:rsidRPr="00840A9A" w:rsidRDefault="00840A9A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9A">
        <w:rPr>
          <w:rFonts w:ascii="Times New Roman" w:hAnsi="Times New Roman" w:cs="Times New Roman"/>
          <w:sz w:val="28"/>
          <w:szCs w:val="28"/>
        </w:rPr>
        <w:t>б)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(надзорного) мероприятия установлено, что деятельность гражданина, организации представляет непосредственную угрозу причинения вреда (ущерба) охраняемым законом ценностям или что такой вред (ущерб) причинен;</w:t>
      </w:r>
    </w:p>
    <w:p w14:paraId="57CEDF62" w14:textId="77777777" w:rsidR="00840A9A" w:rsidRPr="00840A9A" w:rsidRDefault="00840A9A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9A">
        <w:rPr>
          <w:rFonts w:ascii="Times New Roman" w:hAnsi="Times New Roman" w:cs="Times New Roman"/>
          <w:sz w:val="28"/>
          <w:szCs w:val="28"/>
        </w:rPr>
        <w:t>в) при выявлении в ходе контрольного (надзорного)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14:paraId="365C8A6B" w14:textId="77777777" w:rsidR="00840A9A" w:rsidRPr="00840A9A" w:rsidRDefault="00840A9A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9A">
        <w:rPr>
          <w:rFonts w:ascii="Times New Roman" w:hAnsi="Times New Roman" w:cs="Times New Roman"/>
          <w:sz w:val="28"/>
          <w:szCs w:val="28"/>
        </w:rPr>
        <w:t xml:space="preserve">г)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</w:t>
      </w:r>
      <w:r w:rsidRPr="00840A9A">
        <w:rPr>
          <w:rFonts w:ascii="Times New Roman" w:hAnsi="Times New Roman" w:cs="Times New Roman"/>
          <w:sz w:val="28"/>
          <w:szCs w:val="28"/>
        </w:rPr>
        <w:lastRenderedPageBreak/>
        <w:t>принудительном исполнении предписания, если такая мера предусмотрена законодательством;</w:t>
      </w:r>
    </w:p>
    <w:p w14:paraId="17370038" w14:textId="77777777" w:rsidR="00840A9A" w:rsidRPr="00840A9A" w:rsidRDefault="00840A9A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9A">
        <w:rPr>
          <w:rFonts w:ascii="Times New Roman" w:hAnsi="Times New Roman" w:cs="Times New Roman"/>
          <w:sz w:val="28"/>
          <w:szCs w:val="28"/>
        </w:rPr>
        <w:t>д)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14:paraId="3410138D" w14:textId="77777777" w:rsidR="00840A9A" w:rsidRPr="00840A9A" w:rsidRDefault="00840A9A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9A">
        <w:rPr>
          <w:rFonts w:ascii="Times New Roman" w:hAnsi="Times New Roman" w:cs="Times New Roman"/>
          <w:sz w:val="28"/>
          <w:szCs w:val="28"/>
        </w:rPr>
        <w:t>Форма предписания об устранении выявленных нарушений обязательных требований утверждается Администрацией.</w:t>
      </w:r>
    </w:p>
    <w:p w14:paraId="0980BB5B" w14:textId="70BBD487" w:rsidR="004B1A01" w:rsidRDefault="004B1A01" w:rsidP="00E87687">
      <w:pPr>
        <w:pStyle w:val="1"/>
      </w:pPr>
      <w:bookmarkStart w:id="53" w:name="_Toc84344304"/>
      <w:bookmarkStart w:id="54" w:name="_Toc84401552"/>
      <w:bookmarkStart w:id="55" w:name="_Toc84402332"/>
      <w:r w:rsidRPr="00EA7ABD">
        <w:t xml:space="preserve">Досудебный порядок обжалования решений </w:t>
      </w:r>
      <w:r w:rsidR="00D92448" w:rsidRPr="00EA7ABD">
        <w:t>Администрации, действий (бездействия) ее</w:t>
      </w:r>
      <w:r w:rsidRPr="00EA7ABD">
        <w:t xml:space="preserve"> должностных лиц</w:t>
      </w:r>
      <w:bookmarkEnd w:id="53"/>
      <w:bookmarkEnd w:id="54"/>
      <w:bookmarkEnd w:id="55"/>
    </w:p>
    <w:p w14:paraId="70D5338E" w14:textId="77777777" w:rsidR="00840A9A" w:rsidRPr="00840A9A" w:rsidRDefault="00840A9A" w:rsidP="00840A9A"/>
    <w:p w14:paraId="48B79632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 xml:space="preserve">24. Решения Администрации, действия (бездействие) должностных лиц, осуществляющих муниципальный контроль, могут быть обжалованы в порядке, установленном </w:t>
      </w:r>
      <w:hyperlink r:id="rId20" w:history="1">
        <w:r w:rsidRPr="00711F0C">
          <w:rPr>
            <w:rFonts w:ascii="Times New Roman" w:hAnsi="Times New Roman" w:cs="Times New Roman"/>
            <w:sz w:val="28"/>
            <w:szCs w:val="28"/>
          </w:rPr>
          <w:t>главой 9</w:t>
        </w:r>
      </w:hyperlink>
      <w:r w:rsidRPr="00711F0C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14:paraId="4609DAB9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 xml:space="preserve">Правом на обжалование решений Администрации, действий (бездействия) ее должностных лиц обладает контролируемое лицо, в отношении которого приняты решения или совершены действия (бездействие), указанные в </w:t>
      </w:r>
      <w:hyperlink w:anchor="Par7" w:history="1">
        <w:r w:rsidRPr="00711F0C">
          <w:rPr>
            <w:rFonts w:ascii="Times New Roman" w:hAnsi="Times New Roman" w:cs="Times New Roman"/>
            <w:sz w:val="28"/>
            <w:szCs w:val="28"/>
          </w:rPr>
          <w:t>части 4 статьи 40</w:t>
        </w:r>
      </w:hyperlink>
      <w:r w:rsidRPr="00711F0C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14:paraId="0318CDE4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24.1.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(или) Портала Воронежской области, за исключением случая подачи жалобы, содержащей сведения и документы, составляющие государственную или иную охраняемую законом тайну.</w:t>
      </w:r>
    </w:p>
    <w:p w14:paraId="699F5FC5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11F0C">
        <w:rPr>
          <w:rFonts w:ascii="Times New Roman" w:hAnsi="Times New Roman" w:cs="Times New Roman"/>
          <w:iCs/>
          <w:sz w:val="28"/>
          <w:szCs w:val="28"/>
        </w:rPr>
        <w:t xml:space="preserve">24.2. Подача в </w:t>
      </w:r>
      <w:r w:rsidRPr="00711F0C">
        <w:rPr>
          <w:rFonts w:ascii="Times New Roman" w:hAnsi="Times New Roman" w:cs="Times New Roman"/>
          <w:sz w:val="28"/>
          <w:szCs w:val="28"/>
        </w:rPr>
        <w:t>уполномоченный на рассмотрение жалобы орган</w:t>
      </w:r>
      <w:r w:rsidRPr="00711F0C">
        <w:rPr>
          <w:rFonts w:ascii="Times New Roman" w:hAnsi="Times New Roman" w:cs="Times New Roman"/>
          <w:iCs/>
          <w:sz w:val="28"/>
          <w:szCs w:val="28"/>
        </w:rPr>
        <w:t xml:space="preserve"> и рассмотрение им жалобы, связанной со сведениями и документами, </w:t>
      </w:r>
      <w:r w:rsidRPr="00711F0C">
        <w:rPr>
          <w:rFonts w:ascii="Times New Roman" w:hAnsi="Times New Roman" w:cs="Times New Roman"/>
          <w:iCs/>
          <w:sz w:val="28"/>
          <w:szCs w:val="28"/>
        </w:rPr>
        <w:lastRenderedPageBreak/>
        <w:t>составляющими государственную или иную охраняемую законом тайну, осуществляется с соблюдением положений нормативных правовых актов, регулирующих отношения, связанные с защитой государственной или иной охраняемой законом тайны, на бумажном носителе.</w:t>
      </w:r>
    </w:p>
    <w:p w14:paraId="2229EE66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 xml:space="preserve">24.3. При подаче жалобы гражданином она должна быть подписана простой электронной подписью, либо усиленной квалифицированной электронной подписью. </w:t>
      </w:r>
    </w:p>
    <w:p w14:paraId="3DAB83C4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При подаче жалобы организацией она должна быть подписана усиленной квалифицированной электронной подписью.</w:t>
      </w:r>
    </w:p>
    <w:p w14:paraId="77EABF54" w14:textId="77777777" w:rsidR="00711F0C" w:rsidRPr="00711F0C" w:rsidRDefault="00711F0C" w:rsidP="00711F0C">
      <w:pPr>
        <w:keepNext/>
        <w:keepLines/>
        <w:spacing w:before="240" w:after="0"/>
        <w:jc w:val="center"/>
        <w:outlineLvl w:val="0"/>
        <w:rPr>
          <w:rFonts w:ascii="Times New Roman" w:eastAsiaTheme="majorEastAsia" w:hAnsi="Times New Roman" w:cstheme="majorBidi"/>
          <w:b/>
          <w:sz w:val="28"/>
          <w:szCs w:val="32"/>
        </w:rPr>
      </w:pPr>
      <w:bookmarkStart w:id="56" w:name="_Toc84344305"/>
      <w:bookmarkStart w:id="57" w:name="_Toc84401553"/>
      <w:bookmarkStart w:id="58" w:name="_Toc84402333"/>
      <w:r w:rsidRPr="00711F0C">
        <w:rPr>
          <w:rFonts w:ascii="Times New Roman" w:eastAsiaTheme="majorEastAsia" w:hAnsi="Times New Roman" w:cstheme="majorBidi"/>
          <w:b/>
          <w:sz w:val="28"/>
          <w:szCs w:val="32"/>
        </w:rPr>
        <w:t>Порядок рассмотрения жалобы</w:t>
      </w:r>
      <w:bookmarkEnd w:id="56"/>
      <w:bookmarkEnd w:id="57"/>
      <w:bookmarkEnd w:id="58"/>
    </w:p>
    <w:p w14:paraId="03BB0483" w14:textId="77777777" w:rsidR="00711F0C" w:rsidRPr="00711F0C" w:rsidRDefault="00711F0C" w:rsidP="00711F0C"/>
    <w:p w14:paraId="38A8C6F8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9" w:name="Par3"/>
      <w:bookmarkEnd w:id="59"/>
      <w:r w:rsidRPr="00711F0C">
        <w:rPr>
          <w:rFonts w:ascii="Times New Roman" w:hAnsi="Times New Roman" w:cs="Times New Roman"/>
          <w:sz w:val="28"/>
          <w:szCs w:val="28"/>
        </w:rPr>
        <w:t>25. Жалоба на решение Администрации, действия (бездействие) его должностных лиц рассматривается главой муниципального района, заместителем главы Администрации.</w:t>
      </w:r>
    </w:p>
    <w:p w14:paraId="3DE5E678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25.1. 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имеют право на досудебное обжалование:</w:t>
      </w:r>
    </w:p>
    <w:p w14:paraId="37C76349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1) решений о проведении контрольных (надзорных) мероприятий;</w:t>
      </w:r>
    </w:p>
    <w:p w14:paraId="7738AB40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2) актов контрольных (надзорных) мероприятий, предписаний об устранении выявленных нарушений;</w:t>
      </w:r>
    </w:p>
    <w:p w14:paraId="540EBE3E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3) действий (бездействия) должностных лиц Администрации в рамках контрольных (надзорных) мероприятий.</w:t>
      </w:r>
    </w:p>
    <w:p w14:paraId="54A54470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25.2. Жалоба на решение Администрации, действий (бездействие) ее должностных лиц может быть подана в течение тридцати календарных дней со дня, когда контролируемое лицо узнало или должно было узнать о нарушении своих прав.</w:t>
      </w:r>
    </w:p>
    <w:p w14:paraId="633F5673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Жалоба на предписание Администрации может быть подана в течение десяти рабочих дней с момента получения контролируемым лицом предписания.</w:t>
      </w:r>
    </w:p>
    <w:p w14:paraId="0FE46AD9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lastRenderedPageBreak/>
        <w:t>В случае пропуска по уважительной причине срока подачи жалобы этот срок по ходатайству лица, подающего жалобу, может быть восстановлен уполномоченным органом.</w:t>
      </w:r>
    </w:p>
    <w:p w14:paraId="48E3BDFB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14:paraId="63FC1408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Жалоба может содержать ходатайство о приостановлении исполнения обжалуемого решения Администрации.</w:t>
      </w:r>
    </w:p>
    <w:p w14:paraId="58996C8B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0" w:name="Par16"/>
      <w:bookmarkEnd w:id="60"/>
      <w:r w:rsidRPr="00711F0C">
        <w:rPr>
          <w:rFonts w:ascii="Times New Roman" w:hAnsi="Times New Roman" w:cs="Times New Roman"/>
          <w:sz w:val="28"/>
          <w:szCs w:val="28"/>
        </w:rPr>
        <w:t>25.3. Администрация в срок не позднее двух рабочих дней со дня регистрации жалобы принимает решение:</w:t>
      </w:r>
    </w:p>
    <w:p w14:paraId="10E5F115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1) о приостановлении исполнения обжалуемого решения Администрации;</w:t>
      </w:r>
    </w:p>
    <w:p w14:paraId="605E6B46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2) об отказе в приостановлении исполнения обжалуемого решения Администрации.</w:t>
      </w:r>
    </w:p>
    <w:p w14:paraId="2146428F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Информация о принятом решении направляется лицу, подавшему жалобу, в течение одного рабочего дня с момента принятия решения.</w:t>
      </w:r>
    </w:p>
    <w:p w14:paraId="1F743188" w14:textId="77777777" w:rsidR="00711F0C" w:rsidRPr="00711F0C" w:rsidRDefault="00711F0C" w:rsidP="00711F0C">
      <w:pPr>
        <w:keepNext/>
        <w:keepLines/>
        <w:spacing w:before="240" w:after="0"/>
        <w:jc w:val="center"/>
        <w:outlineLvl w:val="0"/>
        <w:rPr>
          <w:rFonts w:ascii="Times New Roman" w:eastAsiaTheme="majorEastAsia" w:hAnsi="Times New Roman" w:cstheme="majorBidi"/>
          <w:b/>
          <w:sz w:val="28"/>
          <w:szCs w:val="32"/>
        </w:rPr>
      </w:pPr>
      <w:bookmarkStart w:id="61" w:name="_Toc84344306"/>
      <w:bookmarkStart w:id="62" w:name="_Toc84401554"/>
      <w:bookmarkStart w:id="63" w:name="_Toc84402334"/>
      <w:r w:rsidRPr="00711F0C">
        <w:rPr>
          <w:rFonts w:ascii="Times New Roman" w:eastAsiaTheme="majorEastAsia" w:hAnsi="Times New Roman" w:cstheme="majorBidi"/>
          <w:b/>
          <w:sz w:val="28"/>
          <w:szCs w:val="32"/>
        </w:rPr>
        <w:t>Форма и содержание жалобы</w:t>
      </w:r>
      <w:bookmarkEnd w:id="61"/>
      <w:bookmarkEnd w:id="62"/>
      <w:bookmarkEnd w:id="63"/>
    </w:p>
    <w:p w14:paraId="479CF01E" w14:textId="77777777" w:rsidR="00711F0C" w:rsidRPr="00711F0C" w:rsidRDefault="00711F0C" w:rsidP="00711F0C"/>
    <w:p w14:paraId="6AB49433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26. Жалоба должна содержать:</w:t>
      </w:r>
    </w:p>
    <w:p w14:paraId="2CA6588C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1) наименование контрольного органа, фамилию, имя, отчество (при наличии) должностного лица, решение и (или) действие (бездействие) которых обжалуются;</w:t>
      </w:r>
    </w:p>
    <w:p w14:paraId="049FBB8B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2) фамилию, имя, отчество (при наличии), сведения о месте жительства (месте осуществления деятельности) гражданина, либо наименование организации-заявителя, сведения о месте нахождения этой организации, 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</w:p>
    <w:p w14:paraId="7EEA7E50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lastRenderedPageBreak/>
        <w:t>3) сведения об обжалуемых решении Администрации и (или) действии (бездействии) его должностного лица, которые привели или могут привести к нарушению прав контролируемого лица, подавшего жалобу;</w:t>
      </w:r>
    </w:p>
    <w:p w14:paraId="04FCB375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4) основания и доводы, на основании которых заявитель не согласен с решением Администрации и (или) действием (бездействием) должностного лица. Заявителем могут быть представлены документы (при наличии), подтверждающие его доводы, либо их копии;</w:t>
      </w:r>
    </w:p>
    <w:p w14:paraId="6D7D54A9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5) требования лица, подавшего жалобу;</w:t>
      </w:r>
    </w:p>
    <w:p w14:paraId="7C25CA55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6) учетный номер контрольного (надзорного) мероприятия в едином реестре контрольных (надзорных) мероприятий, в отношении которого подается жалоба, если Правительством Российской Федерации не установлено иное.</w:t>
      </w:r>
    </w:p>
    <w:p w14:paraId="50D0114B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Жалоба не должна содержать нецензурные либо оскорбительные выражения, угрозы жизни, здоровью и имуществу должностных лиц Администрации либо членов их семей.</w:t>
      </w:r>
    </w:p>
    <w:p w14:paraId="5934522C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26.1.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«Единая система идентификации и аутентификации».</w:t>
      </w:r>
    </w:p>
    <w:p w14:paraId="4741395A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К жалобе может быть приложена позиция Уполномоченного при Президенте Российской Федерации по защите прав предпринимателей, его общественного представителя, уполномоченного по защите прав предпринимателей в Воронежской области, относящаяся к предмету жалобы. Ответ на позицию Уполномоченного при Президенте Российской Федерации по защите прав предпринимателей, его общественного представителя, уполномоченного по защите прав предпринимателей в Воронежской области направляется уполномоченным органом лицу, подавшему жалобу, в течение одного рабочего дня с момента принятия решения по жалобе.</w:t>
      </w:r>
    </w:p>
    <w:p w14:paraId="2C420398" w14:textId="77777777" w:rsidR="00711F0C" w:rsidRPr="00711F0C" w:rsidRDefault="00711F0C" w:rsidP="00711F0C">
      <w:pPr>
        <w:keepNext/>
        <w:keepLines/>
        <w:spacing w:before="240" w:after="0"/>
        <w:jc w:val="center"/>
        <w:outlineLvl w:val="0"/>
        <w:rPr>
          <w:rFonts w:ascii="Times New Roman" w:eastAsiaTheme="majorEastAsia" w:hAnsi="Times New Roman" w:cstheme="majorBidi"/>
          <w:b/>
          <w:sz w:val="28"/>
          <w:szCs w:val="32"/>
        </w:rPr>
      </w:pPr>
      <w:bookmarkStart w:id="64" w:name="_Toc84344307"/>
      <w:bookmarkStart w:id="65" w:name="_Toc84401555"/>
      <w:bookmarkStart w:id="66" w:name="_Toc84402335"/>
      <w:r w:rsidRPr="00711F0C">
        <w:rPr>
          <w:rFonts w:ascii="Times New Roman" w:eastAsiaTheme="majorEastAsia" w:hAnsi="Times New Roman" w:cstheme="majorBidi"/>
          <w:b/>
          <w:sz w:val="28"/>
          <w:szCs w:val="32"/>
        </w:rPr>
        <w:lastRenderedPageBreak/>
        <w:t>Отказ в рассмотрении жалобы</w:t>
      </w:r>
      <w:bookmarkEnd w:id="64"/>
      <w:bookmarkEnd w:id="65"/>
      <w:bookmarkEnd w:id="66"/>
    </w:p>
    <w:p w14:paraId="7B90A626" w14:textId="77777777" w:rsidR="00711F0C" w:rsidRPr="00711F0C" w:rsidRDefault="00711F0C" w:rsidP="00711F0C"/>
    <w:p w14:paraId="7742E807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27. Уполномоченный на рассмотрение жалобы орган принимает решение об отказе в рассмотрении жалобы в течение пяти рабочих дней со дня получения жалобы, если:</w:t>
      </w:r>
    </w:p>
    <w:p w14:paraId="5CCC47DB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1) жалоба подана после истечения сроков подачи жалобы, установленных частями 5 и 6 статьи 40 Федерального закона «О государственном контроле (надзоре) и муниципальном контроле в Российской Федерации», и не содержит ходатайства о восстановлении пропущенного срока на подачу жалобы;</w:t>
      </w:r>
    </w:p>
    <w:p w14:paraId="23ED8B61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2) в удовлетворении ходатайства о восстановлении пропущенного срока на подачу жалобы отказано;</w:t>
      </w:r>
    </w:p>
    <w:p w14:paraId="6B08D483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3) до принятия решения по жалобе от контролируемого лица, ее подавшего, поступило заявление об отзыве жалобы;</w:t>
      </w:r>
    </w:p>
    <w:p w14:paraId="4CCDA258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4) имеется решение суда по вопросам, поставленным в жалобе;</w:t>
      </w:r>
    </w:p>
    <w:p w14:paraId="07D9F472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5) ранее в уполномоченный орган была подана другая жалоба от того же контролируемого лица по тем же основаниям;</w:t>
      </w:r>
    </w:p>
    <w:p w14:paraId="4F837129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6) жалоба содержит нецензурные либо оскорбительные выражения, угрозы жизни, здоровью и имуществу должностных лиц Администрации, а также членов их семей;</w:t>
      </w:r>
    </w:p>
    <w:p w14:paraId="00991122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14:paraId="0B32F3A9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8) жалоба подана в ненадлежащий уполномоченный орган;</w:t>
      </w:r>
    </w:p>
    <w:p w14:paraId="3CBA579D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9) законодательством Российской Федерации предусмотрен только судебный порядок обжалования решений Администрации.</w:t>
      </w:r>
    </w:p>
    <w:p w14:paraId="53BFF05F" w14:textId="77777777" w:rsidR="00711F0C" w:rsidRPr="00711F0C" w:rsidRDefault="00711F0C" w:rsidP="00711F0C">
      <w:pPr>
        <w:keepNext/>
        <w:keepLines/>
        <w:spacing w:before="240" w:after="0"/>
        <w:jc w:val="center"/>
        <w:outlineLvl w:val="0"/>
        <w:rPr>
          <w:rFonts w:ascii="Times New Roman" w:eastAsiaTheme="majorEastAsia" w:hAnsi="Times New Roman" w:cstheme="majorBidi"/>
          <w:b/>
          <w:sz w:val="28"/>
          <w:szCs w:val="32"/>
        </w:rPr>
      </w:pPr>
      <w:bookmarkStart w:id="67" w:name="_Toc84344308"/>
      <w:bookmarkStart w:id="68" w:name="_Toc84401556"/>
      <w:bookmarkStart w:id="69" w:name="_Toc84402336"/>
      <w:r w:rsidRPr="00711F0C">
        <w:rPr>
          <w:rFonts w:ascii="Times New Roman" w:eastAsiaTheme="majorEastAsia" w:hAnsi="Times New Roman" w:cstheme="majorBidi"/>
          <w:b/>
          <w:sz w:val="28"/>
          <w:szCs w:val="32"/>
        </w:rPr>
        <w:t xml:space="preserve">Порядок </w:t>
      </w:r>
      <w:bookmarkEnd w:id="67"/>
      <w:bookmarkEnd w:id="68"/>
      <w:bookmarkEnd w:id="69"/>
      <w:r w:rsidRPr="00711F0C">
        <w:rPr>
          <w:rFonts w:ascii="Times New Roman" w:eastAsiaTheme="majorEastAsia" w:hAnsi="Times New Roman" w:cstheme="majorBidi"/>
          <w:b/>
          <w:sz w:val="28"/>
          <w:szCs w:val="32"/>
        </w:rPr>
        <w:t>досудебного обжалования</w:t>
      </w:r>
    </w:p>
    <w:p w14:paraId="057555DD" w14:textId="77777777" w:rsidR="00711F0C" w:rsidRPr="00711F0C" w:rsidRDefault="00711F0C" w:rsidP="00711F0C"/>
    <w:p w14:paraId="016BC19A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lastRenderedPageBreak/>
        <w:t xml:space="preserve">28. Уполномоченный на рассмотрение жалобы орган при рассмотрении жалобы использует подсистему досудебного обжалования контрольной (надзорной) деятельности, за исключением случаев, когда рассмотрение жалобы связано со сведениями и документами, составляющими государственную или иную охраняемую законом тайну. </w:t>
      </w:r>
    </w:p>
    <w:p w14:paraId="1DEEDAE8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Рассмотрение жалобы, связанной со сведениями и документами, составляющими государственную или иную охраняемую законом тайну, осуществляется в соответствии с законодательством о защите государственной и иной охраняемой законом тайны.</w:t>
      </w:r>
    </w:p>
    <w:p w14:paraId="6F50C554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Уполномоченный на рассмотрение жалоб орган должен обеспечить передачу в подсистему досудебного обжалования контрольной (надзорной) деятельности сведений о ходе рассмотрения жалоб.</w:t>
      </w:r>
    </w:p>
    <w:p w14:paraId="08AF2510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 xml:space="preserve">28.1. Жалоба подлежит рассмотрению уполномоченным на рассмотрение жалобы органом в течение двадцати рабочих дней со дня ее регистрации. </w:t>
      </w:r>
    </w:p>
    <w:p w14:paraId="422D8425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В исключительных случаях, связанных с необходимостью запроса и исследования дополнительных материалов, запроса материалов в других органах государственной власти и организациях, указанный срок может быть продлен уполномоченным на рассмотрение жалобы органом, но не более чем на двадцать рабочих дней.</w:t>
      </w:r>
    </w:p>
    <w:p w14:paraId="67335528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 xml:space="preserve">Уполномоченный орган вправе запросить у контролируемого лица, подавшего жалобу, дополнительную информацию и документы, относящиеся к предмету жалобы. </w:t>
      </w:r>
    </w:p>
    <w:p w14:paraId="3756D7F1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 xml:space="preserve">Контролируемое лицо вправе представить указанные информацию и документы в течение пяти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дополнительных информации и документов, относящихся к предмету жалобы, до момента получения их </w:t>
      </w:r>
      <w:r w:rsidRPr="00711F0C"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уполномоченным органом, но не более чем на пять рабочих дней с момента направления запроса. </w:t>
      </w:r>
    </w:p>
    <w:p w14:paraId="19A70E6C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Неполучение от контролируемого лица дополнительных информации и документов, относящихся к предмету жалобы, не является основанием для отказа в рассмотрении жалобы.</w:t>
      </w:r>
    </w:p>
    <w:p w14:paraId="38E0FEDB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подведомственных им организаций.</w:t>
      </w:r>
    </w:p>
    <w:p w14:paraId="2A9DE530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28.2. 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</w:p>
    <w:p w14:paraId="066E1CCF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Обязанность доказывания законности и обоснованности принятого решения и (или) совершенного действия (бездействия) возлагается на Администрацию, решение и (или) действие (бездействие) должностного лица которого обжалуются.</w:t>
      </w:r>
    </w:p>
    <w:p w14:paraId="4953F7C8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28.3. По итогам рассмотрения жалобы уполномоченный на рассмотрение жалобы орган принимает одно из следующих решений:</w:t>
      </w:r>
    </w:p>
    <w:p w14:paraId="3555918B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1) оставляет жалобу без удовлетворения;</w:t>
      </w:r>
    </w:p>
    <w:p w14:paraId="2EBD4BD4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2) отменяет решение Администрации полностью или частично;</w:t>
      </w:r>
    </w:p>
    <w:p w14:paraId="2F12BEB0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3) отменяет решение Администрации полностью и принимает новое решение;</w:t>
      </w:r>
    </w:p>
    <w:p w14:paraId="7D2A2207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4) признает действия (бездействие) должностных лиц Администрации незаконными и выносит решение по существу, в том числе об осуществлении при необходимости определенных действий.</w:t>
      </w:r>
    </w:p>
    <w:p w14:paraId="54685A4E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 xml:space="preserve">28.4. Решение уполномоченного на рассмотрение жалобы органа, содержащее обоснование принятого решения, срок и порядок его исполнения, размещается в личном кабинете контролируемого лица на Едином портале </w:t>
      </w:r>
      <w:r w:rsidRPr="00711F0C">
        <w:rPr>
          <w:rFonts w:ascii="Times New Roman" w:hAnsi="Times New Roman" w:cs="Times New Roman"/>
          <w:sz w:val="28"/>
          <w:szCs w:val="28"/>
        </w:rPr>
        <w:lastRenderedPageBreak/>
        <w:t>государственных и муниципальных услуг и (или) Портале Воронежской области в срок не позднее одного рабочего дня со дня его принятия.</w:t>
      </w:r>
    </w:p>
    <w:p w14:paraId="118371DD" w14:textId="77777777" w:rsidR="00711F0C" w:rsidRPr="00711F0C" w:rsidRDefault="00711F0C" w:rsidP="00711F0C">
      <w:pPr>
        <w:keepNext/>
        <w:keepLines/>
        <w:spacing w:before="240" w:after="0"/>
        <w:jc w:val="center"/>
        <w:outlineLvl w:val="0"/>
        <w:rPr>
          <w:rFonts w:ascii="Times New Roman" w:eastAsiaTheme="majorEastAsia" w:hAnsi="Times New Roman" w:cstheme="majorBidi"/>
          <w:b/>
          <w:sz w:val="28"/>
          <w:szCs w:val="32"/>
        </w:rPr>
      </w:pPr>
      <w:bookmarkStart w:id="70" w:name="_Toc84344309"/>
      <w:bookmarkStart w:id="71" w:name="_Toc84401557"/>
      <w:bookmarkStart w:id="72" w:name="_Toc84402337"/>
      <w:r w:rsidRPr="00711F0C">
        <w:rPr>
          <w:rFonts w:ascii="Times New Roman" w:eastAsiaTheme="majorEastAsia" w:hAnsi="Times New Roman" w:cstheme="majorBidi"/>
          <w:b/>
          <w:sz w:val="28"/>
          <w:szCs w:val="32"/>
        </w:rPr>
        <w:t>Ключевые показатели муниципального контроля и их целевые значения</w:t>
      </w:r>
      <w:bookmarkEnd w:id="70"/>
      <w:bookmarkEnd w:id="71"/>
      <w:bookmarkEnd w:id="72"/>
    </w:p>
    <w:p w14:paraId="7AB3DD8F" w14:textId="77777777" w:rsidR="00711F0C" w:rsidRPr="00711F0C" w:rsidRDefault="00711F0C" w:rsidP="00711F0C"/>
    <w:p w14:paraId="6147B294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29. В целях качественной оценки уровня защиты охраняемых законом ценностей используются ключевые и индикативные показатели результативности и эффективности муниципального контроля.</w:t>
      </w:r>
    </w:p>
    <w:p w14:paraId="169ACCE2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Ключевым показателем муниципального контроля является показатель уровня минимизации вреда (ущерба) охраняемым законом ценностям, который рассчитывается как отношение общего объема возмещенного ущерба, причиненного в результате нарушения обязательных требований, к общему объему ущерба, причиненного в результате нарушения обязательных требований.</w:t>
      </w:r>
    </w:p>
    <w:p w14:paraId="4BB2A9E8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 xml:space="preserve">Ключевые показатели муниципального контроля приведены в </w:t>
      </w:r>
      <w:hyperlink r:id="rId21" w:history="1">
        <w:r w:rsidRPr="00711F0C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Pr="00711F0C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14:paraId="60F25935" w14:textId="202CFEC7" w:rsidR="005B26D5" w:rsidRPr="00EA7ABD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0C">
        <w:rPr>
          <w:rFonts w:ascii="Times New Roman" w:hAnsi="Times New Roman" w:cs="Times New Roman"/>
          <w:sz w:val="28"/>
          <w:szCs w:val="28"/>
        </w:rPr>
        <w:t>Администрация ежегодно осуществляет подготовку доклада о муниципальном контроле с указанием сведений о достижении ключевых показателей и сведений об индикативных показателях, в том числе о влиянии профилактических мероприятий и контрольных (надзорных) мероприятий на достижение ключевых показателей.</w:t>
      </w:r>
      <w:r w:rsidR="005B26D5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82286A7" w14:textId="77B25C6D" w:rsidR="00E75EDD" w:rsidRPr="00EA7ABD" w:rsidRDefault="00E75EDD" w:rsidP="00AA0F43">
      <w:pPr>
        <w:pStyle w:val="1"/>
        <w:ind w:left="4962"/>
        <w:rPr>
          <w:b w:val="0"/>
        </w:rPr>
      </w:pPr>
      <w:bookmarkStart w:id="73" w:name="_Toc84344310"/>
      <w:bookmarkStart w:id="74" w:name="_Toc84401558"/>
      <w:bookmarkStart w:id="75" w:name="_Toc84402338"/>
      <w:r w:rsidRPr="00EA7ABD">
        <w:rPr>
          <w:b w:val="0"/>
        </w:rPr>
        <w:lastRenderedPageBreak/>
        <w:t>Пр</w:t>
      </w:r>
      <w:r w:rsidR="00BD225E" w:rsidRPr="00EA7ABD">
        <w:rPr>
          <w:b w:val="0"/>
        </w:rPr>
        <w:t>иложение</w:t>
      </w:r>
      <w:bookmarkEnd w:id="73"/>
      <w:bookmarkEnd w:id="74"/>
      <w:bookmarkEnd w:id="75"/>
    </w:p>
    <w:p w14:paraId="0F949780" w14:textId="77777777" w:rsidR="00E75EDD" w:rsidRPr="00EA7ABD" w:rsidRDefault="00E75EDD" w:rsidP="00AA0F43">
      <w:pPr>
        <w:widowControl w:val="0"/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муниципальном земельном контроле</w:t>
      </w:r>
    </w:p>
    <w:p w14:paraId="5284D361" w14:textId="77777777" w:rsidR="00E75EDD" w:rsidRPr="00EA7ABD" w:rsidRDefault="00E75EDD" w:rsidP="00AA0F43">
      <w:pPr>
        <w:widowControl w:val="0"/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Рамонского муниципального района Воронежской области</w:t>
      </w:r>
    </w:p>
    <w:p w14:paraId="54BFB3B6" w14:textId="77777777" w:rsidR="004B1A01" w:rsidRPr="00EA7ABD" w:rsidRDefault="004B1A01" w:rsidP="005D129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10FE5D" w14:textId="77777777" w:rsidR="005977F1" w:rsidRPr="00EA7ABD" w:rsidRDefault="005D129E" w:rsidP="00E35B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6" w:name="P396"/>
      <w:bookmarkStart w:id="77" w:name="P470"/>
      <w:bookmarkEnd w:id="76"/>
      <w:bookmarkEnd w:id="77"/>
      <w:r w:rsidRPr="00EA7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КЛЮЧЕВЫЕ ПОКАЗАТЕЛИ </w:t>
      </w:r>
    </w:p>
    <w:p w14:paraId="4FE6B110" w14:textId="1FD7CE45" w:rsidR="004B1A01" w:rsidRPr="00EA7ABD" w:rsidRDefault="004B1A01" w:rsidP="00E35B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="00D21563" w:rsidRPr="00EA7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D129E" w:rsidRPr="00EA7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КОНТРОЛЯ, ОТРАЖАЮЩИЕ УРОВЕНЬ </w:t>
      </w:r>
      <w:r w:rsidRPr="00EA7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МИНИМИЗАЦИИ ВРЕДА (УЩЕРБ</w:t>
      </w:r>
      <w:r w:rsidR="005D129E" w:rsidRPr="00EA7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А) ОХРАНЯЕМЫМ ЗАКОНОМ ЦЕННОСТЯМ </w:t>
      </w:r>
      <w:r w:rsidRPr="00EA7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ЦЕЛЕВЫЕ ЗНАЧЕНИЯ, ДОСТИЖЕНИЕ КОТОРЫХ ДОЛЖ</w:t>
      </w:r>
      <w:r w:rsidR="005977F1" w:rsidRPr="00EA7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r w:rsidRPr="00EA7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ОБЕСПЕЧИТЬ</w:t>
      </w:r>
      <w:r w:rsidR="005D129E" w:rsidRPr="00EA7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977F1" w:rsidRPr="00EA7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14:paraId="7F5E500C" w14:textId="77777777" w:rsidR="004B1A01" w:rsidRPr="00EA7ABD" w:rsidRDefault="004B1A01" w:rsidP="004B1A01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75"/>
        <w:gridCol w:w="1269"/>
      </w:tblGrid>
      <w:tr w:rsidR="002B6D1A" w:rsidRPr="00EA7ABD" w14:paraId="6AC7139C" w14:textId="77777777" w:rsidTr="00AA0F43">
        <w:trPr>
          <w:trHeight w:val="315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610ACF" w14:textId="77777777" w:rsidR="002B6D1A" w:rsidRPr="00EA7ABD" w:rsidRDefault="002B6D1A" w:rsidP="00AA0F43">
            <w:pPr>
              <w:spacing w:after="0" w:line="240" w:lineRule="auto"/>
              <w:ind w:left="22" w:hanging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Ключевые показатели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E8A322" w14:textId="77777777" w:rsidR="002B6D1A" w:rsidRPr="00EA7ABD" w:rsidRDefault="002B6D1A" w:rsidP="00AA0F43">
            <w:pPr>
              <w:spacing w:after="0" w:line="240" w:lineRule="auto"/>
              <w:ind w:left="22" w:hanging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Целевые значения</w:t>
            </w:r>
          </w:p>
        </w:tc>
      </w:tr>
      <w:tr w:rsidR="002B6D1A" w:rsidRPr="00EA7ABD" w14:paraId="0DCDD6FB" w14:textId="77777777" w:rsidTr="00AA0F43">
        <w:trPr>
          <w:trHeight w:val="150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4833B7" w14:textId="77777777" w:rsidR="002B6D1A" w:rsidRPr="00EA7ABD" w:rsidRDefault="002B6D1A" w:rsidP="00597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устраненных нарушений из числа выявленных нарушений земельного законодательства 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F4F0FC" w14:textId="77777777" w:rsidR="002B6D1A" w:rsidRPr="00EA7ABD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70%</w:t>
            </w:r>
          </w:p>
        </w:tc>
      </w:tr>
      <w:tr w:rsidR="002B6D1A" w:rsidRPr="00EA7ABD" w14:paraId="7668B07C" w14:textId="77777777" w:rsidTr="00AA0F43">
        <w:trPr>
          <w:trHeight w:val="157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BD1016" w14:textId="77777777" w:rsidR="002B6D1A" w:rsidRPr="00EA7ABD" w:rsidRDefault="002B6D1A" w:rsidP="00E35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выполнения плана проведения плановых контрольных (надзорных) мероприятий на очередной календарный год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1ED89B" w14:textId="77777777" w:rsidR="002B6D1A" w:rsidRPr="00EA7ABD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</w:tr>
      <w:tr w:rsidR="002B6D1A" w:rsidRPr="00EA7ABD" w14:paraId="5E9E7A8E" w14:textId="77777777" w:rsidTr="00AA0F43">
        <w:trPr>
          <w:trHeight w:val="127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4780C1" w14:textId="1F0C3CED" w:rsidR="002B6D1A" w:rsidRPr="00EA7ABD" w:rsidRDefault="002B6D1A" w:rsidP="00597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Процент обоснованных жалоб на действия (бездействие) </w:t>
            </w:r>
            <w:r w:rsidR="005977F1" w:rsidRPr="00EA7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  <w:r w:rsidRPr="00EA7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(или) е</w:t>
            </w:r>
            <w:r w:rsidR="005977F1" w:rsidRPr="00EA7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A7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должностного лица при проведении контрольных (надзорных) мероприятий 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2341C2" w14:textId="77777777" w:rsidR="002B6D1A" w:rsidRPr="00EA7ABD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2B6D1A" w:rsidRPr="00EA7ABD" w14:paraId="7A967A3C" w14:textId="77777777" w:rsidTr="00AA0F43">
        <w:trPr>
          <w:trHeight w:val="165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D07394" w14:textId="77777777" w:rsidR="002B6D1A" w:rsidRPr="00EA7ABD" w:rsidRDefault="002B6D1A" w:rsidP="00E35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отмененных результатов контрольных (надзорных) мероприятий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EEAE02" w14:textId="77777777" w:rsidR="002B6D1A" w:rsidRPr="00EA7ABD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2B6D1A" w:rsidRPr="00EA7ABD" w14:paraId="4D158BF2" w14:textId="77777777" w:rsidTr="00AA0F43">
        <w:trPr>
          <w:trHeight w:val="142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DC5098" w14:textId="77777777" w:rsidR="002B6D1A" w:rsidRPr="00EA7ABD" w:rsidRDefault="002B6D1A" w:rsidP="00E35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результативных контрольных (надзорных)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0CE0B7" w14:textId="77777777" w:rsidR="002B6D1A" w:rsidRPr="00EA7ABD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5%</w:t>
            </w:r>
          </w:p>
        </w:tc>
      </w:tr>
      <w:tr w:rsidR="002B6D1A" w:rsidRPr="00EA7ABD" w14:paraId="263143D4" w14:textId="77777777" w:rsidTr="00AA0F43">
        <w:trPr>
          <w:trHeight w:val="157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A696FC" w14:textId="265C3799" w:rsidR="002B6D1A" w:rsidRPr="00EA7ABD" w:rsidRDefault="002B6D1A" w:rsidP="00597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внесенных судебных р</w:t>
            </w:r>
            <w:r w:rsidR="00AA0F43" w:rsidRPr="00EA7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ешений о </w:t>
            </w:r>
            <w:r w:rsidRPr="00EA7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</w:t>
            </w:r>
            <w:r w:rsidR="00AA0F43" w:rsidRPr="00EA7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ии административного наказания </w:t>
            </w:r>
            <w:r w:rsidRPr="00EA7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материалам </w:t>
            </w:r>
            <w:r w:rsidR="005977F1" w:rsidRPr="00EA7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  <w:r w:rsidRPr="00EA7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FB13BE" w14:textId="77777777" w:rsidR="002B6D1A" w:rsidRPr="00EA7ABD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95%</w:t>
            </w:r>
          </w:p>
        </w:tc>
      </w:tr>
      <w:tr w:rsidR="002B6D1A" w:rsidRPr="002B6D1A" w14:paraId="4E24AFE2" w14:textId="77777777" w:rsidTr="00AA0F43">
        <w:trPr>
          <w:trHeight w:val="180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03F3C2" w14:textId="3E274BB2" w:rsidR="002B6D1A" w:rsidRPr="00EA7ABD" w:rsidRDefault="002B6D1A" w:rsidP="00597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Процент отмененных в судебном порядке постановлений по делам об административных правонарушениях от общего количества вынесенных </w:t>
            </w:r>
            <w:r w:rsidR="005977F1" w:rsidRPr="00EA7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Администрацией</w:t>
            </w:r>
            <w:r w:rsidRPr="00EA7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постановлений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AB27D9" w14:textId="77777777" w:rsidR="002B6D1A" w:rsidRPr="002B6D1A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</w:tbl>
    <w:p w14:paraId="6B17D8D7" w14:textId="77777777" w:rsidR="004B1A01" w:rsidRPr="004B1A01" w:rsidRDefault="004B1A01" w:rsidP="004B1A01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E6AE83" w14:textId="77777777" w:rsidR="004B1A01" w:rsidRPr="004B1A01" w:rsidRDefault="004B1A01" w:rsidP="004B1A01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794066" w14:textId="0401E9B1" w:rsidR="004B1A01" w:rsidRPr="004B1A01" w:rsidRDefault="004B1A01" w:rsidP="001C505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B1A01" w:rsidRPr="004B1A01" w:rsidSect="00714CC3">
      <w:headerReference w:type="default" r:id="rId22"/>
      <w:pgSz w:w="11906" w:h="16838"/>
      <w:pgMar w:top="1134" w:right="567" w:bottom="1560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AFE609" w14:textId="77777777" w:rsidR="00033BE9" w:rsidRDefault="00033BE9" w:rsidP="00A672F0">
      <w:pPr>
        <w:spacing w:after="0" w:line="240" w:lineRule="auto"/>
      </w:pPr>
      <w:r>
        <w:separator/>
      </w:r>
    </w:p>
  </w:endnote>
  <w:endnote w:type="continuationSeparator" w:id="0">
    <w:p w14:paraId="4DD4EAEE" w14:textId="77777777" w:rsidR="00033BE9" w:rsidRDefault="00033BE9" w:rsidP="00A67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25EEE" w14:textId="77777777" w:rsidR="00033BE9" w:rsidRDefault="00033BE9" w:rsidP="00A672F0">
      <w:pPr>
        <w:spacing w:after="0" w:line="240" w:lineRule="auto"/>
      </w:pPr>
      <w:r>
        <w:separator/>
      </w:r>
    </w:p>
  </w:footnote>
  <w:footnote w:type="continuationSeparator" w:id="0">
    <w:p w14:paraId="0DFA7CF2" w14:textId="77777777" w:rsidR="00033BE9" w:rsidRDefault="00033BE9" w:rsidP="00A67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1758124167"/>
      <w:docPartObj>
        <w:docPartGallery w:val="Page Numbers (Top of Page)"/>
        <w:docPartUnique/>
      </w:docPartObj>
    </w:sdtPr>
    <w:sdtEndPr/>
    <w:sdtContent>
      <w:p w14:paraId="73F11646" w14:textId="28AB65AD" w:rsidR="00E35BF2" w:rsidRPr="00714CC3" w:rsidRDefault="00E35BF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14CC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4CC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4CC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4BFB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714CC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2F078CA" w14:textId="77777777" w:rsidR="00E35BF2" w:rsidRDefault="00E35BF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7491"/>
    <w:multiLevelType w:val="hybridMultilevel"/>
    <w:tmpl w:val="7FC07812"/>
    <w:lvl w:ilvl="0" w:tplc="64EC27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FC6DBE"/>
    <w:multiLevelType w:val="hybridMultilevel"/>
    <w:tmpl w:val="89AAE2E6"/>
    <w:lvl w:ilvl="0" w:tplc="2294CB2C">
      <w:start w:val="1"/>
      <w:numFmt w:val="decimal"/>
      <w:lvlText w:val="%1."/>
      <w:lvlJc w:val="left"/>
      <w:pPr>
        <w:ind w:left="372" w:hanging="372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D7239D"/>
    <w:multiLevelType w:val="hybridMultilevel"/>
    <w:tmpl w:val="448AB1B4"/>
    <w:lvl w:ilvl="0" w:tplc="5208824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1A63675"/>
    <w:multiLevelType w:val="hybridMultilevel"/>
    <w:tmpl w:val="B2A04F2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74448F8"/>
    <w:multiLevelType w:val="hybridMultilevel"/>
    <w:tmpl w:val="947CC45C"/>
    <w:lvl w:ilvl="0" w:tplc="480C78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548"/>
    <w:rsid w:val="00004BDE"/>
    <w:rsid w:val="000070DF"/>
    <w:rsid w:val="00025055"/>
    <w:rsid w:val="00031C98"/>
    <w:rsid w:val="00033BE9"/>
    <w:rsid w:val="0003533B"/>
    <w:rsid w:val="00040B72"/>
    <w:rsid w:val="00044D38"/>
    <w:rsid w:val="00054960"/>
    <w:rsid w:val="0005509D"/>
    <w:rsid w:val="00057B11"/>
    <w:rsid w:val="00060F6E"/>
    <w:rsid w:val="000636E1"/>
    <w:rsid w:val="00064416"/>
    <w:rsid w:val="00070F67"/>
    <w:rsid w:val="0007331D"/>
    <w:rsid w:val="000A5D8C"/>
    <w:rsid w:val="000A66DF"/>
    <w:rsid w:val="000B16A8"/>
    <w:rsid w:val="000B3718"/>
    <w:rsid w:val="000B4E32"/>
    <w:rsid w:val="000C0BD3"/>
    <w:rsid w:val="000C0EE7"/>
    <w:rsid w:val="000C260B"/>
    <w:rsid w:val="000C3819"/>
    <w:rsid w:val="000C5761"/>
    <w:rsid w:val="000D2D65"/>
    <w:rsid w:val="000E5434"/>
    <w:rsid w:val="000F100A"/>
    <w:rsid w:val="00101DE7"/>
    <w:rsid w:val="00103057"/>
    <w:rsid w:val="00106003"/>
    <w:rsid w:val="00107B66"/>
    <w:rsid w:val="00112C9A"/>
    <w:rsid w:val="00113E1B"/>
    <w:rsid w:val="001209A3"/>
    <w:rsid w:val="00126CBC"/>
    <w:rsid w:val="00130F70"/>
    <w:rsid w:val="0013286A"/>
    <w:rsid w:val="0013551F"/>
    <w:rsid w:val="001379C9"/>
    <w:rsid w:val="0014073D"/>
    <w:rsid w:val="00145AE1"/>
    <w:rsid w:val="00155407"/>
    <w:rsid w:val="0015745B"/>
    <w:rsid w:val="00165C79"/>
    <w:rsid w:val="00166B81"/>
    <w:rsid w:val="00173DAE"/>
    <w:rsid w:val="0017411D"/>
    <w:rsid w:val="00175464"/>
    <w:rsid w:val="001855BE"/>
    <w:rsid w:val="00194700"/>
    <w:rsid w:val="001B0E1F"/>
    <w:rsid w:val="001B4BFB"/>
    <w:rsid w:val="001B72B8"/>
    <w:rsid w:val="001C505D"/>
    <w:rsid w:val="001C680D"/>
    <w:rsid w:val="001D28F2"/>
    <w:rsid w:val="001D5103"/>
    <w:rsid w:val="001D797E"/>
    <w:rsid w:val="001E2031"/>
    <w:rsid w:val="001E309D"/>
    <w:rsid w:val="001F4AC3"/>
    <w:rsid w:val="001F5EB1"/>
    <w:rsid w:val="001F651D"/>
    <w:rsid w:val="00203BF6"/>
    <w:rsid w:val="00204F27"/>
    <w:rsid w:val="002136A3"/>
    <w:rsid w:val="00223A61"/>
    <w:rsid w:val="002306E8"/>
    <w:rsid w:val="00232615"/>
    <w:rsid w:val="00233BD1"/>
    <w:rsid w:val="00237360"/>
    <w:rsid w:val="00241377"/>
    <w:rsid w:val="00242D6A"/>
    <w:rsid w:val="00244A68"/>
    <w:rsid w:val="002547DF"/>
    <w:rsid w:val="002669EE"/>
    <w:rsid w:val="002678F4"/>
    <w:rsid w:val="0027005B"/>
    <w:rsid w:val="00281D82"/>
    <w:rsid w:val="002839D2"/>
    <w:rsid w:val="002919AB"/>
    <w:rsid w:val="00293600"/>
    <w:rsid w:val="00294EEB"/>
    <w:rsid w:val="0029787F"/>
    <w:rsid w:val="002B6408"/>
    <w:rsid w:val="002B6D1A"/>
    <w:rsid w:val="002C3403"/>
    <w:rsid w:val="002C366D"/>
    <w:rsid w:val="002C4BEA"/>
    <w:rsid w:val="002C5272"/>
    <w:rsid w:val="002D0B55"/>
    <w:rsid w:val="002E45B6"/>
    <w:rsid w:val="002F02B6"/>
    <w:rsid w:val="002F64B9"/>
    <w:rsid w:val="002F7F64"/>
    <w:rsid w:val="003048AC"/>
    <w:rsid w:val="00305E37"/>
    <w:rsid w:val="00307A08"/>
    <w:rsid w:val="00312B7D"/>
    <w:rsid w:val="00313A11"/>
    <w:rsid w:val="003211F1"/>
    <w:rsid w:val="00323409"/>
    <w:rsid w:val="00326306"/>
    <w:rsid w:val="00327073"/>
    <w:rsid w:val="0033420A"/>
    <w:rsid w:val="00336152"/>
    <w:rsid w:val="00336D82"/>
    <w:rsid w:val="003371A1"/>
    <w:rsid w:val="00337DC1"/>
    <w:rsid w:val="00344243"/>
    <w:rsid w:val="00355EE4"/>
    <w:rsid w:val="00365261"/>
    <w:rsid w:val="003672B5"/>
    <w:rsid w:val="003707F8"/>
    <w:rsid w:val="003770BE"/>
    <w:rsid w:val="00384CE1"/>
    <w:rsid w:val="00386F42"/>
    <w:rsid w:val="00387043"/>
    <w:rsid w:val="00391602"/>
    <w:rsid w:val="003A1E18"/>
    <w:rsid w:val="003A7DC8"/>
    <w:rsid w:val="003C224C"/>
    <w:rsid w:val="003C26D0"/>
    <w:rsid w:val="003C28B7"/>
    <w:rsid w:val="003E394A"/>
    <w:rsid w:val="00402285"/>
    <w:rsid w:val="0040337F"/>
    <w:rsid w:val="00403CFF"/>
    <w:rsid w:val="00415EE6"/>
    <w:rsid w:val="00416F54"/>
    <w:rsid w:val="004237DB"/>
    <w:rsid w:val="00423DE7"/>
    <w:rsid w:val="00432486"/>
    <w:rsid w:val="0043316E"/>
    <w:rsid w:val="00434389"/>
    <w:rsid w:val="00441047"/>
    <w:rsid w:val="00444C45"/>
    <w:rsid w:val="00447B8E"/>
    <w:rsid w:val="004504EE"/>
    <w:rsid w:val="00455E03"/>
    <w:rsid w:val="004648EC"/>
    <w:rsid w:val="004721F0"/>
    <w:rsid w:val="00472947"/>
    <w:rsid w:val="00480E16"/>
    <w:rsid w:val="0049197D"/>
    <w:rsid w:val="00493E61"/>
    <w:rsid w:val="004B0C0C"/>
    <w:rsid w:val="004B11EA"/>
    <w:rsid w:val="004B1A01"/>
    <w:rsid w:val="004B29C1"/>
    <w:rsid w:val="004C1E91"/>
    <w:rsid w:val="004C44B9"/>
    <w:rsid w:val="004D1B6E"/>
    <w:rsid w:val="004D3A35"/>
    <w:rsid w:val="004D6E48"/>
    <w:rsid w:val="004E06D9"/>
    <w:rsid w:val="004E1A77"/>
    <w:rsid w:val="004E1A79"/>
    <w:rsid w:val="004E3AF7"/>
    <w:rsid w:val="004E4E2C"/>
    <w:rsid w:val="004E7C24"/>
    <w:rsid w:val="004F3409"/>
    <w:rsid w:val="004F3AAE"/>
    <w:rsid w:val="00501F49"/>
    <w:rsid w:val="00514B05"/>
    <w:rsid w:val="00533000"/>
    <w:rsid w:val="005412DF"/>
    <w:rsid w:val="00545479"/>
    <w:rsid w:val="00550DE0"/>
    <w:rsid w:val="005609BE"/>
    <w:rsid w:val="00564C00"/>
    <w:rsid w:val="0057128B"/>
    <w:rsid w:val="00574CB2"/>
    <w:rsid w:val="00577CC8"/>
    <w:rsid w:val="00587045"/>
    <w:rsid w:val="005977F1"/>
    <w:rsid w:val="005A0DBA"/>
    <w:rsid w:val="005A190E"/>
    <w:rsid w:val="005B13D2"/>
    <w:rsid w:val="005B1C1A"/>
    <w:rsid w:val="005B26D5"/>
    <w:rsid w:val="005C5D65"/>
    <w:rsid w:val="005D129E"/>
    <w:rsid w:val="005D17FB"/>
    <w:rsid w:val="005D5630"/>
    <w:rsid w:val="005E6F6C"/>
    <w:rsid w:val="00612F22"/>
    <w:rsid w:val="00613AF4"/>
    <w:rsid w:val="00636330"/>
    <w:rsid w:val="00642413"/>
    <w:rsid w:val="006465B6"/>
    <w:rsid w:val="006620F7"/>
    <w:rsid w:val="00665D5F"/>
    <w:rsid w:val="00666B96"/>
    <w:rsid w:val="006713E9"/>
    <w:rsid w:val="00673326"/>
    <w:rsid w:val="00676335"/>
    <w:rsid w:val="006777B3"/>
    <w:rsid w:val="00680B07"/>
    <w:rsid w:val="00684E27"/>
    <w:rsid w:val="00684EEC"/>
    <w:rsid w:val="00685BDE"/>
    <w:rsid w:val="006870B1"/>
    <w:rsid w:val="0069056E"/>
    <w:rsid w:val="006A5DEF"/>
    <w:rsid w:val="006B08FB"/>
    <w:rsid w:val="006B1A0B"/>
    <w:rsid w:val="006D1236"/>
    <w:rsid w:val="006D18DF"/>
    <w:rsid w:val="006D49FB"/>
    <w:rsid w:val="006D6782"/>
    <w:rsid w:val="006D7E87"/>
    <w:rsid w:val="006E29F2"/>
    <w:rsid w:val="006F4A81"/>
    <w:rsid w:val="006F75B0"/>
    <w:rsid w:val="00711F0C"/>
    <w:rsid w:val="00714C50"/>
    <w:rsid w:val="00714CC3"/>
    <w:rsid w:val="007157F2"/>
    <w:rsid w:val="007161B5"/>
    <w:rsid w:val="0071746E"/>
    <w:rsid w:val="00720B87"/>
    <w:rsid w:val="00723EEF"/>
    <w:rsid w:val="00733280"/>
    <w:rsid w:val="00735A3E"/>
    <w:rsid w:val="00742FC2"/>
    <w:rsid w:val="00744A99"/>
    <w:rsid w:val="0074766F"/>
    <w:rsid w:val="00751D97"/>
    <w:rsid w:val="00753899"/>
    <w:rsid w:val="007545DC"/>
    <w:rsid w:val="00762147"/>
    <w:rsid w:val="0076604D"/>
    <w:rsid w:val="00772EB6"/>
    <w:rsid w:val="00782A91"/>
    <w:rsid w:val="00796524"/>
    <w:rsid w:val="007A11DC"/>
    <w:rsid w:val="007A38D3"/>
    <w:rsid w:val="007A4008"/>
    <w:rsid w:val="007A6573"/>
    <w:rsid w:val="007B5725"/>
    <w:rsid w:val="007C12C2"/>
    <w:rsid w:val="007C3776"/>
    <w:rsid w:val="007C3D4F"/>
    <w:rsid w:val="007D25F6"/>
    <w:rsid w:val="007D45E7"/>
    <w:rsid w:val="007D570B"/>
    <w:rsid w:val="007E16C4"/>
    <w:rsid w:val="007E2D0F"/>
    <w:rsid w:val="007E42BD"/>
    <w:rsid w:val="007F3D43"/>
    <w:rsid w:val="007F5C6B"/>
    <w:rsid w:val="008001AA"/>
    <w:rsid w:val="00805BBE"/>
    <w:rsid w:val="0081258F"/>
    <w:rsid w:val="0082065B"/>
    <w:rsid w:val="00824341"/>
    <w:rsid w:val="008333A2"/>
    <w:rsid w:val="00840A9A"/>
    <w:rsid w:val="0084158D"/>
    <w:rsid w:val="008472F8"/>
    <w:rsid w:val="00852EF6"/>
    <w:rsid w:val="00870DA5"/>
    <w:rsid w:val="00887AA7"/>
    <w:rsid w:val="00895CA6"/>
    <w:rsid w:val="008A27A9"/>
    <w:rsid w:val="008A61D4"/>
    <w:rsid w:val="008A652E"/>
    <w:rsid w:val="008A6D51"/>
    <w:rsid w:val="008B30CB"/>
    <w:rsid w:val="008B4BE9"/>
    <w:rsid w:val="008D18BC"/>
    <w:rsid w:val="008D69FC"/>
    <w:rsid w:val="008D7270"/>
    <w:rsid w:val="008E06E7"/>
    <w:rsid w:val="008F34F1"/>
    <w:rsid w:val="008F551D"/>
    <w:rsid w:val="0090461C"/>
    <w:rsid w:val="00911B0C"/>
    <w:rsid w:val="009137C5"/>
    <w:rsid w:val="009204D6"/>
    <w:rsid w:val="00935BB2"/>
    <w:rsid w:val="00936CCE"/>
    <w:rsid w:val="0094261C"/>
    <w:rsid w:val="00945BD1"/>
    <w:rsid w:val="00947B4A"/>
    <w:rsid w:val="00947F3C"/>
    <w:rsid w:val="00953D59"/>
    <w:rsid w:val="00966250"/>
    <w:rsid w:val="00967551"/>
    <w:rsid w:val="009762D5"/>
    <w:rsid w:val="00976C20"/>
    <w:rsid w:val="00976FF9"/>
    <w:rsid w:val="0098005B"/>
    <w:rsid w:val="00980B1E"/>
    <w:rsid w:val="00990ECF"/>
    <w:rsid w:val="00992709"/>
    <w:rsid w:val="009954F5"/>
    <w:rsid w:val="00997B60"/>
    <w:rsid w:val="009A70DF"/>
    <w:rsid w:val="009C0FD5"/>
    <w:rsid w:val="009C462C"/>
    <w:rsid w:val="009C5ACB"/>
    <w:rsid w:val="009C5CEA"/>
    <w:rsid w:val="009C78BB"/>
    <w:rsid w:val="009C7D52"/>
    <w:rsid w:val="009D02A8"/>
    <w:rsid w:val="009D4D5D"/>
    <w:rsid w:val="009E1D38"/>
    <w:rsid w:val="009E210C"/>
    <w:rsid w:val="009E73DD"/>
    <w:rsid w:val="009F1C40"/>
    <w:rsid w:val="009F2ABB"/>
    <w:rsid w:val="009F4934"/>
    <w:rsid w:val="009F4F14"/>
    <w:rsid w:val="009F5B83"/>
    <w:rsid w:val="00A07213"/>
    <w:rsid w:val="00A27177"/>
    <w:rsid w:val="00A27463"/>
    <w:rsid w:val="00A30D83"/>
    <w:rsid w:val="00A33994"/>
    <w:rsid w:val="00A432EF"/>
    <w:rsid w:val="00A514E7"/>
    <w:rsid w:val="00A532B5"/>
    <w:rsid w:val="00A53A20"/>
    <w:rsid w:val="00A60CA5"/>
    <w:rsid w:val="00A672F0"/>
    <w:rsid w:val="00A67D06"/>
    <w:rsid w:val="00A80DAA"/>
    <w:rsid w:val="00A83B14"/>
    <w:rsid w:val="00A86F09"/>
    <w:rsid w:val="00A87063"/>
    <w:rsid w:val="00A87FAC"/>
    <w:rsid w:val="00A91C57"/>
    <w:rsid w:val="00AA0F43"/>
    <w:rsid w:val="00AA5794"/>
    <w:rsid w:val="00AB7E5D"/>
    <w:rsid w:val="00AD7A3A"/>
    <w:rsid w:val="00AE2270"/>
    <w:rsid w:val="00AE7AFA"/>
    <w:rsid w:val="00AF4889"/>
    <w:rsid w:val="00AF6670"/>
    <w:rsid w:val="00B34157"/>
    <w:rsid w:val="00B362A2"/>
    <w:rsid w:val="00B402E1"/>
    <w:rsid w:val="00B44A65"/>
    <w:rsid w:val="00B46032"/>
    <w:rsid w:val="00B46358"/>
    <w:rsid w:val="00B466FB"/>
    <w:rsid w:val="00B51FFC"/>
    <w:rsid w:val="00B5635D"/>
    <w:rsid w:val="00B62F89"/>
    <w:rsid w:val="00B7305D"/>
    <w:rsid w:val="00B75567"/>
    <w:rsid w:val="00B86DFF"/>
    <w:rsid w:val="00B87C29"/>
    <w:rsid w:val="00BA1854"/>
    <w:rsid w:val="00BB18D9"/>
    <w:rsid w:val="00BC2686"/>
    <w:rsid w:val="00BC4AF4"/>
    <w:rsid w:val="00BC4C8D"/>
    <w:rsid w:val="00BD225E"/>
    <w:rsid w:val="00BE1F5F"/>
    <w:rsid w:val="00BF07B1"/>
    <w:rsid w:val="00BF2B30"/>
    <w:rsid w:val="00BF5943"/>
    <w:rsid w:val="00C0076E"/>
    <w:rsid w:val="00C072E1"/>
    <w:rsid w:val="00C1122E"/>
    <w:rsid w:val="00C15E2B"/>
    <w:rsid w:val="00C268A9"/>
    <w:rsid w:val="00C41F91"/>
    <w:rsid w:val="00C452DD"/>
    <w:rsid w:val="00C50F37"/>
    <w:rsid w:val="00C53876"/>
    <w:rsid w:val="00C70474"/>
    <w:rsid w:val="00C7196F"/>
    <w:rsid w:val="00C71A96"/>
    <w:rsid w:val="00C91DC3"/>
    <w:rsid w:val="00C93322"/>
    <w:rsid w:val="00CA36B9"/>
    <w:rsid w:val="00CA7F61"/>
    <w:rsid w:val="00CB1340"/>
    <w:rsid w:val="00CB16C3"/>
    <w:rsid w:val="00CB568B"/>
    <w:rsid w:val="00CC0BBD"/>
    <w:rsid w:val="00CC1AEC"/>
    <w:rsid w:val="00CC478A"/>
    <w:rsid w:val="00CC5F60"/>
    <w:rsid w:val="00CD1548"/>
    <w:rsid w:val="00CE2575"/>
    <w:rsid w:val="00CE7BA7"/>
    <w:rsid w:val="00CF3196"/>
    <w:rsid w:val="00CF539E"/>
    <w:rsid w:val="00CF6981"/>
    <w:rsid w:val="00D0337F"/>
    <w:rsid w:val="00D1215F"/>
    <w:rsid w:val="00D21563"/>
    <w:rsid w:val="00D21FDE"/>
    <w:rsid w:val="00D256F2"/>
    <w:rsid w:val="00D26B6F"/>
    <w:rsid w:val="00D31334"/>
    <w:rsid w:val="00D350FD"/>
    <w:rsid w:val="00D4600B"/>
    <w:rsid w:val="00D46976"/>
    <w:rsid w:val="00D47391"/>
    <w:rsid w:val="00D61D24"/>
    <w:rsid w:val="00D7765C"/>
    <w:rsid w:val="00D8142F"/>
    <w:rsid w:val="00D87A8B"/>
    <w:rsid w:val="00D92448"/>
    <w:rsid w:val="00D957C6"/>
    <w:rsid w:val="00DB40F5"/>
    <w:rsid w:val="00DB4466"/>
    <w:rsid w:val="00DB7350"/>
    <w:rsid w:val="00DC1A4B"/>
    <w:rsid w:val="00DC1CAE"/>
    <w:rsid w:val="00DD2466"/>
    <w:rsid w:val="00DD3863"/>
    <w:rsid w:val="00DF10E2"/>
    <w:rsid w:val="00DF2D3B"/>
    <w:rsid w:val="00E0014F"/>
    <w:rsid w:val="00E00A7F"/>
    <w:rsid w:val="00E024AA"/>
    <w:rsid w:val="00E02CA9"/>
    <w:rsid w:val="00E1271A"/>
    <w:rsid w:val="00E1384F"/>
    <w:rsid w:val="00E205AF"/>
    <w:rsid w:val="00E22027"/>
    <w:rsid w:val="00E25239"/>
    <w:rsid w:val="00E3167B"/>
    <w:rsid w:val="00E320BA"/>
    <w:rsid w:val="00E35BF2"/>
    <w:rsid w:val="00E35E6F"/>
    <w:rsid w:val="00E463AF"/>
    <w:rsid w:val="00E469AD"/>
    <w:rsid w:val="00E53179"/>
    <w:rsid w:val="00E60A3C"/>
    <w:rsid w:val="00E75EDD"/>
    <w:rsid w:val="00E762CB"/>
    <w:rsid w:val="00E80AB3"/>
    <w:rsid w:val="00E819BE"/>
    <w:rsid w:val="00E82E6C"/>
    <w:rsid w:val="00E86828"/>
    <w:rsid w:val="00E87687"/>
    <w:rsid w:val="00E90CC2"/>
    <w:rsid w:val="00E940E6"/>
    <w:rsid w:val="00E943DF"/>
    <w:rsid w:val="00EA36DE"/>
    <w:rsid w:val="00EA47F6"/>
    <w:rsid w:val="00EA6459"/>
    <w:rsid w:val="00EA796B"/>
    <w:rsid w:val="00EA7ABD"/>
    <w:rsid w:val="00EB0835"/>
    <w:rsid w:val="00ED035F"/>
    <w:rsid w:val="00ED120E"/>
    <w:rsid w:val="00ED689A"/>
    <w:rsid w:val="00EE0240"/>
    <w:rsid w:val="00EE1AB7"/>
    <w:rsid w:val="00EE2307"/>
    <w:rsid w:val="00EE32CA"/>
    <w:rsid w:val="00EF2C11"/>
    <w:rsid w:val="00EF5907"/>
    <w:rsid w:val="00F03739"/>
    <w:rsid w:val="00F04E9B"/>
    <w:rsid w:val="00F06904"/>
    <w:rsid w:val="00F37A02"/>
    <w:rsid w:val="00F568C1"/>
    <w:rsid w:val="00F575B0"/>
    <w:rsid w:val="00F666E3"/>
    <w:rsid w:val="00F86489"/>
    <w:rsid w:val="00F91A60"/>
    <w:rsid w:val="00F96641"/>
    <w:rsid w:val="00FB39F2"/>
    <w:rsid w:val="00FB436F"/>
    <w:rsid w:val="00FB6BBB"/>
    <w:rsid w:val="00FC79FA"/>
    <w:rsid w:val="00FE0C8C"/>
    <w:rsid w:val="00FE45D5"/>
    <w:rsid w:val="00FF5347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3B716"/>
  <w15:docId w15:val="{211EB8D1-4678-40F5-863E-7B85B30EB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EDD"/>
  </w:style>
  <w:style w:type="paragraph" w:styleId="1">
    <w:name w:val="heading 1"/>
    <w:basedOn w:val="a"/>
    <w:next w:val="a"/>
    <w:link w:val="10"/>
    <w:uiPriority w:val="9"/>
    <w:qFormat/>
    <w:rsid w:val="00945BD1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A7DC8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15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D15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0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3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67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72F0"/>
  </w:style>
  <w:style w:type="paragraph" w:styleId="a7">
    <w:name w:val="footer"/>
    <w:basedOn w:val="a"/>
    <w:link w:val="a8"/>
    <w:uiPriority w:val="99"/>
    <w:unhideWhenUsed/>
    <w:rsid w:val="00A67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72F0"/>
  </w:style>
  <w:style w:type="paragraph" w:styleId="a9">
    <w:name w:val="List Paragraph"/>
    <w:basedOn w:val="a"/>
    <w:uiPriority w:val="34"/>
    <w:qFormat/>
    <w:rsid w:val="00B466FB"/>
    <w:pPr>
      <w:ind w:left="720"/>
      <w:contextualSpacing/>
    </w:pPr>
  </w:style>
  <w:style w:type="paragraph" w:styleId="aa">
    <w:name w:val="footnote text"/>
    <w:basedOn w:val="a"/>
    <w:link w:val="ab"/>
    <w:uiPriority w:val="99"/>
    <w:unhideWhenUsed/>
    <w:rsid w:val="00B44A6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B44A6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B44A65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FE0C8C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E0C8C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FE0C8C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45BD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3A7DC8"/>
    <w:rPr>
      <w:rFonts w:ascii="Times New Roman" w:eastAsiaTheme="majorEastAsia" w:hAnsi="Times New Roman" w:cstheme="majorBidi"/>
      <w:b/>
      <w:sz w:val="28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545479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545479"/>
  </w:style>
  <w:style w:type="numbering" w:customStyle="1" w:styleId="11">
    <w:name w:val="Нет списка1"/>
    <w:next w:val="a2"/>
    <w:uiPriority w:val="99"/>
    <w:semiHidden/>
    <w:unhideWhenUsed/>
    <w:rsid w:val="004B1A01"/>
  </w:style>
  <w:style w:type="table" w:styleId="af2">
    <w:name w:val="Table Grid"/>
    <w:basedOn w:val="a1"/>
    <w:uiPriority w:val="59"/>
    <w:rsid w:val="0029787F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basedOn w:val="a0"/>
    <w:uiPriority w:val="99"/>
    <w:semiHidden/>
    <w:unhideWhenUsed/>
    <w:rsid w:val="00D46976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D46976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D46976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46976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D46976"/>
    <w:rPr>
      <w:b/>
      <w:bCs/>
      <w:sz w:val="20"/>
      <w:szCs w:val="20"/>
    </w:rPr>
  </w:style>
  <w:style w:type="paragraph" w:styleId="af8">
    <w:name w:val="TOC Heading"/>
    <w:basedOn w:val="1"/>
    <w:next w:val="a"/>
    <w:uiPriority w:val="39"/>
    <w:unhideWhenUsed/>
    <w:qFormat/>
    <w:rsid w:val="00E87687"/>
    <w:pPr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E8768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87687"/>
    <w:pPr>
      <w:spacing w:after="100"/>
      <w:ind w:left="220"/>
    </w:pPr>
  </w:style>
  <w:style w:type="character" w:styleId="af9">
    <w:name w:val="Hyperlink"/>
    <w:basedOn w:val="a0"/>
    <w:uiPriority w:val="99"/>
    <w:unhideWhenUsed/>
    <w:rsid w:val="00E876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4534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83848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FDF7565F01604B5E4A22D33FA3B28834C000593757B0BF1B6A33F9926F0D8DD355E6CFD00A92C60F77F1E0BEF208C65D658ECCEC706DE2CBqCuAL" TargetMode="External"/><Relationship Id="rId18" Type="http://schemas.openxmlformats.org/officeDocument/2006/relationships/hyperlink" Target="consultantplus://offline/ref=9D8EB3F8FD24954C684A01116C9C8B9FE484B40AF90D1B0F2DEF9E02B5A85218309FC3BBF53D3EA2689C1D6316162AFDD2D225B7531FE5ADL7t1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D688A4ACCD195396F0BCCDFEE91C75C365E31F28C35ECE20BE87C3532F7DBC8DC26DBC72F2B58D0DB7629EAE90FFCF3267E56008159122AU264O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DF7565F01604B5E4A22D33FA3B28834C000593757B0BF1B6A33F9926F0D8DD355E6CFD00A92C30975F1E0BEF208C65D658ECCEC706DE2CBqCuAL" TargetMode="External"/><Relationship Id="rId17" Type="http://schemas.openxmlformats.org/officeDocument/2006/relationships/hyperlink" Target="consultantplus://offline/ref=763D89DD0CAA6BD5D57369CA8C32B5896F704B4F8B67C0375CD32A6406F5DFD06289F41EAED4BE23912A5AEFF1zC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60718DCF8A6CB388A321E88623771CE1029D30B1550F9A8259FE64E6D6C512F3C2119AF397F9DD3EB789EDC65x7G1O" TargetMode="External"/><Relationship Id="rId20" Type="http://schemas.openxmlformats.org/officeDocument/2006/relationships/hyperlink" Target="consultantplus://offline/ref=369D056DE9B38A8BCC6A98FEA7CC1F85F69DE9F69FE36FC6EFC44504066754965715EE5811E826729C5BB6A97144E3E9949E3E7BE0EF512AF2n2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DF7565F01604B5E4A22D33FA3B28834C000593757B0BF1B6A33F9926F0D8DD355E6CFD00A92C20E74F1E0BEF208C65D658ECCEC706DE2CBqCuA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60718DCF8A6CB388A321E88623771CE1029D10B1356F9A8259FE64E6D6C512F3C2119AF397F9DD3EB789EDC65x7G1O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F63E52C57A115B170D4ED7F57B9E29A99F98A6CF1F9D32F8A7EB509BEEE6C59B728E502EBBD6CD1DFB6AFBD8037AA3M" TargetMode="External"/><Relationship Id="rId19" Type="http://schemas.openxmlformats.org/officeDocument/2006/relationships/hyperlink" Target="consultantplus://offline/ref=9D8EB3F8FD24954C684A01116C9C8B9FE484B40AF90D1B0F2DEF9E02B5A85218309FC3BBF53D3EA6639C1D6316162AFDD2D225B7531FE5ADL7t1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3E52C57A115B170D4ED7F57B9E29A99F95ADCC1D9832F8A7EB509BEEE6C59B728E502EBBD6CD1DFB6AFBD8037AA3M" TargetMode="External"/><Relationship Id="rId14" Type="http://schemas.openxmlformats.org/officeDocument/2006/relationships/hyperlink" Target="consultantplus://offline/ref=17ABFFF779FC2472CFD6477E7EA2445AEC98E0E74925A173F706C266E2AA2A65759F40DAB18C5828113FB433540E6DB6BCCDE5D3CB3045B1gCM0N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01ABB-DEEA-48EE-847E-374FFB386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31</Pages>
  <Words>7301</Words>
  <Characters>41618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ГЛУХОВА Маргарита Владимировна</dc:creator>
  <cp:keywords/>
  <dc:description/>
  <cp:lastModifiedBy>Анна Владимировна Коростелева</cp:lastModifiedBy>
  <cp:revision>49</cp:revision>
  <cp:lastPrinted>2021-10-08T08:11:00Z</cp:lastPrinted>
  <dcterms:created xsi:type="dcterms:W3CDTF">2021-10-07T11:30:00Z</dcterms:created>
  <dcterms:modified xsi:type="dcterms:W3CDTF">2021-10-11T10:47:00Z</dcterms:modified>
</cp:coreProperties>
</file>