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2453" w:rsidRPr="0016010B" w:rsidRDefault="0016010B" w:rsidP="0016010B">
      <w:pPr>
        <w:jc w:val="center"/>
        <w:rPr>
          <w:b/>
          <w:sz w:val="28"/>
          <w:szCs w:val="28"/>
        </w:rPr>
      </w:pPr>
      <w:r w:rsidRPr="0016010B">
        <w:rPr>
          <w:b/>
          <w:sz w:val="28"/>
          <w:szCs w:val="28"/>
        </w:rPr>
        <w:t xml:space="preserve">Отдел экономики, проектной деятельности и прогнозирования </w:t>
      </w:r>
      <w:r w:rsidR="00CD2453" w:rsidRPr="0016010B">
        <w:rPr>
          <w:b/>
          <w:sz w:val="28"/>
          <w:szCs w:val="28"/>
        </w:rPr>
        <w:t xml:space="preserve">администрация Рамонского муниципального района Воронежской области уведомляет о проведении публичных консультаций в целях проведения </w:t>
      </w:r>
      <w:r w:rsidR="00E04EAA">
        <w:rPr>
          <w:b/>
          <w:sz w:val="28"/>
          <w:szCs w:val="28"/>
        </w:rPr>
        <w:t>экспертизы муниципального</w:t>
      </w:r>
      <w:r w:rsidR="00CD2453" w:rsidRPr="0016010B">
        <w:rPr>
          <w:b/>
          <w:sz w:val="28"/>
          <w:szCs w:val="28"/>
        </w:rPr>
        <w:t xml:space="preserve"> </w:t>
      </w:r>
      <w:r w:rsidR="00762050" w:rsidRPr="0016010B">
        <w:rPr>
          <w:b/>
          <w:sz w:val="28"/>
          <w:szCs w:val="28"/>
        </w:rPr>
        <w:t>нормативного правового</w:t>
      </w:r>
      <w:r w:rsidR="00CD2453" w:rsidRPr="0016010B">
        <w:rPr>
          <w:b/>
          <w:sz w:val="28"/>
          <w:szCs w:val="28"/>
        </w:rPr>
        <w:t xml:space="preserve"> акта.</w:t>
      </w:r>
    </w:p>
    <w:p w:rsidR="0016010B" w:rsidRDefault="0016010B" w:rsidP="00CD2453">
      <w:r>
        <w:rPr>
          <w:b/>
        </w:rPr>
        <w:t>Н</w:t>
      </w:r>
      <w:r w:rsidR="00CD2453" w:rsidRPr="0042484E">
        <w:rPr>
          <w:b/>
        </w:rPr>
        <w:t>ормативно правово</w:t>
      </w:r>
      <w:r>
        <w:rPr>
          <w:b/>
        </w:rPr>
        <w:t>й</w:t>
      </w:r>
      <w:r w:rsidR="00CD2453" w:rsidRPr="0042484E">
        <w:rPr>
          <w:b/>
        </w:rPr>
        <w:t xml:space="preserve"> акт</w:t>
      </w:r>
      <w:r w:rsidR="00CD2453">
        <w:t xml:space="preserve">: </w:t>
      </w:r>
    </w:p>
    <w:p w:rsidR="00865AB0" w:rsidRDefault="00D71DF0" w:rsidP="00B3737E">
      <w:r w:rsidRPr="00B3737E">
        <w:t>Постановление</w:t>
      </w:r>
      <w:r w:rsidR="00E04EAA" w:rsidRPr="00B3737E">
        <w:t xml:space="preserve"> </w:t>
      </w:r>
      <w:r w:rsidR="0016010B" w:rsidRPr="00B3737E">
        <w:t>администрации</w:t>
      </w:r>
      <w:r w:rsidR="001E69E8" w:rsidRPr="00B3737E">
        <w:t xml:space="preserve"> Рамонского муниципального района Воронежской области </w:t>
      </w:r>
      <w:r w:rsidR="00FE3DDB" w:rsidRPr="00B3737E">
        <w:t xml:space="preserve">от </w:t>
      </w:r>
      <w:r w:rsidR="00B3737E" w:rsidRPr="00B3737E">
        <w:t>2</w:t>
      </w:r>
      <w:r w:rsidR="00865AB0">
        <w:t>2</w:t>
      </w:r>
      <w:r w:rsidR="00B3737E" w:rsidRPr="00B3737E">
        <w:t>.1</w:t>
      </w:r>
      <w:r w:rsidR="00865AB0">
        <w:t>2</w:t>
      </w:r>
      <w:r w:rsidR="00B3737E" w:rsidRPr="00B3737E">
        <w:t>.201</w:t>
      </w:r>
      <w:r w:rsidR="00865AB0">
        <w:t>5</w:t>
      </w:r>
      <w:r w:rsidR="00B3737E" w:rsidRPr="00B3737E">
        <w:t xml:space="preserve"> №</w:t>
      </w:r>
      <w:r w:rsidR="00865AB0">
        <w:t>392</w:t>
      </w:r>
      <w:r w:rsidR="00B3737E" w:rsidRPr="00B3737E">
        <w:t xml:space="preserve"> </w:t>
      </w:r>
      <w:r w:rsidR="00865AB0" w:rsidRPr="00865AB0">
        <w:t xml:space="preserve">Об утверждении административного регламента администрации Рамонского муниципального района Воронежской области по предоставлению муниципальной услуги «Выдача разрешений на установку рекламных конструкций на соответствующей территории, аннулирование таких разрешений» </w:t>
      </w:r>
    </w:p>
    <w:p w:rsidR="00CD2453" w:rsidRPr="00CD2453" w:rsidRDefault="00CD2453" w:rsidP="00CD2453">
      <w:pPr>
        <w:rPr>
          <w:b/>
        </w:rPr>
      </w:pPr>
      <w:r w:rsidRPr="00CD2453">
        <w:rPr>
          <w:b/>
        </w:rPr>
        <w:t>Разработчик акта</w:t>
      </w:r>
      <w:r w:rsidR="001B760C">
        <w:rPr>
          <w:b/>
        </w:rPr>
        <w:t xml:space="preserve"> (</w:t>
      </w:r>
      <w:r w:rsidR="006E3668">
        <w:rPr>
          <w:b/>
        </w:rPr>
        <w:t>регулирующий</w:t>
      </w:r>
      <w:r w:rsidR="0016010B">
        <w:rPr>
          <w:b/>
        </w:rPr>
        <w:t xml:space="preserve"> орган)</w:t>
      </w:r>
      <w:r w:rsidRPr="00CD2453">
        <w:rPr>
          <w:b/>
        </w:rPr>
        <w:t>:</w:t>
      </w:r>
    </w:p>
    <w:p w:rsidR="00CD2453" w:rsidRDefault="00865AB0" w:rsidP="00CD2453">
      <w:r w:rsidRPr="00865AB0">
        <w:t>Отдел градостроительной деятельности</w:t>
      </w:r>
      <w:r>
        <w:t xml:space="preserve"> </w:t>
      </w:r>
      <w:bookmarkStart w:id="0" w:name="_GoBack"/>
      <w:bookmarkEnd w:id="0"/>
      <w:r w:rsidR="00CD2453">
        <w:t>администрации Рамонского муниципального района Воронежской области</w:t>
      </w:r>
    </w:p>
    <w:p w:rsidR="00CD2453" w:rsidRDefault="00CD2453" w:rsidP="00CD2453">
      <w:r w:rsidRPr="00CD2453">
        <w:rPr>
          <w:b/>
        </w:rPr>
        <w:t>Сроки проведения публичных консультаций</w:t>
      </w:r>
      <w:r>
        <w:t xml:space="preserve">: </w:t>
      </w:r>
    </w:p>
    <w:p w:rsidR="00CD2453" w:rsidRDefault="00762050" w:rsidP="00CD2453">
      <w:r w:rsidRPr="00B97454">
        <w:t>2</w:t>
      </w:r>
      <w:r w:rsidR="008470BF">
        <w:t>7</w:t>
      </w:r>
      <w:r w:rsidR="001E69E8" w:rsidRPr="00B97454">
        <w:t>.</w:t>
      </w:r>
      <w:r w:rsidRPr="00B97454">
        <w:t>0</w:t>
      </w:r>
      <w:r w:rsidR="008470BF">
        <w:t>7</w:t>
      </w:r>
      <w:r w:rsidR="001E69E8" w:rsidRPr="00B97454">
        <w:t>.20</w:t>
      </w:r>
      <w:r w:rsidRPr="00B97454">
        <w:t>20</w:t>
      </w:r>
      <w:r w:rsidR="001E69E8" w:rsidRPr="00B97454">
        <w:t>-</w:t>
      </w:r>
      <w:r w:rsidR="00195E4D">
        <w:t>1</w:t>
      </w:r>
      <w:r w:rsidR="008470BF">
        <w:t>7</w:t>
      </w:r>
      <w:r w:rsidR="001E69E8" w:rsidRPr="00B97454">
        <w:t>.0</w:t>
      </w:r>
      <w:r w:rsidR="008470BF">
        <w:t>8</w:t>
      </w:r>
      <w:r w:rsidR="001E69E8" w:rsidRPr="00B97454">
        <w:t>.2</w:t>
      </w:r>
      <w:r w:rsidRPr="00B97454">
        <w:t>020</w:t>
      </w:r>
    </w:p>
    <w:p w:rsidR="00CD2453" w:rsidRDefault="00CD2453" w:rsidP="00CD2453">
      <w:r w:rsidRPr="0042484E">
        <w:rPr>
          <w:b/>
        </w:rPr>
        <w:t>Способ направления ответов:</w:t>
      </w:r>
      <w:r>
        <w:t xml:space="preserve"> по электронной почте на адрес ramon-</w:t>
      </w:r>
      <w:r>
        <w:rPr>
          <w:lang w:val="en-US"/>
        </w:rPr>
        <w:t>ekonom</w:t>
      </w:r>
      <w:r>
        <w:t>@govvrn.ru в виде прикрепленного файла, заполненного по прилагаемой форме.</w:t>
      </w:r>
    </w:p>
    <w:p w:rsidR="00C8650D" w:rsidRDefault="00C8650D" w:rsidP="00CD2453">
      <w:pPr>
        <w:rPr>
          <w:b/>
        </w:rPr>
      </w:pPr>
      <w:r w:rsidRPr="00C8650D">
        <w:rPr>
          <w:b/>
        </w:rPr>
        <w:t>Прилагаемые к запросу документы:</w:t>
      </w:r>
    </w:p>
    <w:p w:rsidR="0042484E" w:rsidRPr="0016010B" w:rsidRDefault="0042484E" w:rsidP="0042484E">
      <w:pPr>
        <w:spacing w:line="240" w:lineRule="auto"/>
      </w:pPr>
      <w:r w:rsidRPr="0016010B">
        <w:t xml:space="preserve">- </w:t>
      </w:r>
      <w:r w:rsidR="00195E4D">
        <w:t>нормативный</w:t>
      </w:r>
      <w:r w:rsidRPr="0016010B">
        <w:t xml:space="preserve"> правовой акт</w:t>
      </w:r>
    </w:p>
    <w:p w:rsidR="0042484E" w:rsidRPr="0016010B" w:rsidRDefault="0042484E" w:rsidP="0042484E">
      <w:pPr>
        <w:spacing w:line="240" w:lineRule="auto"/>
      </w:pPr>
      <w:r w:rsidRPr="0016010B">
        <w:t>- пояснительная записка</w:t>
      </w:r>
    </w:p>
    <w:p w:rsidR="0042484E" w:rsidRPr="0016010B" w:rsidRDefault="0042484E" w:rsidP="0042484E">
      <w:pPr>
        <w:spacing w:line="240" w:lineRule="auto"/>
      </w:pPr>
      <w:r w:rsidRPr="0016010B">
        <w:t>-перечень вопросов для участников публичных консультаций</w:t>
      </w:r>
    </w:p>
    <w:p w:rsidR="00327575" w:rsidRPr="0016010B" w:rsidRDefault="0042484E" w:rsidP="00CD2453">
      <w:pPr>
        <w:rPr>
          <w:b/>
        </w:rPr>
      </w:pPr>
      <w:r>
        <w:rPr>
          <w:b/>
        </w:rPr>
        <w:t>Комментарий</w:t>
      </w:r>
      <w:r w:rsidRPr="0016010B">
        <w:rPr>
          <w:b/>
        </w:rPr>
        <w:t>:</w:t>
      </w:r>
    </w:p>
    <w:p w:rsidR="00F97548" w:rsidRPr="0016010B" w:rsidRDefault="0042484E" w:rsidP="0016010B">
      <w:pPr>
        <w:spacing w:after="0" w:line="360" w:lineRule="auto"/>
        <w:rPr>
          <w:b/>
        </w:rPr>
      </w:pPr>
      <w:r w:rsidRPr="0016010B">
        <w:rPr>
          <w:b/>
        </w:rPr>
        <w:t xml:space="preserve">         В целях </w:t>
      </w:r>
      <w:r w:rsidR="00D71DF0">
        <w:rPr>
          <w:b/>
        </w:rPr>
        <w:t xml:space="preserve">проведения экспертизы муниципального </w:t>
      </w:r>
      <w:r w:rsidR="00D71DF0" w:rsidRPr="0016010B">
        <w:rPr>
          <w:b/>
        </w:rPr>
        <w:t>нормативного</w:t>
      </w:r>
      <w:r w:rsidRPr="0016010B">
        <w:rPr>
          <w:b/>
        </w:rPr>
        <w:t xml:space="preserve"> правового акта администрация </w:t>
      </w:r>
      <w:r w:rsidR="0016010B" w:rsidRPr="0016010B">
        <w:rPr>
          <w:b/>
        </w:rPr>
        <w:t>Рамонского</w:t>
      </w:r>
      <w:r w:rsidRPr="0016010B">
        <w:rPr>
          <w:b/>
        </w:rPr>
        <w:t xml:space="preserve"> муниципального района Воронежской области просит представителей субъектов предпринимательской и иной деятельности, чьи интересы могут быть затронуты данным актом, представить свою позицию по прилагаемым вопросам.</w:t>
      </w:r>
    </w:p>
    <w:sectPr w:rsidR="00F97548" w:rsidRPr="0016010B" w:rsidSect="0016010B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2453"/>
    <w:rsid w:val="0016010B"/>
    <w:rsid w:val="00195E4D"/>
    <w:rsid w:val="001B760C"/>
    <w:rsid w:val="001E69E8"/>
    <w:rsid w:val="00327575"/>
    <w:rsid w:val="0042484E"/>
    <w:rsid w:val="006E3668"/>
    <w:rsid w:val="00762050"/>
    <w:rsid w:val="008470BF"/>
    <w:rsid w:val="00865AB0"/>
    <w:rsid w:val="00B3737E"/>
    <w:rsid w:val="00B97454"/>
    <w:rsid w:val="00C8650D"/>
    <w:rsid w:val="00CD2453"/>
    <w:rsid w:val="00D71DF0"/>
    <w:rsid w:val="00DE4ACC"/>
    <w:rsid w:val="00E04EAA"/>
    <w:rsid w:val="00F97548"/>
    <w:rsid w:val="00FE3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37ECE69-9C72-4D4F-AE2E-24E6AC860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218</Words>
  <Characters>1248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Бердникова Елена Н.</dc:creator>
  <cp:keywords/>
  <dc:description/>
  <cp:lastModifiedBy>User</cp:lastModifiedBy>
  <cp:revision>17</cp:revision>
  <dcterms:created xsi:type="dcterms:W3CDTF">2019-08-29T05:39:00Z</dcterms:created>
  <dcterms:modified xsi:type="dcterms:W3CDTF">2020-07-29T05:55:00Z</dcterms:modified>
</cp:coreProperties>
</file>