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453" w:rsidRPr="0016010B" w:rsidRDefault="0016010B" w:rsidP="0016010B">
      <w:pPr>
        <w:jc w:val="center"/>
        <w:rPr>
          <w:b/>
          <w:sz w:val="28"/>
          <w:szCs w:val="28"/>
        </w:rPr>
      </w:pPr>
      <w:r w:rsidRPr="0016010B">
        <w:rPr>
          <w:b/>
          <w:sz w:val="28"/>
          <w:szCs w:val="28"/>
        </w:rPr>
        <w:t xml:space="preserve">Отдел </w:t>
      </w:r>
      <w:r w:rsidR="000371AD">
        <w:rPr>
          <w:b/>
          <w:sz w:val="28"/>
          <w:szCs w:val="28"/>
        </w:rPr>
        <w:t>экономического развития</w:t>
      </w:r>
      <w:r w:rsidRPr="0016010B">
        <w:rPr>
          <w:b/>
          <w:sz w:val="28"/>
          <w:szCs w:val="28"/>
        </w:rPr>
        <w:t xml:space="preserve"> </w:t>
      </w:r>
      <w:r w:rsidR="00CD2453" w:rsidRPr="0016010B">
        <w:rPr>
          <w:b/>
          <w:sz w:val="28"/>
          <w:szCs w:val="28"/>
        </w:rPr>
        <w:t xml:space="preserve">администрация Рамонского муниципального района Воронежской области уведомляет о проведении публичных консультаций в целях проведения </w:t>
      </w:r>
      <w:r w:rsidR="00E04EAA">
        <w:rPr>
          <w:b/>
          <w:sz w:val="28"/>
          <w:szCs w:val="28"/>
        </w:rPr>
        <w:t>экспертизы муниципального</w:t>
      </w:r>
      <w:r w:rsidR="00CD2453" w:rsidRPr="0016010B">
        <w:rPr>
          <w:b/>
          <w:sz w:val="28"/>
          <w:szCs w:val="28"/>
        </w:rPr>
        <w:t xml:space="preserve"> </w:t>
      </w:r>
      <w:r w:rsidR="00762050" w:rsidRPr="0016010B">
        <w:rPr>
          <w:b/>
          <w:sz w:val="28"/>
          <w:szCs w:val="28"/>
        </w:rPr>
        <w:t>нормативного правового</w:t>
      </w:r>
      <w:r w:rsidR="00701CFE">
        <w:rPr>
          <w:b/>
          <w:sz w:val="28"/>
          <w:szCs w:val="28"/>
        </w:rPr>
        <w:t xml:space="preserve"> акта</w:t>
      </w:r>
    </w:p>
    <w:p w:rsidR="0016010B" w:rsidRDefault="0016010B" w:rsidP="00CD2453">
      <w:r>
        <w:rPr>
          <w:b/>
        </w:rPr>
        <w:t>Н</w:t>
      </w:r>
      <w:r w:rsidR="00CD2453" w:rsidRPr="0042484E">
        <w:rPr>
          <w:b/>
        </w:rPr>
        <w:t>ормативно правово</w:t>
      </w:r>
      <w:r>
        <w:rPr>
          <w:b/>
        </w:rPr>
        <w:t>й</w:t>
      </w:r>
      <w:r w:rsidR="00CD2453" w:rsidRPr="0042484E">
        <w:rPr>
          <w:b/>
        </w:rPr>
        <w:t xml:space="preserve"> акт</w:t>
      </w:r>
      <w:r w:rsidR="00CD2453">
        <w:t xml:space="preserve">: </w:t>
      </w:r>
    </w:p>
    <w:p w:rsidR="006E3668" w:rsidRDefault="00D71DF0" w:rsidP="00CD2453">
      <w:r>
        <w:t>Постановление</w:t>
      </w:r>
      <w:r w:rsidR="00E04EAA">
        <w:t xml:space="preserve"> </w:t>
      </w:r>
      <w:r w:rsidR="0016010B">
        <w:t>администрации</w:t>
      </w:r>
      <w:r w:rsidR="001E69E8">
        <w:t xml:space="preserve"> Рамонского муниципального района Воронежской области </w:t>
      </w:r>
      <w:r w:rsidR="00840A6F" w:rsidRPr="00840A6F">
        <w:t>от 29.12.2022 № 610 «Об утверждении порядка определения границ, прилегающих к организациям и (или) объектам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Рамонского муниципального района Воронежской области»</w:t>
      </w:r>
      <w:bookmarkStart w:id="0" w:name="_GoBack"/>
      <w:bookmarkEnd w:id="0"/>
    </w:p>
    <w:p w:rsidR="00CD2453" w:rsidRPr="00CD2453" w:rsidRDefault="00CD2453" w:rsidP="00CD2453">
      <w:pPr>
        <w:rPr>
          <w:b/>
        </w:rPr>
      </w:pPr>
      <w:r w:rsidRPr="00CD2453">
        <w:rPr>
          <w:b/>
        </w:rPr>
        <w:t>Разработчик акта</w:t>
      </w:r>
      <w:r w:rsidR="001B760C">
        <w:rPr>
          <w:b/>
        </w:rPr>
        <w:t xml:space="preserve"> (</w:t>
      </w:r>
      <w:r w:rsidR="006E3668">
        <w:rPr>
          <w:b/>
        </w:rPr>
        <w:t>регулирующий</w:t>
      </w:r>
      <w:r w:rsidR="0016010B">
        <w:rPr>
          <w:b/>
        </w:rPr>
        <w:t xml:space="preserve"> орган)</w:t>
      </w:r>
      <w:r w:rsidRPr="00CD2453">
        <w:rPr>
          <w:b/>
        </w:rPr>
        <w:t>:</w:t>
      </w:r>
    </w:p>
    <w:p w:rsidR="00CD2453" w:rsidRDefault="000371AD" w:rsidP="00CD2453">
      <w:r>
        <w:t>Отдел экономического развития</w:t>
      </w:r>
      <w:r w:rsidR="00CD2453">
        <w:t xml:space="preserve"> администрации Рамонского муниципального района Воронежской области</w:t>
      </w:r>
    </w:p>
    <w:p w:rsidR="00CD2453" w:rsidRDefault="00CD2453" w:rsidP="00CD2453">
      <w:r w:rsidRPr="00CD2453">
        <w:rPr>
          <w:b/>
        </w:rPr>
        <w:t>Сроки проведения публичных консультаций</w:t>
      </w:r>
      <w:r>
        <w:t xml:space="preserve">: </w:t>
      </w:r>
    </w:p>
    <w:p w:rsidR="00CD2453" w:rsidRDefault="00701CFE" w:rsidP="00CD2453">
      <w:r>
        <w:t>02.02.2023</w:t>
      </w:r>
      <w:r w:rsidR="009D1D3E">
        <w:t xml:space="preserve"> по </w:t>
      </w:r>
      <w:r>
        <w:t>22.02.2023</w:t>
      </w:r>
    </w:p>
    <w:p w:rsidR="00CD2453" w:rsidRDefault="00CD2453" w:rsidP="00CD2453">
      <w:r w:rsidRPr="0042484E">
        <w:rPr>
          <w:b/>
        </w:rPr>
        <w:t>Способ направления ответов:</w:t>
      </w:r>
      <w:r>
        <w:t xml:space="preserve"> по электронной почте на адрес ramon-</w:t>
      </w:r>
      <w:r>
        <w:rPr>
          <w:lang w:val="en-US"/>
        </w:rPr>
        <w:t>ekonom</w:t>
      </w:r>
      <w:r>
        <w:t>@govvrn.ru в виде прикрепленного файла, заполненного по прилагаемой форме.</w:t>
      </w:r>
    </w:p>
    <w:p w:rsidR="00C8650D" w:rsidRDefault="00C8650D" w:rsidP="00CD2453">
      <w:pPr>
        <w:rPr>
          <w:b/>
        </w:rPr>
      </w:pPr>
      <w:r w:rsidRPr="00C8650D">
        <w:rPr>
          <w:b/>
        </w:rPr>
        <w:t>Прилагаемые к запросу документы:</w:t>
      </w:r>
    </w:p>
    <w:p w:rsidR="0042484E" w:rsidRPr="0016010B" w:rsidRDefault="0042484E" w:rsidP="0042484E">
      <w:pPr>
        <w:spacing w:line="240" w:lineRule="auto"/>
      </w:pPr>
      <w:r w:rsidRPr="0016010B">
        <w:t xml:space="preserve">- </w:t>
      </w:r>
      <w:r w:rsidR="00195E4D">
        <w:t>нормативный</w:t>
      </w:r>
      <w:r w:rsidRPr="0016010B">
        <w:t xml:space="preserve"> правовой акт</w:t>
      </w:r>
    </w:p>
    <w:p w:rsidR="0042484E" w:rsidRPr="0016010B" w:rsidRDefault="0042484E" w:rsidP="0042484E">
      <w:pPr>
        <w:spacing w:line="240" w:lineRule="auto"/>
      </w:pPr>
      <w:r w:rsidRPr="0016010B">
        <w:t>- пояснительная записка</w:t>
      </w:r>
    </w:p>
    <w:p w:rsidR="0042484E" w:rsidRPr="0016010B" w:rsidRDefault="0042484E" w:rsidP="0042484E">
      <w:pPr>
        <w:spacing w:line="240" w:lineRule="auto"/>
      </w:pPr>
      <w:r w:rsidRPr="0016010B">
        <w:t>-перечень вопросов для участников публичных консультаций</w:t>
      </w:r>
    </w:p>
    <w:p w:rsidR="00327575" w:rsidRPr="0016010B" w:rsidRDefault="0042484E" w:rsidP="00CD2453">
      <w:pPr>
        <w:rPr>
          <w:b/>
        </w:rPr>
      </w:pPr>
      <w:r>
        <w:rPr>
          <w:b/>
        </w:rPr>
        <w:t>Комментарий</w:t>
      </w:r>
      <w:r w:rsidRPr="0016010B">
        <w:rPr>
          <w:b/>
        </w:rPr>
        <w:t>:</w:t>
      </w:r>
    </w:p>
    <w:p w:rsidR="00F97548" w:rsidRPr="0016010B" w:rsidRDefault="0042484E" w:rsidP="009D1D3E">
      <w:pPr>
        <w:spacing w:after="0" w:line="360" w:lineRule="auto"/>
        <w:jc w:val="both"/>
        <w:rPr>
          <w:b/>
        </w:rPr>
      </w:pPr>
      <w:r w:rsidRPr="0016010B">
        <w:rPr>
          <w:b/>
        </w:rPr>
        <w:t xml:space="preserve">         В целях </w:t>
      </w:r>
      <w:r w:rsidR="00D71DF0">
        <w:rPr>
          <w:b/>
        </w:rPr>
        <w:t xml:space="preserve">проведения экспертизы муниципального </w:t>
      </w:r>
      <w:r w:rsidR="00D71DF0" w:rsidRPr="0016010B">
        <w:rPr>
          <w:b/>
        </w:rPr>
        <w:t>нормативного</w:t>
      </w:r>
      <w:r w:rsidRPr="0016010B">
        <w:rPr>
          <w:b/>
        </w:rPr>
        <w:t xml:space="preserve"> правового акта администрация </w:t>
      </w:r>
      <w:r w:rsidR="0016010B" w:rsidRPr="0016010B">
        <w:rPr>
          <w:b/>
        </w:rPr>
        <w:t>Рамонского</w:t>
      </w:r>
      <w:r w:rsidRPr="0016010B">
        <w:rPr>
          <w:b/>
        </w:rPr>
        <w:t xml:space="preserve">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</w:r>
    </w:p>
    <w:sectPr w:rsidR="00F97548" w:rsidRPr="0016010B" w:rsidSect="0016010B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453"/>
    <w:rsid w:val="000371AD"/>
    <w:rsid w:val="0016010B"/>
    <w:rsid w:val="00195E4D"/>
    <w:rsid w:val="001B760C"/>
    <w:rsid w:val="001E69E8"/>
    <w:rsid w:val="00224892"/>
    <w:rsid w:val="00327575"/>
    <w:rsid w:val="0042484E"/>
    <w:rsid w:val="004F7CD8"/>
    <w:rsid w:val="006E3668"/>
    <w:rsid w:val="00701CFE"/>
    <w:rsid w:val="00762050"/>
    <w:rsid w:val="00840A6F"/>
    <w:rsid w:val="009D1D3E"/>
    <w:rsid w:val="00B12E66"/>
    <w:rsid w:val="00B97454"/>
    <w:rsid w:val="00C464D4"/>
    <w:rsid w:val="00C8650D"/>
    <w:rsid w:val="00CB6190"/>
    <w:rsid w:val="00CD2453"/>
    <w:rsid w:val="00D44B2C"/>
    <w:rsid w:val="00D71DF0"/>
    <w:rsid w:val="00DE4ACC"/>
    <w:rsid w:val="00E04EAA"/>
    <w:rsid w:val="00F97548"/>
    <w:rsid w:val="00FE3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5F005A-59B1-402D-BD19-AAA89629D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Бердникова Елена Н.</dc:creator>
  <cp:keywords/>
  <dc:description/>
  <cp:lastModifiedBy>Бердникова Елена Н.</cp:lastModifiedBy>
  <cp:revision>8</cp:revision>
  <dcterms:created xsi:type="dcterms:W3CDTF">2022-09-27T10:41:00Z</dcterms:created>
  <dcterms:modified xsi:type="dcterms:W3CDTF">2023-04-12T07:19:00Z</dcterms:modified>
</cp:coreProperties>
</file>