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Pr="00D210D3" w:rsidRDefault="00C058A5" w:rsidP="00D210D3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</w:t>
      </w:r>
      <w:r w:rsidR="00EF6411">
        <w:rPr>
          <w:rFonts w:ascii="Times New Roman" w:hAnsi="Times New Roman" w:cs="Times New Roman"/>
          <w:sz w:val="28"/>
          <w:szCs w:val="28"/>
        </w:rPr>
        <w:t>от 05.10.2023 № 392</w:t>
      </w:r>
      <w:bookmarkStart w:id="0" w:name="_GoBack"/>
      <w:bookmarkEnd w:id="0"/>
      <w:r w:rsidR="00D210D3" w:rsidRPr="00D210D3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09.10.2023</w:t>
      </w:r>
      <w:r w:rsidR="002A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23.10.2023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EF64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05.10.2023 № 392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«Развитие и поддержка малого и среднего предпринимательства в Рамонском муниципальном районе Воронежской области» муниципальной программы «Создание благоприятных условий для населения Рамонского муниципального района Воронежской области», утвержденной постановлением администрации Рамонского муниципального района Воронежской область от 06.12.2013 № 510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Default="004E7EE5" w:rsidP="00D210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администрацией Рамонского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0D3" w:rsidRPr="00BC576B" w:rsidRDefault="00D210D3" w:rsidP="00D210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цели, условия и порядок предоставления субсидий из бюджета Рамонского муниципального района Воронежской области (далее - муниципальный район), категории и (или)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</w:p>
    <w:p w:rsidR="000E167A" w:rsidRDefault="004E7EE5" w:rsidP="000D5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на т</w:t>
      </w:r>
      <w:r w:rsidR="000D5E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ерритории муниципального района.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>у уполномоченного о</w:t>
      </w:r>
      <w:r w:rsidR="000D5E31">
        <w:rPr>
          <w:rFonts w:ascii="Times New Roman" w:eastAsia="Times New Roman" w:hAnsi="Times New Roman" w:cs="Times New Roman"/>
          <w:sz w:val="28"/>
          <w:szCs w:val="28"/>
        </w:rPr>
        <w:t>ргана рекомендаций не имеется.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2E63B2" w:rsidRPr="007E4650" w:rsidRDefault="002E63B2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6B" w:rsidRDefault="005B496B" w:rsidP="00436610">
      <w:pPr>
        <w:spacing w:after="0" w:line="240" w:lineRule="auto"/>
      </w:pPr>
      <w:r>
        <w:separator/>
      </w:r>
    </w:p>
  </w:endnote>
  <w:endnote w:type="continuationSeparator" w:id="0">
    <w:p w:rsidR="005B496B" w:rsidRDefault="005B496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6B" w:rsidRDefault="005B496B" w:rsidP="00436610">
      <w:pPr>
        <w:spacing w:after="0" w:line="240" w:lineRule="auto"/>
      </w:pPr>
      <w:r>
        <w:separator/>
      </w:r>
    </w:p>
  </w:footnote>
  <w:footnote w:type="continuationSeparator" w:id="0">
    <w:p w:rsidR="005B496B" w:rsidRDefault="005B496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D5E31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32681"/>
    <w:rsid w:val="00252E42"/>
    <w:rsid w:val="00264BF4"/>
    <w:rsid w:val="0028231D"/>
    <w:rsid w:val="00285121"/>
    <w:rsid w:val="002A016B"/>
    <w:rsid w:val="002C6965"/>
    <w:rsid w:val="002E21B2"/>
    <w:rsid w:val="002E63B2"/>
    <w:rsid w:val="002F31B1"/>
    <w:rsid w:val="002F37AD"/>
    <w:rsid w:val="00304166"/>
    <w:rsid w:val="003308B3"/>
    <w:rsid w:val="00341B52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B496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C1395"/>
    <w:rsid w:val="009E5AF5"/>
    <w:rsid w:val="00A144EF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C7F5E"/>
    <w:rsid w:val="00CE0822"/>
    <w:rsid w:val="00CF27E6"/>
    <w:rsid w:val="00D05FCF"/>
    <w:rsid w:val="00D210D3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EF6411"/>
    <w:rsid w:val="00F60683"/>
    <w:rsid w:val="00F74D86"/>
    <w:rsid w:val="00F76F95"/>
    <w:rsid w:val="00FB196E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374FE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6825-6FF7-4DF8-8690-703648CD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7</cp:revision>
  <cp:lastPrinted>2019-08-30T12:26:00Z</cp:lastPrinted>
  <dcterms:created xsi:type="dcterms:W3CDTF">2022-09-27T10:43:00Z</dcterms:created>
  <dcterms:modified xsi:type="dcterms:W3CDTF">2023-10-26T12:35:00Z</dcterms:modified>
</cp:coreProperties>
</file>