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02CE" w:rsidRDefault="00436610" w:rsidP="005E02C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4</w:t>
      </w:r>
    </w:p>
    <w:p w:rsidR="00E60761" w:rsidRDefault="00E60761" w:rsidP="00E6076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</w:t>
      </w:r>
      <w:r w:rsidR="00436610"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Порядку </w:t>
      </w:r>
      <w:r w:rsidR="00436610"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организации и проведению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</w:p>
    <w:p w:rsidR="00436610" w:rsidRPr="00436610" w:rsidRDefault="00E60761" w:rsidP="00E6076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</w:t>
      </w:r>
      <w:r w:rsidR="00436610"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6610"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оценки регулирующего воздействия</w:t>
      </w:r>
    </w:p>
    <w:p w:rsidR="00436610" w:rsidRPr="00436610" w:rsidRDefault="00E60761" w:rsidP="00E6076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6610"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проектов нормативных правовых актов</w:t>
      </w:r>
    </w:p>
    <w:p w:rsidR="00436610" w:rsidRPr="00436610" w:rsidRDefault="00436610" w:rsidP="00E6076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Pr="004366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экспертизы</w:t>
      </w: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муниципальных</w:t>
      </w:r>
    </w:p>
    <w:p w:rsidR="00436610" w:rsidRDefault="00436610" w:rsidP="00E6076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нормативных правовых актов</w:t>
      </w:r>
    </w:p>
    <w:p w:rsidR="005E02CE" w:rsidRDefault="005E02CE" w:rsidP="00CE082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02CE" w:rsidRDefault="00436610" w:rsidP="0043661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</w:t>
      </w:r>
    </w:p>
    <w:p w:rsidR="00436610" w:rsidRDefault="00436610" w:rsidP="0043661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610" w:rsidRPr="005E02CE" w:rsidRDefault="00436610" w:rsidP="0043661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02CE" w:rsidRPr="00CD3F89" w:rsidRDefault="00436610" w:rsidP="005E02C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D3F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</w:t>
      </w:r>
      <w:r w:rsidR="005E02CE" w:rsidRPr="00CD3F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водк</w:t>
      </w:r>
      <w:r w:rsidRPr="00CD3F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5E02CE" w:rsidRPr="00CD3F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предложений</w:t>
      </w:r>
    </w:p>
    <w:p w:rsidR="005E02CE" w:rsidRPr="005E02CE" w:rsidRDefault="005E02CE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412A" w:rsidRDefault="005E02CE" w:rsidP="006D412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5831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Ссылка на </w:t>
      </w:r>
      <w:r w:rsidR="00F442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нормативный правовой акт</w:t>
      </w:r>
      <w:r w:rsidRPr="00E136A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E60761" w:rsidRPr="00E136A0">
        <w:t xml:space="preserve"> </w:t>
      </w:r>
      <w:r w:rsidR="0092187E" w:rsidRPr="0092187E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Рамонского муниципального района Воронежской области </w:t>
      </w:r>
      <w:r w:rsidR="00B73440">
        <w:rPr>
          <w:rFonts w:ascii="Times New Roman" w:hAnsi="Times New Roman" w:cs="Times New Roman"/>
          <w:sz w:val="28"/>
          <w:szCs w:val="28"/>
        </w:rPr>
        <w:t xml:space="preserve">от 07.06.2023 № 237 </w:t>
      </w:r>
      <w:r w:rsidR="00C25187">
        <w:rPr>
          <w:rFonts w:ascii="Times New Roman" w:hAnsi="Times New Roman" w:cs="Times New Roman"/>
          <w:sz w:val="28"/>
          <w:szCs w:val="28"/>
        </w:rPr>
        <w:t>«</w:t>
      </w:r>
      <w:r w:rsidR="00B73440">
        <w:rPr>
          <w:rFonts w:ascii="Times New Roman" w:hAnsi="Times New Roman" w:cs="Times New Roman"/>
          <w:sz w:val="28"/>
          <w:szCs w:val="28"/>
        </w:rPr>
        <w:t>О внесении изменений в п</w:t>
      </w:r>
      <w:r w:rsidR="00B73440" w:rsidRPr="0092187E">
        <w:rPr>
          <w:rFonts w:ascii="Times New Roman" w:hAnsi="Times New Roman" w:cs="Times New Roman"/>
          <w:sz w:val="28"/>
          <w:szCs w:val="28"/>
        </w:rPr>
        <w:t>остановление администрации Рамонского муниципального района Воронежской области</w:t>
      </w:r>
      <w:r w:rsidR="00B73440">
        <w:rPr>
          <w:rFonts w:ascii="Times New Roman" w:hAnsi="Times New Roman" w:cs="Times New Roman"/>
          <w:sz w:val="28"/>
          <w:szCs w:val="28"/>
        </w:rPr>
        <w:t xml:space="preserve"> </w:t>
      </w:r>
      <w:r w:rsidR="008B6B67" w:rsidRPr="008B6B67">
        <w:rPr>
          <w:rFonts w:ascii="Times New Roman" w:hAnsi="Times New Roman" w:cs="Times New Roman"/>
          <w:sz w:val="28"/>
          <w:szCs w:val="28"/>
        </w:rPr>
        <w:t>от 29.12.2022 № 612 «О порядке проведения общественных обсуждений»</w:t>
      </w:r>
      <w:r w:rsidR="00C25187">
        <w:rPr>
          <w:rFonts w:ascii="Times New Roman" w:hAnsi="Times New Roman" w:cs="Times New Roman"/>
          <w:sz w:val="28"/>
          <w:szCs w:val="28"/>
        </w:rPr>
        <w:t>»</w:t>
      </w:r>
    </w:p>
    <w:p w:rsidR="00E60761" w:rsidRPr="00E60761" w:rsidRDefault="005E02CE" w:rsidP="006D412A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color w:val="000000"/>
        </w:rPr>
      </w:pPr>
      <w:r w:rsidRPr="005831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Дата проведения публичного </w:t>
      </w:r>
      <w:r w:rsidR="008E171A" w:rsidRPr="005831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обсуждения</w:t>
      </w:r>
      <w:r w:rsidR="008E171A"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8E17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73440">
        <w:rPr>
          <w:rFonts w:ascii="Times New Roman" w:eastAsia="Times New Roman" w:hAnsi="Times New Roman" w:cs="Times New Roman"/>
          <w:sz w:val="28"/>
          <w:szCs w:val="28"/>
          <w:lang w:eastAsia="ru-RU"/>
        </w:rPr>
        <w:t>14.08</w:t>
      </w:r>
      <w:r w:rsidR="00B549D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B6B67">
        <w:rPr>
          <w:rFonts w:ascii="Times New Roman" w:eastAsia="Times New Roman" w:hAnsi="Times New Roman" w:cs="Times New Roman"/>
          <w:sz w:val="28"/>
          <w:szCs w:val="28"/>
          <w:lang w:eastAsia="ru-RU"/>
        </w:rPr>
        <w:t>2023</w:t>
      </w:r>
      <w:r w:rsidR="00A148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</w:t>
      </w:r>
      <w:r w:rsidR="00B73440">
        <w:rPr>
          <w:rFonts w:ascii="Times New Roman" w:eastAsia="Times New Roman" w:hAnsi="Times New Roman" w:cs="Times New Roman"/>
          <w:sz w:val="28"/>
          <w:szCs w:val="28"/>
          <w:lang w:eastAsia="ru-RU"/>
        </w:rPr>
        <w:t>01.09</w:t>
      </w:r>
      <w:r w:rsidR="008B6B67">
        <w:rPr>
          <w:rFonts w:ascii="Times New Roman" w:eastAsia="Times New Roman" w:hAnsi="Times New Roman" w:cs="Times New Roman"/>
          <w:sz w:val="28"/>
          <w:szCs w:val="28"/>
          <w:lang w:eastAsia="ru-RU"/>
        </w:rPr>
        <w:t>.2023</w:t>
      </w:r>
    </w:p>
    <w:p w:rsidR="005E02CE" w:rsidRPr="005E02CE" w:rsidRDefault="005E02CE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1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Количество экспертов, участвовавших в обсуждении</w:t>
      </w: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E6076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</w:p>
    <w:p w:rsidR="005E02CE" w:rsidRPr="005E02CE" w:rsidRDefault="005E02CE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1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Отчет сгенерирован</w:t>
      </w: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C25187">
        <w:rPr>
          <w:rFonts w:ascii="Times New Roman" w:eastAsia="Times New Roman" w:hAnsi="Times New Roman" w:cs="Times New Roman"/>
          <w:sz w:val="28"/>
          <w:szCs w:val="28"/>
          <w:lang w:eastAsia="ru-RU"/>
        </w:rPr>
        <w:t>04</w:t>
      </w:r>
      <w:r w:rsidR="00B73440">
        <w:rPr>
          <w:rFonts w:ascii="Times New Roman" w:eastAsia="Times New Roman" w:hAnsi="Times New Roman" w:cs="Times New Roman"/>
          <w:sz w:val="28"/>
          <w:szCs w:val="28"/>
          <w:lang w:eastAsia="ru-RU"/>
        </w:rPr>
        <w:t>.09</w:t>
      </w:r>
      <w:r w:rsidR="008B6B67">
        <w:rPr>
          <w:rFonts w:ascii="Times New Roman" w:eastAsia="Times New Roman" w:hAnsi="Times New Roman" w:cs="Times New Roman"/>
          <w:sz w:val="28"/>
          <w:szCs w:val="28"/>
          <w:lang w:eastAsia="ru-RU"/>
        </w:rPr>
        <w:t>.2023</w:t>
      </w:r>
    </w:p>
    <w:p w:rsidR="005E02CE" w:rsidRPr="005E02CE" w:rsidRDefault="005E02CE" w:rsidP="005E02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4116"/>
        <w:gridCol w:w="2552"/>
        <w:gridCol w:w="2126"/>
      </w:tblGrid>
      <w:tr w:rsidR="005E02CE" w:rsidRPr="005E02CE" w:rsidTr="00497680">
        <w:tc>
          <w:tcPr>
            <w:tcW w:w="624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4116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Участник обсуждения</w:t>
            </w:r>
          </w:p>
        </w:tc>
        <w:tc>
          <w:tcPr>
            <w:tcW w:w="2552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Позиция участника обсуждения</w:t>
            </w:r>
          </w:p>
        </w:tc>
        <w:tc>
          <w:tcPr>
            <w:tcW w:w="2126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Комментарии разработчика</w:t>
            </w:r>
          </w:p>
        </w:tc>
      </w:tr>
      <w:tr w:rsidR="005E02CE" w:rsidRPr="005E02CE" w:rsidTr="00497680">
        <w:tc>
          <w:tcPr>
            <w:tcW w:w="624" w:type="dxa"/>
          </w:tcPr>
          <w:p w:rsidR="005E02CE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116" w:type="dxa"/>
          </w:tcPr>
          <w:p w:rsidR="005E02CE" w:rsidRPr="0058316C" w:rsidRDefault="00E60761" w:rsidP="00C73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316C">
              <w:rPr>
                <w:rFonts w:ascii="Times New Roman" w:eastAsia="Calibri" w:hAnsi="Times New Roman" w:cs="Times New Roman"/>
                <w:sz w:val="24"/>
                <w:szCs w:val="24"/>
              </w:rPr>
              <w:t>ИП ГК</w:t>
            </w:r>
            <w:r w:rsidR="00F44298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Pr="0058316C">
              <w:rPr>
                <w:rFonts w:ascii="Times New Roman" w:eastAsia="Calibri" w:hAnsi="Times New Roman" w:cs="Times New Roman"/>
                <w:sz w:val="24"/>
                <w:szCs w:val="24"/>
              </w:rPr>
              <w:t>Ф</w:t>
            </w:r>
            <w:r w:rsidR="00F44298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  <w:r w:rsidRPr="005831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 </w:t>
            </w:r>
            <w:r w:rsidR="00C734C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Абасов Казим Абасович</w:t>
            </w:r>
          </w:p>
        </w:tc>
        <w:tc>
          <w:tcPr>
            <w:tcW w:w="2552" w:type="dxa"/>
          </w:tcPr>
          <w:p w:rsidR="005E02CE" w:rsidRPr="008E171A" w:rsidRDefault="00E136A0" w:rsidP="00A313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17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Замечания и предложения не поступили</w:t>
            </w:r>
          </w:p>
        </w:tc>
        <w:tc>
          <w:tcPr>
            <w:tcW w:w="2126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60761" w:rsidRPr="005E02CE" w:rsidTr="00497680">
        <w:tc>
          <w:tcPr>
            <w:tcW w:w="624" w:type="dxa"/>
          </w:tcPr>
          <w:p w:rsidR="00E60761" w:rsidRPr="005E02CE" w:rsidRDefault="007A785A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116" w:type="dxa"/>
          </w:tcPr>
          <w:p w:rsidR="00CA2C07" w:rsidRDefault="00CA2C07" w:rsidP="00CA2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ac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Временно исполняющий обязанности директора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Всероссийского НИИ сахарной свеклы и сахара им. А.Л. Мазлумова</w:t>
            </w:r>
          </w:p>
          <w:p w:rsidR="00C734C7" w:rsidRPr="00CA2C07" w:rsidRDefault="00D87F57" w:rsidP="00CA2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8" w:history="1">
              <w:r w:rsidR="00CA2C07" w:rsidRPr="00CA2C07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Рязанов Андрей Николаевич</w:t>
              </w:r>
            </w:hyperlink>
          </w:p>
        </w:tc>
        <w:tc>
          <w:tcPr>
            <w:tcW w:w="2552" w:type="dxa"/>
          </w:tcPr>
          <w:p w:rsidR="00E60761" w:rsidRPr="008E171A" w:rsidRDefault="00E136A0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17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Замечания и предложения не поступили</w:t>
            </w:r>
          </w:p>
        </w:tc>
        <w:tc>
          <w:tcPr>
            <w:tcW w:w="2126" w:type="dxa"/>
          </w:tcPr>
          <w:p w:rsidR="00E60761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60761" w:rsidRPr="005E02CE" w:rsidTr="00497680">
        <w:tc>
          <w:tcPr>
            <w:tcW w:w="624" w:type="dxa"/>
          </w:tcPr>
          <w:p w:rsidR="00E60761" w:rsidRPr="005E02CE" w:rsidRDefault="0058316C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116" w:type="dxa"/>
          </w:tcPr>
          <w:p w:rsidR="00E60761" w:rsidRPr="0058316C" w:rsidRDefault="0058316C" w:rsidP="00C734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31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Председатель </w:t>
            </w:r>
            <w:r w:rsidR="00C734C7">
              <w:rPr>
                <w:rFonts w:ascii="Times New Roman" w:eastAsia="Calibri" w:hAnsi="Times New Roman" w:cs="Times New Roman"/>
                <w:sz w:val="24"/>
                <w:szCs w:val="24"/>
              </w:rPr>
              <w:t>Рамонского РАЙПТК Трубникова Наталья Дмитриевна</w:t>
            </w:r>
          </w:p>
        </w:tc>
        <w:tc>
          <w:tcPr>
            <w:tcW w:w="2552" w:type="dxa"/>
          </w:tcPr>
          <w:p w:rsidR="00E60761" w:rsidRPr="008E171A" w:rsidRDefault="00E136A0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17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Замечания и предложения не поступили</w:t>
            </w:r>
          </w:p>
        </w:tc>
        <w:tc>
          <w:tcPr>
            <w:tcW w:w="2126" w:type="dxa"/>
          </w:tcPr>
          <w:p w:rsidR="00E60761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60761" w:rsidRPr="005E02CE" w:rsidTr="00497680">
        <w:tc>
          <w:tcPr>
            <w:tcW w:w="624" w:type="dxa"/>
          </w:tcPr>
          <w:p w:rsidR="00E60761" w:rsidRPr="005E02CE" w:rsidRDefault="0058316C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116" w:type="dxa"/>
          </w:tcPr>
          <w:p w:rsidR="00E60761" w:rsidRPr="0058316C" w:rsidRDefault="0058316C" w:rsidP="00540C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316C">
              <w:rPr>
                <w:rFonts w:ascii="Times New Roman" w:eastAsia="Calibri" w:hAnsi="Times New Roman" w:cs="Times New Roman"/>
                <w:sz w:val="24"/>
                <w:szCs w:val="24"/>
              </w:rPr>
              <w:t>Директор АНО «</w:t>
            </w:r>
            <w:r w:rsidR="00C734C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Рамонский ЦПП» </w:t>
            </w:r>
            <w:r w:rsidR="00540CB3">
              <w:rPr>
                <w:rFonts w:ascii="Times New Roman" w:eastAsia="Calibri" w:hAnsi="Times New Roman" w:cs="Times New Roman"/>
                <w:sz w:val="24"/>
                <w:szCs w:val="24"/>
              </w:rPr>
              <w:t>Золотарева Ольга Юрьевна</w:t>
            </w:r>
          </w:p>
        </w:tc>
        <w:tc>
          <w:tcPr>
            <w:tcW w:w="2552" w:type="dxa"/>
          </w:tcPr>
          <w:p w:rsidR="00E60761" w:rsidRPr="008E171A" w:rsidRDefault="00E136A0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17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Замечания и предложения не поступили</w:t>
            </w:r>
          </w:p>
        </w:tc>
        <w:tc>
          <w:tcPr>
            <w:tcW w:w="2126" w:type="dxa"/>
          </w:tcPr>
          <w:p w:rsidR="00E60761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5E02CE" w:rsidRDefault="005E02CE" w:rsidP="005E02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D3F89" w:rsidRDefault="00CD3F89" w:rsidP="005E02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D3F89" w:rsidRPr="005E02CE" w:rsidRDefault="00CD3F89" w:rsidP="005E02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674"/>
        <w:gridCol w:w="744"/>
      </w:tblGrid>
      <w:tr w:rsidR="005E02CE" w:rsidRPr="005E02CE" w:rsidTr="004768E6">
        <w:tc>
          <w:tcPr>
            <w:tcW w:w="8674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поступивших предложений</w:t>
            </w:r>
          </w:p>
        </w:tc>
        <w:tc>
          <w:tcPr>
            <w:tcW w:w="744" w:type="dxa"/>
          </w:tcPr>
          <w:p w:rsidR="005E02CE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5E02CE" w:rsidRPr="005E02CE" w:rsidTr="004768E6">
        <w:tc>
          <w:tcPr>
            <w:tcW w:w="8674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Общее количество учтенных предложений</w:t>
            </w:r>
          </w:p>
        </w:tc>
        <w:tc>
          <w:tcPr>
            <w:tcW w:w="744" w:type="dxa"/>
          </w:tcPr>
          <w:p w:rsidR="005E02CE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5E02CE" w:rsidRPr="005E02CE" w:rsidTr="004768E6">
        <w:tc>
          <w:tcPr>
            <w:tcW w:w="8674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частично учтенных предложений</w:t>
            </w:r>
          </w:p>
        </w:tc>
        <w:tc>
          <w:tcPr>
            <w:tcW w:w="744" w:type="dxa"/>
          </w:tcPr>
          <w:p w:rsidR="005E02CE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5E02CE" w:rsidRPr="005E02CE" w:rsidTr="004768E6">
        <w:tc>
          <w:tcPr>
            <w:tcW w:w="8674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неучтенных предложений</w:t>
            </w:r>
          </w:p>
        </w:tc>
        <w:tc>
          <w:tcPr>
            <w:tcW w:w="744" w:type="dxa"/>
          </w:tcPr>
          <w:p w:rsidR="005E02CE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</w:tbl>
    <w:p w:rsidR="005E02CE" w:rsidRPr="005E02CE" w:rsidRDefault="005E02CE" w:rsidP="005E02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E02CE" w:rsidRPr="005E02CE" w:rsidRDefault="005E02CE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</w:t>
      </w:r>
      <w:r w:rsidR="00E607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</w:t>
      </w: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44298" w:rsidRPr="00F44298" w:rsidRDefault="0010633D" w:rsidP="0094078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</w:t>
      </w:r>
      <w:r w:rsidR="00E60761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отдела </w:t>
      </w:r>
      <w:r w:rsidR="0094078D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экономического развития</w:t>
      </w:r>
    </w:p>
    <w:p w:rsidR="00E60761" w:rsidRPr="00F44298" w:rsidRDefault="00F44298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муниципального района</w:t>
      </w:r>
    </w:p>
    <w:p w:rsidR="00E60761" w:rsidRPr="00F44298" w:rsidRDefault="00E60761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</w:t>
      </w:r>
      <w:r w:rsidR="005E02CE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C37034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5E02CE" w:rsidRPr="00F44298" w:rsidRDefault="00E60761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94078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Говорова Л.М.</w:t>
      </w:r>
      <w:r w:rsidR="005E02CE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Pr="00F4429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«</w:t>
      </w:r>
      <w:r w:rsidR="00C2518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04</w:t>
      </w:r>
      <w:bookmarkStart w:id="0" w:name="_GoBack"/>
      <w:bookmarkEnd w:id="0"/>
      <w:r w:rsidRPr="00F4429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»</w:t>
      </w:r>
      <w:r w:rsidR="00CD3F89" w:rsidRPr="00F4429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B7344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сентября</w:t>
      </w:r>
      <w:r w:rsidRPr="00F4429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20</w:t>
      </w:r>
      <w:r w:rsidR="0000641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</w:t>
      </w:r>
      <w:r w:rsidR="008B6B6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3</w:t>
      </w:r>
      <w:r w:rsidR="00C734C7" w:rsidRPr="00F4429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года</w:t>
      </w:r>
      <w:r w:rsidR="0058316C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F44298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____________ </w:t>
      </w:r>
    </w:p>
    <w:p w:rsidR="005E02CE" w:rsidRPr="005E02CE" w:rsidRDefault="005E02CE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F44298">
        <w:rPr>
          <w:rFonts w:ascii="Times New Roman" w:eastAsia="Times New Roman" w:hAnsi="Times New Roman" w:cs="Times New Roman"/>
          <w:sz w:val="24"/>
          <w:szCs w:val="24"/>
          <w:lang w:eastAsia="ru-RU"/>
        </w:rPr>
        <w:t>Ф.И.О. руководителя</w:t>
      </w: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E136A0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F44298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</w:t>
      </w: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="00C37034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 w:rsidR="00F44298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F442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Подпись </w:t>
      </w:r>
    </w:p>
    <w:p w:rsidR="005E02CE" w:rsidRDefault="005E02CE" w:rsidP="00CE082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02CE" w:rsidRPr="00CE0822" w:rsidRDefault="005E02CE" w:rsidP="00CE082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5E02CE" w:rsidRPr="00CE0822" w:rsidSect="00436610">
      <w:pgSz w:w="11906" w:h="16838"/>
      <w:pgMar w:top="1134" w:right="567" w:bottom="1134" w:left="1985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7F57" w:rsidRDefault="00D87F57" w:rsidP="00436610">
      <w:pPr>
        <w:spacing w:after="0" w:line="240" w:lineRule="auto"/>
      </w:pPr>
      <w:r>
        <w:separator/>
      </w:r>
    </w:p>
  </w:endnote>
  <w:endnote w:type="continuationSeparator" w:id="0">
    <w:p w:rsidR="00D87F57" w:rsidRDefault="00D87F57" w:rsidP="004366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7F57" w:rsidRDefault="00D87F57" w:rsidP="00436610">
      <w:pPr>
        <w:spacing w:after="0" w:line="240" w:lineRule="auto"/>
      </w:pPr>
      <w:r>
        <w:separator/>
      </w:r>
    </w:p>
  </w:footnote>
  <w:footnote w:type="continuationSeparator" w:id="0">
    <w:p w:rsidR="00D87F57" w:rsidRDefault="00D87F57" w:rsidP="004366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77107"/>
    <w:multiLevelType w:val="hybridMultilevel"/>
    <w:tmpl w:val="070EFE34"/>
    <w:lvl w:ilvl="0" w:tplc="7748A2D4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1A7696A"/>
    <w:multiLevelType w:val="hybridMultilevel"/>
    <w:tmpl w:val="7548BB18"/>
    <w:lvl w:ilvl="0" w:tplc="AD2619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7A51FE"/>
    <w:multiLevelType w:val="hybridMultilevel"/>
    <w:tmpl w:val="197C32F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0C42FB"/>
    <w:multiLevelType w:val="multilevel"/>
    <w:tmpl w:val="C6ECD9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1FAA6F34"/>
    <w:multiLevelType w:val="multilevel"/>
    <w:tmpl w:val="1C8EBFD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 w15:restartNumberingAfterBreak="0">
    <w:nsid w:val="34CE07CE"/>
    <w:multiLevelType w:val="multilevel"/>
    <w:tmpl w:val="28F8188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6" w15:restartNumberingAfterBreak="0">
    <w:nsid w:val="38125A37"/>
    <w:multiLevelType w:val="hybridMultilevel"/>
    <w:tmpl w:val="81E233D4"/>
    <w:lvl w:ilvl="0" w:tplc="C31EECA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393437E4"/>
    <w:multiLevelType w:val="hybridMultilevel"/>
    <w:tmpl w:val="F2E021EC"/>
    <w:lvl w:ilvl="0" w:tplc="D196DD58">
      <w:start w:val="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60207469"/>
    <w:multiLevelType w:val="hybridMultilevel"/>
    <w:tmpl w:val="0A6AE186"/>
    <w:lvl w:ilvl="0" w:tplc="EA925F86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6A5F04D0"/>
    <w:multiLevelType w:val="multilevel"/>
    <w:tmpl w:val="366E756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8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50" w:hanging="2160"/>
      </w:pPr>
      <w:rPr>
        <w:rFonts w:hint="default"/>
      </w:rPr>
    </w:lvl>
  </w:abstractNum>
  <w:num w:numId="1">
    <w:abstractNumId w:val="1"/>
  </w:num>
  <w:num w:numId="2">
    <w:abstractNumId w:val="9"/>
  </w:num>
  <w:num w:numId="3">
    <w:abstractNumId w:val="6"/>
  </w:num>
  <w:num w:numId="4">
    <w:abstractNumId w:val="0"/>
  </w:num>
  <w:num w:numId="5">
    <w:abstractNumId w:val="8"/>
  </w:num>
  <w:num w:numId="6">
    <w:abstractNumId w:val="2"/>
  </w:num>
  <w:num w:numId="7">
    <w:abstractNumId w:val="7"/>
  </w:num>
  <w:num w:numId="8">
    <w:abstractNumId w:val="5"/>
  </w:num>
  <w:num w:numId="9">
    <w:abstractNumId w:val="4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6085"/>
    <w:rsid w:val="0000641A"/>
    <w:rsid w:val="000114F3"/>
    <w:rsid w:val="00070F14"/>
    <w:rsid w:val="0009414C"/>
    <w:rsid w:val="000941C3"/>
    <w:rsid w:val="000B3072"/>
    <w:rsid w:val="000D1E04"/>
    <w:rsid w:val="000E6B64"/>
    <w:rsid w:val="000E7B79"/>
    <w:rsid w:val="0010633D"/>
    <w:rsid w:val="00143BD0"/>
    <w:rsid w:val="00163D1E"/>
    <w:rsid w:val="0017531D"/>
    <w:rsid w:val="00195E4F"/>
    <w:rsid w:val="001C03A9"/>
    <w:rsid w:val="001D5F7C"/>
    <w:rsid w:val="001E5929"/>
    <w:rsid w:val="001F53FB"/>
    <w:rsid w:val="002015C1"/>
    <w:rsid w:val="00253F6F"/>
    <w:rsid w:val="0028231D"/>
    <w:rsid w:val="002C6965"/>
    <w:rsid w:val="002E41BC"/>
    <w:rsid w:val="002E66DF"/>
    <w:rsid w:val="002F31B1"/>
    <w:rsid w:val="0036602D"/>
    <w:rsid w:val="004137D2"/>
    <w:rsid w:val="00436610"/>
    <w:rsid w:val="00485540"/>
    <w:rsid w:val="0048746B"/>
    <w:rsid w:val="004958FB"/>
    <w:rsid w:val="00497680"/>
    <w:rsid w:val="004A2651"/>
    <w:rsid w:val="004B463C"/>
    <w:rsid w:val="004C680C"/>
    <w:rsid w:val="00532C44"/>
    <w:rsid w:val="005341EA"/>
    <w:rsid w:val="00540CB3"/>
    <w:rsid w:val="005564C2"/>
    <w:rsid w:val="005777C6"/>
    <w:rsid w:val="0058316C"/>
    <w:rsid w:val="0058548C"/>
    <w:rsid w:val="005A0687"/>
    <w:rsid w:val="005B2323"/>
    <w:rsid w:val="005D6085"/>
    <w:rsid w:val="005E02CE"/>
    <w:rsid w:val="005E5EF0"/>
    <w:rsid w:val="006404BA"/>
    <w:rsid w:val="0064240E"/>
    <w:rsid w:val="00695161"/>
    <w:rsid w:val="006D412A"/>
    <w:rsid w:val="0072731A"/>
    <w:rsid w:val="00771EAB"/>
    <w:rsid w:val="007A785A"/>
    <w:rsid w:val="007C54D3"/>
    <w:rsid w:val="007D6556"/>
    <w:rsid w:val="007E3DAC"/>
    <w:rsid w:val="007F63CA"/>
    <w:rsid w:val="00801CD1"/>
    <w:rsid w:val="0081769C"/>
    <w:rsid w:val="008427F4"/>
    <w:rsid w:val="00856504"/>
    <w:rsid w:val="0087091D"/>
    <w:rsid w:val="00896440"/>
    <w:rsid w:val="008A721B"/>
    <w:rsid w:val="008B6B67"/>
    <w:rsid w:val="008C207D"/>
    <w:rsid w:val="008E171A"/>
    <w:rsid w:val="008F0A9B"/>
    <w:rsid w:val="00907416"/>
    <w:rsid w:val="00911175"/>
    <w:rsid w:val="009160E3"/>
    <w:rsid w:val="0092187E"/>
    <w:rsid w:val="0094078D"/>
    <w:rsid w:val="009506F4"/>
    <w:rsid w:val="00952CE5"/>
    <w:rsid w:val="009A1E21"/>
    <w:rsid w:val="009B0F10"/>
    <w:rsid w:val="00A14893"/>
    <w:rsid w:val="00A23848"/>
    <w:rsid w:val="00A313C2"/>
    <w:rsid w:val="00A6494F"/>
    <w:rsid w:val="00AB16F5"/>
    <w:rsid w:val="00B26F5D"/>
    <w:rsid w:val="00B549D1"/>
    <w:rsid w:val="00B73440"/>
    <w:rsid w:val="00BB68E8"/>
    <w:rsid w:val="00BC6C16"/>
    <w:rsid w:val="00BD4273"/>
    <w:rsid w:val="00C058A5"/>
    <w:rsid w:val="00C25187"/>
    <w:rsid w:val="00C252A1"/>
    <w:rsid w:val="00C30B2B"/>
    <w:rsid w:val="00C32DC0"/>
    <w:rsid w:val="00C35058"/>
    <w:rsid w:val="00C37034"/>
    <w:rsid w:val="00C734C7"/>
    <w:rsid w:val="00C821F1"/>
    <w:rsid w:val="00CA1C07"/>
    <w:rsid w:val="00CA2C07"/>
    <w:rsid w:val="00CA7ACB"/>
    <w:rsid w:val="00CD3F89"/>
    <w:rsid w:val="00CE0822"/>
    <w:rsid w:val="00D0069A"/>
    <w:rsid w:val="00D05FCF"/>
    <w:rsid w:val="00D52045"/>
    <w:rsid w:val="00D61494"/>
    <w:rsid w:val="00D6521E"/>
    <w:rsid w:val="00D7429A"/>
    <w:rsid w:val="00D87F57"/>
    <w:rsid w:val="00DC78E7"/>
    <w:rsid w:val="00E05E4D"/>
    <w:rsid w:val="00E06B81"/>
    <w:rsid w:val="00E136A0"/>
    <w:rsid w:val="00E4362F"/>
    <w:rsid w:val="00E51B39"/>
    <w:rsid w:val="00E60761"/>
    <w:rsid w:val="00E9026B"/>
    <w:rsid w:val="00EB57D7"/>
    <w:rsid w:val="00F01209"/>
    <w:rsid w:val="00F01C59"/>
    <w:rsid w:val="00F44298"/>
    <w:rsid w:val="00FC2D2B"/>
    <w:rsid w:val="00FE3B81"/>
    <w:rsid w:val="00FE5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A28516"/>
  <w15:docId w15:val="{AE19B8EB-0315-489B-BE24-EBB6C6FC7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58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117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63D1E"/>
    <w:rPr>
      <w:color w:val="0563C1" w:themeColor="hyperlink"/>
      <w:u w:val="single"/>
    </w:rPr>
  </w:style>
  <w:style w:type="table" w:customStyle="1" w:styleId="4">
    <w:name w:val="Сетка таблицы4"/>
    <w:basedOn w:val="a1"/>
    <w:next w:val="a5"/>
    <w:uiPriority w:val="59"/>
    <w:rsid w:val="002C69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5"/>
    <w:uiPriority w:val="59"/>
    <w:rsid w:val="002C6965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5">
    <w:name w:val="Table Grid"/>
    <w:basedOn w:val="a1"/>
    <w:uiPriority w:val="39"/>
    <w:rsid w:val="002C69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5"/>
    <w:uiPriority w:val="59"/>
    <w:rsid w:val="004C68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2731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436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36610"/>
  </w:style>
  <w:style w:type="paragraph" w:styleId="a8">
    <w:name w:val="footer"/>
    <w:basedOn w:val="a"/>
    <w:link w:val="a9"/>
    <w:uiPriority w:val="99"/>
    <w:unhideWhenUsed/>
    <w:rsid w:val="00436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36610"/>
  </w:style>
  <w:style w:type="paragraph" w:styleId="aa">
    <w:name w:val="Balloon Text"/>
    <w:basedOn w:val="a"/>
    <w:link w:val="ab"/>
    <w:uiPriority w:val="99"/>
    <w:semiHidden/>
    <w:unhideWhenUsed/>
    <w:rsid w:val="00C821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821F1"/>
    <w:rPr>
      <w:rFonts w:ascii="Segoe UI" w:hAnsi="Segoe UI" w:cs="Segoe UI"/>
      <w:sz w:val="18"/>
      <w:szCs w:val="18"/>
    </w:rPr>
  </w:style>
  <w:style w:type="character" w:styleId="ac">
    <w:name w:val="Strong"/>
    <w:basedOn w:val="a0"/>
    <w:uiPriority w:val="22"/>
    <w:qFormat/>
    <w:rsid w:val="00CA2C07"/>
    <w:rPr>
      <w:b w:val="0"/>
      <w:b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840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mpanium.ru/people/inn/366601086105-ryazanov-andrey-nikolaevich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B1E748-82B7-422A-9A2D-37A47D41FF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308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Сергеева Дарья Сергеевна</dc:creator>
  <cp:keywords/>
  <dc:description/>
  <cp:lastModifiedBy>Admin</cp:lastModifiedBy>
  <cp:revision>6</cp:revision>
  <cp:lastPrinted>2019-08-30T11:48:00Z</cp:lastPrinted>
  <dcterms:created xsi:type="dcterms:W3CDTF">2023-09-12T08:33:00Z</dcterms:created>
  <dcterms:modified xsi:type="dcterms:W3CDTF">2023-10-11T13:31:00Z</dcterms:modified>
</cp:coreProperties>
</file>