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FD" w:rsidRDefault="00E95DFD" w:rsidP="00E95DFD">
      <w:pPr>
        <w:jc w:val="center"/>
      </w:pPr>
      <w:r w:rsidRPr="00784AE9">
        <w:rPr>
          <w:b/>
          <w:noProof/>
          <w:sz w:val="22"/>
          <w:szCs w:val="22"/>
        </w:rPr>
        <w:drawing>
          <wp:inline distT="0" distB="0" distL="0" distR="0">
            <wp:extent cx="409575" cy="514350"/>
            <wp:effectExtent l="0" t="0" r="9525" b="0"/>
            <wp:docPr id="1" name="Рисунок 1" descr="Рамонский герб ч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нский герб чб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8000" contras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FD" w:rsidRPr="002F102B" w:rsidRDefault="00E95DFD" w:rsidP="00E95DFD">
      <w:pPr>
        <w:ind w:left="-540" w:firstLine="540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АДМИНИСТРАЦИЯ</w:t>
      </w:r>
    </w:p>
    <w:p w:rsidR="00E95DFD" w:rsidRPr="002F102B" w:rsidRDefault="00E95DFD" w:rsidP="00E95DFD">
      <w:pPr>
        <w:ind w:left="-540" w:firstLine="540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 xml:space="preserve">РАМОНСКОГО МУНИЦИПАЛЬНОГО РАЙОНА </w:t>
      </w:r>
    </w:p>
    <w:p w:rsidR="00E95DFD" w:rsidRDefault="00E95DFD" w:rsidP="00E95DFD">
      <w:pPr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ВОРОНЕЖСКОЙ ОБЛАСТИ</w:t>
      </w:r>
    </w:p>
    <w:p w:rsidR="00E95DFD" w:rsidRPr="00E41C8A" w:rsidRDefault="00E95DFD" w:rsidP="00E95DFD">
      <w:pPr>
        <w:jc w:val="center"/>
        <w:rPr>
          <w:b/>
          <w:spacing w:val="40"/>
          <w:szCs w:val="28"/>
        </w:rPr>
      </w:pPr>
    </w:p>
    <w:p w:rsidR="00E95DFD" w:rsidRDefault="00E95DFD" w:rsidP="00E95DFD">
      <w:pPr>
        <w:jc w:val="center"/>
        <w:outlineLvl w:val="0"/>
        <w:rPr>
          <w:b/>
          <w:spacing w:val="40"/>
          <w:sz w:val="32"/>
          <w:szCs w:val="32"/>
        </w:rPr>
      </w:pPr>
      <w:r w:rsidRPr="00E41C8A">
        <w:rPr>
          <w:b/>
          <w:spacing w:val="40"/>
          <w:sz w:val="32"/>
          <w:szCs w:val="32"/>
        </w:rPr>
        <w:t>ПОСТАНОВЛЕНИЕ</w:t>
      </w:r>
    </w:p>
    <w:p w:rsidR="00E95DFD" w:rsidRDefault="00E95DFD" w:rsidP="00E95DFD">
      <w:pPr>
        <w:jc w:val="center"/>
        <w:outlineLvl w:val="0"/>
        <w:rPr>
          <w:b/>
          <w:spacing w:val="40"/>
          <w:sz w:val="32"/>
          <w:szCs w:val="32"/>
        </w:rPr>
      </w:pPr>
    </w:p>
    <w:p w:rsidR="00E95DFD" w:rsidRDefault="00E95DFD" w:rsidP="00E95DFD"/>
    <w:p w:rsidR="00E95DFD" w:rsidRPr="00950453" w:rsidRDefault="00C726C9" w:rsidP="00E95DFD">
      <w:r>
        <w:t>от 21.04.2021 № 118</w:t>
      </w:r>
    </w:p>
    <w:p w:rsidR="00E95DFD" w:rsidRPr="00F73239" w:rsidRDefault="00E95DFD" w:rsidP="00E95DFD">
      <w:pPr>
        <w:rPr>
          <w:sz w:val="18"/>
          <w:szCs w:val="18"/>
        </w:rPr>
      </w:pPr>
      <w:r w:rsidRPr="00950453">
        <w:t xml:space="preserve">            </w:t>
      </w:r>
      <w:r w:rsidRPr="00F73239">
        <w:rPr>
          <w:sz w:val="18"/>
          <w:szCs w:val="18"/>
        </w:rPr>
        <w:t>р.п. Рамонь</w:t>
      </w:r>
    </w:p>
    <w:p w:rsidR="00E95DFD" w:rsidRDefault="00E95DFD" w:rsidP="006E30D7">
      <w:pPr>
        <w:tabs>
          <w:tab w:val="left" w:pos="4536"/>
          <w:tab w:val="left" w:pos="6096"/>
        </w:tabs>
        <w:suppressAutoHyphens/>
        <w:ind w:right="4677"/>
        <w:jc w:val="both"/>
        <w:rPr>
          <w:b/>
          <w:szCs w:val="28"/>
        </w:rPr>
      </w:pPr>
      <w:r>
        <w:rPr>
          <w:b/>
          <w:szCs w:val="28"/>
        </w:rPr>
        <w:t>О внесении изменения в постановление администрации Рамонского муниципального района Воронежской области от 24.12.2014 № 451 «</w:t>
      </w:r>
      <w:r w:rsidRPr="001D10C3">
        <w:rPr>
          <w:b/>
          <w:szCs w:val="28"/>
        </w:rPr>
        <w:t xml:space="preserve">Об  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утверждении</w:t>
      </w:r>
      <w:r>
        <w:rPr>
          <w:b/>
          <w:szCs w:val="28"/>
        </w:rPr>
        <w:t xml:space="preserve"> схемы </w:t>
      </w:r>
      <w:r w:rsidRPr="001D10C3">
        <w:rPr>
          <w:b/>
          <w:szCs w:val="28"/>
        </w:rPr>
        <w:t>размещения</w:t>
      </w:r>
      <w:r>
        <w:rPr>
          <w:b/>
          <w:szCs w:val="28"/>
        </w:rPr>
        <w:t xml:space="preserve">      рекламных </w:t>
      </w:r>
      <w:r w:rsidRPr="001D10C3">
        <w:rPr>
          <w:b/>
          <w:szCs w:val="28"/>
        </w:rPr>
        <w:t>конструкций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 xml:space="preserve">на </w:t>
      </w:r>
      <w:r>
        <w:rPr>
          <w:b/>
          <w:szCs w:val="28"/>
        </w:rPr>
        <w:t xml:space="preserve">          </w:t>
      </w:r>
      <w:r w:rsidRPr="001D10C3">
        <w:rPr>
          <w:b/>
          <w:szCs w:val="28"/>
        </w:rPr>
        <w:t>территории</w:t>
      </w:r>
      <w:r>
        <w:rPr>
          <w:b/>
          <w:szCs w:val="28"/>
        </w:rPr>
        <w:t xml:space="preserve"> Рамонского   муниципального района </w:t>
      </w:r>
      <w:r w:rsidRPr="001D10C3">
        <w:rPr>
          <w:b/>
          <w:szCs w:val="28"/>
        </w:rPr>
        <w:t>Воронежской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области</w:t>
      </w:r>
      <w:r>
        <w:rPr>
          <w:b/>
          <w:szCs w:val="28"/>
        </w:rPr>
        <w:t>»</w:t>
      </w:r>
    </w:p>
    <w:p w:rsidR="00E95DFD" w:rsidRPr="001D10C3" w:rsidRDefault="00E95DFD" w:rsidP="00E95DFD">
      <w:pPr>
        <w:tabs>
          <w:tab w:val="left" w:pos="6096"/>
        </w:tabs>
        <w:suppressAutoHyphens/>
        <w:ind w:right="4116"/>
        <w:jc w:val="both"/>
        <w:rPr>
          <w:b/>
          <w:szCs w:val="28"/>
        </w:rPr>
      </w:pPr>
    </w:p>
    <w:p w:rsidR="00E95DFD" w:rsidRPr="001D10C3" w:rsidRDefault="00E95DFD" w:rsidP="00E95DFD">
      <w:pPr>
        <w:jc w:val="both"/>
        <w:rPr>
          <w:szCs w:val="28"/>
        </w:rPr>
      </w:pPr>
    </w:p>
    <w:p w:rsidR="00E95DFD" w:rsidRPr="001D10C3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  В соответствии с пунктом 15.1 части 1 стать</w:t>
      </w:r>
      <w:r>
        <w:rPr>
          <w:szCs w:val="28"/>
        </w:rPr>
        <w:t>и 15 Федерального закона от 06.10.2003</w:t>
      </w:r>
      <w:r w:rsidRPr="001D10C3">
        <w:rPr>
          <w:szCs w:val="28"/>
        </w:rPr>
        <w:t xml:space="preserve"> №131-ФЗ «Об общих принципах организации местного</w:t>
      </w:r>
      <w:r>
        <w:rPr>
          <w:szCs w:val="28"/>
        </w:rPr>
        <w:t xml:space="preserve"> самоуправления в Российской </w:t>
      </w:r>
      <w:r w:rsidRPr="001D10C3">
        <w:rPr>
          <w:szCs w:val="28"/>
        </w:rPr>
        <w:t>Федерации», пунктом 5.8 статьи 19</w:t>
      </w:r>
      <w:r>
        <w:rPr>
          <w:szCs w:val="28"/>
        </w:rPr>
        <w:t xml:space="preserve"> </w:t>
      </w:r>
      <w:r w:rsidRPr="001D10C3">
        <w:rPr>
          <w:szCs w:val="28"/>
        </w:rPr>
        <w:t>Фе</w:t>
      </w:r>
      <w:r>
        <w:rPr>
          <w:szCs w:val="28"/>
        </w:rPr>
        <w:t>дерального   закона    от    13.03.2006</w:t>
      </w:r>
      <w:r w:rsidRPr="001D10C3">
        <w:rPr>
          <w:szCs w:val="28"/>
        </w:rPr>
        <w:t xml:space="preserve"> № </w:t>
      </w:r>
      <w:r w:rsidR="00324AEA">
        <w:rPr>
          <w:szCs w:val="28"/>
        </w:rPr>
        <w:t xml:space="preserve">38-ФЗ </w:t>
      </w:r>
      <w:r w:rsidR="005A4370">
        <w:rPr>
          <w:szCs w:val="28"/>
        </w:rPr>
        <w:t xml:space="preserve"> </w:t>
      </w:r>
      <w:r w:rsidRPr="001D10C3">
        <w:rPr>
          <w:szCs w:val="28"/>
        </w:rPr>
        <w:t>«О   рекла</w:t>
      </w:r>
      <w:r>
        <w:rPr>
          <w:szCs w:val="28"/>
        </w:rPr>
        <w:t xml:space="preserve">ме»   </w:t>
      </w:r>
      <w:r w:rsidRPr="001D10C3">
        <w:rPr>
          <w:szCs w:val="28"/>
        </w:rPr>
        <w:t>администрация    Рамонского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 муниципального 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района </w:t>
      </w:r>
      <w:r>
        <w:rPr>
          <w:szCs w:val="28"/>
        </w:rPr>
        <w:t xml:space="preserve">   </w:t>
      </w:r>
      <w:r w:rsidRPr="001D10C3">
        <w:rPr>
          <w:szCs w:val="28"/>
        </w:rPr>
        <w:t>Воронежской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 области</w:t>
      </w:r>
      <w:r>
        <w:rPr>
          <w:szCs w:val="28"/>
        </w:rPr>
        <w:t xml:space="preserve">     </w:t>
      </w:r>
      <w:r w:rsidRPr="001D10C3">
        <w:rPr>
          <w:b/>
          <w:szCs w:val="28"/>
        </w:rPr>
        <w:t>п о с т а н о в л я е т:</w:t>
      </w:r>
      <w:r w:rsidRPr="001D10C3">
        <w:rPr>
          <w:szCs w:val="28"/>
        </w:rPr>
        <w:t xml:space="preserve">                                </w:t>
      </w:r>
    </w:p>
    <w:p w:rsidR="00E95DFD" w:rsidRPr="00334B8E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 1. </w:t>
      </w:r>
      <w:r>
        <w:rPr>
          <w:szCs w:val="28"/>
        </w:rPr>
        <w:t>Внести изменени</w:t>
      </w:r>
      <w:r w:rsidR="00C67DFF">
        <w:rPr>
          <w:szCs w:val="28"/>
        </w:rPr>
        <w:t>е</w:t>
      </w:r>
      <w:r>
        <w:rPr>
          <w:szCs w:val="28"/>
        </w:rPr>
        <w:t xml:space="preserve"> в постановление администрации Рамонского муниципального района Воронежской области от</w:t>
      </w:r>
      <w:r w:rsidRPr="00755FB9">
        <w:rPr>
          <w:szCs w:val="28"/>
        </w:rPr>
        <w:t xml:space="preserve"> 24.12.2014 № 451 «Об   утверждении схемы размещения</w:t>
      </w:r>
      <w:r>
        <w:rPr>
          <w:szCs w:val="28"/>
        </w:rPr>
        <w:t xml:space="preserve"> </w:t>
      </w:r>
      <w:r w:rsidRPr="00755FB9">
        <w:rPr>
          <w:szCs w:val="28"/>
        </w:rPr>
        <w:t>рекламных конструкци</w:t>
      </w:r>
      <w:r w:rsidR="009260B1">
        <w:rPr>
          <w:szCs w:val="28"/>
        </w:rPr>
        <w:t xml:space="preserve">й на </w:t>
      </w:r>
      <w:r w:rsidRPr="00755FB9">
        <w:rPr>
          <w:szCs w:val="28"/>
        </w:rPr>
        <w:t>территории Рамонского   муниципального района Воронежской области»</w:t>
      </w:r>
      <w:r>
        <w:rPr>
          <w:szCs w:val="28"/>
        </w:rPr>
        <w:t xml:space="preserve"> (в редакции от 02.08.2016 № 250</w:t>
      </w:r>
      <w:r w:rsidR="009260B1">
        <w:rPr>
          <w:szCs w:val="28"/>
        </w:rPr>
        <w:t xml:space="preserve">, 15.05.2019 № 128, </w:t>
      </w:r>
      <w:r w:rsidR="00BE1066">
        <w:rPr>
          <w:szCs w:val="28"/>
        </w:rPr>
        <w:t>27.05.2019 № 147</w:t>
      </w:r>
      <w:r w:rsidR="005A4370">
        <w:rPr>
          <w:szCs w:val="28"/>
        </w:rPr>
        <w:t xml:space="preserve">, </w:t>
      </w:r>
      <w:r w:rsidR="005A4370" w:rsidRPr="005A4370">
        <w:rPr>
          <w:szCs w:val="28"/>
        </w:rPr>
        <w:t>от 14.06.2019 № 163</w:t>
      </w:r>
      <w:r w:rsidR="00257532">
        <w:rPr>
          <w:szCs w:val="28"/>
        </w:rPr>
        <w:t>, от 06.03.2020 № 60</w:t>
      </w:r>
      <w:r w:rsidR="003C2C83">
        <w:rPr>
          <w:szCs w:val="28"/>
        </w:rPr>
        <w:t>, от 17.03.2020 № 72</w:t>
      </w:r>
      <w:r w:rsidR="006E30D7">
        <w:rPr>
          <w:szCs w:val="28"/>
        </w:rPr>
        <w:t>,</w:t>
      </w:r>
      <w:r w:rsidR="006E30D7" w:rsidRPr="006E30D7">
        <w:rPr>
          <w:szCs w:val="28"/>
        </w:rPr>
        <w:t xml:space="preserve"> от 01.10.2020 № 235</w:t>
      </w:r>
      <w:r w:rsidR="00C67DFF">
        <w:rPr>
          <w:szCs w:val="28"/>
        </w:rPr>
        <w:t xml:space="preserve">) в части, касающейся приложения к постановлению «Схема размещения рекламных конструкций на территории Рамонского муниципального района </w:t>
      </w:r>
      <w:r w:rsidR="00C67DFF">
        <w:rPr>
          <w:szCs w:val="28"/>
        </w:rPr>
        <w:lastRenderedPageBreak/>
        <w:t xml:space="preserve">Воронежской области», </w:t>
      </w:r>
      <w:r w:rsidR="009260B1">
        <w:rPr>
          <w:szCs w:val="28"/>
        </w:rPr>
        <w:t>дополн</w:t>
      </w:r>
      <w:r w:rsidR="00C67DFF">
        <w:rPr>
          <w:szCs w:val="28"/>
        </w:rPr>
        <w:t xml:space="preserve">ив </w:t>
      </w:r>
      <w:r w:rsidR="00F9109A">
        <w:rPr>
          <w:szCs w:val="28"/>
        </w:rPr>
        <w:t>его рекламной конструкцией № 1</w:t>
      </w:r>
      <w:r w:rsidR="006E30D7">
        <w:rPr>
          <w:szCs w:val="28"/>
        </w:rPr>
        <w:t>85</w:t>
      </w:r>
      <w:r w:rsidR="00F9109A">
        <w:rPr>
          <w:szCs w:val="28"/>
        </w:rPr>
        <w:t xml:space="preserve">, расположенной по адресу: </w:t>
      </w:r>
      <w:r w:rsidR="006E30D7">
        <w:rPr>
          <w:szCs w:val="28"/>
        </w:rPr>
        <w:t>автодорога М «Дон» - р.п. Рамонь км 2+170 м (право)</w:t>
      </w:r>
      <w:r w:rsidR="00F9109A">
        <w:rPr>
          <w:szCs w:val="28"/>
        </w:rPr>
        <w:t>, согласно прилагаемым изменениям</w:t>
      </w:r>
      <w:r w:rsidR="00C67DFF">
        <w:rPr>
          <w:szCs w:val="28"/>
        </w:rPr>
        <w:t xml:space="preserve"> в схему размещения рекламных конструкций на территории Рамонского муниципального района Воронежской области.</w:t>
      </w:r>
    </w:p>
    <w:p w:rsidR="00E95DFD" w:rsidRPr="001D10C3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2. Опубликовать настоящее постановление в офиц</w:t>
      </w:r>
      <w:r>
        <w:rPr>
          <w:szCs w:val="28"/>
        </w:rPr>
        <w:t xml:space="preserve">иальном издании органов местного </w:t>
      </w:r>
      <w:r w:rsidRPr="001D10C3">
        <w:rPr>
          <w:szCs w:val="28"/>
        </w:rPr>
        <w:t>самоуправления Рамонского муниципального района Воронежской области «Муниципальный вестник» и разместить</w:t>
      </w:r>
      <w:r>
        <w:rPr>
          <w:szCs w:val="28"/>
        </w:rPr>
        <w:t xml:space="preserve"> </w:t>
      </w:r>
      <w:r w:rsidRPr="001D10C3">
        <w:rPr>
          <w:szCs w:val="28"/>
        </w:rPr>
        <w:t>его на официальном сайте</w:t>
      </w:r>
      <w:r>
        <w:rPr>
          <w:szCs w:val="28"/>
        </w:rPr>
        <w:t xml:space="preserve"> органов местного самоуправления</w:t>
      </w:r>
      <w:r w:rsidRPr="00121E9E">
        <w:rPr>
          <w:szCs w:val="28"/>
        </w:rPr>
        <w:t xml:space="preserve"> </w:t>
      </w:r>
      <w:r w:rsidRPr="001D10C3">
        <w:rPr>
          <w:szCs w:val="28"/>
        </w:rPr>
        <w:t>Рамонского муниципального района Воронежской области</w:t>
      </w:r>
      <w:r>
        <w:rPr>
          <w:szCs w:val="28"/>
        </w:rPr>
        <w:t xml:space="preserve"> в сети Интернет</w:t>
      </w:r>
      <w:r w:rsidRPr="001D10C3">
        <w:rPr>
          <w:szCs w:val="28"/>
        </w:rPr>
        <w:t xml:space="preserve">. </w:t>
      </w:r>
    </w:p>
    <w:p w:rsidR="00E95DFD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3.</w:t>
      </w:r>
      <w:r>
        <w:rPr>
          <w:szCs w:val="28"/>
        </w:rPr>
        <w:t xml:space="preserve"> Контроль </w:t>
      </w:r>
      <w:r w:rsidRPr="001D10C3">
        <w:rPr>
          <w:szCs w:val="28"/>
        </w:rPr>
        <w:t>испол</w:t>
      </w:r>
      <w:r>
        <w:rPr>
          <w:szCs w:val="28"/>
        </w:rPr>
        <w:t>нения настоящего постановления возложить на заместителя главы администрации муниципального района Бганцева М.А</w:t>
      </w:r>
      <w:r w:rsidRPr="001D10C3">
        <w:rPr>
          <w:szCs w:val="28"/>
        </w:rPr>
        <w:t>.</w:t>
      </w:r>
    </w:p>
    <w:p w:rsidR="00E95DFD" w:rsidRDefault="00E95DFD" w:rsidP="00E95DFD">
      <w:pPr>
        <w:suppressAutoHyphens/>
        <w:spacing w:line="360" w:lineRule="auto"/>
        <w:jc w:val="both"/>
        <w:rPr>
          <w:szCs w:val="28"/>
        </w:rPr>
      </w:pPr>
    </w:p>
    <w:p w:rsidR="00E95DFD" w:rsidRPr="00FB5D39" w:rsidRDefault="00E95DFD" w:rsidP="00E95DFD">
      <w:pPr>
        <w:suppressAutoHyphens/>
        <w:spacing w:line="360" w:lineRule="auto"/>
        <w:jc w:val="both"/>
        <w:rPr>
          <w:szCs w:val="28"/>
        </w:rPr>
      </w:pPr>
    </w:p>
    <w:p w:rsidR="00E95DFD" w:rsidRPr="001D10C3" w:rsidRDefault="00E95DFD" w:rsidP="00E95DFD">
      <w:pPr>
        <w:tabs>
          <w:tab w:val="left" w:pos="7938"/>
        </w:tabs>
        <w:jc w:val="both"/>
        <w:outlineLvl w:val="0"/>
        <w:rPr>
          <w:szCs w:val="28"/>
        </w:rPr>
      </w:pPr>
      <w:r w:rsidRPr="001D10C3">
        <w:rPr>
          <w:szCs w:val="28"/>
        </w:rPr>
        <w:t xml:space="preserve">  </w:t>
      </w:r>
      <w:r>
        <w:rPr>
          <w:szCs w:val="28"/>
        </w:rPr>
        <w:t xml:space="preserve">         </w:t>
      </w:r>
      <w:r w:rsidR="006E30D7">
        <w:rPr>
          <w:szCs w:val="28"/>
        </w:rPr>
        <w:t xml:space="preserve">   Глава</w:t>
      </w:r>
      <w:r w:rsidRPr="001D10C3">
        <w:rPr>
          <w:szCs w:val="28"/>
        </w:rPr>
        <w:t xml:space="preserve">                         </w:t>
      </w:r>
    </w:p>
    <w:p w:rsidR="00E95DFD" w:rsidRDefault="005A1203" w:rsidP="00E95DFD">
      <w:pPr>
        <w:tabs>
          <w:tab w:val="left" w:pos="7938"/>
        </w:tabs>
        <w:jc w:val="both"/>
        <w:outlineLvl w:val="0"/>
      </w:pPr>
      <w:r>
        <w:rPr>
          <w:szCs w:val="28"/>
        </w:rPr>
        <w:t xml:space="preserve">муниципального </w:t>
      </w:r>
      <w:r w:rsidR="00E95DFD" w:rsidRPr="001D10C3">
        <w:rPr>
          <w:szCs w:val="28"/>
        </w:rPr>
        <w:t xml:space="preserve">района                                                                   </w:t>
      </w:r>
      <w:r w:rsidR="00E95DFD">
        <w:rPr>
          <w:szCs w:val="28"/>
        </w:rPr>
        <w:t xml:space="preserve">  </w:t>
      </w:r>
      <w:r w:rsidR="006E30D7">
        <w:rPr>
          <w:szCs w:val="28"/>
        </w:rPr>
        <w:t>Н.В. Фролов</w:t>
      </w: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C4328F" w:rsidRDefault="00C4328F" w:rsidP="00C4328F">
      <w:pPr>
        <w:tabs>
          <w:tab w:val="left" w:pos="6237"/>
        </w:tabs>
        <w:spacing w:before="360"/>
        <w:jc w:val="right"/>
      </w:pPr>
      <w:r>
        <w:lastRenderedPageBreak/>
        <w:t>Приложение</w:t>
      </w:r>
    </w:p>
    <w:p w:rsidR="00C4328F" w:rsidRPr="000D3B35" w:rsidRDefault="00C4328F" w:rsidP="00C4328F">
      <w:pPr>
        <w:spacing w:after="200" w:line="276" w:lineRule="auto"/>
        <w:jc w:val="right"/>
        <w:rPr>
          <w:szCs w:val="28"/>
        </w:rPr>
      </w:pP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 xml:space="preserve">«УТВЕРЖДЕНО»  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 xml:space="preserve">                                                               Глава  Рамонского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 xml:space="preserve">                               муниципального района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>Воронежской  области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 xml:space="preserve">                                                                     _______________/_Н.В. Фролов_/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4328F" w:rsidRPr="000D3B35" w:rsidRDefault="00C4328F" w:rsidP="00C4328F">
      <w:pPr>
        <w:spacing w:after="200" w:line="276" w:lineRule="auto"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>«______» _____________20</w:t>
      </w:r>
      <w:r>
        <w:rPr>
          <w:rFonts w:eastAsia="Calibri"/>
          <w:sz w:val="24"/>
          <w:szCs w:val="24"/>
          <w:lang w:eastAsia="en-US"/>
        </w:rPr>
        <w:t>20</w:t>
      </w:r>
      <w:r w:rsidRPr="000D3B35">
        <w:rPr>
          <w:rFonts w:eastAsia="Calibri"/>
          <w:sz w:val="24"/>
          <w:szCs w:val="24"/>
          <w:lang w:eastAsia="en-US"/>
        </w:rPr>
        <w:t xml:space="preserve"> г.</w:t>
      </w:r>
    </w:p>
    <w:p w:rsidR="00C4328F" w:rsidRPr="000D3B35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Pr="000D3B35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0D3B35">
        <w:rPr>
          <w:rFonts w:eastAsia="Calibri"/>
          <w:szCs w:val="28"/>
          <w:lang w:eastAsia="en-US"/>
        </w:rPr>
        <w:t>ИЗМЕНЕНИЯ В СХЕМУ</w:t>
      </w:r>
    </w:p>
    <w:p w:rsidR="00C4328F" w:rsidRPr="000D3B35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0D3B35">
        <w:rPr>
          <w:rFonts w:eastAsia="Calibri"/>
          <w:szCs w:val="28"/>
          <w:lang w:eastAsia="en-US"/>
        </w:rPr>
        <w:t>РАЗМЕЩЕНИЯ РЕКЛАМНЫХ КОНСТРУКЦИЙ НА ТЕРРИТОРИИ РАМОНСКОГО МУНИЦИПАЛЬНОГО РАЙОНА</w:t>
      </w:r>
    </w:p>
    <w:p w:rsidR="00C4328F" w:rsidRPr="000D3B35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0D3B35">
        <w:rPr>
          <w:rFonts w:eastAsia="Calibri"/>
          <w:szCs w:val="28"/>
          <w:lang w:eastAsia="en-US"/>
        </w:rPr>
        <w:t>ВОРОНЕЖСКОЙ ОБЛАСТИ</w:t>
      </w:r>
    </w:p>
    <w:p w:rsidR="00C4328F" w:rsidRPr="000D3B35" w:rsidRDefault="00C4328F" w:rsidP="00C4328F">
      <w:pPr>
        <w:spacing w:after="200" w:line="276" w:lineRule="auto"/>
        <w:jc w:val="center"/>
        <w:rPr>
          <w:rFonts w:eastAsia="Calibri"/>
          <w:szCs w:val="28"/>
          <w:lang w:eastAsia="en-US"/>
        </w:rPr>
      </w:pPr>
    </w:p>
    <w:p w:rsidR="00C4328F" w:rsidRPr="000D3B35" w:rsidRDefault="00C4328F" w:rsidP="00C4328F">
      <w:pPr>
        <w:tabs>
          <w:tab w:val="left" w:pos="2009"/>
        </w:tabs>
        <w:spacing w:after="200" w:line="276" w:lineRule="auto"/>
        <w:rPr>
          <w:rFonts w:eastAsia="Calibri"/>
          <w:szCs w:val="28"/>
          <w:lang w:eastAsia="en-US"/>
        </w:rPr>
      </w:pPr>
    </w:p>
    <w:p w:rsidR="00C4328F" w:rsidRPr="000D3B35" w:rsidRDefault="00C4328F" w:rsidP="00C4328F">
      <w:pPr>
        <w:spacing w:after="200" w:line="276" w:lineRule="auto"/>
        <w:rPr>
          <w:rFonts w:eastAsia="Calibri"/>
          <w:szCs w:val="28"/>
          <w:lang w:eastAsia="en-US"/>
        </w:rPr>
      </w:pPr>
    </w:p>
    <w:p w:rsidR="00C4328F" w:rsidRPr="000D3B35" w:rsidRDefault="00C4328F" w:rsidP="00C4328F">
      <w:pPr>
        <w:tabs>
          <w:tab w:val="left" w:pos="6396"/>
        </w:tabs>
        <w:spacing w:after="200" w:line="276" w:lineRule="auto"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Cs w:val="28"/>
          <w:lang w:eastAsia="en-US"/>
        </w:rPr>
        <w:tab/>
      </w:r>
      <w:r w:rsidRPr="000D3B35">
        <w:rPr>
          <w:rFonts w:eastAsia="Calibri"/>
          <w:sz w:val="24"/>
          <w:szCs w:val="24"/>
          <w:lang w:eastAsia="en-US"/>
        </w:rPr>
        <w:t xml:space="preserve">«СОГЛАСОВАНО»                                             </w:t>
      </w:r>
    </w:p>
    <w:p w:rsidR="00C4328F" w:rsidRPr="000D3B35" w:rsidRDefault="00C4328F" w:rsidP="00C4328F">
      <w:pPr>
        <w:tabs>
          <w:tab w:val="left" w:pos="6396"/>
        </w:tabs>
        <w:spacing w:after="200"/>
        <w:contextualSpacing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 xml:space="preserve"> Руководитель департамента  </w:t>
      </w:r>
    </w:p>
    <w:p w:rsidR="00C4328F" w:rsidRPr="000D3B35" w:rsidRDefault="00C4328F" w:rsidP="00C4328F">
      <w:pPr>
        <w:tabs>
          <w:tab w:val="left" w:pos="6396"/>
        </w:tabs>
        <w:spacing w:after="200"/>
        <w:contextualSpacing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>имущественных и  земельных</w:t>
      </w:r>
    </w:p>
    <w:p w:rsidR="00C4328F" w:rsidRPr="000D3B35" w:rsidRDefault="00C4328F" w:rsidP="00C4328F">
      <w:pPr>
        <w:tabs>
          <w:tab w:val="left" w:pos="6396"/>
        </w:tabs>
        <w:spacing w:after="200"/>
        <w:contextualSpacing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 xml:space="preserve"> отношений  Воронежской области</w:t>
      </w:r>
    </w:p>
    <w:p w:rsidR="00C4328F" w:rsidRPr="000D3B35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0D3B35">
        <w:rPr>
          <w:sz w:val="24"/>
          <w:szCs w:val="24"/>
        </w:rPr>
        <w:t>_______________/_С.В. Юсупов_/</w:t>
      </w:r>
    </w:p>
    <w:p w:rsidR="00C4328F" w:rsidRPr="000D3B35" w:rsidRDefault="00C4328F" w:rsidP="00C4328F">
      <w:pPr>
        <w:tabs>
          <w:tab w:val="left" w:pos="6396"/>
        </w:tabs>
        <w:spacing w:after="200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 xml:space="preserve">                                            </w:t>
      </w:r>
    </w:p>
    <w:p w:rsidR="00C4328F" w:rsidRPr="000D3B35" w:rsidRDefault="00C4328F" w:rsidP="00C4328F">
      <w:pPr>
        <w:tabs>
          <w:tab w:val="left" w:pos="6396"/>
        </w:tabs>
        <w:spacing w:after="200"/>
        <w:contextualSpacing/>
        <w:jc w:val="right"/>
        <w:rPr>
          <w:rFonts w:eastAsia="Calibri"/>
          <w:sz w:val="24"/>
          <w:szCs w:val="24"/>
          <w:lang w:eastAsia="en-US"/>
        </w:rPr>
      </w:pPr>
      <w:r w:rsidRPr="000D3B35">
        <w:rPr>
          <w:rFonts w:eastAsia="Calibri"/>
          <w:sz w:val="24"/>
          <w:szCs w:val="24"/>
          <w:lang w:eastAsia="en-US"/>
        </w:rPr>
        <w:t xml:space="preserve">                                                               «______» _____________20</w:t>
      </w:r>
      <w:r>
        <w:rPr>
          <w:rFonts w:eastAsia="Calibri"/>
          <w:sz w:val="24"/>
          <w:szCs w:val="24"/>
          <w:lang w:eastAsia="en-US"/>
        </w:rPr>
        <w:t>___</w:t>
      </w:r>
      <w:r w:rsidRPr="000D3B35">
        <w:rPr>
          <w:rFonts w:eastAsia="Calibri"/>
          <w:sz w:val="24"/>
          <w:szCs w:val="24"/>
          <w:lang w:eastAsia="en-US"/>
        </w:rPr>
        <w:t xml:space="preserve"> г.</w:t>
      </w:r>
    </w:p>
    <w:p w:rsidR="00C4328F" w:rsidRPr="000D3B35" w:rsidRDefault="00C4328F" w:rsidP="00C4328F">
      <w:pPr>
        <w:autoSpaceDE w:val="0"/>
        <w:autoSpaceDN w:val="0"/>
        <w:adjustRightInd w:val="0"/>
        <w:jc w:val="both"/>
        <w:rPr>
          <w:szCs w:val="28"/>
        </w:rPr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jc w:val="both"/>
        <w:rPr>
          <w:sz w:val="18"/>
          <w:szCs w:val="18"/>
        </w:rPr>
      </w:pPr>
    </w:p>
    <w:p w:rsidR="00E95DFD" w:rsidRDefault="00E95DFD" w:rsidP="00E95DFD">
      <w:pPr>
        <w:tabs>
          <w:tab w:val="left" w:pos="6237"/>
        </w:tabs>
        <w:jc w:val="both"/>
        <w:rPr>
          <w:sz w:val="18"/>
          <w:szCs w:val="18"/>
        </w:rPr>
      </w:pPr>
    </w:p>
    <w:p w:rsidR="00D80A91" w:rsidRDefault="00D80A91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 w:rsidP="00C4328F">
      <w:pPr>
        <w:widowControl w:val="0"/>
        <w:autoSpaceDE w:val="0"/>
        <w:autoSpaceDN w:val="0"/>
        <w:adjustRightInd w:val="0"/>
      </w:pP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C4328F">
        <w:rPr>
          <w:szCs w:val="24"/>
        </w:rPr>
        <w:lastRenderedPageBreak/>
        <w:t xml:space="preserve">«УТВЕРЖДЕНО»  </w:t>
      </w: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C4328F">
        <w:rPr>
          <w:szCs w:val="24"/>
        </w:rPr>
        <w:t xml:space="preserve">                                                               Глава Рамонского </w:t>
      </w: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C4328F">
        <w:rPr>
          <w:szCs w:val="24"/>
        </w:rPr>
        <w:t xml:space="preserve">муниципального района                                                      </w:t>
      </w: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C4328F">
        <w:rPr>
          <w:szCs w:val="24"/>
        </w:rPr>
        <w:t>Воронежской  области</w:t>
      </w: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C4328F">
        <w:rPr>
          <w:szCs w:val="24"/>
        </w:rPr>
        <w:t xml:space="preserve">                                                                     Н.В. Фролов </w:t>
      </w:r>
      <w:r w:rsidRPr="00C4328F">
        <w:rPr>
          <w:sz w:val="24"/>
          <w:szCs w:val="24"/>
        </w:rPr>
        <w:t>/_____________/</w:t>
      </w:r>
    </w:p>
    <w:p w:rsidR="00C4328F" w:rsidRPr="00C4328F" w:rsidRDefault="00C4328F" w:rsidP="00C4328F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4328F" w:rsidRPr="00C4328F" w:rsidRDefault="00C4328F" w:rsidP="00C4328F">
      <w:pPr>
        <w:spacing w:after="200" w:line="276" w:lineRule="auto"/>
        <w:jc w:val="right"/>
        <w:rPr>
          <w:rFonts w:eastAsia="Calibri"/>
          <w:sz w:val="24"/>
          <w:szCs w:val="24"/>
          <w:lang w:eastAsia="en-US"/>
        </w:rPr>
      </w:pPr>
      <w:r w:rsidRPr="00C4328F">
        <w:rPr>
          <w:rFonts w:eastAsia="Calibri"/>
          <w:sz w:val="24"/>
          <w:szCs w:val="24"/>
          <w:lang w:eastAsia="en-US"/>
        </w:rPr>
        <w:t>«______» _____________</w:t>
      </w:r>
      <w:r w:rsidRPr="00C4328F">
        <w:rPr>
          <w:rFonts w:eastAsia="Calibri"/>
          <w:szCs w:val="24"/>
          <w:lang w:eastAsia="en-US"/>
        </w:rPr>
        <w:t>2020 г.</w:t>
      </w:r>
    </w:p>
    <w:p w:rsidR="00C4328F" w:rsidRPr="00C4328F" w:rsidRDefault="00C4328F" w:rsidP="00C4328F">
      <w:pPr>
        <w:spacing w:after="200" w:line="276" w:lineRule="auto"/>
        <w:jc w:val="center"/>
        <w:rPr>
          <w:rFonts w:eastAsia="Calibri"/>
          <w:szCs w:val="36"/>
          <w:lang w:eastAsia="en-US"/>
        </w:rPr>
      </w:pPr>
      <w:r w:rsidRPr="00C4328F">
        <w:rPr>
          <w:rFonts w:eastAsia="Calibri"/>
          <w:szCs w:val="36"/>
          <w:lang w:eastAsia="en-US"/>
        </w:rPr>
        <w:t>ИЗМЕНЕНИЯ В СХЕМУ РАЗМЕЩЕНИЯ РЕКЛАМНЫХ КОНСТРУКЦИЙ НА ТЕРРИТОРИИ РАМОНСКОГО МУНИЦИПАЛЬНОГО РАЙОНА ВОРОНЕЖСКОЙ ОБЛАСТИ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3543"/>
      </w:tblGrid>
      <w:tr w:rsidR="00C4328F" w:rsidRPr="00C4328F" w:rsidTr="00D20AC9">
        <w:tc>
          <w:tcPr>
            <w:tcW w:w="9180" w:type="dxa"/>
            <w:gridSpan w:val="2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>Согласовано:</w:t>
            </w:r>
          </w:p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rPr>
          <w:trHeight w:val="1546"/>
        </w:trPr>
        <w:tc>
          <w:tcPr>
            <w:tcW w:w="5637" w:type="dxa"/>
          </w:tcPr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 xml:space="preserve">Начальник отдела градостроительной деятельности администрации муниципального района </w:t>
            </w:r>
          </w:p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>Т.А. Трепалина</w:t>
            </w: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rPr>
          <w:trHeight w:val="1546"/>
        </w:trPr>
        <w:tc>
          <w:tcPr>
            <w:tcW w:w="5637" w:type="dxa"/>
          </w:tcPr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 xml:space="preserve">И.о. руководителя отдела имущественных и земельных отношений администрации муниципального района </w:t>
            </w:r>
          </w:p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>А.Ю. Меченко</w:t>
            </w: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c>
          <w:tcPr>
            <w:tcW w:w="5637" w:type="dxa"/>
          </w:tcPr>
          <w:p w:rsidR="00C4328F" w:rsidRPr="00C4328F" w:rsidRDefault="00C4328F" w:rsidP="00C4328F">
            <w:pPr>
              <w:jc w:val="both"/>
              <w:rPr>
                <w:rFonts w:eastAsia="Calibri"/>
                <w:bCs/>
                <w:iCs/>
              </w:rPr>
            </w:pPr>
            <w:r w:rsidRPr="00C4328F">
              <w:rPr>
                <w:rFonts w:eastAsia="Calibri"/>
                <w:szCs w:val="36"/>
              </w:rPr>
              <w:t xml:space="preserve">Рамонский РЭС </w:t>
            </w:r>
            <w:r w:rsidRPr="00C4328F">
              <w:rPr>
                <w:rFonts w:eastAsia="Calibri"/>
                <w:bCs/>
                <w:iCs/>
              </w:rPr>
              <w:t xml:space="preserve">филиала ПАО «МРСК Центра» – «Воронежэнерго» </w:t>
            </w:r>
          </w:p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c>
          <w:tcPr>
            <w:tcW w:w="5637" w:type="dxa"/>
          </w:tcPr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 xml:space="preserve">ООО «Рамонь – Водоканал» </w:t>
            </w:r>
          </w:p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rPr>
          <w:trHeight w:val="70"/>
        </w:trPr>
        <w:tc>
          <w:tcPr>
            <w:tcW w:w="5637" w:type="dxa"/>
          </w:tcPr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 xml:space="preserve">Филиал в р. п. Рамонь ОАО «Газпром газораспределение Воронеж» </w:t>
            </w:r>
          </w:p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c>
          <w:tcPr>
            <w:tcW w:w="5637" w:type="dxa"/>
          </w:tcPr>
          <w:p w:rsidR="00C4328F" w:rsidRPr="00C4328F" w:rsidRDefault="00C4328F" w:rsidP="00C4328F">
            <w:pPr>
              <w:jc w:val="both"/>
              <w:rPr>
                <w:rFonts w:eastAsia="Calibri"/>
              </w:rPr>
            </w:pPr>
            <w:r w:rsidRPr="00C4328F">
              <w:rPr>
                <w:rFonts w:eastAsia="Calibri"/>
              </w:rPr>
              <w:t>Рамонский ЛТЦ Семилукского МЦТЭТ ПАО "Ростелеком"</w:t>
            </w:r>
          </w:p>
          <w:p w:rsidR="00C4328F" w:rsidRPr="00C4328F" w:rsidRDefault="00C4328F" w:rsidP="00C4328F">
            <w:pPr>
              <w:jc w:val="both"/>
              <w:rPr>
                <w:rFonts w:eastAsia="Calibri"/>
                <w:szCs w:val="36"/>
              </w:rPr>
            </w:pP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  <w:tr w:rsidR="00C4328F" w:rsidRPr="00C4328F" w:rsidTr="00D20AC9">
        <w:tc>
          <w:tcPr>
            <w:tcW w:w="5637" w:type="dxa"/>
          </w:tcPr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 xml:space="preserve">Глава администрации Айдаровского сельского поселения Рамонского муниципального района Воронежской области  </w:t>
            </w:r>
          </w:p>
          <w:p w:rsidR="00C4328F" w:rsidRPr="00C4328F" w:rsidRDefault="00C4328F" w:rsidP="00C4328F">
            <w:pPr>
              <w:rPr>
                <w:rFonts w:eastAsia="Calibri"/>
                <w:szCs w:val="36"/>
              </w:rPr>
            </w:pPr>
            <w:r w:rsidRPr="00C4328F">
              <w:rPr>
                <w:rFonts w:eastAsia="Calibri"/>
                <w:szCs w:val="36"/>
              </w:rPr>
              <w:t>И.И. Дерманский</w:t>
            </w:r>
          </w:p>
        </w:tc>
        <w:tc>
          <w:tcPr>
            <w:tcW w:w="3543" w:type="dxa"/>
          </w:tcPr>
          <w:p w:rsidR="00C4328F" w:rsidRPr="00C4328F" w:rsidRDefault="00C4328F" w:rsidP="00C4328F">
            <w:pPr>
              <w:jc w:val="center"/>
              <w:rPr>
                <w:rFonts w:eastAsia="Calibri"/>
                <w:szCs w:val="36"/>
              </w:rPr>
            </w:pPr>
          </w:p>
        </w:tc>
      </w:tr>
    </w:tbl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2"/>
          <w:lang w:eastAsia="en-US"/>
        </w:rPr>
      </w:pPr>
      <w:r w:rsidRPr="00C4328F">
        <w:rPr>
          <w:rFonts w:eastAsia="Calibri"/>
          <w:szCs w:val="22"/>
          <w:lang w:eastAsia="en-US"/>
        </w:rPr>
        <w:t xml:space="preserve">АДРЕСНАЯ ПРОГРАММА </w:t>
      </w:r>
    </w:p>
    <w:p w:rsidR="00C4328F" w:rsidRP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C4328F">
        <w:rPr>
          <w:rFonts w:eastAsia="Calibri"/>
          <w:szCs w:val="22"/>
          <w:lang w:eastAsia="en-US"/>
        </w:rPr>
        <w:t>К</w:t>
      </w:r>
      <w:r w:rsidRPr="00C4328F">
        <w:rPr>
          <w:rFonts w:ascii="Calibri" w:eastAsia="Calibri" w:hAnsi="Calibri"/>
          <w:szCs w:val="22"/>
          <w:lang w:eastAsia="en-US"/>
        </w:rPr>
        <w:t xml:space="preserve"> </w:t>
      </w:r>
      <w:r w:rsidRPr="00C4328F">
        <w:rPr>
          <w:rFonts w:eastAsia="Calibri"/>
          <w:szCs w:val="22"/>
          <w:lang w:eastAsia="en-US"/>
        </w:rPr>
        <w:t xml:space="preserve">ИЗМЕНЕНИЯМ В </w:t>
      </w:r>
      <w:r w:rsidRPr="00C4328F">
        <w:rPr>
          <w:rFonts w:eastAsia="Calibri"/>
          <w:szCs w:val="28"/>
          <w:lang w:eastAsia="en-US"/>
        </w:rPr>
        <w:t>СХЕМУ РАЗМЕЩЕНИЯ РЕКЛАМНЫХ КОНСТРУКЦИЙ</w:t>
      </w:r>
    </w:p>
    <w:p w:rsidR="00C4328F" w:rsidRP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C4328F">
        <w:rPr>
          <w:rFonts w:eastAsia="Calibri"/>
          <w:szCs w:val="28"/>
          <w:lang w:eastAsia="en-US"/>
        </w:rPr>
        <w:t xml:space="preserve"> НА ТЕРРИТОРИИ РАМОНСКОГО МУНИЦИПАЛЬНОГО РАЙОНА </w:t>
      </w:r>
    </w:p>
    <w:p w:rsidR="00C4328F" w:rsidRPr="00C4328F" w:rsidRDefault="00C4328F" w:rsidP="00C4328F">
      <w:pPr>
        <w:spacing w:after="200" w:line="276" w:lineRule="auto"/>
        <w:contextualSpacing/>
        <w:jc w:val="center"/>
        <w:rPr>
          <w:rFonts w:eastAsia="Calibri"/>
          <w:szCs w:val="28"/>
          <w:lang w:eastAsia="en-US"/>
        </w:rPr>
      </w:pPr>
      <w:r w:rsidRPr="00C4328F">
        <w:rPr>
          <w:rFonts w:eastAsia="Calibri"/>
          <w:szCs w:val="28"/>
          <w:lang w:eastAsia="en-US"/>
        </w:rPr>
        <w:t>ВОРОНЕЖСКОЙ ОБЛАСТИ</w:t>
      </w:r>
    </w:p>
    <w:p w:rsidR="00C4328F" w:rsidRPr="00C4328F" w:rsidRDefault="00C4328F" w:rsidP="00C4328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>
      <w:r w:rsidRPr="00C4328F">
        <w:lastRenderedPageBreak/>
        <w:drawing>
          <wp:inline distT="0" distB="0" distL="0" distR="0">
            <wp:extent cx="8091222" cy="2461036"/>
            <wp:effectExtent l="0" t="412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5845" cy="24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8F" w:rsidRDefault="00C4328F"/>
    <w:p w:rsidR="00C4328F" w:rsidRDefault="00C4328F"/>
    <w:p w:rsidR="00C4328F" w:rsidRDefault="00C4328F"/>
    <w:p w:rsidR="00C4328F" w:rsidRDefault="00C4328F">
      <w:r>
        <w:rPr>
          <w:noProof/>
        </w:rPr>
        <w:lastRenderedPageBreak/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185 мес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/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eastAsia="Calibri"/>
          <w:sz w:val="36"/>
          <w:szCs w:val="36"/>
          <w:lang w:eastAsia="en-US"/>
        </w:rPr>
      </w:pPr>
      <w:r w:rsidRPr="00C4328F">
        <w:rPr>
          <w:rFonts w:eastAsia="Calibri"/>
          <w:sz w:val="36"/>
          <w:szCs w:val="36"/>
          <w:lang w:eastAsia="en-US"/>
        </w:rPr>
        <w:t>Дополнение к фотоматериалам</w:t>
      </w: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spacing w:after="20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4328F" w:rsidRPr="00C4328F" w:rsidRDefault="00C4328F" w:rsidP="00C4328F">
      <w:pPr>
        <w:tabs>
          <w:tab w:val="left" w:pos="4395"/>
          <w:tab w:val="left" w:pos="4962"/>
          <w:tab w:val="left" w:pos="5245"/>
        </w:tabs>
        <w:spacing w:after="200" w:line="20" w:lineRule="atLeast"/>
        <w:ind w:left="708" w:right="-24"/>
        <w:contextualSpacing/>
        <w:jc w:val="center"/>
        <w:rPr>
          <w:rFonts w:ascii="Calibri" w:eastAsia="Calibri" w:hAnsi="Calibri"/>
          <w:sz w:val="24"/>
          <w:szCs w:val="24"/>
          <w:lang w:eastAsia="en-US"/>
        </w:rPr>
      </w:pPr>
      <w:r w:rsidRPr="00C4328F">
        <w:rPr>
          <w:rFonts w:ascii="Calibri" w:eastAsia="Calibri" w:hAnsi="Calibri"/>
          <w:b/>
          <w:sz w:val="24"/>
          <w:szCs w:val="24"/>
          <w:lang w:eastAsia="en-US"/>
        </w:rPr>
        <w:lastRenderedPageBreak/>
        <w:t>ПОЗИЦИЯ 185:</w:t>
      </w:r>
      <w:r w:rsidRPr="00C4328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4328F">
        <w:rPr>
          <w:rFonts w:ascii="Calibri" w:eastAsia="Calibri" w:hAnsi="Calibri"/>
          <w:sz w:val="24"/>
          <w:szCs w:val="24"/>
          <w:lang w:eastAsia="en-US"/>
        </w:rPr>
        <w:t>Фотомонтаж рекламного щита, расположенного в придорожной полосе автомобильной дороги М «Дон» - р.п. Рамонь 2 км+170 м (право)</w:t>
      </w:r>
    </w:p>
    <w:p w:rsidR="00C4328F" w:rsidRDefault="00C4328F">
      <w:bookmarkStart w:id="0" w:name="_GoBack"/>
      <w:bookmarkEnd w:id="0"/>
      <w:r>
        <w:rPr>
          <w:noProof/>
        </w:rPr>
        <w:drawing>
          <wp:inline distT="0" distB="0" distL="0" distR="0" wp14:anchorId="343CF08B">
            <wp:extent cx="5925820" cy="444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328F" w:rsidSect="005A4370">
      <w:pgSz w:w="11907" w:h="16840" w:code="9"/>
      <w:pgMar w:top="1134" w:right="567" w:bottom="1843" w:left="19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DFD"/>
    <w:rsid w:val="00257532"/>
    <w:rsid w:val="00324AEA"/>
    <w:rsid w:val="003C2C83"/>
    <w:rsid w:val="003D0F0D"/>
    <w:rsid w:val="0048136D"/>
    <w:rsid w:val="005A1203"/>
    <w:rsid w:val="005A4370"/>
    <w:rsid w:val="005B28F2"/>
    <w:rsid w:val="006E30D7"/>
    <w:rsid w:val="00836B49"/>
    <w:rsid w:val="009260B1"/>
    <w:rsid w:val="00BE1066"/>
    <w:rsid w:val="00C4328F"/>
    <w:rsid w:val="00C67DFF"/>
    <w:rsid w:val="00C726C9"/>
    <w:rsid w:val="00D0614B"/>
    <w:rsid w:val="00D80A91"/>
    <w:rsid w:val="00E95DFD"/>
    <w:rsid w:val="00F9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A2F4C"/>
  <w15:chartTrackingRefBased/>
  <w15:docId w15:val="{B3898F5B-8D69-4B3C-93E9-3BB9F4D9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D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4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4B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4328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3</cp:revision>
  <cp:lastPrinted>2020-09-25T06:57:00Z</cp:lastPrinted>
  <dcterms:created xsi:type="dcterms:W3CDTF">2021-04-27T14:18:00Z</dcterms:created>
  <dcterms:modified xsi:type="dcterms:W3CDTF">2021-04-27T14:24:00Z</dcterms:modified>
</cp:coreProperties>
</file>