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5DFD" w:rsidRDefault="00E95DFD" w:rsidP="00725210">
      <w:pPr>
        <w:jc w:val="center"/>
      </w:pPr>
      <w:r w:rsidRPr="00784AE9">
        <w:rPr>
          <w:b/>
          <w:noProof/>
          <w:sz w:val="22"/>
          <w:szCs w:val="22"/>
        </w:rPr>
        <w:drawing>
          <wp:inline distT="0" distB="0" distL="0" distR="0">
            <wp:extent cx="409575" cy="514350"/>
            <wp:effectExtent l="0" t="0" r="9525" b="0"/>
            <wp:docPr id="1" name="Рисунок 1" descr="Рамонский герб чб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онский герб чб-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18000" contrast="8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DFD" w:rsidRPr="002F102B" w:rsidRDefault="00E95DFD" w:rsidP="00725210">
      <w:pPr>
        <w:jc w:val="center"/>
        <w:rPr>
          <w:b/>
          <w:bCs/>
          <w:szCs w:val="28"/>
        </w:rPr>
      </w:pPr>
      <w:r w:rsidRPr="002F102B">
        <w:rPr>
          <w:b/>
          <w:bCs/>
          <w:szCs w:val="28"/>
        </w:rPr>
        <w:t>АДМИНИСТРАЦИЯ</w:t>
      </w:r>
    </w:p>
    <w:p w:rsidR="00E95DFD" w:rsidRPr="002F102B" w:rsidRDefault="00E95DFD" w:rsidP="00725210">
      <w:pPr>
        <w:jc w:val="center"/>
        <w:rPr>
          <w:b/>
          <w:bCs/>
          <w:szCs w:val="28"/>
        </w:rPr>
      </w:pPr>
      <w:r w:rsidRPr="002F102B">
        <w:rPr>
          <w:b/>
          <w:bCs/>
          <w:szCs w:val="28"/>
        </w:rPr>
        <w:t xml:space="preserve">РАМОНСКОГО МУНИЦИПАЛЬНОГО РАЙОНА </w:t>
      </w:r>
    </w:p>
    <w:p w:rsidR="00E95DFD" w:rsidRDefault="00E95DFD" w:rsidP="00725210">
      <w:pPr>
        <w:jc w:val="center"/>
        <w:rPr>
          <w:b/>
          <w:bCs/>
          <w:szCs w:val="28"/>
        </w:rPr>
      </w:pPr>
      <w:r w:rsidRPr="002F102B">
        <w:rPr>
          <w:b/>
          <w:bCs/>
          <w:szCs w:val="28"/>
        </w:rPr>
        <w:t>ВОРОНЕЖСКОЙ ОБЛАСТИ</w:t>
      </w:r>
    </w:p>
    <w:p w:rsidR="00E95DFD" w:rsidRPr="00E41C8A" w:rsidRDefault="00E95DFD" w:rsidP="00725210">
      <w:pPr>
        <w:jc w:val="center"/>
        <w:rPr>
          <w:b/>
          <w:spacing w:val="40"/>
          <w:szCs w:val="28"/>
        </w:rPr>
      </w:pPr>
    </w:p>
    <w:p w:rsidR="00E95DFD" w:rsidRDefault="00E95DFD" w:rsidP="00725210">
      <w:pPr>
        <w:jc w:val="center"/>
        <w:outlineLvl w:val="0"/>
        <w:rPr>
          <w:b/>
          <w:spacing w:val="40"/>
          <w:sz w:val="32"/>
          <w:szCs w:val="32"/>
        </w:rPr>
      </w:pPr>
      <w:r w:rsidRPr="00E41C8A">
        <w:rPr>
          <w:b/>
          <w:spacing w:val="40"/>
          <w:sz w:val="32"/>
          <w:szCs w:val="32"/>
        </w:rPr>
        <w:t>ПОСТАНОВЛЕНИЕ</w:t>
      </w:r>
    </w:p>
    <w:p w:rsidR="00E95DFD" w:rsidRDefault="00E95DFD" w:rsidP="00725210">
      <w:pPr>
        <w:jc w:val="center"/>
        <w:outlineLvl w:val="0"/>
        <w:rPr>
          <w:b/>
          <w:spacing w:val="40"/>
          <w:sz w:val="32"/>
          <w:szCs w:val="32"/>
        </w:rPr>
      </w:pPr>
    </w:p>
    <w:p w:rsidR="00E95DFD" w:rsidRDefault="00E95DFD" w:rsidP="00725210"/>
    <w:p w:rsidR="00E95DFD" w:rsidRPr="00CC0822" w:rsidRDefault="00E95DFD" w:rsidP="00725210">
      <w:pPr>
        <w:rPr>
          <w:u w:val="single"/>
        </w:rPr>
      </w:pPr>
      <w:r w:rsidRPr="00950453">
        <w:t xml:space="preserve">от </w:t>
      </w:r>
      <w:r w:rsidR="00CC0822">
        <w:rPr>
          <w:u w:val="single"/>
        </w:rPr>
        <w:t>_31.01.2023</w:t>
      </w:r>
      <w:r w:rsidR="00CC0822">
        <w:t xml:space="preserve">_№   </w:t>
      </w:r>
      <w:r w:rsidR="00CC0822" w:rsidRPr="00CC0822">
        <w:rPr>
          <w:u w:val="single"/>
        </w:rPr>
        <w:t>47</w:t>
      </w:r>
    </w:p>
    <w:p w:rsidR="00E95DFD" w:rsidRPr="00F73239" w:rsidRDefault="00725210" w:rsidP="00725210">
      <w:pPr>
        <w:rPr>
          <w:sz w:val="18"/>
          <w:szCs w:val="18"/>
        </w:rPr>
      </w:pPr>
      <w:r>
        <w:t xml:space="preserve">                   </w:t>
      </w:r>
      <w:proofErr w:type="spellStart"/>
      <w:r w:rsidR="00E95DFD" w:rsidRPr="00F73239">
        <w:rPr>
          <w:sz w:val="18"/>
          <w:szCs w:val="18"/>
        </w:rPr>
        <w:t>р.п</w:t>
      </w:r>
      <w:proofErr w:type="spellEnd"/>
      <w:r w:rsidR="00E95DFD" w:rsidRPr="00F73239">
        <w:rPr>
          <w:sz w:val="18"/>
          <w:szCs w:val="18"/>
        </w:rPr>
        <w:t>. Рамонь</w:t>
      </w:r>
    </w:p>
    <w:p w:rsidR="00654D39" w:rsidRDefault="00683F33" w:rsidP="00725210">
      <w:pPr>
        <w:suppressAutoHyphens/>
        <w:ind w:right="4116"/>
        <w:jc w:val="both"/>
        <w:rPr>
          <w:b/>
          <w:szCs w:val="28"/>
        </w:rPr>
      </w:pPr>
      <w:r>
        <w:rPr>
          <w:b/>
          <w:szCs w:val="28"/>
        </w:rPr>
        <w:t>О внесении изменений</w:t>
      </w:r>
      <w:r w:rsidR="00E95DFD">
        <w:rPr>
          <w:b/>
          <w:szCs w:val="28"/>
        </w:rPr>
        <w:t xml:space="preserve"> в постановление администрации Рамонского муниципального района Воронежской области от 24.12.2014 № 451 «</w:t>
      </w:r>
      <w:r w:rsidR="00E95DFD" w:rsidRPr="001D10C3">
        <w:rPr>
          <w:b/>
          <w:szCs w:val="28"/>
        </w:rPr>
        <w:t>Об</w:t>
      </w:r>
      <w:r w:rsidR="00725210">
        <w:rPr>
          <w:b/>
          <w:szCs w:val="28"/>
        </w:rPr>
        <w:t xml:space="preserve"> </w:t>
      </w:r>
      <w:r w:rsidR="00E95DFD" w:rsidRPr="001D10C3">
        <w:rPr>
          <w:b/>
          <w:szCs w:val="28"/>
        </w:rPr>
        <w:t>утверждении</w:t>
      </w:r>
      <w:r w:rsidR="00E95DFD">
        <w:rPr>
          <w:b/>
          <w:szCs w:val="28"/>
        </w:rPr>
        <w:t xml:space="preserve"> схемы </w:t>
      </w:r>
      <w:r w:rsidR="00E95DFD" w:rsidRPr="001D10C3">
        <w:rPr>
          <w:b/>
          <w:szCs w:val="28"/>
        </w:rPr>
        <w:t>размещения</w:t>
      </w:r>
      <w:r w:rsidR="00725210">
        <w:rPr>
          <w:b/>
          <w:szCs w:val="28"/>
        </w:rPr>
        <w:t xml:space="preserve"> </w:t>
      </w:r>
      <w:r w:rsidR="00E95DFD">
        <w:rPr>
          <w:b/>
          <w:szCs w:val="28"/>
        </w:rPr>
        <w:t xml:space="preserve">рекламных </w:t>
      </w:r>
      <w:r w:rsidR="00E95DFD" w:rsidRPr="001D10C3">
        <w:rPr>
          <w:b/>
          <w:szCs w:val="28"/>
        </w:rPr>
        <w:t>конструкций</w:t>
      </w:r>
      <w:r w:rsidR="00E95DFD">
        <w:rPr>
          <w:b/>
          <w:szCs w:val="28"/>
        </w:rPr>
        <w:t xml:space="preserve"> </w:t>
      </w:r>
      <w:r w:rsidR="00E95DFD" w:rsidRPr="001D10C3">
        <w:rPr>
          <w:b/>
          <w:szCs w:val="28"/>
        </w:rPr>
        <w:t>на</w:t>
      </w:r>
      <w:r w:rsidR="00725210">
        <w:rPr>
          <w:b/>
          <w:szCs w:val="28"/>
        </w:rPr>
        <w:t xml:space="preserve"> </w:t>
      </w:r>
      <w:r w:rsidR="00E95DFD" w:rsidRPr="001D10C3">
        <w:rPr>
          <w:b/>
          <w:szCs w:val="28"/>
        </w:rPr>
        <w:t>территории</w:t>
      </w:r>
      <w:r w:rsidR="00E95DFD">
        <w:rPr>
          <w:b/>
          <w:szCs w:val="28"/>
        </w:rPr>
        <w:t xml:space="preserve"> Рамонского</w:t>
      </w:r>
      <w:r w:rsidR="00725210">
        <w:rPr>
          <w:b/>
          <w:szCs w:val="28"/>
        </w:rPr>
        <w:t xml:space="preserve"> </w:t>
      </w:r>
      <w:r w:rsidR="00E95DFD">
        <w:rPr>
          <w:b/>
          <w:szCs w:val="28"/>
        </w:rPr>
        <w:t xml:space="preserve">муниципального района </w:t>
      </w:r>
      <w:r w:rsidR="00E95DFD" w:rsidRPr="001D10C3">
        <w:rPr>
          <w:b/>
          <w:szCs w:val="28"/>
        </w:rPr>
        <w:t>Воронежской</w:t>
      </w:r>
      <w:r w:rsidR="00E95DFD">
        <w:rPr>
          <w:b/>
          <w:szCs w:val="28"/>
        </w:rPr>
        <w:t xml:space="preserve"> </w:t>
      </w:r>
      <w:r w:rsidR="00E95DFD" w:rsidRPr="001D10C3">
        <w:rPr>
          <w:b/>
          <w:szCs w:val="28"/>
        </w:rPr>
        <w:t>области</w:t>
      </w:r>
      <w:r w:rsidR="00E95DFD">
        <w:rPr>
          <w:b/>
          <w:szCs w:val="28"/>
        </w:rPr>
        <w:t>»</w:t>
      </w:r>
      <w:r w:rsidR="00654D39">
        <w:rPr>
          <w:b/>
          <w:szCs w:val="28"/>
        </w:rPr>
        <w:t xml:space="preserve"> (в редакции постановлений от</w:t>
      </w:r>
      <w:r w:rsidR="00725210">
        <w:rPr>
          <w:b/>
          <w:szCs w:val="28"/>
        </w:rPr>
        <w:t xml:space="preserve"> </w:t>
      </w:r>
      <w:r w:rsidR="00654D39">
        <w:rPr>
          <w:b/>
          <w:szCs w:val="28"/>
        </w:rPr>
        <w:t>02.08.2016 № 250, от 15.05.2019 № 128, от</w:t>
      </w:r>
      <w:r w:rsidR="00725210">
        <w:rPr>
          <w:b/>
          <w:szCs w:val="28"/>
        </w:rPr>
        <w:t xml:space="preserve"> </w:t>
      </w:r>
      <w:r w:rsidR="00654D39">
        <w:rPr>
          <w:b/>
          <w:szCs w:val="28"/>
        </w:rPr>
        <w:t>27.05.2019 № 147, от 14.06.2019 № 163, от</w:t>
      </w:r>
      <w:r w:rsidR="00725210">
        <w:rPr>
          <w:b/>
          <w:szCs w:val="28"/>
        </w:rPr>
        <w:t xml:space="preserve"> </w:t>
      </w:r>
      <w:r w:rsidR="00654D39">
        <w:rPr>
          <w:b/>
          <w:szCs w:val="28"/>
        </w:rPr>
        <w:t>06.03.2020 № 60, от 17.03.2020 № 72, от 01.10.2020 № 235, от 21.04.2021 № 118, от</w:t>
      </w:r>
      <w:r w:rsidR="00725210">
        <w:rPr>
          <w:b/>
          <w:szCs w:val="28"/>
        </w:rPr>
        <w:t xml:space="preserve"> </w:t>
      </w:r>
      <w:r w:rsidR="00654D39">
        <w:rPr>
          <w:b/>
          <w:szCs w:val="28"/>
        </w:rPr>
        <w:t>15.02.2022 № 46</w:t>
      </w:r>
      <w:r w:rsidR="00F72893">
        <w:rPr>
          <w:b/>
          <w:szCs w:val="28"/>
        </w:rPr>
        <w:t>, от 12.08.2022 № 328</w:t>
      </w:r>
      <w:r w:rsidR="003D2ABA">
        <w:rPr>
          <w:b/>
          <w:szCs w:val="28"/>
        </w:rPr>
        <w:t>, от 04.10.2022 № 408</w:t>
      </w:r>
      <w:r w:rsidR="00654D39">
        <w:rPr>
          <w:b/>
          <w:szCs w:val="28"/>
        </w:rPr>
        <w:t>)</w:t>
      </w:r>
    </w:p>
    <w:p w:rsidR="00E95DFD" w:rsidRPr="001D10C3" w:rsidRDefault="00E95DFD" w:rsidP="00725210">
      <w:pPr>
        <w:tabs>
          <w:tab w:val="left" w:pos="6096"/>
        </w:tabs>
        <w:suppressAutoHyphens/>
        <w:ind w:right="4116"/>
        <w:jc w:val="both"/>
        <w:rPr>
          <w:b/>
          <w:szCs w:val="28"/>
        </w:rPr>
      </w:pPr>
    </w:p>
    <w:p w:rsidR="00E95DFD" w:rsidRPr="001D10C3" w:rsidRDefault="00E95DFD" w:rsidP="00725210">
      <w:pPr>
        <w:jc w:val="both"/>
        <w:rPr>
          <w:szCs w:val="28"/>
        </w:rPr>
      </w:pPr>
    </w:p>
    <w:p w:rsidR="00E95DFD" w:rsidRPr="001D10C3" w:rsidRDefault="00E95DFD" w:rsidP="004956A7">
      <w:pPr>
        <w:suppressAutoHyphens/>
        <w:spacing w:line="360" w:lineRule="auto"/>
        <w:ind w:firstLine="1134"/>
        <w:jc w:val="both"/>
        <w:rPr>
          <w:szCs w:val="28"/>
        </w:rPr>
      </w:pPr>
      <w:r w:rsidRPr="001D10C3">
        <w:rPr>
          <w:szCs w:val="28"/>
        </w:rPr>
        <w:t>В соответствии с пунктом 15.1 части 1 стать</w:t>
      </w:r>
      <w:r>
        <w:rPr>
          <w:szCs w:val="28"/>
        </w:rPr>
        <w:t>и 15 Федерального закона от 06.10.2003</w:t>
      </w:r>
      <w:r w:rsidRPr="001D10C3">
        <w:rPr>
          <w:szCs w:val="28"/>
        </w:rPr>
        <w:t xml:space="preserve"> №</w:t>
      </w:r>
      <w:r w:rsidR="008819F1">
        <w:rPr>
          <w:szCs w:val="28"/>
        </w:rPr>
        <w:t xml:space="preserve"> </w:t>
      </w:r>
      <w:r w:rsidRPr="001D10C3">
        <w:rPr>
          <w:szCs w:val="28"/>
        </w:rPr>
        <w:t>131-ФЗ «Об общих принципах организации местного</w:t>
      </w:r>
      <w:r>
        <w:rPr>
          <w:szCs w:val="28"/>
        </w:rPr>
        <w:t xml:space="preserve"> самоуправления в Российской </w:t>
      </w:r>
      <w:r w:rsidRPr="001D10C3">
        <w:rPr>
          <w:szCs w:val="28"/>
        </w:rPr>
        <w:t>Федерации», пунктом 5.8 статьи 19</w:t>
      </w:r>
      <w:r>
        <w:rPr>
          <w:szCs w:val="28"/>
        </w:rPr>
        <w:t xml:space="preserve"> </w:t>
      </w:r>
      <w:r w:rsidRPr="001D10C3">
        <w:rPr>
          <w:szCs w:val="28"/>
        </w:rPr>
        <w:t>Фе</w:t>
      </w:r>
      <w:r>
        <w:rPr>
          <w:szCs w:val="28"/>
        </w:rPr>
        <w:t>дерального</w:t>
      </w:r>
      <w:r w:rsidR="00725210">
        <w:rPr>
          <w:szCs w:val="28"/>
        </w:rPr>
        <w:t xml:space="preserve"> </w:t>
      </w:r>
      <w:r>
        <w:rPr>
          <w:szCs w:val="28"/>
        </w:rPr>
        <w:t>закона</w:t>
      </w:r>
      <w:r w:rsidR="00725210">
        <w:rPr>
          <w:szCs w:val="28"/>
        </w:rPr>
        <w:t xml:space="preserve"> </w:t>
      </w:r>
      <w:r>
        <w:rPr>
          <w:szCs w:val="28"/>
        </w:rPr>
        <w:t>от</w:t>
      </w:r>
      <w:r w:rsidR="00725210">
        <w:rPr>
          <w:szCs w:val="28"/>
        </w:rPr>
        <w:t xml:space="preserve"> </w:t>
      </w:r>
      <w:r>
        <w:rPr>
          <w:szCs w:val="28"/>
        </w:rPr>
        <w:t>13.03.2006</w:t>
      </w:r>
      <w:r w:rsidR="00725210">
        <w:rPr>
          <w:szCs w:val="28"/>
        </w:rPr>
        <w:t xml:space="preserve"> </w:t>
      </w:r>
      <w:r w:rsidRPr="001D10C3">
        <w:rPr>
          <w:szCs w:val="28"/>
        </w:rPr>
        <w:t xml:space="preserve">№ </w:t>
      </w:r>
      <w:r w:rsidR="00BD62BF">
        <w:rPr>
          <w:szCs w:val="28"/>
        </w:rPr>
        <w:t xml:space="preserve">38-ФЗ </w:t>
      </w:r>
      <w:r w:rsidRPr="001D10C3">
        <w:rPr>
          <w:szCs w:val="28"/>
        </w:rPr>
        <w:t>«О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рекла</w:t>
      </w:r>
      <w:r w:rsidR="00BD62BF">
        <w:rPr>
          <w:szCs w:val="28"/>
        </w:rPr>
        <w:t>ме»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администрация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Рамонского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муниципального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района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Воронежской</w:t>
      </w:r>
      <w:r w:rsidR="00725210">
        <w:rPr>
          <w:szCs w:val="28"/>
        </w:rPr>
        <w:t xml:space="preserve"> </w:t>
      </w:r>
      <w:r w:rsidRPr="001D10C3">
        <w:rPr>
          <w:szCs w:val="28"/>
        </w:rPr>
        <w:t>области</w:t>
      </w:r>
      <w:r w:rsidR="00725210">
        <w:rPr>
          <w:szCs w:val="28"/>
        </w:rPr>
        <w:t xml:space="preserve">                                          </w:t>
      </w:r>
      <w:r w:rsidRPr="001D10C3">
        <w:rPr>
          <w:b/>
          <w:szCs w:val="28"/>
        </w:rPr>
        <w:t xml:space="preserve">п о с </w:t>
      </w:r>
      <w:proofErr w:type="gramStart"/>
      <w:r w:rsidRPr="001D10C3">
        <w:rPr>
          <w:b/>
          <w:szCs w:val="28"/>
        </w:rPr>
        <w:t>т</w:t>
      </w:r>
      <w:proofErr w:type="gramEnd"/>
      <w:r w:rsidRPr="001D10C3">
        <w:rPr>
          <w:b/>
          <w:szCs w:val="28"/>
        </w:rPr>
        <w:t xml:space="preserve"> а н о в л я е т:</w:t>
      </w:r>
      <w:r w:rsidR="00725210">
        <w:rPr>
          <w:szCs w:val="28"/>
        </w:rPr>
        <w:t xml:space="preserve"> </w:t>
      </w:r>
    </w:p>
    <w:p w:rsidR="00683F33" w:rsidRDefault="00E95DFD" w:rsidP="004956A7">
      <w:pPr>
        <w:suppressAutoHyphens/>
        <w:spacing w:line="360" w:lineRule="auto"/>
        <w:ind w:firstLine="1134"/>
        <w:jc w:val="both"/>
        <w:rPr>
          <w:szCs w:val="28"/>
        </w:rPr>
      </w:pPr>
      <w:r w:rsidRPr="001D10C3">
        <w:rPr>
          <w:szCs w:val="28"/>
        </w:rPr>
        <w:t xml:space="preserve">1. </w:t>
      </w:r>
      <w:r>
        <w:rPr>
          <w:szCs w:val="28"/>
        </w:rPr>
        <w:t>Внести</w:t>
      </w:r>
      <w:r w:rsidR="004956A7">
        <w:rPr>
          <w:szCs w:val="28"/>
        </w:rPr>
        <w:t xml:space="preserve"> </w:t>
      </w:r>
      <w:r>
        <w:rPr>
          <w:szCs w:val="28"/>
        </w:rPr>
        <w:t>изменени</w:t>
      </w:r>
      <w:r w:rsidR="000F08DC">
        <w:rPr>
          <w:szCs w:val="28"/>
        </w:rPr>
        <w:t>я</w:t>
      </w:r>
      <w:r w:rsidR="004956A7">
        <w:rPr>
          <w:szCs w:val="28"/>
        </w:rPr>
        <w:t xml:space="preserve"> </w:t>
      </w:r>
      <w:r w:rsidR="00B97EA0">
        <w:rPr>
          <w:szCs w:val="28"/>
        </w:rPr>
        <w:t>в</w:t>
      </w:r>
      <w:r w:rsidR="004956A7">
        <w:rPr>
          <w:szCs w:val="28"/>
        </w:rPr>
        <w:t xml:space="preserve"> </w:t>
      </w:r>
      <w:r w:rsidR="000F08DC">
        <w:rPr>
          <w:szCs w:val="28"/>
        </w:rPr>
        <w:t>п</w:t>
      </w:r>
      <w:r w:rsidR="00B97EA0">
        <w:rPr>
          <w:szCs w:val="28"/>
        </w:rPr>
        <w:t>остановление</w:t>
      </w:r>
      <w:r w:rsidR="004956A7">
        <w:rPr>
          <w:szCs w:val="28"/>
        </w:rPr>
        <w:t xml:space="preserve"> </w:t>
      </w:r>
      <w:r w:rsidR="00B97EA0">
        <w:rPr>
          <w:szCs w:val="28"/>
        </w:rPr>
        <w:t>администрации</w:t>
      </w:r>
      <w:r w:rsidR="004956A7">
        <w:rPr>
          <w:szCs w:val="28"/>
        </w:rPr>
        <w:t xml:space="preserve"> </w:t>
      </w:r>
      <w:r w:rsidR="00B97EA0">
        <w:rPr>
          <w:szCs w:val="28"/>
        </w:rPr>
        <w:t>Рамонского муниципального</w:t>
      </w:r>
      <w:r w:rsidR="004956A7">
        <w:rPr>
          <w:szCs w:val="28"/>
        </w:rPr>
        <w:t xml:space="preserve"> </w:t>
      </w:r>
      <w:r w:rsidR="00B97EA0">
        <w:rPr>
          <w:szCs w:val="28"/>
        </w:rPr>
        <w:t>района</w:t>
      </w:r>
      <w:r w:rsidR="004956A7">
        <w:rPr>
          <w:szCs w:val="28"/>
        </w:rPr>
        <w:t xml:space="preserve"> </w:t>
      </w:r>
      <w:r>
        <w:rPr>
          <w:szCs w:val="28"/>
        </w:rPr>
        <w:t>Воронежской области от</w:t>
      </w:r>
      <w:r w:rsidRPr="00755FB9">
        <w:rPr>
          <w:szCs w:val="28"/>
        </w:rPr>
        <w:t xml:space="preserve"> 24.12.2014 № 451 «Об</w:t>
      </w:r>
      <w:r w:rsidR="00725210">
        <w:rPr>
          <w:szCs w:val="28"/>
        </w:rPr>
        <w:t xml:space="preserve"> </w:t>
      </w:r>
      <w:r w:rsidR="00B97EA0">
        <w:rPr>
          <w:szCs w:val="28"/>
        </w:rPr>
        <w:t>утверждении</w:t>
      </w:r>
      <w:r w:rsidR="004956A7">
        <w:rPr>
          <w:szCs w:val="28"/>
        </w:rPr>
        <w:t xml:space="preserve"> </w:t>
      </w:r>
      <w:r w:rsidRPr="00755FB9">
        <w:rPr>
          <w:szCs w:val="28"/>
        </w:rPr>
        <w:t>схемы</w:t>
      </w:r>
      <w:r w:rsidR="004956A7">
        <w:rPr>
          <w:szCs w:val="28"/>
        </w:rPr>
        <w:t xml:space="preserve"> </w:t>
      </w:r>
      <w:r w:rsidRPr="00755FB9">
        <w:rPr>
          <w:szCs w:val="28"/>
        </w:rPr>
        <w:t>размещения</w:t>
      </w:r>
      <w:r w:rsidR="004956A7">
        <w:rPr>
          <w:szCs w:val="28"/>
        </w:rPr>
        <w:t xml:space="preserve"> </w:t>
      </w:r>
      <w:r w:rsidR="00B97EA0">
        <w:rPr>
          <w:szCs w:val="28"/>
        </w:rPr>
        <w:t>рекламных</w:t>
      </w:r>
      <w:r w:rsidR="004956A7">
        <w:rPr>
          <w:szCs w:val="28"/>
        </w:rPr>
        <w:t xml:space="preserve"> </w:t>
      </w:r>
      <w:r w:rsidRPr="00755FB9">
        <w:rPr>
          <w:szCs w:val="28"/>
        </w:rPr>
        <w:t>конструкци</w:t>
      </w:r>
      <w:r w:rsidR="00B97EA0">
        <w:rPr>
          <w:szCs w:val="28"/>
        </w:rPr>
        <w:t>й</w:t>
      </w:r>
      <w:r w:rsidR="004956A7">
        <w:rPr>
          <w:szCs w:val="28"/>
        </w:rPr>
        <w:t xml:space="preserve"> </w:t>
      </w:r>
      <w:r w:rsidR="009260B1">
        <w:rPr>
          <w:szCs w:val="28"/>
        </w:rPr>
        <w:t xml:space="preserve">на </w:t>
      </w:r>
      <w:r w:rsidRPr="00755FB9">
        <w:rPr>
          <w:szCs w:val="28"/>
        </w:rPr>
        <w:t>территории Рамонского</w:t>
      </w:r>
      <w:r w:rsidR="004956A7">
        <w:rPr>
          <w:szCs w:val="28"/>
        </w:rPr>
        <w:t xml:space="preserve"> </w:t>
      </w:r>
      <w:r w:rsidRPr="00755FB9">
        <w:rPr>
          <w:szCs w:val="28"/>
        </w:rPr>
        <w:t>му</w:t>
      </w:r>
      <w:r w:rsidR="00B97EA0">
        <w:rPr>
          <w:szCs w:val="28"/>
        </w:rPr>
        <w:t>ниципального района Воронежской</w:t>
      </w:r>
      <w:r w:rsidR="004956A7">
        <w:rPr>
          <w:szCs w:val="28"/>
        </w:rPr>
        <w:t xml:space="preserve"> </w:t>
      </w:r>
      <w:r w:rsidRPr="00755FB9">
        <w:rPr>
          <w:szCs w:val="28"/>
        </w:rPr>
        <w:t>области»</w:t>
      </w:r>
      <w:r>
        <w:rPr>
          <w:szCs w:val="28"/>
        </w:rPr>
        <w:t xml:space="preserve"> (в редакции</w:t>
      </w:r>
      <w:r w:rsidR="00654D39">
        <w:rPr>
          <w:szCs w:val="28"/>
        </w:rPr>
        <w:t xml:space="preserve"> постановлений</w:t>
      </w:r>
      <w:r w:rsidR="004956A7">
        <w:rPr>
          <w:szCs w:val="28"/>
        </w:rPr>
        <w:t xml:space="preserve"> </w:t>
      </w:r>
      <w:r w:rsidR="00B97EA0">
        <w:rPr>
          <w:szCs w:val="28"/>
        </w:rPr>
        <w:t>от</w:t>
      </w:r>
      <w:r w:rsidR="004956A7">
        <w:rPr>
          <w:szCs w:val="28"/>
        </w:rPr>
        <w:t xml:space="preserve"> </w:t>
      </w:r>
      <w:r>
        <w:rPr>
          <w:szCs w:val="28"/>
        </w:rPr>
        <w:t>02.08.2016 № 250</w:t>
      </w:r>
      <w:r w:rsidR="00B97EA0">
        <w:rPr>
          <w:szCs w:val="28"/>
        </w:rPr>
        <w:t>,</w:t>
      </w:r>
      <w:r w:rsidR="004956A7">
        <w:rPr>
          <w:szCs w:val="28"/>
        </w:rPr>
        <w:t xml:space="preserve"> </w:t>
      </w:r>
      <w:r w:rsidR="00683F33">
        <w:rPr>
          <w:szCs w:val="28"/>
        </w:rPr>
        <w:t xml:space="preserve">от </w:t>
      </w:r>
      <w:r w:rsidR="009260B1">
        <w:rPr>
          <w:szCs w:val="28"/>
        </w:rPr>
        <w:t xml:space="preserve">15.05.2019 № 128, </w:t>
      </w:r>
      <w:r w:rsidR="00683F33">
        <w:rPr>
          <w:szCs w:val="28"/>
        </w:rPr>
        <w:t>от</w:t>
      </w:r>
      <w:r w:rsidR="004956A7">
        <w:rPr>
          <w:szCs w:val="28"/>
        </w:rPr>
        <w:t xml:space="preserve"> </w:t>
      </w:r>
      <w:r w:rsidR="00BE1066">
        <w:rPr>
          <w:szCs w:val="28"/>
        </w:rPr>
        <w:t>27.05.2019 № 147</w:t>
      </w:r>
      <w:r w:rsidR="005A4370">
        <w:rPr>
          <w:szCs w:val="28"/>
        </w:rPr>
        <w:t xml:space="preserve">, </w:t>
      </w:r>
      <w:r w:rsidR="005A4370" w:rsidRPr="005A4370">
        <w:rPr>
          <w:szCs w:val="28"/>
        </w:rPr>
        <w:lastRenderedPageBreak/>
        <w:t>от 14.06.2019 № 163</w:t>
      </w:r>
      <w:r w:rsidR="00257532">
        <w:rPr>
          <w:szCs w:val="28"/>
        </w:rPr>
        <w:t>, от 06.03.2020 № 60</w:t>
      </w:r>
      <w:r w:rsidR="008819F1">
        <w:rPr>
          <w:szCs w:val="28"/>
        </w:rPr>
        <w:t>, от 17.03.2020 № 72, от 01.10.2020 № 235, от 21.04.2021 № 118</w:t>
      </w:r>
      <w:r w:rsidR="00A541D4">
        <w:rPr>
          <w:szCs w:val="28"/>
        </w:rPr>
        <w:t>, от 15.02.2022 № 46</w:t>
      </w:r>
      <w:r w:rsidR="00F72893">
        <w:rPr>
          <w:szCs w:val="28"/>
        </w:rPr>
        <w:t>, от 12.08.2022 № 328</w:t>
      </w:r>
      <w:r w:rsidR="003D2ABA">
        <w:rPr>
          <w:szCs w:val="28"/>
        </w:rPr>
        <w:t>, от 04.10.2022 № 408</w:t>
      </w:r>
      <w:r w:rsidR="00C67DFF">
        <w:rPr>
          <w:szCs w:val="28"/>
        </w:rPr>
        <w:t>)</w:t>
      </w:r>
      <w:r w:rsidR="00683F33">
        <w:rPr>
          <w:szCs w:val="28"/>
        </w:rPr>
        <w:t xml:space="preserve"> (далее – Постановление)</w:t>
      </w:r>
      <w:r w:rsidR="00C67DFF">
        <w:rPr>
          <w:szCs w:val="28"/>
        </w:rPr>
        <w:t xml:space="preserve"> в части</w:t>
      </w:r>
      <w:r w:rsidR="00683F33">
        <w:rPr>
          <w:szCs w:val="28"/>
        </w:rPr>
        <w:t>, касающейся приложения к П</w:t>
      </w:r>
      <w:r w:rsidR="00C67DFF">
        <w:rPr>
          <w:szCs w:val="28"/>
        </w:rPr>
        <w:t>остановлению «Схема размещения рекламных конструкций на территории Рамонского муниципальн</w:t>
      </w:r>
      <w:r w:rsidR="00683F33">
        <w:rPr>
          <w:szCs w:val="28"/>
        </w:rPr>
        <w:t>ого района Воро</w:t>
      </w:r>
      <w:r w:rsidR="00DE671D">
        <w:rPr>
          <w:szCs w:val="28"/>
        </w:rPr>
        <w:t>нежской области» согласно Приложению</w:t>
      </w:r>
      <w:r w:rsidR="00683F33">
        <w:rPr>
          <w:szCs w:val="28"/>
        </w:rPr>
        <w:t>.</w:t>
      </w:r>
    </w:p>
    <w:p w:rsidR="00E95DFD" w:rsidRPr="001D10C3" w:rsidRDefault="00E95DFD" w:rsidP="00725210">
      <w:pPr>
        <w:suppressAutoHyphens/>
        <w:spacing w:line="360" w:lineRule="auto"/>
        <w:ind w:firstLine="709"/>
        <w:jc w:val="both"/>
        <w:rPr>
          <w:szCs w:val="28"/>
        </w:rPr>
      </w:pPr>
      <w:r w:rsidRPr="001D10C3">
        <w:rPr>
          <w:szCs w:val="28"/>
        </w:rPr>
        <w:t>2. Опубликовать настоящее постановление в офиц</w:t>
      </w:r>
      <w:r>
        <w:rPr>
          <w:szCs w:val="28"/>
        </w:rPr>
        <w:t xml:space="preserve">иальном издании органов местного </w:t>
      </w:r>
      <w:r w:rsidRPr="001D10C3">
        <w:rPr>
          <w:szCs w:val="28"/>
        </w:rPr>
        <w:t>самоуправления Рамонского муниципального района Воронежской области «Муниципальный вестник» и разместить</w:t>
      </w:r>
      <w:r>
        <w:rPr>
          <w:szCs w:val="28"/>
        </w:rPr>
        <w:t xml:space="preserve"> </w:t>
      </w:r>
      <w:r w:rsidRPr="001D10C3">
        <w:rPr>
          <w:szCs w:val="28"/>
        </w:rPr>
        <w:t>его на официальном сайте</w:t>
      </w:r>
      <w:r>
        <w:rPr>
          <w:szCs w:val="28"/>
        </w:rPr>
        <w:t xml:space="preserve"> органов местного самоуправления</w:t>
      </w:r>
      <w:r w:rsidRPr="00121E9E">
        <w:rPr>
          <w:szCs w:val="28"/>
        </w:rPr>
        <w:t xml:space="preserve"> </w:t>
      </w:r>
      <w:r w:rsidRPr="001D10C3">
        <w:rPr>
          <w:szCs w:val="28"/>
        </w:rPr>
        <w:t>Рамонского муниципального района Воронежской области</w:t>
      </w:r>
      <w:r>
        <w:rPr>
          <w:szCs w:val="28"/>
        </w:rPr>
        <w:t xml:space="preserve"> в сети Интернет</w:t>
      </w:r>
      <w:r w:rsidRPr="001D10C3">
        <w:rPr>
          <w:szCs w:val="28"/>
        </w:rPr>
        <w:t xml:space="preserve">. </w:t>
      </w:r>
    </w:p>
    <w:p w:rsidR="00E95DFD" w:rsidRDefault="00E95DFD" w:rsidP="00725210">
      <w:pPr>
        <w:suppressAutoHyphens/>
        <w:spacing w:line="360" w:lineRule="auto"/>
        <w:ind w:firstLine="709"/>
        <w:jc w:val="both"/>
        <w:rPr>
          <w:szCs w:val="28"/>
        </w:rPr>
      </w:pPr>
      <w:r w:rsidRPr="001D10C3">
        <w:rPr>
          <w:szCs w:val="28"/>
        </w:rPr>
        <w:t>3.</w:t>
      </w:r>
      <w:r>
        <w:rPr>
          <w:szCs w:val="28"/>
        </w:rPr>
        <w:t xml:space="preserve"> Контроль </w:t>
      </w:r>
      <w:r w:rsidRPr="001D10C3">
        <w:rPr>
          <w:szCs w:val="28"/>
        </w:rPr>
        <w:t>испол</w:t>
      </w:r>
      <w:r>
        <w:rPr>
          <w:szCs w:val="28"/>
        </w:rPr>
        <w:t>нения настояще</w:t>
      </w:r>
      <w:r w:rsidR="003D2ABA">
        <w:rPr>
          <w:szCs w:val="28"/>
        </w:rPr>
        <w:t>го постановления оставляю за собой</w:t>
      </w:r>
      <w:r w:rsidRPr="001D10C3">
        <w:rPr>
          <w:szCs w:val="28"/>
        </w:rPr>
        <w:t>.</w:t>
      </w:r>
    </w:p>
    <w:p w:rsidR="00E95DFD" w:rsidRDefault="00E95DFD" w:rsidP="00725210">
      <w:pPr>
        <w:suppressAutoHyphens/>
        <w:spacing w:line="360" w:lineRule="auto"/>
        <w:jc w:val="both"/>
        <w:rPr>
          <w:szCs w:val="28"/>
        </w:rPr>
      </w:pPr>
    </w:p>
    <w:p w:rsidR="00E95DFD" w:rsidRPr="00FB5D39" w:rsidRDefault="00E95DFD" w:rsidP="00725210">
      <w:pPr>
        <w:suppressAutoHyphens/>
        <w:spacing w:line="360" w:lineRule="auto"/>
        <w:jc w:val="both"/>
        <w:rPr>
          <w:szCs w:val="28"/>
        </w:rPr>
      </w:pPr>
    </w:p>
    <w:p w:rsidR="00E95DFD" w:rsidRPr="001D10C3" w:rsidRDefault="00725210" w:rsidP="00725210">
      <w:pPr>
        <w:tabs>
          <w:tab w:val="left" w:pos="7938"/>
        </w:tabs>
        <w:jc w:val="both"/>
        <w:outlineLvl w:val="0"/>
        <w:rPr>
          <w:szCs w:val="28"/>
        </w:rPr>
      </w:pPr>
      <w:r>
        <w:rPr>
          <w:szCs w:val="28"/>
        </w:rPr>
        <w:t xml:space="preserve">          </w:t>
      </w:r>
      <w:r w:rsidR="00B97EA0">
        <w:rPr>
          <w:szCs w:val="28"/>
        </w:rPr>
        <w:t xml:space="preserve">   </w:t>
      </w:r>
      <w:r>
        <w:rPr>
          <w:szCs w:val="28"/>
        </w:rPr>
        <w:t xml:space="preserve"> </w:t>
      </w:r>
      <w:proofErr w:type="spellStart"/>
      <w:r w:rsidR="003D2ABA">
        <w:rPr>
          <w:szCs w:val="28"/>
        </w:rPr>
        <w:t>И.о</w:t>
      </w:r>
      <w:proofErr w:type="spellEnd"/>
      <w:r w:rsidR="003D2ABA">
        <w:rPr>
          <w:szCs w:val="28"/>
        </w:rPr>
        <w:t>. главы</w:t>
      </w:r>
      <w:r>
        <w:rPr>
          <w:szCs w:val="28"/>
        </w:rPr>
        <w:t xml:space="preserve"> </w:t>
      </w:r>
    </w:p>
    <w:p w:rsidR="00E95DFD" w:rsidRDefault="005A1203" w:rsidP="00725210">
      <w:pPr>
        <w:tabs>
          <w:tab w:val="left" w:pos="7938"/>
        </w:tabs>
        <w:jc w:val="both"/>
        <w:outlineLvl w:val="0"/>
      </w:pPr>
      <w:r>
        <w:rPr>
          <w:szCs w:val="28"/>
        </w:rPr>
        <w:t xml:space="preserve">муниципального </w:t>
      </w:r>
      <w:r w:rsidR="00E95DFD" w:rsidRPr="001D10C3">
        <w:rPr>
          <w:szCs w:val="28"/>
        </w:rPr>
        <w:t>района</w:t>
      </w:r>
      <w:r w:rsidR="00725210">
        <w:rPr>
          <w:szCs w:val="28"/>
        </w:rPr>
        <w:t xml:space="preserve">                                                                          </w:t>
      </w:r>
      <w:r w:rsidR="003D2ABA">
        <w:rPr>
          <w:szCs w:val="28"/>
        </w:rPr>
        <w:t xml:space="preserve">Ю.В. </w:t>
      </w:r>
      <w:proofErr w:type="spellStart"/>
      <w:r w:rsidR="003D2ABA">
        <w:rPr>
          <w:szCs w:val="28"/>
        </w:rPr>
        <w:t>Болгов</w:t>
      </w:r>
      <w:proofErr w:type="spellEnd"/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DE671D" w:rsidRDefault="00DE671D" w:rsidP="00725210">
      <w:pPr>
        <w:tabs>
          <w:tab w:val="left" w:pos="6237"/>
        </w:tabs>
        <w:spacing w:before="360"/>
        <w:jc w:val="both"/>
      </w:pPr>
    </w:p>
    <w:p w:rsidR="00E95DFD" w:rsidRDefault="00E95DFD" w:rsidP="00725210">
      <w:pPr>
        <w:tabs>
          <w:tab w:val="left" w:pos="6237"/>
        </w:tabs>
        <w:spacing w:before="360"/>
        <w:jc w:val="both"/>
      </w:pPr>
    </w:p>
    <w:p w:rsidR="00725210" w:rsidRDefault="00725210" w:rsidP="00725210">
      <w:pPr>
        <w:pStyle w:val="ConsPlusNonformat"/>
        <w:ind w:left="4820"/>
        <w:jc w:val="center"/>
        <w:rPr>
          <w:rFonts w:ascii="Times New Roman" w:eastAsia="Times New Roman" w:hAnsi="Times New Roman" w:cs="Times New Roman"/>
          <w:sz w:val="28"/>
        </w:rPr>
      </w:pPr>
    </w:p>
    <w:p w:rsidR="00725210" w:rsidRDefault="00725210" w:rsidP="00725210">
      <w:pPr>
        <w:pStyle w:val="ConsPlusNonformat"/>
        <w:ind w:left="4820"/>
        <w:jc w:val="center"/>
        <w:rPr>
          <w:rFonts w:ascii="Times New Roman" w:eastAsia="Times New Roman" w:hAnsi="Times New Roman" w:cs="Times New Roman"/>
          <w:sz w:val="28"/>
        </w:rPr>
      </w:pPr>
    </w:p>
    <w:p w:rsidR="000F08DC" w:rsidRPr="00725210" w:rsidRDefault="000F08DC" w:rsidP="00725210">
      <w:pPr>
        <w:pStyle w:val="ConsPlusNonformat"/>
        <w:ind w:left="4820"/>
        <w:jc w:val="center"/>
        <w:rPr>
          <w:rFonts w:ascii="Times New Roman" w:hAnsi="Times New Roman" w:cs="Times New Roman"/>
          <w:sz w:val="28"/>
          <w:szCs w:val="28"/>
        </w:rPr>
      </w:pPr>
      <w:r w:rsidRPr="00725210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</w:p>
    <w:p w:rsidR="000F08DC" w:rsidRPr="00725210" w:rsidRDefault="000F08DC" w:rsidP="00725210">
      <w:pPr>
        <w:pStyle w:val="ConsPlusNonformat"/>
        <w:ind w:left="4820"/>
        <w:jc w:val="center"/>
        <w:rPr>
          <w:rFonts w:ascii="Times New Roman" w:hAnsi="Times New Roman" w:cs="Times New Roman"/>
          <w:sz w:val="28"/>
          <w:szCs w:val="28"/>
        </w:rPr>
      </w:pPr>
      <w:r w:rsidRPr="00725210"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0F08DC" w:rsidRPr="00725210" w:rsidRDefault="000F08DC" w:rsidP="00725210">
      <w:pPr>
        <w:pStyle w:val="ConsPlusNonformat"/>
        <w:ind w:left="4820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725210">
        <w:rPr>
          <w:rFonts w:ascii="Times New Roman" w:hAnsi="Times New Roman" w:cs="Times New Roman"/>
          <w:sz w:val="28"/>
          <w:szCs w:val="28"/>
        </w:rPr>
        <w:t>Рамонского муниципального района</w:t>
      </w:r>
    </w:p>
    <w:p w:rsidR="00725210" w:rsidRDefault="000F08DC" w:rsidP="00725210">
      <w:pPr>
        <w:pStyle w:val="ConsPlusNonformat"/>
        <w:ind w:left="4820"/>
        <w:jc w:val="center"/>
        <w:rPr>
          <w:rFonts w:ascii="Times New Roman" w:hAnsi="Times New Roman" w:cs="Times New Roman"/>
          <w:sz w:val="28"/>
          <w:szCs w:val="28"/>
        </w:rPr>
      </w:pPr>
      <w:r w:rsidRPr="00725210">
        <w:rPr>
          <w:rFonts w:ascii="Times New Roman" w:hAnsi="Times New Roman" w:cs="Times New Roman"/>
          <w:sz w:val="28"/>
          <w:szCs w:val="28"/>
        </w:rPr>
        <w:t>В</w:t>
      </w:r>
      <w:r w:rsidR="00654D39" w:rsidRPr="00725210">
        <w:rPr>
          <w:rFonts w:ascii="Times New Roman" w:hAnsi="Times New Roman" w:cs="Times New Roman"/>
          <w:sz w:val="28"/>
          <w:szCs w:val="28"/>
        </w:rPr>
        <w:t xml:space="preserve">оронежской области </w:t>
      </w:r>
    </w:p>
    <w:p w:rsidR="000F08DC" w:rsidRPr="00CC0822" w:rsidRDefault="00CC0822" w:rsidP="00725210">
      <w:pPr>
        <w:pStyle w:val="ConsPlusNonformat"/>
        <w:ind w:left="482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Pr="00CC0822">
        <w:rPr>
          <w:rFonts w:ascii="Times New Roman" w:hAnsi="Times New Roman" w:cs="Times New Roman"/>
          <w:sz w:val="28"/>
          <w:szCs w:val="28"/>
          <w:u w:val="single"/>
        </w:rPr>
        <w:t>31.01.2023</w:t>
      </w:r>
      <w:r>
        <w:rPr>
          <w:rFonts w:ascii="Times New Roman" w:hAnsi="Times New Roman" w:cs="Times New Roman"/>
          <w:sz w:val="28"/>
          <w:szCs w:val="28"/>
        </w:rPr>
        <w:t xml:space="preserve"> № </w:t>
      </w:r>
      <w:r w:rsidRPr="00CC0822">
        <w:rPr>
          <w:rFonts w:ascii="Times New Roman" w:hAnsi="Times New Roman" w:cs="Times New Roman"/>
          <w:sz w:val="28"/>
          <w:szCs w:val="28"/>
          <w:u w:val="single"/>
        </w:rPr>
        <w:t>47</w:t>
      </w:r>
    </w:p>
    <w:p w:rsidR="00725210" w:rsidRDefault="00725210" w:rsidP="0072521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725210" w:rsidRDefault="00725210" w:rsidP="00725210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:rsidR="002B3ACC" w:rsidRDefault="002B3ACC" w:rsidP="00725210">
      <w:pPr>
        <w:jc w:val="right"/>
        <w:rPr>
          <w:sz w:val="36"/>
          <w:szCs w:val="36"/>
        </w:rPr>
      </w:pPr>
    </w:p>
    <w:p w:rsidR="001009BA" w:rsidRDefault="001009BA" w:rsidP="00725210">
      <w:pPr>
        <w:jc w:val="right"/>
        <w:rPr>
          <w:sz w:val="36"/>
          <w:szCs w:val="36"/>
        </w:rPr>
      </w:pPr>
    </w:p>
    <w:p w:rsidR="00725210" w:rsidRDefault="00725210" w:rsidP="00725210">
      <w:pPr>
        <w:jc w:val="right"/>
        <w:rPr>
          <w:sz w:val="36"/>
          <w:szCs w:val="36"/>
        </w:rPr>
      </w:pPr>
    </w:p>
    <w:p w:rsidR="00725210" w:rsidRPr="00BC479B" w:rsidRDefault="00725210" w:rsidP="00725210">
      <w:pPr>
        <w:jc w:val="right"/>
        <w:rPr>
          <w:sz w:val="36"/>
          <w:szCs w:val="36"/>
        </w:rPr>
      </w:pPr>
    </w:p>
    <w:p w:rsidR="002B3ACC" w:rsidRDefault="002B3ACC" w:rsidP="00725210">
      <w:pPr>
        <w:contextualSpacing/>
        <w:jc w:val="center"/>
        <w:rPr>
          <w:szCs w:val="28"/>
        </w:rPr>
      </w:pPr>
      <w:r>
        <w:rPr>
          <w:szCs w:val="28"/>
        </w:rPr>
        <w:t xml:space="preserve">ИЗМЕНЕНИЯ В СХЕМУ </w:t>
      </w:r>
    </w:p>
    <w:p w:rsidR="001009BA" w:rsidRDefault="002B3ACC" w:rsidP="00725210">
      <w:pPr>
        <w:contextualSpacing/>
        <w:jc w:val="center"/>
        <w:rPr>
          <w:szCs w:val="28"/>
        </w:rPr>
      </w:pPr>
      <w:r>
        <w:rPr>
          <w:szCs w:val="28"/>
        </w:rPr>
        <w:t xml:space="preserve">РАЗМЕЩЕНИЯ РЕКЛАМНЫХ КОНСТРУКЦИЙ НА ТЕРРИТОРИИ </w:t>
      </w:r>
    </w:p>
    <w:p w:rsidR="002B3ACC" w:rsidRDefault="002B3ACC" w:rsidP="00725210">
      <w:pPr>
        <w:contextualSpacing/>
        <w:jc w:val="center"/>
        <w:rPr>
          <w:szCs w:val="28"/>
        </w:rPr>
      </w:pPr>
      <w:r>
        <w:rPr>
          <w:szCs w:val="28"/>
        </w:rPr>
        <w:t xml:space="preserve">РАМОНСКОГО МУНИЦИПАЛЬНОГО РАЙОНА </w:t>
      </w:r>
    </w:p>
    <w:p w:rsidR="002B3ACC" w:rsidRDefault="002B3ACC" w:rsidP="00725210">
      <w:pPr>
        <w:contextualSpacing/>
        <w:jc w:val="center"/>
        <w:rPr>
          <w:szCs w:val="28"/>
        </w:rPr>
      </w:pPr>
      <w:r>
        <w:rPr>
          <w:szCs w:val="28"/>
        </w:rPr>
        <w:t>ВОРОНЕЖСКОЙ ОБЛАСТИ</w:t>
      </w:r>
    </w:p>
    <w:p w:rsidR="002B3ACC" w:rsidRDefault="002B3ACC" w:rsidP="00725210">
      <w:pPr>
        <w:rPr>
          <w:szCs w:val="28"/>
        </w:rPr>
      </w:pPr>
    </w:p>
    <w:p w:rsidR="00725210" w:rsidRDefault="00725210" w:rsidP="00725210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:rsidR="00725210" w:rsidRPr="009E4ADD" w:rsidRDefault="00725210" w:rsidP="00725210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9E4ADD">
        <w:rPr>
          <w:rFonts w:ascii="Times New Roman" w:hAnsi="Times New Roman" w:cs="Times New Roman"/>
          <w:sz w:val="24"/>
          <w:szCs w:val="24"/>
        </w:rPr>
        <w:t>«УТВЕРЖДЕНО»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25210" w:rsidRPr="009E4ADD" w:rsidRDefault="00725210" w:rsidP="00725210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:rsidR="00725210" w:rsidRPr="009E4ADD" w:rsidRDefault="00725210" w:rsidP="00725210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C6F75">
        <w:rPr>
          <w:rFonts w:ascii="Times New Roman" w:hAnsi="Times New Roman" w:cs="Times New Roman"/>
          <w:sz w:val="24"/>
          <w:szCs w:val="24"/>
        </w:rPr>
        <w:t>И.</w:t>
      </w:r>
      <w:proofErr w:type="gramStart"/>
      <w:r w:rsidR="001C6F75">
        <w:rPr>
          <w:rFonts w:ascii="Times New Roman" w:hAnsi="Times New Roman" w:cs="Times New Roman"/>
          <w:sz w:val="24"/>
          <w:szCs w:val="24"/>
        </w:rPr>
        <w:t>о.главы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Рамонского</w:t>
      </w:r>
    </w:p>
    <w:p w:rsidR="00725210" w:rsidRPr="009E4ADD" w:rsidRDefault="00725210" w:rsidP="00725210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E4ADD">
        <w:rPr>
          <w:rFonts w:ascii="Times New Roman" w:hAnsi="Times New Roman" w:cs="Times New Roman"/>
          <w:sz w:val="24"/>
          <w:szCs w:val="24"/>
        </w:rPr>
        <w:t>муниципального района</w:t>
      </w:r>
    </w:p>
    <w:p w:rsidR="00725210" w:rsidRPr="009E4ADD" w:rsidRDefault="00725210" w:rsidP="00725210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9E4ADD">
        <w:rPr>
          <w:rFonts w:ascii="Times New Roman" w:hAnsi="Times New Roman" w:cs="Times New Roman"/>
          <w:sz w:val="24"/>
          <w:szCs w:val="24"/>
        </w:rPr>
        <w:t>Воронежской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E4ADD">
        <w:rPr>
          <w:rFonts w:ascii="Times New Roman" w:hAnsi="Times New Roman" w:cs="Times New Roman"/>
          <w:sz w:val="24"/>
          <w:szCs w:val="24"/>
        </w:rPr>
        <w:t>области</w:t>
      </w:r>
    </w:p>
    <w:p w:rsidR="00725210" w:rsidRPr="009E4ADD" w:rsidRDefault="00725210" w:rsidP="00725210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E4ADD">
        <w:rPr>
          <w:rFonts w:ascii="Times New Roman" w:hAnsi="Times New Roman" w:cs="Times New Roman"/>
          <w:sz w:val="24"/>
          <w:szCs w:val="24"/>
        </w:rPr>
        <w:t>_______________/_</w:t>
      </w:r>
      <w:r w:rsidR="001C6F75">
        <w:rPr>
          <w:rFonts w:ascii="Times New Roman" w:hAnsi="Times New Roman" w:cs="Times New Roman"/>
          <w:sz w:val="24"/>
          <w:szCs w:val="24"/>
        </w:rPr>
        <w:t xml:space="preserve">Ю.В. </w:t>
      </w:r>
      <w:proofErr w:type="spellStart"/>
      <w:r w:rsidR="001C6F75">
        <w:rPr>
          <w:rFonts w:ascii="Times New Roman" w:hAnsi="Times New Roman" w:cs="Times New Roman"/>
          <w:sz w:val="24"/>
          <w:szCs w:val="24"/>
        </w:rPr>
        <w:t>Болгов</w:t>
      </w:r>
      <w:proofErr w:type="spellEnd"/>
      <w:r w:rsidRPr="009E4ADD">
        <w:rPr>
          <w:rFonts w:ascii="Times New Roman" w:hAnsi="Times New Roman" w:cs="Times New Roman"/>
          <w:sz w:val="24"/>
          <w:szCs w:val="24"/>
        </w:rPr>
        <w:t>_/</w:t>
      </w:r>
    </w:p>
    <w:p w:rsidR="00725210" w:rsidRPr="009E4ADD" w:rsidRDefault="00725210" w:rsidP="00725210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:rsidR="00725210" w:rsidRPr="009E4ADD" w:rsidRDefault="00725210" w:rsidP="00725210">
      <w:pPr>
        <w:jc w:val="right"/>
        <w:rPr>
          <w:sz w:val="24"/>
          <w:szCs w:val="24"/>
        </w:rPr>
      </w:pPr>
      <w:r>
        <w:rPr>
          <w:sz w:val="24"/>
          <w:szCs w:val="24"/>
        </w:rPr>
        <w:t>«____</w:t>
      </w:r>
      <w:r w:rsidRPr="009E4ADD">
        <w:rPr>
          <w:sz w:val="24"/>
          <w:szCs w:val="24"/>
        </w:rPr>
        <w:t xml:space="preserve">» </w:t>
      </w:r>
      <w:r>
        <w:rPr>
          <w:sz w:val="24"/>
          <w:szCs w:val="24"/>
        </w:rPr>
        <w:t xml:space="preserve">____________ </w:t>
      </w:r>
      <w:r w:rsidRPr="009E4ADD">
        <w:rPr>
          <w:sz w:val="24"/>
          <w:szCs w:val="24"/>
        </w:rPr>
        <w:t>20</w:t>
      </w:r>
      <w:r>
        <w:rPr>
          <w:sz w:val="24"/>
          <w:szCs w:val="24"/>
        </w:rPr>
        <w:t>__</w:t>
      </w:r>
      <w:r w:rsidRPr="009E4ADD">
        <w:rPr>
          <w:sz w:val="24"/>
          <w:szCs w:val="24"/>
        </w:rPr>
        <w:t xml:space="preserve"> г.</w:t>
      </w:r>
    </w:p>
    <w:p w:rsidR="002B3ACC" w:rsidRDefault="002B3ACC" w:rsidP="00725210">
      <w:pPr>
        <w:tabs>
          <w:tab w:val="left" w:pos="2009"/>
        </w:tabs>
        <w:rPr>
          <w:szCs w:val="28"/>
        </w:rPr>
      </w:pPr>
    </w:p>
    <w:p w:rsidR="002B3ACC" w:rsidRDefault="002B3ACC" w:rsidP="00725210">
      <w:pPr>
        <w:rPr>
          <w:szCs w:val="28"/>
        </w:rPr>
      </w:pPr>
    </w:p>
    <w:p w:rsidR="00725210" w:rsidRDefault="00725210" w:rsidP="00725210">
      <w:pPr>
        <w:rPr>
          <w:szCs w:val="28"/>
        </w:rPr>
      </w:pPr>
    </w:p>
    <w:p w:rsidR="002B3ACC" w:rsidRDefault="002B3ACC" w:rsidP="00725210">
      <w:pPr>
        <w:tabs>
          <w:tab w:val="left" w:pos="6396"/>
        </w:tabs>
        <w:jc w:val="right"/>
        <w:rPr>
          <w:sz w:val="24"/>
          <w:szCs w:val="24"/>
        </w:rPr>
      </w:pPr>
      <w:r>
        <w:rPr>
          <w:szCs w:val="28"/>
        </w:rPr>
        <w:tab/>
      </w:r>
      <w:r w:rsidRPr="009E4ADD">
        <w:rPr>
          <w:sz w:val="24"/>
          <w:szCs w:val="24"/>
        </w:rPr>
        <w:t>«СОГЛАСОВАНО»</w:t>
      </w:r>
      <w:r w:rsidR="00725210">
        <w:rPr>
          <w:sz w:val="24"/>
          <w:szCs w:val="24"/>
        </w:rPr>
        <w:t xml:space="preserve"> </w:t>
      </w:r>
    </w:p>
    <w:p w:rsidR="002B3ACC" w:rsidRPr="009E4ADD" w:rsidRDefault="002B3ACC" w:rsidP="00725210">
      <w:pPr>
        <w:tabs>
          <w:tab w:val="left" w:pos="6396"/>
        </w:tabs>
        <w:contextualSpacing/>
        <w:jc w:val="right"/>
        <w:rPr>
          <w:sz w:val="24"/>
          <w:szCs w:val="24"/>
        </w:rPr>
      </w:pPr>
      <w:r w:rsidRPr="009E4ADD">
        <w:rPr>
          <w:sz w:val="24"/>
          <w:szCs w:val="24"/>
        </w:rPr>
        <w:t xml:space="preserve"> </w:t>
      </w:r>
      <w:r>
        <w:rPr>
          <w:sz w:val="24"/>
          <w:szCs w:val="24"/>
        </w:rPr>
        <w:t>Руководитель</w:t>
      </w:r>
      <w:r w:rsidRPr="009E4ADD">
        <w:rPr>
          <w:sz w:val="24"/>
          <w:szCs w:val="24"/>
        </w:rPr>
        <w:t xml:space="preserve"> департамента</w:t>
      </w:r>
      <w:r w:rsidR="00725210">
        <w:rPr>
          <w:sz w:val="24"/>
          <w:szCs w:val="24"/>
        </w:rPr>
        <w:t xml:space="preserve"> </w:t>
      </w:r>
    </w:p>
    <w:p w:rsidR="002B3ACC" w:rsidRPr="009E4ADD" w:rsidRDefault="002B3ACC" w:rsidP="00725210">
      <w:pPr>
        <w:tabs>
          <w:tab w:val="left" w:pos="6396"/>
        </w:tabs>
        <w:contextualSpacing/>
        <w:jc w:val="right"/>
        <w:rPr>
          <w:sz w:val="24"/>
          <w:szCs w:val="24"/>
        </w:rPr>
      </w:pPr>
      <w:r w:rsidRPr="009E4ADD">
        <w:rPr>
          <w:sz w:val="24"/>
          <w:szCs w:val="24"/>
        </w:rPr>
        <w:t>имущественных и</w:t>
      </w:r>
      <w:r w:rsidR="00725210">
        <w:rPr>
          <w:sz w:val="24"/>
          <w:szCs w:val="24"/>
        </w:rPr>
        <w:t xml:space="preserve"> </w:t>
      </w:r>
      <w:r w:rsidRPr="009E4ADD">
        <w:rPr>
          <w:sz w:val="24"/>
          <w:szCs w:val="24"/>
        </w:rPr>
        <w:t>земельных</w:t>
      </w:r>
    </w:p>
    <w:p w:rsidR="002B3ACC" w:rsidRPr="009E4ADD" w:rsidRDefault="002B3ACC" w:rsidP="00725210">
      <w:pPr>
        <w:tabs>
          <w:tab w:val="left" w:pos="6396"/>
        </w:tabs>
        <w:contextualSpacing/>
        <w:jc w:val="right"/>
        <w:rPr>
          <w:sz w:val="24"/>
          <w:szCs w:val="24"/>
        </w:rPr>
      </w:pPr>
      <w:r w:rsidRPr="009E4ADD">
        <w:rPr>
          <w:sz w:val="24"/>
          <w:szCs w:val="24"/>
        </w:rPr>
        <w:t xml:space="preserve"> отношений</w:t>
      </w:r>
      <w:r w:rsidR="00725210">
        <w:rPr>
          <w:sz w:val="24"/>
          <w:szCs w:val="24"/>
        </w:rPr>
        <w:t xml:space="preserve"> </w:t>
      </w:r>
      <w:r w:rsidRPr="009E4ADD">
        <w:rPr>
          <w:sz w:val="24"/>
          <w:szCs w:val="24"/>
        </w:rPr>
        <w:t>Воронежской области</w:t>
      </w:r>
    </w:p>
    <w:p w:rsidR="002B3ACC" w:rsidRPr="009E4ADD" w:rsidRDefault="002B3ACC" w:rsidP="00725210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9E4ADD">
        <w:rPr>
          <w:rFonts w:ascii="Times New Roman" w:hAnsi="Times New Roman" w:cs="Times New Roman"/>
          <w:sz w:val="24"/>
          <w:szCs w:val="24"/>
        </w:rPr>
        <w:t>_______________/_</w:t>
      </w:r>
      <w:r>
        <w:rPr>
          <w:rFonts w:ascii="Times New Roman" w:hAnsi="Times New Roman" w:cs="Times New Roman"/>
          <w:sz w:val="24"/>
          <w:szCs w:val="24"/>
        </w:rPr>
        <w:t>С.В. Юсупов</w:t>
      </w:r>
      <w:r w:rsidRPr="009E4ADD">
        <w:rPr>
          <w:rFonts w:ascii="Times New Roman" w:hAnsi="Times New Roman" w:cs="Times New Roman"/>
          <w:sz w:val="24"/>
          <w:szCs w:val="24"/>
        </w:rPr>
        <w:t>_/</w:t>
      </w:r>
    </w:p>
    <w:p w:rsidR="002B3ACC" w:rsidRPr="009E4ADD" w:rsidRDefault="00725210" w:rsidP="00725210">
      <w:pPr>
        <w:tabs>
          <w:tab w:val="left" w:pos="6396"/>
        </w:tabs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2B3ACC" w:rsidRPr="009E4ADD" w:rsidRDefault="00725210" w:rsidP="00725210">
      <w:pPr>
        <w:tabs>
          <w:tab w:val="left" w:pos="6396"/>
        </w:tabs>
        <w:contextualSpacing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2B3ACC" w:rsidRPr="009E4ADD">
        <w:rPr>
          <w:sz w:val="24"/>
          <w:szCs w:val="24"/>
        </w:rPr>
        <w:t>«______» _____________20</w:t>
      </w:r>
      <w:r w:rsidR="002B3ACC">
        <w:rPr>
          <w:sz w:val="24"/>
          <w:szCs w:val="24"/>
        </w:rPr>
        <w:t>___</w:t>
      </w:r>
      <w:r w:rsidR="002B3ACC" w:rsidRPr="009E4ADD">
        <w:rPr>
          <w:sz w:val="24"/>
          <w:szCs w:val="24"/>
        </w:rPr>
        <w:t xml:space="preserve"> г.</w:t>
      </w:r>
    </w:p>
    <w:p w:rsidR="002B3ACC" w:rsidRDefault="002B3ACC" w:rsidP="00725210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2B3ACC" w:rsidRDefault="002B3ACC" w:rsidP="00725210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2B3ACC" w:rsidRDefault="002B3ACC" w:rsidP="00725210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2675B" w:rsidRPr="00E2675B" w:rsidRDefault="00E2675B" w:rsidP="00725210">
      <w:pPr>
        <w:tabs>
          <w:tab w:val="left" w:pos="7230"/>
          <w:tab w:val="left" w:pos="7371"/>
          <w:tab w:val="left" w:pos="7513"/>
        </w:tabs>
        <w:jc w:val="both"/>
        <w:rPr>
          <w:sz w:val="24"/>
          <w:szCs w:val="24"/>
        </w:rPr>
      </w:pPr>
    </w:p>
    <w:p w:rsidR="0061134C" w:rsidRDefault="0061134C" w:rsidP="00725210">
      <w:pPr>
        <w:tabs>
          <w:tab w:val="left" w:pos="6237"/>
        </w:tabs>
        <w:jc w:val="both"/>
      </w:pPr>
    </w:p>
    <w:p w:rsidR="0061134C" w:rsidRDefault="0061134C" w:rsidP="00725210">
      <w:pPr>
        <w:tabs>
          <w:tab w:val="left" w:pos="6237"/>
        </w:tabs>
        <w:jc w:val="both"/>
        <w:rPr>
          <w:sz w:val="18"/>
          <w:szCs w:val="18"/>
        </w:rPr>
      </w:pPr>
    </w:p>
    <w:p w:rsidR="00654D39" w:rsidRDefault="00654D39" w:rsidP="00725210">
      <w:pPr>
        <w:widowControl w:val="0"/>
        <w:autoSpaceDE w:val="0"/>
        <w:autoSpaceDN w:val="0"/>
        <w:adjustRightInd w:val="0"/>
        <w:jc w:val="right"/>
      </w:pPr>
    </w:p>
    <w:p w:rsidR="00725210" w:rsidRDefault="00725210" w:rsidP="00725210">
      <w:pPr>
        <w:widowControl w:val="0"/>
        <w:autoSpaceDE w:val="0"/>
        <w:autoSpaceDN w:val="0"/>
        <w:adjustRightInd w:val="0"/>
        <w:jc w:val="right"/>
        <w:rPr>
          <w:rFonts w:eastAsiaTheme="minorEastAsia"/>
          <w:szCs w:val="24"/>
        </w:rPr>
      </w:pPr>
    </w:p>
    <w:p w:rsidR="000F08DC" w:rsidRDefault="000F08DC" w:rsidP="00725210">
      <w:pPr>
        <w:widowControl w:val="0"/>
        <w:autoSpaceDE w:val="0"/>
        <w:autoSpaceDN w:val="0"/>
        <w:adjustRightInd w:val="0"/>
        <w:jc w:val="right"/>
        <w:rPr>
          <w:rFonts w:eastAsiaTheme="minorEastAsia"/>
          <w:szCs w:val="24"/>
        </w:rPr>
      </w:pPr>
    </w:p>
    <w:p w:rsidR="00672373" w:rsidRDefault="00672373" w:rsidP="00725210">
      <w:pPr>
        <w:jc w:val="right"/>
        <w:rPr>
          <w:szCs w:val="24"/>
        </w:rPr>
      </w:pPr>
    </w:p>
    <w:p w:rsidR="00672373" w:rsidRPr="00782180" w:rsidRDefault="00672373" w:rsidP="00725210">
      <w:pPr>
        <w:jc w:val="right"/>
        <w:rPr>
          <w:sz w:val="24"/>
          <w:szCs w:val="24"/>
        </w:rPr>
      </w:pPr>
    </w:p>
    <w:p w:rsidR="00654D39" w:rsidRDefault="00672373" w:rsidP="00725210">
      <w:pPr>
        <w:jc w:val="center"/>
        <w:rPr>
          <w:szCs w:val="36"/>
        </w:rPr>
      </w:pPr>
      <w:r>
        <w:rPr>
          <w:szCs w:val="36"/>
        </w:rPr>
        <w:t>ИЗМЕНЕНИЯ В СХЕМУ</w:t>
      </w:r>
      <w:r w:rsidRPr="001F39AA">
        <w:rPr>
          <w:szCs w:val="36"/>
        </w:rPr>
        <w:t xml:space="preserve"> </w:t>
      </w:r>
    </w:p>
    <w:p w:rsidR="00654D39" w:rsidRDefault="00672373" w:rsidP="00725210">
      <w:pPr>
        <w:jc w:val="center"/>
        <w:rPr>
          <w:szCs w:val="36"/>
        </w:rPr>
      </w:pPr>
      <w:r w:rsidRPr="001F39AA">
        <w:rPr>
          <w:szCs w:val="36"/>
        </w:rPr>
        <w:t>РАЗМЕЩЕНИЯ РЕКЛАМНЫХ КОНСТРУКЦИЙ НА ТЕРРИТОРИИ</w:t>
      </w:r>
    </w:p>
    <w:p w:rsidR="00654D39" w:rsidRDefault="00672373" w:rsidP="00725210">
      <w:pPr>
        <w:jc w:val="center"/>
        <w:rPr>
          <w:szCs w:val="36"/>
        </w:rPr>
      </w:pPr>
      <w:r w:rsidRPr="001F39AA">
        <w:rPr>
          <w:szCs w:val="36"/>
        </w:rPr>
        <w:t xml:space="preserve"> РАМОНСКОГО МУНИЦИПАЛЬНОГО РАЙОНА </w:t>
      </w:r>
    </w:p>
    <w:p w:rsidR="00672373" w:rsidRDefault="00672373" w:rsidP="00725210">
      <w:pPr>
        <w:jc w:val="center"/>
        <w:rPr>
          <w:szCs w:val="36"/>
        </w:rPr>
      </w:pPr>
      <w:r w:rsidRPr="001F39AA">
        <w:rPr>
          <w:szCs w:val="36"/>
        </w:rPr>
        <w:t>ВОРОНЕЖСКОЙ ОБЛАСТИ</w:t>
      </w:r>
    </w:p>
    <w:p w:rsidR="00654D39" w:rsidRPr="001F39AA" w:rsidRDefault="00654D39" w:rsidP="00725210">
      <w:pPr>
        <w:jc w:val="center"/>
        <w:rPr>
          <w:szCs w:val="36"/>
        </w:rPr>
      </w:pPr>
    </w:p>
    <w:tbl>
      <w:tblPr>
        <w:tblStyle w:val="a5"/>
        <w:tblW w:w="0" w:type="auto"/>
        <w:tblInd w:w="-572" w:type="dxa"/>
        <w:tblLook w:val="04A0" w:firstRow="1" w:lastRow="0" w:firstColumn="1" w:lastColumn="0" w:noHBand="0" w:noVBand="1"/>
      </w:tblPr>
      <w:tblGrid>
        <w:gridCol w:w="7016"/>
        <w:gridCol w:w="2901"/>
      </w:tblGrid>
      <w:tr w:rsidR="00672373" w:rsidRPr="001F39AA" w:rsidTr="00B97EA0">
        <w:tc>
          <w:tcPr>
            <w:tcW w:w="9917" w:type="dxa"/>
            <w:gridSpan w:val="2"/>
          </w:tcPr>
          <w:p w:rsidR="00672373" w:rsidRPr="001F39AA" w:rsidRDefault="00672373" w:rsidP="00725210">
            <w:pPr>
              <w:jc w:val="center"/>
              <w:rPr>
                <w:szCs w:val="36"/>
              </w:rPr>
            </w:pPr>
          </w:p>
          <w:p w:rsidR="00672373" w:rsidRPr="001F39AA" w:rsidRDefault="00672373" w:rsidP="00725210">
            <w:pPr>
              <w:jc w:val="center"/>
              <w:rPr>
                <w:szCs w:val="36"/>
              </w:rPr>
            </w:pPr>
            <w:r w:rsidRPr="001F39AA">
              <w:rPr>
                <w:szCs w:val="36"/>
              </w:rPr>
              <w:t>Согласовано:</w:t>
            </w:r>
          </w:p>
          <w:p w:rsidR="00672373" w:rsidRPr="001F39AA" w:rsidRDefault="00672373" w:rsidP="00725210">
            <w:pPr>
              <w:jc w:val="center"/>
              <w:rPr>
                <w:szCs w:val="36"/>
              </w:rPr>
            </w:pPr>
          </w:p>
        </w:tc>
      </w:tr>
      <w:tr w:rsidR="00B97EA0" w:rsidRPr="001F39AA" w:rsidTr="00B97EA0">
        <w:trPr>
          <w:trHeight w:val="1546"/>
        </w:trPr>
        <w:tc>
          <w:tcPr>
            <w:tcW w:w="7016" w:type="dxa"/>
          </w:tcPr>
          <w:p w:rsidR="00B97EA0" w:rsidRDefault="00B97EA0" w:rsidP="00B97EA0">
            <w:pPr>
              <w:rPr>
                <w:szCs w:val="36"/>
              </w:rPr>
            </w:pPr>
            <w:r>
              <w:rPr>
                <w:szCs w:val="36"/>
              </w:rPr>
              <w:t>Заместитель главы администрации муниципального района</w:t>
            </w:r>
          </w:p>
          <w:p w:rsidR="00B97EA0" w:rsidRDefault="00B97EA0" w:rsidP="00B97EA0">
            <w:pPr>
              <w:rPr>
                <w:szCs w:val="36"/>
              </w:rPr>
            </w:pPr>
          </w:p>
          <w:p w:rsidR="00B97EA0" w:rsidRDefault="00B97EA0" w:rsidP="00B97EA0">
            <w:pPr>
              <w:rPr>
                <w:szCs w:val="36"/>
              </w:rPr>
            </w:pPr>
            <w:r>
              <w:rPr>
                <w:szCs w:val="36"/>
              </w:rPr>
              <w:t xml:space="preserve">М.А. </w:t>
            </w:r>
            <w:proofErr w:type="spellStart"/>
            <w:r>
              <w:rPr>
                <w:szCs w:val="36"/>
              </w:rPr>
              <w:t>Бганцев</w:t>
            </w:r>
            <w:proofErr w:type="spellEnd"/>
          </w:p>
          <w:p w:rsidR="00B97EA0" w:rsidRDefault="00B97EA0" w:rsidP="00B97EA0">
            <w:pPr>
              <w:rPr>
                <w:szCs w:val="36"/>
              </w:rPr>
            </w:pPr>
          </w:p>
        </w:tc>
        <w:tc>
          <w:tcPr>
            <w:tcW w:w="2901" w:type="dxa"/>
          </w:tcPr>
          <w:p w:rsidR="00B97EA0" w:rsidRPr="001F39AA" w:rsidRDefault="00B97EA0" w:rsidP="00B97EA0">
            <w:pPr>
              <w:jc w:val="center"/>
              <w:rPr>
                <w:szCs w:val="36"/>
              </w:rPr>
            </w:pPr>
          </w:p>
        </w:tc>
      </w:tr>
      <w:tr w:rsidR="000E424A" w:rsidRPr="001F39AA" w:rsidTr="00B97EA0">
        <w:trPr>
          <w:trHeight w:val="1546"/>
        </w:trPr>
        <w:tc>
          <w:tcPr>
            <w:tcW w:w="7016" w:type="dxa"/>
          </w:tcPr>
          <w:p w:rsidR="000E424A" w:rsidRPr="000E424A" w:rsidRDefault="000E424A" w:rsidP="000E424A">
            <w:pPr>
              <w:rPr>
                <w:rFonts w:eastAsia="Calibri"/>
                <w:szCs w:val="36"/>
              </w:rPr>
            </w:pPr>
            <w:r w:rsidRPr="000E424A">
              <w:rPr>
                <w:rFonts w:eastAsia="Calibri"/>
                <w:szCs w:val="36"/>
              </w:rPr>
              <w:t xml:space="preserve">Начальник отдела градостроительной деятельности администрации муниципального района </w:t>
            </w:r>
          </w:p>
          <w:p w:rsidR="000E424A" w:rsidRPr="000E424A" w:rsidRDefault="000E424A" w:rsidP="000E424A">
            <w:pPr>
              <w:rPr>
                <w:rFonts w:eastAsia="Calibri"/>
                <w:szCs w:val="36"/>
              </w:rPr>
            </w:pPr>
          </w:p>
          <w:p w:rsidR="000E424A" w:rsidRPr="000E424A" w:rsidRDefault="000E424A" w:rsidP="000E424A">
            <w:pPr>
              <w:rPr>
                <w:rFonts w:eastAsia="Calibri"/>
                <w:szCs w:val="36"/>
              </w:rPr>
            </w:pPr>
            <w:r w:rsidRPr="000E424A">
              <w:rPr>
                <w:rFonts w:eastAsia="Calibri"/>
                <w:szCs w:val="36"/>
              </w:rPr>
              <w:t>М.С. Гоголева</w:t>
            </w:r>
          </w:p>
          <w:p w:rsidR="000E424A" w:rsidRDefault="000E424A" w:rsidP="00B97EA0">
            <w:pPr>
              <w:rPr>
                <w:szCs w:val="36"/>
              </w:rPr>
            </w:pPr>
          </w:p>
        </w:tc>
        <w:tc>
          <w:tcPr>
            <w:tcW w:w="2901" w:type="dxa"/>
          </w:tcPr>
          <w:p w:rsidR="000E424A" w:rsidRPr="001F39AA" w:rsidRDefault="000E424A" w:rsidP="00B97EA0">
            <w:pPr>
              <w:jc w:val="center"/>
              <w:rPr>
                <w:szCs w:val="36"/>
              </w:rPr>
            </w:pPr>
          </w:p>
        </w:tc>
      </w:tr>
      <w:tr w:rsidR="00B97EA0" w:rsidRPr="001F39AA" w:rsidTr="00B97EA0">
        <w:trPr>
          <w:trHeight w:val="1546"/>
        </w:trPr>
        <w:tc>
          <w:tcPr>
            <w:tcW w:w="7016" w:type="dxa"/>
          </w:tcPr>
          <w:p w:rsidR="00B97EA0" w:rsidRDefault="003D2ABA" w:rsidP="00B97EA0">
            <w:pPr>
              <w:rPr>
                <w:szCs w:val="36"/>
              </w:rPr>
            </w:pPr>
            <w:r>
              <w:rPr>
                <w:szCs w:val="36"/>
              </w:rPr>
              <w:t>И. о. н</w:t>
            </w:r>
            <w:r w:rsidR="00B97EA0">
              <w:rPr>
                <w:szCs w:val="36"/>
              </w:rPr>
              <w:t>ачальник</w:t>
            </w:r>
            <w:r>
              <w:rPr>
                <w:szCs w:val="36"/>
              </w:rPr>
              <w:t>а</w:t>
            </w:r>
            <w:r w:rsidR="00B97EA0">
              <w:rPr>
                <w:szCs w:val="36"/>
              </w:rPr>
              <w:t xml:space="preserve"> отдела градостроительной деятельности администрации муниципального района </w:t>
            </w:r>
          </w:p>
          <w:p w:rsidR="00B97EA0" w:rsidRDefault="00B97EA0" w:rsidP="00B97EA0">
            <w:pPr>
              <w:rPr>
                <w:szCs w:val="36"/>
              </w:rPr>
            </w:pPr>
          </w:p>
          <w:p w:rsidR="00B97EA0" w:rsidRDefault="003D2ABA" w:rsidP="00B97EA0">
            <w:pPr>
              <w:rPr>
                <w:szCs w:val="36"/>
              </w:rPr>
            </w:pPr>
            <w:r>
              <w:rPr>
                <w:szCs w:val="36"/>
              </w:rPr>
              <w:t>В.А. Слепокурова</w:t>
            </w:r>
          </w:p>
          <w:p w:rsidR="00B97EA0" w:rsidRDefault="00B97EA0" w:rsidP="00B97EA0">
            <w:pPr>
              <w:rPr>
                <w:szCs w:val="36"/>
              </w:rPr>
            </w:pPr>
          </w:p>
        </w:tc>
        <w:tc>
          <w:tcPr>
            <w:tcW w:w="2901" w:type="dxa"/>
          </w:tcPr>
          <w:p w:rsidR="00B97EA0" w:rsidRPr="001F39AA" w:rsidRDefault="00B97EA0" w:rsidP="00B97EA0">
            <w:pPr>
              <w:jc w:val="center"/>
              <w:rPr>
                <w:szCs w:val="36"/>
              </w:rPr>
            </w:pPr>
          </w:p>
        </w:tc>
      </w:tr>
      <w:tr w:rsidR="00B97EA0" w:rsidRPr="001F39AA" w:rsidTr="00B97EA0">
        <w:trPr>
          <w:trHeight w:val="1546"/>
        </w:trPr>
        <w:tc>
          <w:tcPr>
            <w:tcW w:w="7016" w:type="dxa"/>
          </w:tcPr>
          <w:p w:rsidR="00B97EA0" w:rsidRDefault="00B97EA0" w:rsidP="00B97EA0">
            <w:pPr>
              <w:rPr>
                <w:szCs w:val="36"/>
              </w:rPr>
            </w:pPr>
            <w:r>
              <w:rPr>
                <w:szCs w:val="36"/>
              </w:rPr>
              <w:t>Начальник о</w:t>
            </w:r>
            <w:r w:rsidRPr="00AD1EE8">
              <w:rPr>
                <w:szCs w:val="36"/>
              </w:rPr>
              <w:t>тдел</w:t>
            </w:r>
            <w:r>
              <w:rPr>
                <w:szCs w:val="36"/>
              </w:rPr>
              <w:t>а</w:t>
            </w:r>
            <w:r w:rsidRPr="00AD1EE8">
              <w:rPr>
                <w:szCs w:val="36"/>
              </w:rPr>
              <w:t xml:space="preserve"> муниципального хозяйства, промышленности и дорожной деятельности</w:t>
            </w:r>
          </w:p>
          <w:p w:rsidR="00B97EA0" w:rsidRDefault="00B97EA0" w:rsidP="00B97EA0">
            <w:pPr>
              <w:rPr>
                <w:szCs w:val="36"/>
              </w:rPr>
            </w:pPr>
          </w:p>
          <w:p w:rsidR="00B97EA0" w:rsidRDefault="00B97EA0" w:rsidP="00B97EA0">
            <w:pPr>
              <w:rPr>
                <w:szCs w:val="36"/>
              </w:rPr>
            </w:pPr>
            <w:r>
              <w:rPr>
                <w:szCs w:val="36"/>
              </w:rPr>
              <w:t xml:space="preserve">Д.В. </w:t>
            </w:r>
            <w:proofErr w:type="spellStart"/>
            <w:r>
              <w:rPr>
                <w:szCs w:val="36"/>
              </w:rPr>
              <w:t>Чернышов</w:t>
            </w:r>
            <w:proofErr w:type="spellEnd"/>
          </w:p>
          <w:p w:rsidR="00B97EA0" w:rsidRDefault="00B97EA0" w:rsidP="00B97EA0">
            <w:pPr>
              <w:rPr>
                <w:szCs w:val="36"/>
              </w:rPr>
            </w:pPr>
          </w:p>
        </w:tc>
        <w:tc>
          <w:tcPr>
            <w:tcW w:w="2901" w:type="dxa"/>
          </w:tcPr>
          <w:p w:rsidR="00B97EA0" w:rsidRPr="001F39AA" w:rsidRDefault="00B97EA0" w:rsidP="00B97EA0">
            <w:pPr>
              <w:jc w:val="center"/>
              <w:rPr>
                <w:szCs w:val="36"/>
              </w:rPr>
            </w:pPr>
          </w:p>
        </w:tc>
      </w:tr>
      <w:tr w:rsidR="00B97EA0" w:rsidRPr="001F39AA" w:rsidTr="00B97EA0">
        <w:trPr>
          <w:trHeight w:val="1546"/>
        </w:trPr>
        <w:tc>
          <w:tcPr>
            <w:tcW w:w="7016" w:type="dxa"/>
          </w:tcPr>
          <w:p w:rsidR="00B97EA0" w:rsidRDefault="003D2ABA" w:rsidP="00B97EA0">
            <w:pPr>
              <w:rPr>
                <w:szCs w:val="36"/>
              </w:rPr>
            </w:pPr>
            <w:r>
              <w:rPr>
                <w:szCs w:val="36"/>
              </w:rPr>
              <w:t xml:space="preserve">Глава </w:t>
            </w:r>
            <w:proofErr w:type="spellStart"/>
            <w:r>
              <w:rPr>
                <w:szCs w:val="36"/>
              </w:rPr>
              <w:t>Яменского</w:t>
            </w:r>
            <w:proofErr w:type="spellEnd"/>
            <w:r w:rsidR="00B97EA0">
              <w:rPr>
                <w:szCs w:val="36"/>
              </w:rPr>
              <w:t xml:space="preserve"> сельского поселения Рамонского муниципального района Воронежской области</w:t>
            </w:r>
          </w:p>
          <w:p w:rsidR="00B97EA0" w:rsidRDefault="00B97EA0" w:rsidP="00B97EA0">
            <w:pPr>
              <w:rPr>
                <w:szCs w:val="36"/>
              </w:rPr>
            </w:pPr>
          </w:p>
          <w:p w:rsidR="00B97EA0" w:rsidRDefault="003D2ABA" w:rsidP="00B97EA0">
            <w:pPr>
              <w:rPr>
                <w:szCs w:val="36"/>
              </w:rPr>
            </w:pPr>
            <w:r>
              <w:rPr>
                <w:szCs w:val="36"/>
              </w:rPr>
              <w:t>А.И. Ушакова</w:t>
            </w:r>
          </w:p>
          <w:p w:rsidR="00B97EA0" w:rsidRDefault="00B97EA0" w:rsidP="00B97EA0">
            <w:pPr>
              <w:rPr>
                <w:szCs w:val="36"/>
              </w:rPr>
            </w:pPr>
          </w:p>
        </w:tc>
        <w:tc>
          <w:tcPr>
            <w:tcW w:w="2901" w:type="dxa"/>
          </w:tcPr>
          <w:p w:rsidR="00B97EA0" w:rsidRPr="001F39AA" w:rsidRDefault="00B97EA0" w:rsidP="00B97EA0">
            <w:pPr>
              <w:jc w:val="center"/>
              <w:rPr>
                <w:szCs w:val="36"/>
              </w:rPr>
            </w:pPr>
          </w:p>
        </w:tc>
      </w:tr>
      <w:tr w:rsidR="000E424A" w:rsidRPr="001F39AA" w:rsidTr="00B97EA0">
        <w:trPr>
          <w:trHeight w:val="1546"/>
        </w:trPr>
        <w:tc>
          <w:tcPr>
            <w:tcW w:w="7016" w:type="dxa"/>
          </w:tcPr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 xml:space="preserve">ООО «Донская </w:t>
            </w:r>
            <w:proofErr w:type="spellStart"/>
            <w:r w:rsidRPr="000E424A">
              <w:rPr>
                <w:rFonts w:eastAsia="Calibri"/>
                <w:bCs/>
                <w:iCs/>
              </w:rPr>
              <w:t>Энергосетевая</w:t>
            </w:r>
            <w:proofErr w:type="spellEnd"/>
            <w:r w:rsidRPr="000E424A">
              <w:rPr>
                <w:rFonts w:eastAsia="Calibri"/>
                <w:bCs/>
                <w:iCs/>
              </w:rPr>
              <w:t xml:space="preserve"> Компания»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Должность: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Ф.И.О.:</w:t>
            </w:r>
          </w:p>
          <w:p w:rsidR="000E424A" w:rsidRDefault="000E424A" w:rsidP="00B97EA0">
            <w:pPr>
              <w:rPr>
                <w:szCs w:val="36"/>
              </w:rPr>
            </w:pPr>
          </w:p>
        </w:tc>
        <w:tc>
          <w:tcPr>
            <w:tcW w:w="2901" w:type="dxa"/>
          </w:tcPr>
          <w:p w:rsidR="000E424A" w:rsidRPr="001F39AA" w:rsidRDefault="000E424A" w:rsidP="00B97EA0">
            <w:pPr>
              <w:jc w:val="center"/>
              <w:rPr>
                <w:szCs w:val="36"/>
              </w:rPr>
            </w:pPr>
          </w:p>
        </w:tc>
      </w:tr>
      <w:tr w:rsidR="000E424A" w:rsidRPr="001F39AA" w:rsidTr="00B97EA0">
        <w:trPr>
          <w:trHeight w:val="1546"/>
        </w:trPr>
        <w:tc>
          <w:tcPr>
            <w:tcW w:w="7016" w:type="dxa"/>
          </w:tcPr>
          <w:p w:rsidR="000E424A" w:rsidRPr="000E424A" w:rsidRDefault="000E424A" w:rsidP="000E424A">
            <w:pPr>
              <w:jc w:val="both"/>
              <w:rPr>
                <w:rFonts w:eastAsia="Calibri"/>
                <w:bCs/>
                <w:szCs w:val="36"/>
              </w:rPr>
            </w:pPr>
            <w:r w:rsidRPr="000E424A">
              <w:rPr>
                <w:rFonts w:eastAsia="Calibri"/>
                <w:bCs/>
                <w:szCs w:val="36"/>
              </w:rPr>
              <w:lastRenderedPageBreak/>
              <w:t>ОАО «Газпром газораспределение Воронеж»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Должность: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Ф.И.О.:</w:t>
            </w:r>
          </w:p>
          <w:p w:rsidR="000E424A" w:rsidRDefault="000E424A" w:rsidP="00B97EA0">
            <w:pPr>
              <w:rPr>
                <w:szCs w:val="36"/>
              </w:rPr>
            </w:pPr>
          </w:p>
        </w:tc>
        <w:tc>
          <w:tcPr>
            <w:tcW w:w="2901" w:type="dxa"/>
          </w:tcPr>
          <w:p w:rsidR="000E424A" w:rsidRPr="001F39AA" w:rsidRDefault="000E424A" w:rsidP="00B97EA0">
            <w:pPr>
              <w:jc w:val="center"/>
              <w:rPr>
                <w:szCs w:val="36"/>
              </w:rPr>
            </w:pPr>
          </w:p>
        </w:tc>
      </w:tr>
      <w:tr w:rsidR="000E424A" w:rsidRPr="001F39AA" w:rsidTr="00B97EA0">
        <w:trPr>
          <w:trHeight w:val="1546"/>
        </w:trPr>
        <w:tc>
          <w:tcPr>
            <w:tcW w:w="7016" w:type="dxa"/>
          </w:tcPr>
          <w:p w:rsidR="000E424A" w:rsidRPr="000E424A" w:rsidRDefault="000E424A" w:rsidP="000E424A">
            <w:pPr>
              <w:jc w:val="both"/>
              <w:rPr>
                <w:rFonts w:eastAsia="Calibri"/>
                <w:bCs/>
                <w:szCs w:val="36"/>
              </w:rPr>
            </w:pPr>
            <w:r w:rsidRPr="000E424A">
              <w:rPr>
                <w:rFonts w:eastAsia="Calibri"/>
                <w:bCs/>
                <w:szCs w:val="36"/>
              </w:rPr>
              <w:t>ООО «Газификация»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Должность: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Ф.И.О.: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szCs w:val="36"/>
              </w:rPr>
            </w:pPr>
          </w:p>
        </w:tc>
        <w:tc>
          <w:tcPr>
            <w:tcW w:w="2901" w:type="dxa"/>
          </w:tcPr>
          <w:p w:rsidR="000E424A" w:rsidRPr="001F39AA" w:rsidRDefault="000E424A" w:rsidP="000E424A">
            <w:pPr>
              <w:jc w:val="center"/>
              <w:rPr>
                <w:szCs w:val="36"/>
              </w:rPr>
            </w:pPr>
          </w:p>
        </w:tc>
      </w:tr>
      <w:tr w:rsidR="000E424A" w:rsidRPr="001F39AA" w:rsidTr="00B97EA0">
        <w:trPr>
          <w:trHeight w:val="1546"/>
        </w:trPr>
        <w:tc>
          <w:tcPr>
            <w:tcW w:w="7016" w:type="dxa"/>
          </w:tcPr>
          <w:p w:rsidR="000E424A" w:rsidRPr="000E424A" w:rsidRDefault="000E424A" w:rsidP="000E424A">
            <w:pPr>
              <w:jc w:val="both"/>
              <w:rPr>
                <w:rFonts w:eastAsia="Calibri"/>
                <w:szCs w:val="36"/>
              </w:rPr>
            </w:pPr>
            <w:r w:rsidRPr="000E424A">
              <w:rPr>
                <w:rFonts w:eastAsia="Calibri"/>
                <w:szCs w:val="36"/>
              </w:rPr>
              <w:t>ООО «РВК-Воронеж»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Должность: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Ф.И.О.: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color w:val="FF0000"/>
                <w:szCs w:val="36"/>
              </w:rPr>
            </w:pPr>
          </w:p>
        </w:tc>
        <w:tc>
          <w:tcPr>
            <w:tcW w:w="2901" w:type="dxa"/>
          </w:tcPr>
          <w:p w:rsidR="000E424A" w:rsidRPr="001F39AA" w:rsidRDefault="000E424A" w:rsidP="000E424A">
            <w:pPr>
              <w:jc w:val="center"/>
              <w:rPr>
                <w:szCs w:val="36"/>
              </w:rPr>
            </w:pPr>
          </w:p>
        </w:tc>
      </w:tr>
      <w:tr w:rsidR="000E424A" w:rsidRPr="001F39AA" w:rsidTr="00B97EA0">
        <w:trPr>
          <w:trHeight w:val="1546"/>
        </w:trPr>
        <w:tc>
          <w:tcPr>
            <w:tcW w:w="7016" w:type="dxa"/>
          </w:tcPr>
          <w:p w:rsidR="000E424A" w:rsidRPr="000E424A" w:rsidRDefault="000E424A" w:rsidP="000E424A">
            <w:pPr>
              <w:jc w:val="both"/>
              <w:rPr>
                <w:rFonts w:eastAsia="Calibri"/>
              </w:rPr>
            </w:pPr>
            <w:r w:rsidRPr="000E424A">
              <w:rPr>
                <w:rFonts w:eastAsia="Calibri"/>
              </w:rPr>
              <w:t xml:space="preserve">Воронежский филиал ОАО «Ростелеком ЛТУ </w:t>
            </w:r>
            <w:proofErr w:type="spellStart"/>
            <w:r w:rsidRPr="000E424A">
              <w:rPr>
                <w:rFonts w:eastAsia="Calibri"/>
              </w:rPr>
              <w:t>р.п</w:t>
            </w:r>
            <w:proofErr w:type="spellEnd"/>
            <w:r w:rsidRPr="000E424A">
              <w:rPr>
                <w:rFonts w:eastAsia="Calibri"/>
              </w:rPr>
              <w:t>. Рамонь ЦКТОЭ № 6»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Должность: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Ф.И.О.: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</w:rPr>
            </w:pPr>
          </w:p>
          <w:p w:rsidR="000E424A" w:rsidRPr="000E424A" w:rsidRDefault="000E424A" w:rsidP="000E424A">
            <w:pPr>
              <w:jc w:val="both"/>
              <w:rPr>
                <w:rFonts w:eastAsia="Calibri"/>
                <w:szCs w:val="36"/>
              </w:rPr>
            </w:pPr>
          </w:p>
        </w:tc>
        <w:tc>
          <w:tcPr>
            <w:tcW w:w="2901" w:type="dxa"/>
          </w:tcPr>
          <w:p w:rsidR="000E424A" w:rsidRPr="001F39AA" w:rsidRDefault="000E424A" w:rsidP="000E424A">
            <w:pPr>
              <w:jc w:val="center"/>
              <w:rPr>
                <w:szCs w:val="36"/>
              </w:rPr>
            </w:pPr>
          </w:p>
        </w:tc>
      </w:tr>
      <w:tr w:rsidR="000E424A" w:rsidRPr="001F39AA" w:rsidTr="00B97EA0">
        <w:trPr>
          <w:trHeight w:val="1546"/>
        </w:trPr>
        <w:tc>
          <w:tcPr>
            <w:tcW w:w="7016" w:type="dxa"/>
          </w:tcPr>
          <w:p w:rsidR="000E424A" w:rsidRPr="000E424A" w:rsidRDefault="000E424A" w:rsidP="000E424A">
            <w:pPr>
              <w:jc w:val="both"/>
              <w:rPr>
                <w:rFonts w:eastAsia="Calibri"/>
                <w:bCs/>
                <w:szCs w:val="36"/>
              </w:rPr>
            </w:pPr>
            <w:r w:rsidRPr="000E424A">
              <w:rPr>
                <w:rFonts w:eastAsia="Calibri"/>
                <w:bCs/>
                <w:szCs w:val="36"/>
              </w:rPr>
              <w:t>ООО «</w:t>
            </w:r>
            <w:proofErr w:type="spellStart"/>
            <w:r w:rsidRPr="000E424A">
              <w:rPr>
                <w:rFonts w:eastAsia="Calibri"/>
                <w:bCs/>
                <w:szCs w:val="36"/>
              </w:rPr>
              <w:t>Яменская</w:t>
            </w:r>
            <w:proofErr w:type="spellEnd"/>
            <w:r w:rsidRPr="000E424A">
              <w:rPr>
                <w:rFonts w:eastAsia="Calibri"/>
                <w:bCs/>
                <w:szCs w:val="36"/>
              </w:rPr>
              <w:t xml:space="preserve"> коммунальная компания»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Должность:</w:t>
            </w: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</w:p>
          <w:p w:rsidR="000E424A" w:rsidRPr="000E424A" w:rsidRDefault="000E424A" w:rsidP="000E424A">
            <w:pPr>
              <w:jc w:val="both"/>
              <w:rPr>
                <w:rFonts w:eastAsia="Calibri"/>
                <w:bCs/>
                <w:iCs/>
              </w:rPr>
            </w:pPr>
            <w:r w:rsidRPr="000E424A">
              <w:rPr>
                <w:rFonts w:eastAsia="Calibri"/>
                <w:bCs/>
                <w:iCs/>
              </w:rPr>
              <w:t>Ф.И.О.:</w:t>
            </w:r>
          </w:p>
          <w:p w:rsidR="000E424A" w:rsidRDefault="000E424A" w:rsidP="00B97EA0">
            <w:pPr>
              <w:rPr>
                <w:szCs w:val="36"/>
              </w:rPr>
            </w:pPr>
          </w:p>
        </w:tc>
        <w:tc>
          <w:tcPr>
            <w:tcW w:w="2901" w:type="dxa"/>
          </w:tcPr>
          <w:p w:rsidR="000E424A" w:rsidRPr="001F39AA" w:rsidRDefault="000E424A" w:rsidP="00B97EA0">
            <w:pPr>
              <w:jc w:val="center"/>
              <w:rPr>
                <w:szCs w:val="36"/>
              </w:rPr>
            </w:pPr>
          </w:p>
        </w:tc>
      </w:tr>
      <w:tr w:rsidR="00B97EA0" w:rsidRPr="001F39AA" w:rsidTr="00B97EA0">
        <w:trPr>
          <w:trHeight w:val="1546"/>
        </w:trPr>
        <w:tc>
          <w:tcPr>
            <w:tcW w:w="7016" w:type="dxa"/>
          </w:tcPr>
          <w:p w:rsidR="00B97EA0" w:rsidRDefault="003D2ABA" w:rsidP="00B97EA0">
            <w:pPr>
              <w:rPr>
                <w:szCs w:val="36"/>
              </w:rPr>
            </w:pPr>
            <w:r>
              <w:rPr>
                <w:szCs w:val="36"/>
              </w:rPr>
              <w:t>ООО «АЛЬФАБЕТОН»</w:t>
            </w:r>
          </w:p>
          <w:p w:rsidR="003D2ABA" w:rsidRDefault="003D2ABA" w:rsidP="00B97EA0">
            <w:pPr>
              <w:rPr>
                <w:szCs w:val="36"/>
              </w:rPr>
            </w:pPr>
            <w:r>
              <w:rPr>
                <w:szCs w:val="36"/>
              </w:rPr>
              <w:t>Должность: директор</w:t>
            </w:r>
          </w:p>
          <w:p w:rsidR="00B97EA0" w:rsidRDefault="00B97EA0" w:rsidP="00B97EA0">
            <w:pPr>
              <w:rPr>
                <w:szCs w:val="36"/>
              </w:rPr>
            </w:pPr>
          </w:p>
          <w:p w:rsidR="00B97EA0" w:rsidRDefault="003D2ABA" w:rsidP="00B97EA0">
            <w:pPr>
              <w:rPr>
                <w:szCs w:val="36"/>
              </w:rPr>
            </w:pPr>
            <w:r>
              <w:rPr>
                <w:szCs w:val="36"/>
              </w:rPr>
              <w:t>В.В. Колесников</w:t>
            </w:r>
          </w:p>
        </w:tc>
        <w:tc>
          <w:tcPr>
            <w:tcW w:w="2901" w:type="dxa"/>
          </w:tcPr>
          <w:p w:rsidR="00B97EA0" w:rsidRPr="001F39AA" w:rsidRDefault="00B97EA0" w:rsidP="00B97EA0">
            <w:pPr>
              <w:jc w:val="center"/>
              <w:rPr>
                <w:szCs w:val="36"/>
              </w:rPr>
            </w:pPr>
          </w:p>
        </w:tc>
      </w:tr>
    </w:tbl>
    <w:p w:rsidR="001A38B6" w:rsidRDefault="001A38B6" w:rsidP="00725210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contextualSpacing/>
        <w:jc w:val="center"/>
      </w:pPr>
    </w:p>
    <w:p w:rsidR="00725210" w:rsidRDefault="00725210" w:rsidP="00725210">
      <w:pPr>
        <w:contextualSpacing/>
        <w:jc w:val="center"/>
      </w:pPr>
    </w:p>
    <w:p w:rsidR="00725210" w:rsidRDefault="00725210" w:rsidP="00725210">
      <w:pPr>
        <w:contextualSpacing/>
        <w:jc w:val="center"/>
      </w:pPr>
    </w:p>
    <w:p w:rsidR="00725210" w:rsidRDefault="00725210" w:rsidP="00725210">
      <w:pPr>
        <w:contextualSpacing/>
        <w:jc w:val="center"/>
      </w:pPr>
    </w:p>
    <w:p w:rsidR="00725210" w:rsidRDefault="00725210" w:rsidP="00725210">
      <w:pPr>
        <w:contextualSpacing/>
        <w:jc w:val="center"/>
      </w:pPr>
    </w:p>
    <w:p w:rsidR="000E424A" w:rsidRDefault="000E424A" w:rsidP="00725210">
      <w:pPr>
        <w:contextualSpacing/>
        <w:jc w:val="center"/>
      </w:pPr>
    </w:p>
    <w:p w:rsidR="000E424A" w:rsidRDefault="000E424A" w:rsidP="00725210">
      <w:pPr>
        <w:contextualSpacing/>
        <w:jc w:val="center"/>
      </w:pPr>
    </w:p>
    <w:p w:rsidR="00725210" w:rsidRDefault="00725210" w:rsidP="00725210">
      <w:pPr>
        <w:contextualSpacing/>
        <w:jc w:val="center"/>
      </w:pPr>
    </w:p>
    <w:p w:rsidR="00923BFA" w:rsidRDefault="00923BFA" w:rsidP="00725210">
      <w:pPr>
        <w:contextualSpacing/>
        <w:jc w:val="center"/>
      </w:pPr>
    </w:p>
    <w:p w:rsidR="00923BFA" w:rsidRDefault="00923BFA" w:rsidP="00725210">
      <w:pPr>
        <w:contextualSpacing/>
        <w:jc w:val="center"/>
      </w:pPr>
    </w:p>
    <w:p w:rsidR="00923BFA" w:rsidRDefault="00923BFA" w:rsidP="00725210">
      <w:pPr>
        <w:contextualSpacing/>
        <w:jc w:val="center"/>
      </w:pPr>
    </w:p>
    <w:p w:rsidR="003D2ABA" w:rsidRDefault="003D2ABA" w:rsidP="00725210">
      <w:pPr>
        <w:contextualSpacing/>
        <w:jc w:val="center"/>
      </w:pPr>
    </w:p>
    <w:p w:rsidR="003D2ABA" w:rsidRDefault="003D2ABA" w:rsidP="00725210">
      <w:pPr>
        <w:contextualSpacing/>
        <w:jc w:val="center"/>
      </w:pPr>
    </w:p>
    <w:p w:rsidR="003D2ABA" w:rsidRDefault="003D2ABA" w:rsidP="00725210">
      <w:pPr>
        <w:contextualSpacing/>
        <w:jc w:val="center"/>
      </w:pPr>
    </w:p>
    <w:p w:rsidR="000E424A" w:rsidRDefault="000E424A" w:rsidP="00725210">
      <w:pPr>
        <w:contextualSpacing/>
        <w:jc w:val="center"/>
      </w:pPr>
    </w:p>
    <w:p w:rsidR="000E424A" w:rsidRDefault="000E424A" w:rsidP="00725210">
      <w:pPr>
        <w:contextualSpacing/>
        <w:jc w:val="center"/>
      </w:pPr>
    </w:p>
    <w:p w:rsidR="000E424A" w:rsidRDefault="000E424A" w:rsidP="00725210">
      <w:pPr>
        <w:contextualSpacing/>
        <w:jc w:val="center"/>
      </w:pPr>
    </w:p>
    <w:p w:rsidR="000E424A" w:rsidRDefault="000E424A" w:rsidP="00725210">
      <w:pPr>
        <w:contextualSpacing/>
        <w:jc w:val="center"/>
      </w:pPr>
    </w:p>
    <w:p w:rsidR="000E424A" w:rsidRDefault="000E424A" w:rsidP="00725210">
      <w:pPr>
        <w:contextualSpacing/>
        <w:jc w:val="center"/>
      </w:pPr>
    </w:p>
    <w:p w:rsidR="000E424A" w:rsidRDefault="000E424A" w:rsidP="00725210">
      <w:pPr>
        <w:contextualSpacing/>
        <w:jc w:val="center"/>
      </w:pPr>
    </w:p>
    <w:p w:rsidR="00725210" w:rsidRDefault="00725210" w:rsidP="00725210">
      <w:pPr>
        <w:contextualSpacing/>
        <w:jc w:val="center"/>
      </w:pPr>
    </w:p>
    <w:p w:rsidR="00725210" w:rsidRDefault="00725210" w:rsidP="00725210">
      <w:pPr>
        <w:contextualSpacing/>
        <w:jc w:val="center"/>
      </w:pPr>
    </w:p>
    <w:p w:rsidR="00725210" w:rsidRDefault="00725210" w:rsidP="00725210">
      <w:pPr>
        <w:contextualSpacing/>
        <w:jc w:val="center"/>
      </w:pPr>
    </w:p>
    <w:p w:rsidR="00725210" w:rsidRDefault="00725210" w:rsidP="00725210">
      <w:pPr>
        <w:contextualSpacing/>
        <w:jc w:val="center"/>
      </w:pPr>
    </w:p>
    <w:p w:rsidR="00725210" w:rsidRDefault="00725210" w:rsidP="00725210">
      <w:pPr>
        <w:contextualSpacing/>
        <w:jc w:val="center"/>
      </w:pPr>
    </w:p>
    <w:p w:rsidR="001009BA" w:rsidRDefault="001009BA" w:rsidP="00725210">
      <w:pPr>
        <w:contextualSpacing/>
        <w:jc w:val="center"/>
      </w:pPr>
      <w:r w:rsidRPr="00896780">
        <w:t xml:space="preserve">АДРЕСНАЯ ПРОГРАММА </w:t>
      </w:r>
    </w:p>
    <w:p w:rsidR="001009BA" w:rsidRDefault="001009BA" w:rsidP="00725210">
      <w:pPr>
        <w:contextualSpacing/>
        <w:jc w:val="center"/>
        <w:rPr>
          <w:szCs w:val="28"/>
        </w:rPr>
      </w:pPr>
      <w:r w:rsidRPr="00896780">
        <w:t xml:space="preserve">К </w:t>
      </w:r>
      <w:r w:rsidRPr="00655E2C">
        <w:t>ИЗМЕНЕНИ</w:t>
      </w:r>
      <w:r>
        <w:t>ЯМ</w:t>
      </w:r>
      <w:r w:rsidRPr="00655E2C">
        <w:t xml:space="preserve"> В </w:t>
      </w:r>
      <w:r>
        <w:rPr>
          <w:szCs w:val="28"/>
        </w:rPr>
        <w:t xml:space="preserve">СХЕМУ РАЗМЕЩЕНИЯ РЕКЛАМНЫХ </w:t>
      </w:r>
    </w:p>
    <w:p w:rsidR="001009BA" w:rsidRDefault="001009BA" w:rsidP="00725210">
      <w:pPr>
        <w:contextualSpacing/>
        <w:jc w:val="center"/>
        <w:rPr>
          <w:szCs w:val="28"/>
        </w:rPr>
      </w:pPr>
      <w:r>
        <w:rPr>
          <w:szCs w:val="28"/>
        </w:rPr>
        <w:t>КОНСТРУКЦИЙ</w:t>
      </w:r>
    </w:p>
    <w:p w:rsidR="001009BA" w:rsidRDefault="001009BA" w:rsidP="00725210">
      <w:pPr>
        <w:contextualSpacing/>
        <w:jc w:val="center"/>
        <w:rPr>
          <w:szCs w:val="28"/>
        </w:rPr>
      </w:pPr>
      <w:r>
        <w:rPr>
          <w:szCs w:val="28"/>
        </w:rPr>
        <w:t xml:space="preserve"> НА ТЕРРИТОРИИ РАМОНСКОГО МУНИЦИПАЛЬНОГО РАЙОНА </w:t>
      </w:r>
    </w:p>
    <w:p w:rsidR="001009BA" w:rsidRDefault="001009BA" w:rsidP="00725210">
      <w:pPr>
        <w:contextualSpacing/>
        <w:jc w:val="center"/>
        <w:rPr>
          <w:szCs w:val="28"/>
        </w:rPr>
      </w:pPr>
      <w:r>
        <w:rPr>
          <w:szCs w:val="28"/>
        </w:rPr>
        <w:t>ВОРОНЕЖСКОЙ ОБЛАСТИ</w:t>
      </w:r>
    </w:p>
    <w:p w:rsidR="001009BA" w:rsidRDefault="001009BA" w:rsidP="00725210"/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3D2ABA" w:rsidRDefault="003D2A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tbl>
      <w:tblPr>
        <w:tblStyle w:val="a5"/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284"/>
        <w:gridCol w:w="361"/>
        <w:gridCol w:w="1020"/>
        <w:gridCol w:w="599"/>
        <w:gridCol w:w="709"/>
        <w:gridCol w:w="812"/>
        <w:gridCol w:w="747"/>
        <w:gridCol w:w="567"/>
        <w:gridCol w:w="825"/>
        <w:gridCol w:w="952"/>
        <w:gridCol w:w="1210"/>
        <w:gridCol w:w="982"/>
        <w:gridCol w:w="561"/>
      </w:tblGrid>
      <w:tr w:rsidR="008F2D26" w:rsidRPr="008F2D26" w:rsidTr="00C074A1">
        <w:trPr>
          <w:gridBefore w:val="1"/>
          <w:wBefore w:w="284" w:type="dxa"/>
          <w:trHeight w:val="474"/>
        </w:trPr>
        <w:tc>
          <w:tcPr>
            <w:tcW w:w="9345" w:type="dxa"/>
            <w:gridSpan w:val="12"/>
            <w:noWrap/>
            <w:hideMark/>
          </w:tcPr>
          <w:p w:rsidR="008F2D26" w:rsidRPr="008F2D26" w:rsidRDefault="008F2D26" w:rsidP="008F2D26">
            <w:pPr>
              <w:spacing w:after="200" w:line="276" w:lineRule="auto"/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8F2D26">
              <w:rPr>
                <w:rFonts w:ascii="Calibri" w:eastAsia="Calibri" w:hAnsi="Calibri"/>
                <w:sz w:val="22"/>
                <w:szCs w:val="22"/>
                <w:lang w:eastAsia="en-US"/>
              </w:rPr>
              <w:lastRenderedPageBreak/>
              <w:t>ДОПОЛНЕНИЯ К АДРЕСНОЙ ПРОГРАММЕ</w:t>
            </w:r>
          </w:p>
        </w:tc>
      </w:tr>
      <w:tr w:rsidR="009653AA" w:rsidRPr="008F2D26" w:rsidTr="00C074A1">
        <w:trPr>
          <w:gridBefore w:val="1"/>
          <w:wBefore w:w="284" w:type="dxa"/>
          <w:trHeight w:val="1545"/>
        </w:trPr>
        <w:tc>
          <w:tcPr>
            <w:tcW w:w="361" w:type="dxa"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№ п/п</w:t>
            </w:r>
          </w:p>
        </w:tc>
        <w:tc>
          <w:tcPr>
            <w:tcW w:w="1020" w:type="dxa"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Адрес установки и эксплуатации РК</w:t>
            </w:r>
          </w:p>
        </w:tc>
        <w:tc>
          <w:tcPr>
            <w:tcW w:w="599" w:type="dxa"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№ РК на схеме</w:t>
            </w:r>
          </w:p>
        </w:tc>
        <w:tc>
          <w:tcPr>
            <w:tcW w:w="709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Вид РК</w:t>
            </w:r>
          </w:p>
        </w:tc>
        <w:tc>
          <w:tcPr>
            <w:tcW w:w="812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Тип РК</w:t>
            </w:r>
          </w:p>
        </w:tc>
        <w:tc>
          <w:tcPr>
            <w:tcW w:w="747" w:type="dxa"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Размер РК, м</w:t>
            </w:r>
          </w:p>
        </w:tc>
        <w:tc>
          <w:tcPr>
            <w:tcW w:w="567" w:type="dxa"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Кол-во сторон РК</w:t>
            </w:r>
          </w:p>
        </w:tc>
        <w:tc>
          <w:tcPr>
            <w:tcW w:w="825" w:type="dxa"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Общая площадь информационного поля РК, кв. м.</w:t>
            </w:r>
          </w:p>
        </w:tc>
        <w:tc>
          <w:tcPr>
            <w:tcW w:w="952" w:type="dxa"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1210" w:type="dxa"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Кадастровый номер участка</w:t>
            </w:r>
          </w:p>
        </w:tc>
        <w:tc>
          <w:tcPr>
            <w:tcW w:w="982" w:type="dxa"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Номер и дата выписки из ЕГРП</w:t>
            </w:r>
          </w:p>
        </w:tc>
        <w:tc>
          <w:tcPr>
            <w:tcW w:w="561" w:type="dxa"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Примечание</w:t>
            </w:r>
          </w:p>
        </w:tc>
      </w:tr>
      <w:tr w:rsidR="009653AA" w:rsidRPr="008F2D26" w:rsidTr="00C074A1">
        <w:trPr>
          <w:gridBefore w:val="1"/>
          <w:wBefore w:w="284" w:type="dxa"/>
          <w:trHeight w:val="315"/>
        </w:trPr>
        <w:tc>
          <w:tcPr>
            <w:tcW w:w="361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1</w:t>
            </w:r>
          </w:p>
        </w:tc>
        <w:tc>
          <w:tcPr>
            <w:tcW w:w="1020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2</w:t>
            </w:r>
          </w:p>
        </w:tc>
        <w:tc>
          <w:tcPr>
            <w:tcW w:w="599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3</w:t>
            </w:r>
          </w:p>
        </w:tc>
        <w:tc>
          <w:tcPr>
            <w:tcW w:w="709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4</w:t>
            </w:r>
          </w:p>
        </w:tc>
        <w:tc>
          <w:tcPr>
            <w:tcW w:w="812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5</w:t>
            </w:r>
          </w:p>
        </w:tc>
        <w:tc>
          <w:tcPr>
            <w:tcW w:w="747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6</w:t>
            </w:r>
          </w:p>
        </w:tc>
        <w:tc>
          <w:tcPr>
            <w:tcW w:w="567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7</w:t>
            </w:r>
          </w:p>
        </w:tc>
        <w:tc>
          <w:tcPr>
            <w:tcW w:w="825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8</w:t>
            </w:r>
          </w:p>
        </w:tc>
        <w:tc>
          <w:tcPr>
            <w:tcW w:w="952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9</w:t>
            </w:r>
          </w:p>
        </w:tc>
        <w:tc>
          <w:tcPr>
            <w:tcW w:w="1210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10</w:t>
            </w:r>
          </w:p>
        </w:tc>
        <w:tc>
          <w:tcPr>
            <w:tcW w:w="982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11</w:t>
            </w:r>
          </w:p>
        </w:tc>
        <w:tc>
          <w:tcPr>
            <w:tcW w:w="561" w:type="dxa"/>
            <w:noWrap/>
            <w:hideMark/>
          </w:tcPr>
          <w:p w:rsidR="008F2D26" w:rsidRPr="009653AA" w:rsidRDefault="008F2D26" w:rsidP="008F2D26">
            <w:pPr>
              <w:spacing w:after="200" w:line="276" w:lineRule="auto"/>
              <w:jc w:val="center"/>
              <w:rPr>
                <w:rFonts w:eastAsia="Calibri"/>
                <w:bCs/>
                <w:sz w:val="20"/>
                <w:lang w:eastAsia="en-US"/>
              </w:rPr>
            </w:pPr>
            <w:r w:rsidRPr="009653AA">
              <w:rPr>
                <w:rFonts w:eastAsia="Calibri"/>
                <w:bCs/>
                <w:sz w:val="20"/>
                <w:lang w:eastAsia="en-US"/>
              </w:rPr>
              <w:t>12</w:t>
            </w:r>
          </w:p>
        </w:tc>
      </w:tr>
      <w:tr w:rsidR="008F2D26" w:rsidRPr="008F2D26" w:rsidTr="00C074A1">
        <w:trPr>
          <w:gridBefore w:val="1"/>
          <w:wBefore w:w="284" w:type="dxa"/>
          <w:trHeight w:val="330"/>
        </w:trPr>
        <w:tc>
          <w:tcPr>
            <w:tcW w:w="9345" w:type="dxa"/>
            <w:gridSpan w:val="12"/>
            <w:noWrap/>
            <w:hideMark/>
          </w:tcPr>
          <w:p w:rsidR="008F2D26" w:rsidRPr="008F2D26" w:rsidRDefault="008F2D26" w:rsidP="008F2D26">
            <w:pPr>
              <w:spacing w:after="200" w:line="276" w:lineRule="auto"/>
              <w:jc w:val="center"/>
              <w:rPr>
                <w:rFonts w:ascii="Calibri" w:eastAsia="Calibri" w:hAnsi="Calibri"/>
                <w:b/>
                <w:bCs/>
                <w:sz w:val="22"/>
                <w:szCs w:val="22"/>
                <w:lang w:eastAsia="en-US"/>
              </w:rPr>
            </w:pPr>
            <w:r w:rsidRPr="008F2D26">
              <w:rPr>
                <w:rFonts w:ascii="Calibri" w:eastAsia="Calibri" w:hAnsi="Calibri"/>
                <w:b/>
                <w:bCs/>
                <w:sz w:val="22"/>
                <w:szCs w:val="22"/>
                <w:lang w:eastAsia="en-US"/>
              </w:rPr>
              <w:t xml:space="preserve">  А/д А-134</w:t>
            </w:r>
          </w:p>
        </w:tc>
      </w:tr>
      <w:tr w:rsidR="009653AA" w:rsidRPr="008F2D26" w:rsidTr="00C074A1">
        <w:trPr>
          <w:gridBefore w:val="1"/>
          <w:wBefore w:w="284" w:type="dxa"/>
          <w:trHeight w:val="3399"/>
        </w:trPr>
        <w:tc>
          <w:tcPr>
            <w:tcW w:w="361" w:type="dxa"/>
            <w:noWrap/>
            <w:hideMark/>
          </w:tcPr>
          <w:p w:rsidR="008F2D26" w:rsidRPr="00C074A1" w:rsidRDefault="008F2D26" w:rsidP="008F2D26">
            <w:pPr>
              <w:spacing w:after="200" w:line="276" w:lineRule="auto"/>
              <w:jc w:val="center"/>
              <w:rPr>
                <w:rFonts w:eastAsia="Calibri"/>
                <w:b/>
                <w:bCs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b/>
                <w:bCs/>
                <w:sz w:val="21"/>
                <w:szCs w:val="21"/>
                <w:lang w:eastAsia="en-US"/>
              </w:rPr>
              <w:t>1</w:t>
            </w:r>
          </w:p>
        </w:tc>
        <w:tc>
          <w:tcPr>
            <w:tcW w:w="1020" w:type="dxa"/>
            <w:hideMark/>
          </w:tcPr>
          <w:p w:rsidR="008F2D26" w:rsidRPr="00C074A1" w:rsidRDefault="009653AA" w:rsidP="008F2D26">
            <w:pPr>
              <w:spacing w:after="200" w:line="276" w:lineRule="auto"/>
              <w:jc w:val="center"/>
              <w:rPr>
                <w:rFonts w:eastAsia="Calibri"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sz w:val="21"/>
                <w:szCs w:val="21"/>
                <w:lang w:eastAsia="en-US"/>
              </w:rPr>
              <w:t xml:space="preserve">Автомобильная дорога А-134 подъезд к г. Воронеж </w:t>
            </w:r>
          </w:p>
          <w:p w:rsidR="009653AA" w:rsidRPr="00C074A1" w:rsidRDefault="009653AA" w:rsidP="008F2D26">
            <w:pPr>
              <w:spacing w:after="200" w:line="276" w:lineRule="auto"/>
              <w:jc w:val="center"/>
              <w:rPr>
                <w:rFonts w:eastAsia="Calibri"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sz w:val="21"/>
                <w:szCs w:val="21"/>
                <w:lang w:eastAsia="en-US"/>
              </w:rPr>
              <w:t>7 + 800 м (право)</w:t>
            </w:r>
          </w:p>
        </w:tc>
        <w:tc>
          <w:tcPr>
            <w:tcW w:w="599" w:type="dxa"/>
            <w:noWrap/>
            <w:hideMark/>
          </w:tcPr>
          <w:p w:rsidR="008F2D26" w:rsidRPr="00C074A1" w:rsidRDefault="008F2D26" w:rsidP="008F2D26">
            <w:pPr>
              <w:spacing w:after="200" w:line="276" w:lineRule="auto"/>
              <w:jc w:val="center"/>
              <w:rPr>
                <w:rFonts w:eastAsia="Calibri"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sz w:val="21"/>
                <w:szCs w:val="21"/>
                <w:lang w:eastAsia="en-US"/>
              </w:rPr>
              <w:t>190</w:t>
            </w:r>
          </w:p>
        </w:tc>
        <w:tc>
          <w:tcPr>
            <w:tcW w:w="709" w:type="dxa"/>
            <w:hideMark/>
          </w:tcPr>
          <w:p w:rsidR="008F2D26" w:rsidRPr="00C074A1" w:rsidRDefault="008F2D26" w:rsidP="008F2D26">
            <w:pPr>
              <w:spacing w:after="200" w:line="276" w:lineRule="auto"/>
              <w:jc w:val="center"/>
              <w:rPr>
                <w:rFonts w:eastAsia="Calibri"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sz w:val="21"/>
                <w:szCs w:val="21"/>
                <w:lang w:eastAsia="en-US"/>
              </w:rPr>
              <w:t>Отдельно стоящие РК</w:t>
            </w:r>
          </w:p>
        </w:tc>
        <w:tc>
          <w:tcPr>
            <w:tcW w:w="812" w:type="dxa"/>
            <w:hideMark/>
          </w:tcPr>
          <w:p w:rsidR="008F2D26" w:rsidRPr="00C074A1" w:rsidRDefault="008F2D26" w:rsidP="008F2D26">
            <w:pPr>
              <w:spacing w:after="200" w:line="276" w:lineRule="auto"/>
              <w:jc w:val="center"/>
              <w:rPr>
                <w:rFonts w:eastAsia="Calibri"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sz w:val="21"/>
                <w:szCs w:val="21"/>
                <w:lang w:eastAsia="en-US"/>
              </w:rPr>
              <w:t>Рекламная конструкция с видеоэкраном</w:t>
            </w:r>
          </w:p>
        </w:tc>
        <w:tc>
          <w:tcPr>
            <w:tcW w:w="747" w:type="dxa"/>
            <w:noWrap/>
            <w:hideMark/>
          </w:tcPr>
          <w:p w:rsidR="008F2D26" w:rsidRPr="00C074A1" w:rsidRDefault="008F2D26" w:rsidP="008F2D26">
            <w:pPr>
              <w:spacing w:after="200" w:line="276" w:lineRule="auto"/>
              <w:jc w:val="center"/>
              <w:rPr>
                <w:rFonts w:eastAsia="Calibri"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sz w:val="21"/>
                <w:szCs w:val="21"/>
                <w:lang w:eastAsia="en-US"/>
              </w:rPr>
              <w:t>5х15</w:t>
            </w:r>
          </w:p>
        </w:tc>
        <w:tc>
          <w:tcPr>
            <w:tcW w:w="567" w:type="dxa"/>
            <w:noWrap/>
            <w:hideMark/>
          </w:tcPr>
          <w:p w:rsidR="008F2D26" w:rsidRPr="00C074A1" w:rsidRDefault="008F2D26" w:rsidP="008F2D26">
            <w:pPr>
              <w:spacing w:after="200" w:line="276" w:lineRule="auto"/>
              <w:jc w:val="center"/>
              <w:rPr>
                <w:rFonts w:eastAsia="Calibri"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sz w:val="21"/>
                <w:szCs w:val="21"/>
                <w:lang w:eastAsia="en-US"/>
              </w:rPr>
              <w:t>2</w:t>
            </w:r>
          </w:p>
        </w:tc>
        <w:tc>
          <w:tcPr>
            <w:tcW w:w="825" w:type="dxa"/>
            <w:noWrap/>
            <w:hideMark/>
          </w:tcPr>
          <w:p w:rsidR="008F2D26" w:rsidRPr="00C074A1" w:rsidRDefault="008F2D26" w:rsidP="008F2D26">
            <w:pPr>
              <w:spacing w:after="200" w:line="276" w:lineRule="auto"/>
              <w:jc w:val="center"/>
              <w:rPr>
                <w:rFonts w:eastAsia="Calibri"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sz w:val="21"/>
                <w:szCs w:val="21"/>
                <w:lang w:eastAsia="en-US"/>
              </w:rPr>
              <w:t>150</w:t>
            </w:r>
          </w:p>
        </w:tc>
        <w:tc>
          <w:tcPr>
            <w:tcW w:w="952" w:type="dxa"/>
            <w:hideMark/>
          </w:tcPr>
          <w:p w:rsidR="008F2D26" w:rsidRPr="00C074A1" w:rsidRDefault="008F2D26" w:rsidP="008F2D26">
            <w:pPr>
              <w:spacing w:after="200" w:line="276" w:lineRule="auto"/>
              <w:jc w:val="center"/>
              <w:rPr>
                <w:rFonts w:eastAsia="Calibri"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sz w:val="21"/>
                <w:szCs w:val="21"/>
                <w:lang w:eastAsia="en-US"/>
              </w:rPr>
              <w:t>ООО "</w:t>
            </w:r>
            <w:proofErr w:type="spellStart"/>
            <w:r w:rsidRPr="00C074A1">
              <w:rPr>
                <w:rFonts w:eastAsia="Calibri"/>
                <w:sz w:val="21"/>
                <w:szCs w:val="21"/>
                <w:lang w:eastAsia="en-US"/>
              </w:rPr>
              <w:t>АльфаБетон</w:t>
            </w:r>
            <w:proofErr w:type="spellEnd"/>
            <w:r w:rsidRPr="00C074A1">
              <w:rPr>
                <w:rFonts w:eastAsia="Calibri"/>
                <w:sz w:val="21"/>
                <w:szCs w:val="21"/>
                <w:lang w:eastAsia="en-US"/>
              </w:rPr>
              <w:t>"</w:t>
            </w:r>
          </w:p>
        </w:tc>
        <w:tc>
          <w:tcPr>
            <w:tcW w:w="1210" w:type="dxa"/>
            <w:noWrap/>
            <w:hideMark/>
          </w:tcPr>
          <w:p w:rsidR="008F2D26" w:rsidRPr="00C074A1" w:rsidRDefault="008F2D26" w:rsidP="008F2D26">
            <w:pPr>
              <w:spacing w:after="200" w:line="276" w:lineRule="auto"/>
              <w:jc w:val="center"/>
              <w:rPr>
                <w:rFonts w:eastAsia="Calibri"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sz w:val="21"/>
                <w:szCs w:val="21"/>
                <w:lang w:eastAsia="en-US"/>
              </w:rPr>
              <w:t>36:25:6945026:1090</w:t>
            </w:r>
          </w:p>
        </w:tc>
        <w:tc>
          <w:tcPr>
            <w:tcW w:w="982" w:type="dxa"/>
            <w:hideMark/>
          </w:tcPr>
          <w:p w:rsidR="008F2D26" w:rsidRPr="00C074A1" w:rsidRDefault="008F2D26" w:rsidP="008F2D26">
            <w:pPr>
              <w:spacing w:after="200" w:line="276" w:lineRule="auto"/>
              <w:jc w:val="center"/>
              <w:rPr>
                <w:rFonts w:eastAsia="Calibri"/>
                <w:sz w:val="21"/>
                <w:szCs w:val="21"/>
                <w:lang w:eastAsia="en-US"/>
              </w:rPr>
            </w:pPr>
            <w:r w:rsidRPr="00C074A1">
              <w:rPr>
                <w:rFonts w:eastAsia="Calibri"/>
                <w:sz w:val="21"/>
                <w:szCs w:val="21"/>
                <w:lang w:eastAsia="en-US"/>
              </w:rPr>
              <w:t>от 07.06.2022 № КУВИ-001/2022-89888030</w:t>
            </w:r>
          </w:p>
        </w:tc>
        <w:tc>
          <w:tcPr>
            <w:tcW w:w="561" w:type="dxa"/>
            <w:hideMark/>
          </w:tcPr>
          <w:p w:rsidR="008F2D26" w:rsidRPr="008F2D26" w:rsidRDefault="008F2D26" w:rsidP="008F2D26">
            <w:pPr>
              <w:spacing w:after="200" w:line="276" w:lineRule="auto"/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8F2D26">
              <w:rPr>
                <w:rFonts w:ascii="Calibri" w:eastAsia="Calibri" w:hAnsi="Calibri"/>
                <w:sz w:val="22"/>
                <w:szCs w:val="22"/>
                <w:lang w:eastAsia="en-US"/>
              </w:rPr>
              <w:t> </w:t>
            </w:r>
          </w:p>
        </w:tc>
      </w:tr>
      <w:tr w:rsidR="000A36A6" w:rsidRPr="000A36A6" w:rsidTr="00C074A1">
        <w:trPr>
          <w:gridBefore w:val="1"/>
          <w:wBefore w:w="284" w:type="dxa"/>
          <w:trHeight w:val="1275"/>
        </w:trPr>
        <w:tc>
          <w:tcPr>
            <w:tcW w:w="361" w:type="dxa"/>
            <w:noWrap/>
            <w:hideMark/>
          </w:tcPr>
          <w:p w:rsidR="000A36A6" w:rsidRPr="000A36A6" w:rsidRDefault="000A36A6" w:rsidP="000A36A6">
            <w:pPr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C074A1">
              <w:rPr>
                <w:b/>
                <w:bCs/>
                <w:color w:val="000000"/>
                <w:sz w:val="21"/>
                <w:szCs w:val="21"/>
              </w:rPr>
              <w:t>2</w:t>
            </w:r>
          </w:p>
        </w:tc>
        <w:tc>
          <w:tcPr>
            <w:tcW w:w="1020" w:type="dxa"/>
            <w:hideMark/>
          </w:tcPr>
          <w:p w:rsidR="000A36A6" w:rsidRPr="000A36A6" w:rsidRDefault="000A36A6" w:rsidP="000A36A6">
            <w:pPr>
              <w:jc w:val="center"/>
              <w:rPr>
                <w:color w:val="000000"/>
                <w:sz w:val="21"/>
                <w:szCs w:val="21"/>
              </w:rPr>
            </w:pPr>
            <w:r w:rsidRPr="000A36A6">
              <w:rPr>
                <w:color w:val="000000"/>
                <w:sz w:val="21"/>
                <w:szCs w:val="21"/>
              </w:rPr>
              <w:t>п. Солнечный, ул. Московское шоссе, 4</w:t>
            </w:r>
          </w:p>
        </w:tc>
        <w:tc>
          <w:tcPr>
            <w:tcW w:w="599" w:type="dxa"/>
            <w:noWrap/>
            <w:hideMark/>
          </w:tcPr>
          <w:p w:rsidR="000A36A6" w:rsidRPr="000A36A6" w:rsidRDefault="000A36A6" w:rsidP="000A36A6">
            <w:pPr>
              <w:jc w:val="center"/>
              <w:rPr>
                <w:color w:val="000000"/>
                <w:sz w:val="21"/>
                <w:szCs w:val="21"/>
              </w:rPr>
            </w:pPr>
            <w:r w:rsidRPr="000A36A6">
              <w:rPr>
                <w:color w:val="000000"/>
                <w:sz w:val="21"/>
                <w:szCs w:val="21"/>
              </w:rPr>
              <w:t>206</w:t>
            </w:r>
          </w:p>
        </w:tc>
        <w:tc>
          <w:tcPr>
            <w:tcW w:w="709" w:type="dxa"/>
            <w:hideMark/>
          </w:tcPr>
          <w:p w:rsidR="000A36A6" w:rsidRPr="000A36A6" w:rsidRDefault="000A36A6" w:rsidP="000A36A6">
            <w:pPr>
              <w:jc w:val="center"/>
              <w:rPr>
                <w:color w:val="000000"/>
                <w:sz w:val="21"/>
                <w:szCs w:val="21"/>
              </w:rPr>
            </w:pPr>
            <w:r w:rsidRPr="000A36A6">
              <w:rPr>
                <w:color w:val="000000"/>
                <w:sz w:val="21"/>
                <w:szCs w:val="21"/>
              </w:rPr>
              <w:t>Отдельно стоящие РК</w:t>
            </w:r>
          </w:p>
        </w:tc>
        <w:tc>
          <w:tcPr>
            <w:tcW w:w="812" w:type="dxa"/>
            <w:hideMark/>
          </w:tcPr>
          <w:p w:rsidR="000A36A6" w:rsidRPr="000A36A6" w:rsidRDefault="000A36A6" w:rsidP="000A36A6">
            <w:pPr>
              <w:jc w:val="center"/>
              <w:rPr>
                <w:color w:val="000000"/>
                <w:sz w:val="21"/>
                <w:szCs w:val="21"/>
              </w:rPr>
            </w:pPr>
            <w:r w:rsidRPr="000A36A6">
              <w:rPr>
                <w:color w:val="000000"/>
                <w:sz w:val="21"/>
                <w:szCs w:val="21"/>
              </w:rPr>
              <w:t>щит</w:t>
            </w:r>
          </w:p>
        </w:tc>
        <w:tc>
          <w:tcPr>
            <w:tcW w:w="747" w:type="dxa"/>
            <w:noWrap/>
            <w:hideMark/>
          </w:tcPr>
          <w:p w:rsidR="000A36A6" w:rsidRPr="000A36A6" w:rsidRDefault="000A36A6" w:rsidP="000A36A6">
            <w:pPr>
              <w:jc w:val="center"/>
              <w:rPr>
                <w:color w:val="000000"/>
                <w:sz w:val="21"/>
                <w:szCs w:val="21"/>
              </w:rPr>
            </w:pPr>
            <w:r w:rsidRPr="000A36A6">
              <w:rPr>
                <w:color w:val="000000"/>
                <w:sz w:val="21"/>
                <w:szCs w:val="21"/>
              </w:rPr>
              <w:t>3х6</w:t>
            </w:r>
          </w:p>
        </w:tc>
        <w:tc>
          <w:tcPr>
            <w:tcW w:w="567" w:type="dxa"/>
            <w:noWrap/>
            <w:hideMark/>
          </w:tcPr>
          <w:p w:rsidR="000A36A6" w:rsidRPr="000A36A6" w:rsidRDefault="000A36A6" w:rsidP="000A36A6">
            <w:pPr>
              <w:jc w:val="center"/>
              <w:rPr>
                <w:color w:val="000000"/>
                <w:sz w:val="21"/>
                <w:szCs w:val="21"/>
              </w:rPr>
            </w:pPr>
            <w:r w:rsidRPr="000A36A6">
              <w:rPr>
                <w:color w:val="000000"/>
                <w:sz w:val="21"/>
                <w:szCs w:val="21"/>
              </w:rPr>
              <w:t>2</w:t>
            </w:r>
          </w:p>
        </w:tc>
        <w:tc>
          <w:tcPr>
            <w:tcW w:w="825" w:type="dxa"/>
            <w:noWrap/>
            <w:hideMark/>
          </w:tcPr>
          <w:p w:rsidR="000A36A6" w:rsidRPr="000A36A6" w:rsidRDefault="000A36A6" w:rsidP="000A36A6">
            <w:pPr>
              <w:jc w:val="center"/>
              <w:rPr>
                <w:color w:val="000000"/>
                <w:sz w:val="21"/>
                <w:szCs w:val="21"/>
              </w:rPr>
            </w:pPr>
            <w:r w:rsidRPr="000A36A6">
              <w:rPr>
                <w:color w:val="000000"/>
                <w:sz w:val="21"/>
                <w:szCs w:val="21"/>
              </w:rPr>
              <w:t>36</w:t>
            </w:r>
          </w:p>
        </w:tc>
        <w:tc>
          <w:tcPr>
            <w:tcW w:w="952" w:type="dxa"/>
            <w:hideMark/>
          </w:tcPr>
          <w:p w:rsidR="000A36A6" w:rsidRPr="000A36A6" w:rsidRDefault="000A36A6" w:rsidP="000A36A6">
            <w:pPr>
              <w:jc w:val="center"/>
              <w:rPr>
                <w:color w:val="000000"/>
                <w:sz w:val="21"/>
                <w:szCs w:val="21"/>
              </w:rPr>
            </w:pPr>
            <w:r w:rsidRPr="000A36A6">
              <w:rPr>
                <w:color w:val="000000"/>
                <w:sz w:val="21"/>
                <w:szCs w:val="21"/>
              </w:rPr>
              <w:t>Татаринов Игорь Николаевич</w:t>
            </w:r>
          </w:p>
        </w:tc>
        <w:tc>
          <w:tcPr>
            <w:tcW w:w="1210" w:type="dxa"/>
            <w:noWrap/>
            <w:hideMark/>
          </w:tcPr>
          <w:p w:rsidR="000A36A6" w:rsidRPr="000A36A6" w:rsidRDefault="000A36A6" w:rsidP="000A36A6">
            <w:pPr>
              <w:jc w:val="center"/>
              <w:rPr>
                <w:color w:val="000000"/>
                <w:sz w:val="21"/>
                <w:szCs w:val="21"/>
              </w:rPr>
            </w:pPr>
            <w:r w:rsidRPr="000A36A6">
              <w:rPr>
                <w:color w:val="000000"/>
                <w:sz w:val="21"/>
                <w:szCs w:val="21"/>
              </w:rPr>
              <w:t>36:25:6945028:78</w:t>
            </w:r>
          </w:p>
        </w:tc>
        <w:tc>
          <w:tcPr>
            <w:tcW w:w="982" w:type="dxa"/>
            <w:hideMark/>
          </w:tcPr>
          <w:p w:rsidR="000A36A6" w:rsidRPr="000A36A6" w:rsidRDefault="000A36A6" w:rsidP="000A36A6">
            <w:pPr>
              <w:jc w:val="center"/>
              <w:rPr>
                <w:color w:val="000000"/>
                <w:sz w:val="21"/>
                <w:szCs w:val="21"/>
              </w:rPr>
            </w:pPr>
            <w:r w:rsidRPr="000A36A6">
              <w:rPr>
                <w:color w:val="000000"/>
                <w:sz w:val="21"/>
                <w:szCs w:val="21"/>
              </w:rPr>
              <w:t>от 28.10.2022 № КУВИ-001/2022-191518524</w:t>
            </w:r>
          </w:p>
        </w:tc>
        <w:tc>
          <w:tcPr>
            <w:tcW w:w="561" w:type="dxa"/>
            <w:hideMark/>
          </w:tcPr>
          <w:p w:rsidR="000A36A6" w:rsidRPr="000A36A6" w:rsidRDefault="000A36A6" w:rsidP="000A36A6">
            <w:pPr>
              <w:jc w:val="center"/>
              <w:rPr>
                <w:color w:val="000000"/>
                <w:sz w:val="24"/>
                <w:szCs w:val="24"/>
              </w:rPr>
            </w:pPr>
            <w:r w:rsidRPr="000A36A6">
              <w:rPr>
                <w:color w:val="000000"/>
                <w:sz w:val="24"/>
                <w:szCs w:val="24"/>
              </w:rPr>
              <w:t> </w:t>
            </w:r>
          </w:p>
        </w:tc>
      </w:tr>
      <w:tr w:rsidR="00C71B37" w:rsidRPr="008F2D26" w:rsidTr="00C074A1">
        <w:trPr>
          <w:gridBefore w:val="1"/>
          <w:wBefore w:w="284" w:type="dxa"/>
          <w:trHeight w:val="319"/>
        </w:trPr>
        <w:tc>
          <w:tcPr>
            <w:tcW w:w="9345" w:type="dxa"/>
            <w:gridSpan w:val="12"/>
            <w:noWrap/>
          </w:tcPr>
          <w:p w:rsidR="00C71B37" w:rsidRPr="00C074A1" w:rsidRDefault="00C71B37" w:rsidP="00C71B37">
            <w:pPr>
              <w:spacing w:after="200" w:line="276" w:lineRule="auto"/>
              <w:jc w:val="center"/>
              <w:rPr>
                <w:rFonts w:ascii="Calibri" w:eastAsia="Calibri" w:hAnsi="Calibri"/>
                <w:b/>
                <w:sz w:val="21"/>
                <w:szCs w:val="21"/>
                <w:lang w:eastAsia="en-US"/>
              </w:rPr>
            </w:pPr>
            <w:r w:rsidRPr="00C074A1">
              <w:rPr>
                <w:rFonts w:ascii="Calibri" w:eastAsia="Calibri" w:hAnsi="Calibri"/>
                <w:b/>
                <w:sz w:val="21"/>
                <w:szCs w:val="21"/>
                <w:lang w:eastAsia="en-US"/>
              </w:rPr>
              <w:t>с. Ямное</w:t>
            </w:r>
          </w:p>
        </w:tc>
      </w:tr>
      <w:tr w:rsidR="00C71B37" w:rsidRPr="008F2D26" w:rsidTr="00C074A1">
        <w:trPr>
          <w:gridBefore w:val="1"/>
          <w:wBefore w:w="284" w:type="dxa"/>
          <w:trHeight w:val="70"/>
        </w:trPr>
        <w:tc>
          <w:tcPr>
            <w:tcW w:w="361" w:type="dxa"/>
            <w:noWrap/>
          </w:tcPr>
          <w:p w:rsidR="00C71B37" w:rsidRPr="00C074A1" w:rsidRDefault="00C71B37" w:rsidP="00C71B37">
            <w:pPr>
              <w:rPr>
                <w:sz w:val="21"/>
                <w:szCs w:val="21"/>
              </w:rPr>
            </w:pPr>
            <w:r w:rsidRPr="00C074A1">
              <w:rPr>
                <w:sz w:val="21"/>
                <w:szCs w:val="21"/>
              </w:rPr>
              <w:t>3</w:t>
            </w:r>
          </w:p>
        </w:tc>
        <w:tc>
          <w:tcPr>
            <w:tcW w:w="1020" w:type="dxa"/>
          </w:tcPr>
          <w:p w:rsidR="00C71B37" w:rsidRPr="00C074A1" w:rsidRDefault="00C71B37" w:rsidP="00C71B37">
            <w:pPr>
              <w:rPr>
                <w:sz w:val="21"/>
                <w:szCs w:val="21"/>
              </w:rPr>
            </w:pPr>
            <w:r w:rsidRPr="00C074A1">
              <w:rPr>
                <w:sz w:val="21"/>
                <w:szCs w:val="21"/>
              </w:rPr>
              <w:t>Воронежская область, Рамонский район, с. Ямное, ул. Строителей, 17</w:t>
            </w:r>
          </w:p>
        </w:tc>
        <w:tc>
          <w:tcPr>
            <w:tcW w:w="599" w:type="dxa"/>
            <w:noWrap/>
          </w:tcPr>
          <w:p w:rsidR="00C71B37" w:rsidRPr="00C074A1" w:rsidRDefault="00C71B37" w:rsidP="00C71B37">
            <w:pPr>
              <w:rPr>
                <w:sz w:val="21"/>
                <w:szCs w:val="21"/>
              </w:rPr>
            </w:pPr>
            <w:r w:rsidRPr="00C074A1">
              <w:rPr>
                <w:sz w:val="21"/>
                <w:szCs w:val="21"/>
              </w:rPr>
              <w:t>207</w:t>
            </w:r>
          </w:p>
        </w:tc>
        <w:tc>
          <w:tcPr>
            <w:tcW w:w="709" w:type="dxa"/>
          </w:tcPr>
          <w:p w:rsidR="00C71B37" w:rsidRPr="00C074A1" w:rsidRDefault="00C71B37" w:rsidP="00C71B37">
            <w:pPr>
              <w:rPr>
                <w:sz w:val="21"/>
                <w:szCs w:val="21"/>
              </w:rPr>
            </w:pPr>
            <w:r w:rsidRPr="00C074A1">
              <w:rPr>
                <w:sz w:val="21"/>
                <w:szCs w:val="21"/>
              </w:rPr>
              <w:t>Отдельно стоящие РК</w:t>
            </w:r>
          </w:p>
        </w:tc>
        <w:tc>
          <w:tcPr>
            <w:tcW w:w="812" w:type="dxa"/>
          </w:tcPr>
          <w:p w:rsidR="00C71B37" w:rsidRPr="00C074A1" w:rsidRDefault="00C71B37" w:rsidP="00C71B37">
            <w:pPr>
              <w:rPr>
                <w:sz w:val="21"/>
                <w:szCs w:val="21"/>
              </w:rPr>
            </w:pPr>
            <w:proofErr w:type="spellStart"/>
            <w:r w:rsidRPr="00C074A1">
              <w:rPr>
                <w:sz w:val="21"/>
                <w:szCs w:val="21"/>
              </w:rPr>
              <w:t>видеокран</w:t>
            </w:r>
            <w:proofErr w:type="spellEnd"/>
          </w:p>
        </w:tc>
        <w:tc>
          <w:tcPr>
            <w:tcW w:w="747" w:type="dxa"/>
            <w:noWrap/>
          </w:tcPr>
          <w:p w:rsidR="00C71B37" w:rsidRPr="00C074A1" w:rsidRDefault="00C71B37" w:rsidP="00C71B37">
            <w:pPr>
              <w:rPr>
                <w:sz w:val="21"/>
                <w:szCs w:val="21"/>
              </w:rPr>
            </w:pPr>
            <w:r w:rsidRPr="00C074A1">
              <w:rPr>
                <w:sz w:val="21"/>
                <w:szCs w:val="21"/>
              </w:rPr>
              <w:t>2,8х6</w:t>
            </w:r>
          </w:p>
        </w:tc>
        <w:tc>
          <w:tcPr>
            <w:tcW w:w="567" w:type="dxa"/>
            <w:noWrap/>
          </w:tcPr>
          <w:p w:rsidR="00C71B37" w:rsidRPr="00C074A1" w:rsidRDefault="00C71B37" w:rsidP="00C71B37">
            <w:pPr>
              <w:rPr>
                <w:sz w:val="21"/>
                <w:szCs w:val="21"/>
              </w:rPr>
            </w:pPr>
            <w:r w:rsidRPr="00C074A1">
              <w:rPr>
                <w:sz w:val="21"/>
                <w:szCs w:val="21"/>
              </w:rPr>
              <w:t>1</w:t>
            </w:r>
          </w:p>
        </w:tc>
        <w:tc>
          <w:tcPr>
            <w:tcW w:w="825" w:type="dxa"/>
            <w:noWrap/>
          </w:tcPr>
          <w:p w:rsidR="00C71B37" w:rsidRPr="00C074A1" w:rsidRDefault="00C71B37" w:rsidP="00C71B37">
            <w:pPr>
              <w:rPr>
                <w:sz w:val="21"/>
                <w:szCs w:val="21"/>
              </w:rPr>
            </w:pPr>
            <w:r w:rsidRPr="00C074A1">
              <w:rPr>
                <w:sz w:val="21"/>
                <w:szCs w:val="21"/>
              </w:rPr>
              <w:t>16,8</w:t>
            </w:r>
          </w:p>
        </w:tc>
        <w:tc>
          <w:tcPr>
            <w:tcW w:w="952" w:type="dxa"/>
          </w:tcPr>
          <w:p w:rsidR="00C71B37" w:rsidRPr="00C074A1" w:rsidRDefault="00C71B37" w:rsidP="00C71B37">
            <w:pPr>
              <w:rPr>
                <w:sz w:val="21"/>
                <w:szCs w:val="21"/>
              </w:rPr>
            </w:pPr>
            <w:r w:rsidRPr="00C074A1">
              <w:rPr>
                <w:sz w:val="21"/>
                <w:szCs w:val="21"/>
              </w:rPr>
              <w:t>ООО "Оконный мир"</w:t>
            </w:r>
          </w:p>
        </w:tc>
        <w:tc>
          <w:tcPr>
            <w:tcW w:w="1210" w:type="dxa"/>
            <w:noWrap/>
          </w:tcPr>
          <w:p w:rsidR="00C71B37" w:rsidRPr="00C074A1" w:rsidRDefault="00C71B37" w:rsidP="00C71B37">
            <w:pPr>
              <w:rPr>
                <w:sz w:val="21"/>
                <w:szCs w:val="21"/>
              </w:rPr>
            </w:pPr>
            <w:r w:rsidRPr="00C074A1">
              <w:rPr>
                <w:sz w:val="21"/>
                <w:szCs w:val="21"/>
              </w:rPr>
              <w:t>36:25:6600010:133</w:t>
            </w:r>
          </w:p>
        </w:tc>
        <w:tc>
          <w:tcPr>
            <w:tcW w:w="982" w:type="dxa"/>
          </w:tcPr>
          <w:p w:rsidR="00C71B37" w:rsidRPr="00C074A1" w:rsidRDefault="00C71B37" w:rsidP="00C71B37">
            <w:pPr>
              <w:rPr>
                <w:sz w:val="21"/>
                <w:szCs w:val="21"/>
              </w:rPr>
            </w:pPr>
            <w:r w:rsidRPr="00C074A1">
              <w:rPr>
                <w:sz w:val="21"/>
                <w:szCs w:val="21"/>
              </w:rPr>
              <w:t>от 16.09.2022 № КУВИ-001/2022-162429362</w:t>
            </w:r>
          </w:p>
        </w:tc>
        <w:tc>
          <w:tcPr>
            <w:tcW w:w="561" w:type="dxa"/>
          </w:tcPr>
          <w:p w:rsidR="00C71B37" w:rsidRPr="00C71B37" w:rsidRDefault="00C71B37" w:rsidP="00C71B37">
            <w:pPr>
              <w:rPr>
                <w:sz w:val="22"/>
                <w:szCs w:val="22"/>
              </w:rPr>
            </w:pPr>
          </w:p>
        </w:tc>
      </w:tr>
      <w:tr w:rsidR="008F2D26" w:rsidRPr="004734C6" w:rsidTr="00C074A1">
        <w:tc>
          <w:tcPr>
            <w:tcW w:w="9629" w:type="dxa"/>
            <w:gridSpan w:val="13"/>
          </w:tcPr>
          <w:p w:rsidR="008F2D26" w:rsidRDefault="008F2D26" w:rsidP="0077406A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Позиция № 190. </w:t>
            </w:r>
            <w:r w:rsidRPr="006D50F2">
              <w:rPr>
                <w:szCs w:val="28"/>
              </w:rPr>
              <w:t>Схема размещения рекламной конс</w:t>
            </w:r>
            <w:r>
              <w:rPr>
                <w:szCs w:val="28"/>
              </w:rPr>
              <w:t>трукции, расположенной вдоль автомобильной дороги А-134 подъезд к г. Воронеж 7 км + 800 м (право), земельный участок с кадастровым номером 36:25:6945026:1090</w:t>
            </w:r>
          </w:p>
          <w:p w:rsidR="008F2D26" w:rsidRPr="006D50F2" w:rsidRDefault="008F2D26" w:rsidP="0077406A">
            <w:pPr>
              <w:jc w:val="center"/>
              <w:rPr>
                <w:szCs w:val="28"/>
              </w:rPr>
            </w:pPr>
          </w:p>
        </w:tc>
      </w:tr>
      <w:tr w:rsidR="008F2D26" w:rsidTr="00C074A1">
        <w:tc>
          <w:tcPr>
            <w:tcW w:w="9629" w:type="dxa"/>
            <w:gridSpan w:val="13"/>
          </w:tcPr>
          <w:p w:rsidR="008F2D26" w:rsidRPr="001B6987" w:rsidRDefault="008F2D26" w:rsidP="0077406A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1F26F1D" wp14:editId="2C9D94BC">
                  <wp:extent cx="6211833" cy="4373081"/>
                  <wp:effectExtent l="0" t="0" r="0" b="889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1417" cy="4379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2D26" w:rsidTr="00C074A1">
        <w:trPr>
          <w:trHeight w:val="1870"/>
        </w:trPr>
        <w:tc>
          <w:tcPr>
            <w:tcW w:w="9629" w:type="dxa"/>
            <w:gridSpan w:val="13"/>
          </w:tcPr>
          <w:p w:rsidR="008F2D26" w:rsidRDefault="008F2D26" w:rsidP="0077406A">
            <w:pPr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45FCB09" wp14:editId="59FCF0D5">
                      <wp:simplePos x="0" y="0"/>
                      <wp:positionH relativeFrom="column">
                        <wp:posOffset>176032</wp:posOffset>
                      </wp:positionH>
                      <wp:positionV relativeFrom="paragraph">
                        <wp:posOffset>-120151</wp:posOffset>
                      </wp:positionV>
                      <wp:extent cx="707571" cy="993005"/>
                      <wp:effectExtent l="0" t="9208" r="0" b="26352"/>
                      <wp:wrapNone/>
                      <wp:docPr id="5" name="Равнобедренный треугольник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707571" cy="993005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5916A79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Равнобедренный треугольник 5" o:spid="_x0000_s1026" type="#_x0000_t5" style="position:absolute;margin-left:13.85pt;margin-top:-9.45pt;width:55.7pt;height:78.2pt;rotation:90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" fillcolor="#d8d8d8 [2732]" strokecolor="white [3212]" strokeweight="1pt"/>
                  </w:pict>
                </mc:Fallback>
              </mc:AlternateContent>
            </w: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7B0100B" wp14:editId="186448B8">
                      <wp:simplePos x="0" y="0"/>
                      <wp:positionH relativeFrom="column">
                        <wp:posOffset>353877</wp:posOffset>
                      </wp:positionH>
                      <wp:positionV relativeFrom="paragraph">
                        <wp:posOffset>509361</wp:posOffset>
                      </wp:positionV>
                      <wp:extent cx="70757" cy="549728"/>
                      <wp:effectExtent l="0" t="0" r="24765" b="22225"/>
                      <wp:wrapNone/>
                      <wp:docPr id="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757" cy="5497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B8E213E" id="Прямоугольник 6" o:spid="_x0000_s1026" style="position:absolute;margin-left:27.85pt;margin-top:40.1pt;width:5.55pt;height:43.3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" fillcolor="#d8d8d8 [2732]" strokecolor="#d8d8d8 [2732]" strokeweight="1pt"/>
                  </w:pict>
                </mc:Fallback>
              </mc:AlternateContent>
            </w:r>
            <w:r>
              <w:rPr>
                <w:b/>
              </w:rPr>
              <w:t xml:space="preserve">                                        </w:t>
            </w:r>
          </w:p>
          <w:p w:rsidR="008F2D26" w:rsidRDefault="008F2D26" w:rsidP="0077406A">
            <w:pPr>
              <w:rPr>
                <w:b/>
              </w:rPr>
            </w:pPr>
          </w:p>
          <w:p w:rsidR="008F2D26" w:rsidRPr="006D50F2" w:rsidRDefault="008F2D26" w:rsidP="0077406A">
            <w:pPr>
              <w:rPr>
                <w:szCs w:val="28"/>
              </w:rPr>
            </w:pPr>
            <w:r w:rsidRPr="006D50F2">
              <w:rPr>
                <w:szCs w:val="28"/>
              </w:rPr>
              <w:t xml:space="preserve">                        - место размещения РК</w:t>
            </w:r>
          </w:p>
        </w:tc>
      </w:tr>
      <w:tr w:rsidR="008F2D26" w:rsidTr="00C074A1">
        <w:trPr>
          <w:trHeight w:val="374"/>
        </w:trPr>
        <w:tc>
          <w:tcPr>
            <w:tcW w:w="9629" w:type="dxa"/>
            <w:gridSpan w:val="13"/>
          </w:tcPr>
          <w:p w:rsidR="008F2D26" w:rsidRPr="006D50F2" w:rsidRDefault="008F2D26" w:rsidP="0077406A">
            <w:pPr>
              <w:tabs>
                <w:tab w:val="left" w:pos="2249"/>
              </w:tabs>
              <w:rPr>
                <w:noProof/>
                <w:szCs w:val="28"/>
              </w:rPr>
            </w:pPr>
            <w:r>
              <w:rPr>
                <w:b/>
                <w:noProof/>
              </w:rPr>
              <w:t xml:space="preserve">                      </w:t>
            </w:r>
            <w:r w:rsidRPr="006D50F2">
              <w:rPr>
                <w:noProof/>
                <w:szCs w:val="28"/>
              </w:rPr>
              <w:t>15</w:t>
            </w:r>
            <w:r w:rsidRPr="006D50F2">
              <w:rPr>
                <w:b/>
                <w:noProof/>
                <w:szCs w:val="28"/>
              </w:rPr>
              <w:t xml:space="preserve"> </w:t>
            </w:r>
            <w:r w:rsidRPr="006D50F2">
              <w:rPr>
                <w:noProof/>
                <w:szCs w:val="28"/>
              </w:rPr>
              <w:t>м</w:t>
            </w:r>
          </w:p>
          <w:p w:rsidR="008F2D26" w:rsidRPr="001B6987" w:rsidRDefault="008F2D26" w:rsidP="0077406A">
            <w:pPr>
              <w:tabs>
                <w:tab w:val="left" w:pos="2249"/>
              </w:tabs>
              <w:rPr>
                <w:b/>
                <w:noProof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A4682B3" wp14:editId="5E10EE48">
                      <wp:simplePos x="0" y="0"/>
                      <wp:positionH relativeFrom="column">
                        <wp:posOffset>549530</wp:posOffset>
                      </wp:positionH>
                      <wp:positionV relativeFrom="paragraph">
                        <wp:posOffset>69816</wp:posOffset>
                      </wp:positionV>
                      <wp:extent cx="547834" cy="108585"/>
                      <wp:effectExtent l="0" t="0" r="24130" b="24765"/>
                      <wp:wrapNone/>
                      <wp:docPr id="11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7834" cy="1085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ABC9E4" id="Прямоугольник 11" o:spid="_x0000_s1026" style="position:absolute;margin-left:43.25pt;margin-top:5.5pt;width:43.15pt;height:8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" fillcolor="white [3212]" strokecolor="black [3213]" strokeweight="1pt"/>
                  </w:pict>
                </mc:Fallback>
              </mc:AlternateContent>
            </w: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A923784" wp14:editId="6668AA5A">
                      <wp:simplePos x="0" y="0"/>
                      <wp:positionH relativeFrom="column">
                        <wp:posOffset>114844</wp:posOffset>
                      </wp:positionH>
                      <wp:positionV relativeFrom="paragraph">
                        <wp:posOffset>68761</wp:posOffset>
                      </wp:positionV>
                      <wp:extent cx="429986" cy="108858"/>
                      <wp:effectExtent l="0" t="0" r="27305" b="24765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9986" cy="108858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EE2BF6C" id="Прямоугольник 8" o:spid="_x0000_s1026" style="position:absolute;margin-left:9.05pt;margin-top:5.4pt;width:33.85pt;height:8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" fillcolor="black [3200]" strokecolor="black [3213]" strokeweight="1pt"/>
                  </w:pict>
                </mc:Fallback>
              </mc:AlternateContent>
            </w:r>
            <w:r w:rsidRPr="001B6987">
              <w:rPr>
                <w:b/>
                <w:noProof/>
              </w:rPr>
              <w:tab/>
            </w:r>
          </w:p>
        </w:tc>
      </w:tr>
    </w:tbl>
    <w:p w:rsidR="001009BA" w:rsidRDefault="001009BA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CD40E9" w:rsidRDefault="00CD40E9" w:rsidP="00CD40E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</w:p>
    <w:p w:rsidR="000A36A6" w:rsidRDefault="000A36A6" w:rsidP="00CD40E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</w:p>
    <w:p w:rsidR="000A36A6" w:rsidRDefault="000A36A6" w:rsidP="00CD40E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</w:p>
    <w:p w:rsidR="000A36A6" w:rsidRDefault="000A36A6" w:rsidP="00CD40E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</w:p>
    <w:p w:rsidR="000A36A6" w:rsidRDefault="000A36A6" w:rsidP="00CD40E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</w:p>
    <w:tbl>
      <w:tblPr>
        <w:tblStyle w:val="1"/>
        <w:tblW w:w="9953" w:type="dxa"/>
        <w:jc w:val="center"/>
        <w:tblLayout w:type="fixed"/>
        <w:tblLook w:val="04A0" w:firstRow="1" w:lastRow="0" w:firstColumn="1" w:lastColumn="0" w:noHBand="0" w:noVBand="1"/>
      </w:tblPr>
      <w:tblGrid>
        <w:gridCol w:w="9953"/>
      </w:tblGrid>
      <w:tr w:rsidR="00C71B37" w:rsidRPr="00C71B37" w:rsidTr="00C71B37">
        <w:trPr>
          <w:trHeight w:val="253"/>
          <w:jc w:val="center"/>
        </w:trPr>
        <w:tc>
          <w:tcPr>
            <w:tcW w:w="9953" w:type="dxa"/>
            <w:shd w:val="clear" w:color="auto" w:fill="70AD47"/>
            <w:vAlign w:val="center"/>
          </w:tcPr>
          <w:p w:rsidR="00C71B37" w:rsidRPr="00C71B37" w:rsidRDefault="00C71B37" w:rsidP="00C71B37">
            <w:pPr>
              <w:rPr>
                <w:rFonts w:eastAsia="Calibri"/>
                <w:sz w:val="26"/>
                <w:szCs w:val="26"/>
                <w:lang w:eastAsia="en-US"/>
              </w:rPr>
            </w:pPr>
            <w:r w:rsidRPr="00C71B37">
              <w:rPr>
                <w:rFonts w:eastAsia="Calibri"/>
                <w:sz w:val="26"/>
                <w:szCs w:val="26"/>
                <w:lang w:eastAsia="en-US"/>
              </w:rPr>
              <w:lastRenderedPageBreak/>
              <w:t>Позиция  206   Схема размещения рекламной конструкции, расположенной по адресу: Воронежская область, Рамонский район, п. Солнечный, ул. Московское  шоссе,4 на земельном участке с  кадастровым номером  36:25:6945028:78</w:t>
            </w:r>
          </w:p>
        </w:tc>
      </w:tr>
      <w:tr w:rsidR="00C71B37" w:rsidRPr="00C71B37" w:rsidTr="00C71B37">
        <w:trPr>
          <w:trHeight w:val="10878"/>
          <w:jc w:val="center"/>
        </w:trPr>
        <w:tc>
          <w:tcPr>
            <w:tcW w:w="9953" w:type="dxa"/>
            <w:shd w:val="clear" w:color="auto" w:fill="FFFFFF"/>
            <w:vAlign w:val="center"/>
          </w:tcPr>
          <w:p w:rsidR="00C71B37" w:rsidRPr="00C71B37" w:rsidRDefault="00C71B37" w:rsidP="00C71B37">
            <w:pPr>
              <w:ind w:left="-120"/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C71B37"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 wp14:anchorId="1C9A4811" wp14:editId="65CB6EEB">
                  <wp:extent cx="6563490" cy="7087870"/>
                  <wp:effectExtent l="0" t="0" r="889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0474" cy="7117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B37" w:rsidRPr="00C71B37" w:rsidTr="00C71B37">
        <w:trPr>
          <w:trHeight w:val="618"/>
          <w:jc w:val="center"/>
        </w:trPr>
        <w:tc>
          <w:tcPr>
            <w:tcW w:w="9953" w:type="dxa"/>
            <w:shd w:val="clear" w:color="auto" w:fill="70AD47"/>
            <w:vAlign w:val="center"/>
          </w:tcPr>
          <w:p w:rsidR="00C71B37" w:rsidRPr="00C71B37" w:rsidRDefault="00C71B37" w:rsidP="00C71B37">
            <w:pPr>
              <w:shd w:val="clear" w:color="auto" w:fill="70AD47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C71B37">
              <w:rPr>
                <w:rFonts w:ascii="Calibri" w:eastAsia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64384" behindDoc="0" locked="0" layoutInCell="1" allowOverlap="1" wp14:anchorId="486B16CC" wp14:editId="4F565963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46355</wp:posOffset>
                  </wp:positionV>
                  <wp:extent cx="344170" cy="400050"/>
                  <wp:effectExtent l="0" t="0" r="0" b="0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7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71B37" w:rsidRPr="00C71B37" w:rsidRDefault="00C71B37" w:rsidP="00C71B37">
            <w:pPr>
              <w:shd w:val="clear" w:color="auto" w:fill="70AD47"/>
              <w:rPr>
                <w:rFonts w:eastAsia="Calibri"/>
                <w:sz w:val="26"/>
                <w:szCs w:val="26"/>
                <w:lang w:eastAsia="en-US"/>
              </w:rPr>
            </w:pPr>
            <w:r w:rsidRPr="00C71B37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                </w:t>
            </w:r>
            <w:r w:rsidRPr="00C71B37">
              <w:rPr>
                <w:rFonts w:eastAsia="Calibri"/>
                <w:sz w:val="26"/>
                <w:szCs w:val="26"/>
                <w:lang w:eastAsia="en-US"/>
              </w:rPr>
              <w:t>- место размещения рекламной конструкции</w:t>
            </w:r>
          </w:p>
          <w:p w:rsidR="00C71B37" w:rsidRPr="00C71B37" w:rsidRDefault="00C71B37" w:rsidP="00C71B37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</w:p>
        </w:tc>
      </w:tr>
      <w:tr w:rsidR="00C71B37" w:rsidRPr="00C71B37" w:rsidTr="00FD06B2">
        <w:trPr>
          <w:trHeight w:val="333"/>
          <w:jc w:val="center"/>
        </w:trPr>
        <w:tc>
          <w:tcPr>
            <w:tcW w:w="9953" w:type="dxa"/>
            <w:vAlign w:val="center"/>
          </w:tcPr>
          <w:p w:rsidR="00C71B37" w:rsidRPr="00C71B37" w:rsidRDefault="00C71B37" w:rsidP="00C71B37">
            <w:pPr>
              <w:rPr>
                <w:rFonts w:ascii="Calibri" w:eastAsia="Calibri" w:hAnsi="Calibri"/>
                <w:szCs w:val="28"/>
                <w:lang w:eastAsia="en-US"/>
              </w:rPr>
            </w:pPr>
            <w:r w:rsidRPr="00C71B37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                                  </w:t>
            </w:r>
            <w:r w:rsidRPr="00C71B37">
              <w:rPr>
                <w:rFonts w:ascii="Calibri" w:eastAsia="Calibri" w:hAnsi="Calibri"/>
                <w:szCs w:val="28"/>
                <w:lang w:eastAsia="en-US"/>
              </w:rPr>
              <w:t>1</w:t>
            </w:r>
            <w:r w:rsidRPr="00C71B37">
              <w:rPr>
                <w:rFonts w:ascii="Calibri" w:eastAsia="Calibri" w:hAnsi="Calibri"/>
                <w:szCs w:val="28"/>
                <w:lang w:val="en-US" w:eastAsia="en-US"/>
              </w:rPr>
              <w:t xml:space="preserve">0 </w:t>
            </w:r>
            <w:r w:rsidRPr="00C71B37">
              <w:rPr>
                <w:rFonts w:ascii="Calibri" w:eastAsia="Calibri" w:hAnsi="Calibri"/>
                <w:szCs w:val="28"/>
                <w:lang w:eastAsia="en-US"/>
              </w:rPr>
              <w:t>м</w:t>
            </w:r>
          </w:p>
          <w:p w:rsidR="00C71B37" w:rsidRPr="00C71B37" w:rsidRDefault="00C71B37" w:rsidP="00C71B37">
            <w:pPr>
              <w:rPr>
                <w:rFonts w:ascii="Calibri" w:eastAsia="Calibri" w:hAnsi="Calibri"/>
                <w:szCs w:val="28"/>
                <w:lang w:eastAsia="en-US"/>
              </w:rPr>
            </w:pPr>
            <w:r w:rsidRPr="00C71B37"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EB01D88" wp14:editId="0569B9D6">
                      <wp:simplePos x="0" y="0"/>
                      <wp:positionH relativeFrom="column">
                        <wp:posOffset>722630</wp:posOffset>
                      </wp:positionH>
                      <wp:positionV relativeFrom="paragraph">
                        <wp:posOffset>118745</wp:posOffset>
                      </wp:positionV>
                      <wp:extent cx="723900" cy="123825"/>
                      <wp:effectExtent l="0" t="0" r="19050" b="28575"/>
                      <wp:wrapNone/>
                      <wp:docPr id="7" name="Прямоугольник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3900" cy="1238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379A52" id="Прямоугольник 7" o:spid="_x0000_s1026" style="position:absolute;margin-left:56.9pt;margin-top:9.35pt;width:57pt;height:9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" fillcolor="#d9d9d9" strokecolor="windowText" strokeweight="1pt"/>
                  </w:pict>
                </mc:Fallback>
              </mc:AlternateContent>
            </w:r>
            <w:r w:rsidRPr="00C71B37"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40AE889" wp14:editId="7187A68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118745</wp:posOffset>
                      </wp:positionV>
                      <wp:extent cx="723900" cy="123825"/>
                      <wp:effectExtent l="0" t="0" r="19050" b="28575"/>
                      <wp:wrapNone/>
                      <wp:docPr id="16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3900" cy="1238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Text" lastClr="000000">
                                  <a:lumMod val="85000"/>
                                  <a:lumOff val="15000"/>
                                </a:sys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969EAC" id="Прямоугольник 16" o:spid="_x0000_s1026" style="position:absolute;margin-left:0;margin-top:9.35pt;width:57pt;height:9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" fillcolor="#262626" strokecolor="windowText" strokeweight="1pt"/>
                  </w:pict>
                </mc:Fallback>
              </mc:AlternateContent>
            </w:r>
          </w:p>
        </w:tc>
      </w:tr>
    </w:tbl>
    <w:p w:rsidR="00C71B37" w:rsidRDefault="00C71B37" w:rsidP="00C71B37">
      <w:pPr>
        <w:pStyle w:val="Standard"/>
        <w:spacing w:line="360" w:lineRule="auto"/>
        <w:jc w:val="both"/>
        <w:rPr>
          <w:rFonts w:hint="eastAsia"/>
        </w:rPr>
      </w:pPr>
      <w:r>
        <w:rPr>
          <w:rFonts w:ascii="Arial" w:hAnsi="Arial"/>
          <w:color w:val="000000"/>
        </w:rPr>
        <w:lastRenderedPageBreak/>
        <w:t>Позиция 207.  Схема размещения рекламной конструкции (светодиодный видеоэкран), расположенный по адресу: Воронежская область, Рамонский район, с. Ямное, ул. Строителей, 17 на земельном участке с кадастровым номером 36:25:6600010:133</w:t>
      </w:r>
    </w:p>
    <w:p w:rsidR="00C71B37" w:rsidRDefault="00C71B37" w:rsidP="00C71B37">
      <w:pPr>
        <w:pStyle w:val="Standard"/>
        <w:spacing w:line="360" w:lineRule="auto"/>
        <w:jc w:val="both"/>
        <w:rPr>
          <w:rFonts w:ascii="Arial" w:hAnsi="Arial"/>
          <w:color w:val="000000"/>
        </w:rPr>
      </w:pPr>
    </w:p>
    <w:p w:rsidR="00C71B37" w:rsidRDefault="00C71B37" w:rsidP="00C71B37">
      <w:pPr>
        <w:pStyle w:val="Standard"/>
        <w:spacing w:line="360" w:lineRule="auto"/>
        <w:jc w:val="both"/>
        <w:rPr>
          <w:rFonts w:ascii="Arial" w:hAnsi="Arial"/>
          <w:color w:val="000000"/>
        </w:rPr>
      </w:pPr>
    </w:p>
    <w:p w:rsidR="00C71B37" w:rsidRDefault="00C71B37" w:rsidP="00C71B37">
      <w:pPr>
        <w:pStyle w:val="Standard"/>
        <w:spacing w:line="360" w:lineRule="auto"/>
        <w:jc w:val="both"/>
        <w:rPr>
          <w:rFonts w:ascii="Arial" w:hAnsi="Arial"/>
          <w:color w:val="000000"/>
        </w:rPr>
      </w:pPr>
    </w:p>
    <w:p w:rsidR="00C71B37" w:rsidRDefault="00C71B37" w:rsidP="00C71B37">
      <w:pPr>
        <w:pStyle w:val="Standard"/>
        <w:spacing w:line="360" w:lineRule="auto"/>
        <w:jc w:val="both"/>
        <w:rPr>
          <w:rFonts w:hint="eastAsia"/>
        </w:rPr>
      </w:pPr>
      <w:r>
        <w:rPr>
          <w:rFonts w:ascii="Arial" w:hAnsi="Arial"/>
          <w:noProof/>
          <w:color w:val="000000"/>
          <w:lang w:eastAsia="ru-RU" w:bidi="ar-SA"/>
        </w:rPr>
        <w:drawing>
          <wp:inline distT="0" distB="0" distL="0" distR="0" wp14:anchorId="2D4CF824" wp14:editId="7CD83ABE">
            <wp:extent cx="6120134" cy="4017388"/>
            <wp:effectExtent l="0" t="0" r="0" b="2162"/>
            <wp:docPr id="21" name="Рисунок 3" descr="C:\Users\User\Desktop\РАБОТА\РЕКЛАМА\СХЕМА РК\2022\Ямное видеоэкран\картографический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4" cy="40173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C71B37" w:rsidRDefault="00C71B37" w:rsidP="00C71B37">
      <w:pPr>
        <w:pStyle w:val="Standard"/>
        <w:spacing w:line="360" w:lineRule="auto"/>
        <w:jc w:val="both"/>
        <w:rPr>
          <w:rFonts w:hint="eastAsia"/>
        </w:rPr>
      </w:pPr>
    </w:p>
    <w:p w:rsidR="00C71B37" w:rsidRDefault="00C71B37" w:rsidP="00C71B37">
      <w:pPr>
        <w:pStyle w:val="Standard"/>
        <w:spacing w:line="360" w:lineRule="auto"/>
        <w:jc w:val="both"/>
        <w:rPr>
          <w:rFonts w:ascii="Arial" w:hAnsi="Arial"/>
          <w:color w:val="000000"/>
        </w:rPr>
      </w:pPr>
    </w:p>
    <w:p w:rsidR="00C71B37" w:rsidRDefault="00C71B37" w:rsidP="00C71B37">
      <w:pPr>
        <w:pStyle w:val="Standard"/>
        <w:spacing w:line="360" w:lineRule="auto"/>
        <w:jc w:val="both"/>
        <w:rPr>
          <w:rFonts w:ascii="Arial" w:hAnsi="Arial"/>
          <w:color w:val="000000"/>
        </w:rPr>
      </w:pPr>
    </w:p>
    <w:p w:rsidR="00C71B37" w:rsidRDefault="00C71B37" w:rsidP="00C71B37">
      <w:pPr>
        <w:pStyle w:val="Standard"/>
        <w:spacing w:line="360" w:lineRule="auto"/>
        <w:jc w:val="both"/>
        <w:rPr>
          <w:rFonts w:ascii="Arial" w:hAnsi="Arial"/>
          <w:color w:val="000000"/>
        </w:rPr>
      </w:pPr>
    </w:p>
    <w:p w:rsidR="00C71B37" w:rsidRDefault="00C71B37" w:rsidP="00C71B37">
      <w:pPr>
        <w:pStyle w:val="Standard"/>
        <w:spacing w:line="360" w:lineRule="auto"/>
        <w:jc w:val="both"/>
        <w:rPr>
          <w:rFonts w:hint="eastAsia"/>
        </w:rPr>
      </w:pPr>
      <w:r>
        <w:rPr>
          <w:rFonts w:ascii="Arial" w:hAnsi="Arial"/>
          <w:noProof/>
          <w:color w:val="000000"/>
          <w:lang w:eastAsia="ru-RU" w:bidi="ar-SA"/>
        </w:rPr>
        <w:drawing>
          <wp:anchor distT="0" distB="0" distL="114300" distR="114300" simplePos="0" relativeHeight="251668480" behindDoc="0" locked="0" layoutInCell="1" allowOverlap="1" wp14:anchorId="0E5277AC" wp14:editId="0CC5C3A6">
            <wp:simplePos x="0" y="0"/>
            <wp:positionH relativeFrom="column">
              <wp:posOffset>375288</wp:posOffset>
            </wp:positionH>
            <wp:positionV relativeFrom="paragraph">
              <wp:posOffset>220983</wp:posOffset>
            </wp:positionV>
            <wp:extent cx="598803" cy="183510"/>
            <wp:effectExtent l="0" t="0" r="0" b="6990"/>
            <wp:wrapSquare wrapText="bothSides"/>
            <wp:docPr id="22" name="Изображение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8803" cy="183510"/>
                    </a:xfrm>
                    <a:prstGeom prst="rect">
                      <a:avLst/>
                    </a:prstGeom>
                    <a:solidFill>
                      <a:srgbClr val="FF0000">
                        <a:alpha val="0"/>
                      </a:srgbClr>
                    </a:solidFill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C71B37" w:rsidRDefault="00C71B37" w:rsidP="00C71B37">
      <w:pPr>
        <w:pStyle w:val="Standard"/>
        <w:spacing w:line="360" w:lineRule="auto"/>
        <w:jc w:val="both"/>
        <w:rPr>
          <w:rFonts w:hint="eastAsia"/>
        </w:rPr>
      </w:pPr>
      <w:r>
        <w:rPr>
          <w:rFonts w:ascii="Arial" w:hAnsi="Arial"/>
          <w:color w:val="000000"/>
        </w:rPr>
        <w:t>-          --                    место размещения рекламного щита 2.8х6 м.</w:t>
      </w:r>
    </w:p>
    <w:p w:rsidR="00C71B37" w:rsidRDefault="00C71B37" w:rsidP="00C71B37">
      <w:pPr>
        <w:pStyle w:val="Standard"/>
        <w:spacing w:line="360" w:lineRule="auto"/>
        <w:jc w:val="both"/>
        <w:rPr>
          <w:rFonts w:hint="eastAsia"/>
        </w:rPr>
      </w:pPr>
    </w:p>
    <w:p w:rsidR="00C71B37" w:rsidRDefault="00C71B37" w:rsidP="00C71B37">
      <w:pPr>
        <w:pStyle w:val="Standard"/>
        <w:spacing w:line="360" w:lineRule="auto"/>
        <w:jc w:val="both"/>
        <w:rPr>
          <w:rFonts w:hint="eastAsia"/>
        </w:rPr>
      </w:pPr>
    </w:p>
    <w:p w:rsidR="00C71B37" w:rsidRDefault="00C71B37" w:rsidP="00C71B37">
      <w:pPr>
        <w:pStyle w:val="Standard"/>
        <w:spacing w:line="360" w:lineRule="auto"/>
        <w:jc w:val="both"/>
        <w:rPr>
          <w:rFonts w:hint="eastAsia"/>
        </w:rPr>
      </w:pPr>
    </w:p>
    <w:p w:rsidR="00C71B37" w:rsidRPr="00C71B37" w:rsidRDefault="00C71B37" w:rsidP="00C71B37">
      <w:pPr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:rsidR="000A36A6" w:rsidRDefault="000A36A6" w:rsidP="00CD40E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</w:p>
    <w:p w:rsidR="000A36A6" w:rsidRDefault="000A36A6" w:rsidP="00CD40E9">
      <w:pPr>
        <w:pStyle w:val="aa"/>
        <w:tabs>
          <w:tab w:val="left" w:pos="1380"/>
        </w:tabs>
        <w:spacing w:before="0" w:beforeAutospacing="0" w:after="160" w:afterAutospacing="0" w:line="256" w:lineRule="auto"/>
        <w:jc w:val="center"/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0579DF" w:rsidRDefault="000579DF" w:rsidP="00725210">
      <w:pPr>
        <w:jc w:val="center"/>
        <w:rPr>
          <w:sz w:val="36"/>
          <w:szCs w:val="36"/>
        </w:rPr>
      </w:pPr>
    </w:p>
    <w:p w:rsidR="000579DF" w:rsidRDefault="000579DF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Дополнение к </w:t>
      </w:r>
      <w:r w:rsidRPr="00550A7F">
        <w:rPr>
          <w:sz w:val="36"/>
          <w:szCs w:val="36"/>
        </w:rPr>
        <w:t>фотоматериалам</w:t>
      </w:r>
    </w:p>
    <w:p w:rsidR="008F2D26" w:rsidRDefault="008F2D2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C71B37" w:rsidRDefault="00C71B37" w:rsidP="00725210">
      <w:pPr>
        <w:jc w:val="center"/>
        <w:rPr>
          <w:sz w:val="36"/>
          <w:szCs w:val="36"/>
        </w:rPr>
      </w:pPr>
    </w:p>
    <w:p w:rsidR="009653AA" w:rsidRDefault="009653AA" w:rsidP="009653AA">
      <w:pPr>
        <w:jc w:val="center"/>
      </w:pPr>
    </w:p>
    <w:p w:rsidR="000A36A6" w:rsidRPr="008F2D26" w:rsidRDefault="000A36A6" w:rsidP="000A36A6">
      <w:pPr>
        <w:jc w:val="center"/>
        <w:rPr>
          <w:szCs w:val="28"/>
        </w:rPr>
      </w:pPr>
      <w:r>
        <w:rPr>
          <w:szCs w:val="28"/>
        </w:rPr>
        <w:lastRenderedPageBreak/>
        <w:t>Фотомонтаж рекламной конструкции с видеоэкраном, расположенной на автомобильной дороге А-134 подъезд к г. Воронеж на км 7 + 800 м (право) на земельном участке с кадастровым номером 36:25:6945026:1090</w:t>
      </w:r>
    </w:p>
    <w:p w:rsidR="000A36A6" w:rsidRDefault="000A36A6" w:rsidP="000A36A6">
      <w:pPr>
        <w:jc w:val="center"/>
        <w:rPr>
          <w:sz w:val="36"/>
          <w:szCs w:val="36"/>
        </w:rPr>
      </w:pPr>
    </w:p>
    <w:p w:rsidR="009653AA" w:rsidRDefault="009653AA" w:rsidP="009653AA">
      <w:pPr>
        <w:jc w:val="center"/>
      </w:pPr>
    </w:p>
    <w:p w:rsidR="000A36A6" w:rsidRPr="00BE4B45" w:rsidRDefault="000A36A6" w:rsidP="009653AA">
      <w:pPr>
        <w:jc w:val="center"/>
      </w:pPr>
    </w:p>
    <w:p w:rsidR="009653AA" w:rsidRPr="00BE4B45" w:rsidRDefault="009653AA" w:rsidP="009653AA">
      <w:pPr>
        <w:jc w:val="center"/>
      </w:pPr>
      <w:r>
        <w:rPr>
          <w:b/>
          <w:noProof/>
        </w:rPr>
        <w:drawing>
          <wp:inline distT="0" distB="0" distL="0" distR="0" wp14:anchorId="1F5598E6" wp14:editId="31D77FF4">
            <wp:extent cx="5788660" cy="2661478"/>
            <wp:effectExtent l="0" t="0" r="254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687" cy="266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3AA" w:rsidRDefault="009653AA" w:rsidP="009653AA">
      <w:pPr>
        <w:jc w:val="center"/>
      </w:pPr>
    </w:p>
    <w:p w:rsidR="009653AA" w:rsidRDefault="009653AA" w:rsidP="009653AA">
      <w:pPr>
        <w:jc w:val="center"/>
      </w:pPr>
    </w:p>
    <w:p w:rsidR="009653AA" w:rsidRDefault="009653AA" w:rsidP="009653AA">
      <w:pPr>
        <w:jc w:val="center"/>
      </w:pPr>
    </w:p>
    <w:p w:rsidR="009653AA" w:rsidRDefault="009653AA" w:rsidP="009653AA">
      <w:pPr>
        <w:jc w:val="center"/>
      </w:pPr>
    </w:p>
    <w:p w:rsidR="009653AA" w:rsidRDefault="009653AA" w:rsidP="009653AA">
      <w:pPr>
        <w:jc w:val="center"/>
      </w:pPr>
    </w:p>
    <w:p w:rsidR="009653AA" w:rsidRDefault="009653AA" w:rsidP="009653AA">
      <w:pPr>
        <w:jc w:val="center"/>
      </w:pPr>
    </w:p>
    <w:p w:rsidR="009653AA" w:rsidRDefault="009653AA" w:rsidP="009653AA">
      <w:pPr>
        <w:jc w:val="center"/>
      </w:pPr>
    </w:p>
    <w:p w:rsidR="009653AA" w:rsidRDefault="009653AA" w:rsidP="009653AA">
      <w:pPr>
        <w:jc w:val="center"/>
      </w:pPr>
    </w:p>
    <w:p w:rsidR="009653AA" w:rsidRPr="00BE4B45" w:rsidRDefault="009653AA" w:rsidP="009653AA">
      <w:pPr>
        <w:jc w:val="center"/>
      </w:pPr>
      <w:r>
        <w:rPr>
          <w:b/>
          <w:noProof/>
        </w:rPr>
        <w:drawing>
          <wp:inline distT="0" distB="0" distL="0" distR="0" wp14:anchorId="335489A9" wp14:editId="4D31DFF3">
            <wp:extent cx="5958686" cy="2376924"/>
            <wp:effectExtent l="0" t="0" r="444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359" cy="238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8B6" w:rsidRDefault="001A38B6" w:rsidP="00725210">
      <w:pPr>
        <w:jc w:val="center"/>
        <w:rPr>
          <w:sz w:val="36"/>
          <w:szCs w:val="36"/>
        </w:rPr>
      </w:pPr>
    </w:p>
    <w:p w:rsidR="001A38B6" w:rsidRDefault="001A38B6" w:rsidP="00725210">
      <w:pPr>
        <w:jc w:val="center"/>
        <w:rPr>
          <w:sz w:val="36"/>
          <w:szCs w:val="36"/>
        </w:rPr>
      </w:pPr>
    </w:p>
    <w:p w:rsidR="00C71B37" w:rsidRPr="00C71B37" w:rsidRDefault="00C71B37" w:rsidP="00C71B37">
      <w:pPr>
        <w:spacing w:after="160" w:line="259" w:lineRule="auto"/>
        <w:jc w:val="center"/>
        <w:rPr>
          <w:rFonts w:eastAsia="Calibri"/>
          <w:szCs w:val="28"/>
          <w:lang w:eastAsia="en-US"/>
        </w:rPr>
      </w:pPr>
      <w:r w:rsidRPr="00C71B37">
        <w:rPr>
          <w:rFonts w:eastAsia="Calibri"/>
          <w:szCs w:val="28"/>
          <w:lang w:eastAsia="en-US"/>
        </w:rPr>
        <w:lastRenderedPageBreak/>
        <w:t>Позиция 206    Фотомонтаж размещения рекламной конструкции, расположенной по адресу: Воронежская область, Рамонский район, п. Солнечный, ул. Московское шоссе, 4 на земельном участке с кадастровым номером 36:25:6945028:78</w:t>
      </w:r>
    </w:p>
    <w:p w:rsidR="00C71B37" w:rsidRPr="00C71B37" w:rsidRDefault="00C71B37" w:rsidP="00C71B37">
      <w:pPr>
        <w:spacing w:after="160" w:line="259" w:lineRule="auto"/>
        <w:rPr>
          <w:rFonts w:ascii="Calibri" w:eastAsia="Calibri" w:hAnsi="Calibri"/>
          <w:noProof/>
          <w:sz w:val="22"/>
          <w:szCs w:val="22"/>
          <w:lang w:eastAsia="en-US"/>
        </w:rPr>
      </w:pPr>
      <w:r w:rsidRPr="00C71B37">
        <w:rPr>
          <w:rFonts w:ascii="Calibri" w:eastAsia="Calibri" w:hAnsi="Calibri"/>
          <w:noProof/>
          <w:sz w:val="22"/>
          <w:szCs w:val="22"/>
          <w:lang w:eastAsia="en-US"/>
        </w:rPr>
        <w:t xml:space="preserve">     </w:t>
      </w:r>
      <w:r w:rsidRPr="00C71B37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427994F9" wp14:editId="4D54FCE8">
            <wp:extent cx="5334000" cy="338122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788" cy="343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B37" w:rsidRPr="00C71B37" w:rsidRDefault="00C71B37" w:rsidP="00C71B37">
      <w:pPr>
        <w:spacing w:after="160" w:line="259" w:lineRule="auto"/>
        <w:rPr>
          <w:rFonts w:ascii="Calibri" w:eastAsia="Calibri" w:hAnsi="Calibri"/>
          <w:noProof/>
          <w:sz w:val="22"/>
          <w:szCs w:val="22"/>
          <w:lang w:eastAsia="en-US"/>
        </w:rPr>
      </w:pPr>
    </w:p>
    <w:p w:rsidR="00C71B37" w:rsidRPr="00C71B37" w:rsidRDefault="00C71B37" w:rsidP="00C71B37">
      <w:pPr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71B37" w:rsidRPr="00C71B37" w:rsidRDefault="00C71B37" w:rsidP="00C71B37">
      <w:pPr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  <w:r w:rsidRPr="00C71B37">
        <w:rPr>
          <w:rFonts w:ascii="Calibri" w:eastAsia="Calibri" w:hAnsi="Calibri"/>
          <w:sz w:val="22"/>
          <w:szCs w:val="22"/>
          <w:lang w:eastAsia="en-US"/>
        </w:rPr>
        <w:t xml:space="preserve">     </w:t>
      </w:r>
      <w:r w:rsidRPr="00C71B37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50773210" wp14:editId="07C86B3B">
            <wp:extent cx="5334000" cy="3524090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081" cy="353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1B37">
        <w:rPr>
          <w:rFonts w:ascii="Calibri" w:eastAsia="Calibri" w:hAnsi="Calibri"/>
          <w:sz w:val="22"/>
          <w:szCs w:val="22"/>
          <w:lang w:eastAsia="en-US"/>
        </w:rPr>
        <w:t xml:space="preserve">     </w:t>
      </w:r>
    </w:p>
    <w:p w:rsidR="001A38B6" w:rsidRDefault="001A38B6" w:rsidP="00725210">
      <w:pPr>
        <w:tabs>
          <w:tab w:val="left" w:pos="6315"/>
        </w:tabs>
      </w:pPr>
      <w:r>
        <w:lastRenderedPageBreak/>
        <w:tab/>
      </w:r>
    </w:p>
    <w:p w:rsidR="00C71B37" w:rsidRPr="00C71B37" w:rsidRDefault="00C71B37" w:rsidP="00C71B37">
      <w:pPr>
        <w:spacing w:after="160" w:line="259" w:lineRule="auto"/>
        <w:jc w:val="center"/>
        <w:rPr>
          <w:rFonts w:eastAsia="Calibri"/>
          <w:szCs w:val="28"/>
          <w:lang w:eastAsia="en-US"/>
        </w:rPr>
      </w:pPr>
      <w:r w:rsidRPr="00C71B37">
        <w:rPr>
          <w:rFonts w:eastAsia="Calibri"/>
          <w:szCs w:val="28"/>
          <w:lang w:eastAsia="en-US"/>
        </w:rPr>
        <w:t>Позиция</w:t>
      </w:r>
      <w:r w:rsidR="000E424A">
        <w:rPr>
          <w:rFonts w:eastAsia="Calibri"/>
          <w:szCs w:val="28"/>
          <w:lang w:eastAsia="en-US"/>
        </w:rPr>
        <w:t xml:space="preserve"> 207</w:t>
      </w:r>
      <w:r w:rsidRPr="00C71B37">
        <w:rPr>
          <w:rFonts w:eastAsia="Calibri"/>
          <w:szCs w:val="28"/>
          <w:lang w:eastAsia="en-US"/>
        </w:rPr>
        <w:t xml:space="preserve">    Фотомонтаж размещения рекламной конструкции</w:t>
      </w:r>
      <w:r w:rsidR="000E424A">
        <w:rPr>
          <w:rFonts w:eastAsia="Calibri"/>
          <w:szCs w:val="28"/>
          <w:lang w:eastAsia="en-US"/>
        </w:rPr>
        <w:t xml:space="preserve"> с видеоэкраном</w:t>
      </w:r>
      <w:r w:rsidRPr="00C71B37">
        <w:rPr>
          <w:rFonts w:eastAsia="Calibri"/>
          <w:szCs w:val="28"/>
          <w:lang w:eastAsia="en-US"/>
        </w:rPr>
        <w:t>, расположенной по адресу: Воронеж</w:t>
      </w:r>
      <w:r w:rsidR="000E424A">
        <w:rPr>
          <w:rFonts w:eastAsia="Calibri"/>
          <w:szCs w:val="28"/>
          <w:lang w:eastAsia="en-US"/>
        </w:rPr>
        <w:t>ская область, Рамонский район, с</w:t>
      </w:r>
      <w:r w:rsidRPr="00C71B37">
        <w:rPr>
          <w:rFonts w:eastAsia="Calibri"/>
          <w:szCs w:val="28"/>
          <w:lang w:eastAsia="en-US"/>
        </w:rPr>
        <w:t xml:space="preserve">. </w:t>
      </w:r>
      <w:r w:rsidR="000E424A">
        <w:rPr>
          <w:rFonts w:eastAsia="Calibri"/>
          <w:szCs w:val="28"/>
          <w:lang w:eastAsia="en-US"/>
        </w:rPr>
        <w:t>Ямное</w:t>
      </w:r>
      <w:r w:rsidRPr="00C71B37">
        <w:rPr>
          <w:rFonts w:eastAsia="Calibri"/>
          <w:szCs w:val="28"/>
          <w:lang w:eastAsia="en-US"/>
        </w:rPr>
        <w:t xml:space="preserve">, ул. </w:t>
      </w:r>
      <w:r w:rsidR="000E424A">
        <w:rPr>
          <w:rFonts w:eastAsia="Calibri"/>
          <w:szCs w:val="28"/>
          <w:lang w:eastAsia="en-US"/>
        </w:rPr>
        <w:t>Строителей, 17,</w:t>
      </w:r>
      <w:r w:rsidRPr="00C71B37">
        <w:rPr>
          <w:rFonts w:eastAsia="Calibri"/>
          <w:szCs w:val="28"/>
          <w:lang w:eastAsia="en-US"/>
        </w:rPr>
        <w:t xml:space="preserve"> на земельном участке с к</w:t>
      </w:r>
      <w:r w:rsidR="000E424A">
        <w:rPr>
          <w:rFonts w:eastAsia="Calibri"/>
          <w:szCs w:val="28"/>
          <w:lang w:eastAsia="en-US"/>
        </w:rPr>
        <w:t>адастровым номером 36:25:6600010:133</w:t>
      </w:r>
    </w:p>
    <w:p w:rsidR="001A38B6" w:rsidRDefault="001A38B6" w:rsidP="00725210">
      <w:pPr>
        <w:tabs>
          <w:tab w:val="left" w:pos="6315"/>
        </w:tabs>
      </w:pPr>
    </w:p>
    <w:p w:rsidR="001A38B6" w:rsidRDefault="001A38B6" w:rsidP="00725210">
      <w:pPr>
        <w:tabs>
          <w:tab w:val="left" w:pos="6315"/>
        </w:tabs>
      </w:pPr>
    </w:p>
    <w:p w:rsidR="001A38B6" w:rsidRDefault="001A38B6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1A38B6" w:rsidRDefault="00C71B37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4458B014" wp14:editId="1967CA88">
            <wp:extent cx="5940425" cy="4445776"/>
            <wp:effectExtent l="0" t="0" r="3175" b="0"/>
            <wp:docPr id="23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57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1A38B6" w:rsidRDefault="001A38B6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1A38B6" w:rsidRDefault="001A38B6" w:rsidP="00725210">
      <w:pPr>
        <w:tabs>
          <w:tab w:val="left" w:pos="6315"/>
        </w:tabs>
      </w:pPr>
    </w:p>
    <w:p w:rsidR="001A38B6" w:rsidRDefault="001A38B6" w:rsidP="00725210">
      <w:pPr>
        <w:tabs>
          <w:tab w:val="left" w:pos="6315"/>
        </w:tabs>
      </w:pPr>
    </w:p>
    <w:p w:rsidR="001A38B6" w:rsidRDefault="001A38B6" w:rsidP="00725210">
      <w:pPr>
        <w:tabs>
          <w:tab w:val="left" w:pos="6315"/>
        </w:tabs>
      </w:pPr>
    </w:p>
    <w:p w:rsidR="001A38B6" w:rsidRDefault="001A38B6" w:rsidP="00725210">
      <w:pPr>
        <w:tabs>
          <w:tab w:val="left" w:pos="6315"/>
        </w:tabs>
      </w:pPr>
    </w:p>
    <w:p w:rsidR="001A38B6" w:rsidRDefault="001A38B6" w:rsidP="00725210">
      <w:pPr>
        <w:tabs>
          <w:tab w:val="left" w:pos="6315"/>
        </w:tabs>
      </w:pPr>
    </w:p>
    <w:p w:rsidR="001A38B6" w:rsidRDefault="001A38B6" w:rsidP="00725210">
      <w:pPr>
        <w:tabs>
          <w:tab w:val="left" w:pos="6315"/>
        </w:tabs>
      </w:pPr>
    </w:p>
    <w:p w:rsidR="001A38B6" w:rsidRDefault="001A38B6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1A38B6" w:rsidRDefault="001A38B6" w:rsidP="00725210">
      <w:pPr>
        <w:tabs>
          <w:tab w:val="left" w:pos="4395"/>
          <w:tab w:val="left" w:pos="4962"/>
          <w:tab w:val="left" w:pos="5245"/>
        </w:tabs>
        <w:spacing w:line="20" w:lineRule="atLeast"/>
        <w:ind w:right="-24"/>
        <w:contextualSpacing/>
        <w:jc w:val="center"/>
        <w:rPr>
          <w:sz w:val="24"/>
          <w:szCs w:val="24"/>
        </w:rPr>
      </w:pPr>
    </w:p>
    <w:p w:rsidR="001A38B6" w:rsidRPr="00A22728" w:rsidRDefault="001A38B6" w:rsidP="00725210">
      <w:pPr>
        <w:tabs>
          <w:tab w:val="left" w:pos="6315"/>
        </w:tabs>
      </w:pPr>
    </w:p>
    <w:p w:rsidR="001A38B6" w:rsidRDefault="001A38B6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A31B8" w:rsidRDefault="00AA31B8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A31B8" w:rsidRDefault="00AA31B8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A31B8" w:rsidRDefault="00AA31B8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F3AB8" w:rsidRDefault="00AF3AB8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F3AB8" w:rsidRDefault="00AF3AB8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F3AB8" w:rsidRDefault="00AF3AB8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F3AB8" w:rsidRDefault="00AF3AB8" w:rsidP="00725210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F3AB8" w:rsidRDefault="00AF3AB8" w:rsidP="00725210">
      <w:pPr>
        <w:spacing w:after="200" w:line="276" w:lineRule="auto"/>
        <w:jc w:val="center"/>
        <w:rPr>
          <w:rFonts w:ascii="Calibri" w:eastAsia="Calibri" w:hAnsi="Calibri"/>
          <w:sz w:val="24"/>
          <w:szCs w:val="24"/>
          <w:lang w:eastAsia="en-US"/>
        </w:rPr>
      </w:pPr>
    </w:p>
    <w:p w:rsidR="00AF3AB8" w:rsidRPr="00AF3AB8" w:rsidRDefault="00AF3AB8" w:rsidP="00725210">
      <w:pPr>
        <w:spacing w:after="200" w:line="276" w:lineRule="auto"/>
        <w:jc w:val="center"/>
        <w:rPr>
          <w:rFonts w:ascii="Calibri" w:eastAsia="Calibri" w:hAnsi="Calibri"/>
          <w:sz w:val="24"/>
          <w:szCs w:val="24"/>
          <w:lang w:eastAsia="en-US"/>
        </w:rPr>
      </w:pPr>
    </w:p>
    <w:sectPr w:rsidR="00AF3AB8" w:rsidRPr="00AF3AB8" w:rsidSect="00725210">
      <w:headerReference w:type="default" r:id="rId17"/>
      <w:pgSz w:w="11907" w:h="16840" w:code="9"/>
      <w:pgMar w:top="1134" w:right="567" w:bottom="1701" w:left="1985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5576C" w:rsidRDefault="0035576C" w:rsidP="00725210">
      <w:r>
        <w:separator/>
      </w:r>
    </w:p>
  </w:endnote>
  <w:endnote w:type="continuationSeparator" w:id="0">
    <w:p w:rsidR="0035576C" w:rsidRDefault="0035576C" w:rsidP="007252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5576C" w:rsidRDefault="0035576C" w:rsidP="00725210">
      <w:r>
        <w:separator/>
      </w:r>
    </w:p>
  </w:footnote>
  <w:footnote w:type="continuationSeparator" w:id="0">
    <w:p w:rsidR="0035576C" w:rsidRDefault="0035576C" w:rsidP="007252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59671444"/>
      <w:docPartObj>
        <w:docPartGallery w:val="Page Numbers (Top of Page)"/>
        <w:docPartUnique/>
      </w:docPartObj>
    </w:sdtPr>
    <w:sdtEndPr/>
    <w:sdtContent>
      <w:p w:rsidR="00725210" w:rsidRDefault="00725210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C0822">
          <w:rPr>
            <w:noProof/>
          </w:rPr>
          <w:t>14</w:t>
        </w:r>
        <w:r>
          <w:fldChar w:fldCharType="end"/>
        </w:r>
      </w:p>
    </w:sdtContent>
  </w:sdt>
  <w:p w:rsidR="00725210" w:rsidRDefault="00725210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5DFD"/>
    <w:rsid w:val="000579DF"/>
    <w:rsid w:val="000A36A6"/>
    <w:rsid w:val="000E424A"/>
    <w:rsid w:val="000F08DC"/>
    <w:rsid w:val="000F79AB"/>
    <w:rsid w:val="001009BA"/>
    <w:rsid w:val="00117137"/>
    <w:rsid w:val="0014305B"/>
    <w:rsid w:val="001A38B6"/>
    <w:rsid w:val="001C6F75"/>
    <w:rsid w:val="00257532"/>
    <w:rsid w:val="002B3ACC"/>
    <w:rsid w:val="0035576C"/>
    <w:rsid w:val="003D2ABA"/>
    <w:rsid w:val="004956A7"/>
    <w:rsid w:val="005A1203"/>
    <w:rsid w:val="005A4370"/>
    <w:rsid w:val="005B28F2"/>
    <w:rsid w:val="005B405F"/>
    <w:rsid w:val="0061134C"/>
    <w:rsid w:val="00654D39"/>
    <w:rsid w:val="00672373"/>
    <w:rsid w:val="00683F33"/>
    <w:rsid w:val="00693629"/>
    <w:rsid w:val="006C4568"/>
    <w:rsid w:val="00725210"/>
    <w:rsid w:val="008819F1"/>
    <w:rsid w:val="008B7D4E"/>
    <w:rsid w:val="008F2D26"/>
    <w:rsid w:val="00923BFA"/>
    <w:rsid w:val="009260B1"/>
    <w:rsid w:val="009653AA"/>
    <w:rsid w:val="00A40932"/>
    <w:rsid w:val="00A541D4"/>
    <w:rsid w:val="00A57A14"/>
    <w:rsid w:val="00AA31B8"/>
    <w:rsid w:val="00AF33B4"/>
    <w:rsid w:val="00AF3AB8"/>
    <w:rsid w:val="00B97EA0"/>
    <w:rsid w:val="00BD62BF"/>
    <w:rsid w:val="00BE1066"/>
    <w:rsid w:val="00BF3061"/>
    <w:rsid w:val="00C074A1"/>
    <w:rsid w:val="00C67DFF"/>
    <w:rsid w:val="00C71B37"/>
    <w:rsid w:val="00C9661D"/>
    <w:rsid w:val="00CC0822"/>
    <w:rsid w:val="00CD40E9"/>
    <w:rsid w:val="00D0614B"/>
    <w:rsid w:val="00D80A91"/>
    <w:rsid w:val="00DA43C1"/>
    <w:rsid w:val="00DE671D"/>
    <w:rsid w:val="00E2675B"/>
    <w:rsid w:val="00E95DFD"/>
    <w:rsid w:val="00EF3DAF"/>
    <w:rsid w:val="00F0136A"/>
    <w:rsid w:val="00F72893"/>
    <w:rsid w:val="00FD1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5EF3FF"/>
  <w15:chartTrackingRefBased/>
  <w15:docId w15:val="{B3898F5B-8D69-4B3C-93E9-3BB9F4D9B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95DFD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614B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0614B"/>
    <w:rPr>
      <w:rFonts w:ascii="Segoe UI" w:eastAsia="Times New Roman" w:hAnsi="Segoe UI" w:cs="Segoe UI"/>
      <w:sz w:val="18"/>
      <w:szCs w:val="18"/>
      <w:lang w:eastAsia="ru-RU"/>
    </w:rPr>
  </w:style>
  <w:style w:type="table" w:styleId="a5">
    <w:name w:val="Table Grid"/>
    <w:basedOn w:val="a1"/>
    <w:uiPriority w:val="59"/>
    <w:rsid w:val="00BD62BF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uiPriority w:val="99"/>
    <w:rsid w:val="002B3AC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2B3AC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paragraph" w:styleId="a6">
    <w:name w:val="header"/>
    <w:basedOn w:val="a"/>
    <w:link w:val="a7"/>
    <w:uiPriority w:val="99"/>
    <w:unhideWhenUsed/>
    <w:rsid w:val="0072521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25210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725210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25210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a">
    <w:name w:val="Normal (Web)"/>
    <w:basedOn w:val="a"/>
    <w:uiPriority w:val="99"/>
    <w:unhideWhenUsed/>
    <w:rsid w:val="00CD40E9"/>
    <w:pPr>
      <w:spacing w:before="100" w:beforeAutospacing="1" w:after="100" w:afterAutospacing="1"/>
    </w:pPr>
    <w:rPr>
      <w:sz w:val="24"/>
      <w:szCs w:val="24"/>
    </w:rPr>
  </w:style>
  <w:style w:type="table" w:customStyle="1" w:styleId="1">
    <w:name w:val="Сетка таблицы1"/>
    <w:basedOn w:val="a1"/>
    <w:next w:val="a5"/>
    <w:uiPriority w:val="39"/>
    <w:rsid w:val="00C71B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C71B37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table" w:customStyle="1" w:styleId="2">
    <w:name w:val="Сетка таблицы2"/>
    <w:basedOn w:val="a1"/>
    <w:next w:val="a5"/>
    <w:uiPriority w:val="59"/>
    <w:rsid w:val="000E424A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5"/>
    <w:uiPriority w:val="59"/>
    <w:rsid w:val="000E424A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216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3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3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7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1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2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36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2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5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96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7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12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4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3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6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5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74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63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96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80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1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0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0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2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0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2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176</TotalTime>
  <Pages>15</Pages>
  <Words>1006</Words>
  <Characters>5737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GRADOTDEL</dc:creator>
  <cp:keywords/>
  <dc:description/>
  <cp:lastModifiedBy>GRADOTDEL</cp:lastModifiedBy>
  <cp:revision>34</cp:revision>
  <cp:lastPrinted>2023-01-31T10:47:00Z</cp:lastPrinted>
  <dcterms:created xsi:type="dcterms:W3CDTF">2022-08-08T12:20:00Z</dcterms:created>
  <dcterms:modified xsi:type="dcterms:W3CDTF">2023-01-31T13:36:00Z</dcterms:modified>
</cp:coreProperties>
</file>