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0DD25" w14:textId="4A85B8B4" w:rsidR="000A17AE" w:rsidRDefault="003972F2" w:rsidP="0068026E">
      <w:pPr>
        <w:spacing w:after="60"/>
        <w:jc w:val="center"/>
        <w:rPr>
          <w:b/>
          <w:kern w:val="28"/>
          <w:sz w:val="28"/>
          <w:szCs w:val="28"/>
        </w:rPr>
      </w:pPr>
      <w:r w:rsidRPr="00D51F7B">
        <w:rPr>
          <w:b/>
          <w:kern w:val="28"/>
          <w:sz w:val="28"/>
          <w:szCs w:val="28"/>
        </w:rPr>
        <w:t>ЧАСТЬ 5. ПРОЕКТ ДОГОВОРА</w:t>
      </w:r>
    </w:p>
    <w:p w14:paraId="76E089F0" w14:textId="77777777" w:rsidR="004718D1" w:rsidRPr="004718D1" w:rsidRDefault="004718D1" w:rsidP="004718D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4718D1">
        <w:rPr>
          <w:b/>
          <w:bCs/>
        </w:rPr>
        <w:t>Договор №________</w:t>
      </w:r>
    </w:p>
    <w:p w14:paraId="1F18B08E" w14:textId="77777777" w:rsidR="004718D1" w:rsidRPr="004718D1" w:rsidRDefault="004718D1" w:rsidP="004718D1">
      <w:pPr>
        <w:autoSpaceDE w:val="0"/>
        <w:autoSpaceDN w:val="0"/>
        <w:adjustRightInd w:val="0"/>
        <w:jc w:val="center"/>
        <w:rPr>
          <w:b/>
          <w:bCs/>
        </w:rPr>
      </w:pPr>
      <w:r w:rsidRPr="004718D1">
        <w:rPr>
          <w:b/>
          <w:bCs/>
        </w:rPr>
        <w:t>на установку и эксплуатацию рекламной конструкции на земельном участке,</w:t>
      </w:r>
    </w:p>
    <w:p w14:paraId="1139EE83" w14:textId="0226B19A" w:rsidR="004718D1" w:rsidRPr="004718D1" w:rsidRDefault="004718D1" w:rsidP="004718D1">
      <w:pPr>
        <w:autoSpaceDE w:val="0"/>
        <w:autoSpaceDN w:val="0"/>
        <w:adjustRightInd w:val="0"/>
        <w:jc w:val="center"/>
        <w:rPr>
          <w:b/>
          <w:bCs/>
        </w:rPr>
      </w:pPr>
      <w:r w:rsidRPr="004718D1">
        <w:rPr>
          <w:b/>
          <w:bCs/>
        </w:rPr>
        <w:t>государственная собственность на который не разграничена, расположенном в границах</w:t>
      </w:r>
      <w:r w:rsidR="00B01547">
        <w:t xml:space="preserve"> </w:t>
      </w:r>
      <w:r w:rsidR="00B01547" w:rsidRPr="00B01547">
        <w:rPr>
          <w:b/>
          <w:bCs/>
        </w:rPr>
        <w:t>Рамонского муниципального района Воронежской области</w:t>
      </w:r>
    </w:p>
    <w:p w14:paraId="767FD088" w14:textId="77777777" w:rsidR="004718D1" w:rsidRPr="004718D1" w:rsidRDefault="004718D1" w:rsidP="004718D1">
      <w:pPr>
        <w:autoSpaceDE w:val="0"/>
        <w:autoSpaceDN w:val="0"/>
        <w:adjustRightInd w:val="0"/>
        <w:ind w:firstLine="709"/>
        <w:jc w:val="both"/>
      </w:pPr>
    </w:p>
    <w:p w14:paraId="206FF369" w14:textId="64A084BB" w:rsidR="004718D1" w:rsidRPr="004718D1" w:rsidRDefault="00B01547" w:rsidP="004718D1">
      <w:pPr>
        <w:autoSpaceDE w:val="0"/>
        <w:autoSpaceDN w:val="0"/>
        <w:adjustRightInd w:val="0"/>
        <w:jc w:val="both"/>
      </w:pPr>
      <w:proofErr w:type="spellStart"/>
      <w:r>
        <w:t>р.п</w:t>
      </w:r>
      <w:proofErr w:type="spellEnd"/>
      <w:r>
        <w:t>. Рамонь</w:t>
      </w:r>
      <w:r w:rsidR="004718D1" w:rsidRPr="004718D1">
        <w:tab/>
      </w:r>
      <w:r w:rsidR="004718D1" w:rsidRPr="004718D1">
        <w:tab/>
        <w:t xml:space="preserve">                                                            </w:t>
      </w:r>
      <w:proofErr w:type="gramStart"/>
      <w:r w:rsidR="004718D1" w:rsidRPr="004718D1">
        <w:t xml:space="preserve">   «</w:t>
      </w:r>
      <w:proofErr w:type="gramEnd"/>
      <w:r w:rsidR="004718D1" w:rsidRPr="004718D1">
        <w:t>____»_______________20____г.</w:t>
      </w:r>
    </w:p>
    <w:p w14:paraId="01D9BC52" w14:textId="77777777" w:rsidR="004718D1" w:rsidRPr="004718D1" w:rsidRDefault="004718D1" w:rsidP="004718D1">
      <w:pPr>
        <w:autoSpaceDE w:val="0"/>
        <w:autoSpaceDN w:val="0"/>
        <w:adjustRightInd w:val="0"/>
        <w:ind w:firstLine="709"/>
        <w:jc w:val="both"/>
      </w:pPr>
      <w:r w:rsidRPr="004718D1">
        <w:t xml:space="preserve"> </w:t>
      </w:r>
    </w:p>
    <w:p w14:paraId="191A399C" w14:textId="440B4E85" w:rsidR="004718D1" w:rsidRPr="004718D1" w:rsidRDefault="00B01547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>
        <w:t>Администрация Рамонского муниципального района Воронежской области</w:t>
      </w:r>
      <w:r w:rsidR="004718D1" w:rsidRPr="004718D1">
        <w:t xml:space="preserve">, </w:t>
      </w:r>
      <w:r>
        <w:t xml:space="preserve">в лице _____________________, </w:t>
      </w:r>
      <w:proofErr w:type="spellStart"/>
      <w:r w:rsidRPr="004718D1">
        <w:t>действующ</w:t>
      </w:r>
      <w:proofErr w:type="spellEnd"/>
      <w:r w:rsidRPr="004718D1">
        <w:t>__ на основании __________________</w:t>
      </w:r>
      <w:r>
        <w:t>_</w:t>
      </w:r>
      <w:r w:rsidRPr="004718D1">
        <w:t xml:space="preserve">____, </w:t>
      </w:r>
      <w:r w:rsidR="004718D1" w:rsidRPr="004718D1">
        <w:t>именуем</w:t>
      </w:r>
      <w:r>
        <w:t>ая</w:t>
      </w:r>
      <w:r w:rsidR="004718D1" w:rsidRPr="004718D1">
        <w:t xml:space="preserve"> в дальнейшем «</w:t>
      </w:r>
      <w:r>
        <w:t>Администрация</w:t>
      </w:r>
      <w:r w:rsidR="004718D1" w:rsidRPr="004718D1">
        <w:t xml:space="preserve">», с одной стороны и, _______________________________________________________ (для юридических лиц указываются полное наименование, организационно-правовая форма, основной государственный регистрационный номер (ОГРН), для индивидуальных предпринимателей – фамилия, имя, отчество, основной государственный регистрационный номер индивидуального предпринимателя (ОГРНИП), для физических лиц – фамилия, имя, отчество, паспортные данные), именуем___ в дальнейшем «Рекламораспространитель», в лице __________________________________, </w:t>
      </w:r>
      <w:proofErr w:type="spellStart"/>
      <w:r w:rsidR="004718D1" w:rsidRPr="004718D1">
        <w:t>действующ</w:t>
      </w:r>
      <w:proofErr w:type="spellEnd"/>
      <w:r w:rsidR="004718D1" w:rsidRPr="004718D1">
        <w:t>___ на основании _________________________, с другой стороны, вместе именуемые Стороны, в соответствии с протоколом комиссии  от ____________ № ____ (лот № ____) о результатах электронного аукцион</w:t>
      </w:r>
      <w:r>
        <w:t>а</w:t>
      </w:r>
      <w:r w:rsidR="004718D1" w:rsidRPr="004718D1">
        <w:t>, заключили настоящий Договор (далее - Договор) о нижеследующем:</w:t>
      </w:r>
    </w:p>
    <w:p w14:paraId="1E20C26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</w:p>
    <w:p w14:paraId="69CEEB1E" w14:textId="77777777" w:rsidR="004718D1" w:rsidRPr="004718D1" w:rsidRDefault="004718D1" w:rsidP="004718D1">
      <w:pPr>
        <w:autoSpaceDE w:val="0"/>
        <w:autoSpaceDN w:val="0"/>
        <w:adjustRightInd w:val="0"/>
        <w:jc w:val="center"/>
        <w:rPr>
          <w:b/>
          <w:bCs/>
        </w:rPr>
      </w:pPr>
      <w:r w:rsidRPr="004718D1">
        <w:rPr>
          <w:b/>
          <w:bCs/>
        </w:rPr>
        <w:t>1. Предмет Договора</w:t>
      </w:r>
    </w:p>
    <w:p w14:paraId="421EC7D9" w14:textId="7D25561B" w:rsidR="004718D1" w:rsidRDefault="004718D1" w:rsidP="004718D1">
      <w:pPr>
        <w:autoSpaceDE w:val="0"/>
        <w:autoSpaceDN w:val="0"/>
        <w:adjustRightInd w:val="0"/>
        <w:ind w:firstLine="709"/>
        <w:jc w:val="both"/>
      </w:pPr>
      <w:r w:rsidRPr="004718D1">
        <w:t xml:space="preserve">1.1. </w:t>
      </w:r>
      <w:r w:rsidR="00EA3ADC">
        <w:t>Администрация</w:t>
      </w:r>
      <w:r w:rsidRPr="004718D1">
        <w:t xml:space="preserve"> предоставляет Рекламораспространителю за плату право на установку и эксплуатацию рекламной конструкции со следующими характеристиками:</w:t>
      </w:r>
    </w:p>
    <w:p w14:paraId="1C6557F3" w14:textId="77777777" w:rsidR="00995095" w:rsidRDefault="00995095" w:rsidP="004718D1">
      <w:pPr>
        <w:autoSpaceDE w:val="0"/>
        <w:autoSpaceDN w:val="0"/>
        <w:adjustRightInd w:val="0"/>
        <w:ind w:firstLine="709"/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417"/>
        <w:gridCol w:w="1985"/>
        <w:gridCol w:w="1701"/>
        <w:gridCol w:w="1559"/>
      </w:tblGrid>
      <w:tr w:rsidR="000939F9" w:rsidRPr="00995095" w14:paraId="7CB794E9" w14:textId="77777777" w:rsidTr="000939F9">
        <w:trPr>
          <w:trHeight w:val="806"/>
        </w:trPr>
        <w:tc>
          <w:tcPr>
            <w:tcW w:w="675" w:type="dxa"/>
            <w:shd w:val="clear" w:color="auto" w:fill="auto"/>
            <w:hideMark/>
          </w:tcPr>
          <w:p w14:paraId="57AA8C7D" w14:textId="387C5E90" w:rsidR="00995095" w:rsidRPr="000939F9" w:rsidRDefault="00995095" w:rsidP="000939F9">
            <w:pPr>
              <w:tabs>
                <w:tab w:val="left" w:pos="13440"/>
              </w:tabs>
              <w:ind w:left="-113" w:right="-108"/>
              <w:jc w:val="center"/>
              <w:rPr>
                <w:sz w:val="22"/>
                <w:szCs w:val="22"/>
              </w:rPr>
            </w:pPr>
            <w:r w:rsidRPr="000939F9">
              <w:rPr>
                <w:sz w:val="22"/>
                <w:szCs w:val="22"/>
              </w:rPr>
              <w:t xml:space="preserve">№ на схеме </w:t>
            </w:r>
          </w:p>
        </w:tc>
        <w:tc>
          <w:tcPr>
            <w:tcW w:w="2127" w:type="dxa"/>
            <w:shd w:val="clear" w:color="auto" w:fill="auto"/>
            <w:hideMark/>
          </w:tcPr>
          <w:p w14:paraId="5B24B110" w14:textId="6B407F13" w:rsidR="00995095" w:rsidRPr="000939F9" w:rsidRDefault="00995095" w:rsidP="000939F9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  <w:r w:rsidRPr="000939F9">
              <w:rPr>
                <w:sz w:val="22"/>
                <w:szCs w:val="22"/>
              </w:rPr>
              <w:t>Адрес размещения</w:t>
            </w:r>
          </w:p>
        </w:tc>
        <w:tc>
          <w:tcPr>
            <w:tcW w:w="1417" w:type="dxa"/>
            <w:shd w:val="clear" w:color="auto" w:fill="auto"/>
            <w:hideMark/>
          </w:tcPr>
          <w:p w14:paraId="29A99AF7" w14:textId="77777777" w:rsidR="00995095" w:rsidRPr="000939F9" w:rsidRDefault="00995095" w:rsidP="000939F9">
            <w:pPr>
              <w:tabs>
                <w:tab w:val="left" w:pos="1344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0939F9">
              <w:rPr>
                <w:sz w:val="22"/>
                <w:szCs w:val="22"/>
              </w:rPr>
              <w:t>Тип рекламной конструкции</w:t>
            </w:r>
          </w:p>
        </w:tc>
        <w:tc>
          <w:tcPr>
            <w:tcW w:w="1985" w:type="dxa"/>
            <w:shd w:val="clear" w:color="auto" w:fill="auto"/>
            <w:hideMark/>
          </w:tcPr>
          <w:p w14:paraId="32ED481D" w14:textId="7ACCC1F9" w:rsidR="00995095" w:rsidRPr="000939F9" w:rsidRDefault="00995095" w:rsidP="000939F9">
            <w:pPr>
              <w:tabs>
                <w:tab w:val="left" w:pos="1344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0939F9">
              <w:rPr>
                <w:sz w:val="22"/>
                <w:szCs w:val="22"/>
              </w:rPr>
              <w:t>Площадь одного информационного поля, кв. м.</w:t>
            </w:r>
          </w:p>
        </w:tc>
        <w:tc>
          <w:tcPr>
            <w:tcW w:w="1701" w:type="dxa"/>
            <w:shd w:val="clear" w:color="auto" w:fill="auto"/>
            <w:hideMark/>
          </w:tcPr>
          <w:p w14:paraId="53F44997" w14:textId="77777777" w:rsidR="00995095" w:rsidRPr="000939F9" w:rsidRDefault="00995095" w:rsidP="000939F9">
            <w:pPr>
              <w:tabs>
                <w:tab w:val="left" w:pos="13440"/>
              </w:tabs>
              <w:ind w:left="-110" w:right="-106"/>
              <w:jc w:val="center"/>
              <w:rPr>
                <w:sz w:val="22"/>
                <w:szCs w:val="22"/>
              </w:rPr>
            </w:pPr>
            <w:r w:rsidRPr="000939F9">
              <w:rPr>
                <w:sz w:val="22"/>
                <w:szCs w:val="22"/>
              </w:rPr>
              <w:t>Количество информационных полей, шт.</w:t>
            </w:r>
          </w:p>
        </w:tc>
        <w:tc>
          <w:tcPr>
            <w:tcW w:w="1559" w:type="dxa"/>
            <w:shd w:val="clear" w:color="auto" w:fill="auto"/>
            <w:hideMark/>
          </w:tcPr>
          <w:p w14:paraId="2A72446B" w14:textId="61D225FA" w:rsidR="00995095" w:rsidRPr="000939F9" w:rsidRDefault="00995095" w:rsidP="000939F9">
            <w:pPr>
              <w:tabs>
                <w:tab w:val="left" w:pos="13440"/>
              </w:tabs>
              <w:ind w:left="-111" w:right="-104"/>
              <w:jc w:val="center"/>
              <w:rPr>
                <w:sz w:val="22"/>
                <w:szCs w:val="22"/>
              </w:rPr>
            </w:pPr>
            <w:r w:rsidRPr="000939F9">
              <w:rPr>
                <w:sz w:val="22"/>
                <w:szCs w:val="22"/>
              </w:rPr>
              <w:t>Способ демонстрации изображения</w:t>
            </w:r>
          </w:p>
        </w:tc>
      </w:tr>
      <w:tr w:rsidR="00995095" w:rsidRPr="00995095" w14:paraId="756E528B" w14:textId="77777777" w:rsidTr="000939F9">
        <w:trPr>
          <w:trHeight w:val="307"/>
        </w:trPr>
        <w:tc>
          <w:tcPr>
            <w:tcW w:w="9464" w:type="dxa"/>
            <w:gridSpan w:val="6"/>
            <w:shd w:val="clear" w:color="auto" w:fill="auto"/>
            <w:vAlign w:val="center"/>
          </w:tcPr>
          <w:p w14:paraId="29D898E5" w14:textId="77777777" w:rsidR="00995095" w:rsidRPr="000939F9" w:rsidRDefault="00995095" w:rsidP="000939F9">
            <w:pPr>
              <w:tabs>
                <w:tab w:val="left" w:pos="13440"/>
              </w:tabs>
              <w:jc w:val="center"/>
              <w:rPr>
                <w:sz w:val="22"/>
                <w:szCs w:val="22"/>
              </w:rPr>
            </w:pPr>
            <w:r w:rsidRPr="000939F9">
              <w:rPr>
                <w:sz w:val="22"/>
                <w:szCs w:val="22"/>
              </w:rPr>
              <w:t>ЛОТ № 1</w:t>
            </w:r>
          </w:p>
        </w:tc>
      </w:tr>
      <w:tr w:rsidR="000939F9" w:rsidRPr="00995095" w14:paraId="755A88DA" w14:textId="77777777" w:rsidTr="000939F9">
        <w:trPr>
          <w:trHeight w:val="854"/>
        </w:trPr>
        <w:tc>
          <w:tcPr>
            <w:tcW w:w="675" w:type="dxa"/>
            <w:shd w:val="clear" w:color="auto" w:fill="auto"/>
            <w:vAlign w:val="center"/>
          </w:tcPr>
          <w:p w14:paraId="24619808" w14:textId="77777777" w:rsidR="00995095" w:rsidRPr="000939F9" w:rsidRDefault="00995095" w:rsidP="000939F9">
            <w:pPr>
              <w:tabs>
                <w:tab w:val="left" w:pos="13440"/>
              </w:tabs>
              <w:jc w:val="center"/>
              <w:rPr>
                <w:color w:val="000000"/>
                <w:sz w:val="22"/>
                <w:szCs w:val="22"/>
              </w:rPr>
            </w:pPr>
            <w:r w:rsidRPr="000939F9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3F9183" w14:textId="77777777" w:rsidR="00995095" w:rsidRPr="000939F9" w:rsidRDefault="00995095" w:rsidP="000939F9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0939F9">
              <w:rPr>
                <w:rFonts w:eastAsia="Calibri"/>
                <w:color w:val="000000"/>
                <w:sz w:val="22"/>
                <w:szCs w:val="22"/>
              </w:rPr>
              <w:t xml:space="preserve">в границах полос отвода автомобильной дороги </w:t>
            </w:r>
          </w:p>
          <w:p w14:paraId="182069A0" w14:textId="77777777" w:rsidR="00995095" w:rsidRPr="000939F9" w:rsidRDefault="00995095" w:rsidP="000939F9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0939F9">
              <w:rPr>
                <w:rFonts w:eastAsia="Calibri"/>
                <w:color w:val="000000"/>
                <w:sz w:val="22"/>
                <w:szCs w:val="22"/>
              </w:rPr>
              <w:t>М-4 «Дон» к</w:t>
            </w:r>
          </w:p>
          <w:p w14:paraId="31BE237C" w14:textId="6B00C8B3" w:rsidR="00995095" w:rsidRPr="000939F9" w:rsidRDefault="00995095" w:rsidP="000939F9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0939F9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39F9">
              <w:rPr>
                <w:rFonts w:eastAsia="Calibri"/>
                <w:color w:val="000000"/>
                <w:sz w:val="22"/>
                <w:szCs w:val="22"/>
              </w:rPr>
              <w:t>р.п</w:t>
            </w:r>
            <w:proofErr w:type="spellEnd"/>
            <w:r w:rsidRPr="000939F9">
              <w:rPr>
                <w:rFonts w:eastAsia="Calibri"/>
                <w:color w:val="000000"/>
                <w:sz w:val="22"/>
                <w:szCs w:val="22"/>
              </w:rPr>
              <w:t xml:space="preserve">. Рамонь </w:t>
            </w:r>
          </w:p>
          <w:p w14:paraId="4B6EA466" w14:textId="66641E2B" w:rsidR="00995095" w:rsidRPr="000939F9" w:rsidRDefault="00995095" w:rsidP="000939F9">
            <w:pPr>
              <w:ind w:left="-109" w:right="-108"/>
              <w:jc w:val="center"/>
              <w:rPr>
                <w:color w:val="000000"/>
                <w:sz w:val="22"/>
                <w:szCs w:val="22"/>
              </w:rPr>
            </w:pPr>
            <w:r w:rsidRPr="000939F9">
              <w:rPr>
                <w:rFonts w:eastAsia="Calibri"/>
                <w:color w:val="000000"/>
                <w:sz w:val="22"/>
                <w:szCs w:val="22"/>
              </w:rPr>
              <w:t>0 км + 900м (право)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40CCE1" w14:textId="77777777" w:rsidR="00995095" w:rsidRPr="000939F9" w:rsidRDefault="00995095" w:rsidP="000939F9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  <w:r w:rsidRPr="000939F9">
              <w:rPr>
                <w:color w:val="000000"/>
                <w:sz w:val="22"/>
                <w:szCs w:val="22"/>
              </w:rPr>
              <w:t xml:space="preserve">щитовая установка </w:t>
            </w:r>
          </w:p>
          <w:p w14:paraId="6EA5C0C8" w14:textId="097B8242" w:rsidR="00995095" w:rsidRPr="000939F9" w:rsidRDefault="00995095" w:rsidP="000939F9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  <w:r w:rsidRPr="000939F9">
              <w:rPr>
                <w:color w:val="000000"/>
                <w:sz w:val="22"/>
                <w:szCs w:val="22"/>
              </w:rPr>
              <w:t>3 х 6 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E1AFCA" w14:textId="77777777" w:rsidR="00995095" w:rsidRPr="000939F9" w:rsidRDefault="00995095" w:rsidP="000939F9">
            <w:pPr>
              <w:jc w:val="center"/>
              <w:rPr>
                <w:color w:val="000000"/>
                <w:sz w:val="22"/>
                <w:szCs w:val="22"/>
              </w:rPr>
            </w:pPr>
            <w:r w:rsidRPr="000939F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21D164" w14:textId="77777777" w:rsidR="00995095" w:rsidRPr="000939F9" w:rsidRDefault="00995095" w:rsidP="000939F9">
            <w:pPr>
              <w:jc w:val="center"/>
              <w:rPr>
                <w:color w:val="000000"/>
                <w:sz w:val="22"/>
                <w:szCs w:val="22"/>
              </w:rPr>
            </w:pPr>
            <w:r w:rsidRPr="000939F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89B7BD" w14:textId="572851B9" w:rsidR="00995095" w:rsidRPr="000939F9" w:rsidRDefault="00995095" w:rsidP="000939F9">
            <w:pPr>
              <w:jc w:val="center"/>
              <w:rPr>
                <w:sz w:val="22"/>
                <w:szCs w:val="22"/>
              </w:rPr>
            </w:pPr>
            <w:r w:rsidRPr="000939F9">
              <w:rPr>
                <w:color w:val="000000"/>
                <w:sz w:val="22"/>
                <w:szCs w:val="22"/>
              </w:rPr>
              <w:t>статика / статика</w:t>
            </w:r>
          </w:p>
        </w:tc>
      </w:tr>
    </w:tbl>
    <w:p w14:paraId="1A9816AC" w14:textId="77777777" w:rsidR="00995095" w:rsidRPr="004718D1" w:rsidRDefault="00995095" w:rsidP="004718D1">
      <w:pPr>
        <w:autoSpaceDE w:val="0"/>
        <w:autoSpaceDN w:val="0"/>
        <w:adjustRightInd w:val="0"/>
        <w:ind w:firstLine="709"/>
        <w:jc w:val="both"/>
      </w:pPr>
    </w:p>
    <w:p w14:paraId="31C4ACB4" w14:textId="77777777" w:rsidR="004718D1" w:rsidRPr="004718D1" w:rsidRDefault="004718D1" w:rsidP="004718D1">
      <w:pPr>
        <w:autoSpaceDE w:val="0"/>
        <w:autoSpaceDN w:val="0"/>
        <w:adjustRightInd w:val="0"/>
        <w:jc w:val="center"/>
        <w:rPr>
          <w:b/>
          <w:bCs/>
        </w:rPr>
      </w:pPr>
      <w:r w:rsidRPr="004718D1">
        <w:rPr>
          <w:b/>
          <w:bCs/>
        </w:rPr>
        <w:t>2. Срок действия Договора</w:t>
      </w:r>
    </w:p>
    <w:p w14:paraId="612231B5" w14:textId="75BC880C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2.1. Настоящий Договор заключен сроком на </w:t>
      </w:r>
      <w:r w:rsidR="00EA3ADC">
        <w:t xml:space="preserve">5 </w:t>
      </w:r>
      <w:r w:rsidRPr="004718D1">
        <w:t>лет и вступает в силу с даты его подписания.</w:t>
      </w:r>
    </w:p>
    <w:p w14:paraId="07EC6FF1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3. Права и обязанности Сторон</w:t>
      </w:r>
    </w:p>
    <w:p w14:paraId="148F236E" w14:textId="1E198E49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u w:val="single"/>
        </w:rPr>
      </w:pPr>
      <w:r w:rsidRPr="004718D1">
        <w:rPr>
          <w:u w:val="single"/>
        </w:rPr>
        <w:t>3.1</w:t>
      </w:r>
      <w:r w:rsidR="00B01547">
        <w:rPr>
          <w:u w:val="single"/>
        </w:rPr>
        <w:t>.</w:t>
      </w:r>
      <w:r w:rsidRPr="004718D1">
        <w:rPr>
          <w:u w:val="single"/>
        </w:rPr>
        <w:t xml:space="preserve"> Обязанности </w:t>
      </w:r>
      <w:r w:rsidR="00B01547">
        <w:rPr>
          <w:u w:val="single"/>
        </w:rPr>
        <w:t>Администрации</w:t>
      </w:r>
      <w:r w:rsidRPr="004718D1">
        <w:rPr>
          <w:u w:val="single"/>
        </w:rPr>
        <w:t xml:space="preserve">: </w:t>
      </w:r>
    </w:p>
    <w:p w14:paraId="524EF340" w14:textId="631924AB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3.1.1. </w:t>
      </w:r>
      <w:r w:rsidR="00B01547">
        <w:t>Администрация</w:t>
      </w:r>
      <w:r w:rsidRPr="004718D1">
        <w:t xml:space="preserve"> обязан</w:t>
      </w:r>
      <w:r w:rsidR="00B01547">
        <w:t>а</w:t>
      </w:r>
      <w:r w:rsidRPr="004718D1">
        <w:t xml:space="preserve"> предоставить Рекламораспространителю право на установку и эксплуатацию рекламной конструкции на рекламном месте в соответствии с разделом 1 настоящего Договора.</w:t>
      </w:r>
    </w:p>
    <w:p w14:paraId="39D6B23F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3.1.2. Не предоставлять другим лицам указанное рекламное место для установки и эксплуатации рекламной конструкции в течение срока действия настоящего Договора.</w:t>
      </w:r>
    </w:p>
    <w:p w14:paraId="7C80E61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lastRenderedPageBreak/>
        <w:t>3.1.3. Требовать от Рекламораспространителя предоставления рекламных площадей рекламных конструкций в установленном п. 4.2 Договора объеме для размещения социальной рекламы в течение всего срока действия Договора. Представлять Рекламораспространителю информацию, подлежащую размещению в качестве социальной рекламы не позднее, чем за 3 (три) рабочих дня до даты размещения, если между Сторонами не будет предусмотрен иной порядок.</w:t>
      </w:r>
    </w:p>
    <w:p w14:paraId="7808CE75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3.1.4. Оказывать в период действия Договора Рекламораспространителю консультационную и информационную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14:paraId="04E55C50" w14:textId="1BC94705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3.1.5. В случае, указанном в п. 3.3.11, </w:t>
      </w:r>
      <w:r w:rsidR="00B01547">
        <w:t>Администрация</w:t>
      </w:r>
      <w:r w:rsidRPr="004718D1">
        <w:t xml:space="preserve"> не позднее 10 (десяти) рабочих дней после получения указанного уведомления обеспечивает составление акта обследования рекламного места с приложением фотоматериалов.</w:t>
      </w:r>
    </w:p>
    <w:p w14:paraId="6E131BA3" w14:textId="124146E2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3.1.6. В случае, указанном в п. 3.3.12 </w:t>
      </w:r>
      <w:r w:rsidR="00B01547">
        <w:t xml:space="preserve">Администрация </w:t>
      </w:r>
      <w:r w:rsidRPr="004718D1">
        <w:t>в течение 5 (пяти) рабочих дней обязуется составить акт обследования рекламного места с приложением фотоматериалов.</w:t>
      </w:r>
    </w:p>
    <w:p w14:paraId="6E182D5B" w14:textId="1FC2823E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u w:val="single"/>
        </w:rPr>
      </w:pPr>
      <w:r w:rsidRPr="004718D1">
        <w:rPr>
          <w:u w:val="single"/>
        </w:rPr>
        <w:t xml:space="preserve">3.2. </w:t>
      </w:r>
      <w:r w:rsidR="00B01547">
        <w:rPr>
          <w:u w:val="single"/>
        </w:rPr>
        <w:t>Администрация</w:t>
      </w:r>
      <w:r w:rsidRPr="004718D1">
        <w:rPr>
          <w:u w:val="single"/>
        </w:rPr>
        <w:t xml:space="preserve"> вправе: </w:t>
      </w:r>
    </w:p>
    <w:p w14:paraId="3090E0B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3.2.1. Осуществлять контроль за исполнением Рекламораспространителем обязательств по Договору.</w:t>
      </w:r>
    </w:p>
    <w:p w14:paraId="410897AE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3.2.2. Осуществлять мониторинг установленных рекламных конструкций на предмет целевого использования, внешнего вида, видимых неисправностей рекламных конструкций.</w:t>
      </w:r>
    </w:p>
    <w:p w14:paraId="01AFBC9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3.2.3. В случае выявления несоответствия технического состояния или внешнего вида, а также фактов использования рекламных конструкций с нарушением условий настоящего Договора, направлять Рекламораспространителю требования об устранении нарушений с указанием срока их устранения.</w:t>
      </w:r>
    </w:p>
    <w:p w14:paraId="4DE2A02E" w14:textId="34C1DEA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3.2.4. В случае невыполнения Рекламораспространителем обязательств по демонтажу рекламной конструкции в установленный срок, </w:t>
      </w:r>
      <w:r w:rsidR="00B01547">
        <w:t>Администрация</w:t>
      </w:r>
      <w:r w:rsidRPr="004718D1">
        <w:t xml:space="preserve"> вправе самостоятельно или с привлечением сторонних организаций самостоятельно демонтировать рекламную конструкцию, взыскав с Рекламораспространителя стоимость работ по демонтажу.</w:t>
      </w:r>
    </w:p>
    <w:p w14:paraId="0A27EED1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3.2.5. Требовать от Рекламораспространителя демонтировать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работ. В случае если указанные работы длятся более одного месяца, оплата по договору на установку и эксплуатацию рекламной конструкции за период времени свыше одного месяца Рекламораспространителем не производится, что оформляется дополнительным соглашением к Договору.</w:t>
      </w:r>
    </w:p>
    <w:p w14:paraId="390173D6" w14:textId="0C87A575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3.2.6. По мотивированному представлению государственных органов и органов местного самоуправления в одностороннем порядке отказаться от исполнения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права за установку и эксплуатацию рекламной конструкции Рекламораспространителю не возвращается.</w:t>
      </w:r>
    </w:p>
    <w:p w14:paraId="6E1B8684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u w:val="single"/>
        </w:rPr>
      </w:pPr>
      <w:r w:rsidRPr="004718D1">
        <w:rPr>
          <w:u w:val="single"/>
        </w:rPr>
        <w:t>3.3. Обязанности Рекламораспространителя:</w:t>
      </w:r>
    </w:p>
    <w:p w14:paraId="310471D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lastRenderedPageBreak/>
        <w:t>3.3.1. Рекламораспространитель обязан установить на рекламном месте рекламную конструкцию, определенную разделом 1 настоящего Договора, только при наличии разрешения на ее установку и эксплуатацию.</w:t>
      </w:r>
    </w:p>
    <w:p w14:paraId="128EF5C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Рекламная конструкция должна соответствовать техническим характеристикам рекламной конструкции либо проектному решению размещения рекламной конструкции, указанным в приложении, являющемся неотъемлемой частью настоящего Договора.</w:t>
      </w:r>
    </w:p>
    <w:p w14:paraId="1177BC7F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3.3.2. Производить оплату за установку и эксплуатацию рекламной конструкции согласно раздела 5 настоящего Договора.</w:t>
      </w:r>
    </w:p>
    <w:p w14:paraId="3987088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3.3.3. Устанавливать рекламную конструкцию с точным соблюдением техники безопасности, пожарной безопасности.</w:t>
      </w:r>
    </w:p>
    <w:p w14:paraId="0C5E622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3.3.4. В течение всего срока эксплуатации рекламного места следить за техническим и эстетическим состоянием рекламной конструкции, своевременно производить текущий ремонт, помывку и покраску, осуществлять ежемесячную уборку прилегающей территории в радиусе 5 (пяти) метров, содержать рекламную конструкцию в состоянии, соответствующем технической документации на неё.</w:t>
      </w:r>
    </w:p>
    <w:p w14:paraId="1BE866D5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>Под надлежащим техническим и эстетическим состоянием рекламных конструкций понимается поддержание Рекламораспространителем рекламных конструкций в следующем состоянии:</w:t>
      </w:r>
    </w:p>
    <w:p w14:paraId="3DBDCC1A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целостность рекламных конструкций; </w:t>
      </w:r>
    </w:p>
    <w:p w14:paraId="354BC94D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отсутствие механических повреждений; </w:t>
      </w:r>
    </w:p>
    <w:p w14:paraId="3776703B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отсутствие порывов рекламных полотен; </w:t>
      </w:r>
    </w:p>
    <w:p w14:paraId="55BC586E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отсутствие дефектов в покраске каркаса; </w:t>
      </w:r>
    </w:p>
    <w:p w14:paraId="35995B5D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отсутствие ржавчины и грязи на всех частях и элементах рекламных конструкций; </w:t>
      </w:r>
    </w:p>
    <w:p w14:paraId="5752CBBC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rPr>
          <w:rFonts w:eastAsia="Calibri"/>
          <w:lang w:eastAsia="en-US"/>
        </w:rPr>
        <w:t>- отсутствие на всех элементах рекламных конструкций наклеенных объявлений, посторонних надписей, изображений и других информационных сообщений;</w:t>
      </w:r>
    </w:p>
    <w:p w14:paraId="1E5EDA0B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подсветка рекламных конструкций в темное время суток в соответствии с графиком работы уличного освещения (при наличии предусмотренной подсветки и подачи электроэнергии поставщиком).</w:t>
      </w:r>
    </w:p>
    <w:p w14:paraId="37DF9D4E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3.3.5. Использовать рекламную конструкцию исключительно в целях распространения рекламы, социальной рекламы, соответствующей требованиям Федерального закона от 13.03.2006 № 38-ФЗ «О рекламе».</w:t>
      </w:r>
    </w:p>
    <w:p w14:paraId="18A293DA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3.3.6. Выполнять обязательства по распространению социальной рекламы в соответствии с требованиями законодательства Российской Федерации.</w:t>
      </w:r>
    </w:p>
    <w:p w14:paraId="300ED5DB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3.3.7. Обеспечить безопасность рекламной конструкции для жизни и здоровья людей, имущества всех форм собственности.</w:t>
      </w:r>
    </w:p>
    <w:p w14:paraId="442F0D3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3.3.8. Разместить на рекламной конструкции маркировку с указанием владельца рекламной конструкции, номеров контактных телефонов.</w:t>
      </w:r>
    </w:p>
    <w:p w14:paraId="5C1B154D" w14:textId="6288E97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3.3.9. За счет собственных средств возмещать </w:t>
      </w:r>
      <w:r w:rsidR="00230DAF">
        <w:t xml:space="preserve">Администрации </w:t>
      </w:r>
      <w:r w:rsidRPr="004718D1">
        <w:t>нанесенный ущерб от порчи имущества, на котором устанавливается рекламная конструкция.</w:t>
      </w:r>
    </w:p>
    <w:p w14:paraId="160D23C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3.3.10. Произвести демонтаж рекламной конструкции: </w:t>
      </w:r>
    </w:p>
    <w:p w14:paraId="11219BD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а) в течение 10 (десяти) дней по истечении срока действия настоящего Договора, при расторжении Договора; </w:t>
      </w:r>
    </w:p>
    <w:p w14:paraId="5163B90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б) в течение месяца при аннулировании разрешения на установку рекламной конструкции; </w:t>
      </w:r>
    </w:p>
    <w:p w14:paraId="79BE376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в) в течение месяца при признании разрешения на установку рекламной конструкции недействительным в судебном порядке;</w:t>
      </w:r>
    </w:p>
    <w:p w14:paraId="11605FE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lastRenderedPageBreak/>
        <w:t xml:space="preserve">г) в течение указанного в уведомлении срока с момента получения такого уведомления о необходимости проведения демонтажа рекламных конструкций по основаниям, указанным в </w:t>
      </w:r>
      <w:proofErr w:type="spellStart"/>
      <w:r w:rsidRPr="004718D1">
        <w:t>пп</w:t>
      </w:r>
      <w:proofErr w:type="spellEnd"/>
      <w:r w:rsidRPr="004718D1">
        <w:t>. «а» - «в» п. 3.3.11;</w:t>
      </w:r>
    </w:p>
    <w:p w14:paraId="394C19EE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д) в течение указанного в уведомлении срока с момента получения такого уведомления, но не более 24 часов, по основаниям, предусмотренным </w:t>
      </w:r>
      <w:proofErr w:type="spellStart"/>
      <w:r w:rsidRPr="004718D1">
        <w:t>пп</w:t>
      </w:r>
      <w:proofErr w:type="spellEnd"/>
      <w:r w:rsidRPr="004718D1">
        <w:t>. «г» п. 3.3.11.</w:t>
      </w:r>
    </w:p>
    <w:p w14:paraId="378B805A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3.3.11. В случае необходимости временного демонтажа рекламной конструкции в конкретном месте по причине:</w:t>
      </w:r>
    </w:p>
    <w:p w14:paraId="7DC7BBB5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а) проведения строительных работ; </w:t>
      </w:r>
    </w:p>
    <w:p w14:paraId="727905B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б) проведения дорожных работ, </w:t>
      </w:r>
    </w:p>
    <w:p w14:paraId="27DE0E96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в) проведения плановых работ по ремонту инженерных сетей (водопровода, газопровода, канализации, кабельных сетей); </w:t>
      </w:r>
    </w:p>
    <w:p w14:paraId="0CE24BC4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г) проведения аварийных работ по ремонту инженерных сетей (водопровода, газопровода, канализации, кабельных сетей), дорог.</w:t>
      </w:r>
    </w:p>
    <w:p w14:paraId="60814550" w14:textId="22AFAED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 Рекламораспространитель не позднее 5 (пяти) рабочих дней с даты демонтажа рекламной конструкции направляет </w:t>
      </w:r>
      <w:r w:rsidR="00B01547">
        <w:t>Администрации</w:t>
      </w:r>
      <w:r w:rsidRPr="004718D1">
        <w:t xml:space="preserve"> письменное уведомление о произведенных работах с указанием ее типа, вида, местоположения, даты заключения и номера Договора на установку и эксплуатацию рекламной конструкции.</w:t>
      </w:r>
    </w:p>
    <w:p w14:paraId="5A4D0738" w14:textId="12BA56A9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3.3.12. Рекламораспространитель обязан установить рекламную конструкцию в течение 10 (десяти) рабочих дней после окончания действия объективных обстоятельств невозможности установки или эксплуатации рекламной конструкции, указанных в п. 3.3.11, и в течении 5 (пяти) рабочих дней с момента установки рекламной конструкции направить </w:t>
      </w:r>
      <w:r w:rsidR="00B01547">
        <w:t>Администрации</w:t>
      </w:r>
      <w:r w:rsidRPr="004718D1">
        <w:t xml:space="preserve"> соответствующее уведомление с указанием типа, вида рекламной конструкции, ее местоположения, даты заключения и номера Договора на установку и эксплуатацию рекламной конструкции.</w:t>
      </w:r>
    </w:p>
    <w:p w14:paraId="581AE48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3.3.13. Обязанность Рекламораспространителя по демонтажу рекламной конструкции будет считаться выполненной с момента подписания акта, предусмотренного п. 3.1.5.</w:t>
      </w:r>
    </w:p>
    <w:p w14:paraId="1ABE128B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3.3.14. После произведенного демонтажа рекламной конструкции в течение 5 (пяти) календарных дней за свой счет выполнить работы по благоустройству прилегающей территории. Поверхность места после демонтажа рекламной конструкции должна соответствовать поверхности прилегающей территории, т.е. должна быть восстановлена с использованием аналогичных материалов и технологий.</w:t>
      </w:r>
    </w:p>
    <w:p w14:paraId="08DA2FDF" w14:textId="6B9DD48F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3.3.15. Рекламораспространитель обязан известить </w:t>
      </w:r>
      <w:r w:rsidR="00B01547">
        <w:t>Администрацию</w:t>
      </w:r>
      <w:r w:rsidRPr="004718D1">
        <w:t xml:space="preserve"> об изменении адреса, наименования и других реквизитов. В случае неисполнения данной обязанности Рекламораспространителем корреспонденция, направленная по последнему адресу, будет считаться полученной.</w:t>
      </w:r>
    </w:p>
    <w:p w14:paraId="356B3B8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3.3.16. Самостоятельно и за свой счет осуществлять подключение рекламных конструкций к электрическим сетям для обеспечения подсветки информационных полей в вечернее и ночное время суток.</w:t>
      </w:r>
    </w:p>
    <w:p w14:paraId="6DD788C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3.3.17. Самостоятельно и за свой счет в случае необходимости проведения земляных работ при установке рекламных конструкций в установленном законом порядке оформить разрешительную документацию для проведения указанных работ и иную документацию, необходимую для установки рекламных конструкций.</w:t>
      </w:r>
    </w:p>
    <w:p w14:paraId="00A61E5F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540"/>
        <w:jc w:val="both"/>
        <w:outlineLvl w:val="2"/>
      </w:pPr>
      <w:r w:rsidRPr="004718D1">
        <w:t xml:space="preserve">  3.3.18. В случае временного отсутствия на конструкции рекламной информации разместить на информационном поле рекламное сообщение – саморекламу либо закрыть информационное поле однотонным полотном, придав рекламной конструкции надлежащий эстетический вид.</w:t>
      </w:r>
    </w:p>
    <w:p w14:paraId="7FE7D649" w14:textId="02C8DB55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shd w:val="clear" w:color="auto" w:fill="FFFFFF"/>
        </w:rPr>
      </w:pPr>
      <w:r w:rsidRPr="004718D1">
        <w:lastRenderedPageBreak/>
        <w:t>3.3.19. В течение десяти календарных дней с момента получения соответствующего предписания</w:t>
      </w:r>
      <w:r w:rsidRPr="004718D1">
        <w:rPr>
          <w:shd w:val="clear" w:color="auto" w:fill="FFFFFF"/>
        </w:rPr>
        <w:t xml:space="preserve"> выполнить требования </w:t>
      </w:r>
      <w:r w:rsidR="00B01547">
        <w:t>Администрации</w:t>
      </w:r>
      <w:r w:rsidRPr="004718D1">
        <w:rPr>
          <w:shd w:val="clear" w:color="auto" w:fill="FFFFFF"/>
        </w:rPr>
        <w:t xml:space="preserve"> об исполнении условий Договора, устранении допущенных нарушений условий Договора, приведении конструкции в надлежащее техническое и эстетическое состояние, осуществлении демонтажа рекламной конструкции либо ее элементов в предусмотренных Договором случаях. По факту устранения нарушений Рекламораспространитель обязан предоставить </w:t>
      </w:r>
      <w:r w:rsidR="00B01547">
        <w:t>Администрации</w:t>
      </w:r>
      <w:r w:rsidRPr="004718D1">
        <w:rPr>
          <w:shd w:val="clear" w:color="auto" w:fill="FFFFFF"/>
        </w:rPr>
        <w:t xml:space="preserve"> фотоотчет.</w:t>
      </w:r>
    </w:p>
    <w:p w14:paraId="7C149C1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shd w:val="clear" w:color="auto" w:fill="FFFFFF"/>
        </w:rPr>
      </w:pPr>
      <w:r w:rsidRPr="004718D1">
        <w:t>3.3.20. Не размещать рекламную конструкцию на внешнем (открытом) фундаменте, за исключением случая, указанного в п. 3.4.3 Договора.</w:t>
      </w:r>
    </w:p>
    <w:p w14:paraId="3F54FE83" w14:textId="4533B30F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shd w:val="clear" w:color="auto" w:fill="FFFFFF"/>
        </w:rPr>
      </w:pPr>
      <w:r w:rsidRPr="004718D1">
        <w:t>3.3.2</w:t>
      </w:r>
      <w:r w:rsidR="005D16FE">
        <w:t>1</w:t>
      </w:r>
      <w:r w:rsidRPr="004718D1">
        <w:t xml:space="preserve">. Не переуступать права и обязанности по Договору третьим лицам. Рекламораспространитель обязан уведомлять </w:t>
      </w:r>
      <w:r w:rsidR="00B01547">
        <w:t>Администрацию</w:t>
      </w:r>
      <w:r w:rsidRPr="004718D1">
        <w:t xml:space="preserve">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факты), не позднее 3 (трех) рабочих дней с момента возникновения соответствующих прав. Права и обязанности по Договору (в том числе обязательства по внесению платы, а также демонтажу рекламных конструкций после прекращения Договора) в таком случае от Рекламораспространителя к третьему лицу не переходят.</w:t>
      </w:r>
    </w:p>
    <w:p w14:paraId="3AB4BDC2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3.4. Рекламораспространитель вправе:</w:t>
      </w:r>
    </w:p>
    <w:p w14:paraId="42E090F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3.4.1. Рекламораспространитель имеет право на беспрепятственный доступ к недвижимому имуществу, к которому присоединяется рекламная конструкция, и возможность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6974E432" w14:textId="396D7B0D" w:rsidR="004718D1" w:rsidRPr="004718D1" w:rsidRDefault="004718D1" w:rsidP="004718D1">
      <w:pPr>
        <w:spacing w:line="264" w:lineRule="auto"/>
        <w:ind w:firstLine="709"/>
        <w:jc w:val="both"/>
      </w:pPr>
      <w:r w:rsidRPr="004718D1">
        <w:rPr>
          <w:rFonts w:eastAsia="Calibri"/>
          <w:lang w:eastAsia="en-US"/>
        </w:rPr>
        <w:t>3.4.</w:t>
      </w:r>
      <w:r w:rsidR="005D16FE">
        <w:rPr>
          <w:rFonts w:eastAsia="Calibri"/>
          <w:lang w:eastAsia="en-US"/>
        </w:rPr>
        <w:t>2</w:t>
      </w:r>
      <w:r w:rsidRPr="004718D1">
        <w:rPr>
          <w:rFonts w:eastAsia="Calibri"/>
          <w:lang w:eastAsia="en-US"/>
        </w:rPr>
        <w:t>. Разместить рекламную конструкцию на внешнем (открытом) фундаменте только</w:t>
      </w:r>
      <w:r w:rsidRPr="004718D1">
        <w:t xml:space="preserve"> при условии предоставления </w:t>
      </w:r>
      <w:r w:rsidR="007A205D">
        <w:t>Администрации</w:t>
      </w:r>
      <w:r w:rsidRPr="004718D1">
        <w:t xml:space="preserve"> документов, подтверждающих невозможность заглубления в конкретном месте и выданных уполномоченными органами и/или организациями, и при условии декорирования внешнего (открытого) фундамента с учетом соблюдения технических требований</w:t>
      </w:r>
      <w:r w:rsidR="005D16FE">
        <w:t>.</w:t>
      </w:r>
    </w:p>
    <w:p w14:paraId="44633E8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</w:p>
    <w:p w14:paraId="2E61F41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4. Размещение социальной рекламы</w:t>
      </w:r>
    </w:p>
    <w:p w14:paraId="7EDE01A6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4.1. Распространение социальной рекламы осуществляется Рекламораспространителем в обязательном порядке на безвозмездной основе. Монтаж, демонтаж и затраты на размещение рекламно-информационных материалов осуществляется за счет Рекламораспространителя.</w:t>
      </w:r>
    </w:p>
    <w:p w14:paraId="25F241B4" w14:textId="2770732B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4.2. Распространение социальной рекламы осуществляется Рекламораспространителем в пределах 5 (пяти) процентов </w:t>
      </w:r>
      <w:r w:rsidR="00EC1B56">
        <w:t>годового объема распространяемой рекламы</w:t>
      </w:r>
      <w:r w:rsidRPr="004718D1">
        <w:t>.</w:t>
      </w:r>
    </w:p>
    <w:p w14:paraId="59CF6EBB" w14:textId="77777777" w:rsidR="004718D1" w:rsidRPr="004718D1" w:rsidRDefault="004718D1" w:rsidP="004718D1">
      <w:pPr>
        <w:widowControl w:val="0"/>
        <w:tabs>
          <w:tab w:val="left" w:pos="1134"/>
          <w:tab w:val="left" w:pos="1260"/>
        </w:tabs>
        <w:spacing w:line="264" w:lineRule="auto"/>
        <w:ind w:firstLine="709"/>
        <w:jc w:val="both"/>
      </w:pPr>
      <w:r w:rsidRPr="004718D1">
        <w:t xml:space="preserve">4.3. Рекламораспространитель обязан снять с размещения социальную рекламу с рекламных конструкций в течение 5 (пяти) рабочих дней после даты окончания периода ее размещения. </w:t>
      </w:r>
    </w:p>
    <w:p w14:paraId="05D7DBB2" w14:textId="2CBCFCA4" w:rsidR="004718D1" w:rsidRPr="004718D1" w:rsidRDefault="004718D1" w:rsidP="004718D1">
      <w:pPr>
        <w:widowControl w:val="0"/>
        <w:tabs>
          <w:tab w:val="left" w:pos="1134"/>
          <w:tab w:val="left" w:pos="1260"/>
        </w:tabs>
        <w:spacing w:line="264" w:lineRule="auto"/>
        <w:ind w:firstLine="709"/>
        <w:jc w:val="both"/>
      </w:pPr>
      <w:r w:rsidRPr="004718D1">
        <w:t xml:space="preserve">В случае выявления </w:t>
      </w:r>
      <w:r w:rsidR="007A205D">
        <w:t>Администрацией</w:t>
      </w:r>
      <w:r w:rsidRPr="004718D1">
        <w:t xml:space="preserve"> факта размещения Рекламораспространителем материалов социальной рекламы по истечении установленного срока, </w:t>
      </w:r>
      <w:r w:rsidR="007A205D">
        <w:t>Администрация</w:t>
      </w:r>
      <w:r w:rsidRPr="004718D1">
        <w:t xml:space="preserve"> составляет Акт фиксации размещения рекламно-информационных материалов и направляет его Рекламораспространителю. Рекламораспространитель в течение 1 (одного) рабочего дня направляет в </w:t>
      </w:r>
      <w:r w:rsidR="007A205D">
        <w:t>Администрацию</w:t>
      </w:r>
      <w:r w:rsidRPr="004718D1">
        <w:t xml:space="preserve"> подписанный уполномоченным лицом Акт, в котором указывает </w:t>
      </w:r>
      <w:r w:rsidRPr="004718D1">
        <w:lastRenderedPageBreak/>
        <w:t xml:space="preserve">причину ненадлежащего исполнения своих обязательств по Договору. </w:t>
      </w:r>
    </w:p>
    <w:p w14:paraId="4513F463" w14:textId="086075B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4.4.  Рекламораспространитель обязан в течение 5 (пяти) рабочих дней с даты начала</w:t>
      </w:r>
      <w:r w:rsidR="007A205D">
        <w:t xml:space="preserve"> </w:t>
      </w:r>
      <w:r w:rsidRPr="004718D1">
        <w:t xml:space="preserve">периода размещения социальной рекламы указанного в заявке, предоставить в </w:t>
      </w:r>
      <w:r w:rsidR="007A205D">
        <w:t>Администрацию</w:t>
      </w:r>
      <w:r w:rsidRPr="004718D1">
        <w:t xml:space="preserve"> фотоотчет. </w:t>
      </w:r>
    </w:p>
    <w:p w14:paraId="299340B3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Фотоотчет направляется по электронной почте и должен быть выполнен в следующем порядке:</w:t>
      </w:r>
    </w:p>
    <w:p w14:paraId="1125D87D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- название каждого файла фотографии должно содержать адрес размещения рекламной конструкции в соответствии с Адресной программой;</w:t>
      </w:r>
    </w:p>
    <w:p w14:paraId="73EEF57E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- фотографии должны быть сделаны в светлое время суток;</w:t>
      </w:r>
    </w:p>
    <w:p w14:paraId="314CEAEB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- фотографии должны содержать полное изображение рекламного поля рекламной конструкции, на которой размещена социальная реклама;</w:t>
      </w:r>
    </w:p>
    <w:p w14:paraId="6EDD14DB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- ракурс фотографирования должен позволять идентифицировать место установки рекламной конструкции.</w:t>
      </w:r>
    </w:p>
    <w:p w14:paraId="32760D72" w14:textId="6E6381AB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 xml:space="preserve">4.5. </w:t>
      </w:r>
      <w:r w:rsidR="007A205D">
        <w:t>Администрация</w:t>
      </w:r>
      <w:r w:rsidRPr="004718D1">
        <w:t xml:space="preserve"> осуществляет общий учет количества размещенной социальной рекламы в год, а также учет объемов размещения социальной рекламы в разрезе каждого договора на установку и эксплуатацию рекламной конструкции.</w:t>
      </w:r>
    </w:p>
    <w:p w14:paraId="75EE99DD" w14:textId="73E6F8AC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4.6. При наступлении случаев, препятствующих распространению материалов социальной рекламы не по вине Рекламораспространителя, последний обязан незамедлительно (в течение суток) уведомить о данном факте </w:t>
      </w:r>
      <w:r w:rsidR="007A205D">
        <w:t>Администрацию</w:t>
      </w:r>
      <w:r w:rsidRPr="004718D1">
        <w:t>.</w:t>
      </w:r>
    </w:p>
    <w:p w14:paraId="5D91B01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center"/>
      </w:pPr>
    </w:p>
    <w:p w14:paraId="391E3A0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</w:pPr>
      <w:r w:rsidRPr="004718D1">
        <w:rPr>
          <w:b/>
          <w:bCs/>
        </w:rPr>
        <w:t>5. Цена Договора. Платежи и порядок расчетов по Договору</w:t>
      </w:r>
    </w:p>
    <w:p w14:paraId="57A5E5AE" w14:textId="60B2F59D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5.1. Размер годовой платы по настоящему Договору определяется по результатам торгов на право заключения договор</w:t>
      </w:r>
      <w:r w:rsidR="00EA3ADC">
        <w:t>а</w:t>
      </w:r>
      <w:r w:rsidRPr="004718D1">
        <w:t xml:space="preserve"> на установку и эксплуатацию рекламн</w:t>
      </w:r>
      <w:r w:rsidR="00EA3ADC">
        <w:t>ой</w:t>
      </w:r>
      <w:r w:rsidRPr="004718D1">
        <w:t xml:space="preserve"> конструкци</w:t>
      </w:r>
      <w:r w:rsidR="00EA3ADC">
        <w:t>и</w:t>
      </w:r>
      <w:r w:rsidRPr="004718D1">
        <w:t xml:space="preserve"> на земельн</w:t>
      </w:r>
      <w:r w:rsidR="00EA3ADC">
        <w:t>ом</w:t>
      </w:r>
      <w:r w:rsidRPr="004718D1">
        <w:t xml:space="preserve"> участк</w:t>
      </w:r>
      <w:r w:rsidR="00EA3ADC">
        <w:t>е</w:t>
      </w:r>
      <w:r w:rsidRPr="004718D1">
        <w:t>, государственная собственность на которы</w:t>
      </w:r>
      <w:r w:rsidR="00EA3ADC">
        <w:t>й</w:t>
      </w:r>
      <w:r w:rsidRPr="004718D1">
        <w:t xml:space="preserve"> не разграничена, расположенн</w:t>
      </w:r>
      <w:r w:rsidR="00EA3ADC">
        <w:t>ого</w:t>
      </w:r>
      <w:r w:rsidRPr="004718D1">
        <w:t xml:space="preserve"> в границах </w:t>
      </w:r>
      <w:r w:rsidR="00EA3ADC">
        <w:t>Рамонского муниципального района Воронежской области</w:t>
      </w:r>
      <w:r w:rsidRPr="004718D1">
        <w:t xml:space="preserve"> и составляет _________________ (сумма прописью) рублей (НДС не облагается в соответствии с подпунктом 4 пункта 2 статьи 146 Налогового кодекса Российской Федерации).</w:t>
      </w:r>
    </w:p>
    <w:p w14:paraId="0D5E130F" w14:textId="4DD4BFEC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</w:t>
      </w:r>
      <w:r w:rsidR="005D16FE">
        <w:t>2</w:t>
      </w:r>
      <w:r w:rsidRPr="004718D1">
        <w:t>. Оплата по настоящему Договору производится Рекламораспространителем в следующем порядке:</w:t>
      </w:r>
    </w:p>
    <w:p w14:paraId="6D0DEAC8" w14:textId="4FDE221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</w:t>
      </w:r>
      <w:r w:rsidR="005D16FE">
        <w:t>2</w:t>
      </w:r>
      <w:r w:rsidRPr="004718D1">
        <w:t>.1. Сумма платы за первый год срока действия настоящего Договора составляет     100 % от суммы, указанной в пункте 5.1 настоящего Договора. Денежные средства, внесенные Рекламораспространителем в качестве задатка для участия в торгах, засчитываются в счет оплаты по Договору.</w:t>
      </w:r>
    </w:p>
    <w:p w14:paraId="49F4EDAC" w14:textId="742B5460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</w:t>
      </w:r>
      <w:r w:rsidR="005D16FE">
        <w:t>2</w:t>
      </w:r>
      <w:r w:rsidRPr="004718D1">
        <w:t>.2. Оплата за второй и каждый последующий годы действия настоящего Договора производится Рекламораспространителем ежемесячно равными частями путем внесения 100 % авансового платежа не позднее 25-го числа месяца, предшествующего оплачиваемому периоду. При перечислении платежей по настоящему Договору Рекламораспространитель обязан указывать в платежном документе номер и дату заключения Договора, а также период, за который производится оплата.</w:t>
      </w:r>
    </w:p>
    <w:p w14:paraId="6A2002B8" w14:textId="77777777" w:rsid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bookmarkStart w:id="0" w:name="_GoBack"/>
      <w:r w:rsidRPr="004718D1">
        <w:t>Оплата производится по следующим реквизитам:</w:t>
      </w:r>
    </w:p>
    <w:p w14:paraId="54048CAC" w14:textId="71E9BECB" w:rsidR="006C3C63" w:rsidRDefault="006C3C63" w:rsidP="006C3C63">
      <w:pPr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Получатель: УФК по Воронежской области (ОИЗО администрации Рамонского муниципального района Воронежской области)</w:t>
      </w:r>
    </w:p>
    <w:p w14:paraId="4D959666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Банк получателя: ОТДЕЛЕНИЕ ВОРОНЕЖ БАНКА РОССИИ// УФК по Воронежской области г. Воронеж</w:t>
      </w:r>
    </w:p>
    <w:p w14:paraId="7EB7A0D1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БИК 012007084 </w:t>
      </w:r>
    </w:p>
    <w:p w14:paraId="2E94353D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</w:p>
    <w:p w14:paraId="65A162FE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Корсчет банка (Единый казначейский счет): 40102810945370000023</w:t>
      </w:r>
    </w:p>
    <w:p w14:paraId="7B5F87DB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Расчетный счет (казначейский счет): 03100643000000013100</w:t>
      </w:r>
    </w:p>
    <w:p w14:paraId="6CF7B50D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ИНН 3625001620 </w:t>
      </w:r>
    </w:p>
    <w:p w14:paraId="0D575043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КПП 362501001</w:t>
      </w:r>
    </w:p>
    <w:p w14:paraId="1AEBD7BE" w14:textId="69AECC8A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ОКТМО: 20643151</w:t>
      </w:r>
    </w:p>
    <w:p w14:paraId="64C05F2D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КБК 93511705050050000180</w:t>
      </w:r>
    </w:p>
    <w:p w14:paraId="4310224E" w14:textId="551ACB28" w:rsidR="006C3C63" w:rsidRPr="00D4754C" w:rsidRDefault="006C3C63" w:rsidP="006C3C63">
      <w:pPr>
        <w:spacing w:line="276" w:lineRule="auto"/>
        <w:ind w:left="-142" w:firstLine="851"/>
        <w:jc w:val="both"/>
        <w:rPr>
          <w:color w:val="000000"/>
          <w:sz w:val="25"/>
          <w:szCs w:val="25"/>
        </w:rPr>
      </w:pPr>
      <w:r>
        <w:rPr>
          <w:sz w:val="25"/>
          <w:szCs w:val="25"/>
        </w:rPr>
        <w:t>Назначение платежа: прочие неналоговые доходы (за рекламную конструкцию</w:t>
      </w:r>
      <w:r w:rsidRPr="006C3C63">
        <w:rPr>
          <w:color w:val="FF0000"/>
        </w:rPr>
        <w:t xml:space="preserve"> </w:t>
      </w:r>
      <w:r w:rsidRPr="00D4754C">
        <w:rPr>
          <w:color w:val="000000"/>
        </w:rPr>
        <w:t xml:space="preserve">по договору </w:t>
      </w:r>
      <w:r w:rsidRPr="00D4754C">
        <w:rPr>
          <w:color w:val="000000"/>
        </w:rPr>
        <w:t>от _________ № _____ за _________</w:t>
      </w:r>
      <w:r w:rsidRPr="00D4754C">
        <w:rPr>
          <w:color w:val="000000"/>
        </w:rPr>
        <w:t>__</w:t>
      </w:r>
      <w:r w:rsidRPr="00D4754C">
        <w:rPr>
          <w:color w:val="000000"/>
          <w:sz w:val="25"/>
          <w:szCs w:val="25"/>
        </w:rPr>
        <w:t>).</w:t>
      </w:r>
    </w:p>
    <w:p w14:paraId="3175034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Размер платы за неполный период (месяц) исчисляется пропорционально количеству календарных дней установки и эксплуатации рекламной конструкции в месяц к количеству дней данного месяца.</w:t>
      </w:r>
    </w:p>
    <w:bookmarkEnd w:id="0"/>
    <w:p w14:paraId="710B88F1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5.4. Фактом оплаты является зачисление суммы платежа на счет Получателя.</w:t>
      </w:r>
    </w:p>
    <w:p w14:paraId="629170B2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5.5. Обязанность оплаты Рекламораспространителя по настоящему Договору прекращается в день подписания акта о демонтаже рекламной конструкции по окончании действия Договора.</w:t>
      </w:r>
    </w:p>
    <w:p w14:paraId="009D534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</w:p>
    <w:p w14:paraId="2E9092E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6. Ответственность Сторон</w:t>
      </w:r>
    </w:p>
    <w:p w14:paraId="7B5F6B2C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6.1. За неисполнение или ненадлежащее исполнение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14:paraId="169F6D7C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6.2. В случае просрочки Рекламораспространителем сроков внесения платы, предусмотренных условиями Договора, Рекламораспространитель уплачивает неустойку в виде пени в размере 0,1 % от неуплаченной суммы за каждый день просрочки.</w:t>
      </w:r>
    </w:p>
    <w:p w14:paraId="7D37FEE4" w14:textId="2BF9812C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6.3. В случае неисполнения </w:t>
      </w:r>
      <w:proofErr w:type="spellStart"/>
      <w:r w:rsidRPr="004718D1">
        <w:t>пп</w:t>
      </w:r>
      <w:proofErr w:type="spellEnd"/>
      <w:r w:rsidRPr="004718D1">
        <w:t xml:space="preserve">. «а» - «г» п. 3.3.10 настоящего Договора, </w:t>
      </w:r>
      <w:r w:rsidR="00230DAF" w:rsidRPr="00BF6352">
        <w:rPr>
          <w:color w:val="000000"/>
        </w:rPr>
        <w:t>Администрация</w:t>
      </w:r>
      <w:r w:rsidRPr="00BF6352">
        <w:rPr>
          <w:color w:val="000000"/>
        </w:rPr>
        <w:t xml:space="preserve"> вправе</w:t>
      </w:r>
      <w:r w:rsidRPr="004718D1">
        <w:t xml:space="preserve"> взыскать с Рекламораспространителя неустойку в размере 30 % от суммы годовой платы.</w:t>
      </w:r>
    </w:p>
    <w:p w14:paraId="683A70A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6.4. В случае неисполнения </w:t>
      </w:r>
      <w:proofErr w:type="spellStart"/>
      <w:r w:rsidRPr="004718D1">
        <w:t>пп</w:t>
      </w:r>
      <w:proofErr w:type="spellEnd"/>
      <w:r w:rsidRPr="004718D1">
        <w:t>. «г», «д» п. 3.3.10 настоящего Договора, Рекламораспространитель обязан возместить балансодержателям инженерных сетей, автомобильных дорог и пр. денежные средства, затраченные на проведение демонтажа рекламной конструкции.</w:t>
      </w:r>
    </w:p>
    <w:p w14:paraId="2500B260" w14:textId="486F5ABF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6.5. В случае нарушения </w:t>
      </w:r>
      <w:proofErr w:type="spellStart"/>
      <w:r w:rsidRPr="004718D1">
        <w:t>Рекламораспространителем</w:t>
      </w:r>
      <w:proofErr w:type="spellEnd"/>
      <w:r w:rsidRPr="004718D1">
        <w:t xml:space="preserve"> </w:t>
      </w:r>
      <w:proofErr w:type="spellStart"/>
      <w:r w:rsidRPr="004718D1">
        <w:t>пп</w:t>
      </w:r>
      <w:proofErr w:type="spellEnd"/>
      <w:r w:rsidRPr="004718D1">
        <w:t xml:space="preserve">. 3.3.4, 3.3.19, 3.3.20 настоящего Договора по содержанию рекламной конструкции в надлежащем состоянии, ее своевременному ремонту, помывке, покраске, осуществлению уборки прилегающей территории, приведению рекламного места в надлежащее состояние после проведения работ по демонтажу рекламной конструкции, а также несвоевременного исполнения </w:t>
      </w:r>
      <w:r w:rsidRPr="00BF6352">
        <w:rPr>
          <w:color w:val="000000"/>
        </w:rPr>
        <w:t xml:space="preserve">предписаний </w:t>
      </w:r>
      <w:r w:rsidR="007A205D" w:rsidRPr="00BF6352">
        <w:rPr>
          <w:color w:val="000000"/>
        </w:rPr>
        <w:t>Администрации</w:t>
      </w:r>
      <w:r w:rsidRPr="00BF6352">
        <w:rPr>
          <w:color w:val="000000"/>
        </w:rPr>
        <w:t xml:space="preserve"> и иных </w:t>
      </w:r>
      <w:r w:rsidR="005A3F98">
        <w:rPr>
          <w:color w:val="000000"/>
        </w:rPr>
        <w:t>о</w:t>
      </w:r>
      <w:r w:rsidRPr="00BF6352">
        <w:rPr>
          <w:color w:val="000000"/>
        </w:rPr>
        <w:t>рганизаций с требованиями приведения конструкции в надлежащее состояние,</w:t>
      </w:r>
      <w:r w:rsidRPr="004718D1">
        <w:t xml:space="preserve"> Рекламораспространитель выплачивает по требованию </w:t>
      </w:r>
      <w:r w:rsidR="00230DAF">
        <w:t>Администрации</w:t>
      </w:r>
      <w:r w:rsidRPr="004718D1">
        <w:t xml:space="preserve"> штраф в размере 50</w:t>
      </w:r>
      <w:r w:rsidRPr="004718D1">
        <w:rPr>
          <w:lang w:val="en-US"/>
        </w:rPr>
        <w:t> </w:t>
      </w:r>
      <w:r w:rsidRPr="004718D1">
        <w:t>000 (пятидесяти тысяч) рублей за каждое нарушение.</w:t>
      </w:r>
    </w:p>
    <w:p w14:paraId="26C7E272" w14:textId="3F7C3390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6.6. Рекламораспространитель выплачивает штраф в размере 50000 (пятидесяти тысяч) рублей по </w:t>
      </w:r>
      <w:r w:rsidRPr="00BF6352">
        <w:rPr>
          <w:color w:val="000000"/>
        </w:rPr>
        <w:t xml:space="preserve">предписанию </w:t>
      </w:r>
      <w:r w:rsidR="007A205D" w:rsidRPr="00BF6352">
        <w:rPr>
          <w:color w:val="000000"/>
        </w:rPr>
        <w:t>Администрации</w:t>
      </w:r>
      <w:r w:rsidRPr="00BF6352">
        <w:rPr>
          <w:color w:val="000000"/>
        </w:rPr>
        <w:t xml:space="preserve"> за каждое</w:t>
      </w:r>
      <w:r w:rsidRPr="004718D1">
        <w:t xml:space="preserve"> выявленное нарушение в следующих случаях:</w:t>
      </w:r>
    </w:p>
    <w:p w14:paraId="5D46F386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установки рекламной конструкции с нарушением технических характеристик рекламной конструкции, являющихся неотъемлемой частью Договора;</w:t>
      </w:r>
    </w:p>
    <w:p w14:paraId="05F939CB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lastRenderedPageBreak/>
        <w:t>- установки рекламной конструкции, не соответствующей представленному в конкурсном предложении проектному решению размещения рекламной конструкции, являющемся неотъемлемой частью Договора.</w:t>
      </w:r>
    </w:p>
    <w:p w14:paraId="452AD99E" w14:textId="483E87BA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6.7. В случае неисполнения или несвоевременного исполнения обязательств, предусмотренных </w:t>
      </w:r>
      <w:proofErr w:type="spellStart"/>
      <w:r w:rsidRPr="004718D1">
        <w:t>пп</w:t>
      </w:r>
      <w:proofErr w:type="spellEnd"/>
      <w:r w:rsidRPr="004718D1">
        <w:t xml:space="preserve">. 4.1 – 4.4 Договора, Рекламораспространитель выплачивает по </w:t>
      </w:r>
      <w:r w:rsidRPr="00BF6352">
        <w:rPr>
          <w:color w:val="000000"/>
        </w:rPr>
        <w:t xml:space="preserve">требованию </w:t>
      </w:r>
      <w:r w:rsidR="007A205D" w:rsidRPr="00BF6352">
        <w:rPr>
          <w:color w:val="000000"/>
        </w:rPr>
        <w:t>Администрации</w:t>
      </w:r>
      <w:r w:rsidRPr="00BF6352">
        <w:rPr>
          <w:color w:val="000000"/>
        </w:rPr>
        <w:t xml:space="preserve"> штраф</w:t>
      </w:r>
      <w:r w:rsidRPr="004718D1">
        <w:t xml:space="preserve"> в размере 1 (одной) тысячи рублей за каждый случай нарушения обязательств по размещению социальной рекламы. </w:t>
      </w:r>
    </w:p>
    <w:p w14:paraId="17EB5712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6.8. Уплата пени, штрафа или неустойки, предусмотренных настоящим разделом Договора, не освобождает Рекламораспространителя от исполнения денежных обязательств по Договору.</w:t>
      </w:r>
    </w:p>
    <w:p w14:paraId="3A780AC2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center"/>
        <w:rPr>
          <w:b/>
          <w:bCs/>
        </w:rPr>
      </w:pPr>
    </w:p>
    <w:p w14:paraId="2A41775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7. Порядок разрешения споров</w:t>
      </w:r>
    </w:p>
    <w:p w14:paraId="2C8B12C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7.1. Все споры и разногласия, возникшие в связи с исполнением настоящего Договора, Стороны будут стремиться решить путем переговоров, а достигнутые договоренности оформлять в виде дополнительных соглашений.</w:t>
      </w:r>
    </w:p>
    <w:p w14:paraId="6E5D1B0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7.2. В случае не достижения взаимного согласия, споры с юридическими лицами по настоящему Договору разрешаются в Арбитражном суде Воронежской области.</w:t>
      </w:r>
    </w:p>
    <w:p w14:paraId="04E31CF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center"/>
        <w:rPr>
          <w:b/>
          <w:bCs/>
        </w:rPr>
      </w:pPr>
    </w:p>
    <w:p w14:paraId="17D9CF9F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8. Изменение, расторжение Договора</w:t>
      </w:r>
    </w:p>
    <w:p w14:paraId="19FED59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8.1. Изменения, дополнения и поправки к условиям настоящего Договора будут действительны при условии оформления в виде дополнительных соглашений и подписания уполномоченными представителями договаривающихся Сторон в соответствии с положениями действующего законодательства РФ и настоящего Договора, за исключением уведомления об изменении размера платы по Договору.</w:t>
      </w:r>
    </w:p>
    <w:p w14:paraId="6054B8A0" w14:textId="64A6CB7F" w:rsidR="004718D1" w:rsidRPr="00BF6352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</w:rPr>
      </w:pPr>
      <w:r w:rsidRPr="004718D1">
        <w:t xml:space="preserve">8.2. </w:t>
      </w:r>
      <w:r w:rsidR="007A205D" w:rsidRPr="00BF6352">
        <w:rPr>
          <w:color w:val="000000"/>
        </w:rPr>
        <w:t>Администрация</w:t>
      </w:r>
      <w:r w:rsidRPr="00BF6352">
        <w:rPr>
          <w:color w:val="000000"/>
        </w:rPr>
        <w:t xml:space="preserve"> вправе в одностороннем внесудебном порядке отказаться от исполнения обязательств по настоящему Договору и расторгнуть Договор в случаях:</w:t>
      </w:r>
    </w:p>
    <w:p w14:paraId="2D3BC9D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BF6352">
        <w:rPr>
          <w:color w:val="000000"/>
        </w:rPr>
        <w:t>- двукратного неисполнения</w:t>
      </w:r>
      <w:r w:rsidRPr="004718D1">
        <w:t xml:space="preserve"> или ненадлежащего исполнения Рекламораспространителем обязанности по внесению платы в размере и сроки, установленные разделом 5 настоящего Договора;</w:t>
      </w:r>
    </w:p>
    <w:p w14:paraId="69BBE0C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аннулирования или признания судом недействительным разрешения на установку рекламной конструкции;</w:t>
      </w:r>
    </w:p>
    <w:p w14:paraId="67ABF72E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проведения ремонтных работ, ведения градостроительных работ, ремонта инженерных коммуникаций в отношении объектов недвижимости, к которым присоединена рекламная конструкция, принятия нормативных правовых актов, исключающих (делающих невозможным) дальнейшее размещение рекламной конструкции;</w:t>
      </w:r>
    </w:p>
    <w:p w14:paraId="4B369054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неоднократного (в течение года) невыполнения (ненадлежащего или несвоевременного) Рекламораспространителем обязательств по размещению социальной рекламы (</w:t>
      </w:r>
      <w:proofErr w:type="spellStart"/>
      <w:r w:rsidRPr="004718D1">
        <w:t>п.п</w:t>
      </w:r>
      <w:proofErr w:type="spellEnd"/>
      <w:r w:rsidRPr="004718D1">
        <w:t>. 3.1.3, 3.3.5, 3.3.6, 4.1- 4.4 настоящего Договора);</w:t>
      </w:r>
    </w:p>
    <w:p w14:paraId="074BC095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- неисполнения Рекламораспространителем предписания об устранении выявленных нарушений в отношении рекламной конструкции, не соответствующей техническим характеристикам либо проектному решению размещения рекламной конструкции, являющимися неотъемлемой частью настоящего Договора. </w:t>
      </w:r>
    </w:p>
    <w:p w14:paraId="0027D459" w14:textId="4A26C5F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8.3. В случае одностороннего расторжения настоящего Договора по инициативе </w:t>
      </w:r>
      <w:r w:rsidR="007A205D">
        <w:t>Администрации</w:t>
      </w:r>
      <w:r w:rsidRPr="004718D1">
        <w:t>, она направляет Рекламораспространителю в срок не менее, чем за 30 календарных дней уведомление о расторжении Договора с указанием даты его прекращения.</w:t>
      </w:r>
    </w:p>
    <w:p w14:paraId="130A0100" w14:textId="6D533882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lastRenderedPageBreak/>
        <w:t xml:space="preserve">8.4. Рекламораспространитель вправе расторгнуть настоящий Договор в одностороннем порядке при условии отсутствия задолженности по настоящему Договору, осуществления демонтажа рекламной конструкции и проведения восстановительных работ на месте ее размещения, уведомив об </w:t>
      </w:r>
      <w:r w:rsidRPr="00BF6352">
        <w:rPr>
          <w:color w:val="000000"/>
        </w:rPr>
        <w:t xml:space="preserve">этом </w:t>
      </w:r>
      <w:r w:rsidR="007A205D" w:rsidRPr="00BF6352">
        <w:rPr>
          <w:color w:val="000000"/>
        </w:rPr>
        <w:t>Администрацию</w:t>
      </w:r>
      <w:r w:rsidRPr="004718D1">
        <w:t xml:space="preserve"> не менее чем за 30 дней.</w:t>
      </w:r>
    </w:p>
    <w:p w14:paraId="01D505FE" w14:textId="63957DD2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При этом Рекламораспространитель производит окончательный расчет платы по Договору, подлежащей внесению по реквизитам, указанным в п. 5.</w:t>
      </w:r>
      <w:r w:rsidR="005D16FE">
        <w:t>2</w:t>
      </w:r>
      <w:r w:rsidRPr="004718D1">
        <w:t>.2 Договора, исходя из ежедневного размера платы по Договору на установку и эксплуатацию рекламной конструкции.</w:t>
      </w:r>
    </w:p>
    <w:p w14:paraId="64538A7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8.5. Договор может быть расторгнут до истечения срока его действия по соглашению сторон.</w:t>
      </w:r>
    </w:p>
    <w:p w14:paraId="73F3D52C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8.6. Досрочное расторжение настоящего Договора влечет за собой аннулирование разрешения на установку рекламной конструкции.</w:t>
      </w:r>
    </w:p>
    <w:p w14:paraId="6C45E926" w14:textId="3988A75D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8.7. В случае расторжения настоящего Договора в соответствии с пунктами 8.2 – 8.4 в течении первого года действия Договора, Рекламораспространитель не вправе требовать </w:t>
      </w:r>
      <w:r w:rsidRPr="00BF6352">
        <w:rPr>
          <w:color w:val="000000"/>
        </w:rPr>
        <w:t xml:space="preserve">от </w:t>
      </w:r>
      <w:r w:rsidR="007A205D" w:rsidRPr="00BF6352">
        <w:rPr>
          <w:color w:val="000000"/>
        </w:rPr>
        <w:t>Администрации</w:t>
      </w:r>
      <w:r w:rsidRPr="00BF6352">
        <w:rPr>
          <w:color w:val="000000"/>
        </w:rPr>
        <w:t xml:space="preserve"> возврата денежных средств, внесенных Рекламораспространителем по результатам</w:t>
      </w:r>
      <w:r w:rsidRPr="004718D1">
        <w:t xml:space="preserve"> торгов на право заключения договоров на установку и эксплуатацию рекламных конструкций за первый год оплаты по Договору.</w:t>
      </w:r>
    </w:p>
    <w:p w14:paraId="510E53DC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rPr>
          <w:b/>
          <w:bCs/>
        </w:rPr>
      </w:pPr>
    </w:p>
    <w:p w14:paraId="2DB3FEE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9. Заключительные положения</w:t>
      </w:r>
    </w:p>
    <w:p w14:paraId="6D46D7E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9.1. Взаимоотношения Сторон в части не предусмотренной настоящим Договором регулируются действующим законодательством Российской Федерации.</w:t>
      </w:r>
    </w:p>
    <w:p w14:paraId="51D5C00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9.2. Настоящий Договор составлен в двух экземплярах, имеющих одинаковую юридическую силу, по одному для каждой из Сторон, и имеет приложения:</w:t>
      </w:r>
    </w:p>
    <w:p w14:paraId="1034201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копия протокола о результатах торгов;</w:t>
      </w:r>
    </w:p>
    <w:p w14:paraId="3AC0B70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схема размещения рекламной конструкции;</w:t>
      </w:r>
    </w:p>
    <w:p w14:paraId="0E3A4DC1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- технические характеристики рекламной конструкции (при проведении аукциона), проектное решение размещения рекламной конструкции, представленное в конкурсном предложении (при проведении конкурса). </w:t>
      </w:r>
    </w:p>
    <w:p w14:paraId="6DC5A02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9.3. Все приложения и дополнения к настоящему Договору являются его неотъемлемыми частями.</w:t>
      </w:r>
    </w:p>
    <w:p w14:paraId="519DFD77" w14:textId="77777777" w:rsidR="004718D1" w:rsidRPr="004718D1" w:rsidRDefault="004718D1" w:rsidP="004718D1">
      <w:pPr>
        <w:autoSpaceDE w:val="0"/>
        <w:autoSpaceDN w:val="0"/>
        <w:adjustRightInd w:val="0"/>
        <w:ind w:firstLine="709"/>
        <w:jc w:val="both"/>
      </w:pPr>
    </w:p>
    <w:p w14:paraId="35119D77" w14:textId="77777777" w:rsidR="004718D1" w:rsidRPr="004718D1" w:rsidRDefault="004718D1" w:rsidP="004718D1">
      <w:pPr>
        <w:autoSpaceDE w:val="0"/>
        <w:autoSpaceDN w:val="0"/>
        <w:adjustRightInd w:val="0"/>
        <w:jc w:val="center"/>
        <w:rPr>
          <w:b/>
          <w:bCs/>
        </w:rPr>
      </w:pPr>
      <w:r w:rsidRPr="004718D1">
        <w:rPr>
          <w:b/>
          <w:bCs/>
        </w:rPr>
        <w:t>10</w:t>
      </w:r>
      <w:r w:rsidRPr="004718D1">
        <w:rPr>
          <w:b/>
          <w:bCs/>
          <w:lang w:val="en-US"/>
        </w:rPr>
        <w:t xml:space="preserve">. </w:t>
      </w:r>
      <w:r w:rsidRPr="004718D1">
        <w:rPr>
          <w:b/>
          <w:bCs/>
        </w:rPr>
        <w:t>Адреса и реквизиты сторон</w:t>
      </w:r>
    </w:p>
    <w:tbl>
      <w:tblPr>
        <w:tblW w:w="96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5"/>
        <w:gridCol w:w="236"/>
        <w:gridCol w:w="4879"/>
      </w:tblGrid>
      <w:tr w:rsidR="004718D1" w:rsidRPr="004718D1" w14:paraId="4F13B5F7" w14:textId="77777777" w:rsidTr="004718D1">
        <w:trPr>
          <w:trHeight w:val="1132"/>
        </w:trPr>
        <w:tc>
          <w:tcPr>
            <w:tcW w:w="4545" w:type="dxa"/>
            <w:shd w:val="clear" w:color="auto" w:fill="FFFFFF"/>
          </w:tcPr>
          <w:p w14:paraId="7FD2B2E5" w14:textId="77777777" w:rsidR="004718D1" w:rsidRPr="004718D1" w:rsidRDefault="004718D1" w:rsidP="004718D1">
            <w:pPr>
              <w:suppressAutoHyphens/>
              <w:autoSpaceDE w:val="0"/>
              <w:autoSpaceDN w:val="0"/>
              <w:adjustRightInd w:val="0"/>
              <w:ind w:right="-68" w:firstLine="709"/>
              <w:jc w:val="both"/>
              <w:rPr>
                <w:sz w:val="20"/>
                <w:szCs w:val="20"/>
                <w:lang w:eastAsia="en-US"/>
              </w:rPr>
            </w:pPr>
          </w:p>
          <w:p w14:paraId="1B531DF2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33EF915D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4099B848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72A17603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2C7201AF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13C80B09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7626A2EC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4E9FE50B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37010945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0F02ED84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55337C18" w14:textId="3DCD7B60" w:rsidR="001E303A" w:rsidRPr="004718D1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shd w:val="clear" w:color="auto" w:fill="FFFFFF"/>
          </w:tcPr>
          <w:p w14:paraId="332C87DA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79" w:type="dxa"/>
            <w:shd w:val="clear" w:color="auto" w:fill="FFFFFF"/>
          </w:tcPr>
          <w:p w14:paraId="4E647596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</w:p>
          <w:p w14:paraId="7EFFC897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35BF4589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наименование</w:t>
            </w:r>
          </w:p>
          <w:p w14:paraId="05DB7C34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50388BCA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ИНН</w:t>
            </w:r>
          </w:p>
          <w:p w14:paraId="2457A75D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51BC729A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КПП</w:t>
            </w:r>
          </w:p>
          <w:p w14:paraId="4585534A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26D91374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ОГРН (паспортные данные)</w:t>
            </w:r>
          </w:p>
          <w:p w14:paraId="70CC0D3F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 xml:space="preserve">___________________________________ </w:t>
            </w:r>
          </w:p>
          <w:p w14:paraId="5F252E5C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Юридический адрес (адрес регистрации)</w:t>
            </w:r>
          </w:p>
          <w:p w14:paraId="30705EA8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61EC27B3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Почтовый адрес</w:t>
            </w:r>
          </w:p>
          <w:p w14:paraId="3BBBE19C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31CAE082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Телефон</w:t>
            </w:r>
          </w:p>
        </w:tc>
      </w:tr>
      <w:tr w:rsidR="004718D1" w:rsidRPr="004718D1" w14:paraId="1FF0CBC5" w14:textId="77777777" w:rsidTr="004718D1">
        <w:trPr>
          <w:trHeight w:val="520"/>
        </w:trPr>
        <w:tc>
          <w:tcPr>
            <w:tcW w:w="4545" w:type="dxa"/>
            <w:shd w:val="clear" w:color="auto" w:fill="FFFFFF"/>
          </w:tcPr>
          <w:p w14:paraId="42389D4C" w14:textId="77777777" w:rsidR="004718D1" w:rsidRPr="004718D1" w:rsidRDefault="004718D1" w:rsidP="004718D1">
            <w:pPr>
              <w:suppressAutoHyphens/>
              <w:autoSpaceDE w:val="0"/>
              <w:autoSpaceDN w:val="0"/>
              <w:adjustRightInd w:val="0"/>
              <w:ind w:right="-68" w:firstLine="709"/>
              <w:jc w:val="both"/>
              <w:rPr>
                <w:lang w:val="en-US" w:eastAsia="en-US"/>
              </w:rPr>
            </w:pPr>
            <w:r w:rsidRPr="004718D1">
              <w:rPr>
                <w:lang w:val="en-US" w:eastAsia="en-US"/>
              </w:rPr>
              <w:t>____</w:t>
            </w:r>
            <w:r>
              <w:rPr>
                <w:lang w:val="en-US" w:eastAsia="en-US"/>
              </w:rPr>
              <w:t>__________________________</w:t>
            </w:r>
            <w:r w:rsidRPr="004718D1">
              <w:rPr>
                <w:lang w:val="en-US" w:eastAsia="en-US"/>
              </w:rPr>
              <w:t xml:space="preserve">    </w:t>
            </w:r>
          </w:p>
          <w:p w14:paraId="10F73AEA" w14:textId="77777777" w:rsidR="004718D1" w:rsidRPr="004718D1" w:rsidRDefault="004718D1" w:rsidP="004718D1">
            <w:pPr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val="en-US" w:eastAsia="en-US"/>
              </w:rPr>
              <w:t xml:space="preserve">          </w:t>
            </w:r>
            <w:r w:rsidRPr="004718D1">
              <w:rPr>
                <w:sz w:val="20"/>
                <w:szCs w:val="20"/>
                <w:lang w:eastAsia="en-US"/>
              </w:rPr>
              <w:t>М.П.</w:t>
            </w:r>
            <w:r w:rsidRPr="004718D1">
              <w:rPr>
                <w:sz w:val="20"/>
                <w:szCs w:val="20"/>
                <w:lang w:eastAsia="en-US"/>
              </w:rPr>
              <w:tab/>
            </w:r>
            <w:r w:rsidRPr="004718D1">
              <w:rPr>
                <w:sz w:val="20"/>
                <w:szCs w:val="20"/>
                <w:lang w:eastAsia="en-US"/>
              </w:rPr>
              <w:tab/>
            </w:r>
            <w:r w:rsidRPr="004718D1">
              <w:rPr>
                <w:sz w:val="20"/>
                <w:szCs w:val="20"/>
                <w:lang w:eastAsia="en-US"/>
              </w:rPr>
              <w:tab/>
            </w:r>
          </w:p>
          <w:p w14:paraId="779BCF5D" w14:textId="77777777" w:rsidR="004718D1" w:rsidRPr="004718D1" w:rsidRDefault="004718D1" w:rsidP="004718D1">
            <w:pPr>
              <w:suppressAutoHyphens/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36" w:type="dxa"/>
            <w:shd w:val="clear" w:color="auto" w:fill="FFFFFF"/>
          </w:tcPr>
          <w:p w14:paraId="2F6F1102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879" w:type="dxa"/>
            <w:shd w:val="clear" w:color="auto" w:fill="FFFFFF"/>
            <w:hideMark/>
          </w:tcPr>
          <w:p w14:paraId="52EC34B2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val="en-US" w:eastAsia="en-US"/>
              </w:rPr>
              <w:t>______________________________</w:t>
            </w:r>
            <w:r w:rsidRPr="004718D1">
              <w:rPr>
                <w:sz w:val="20"/>
                <w:szCs w:val="20"/>
                <w:lang w:eastAsia="en-US"/>
              </w:rPr>
              <w:t>______</w:t>
            </w:r>
          </w:p>
          <w:p w14:paraId="4AAE68A1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2"/>
                <w:szCs w:val="22"/>
                <w:lang w:val="en-US" w:eastAsia="en-US"/>
              </w:rPr>
            </w:pPr>
            <w:r w:rsidRPr="004718D1">
              <w:rPr>
                <w:sz w:val="20"/>
                <w:szCs w:val="20"/>
                <w:lang w:val="en-US" w:eastAsia="en-US"/>
              </w:rPr>
              <w:t xml:space="preserve">                               </w:t>
            </w:r>
            <w:r w:rsidRPr="004718D1">
              <w:rPr>
                <w:sz w:val="20"/>
                <w:szCs w:val="20"/>
                <w:lang w:eastAsia="en-US"/>
              </w:rPr>
              <w:t>М.П.</w:t>
            </w:r>
          </w:p>
        </w:tc>
      </w:tr>
    </w:tbl>
    <w:p w14:paraId="487E20DD" w14:textId="77777777" w:rsidR="004718D1" w:rsidRDefault="004718D1" w:rsidP="002463C7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sectPr w:rsidR="004718D1" w:rsidSect="00995095">
      <w:footerReference w:type="even" r:id="rId7"/>
      <w:footerReference w:type="default" r:id="rId8"/>
      <w:pgSz w:w="11906" w:h="16838"/>
      <w:pgMar w:top="1134" w:right="567" w:bottom="1134" w:left="1985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880A8" w14:textId="77777777" w:rsidR="00D4754C" w:rsidRDefault="00D4754C" w:rsidP="001C718F">
      <w:r>
        <w:separator/>
      </w:r>
    </w:p>
  </w:endnote>
  <w:endnote w:type="continuationSeparator" w:id="0">
    <w:p w14:paraId="2805C88B" w14:textId="77777777" w:rsidR="00D4754C" w:rsidRDefault="00D4754C" w:rsidP="001C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A70E1" w14:textId="77777777" w:rsidR="009D2BA6" w:rsidRDefault="009D2BA6" w:rsidP="00075B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E6923AE" w14:textId="77777777" w:rsidR="009D2BA6" w:rsidRDefault="009D2BA6" w:rsidP="00A415F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043B4" w14:textId="77777777" w:rsidR="009D2BA6" w:rsidRDefault="009D2BA6">
    <w:pPr>
      <w:pStyle w:val="ab"/>
      <w:jc w:val="right"/>
    </w:pPr>
  </w:p>
  <w:p w14:paraId="42822297" w14:textId="77777777" w:rsidR="009D2BA6" w:rsidRDefault="009D2BA6" w:rsidP="00A415F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D7A47" w14:textId="77777777" w:rsidR="00D4754C" w:rsidRDefault="00D4754C" w:rsidP="001C718F">
      <w:r>
        <w:separator/>
      </w:r>
    </w:p>
  </w:footnote>
  <w:footnote w:type="continuationSeparator" w:id="0">
    <w:p w14:paraId="16C40721" w14:textId="77777777" w:rsidR="00D4754C" w:rsidRDefault="00D4754C" w:rsidP="001C7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4D589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BF93B49"/>
    <w:multiLevelType w:val="multilevel"/>
    <w:tmpl w:val="B11AAF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3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cs="Times New Roman" w:hint="default"/>
      </w:rPr>
    </w:lvl>
  </w:abstractNum>
  <w:abstractNum w:abstractNumId="2">
    <w:nsid w:val="2EC33D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2ED85221"/>
    <w:multiLevelType w:val="multilevel"/>
    <w:tmpl w:val="C77C863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C3F10"/>
    <w:multiLevelType w:val="multilevel"/>
    <w:tmpl w:val="3776F8D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">
    <w:nsid w:val="411868E5"/>
    <w:multiLevelType w:val="multilevel"/>
    <w:tmpl w:val="EE7478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cs="Times New Roman" w:hint="default"/>
      </w:rPr>
    </w:lvl>
  </w:abstractNum>
  <w:abstractNum w:abstractNumId="7">
    <w:nsid w:val="4A876762"/>
    <w:multiLevelType w:val="hybridMultilevel"/>
    <w:tmpl w:val="81D67F32"/>
    <w:lvl w:ilvl="0" w:tplc="D1149C3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B57A63"/>
    <w:multiLevelType w:val="multilevel"/>
    <w:tmpl w:val="F4088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73CE77D1"/>
    <w:multiLevelType w:val="multilevel"/>
    <w:tmpl w:val="AE2A1158"/>
    <w:lvl w:ilvl="0">
      <w:start w:val="4"/>
      <w:numFmt w:val="decimal"/>
      <w:pStyle w:val="20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3"/>
  </w:num>
  <w:num w:numId="21">
    <w:abstractNumId w:val="4"/>
  </w:num>
  <w:num w:numId="22">
    <w:abstractNumId w:val="9"/>
  </w:num>
  <w:num w:numId="23">
    <w:abstractNumId w:val="7"/>
  </w:num>
  <w:num w:numId="24">
    <w:abstractNumId w:val="6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18F"/>
    <w:rsid w:val="00000996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5EF9"/>
    <w:rsid w:val="00026B63"/>
    <w:rsid w:val="00026B9C"/>
    <w:rsid w:val="00026ED4"/>
    <w:rsid w:val="00027640"/>
    <w:rsid w:val="00027D73"/>
    <w:rsid w:val="000303CE"/>
    <w:rsid w:val="00030CF6"/>
    <w:rsid w:val="00031519"/>
    <w:rsid w:val="000315F6"/>
    <w:rsid w:val="000333FD"/>
    <w:rsid w:val="000335AC"/>
    <w:rsid w:val="0003396E"/>
    <w:rsid w:val="00034035"/>
    <w:rsid w:val="00034440"/>
    <w:rsid w:val="00036AB1"/>
    <w:rsid w:val="00036D21"/>
    <w:rsid w:val="00036E43"/>
    <w:rsid w:val="00037BF6"/>
    <w:rsid w:val="0004033E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713"/>
    <w:rsid w:val="000558FF"/>
    <w:rsid w:val="0005599D"/>
    <w:rsid w:val="00056132"/>
    <w:rsid w:val="00060175"/>
    <w:rsid w:val="00060B8B"/>
    <w:rsid w:val="00060D29"/>
    <w:rsid w:val="00061513"/>
    <w:rsid w:val="00061EF0"/>
    <w:rsid w:val="00062994"/>
    <w:rsid w:val="00062997"/>
    <w:rsid w:val="00062C8D"/>
    <w:rsid w:val="00063EF4"/>
    <w:rsid w:val="00063F1F"/>
    <w:rsid w:val="00064506"/>
    <w:rsid w:val="000654AD"/>
    <w:rsid w:val="00065915"/>
    <w:rsid w:val="00065D16"/>
    <w:rsid w:val="00065F80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B1F"/>
    <w:rsid w:val="00075F89"/>
    <w:rsid w:val="00076D0B"/>
    <w:rsid w:val="00077A80"/>
    <w:rsid w:val="00080208"/>
    <w:rsid w:val="00080B3E"/>
    <w:rsid w:val="000810BC"/>
    <w:rsid w:val="00082662"/>
    <w:rsid w:val="00082D02"/>
    <w:rsid w:val="00083566"/>
    <w:rsid w:val="00084053"/>
    <w:rsid w:val="00084537"/>
    <w:rsid w:val="0008485C"/>
    <w:rsid w:val="00084C8C"/>
    <w:rsid w:val="0008517E"/>
    <w:rsid w:val="000859AA"/>
    <w:rsid w:val="00085B6A"/>
    <w:rsid w:val="0008613F"/>
    <w:rsid w:val="00086467"/>
    <w:rsid w:val="000879A6"/>
    <w:rsid w:val="00087BD4"/>
    <w:rsid w:val="00087BE1"/>
    <w:rsid w:val="00090FC6"/>
    <w:rsid w:val="0009114E"/>
    <w:rsid w:val="00091253"/>
    <w:rsid w:val="00091731"/>
    <w:rsid w:val="0009258A"/>
    <w:rsid w:val="0009286A"/>
    <w:rsid w:val="00092DA3"/>
    <w:rsid w:val="000939F9"/>
    <w:rsid w:val="0009420C"/>
    <w:rsid w:val="00095782"/>
    <w:rsid w:val="00095ADB"/>
    <w:rsid w:val="000963CD"/>
    <w:rsid w:val="000963D0"/>
    <w:rsid w:val="00096E28"/>
    <w:rsid w:val="00097413"/>
    <w:rsid w:val="000A08D0"/>
    <w:rsid w:val="000A17AE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0C6B"/>
    <w:rsid w:val="000C0E8A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30B4"/>
    <w:rsid w:val="000E3747"/>
    <w:rsid w:val="000E49BF"/>
    <w:rsid w:val="000E5D94"/>
    <w:rsid w:val="000E6F8F"/>
    <w:rsid w:val="000E7DAC"/>
    <w:rsid w:val="000F0023"/>
    <w:rsid w:val="000F0507"/>
    <w:rsid w:val="000F073F"/>
    <w:rsid w:val="000F2A5F"/>
    <w:rsid w:val="000F2AAA"/>
    <w:rsid w:val="000F2EA7"/>
    <w:rsid w:val="000F309F"/>
    <w:rsid w:val="000F53A8"/>
    <w:rsid w:val="000F5553"/>
    <w:rsid w:val="000F6276"/>
    <w:rsid w:val="000F63B5"/>
    <w:rsid w:val="000F6856"/>
    <w:rsid w:val="000F6EE5"/>
    <w:rsid w:val="000F76E3"/>
    <w:rsid w:val="000F79A4"/>
    <w:rsid w:val="001003FB"/>
    <w:rsid w:val="00100701"/>
    <w:rsid w:val="00100822"/>
    <w:rsid w:val="00100AF3"/>
    <w:rsid w:val="0010142E"/>
    <w:rsid w:val="00102045"/>
    <w:rsid w:val="00104990"/>
    <w:rsid w:val="00104A5D"/>
    <w:rsid w:val="001059F6"/>
    <w:rsid w:val="001060AD"/>
    <w:rsid w:val="0010684C"/>
    <w:rsid w:val="00106F8B"/>
    <w:rsid w:val="00107228"/>
    <w:rsid w:val="00107BE7"/>
    <w:rsid w:val="001101F3"/>
    <w:rsid w:val="00110342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021A"/>
    <w:rsid w:val="001310D3"/>
    <w:rsid w:val="001314AA"/>
    <w:rsid w:val="00131C11"/>
    <w:rsid w:val="00132276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1F5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4E8E"/>
    <w:rsid w:val="001750D3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84DA7"/>
    <w:rsid w:val="00186A3A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C718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03A"/>
    <w:rsid w:val="001E37DE"/>
    <w:rsid w:val="001E38D9"/>
    <w:rsid w:val="001E3E50"/>
    <w:rsid w:val="001E493E"/>
    <w:rsid w:val="001E63A0"/>
    <w:rsid w:val="001E6B60"/>
    <w:rsid w:val="001F0E9F"/>
    <w:rsid w:val="001F1945"/>
    <w:rsid w:val="001F2078"/>
    <w:rsid w:val="001F4309"/>
    <w:rsid w:val="001F4539"/>
    <w:rsid w:val="001F5AA0"/>
    <w:rsid w:val="001F7F5A"/>
    <w:rsid w:val="001F7FDB"/>
    <w:rsid w:val="00201D05"/>
    <w:rsid w:val="00201D3F"/>
    <w:rsid w:val="00201F3A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07D08"/>
    <w:rsid w:val="00210366"/>
    <w:rsid w:val="0021063D"/>
    <w:rsid w:val="002110C5"/>
    <w:rsid w:val="00211CA5"/>
    <w:rsid w:val="00211FCF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DAF"/>
    <w:rsid w:val="00230E56"/>
    <w:rsid w:val="002316B0"/>
    <w:rsid w:val="002336C8"/>
    <w:rsid w:val="00233C99"/>
    <w:rsid w:val="00234721"/>
    <w:rsid w:val="00235E1D"/>
    <w:rsid w:val="002367B9"/>
    <w:rsid w:val="0023739D"/>
    <w:rsid w:val="00241689"/>
    <w:rsid w:val="0024223D"/>
    <w:rsid w:val="00242952"/>
    <w:rsid w:val="002436A3"/>
    <w:rsid w:val="00243850"/>
    <w:rsid w:val="002438B4"/>
    <w:rsid w:val="0024391A"/>
    <w:rsid w:val="002439BA"/>
    <w:rsid w:val="00243E2A"/>
    <w:rsid w:val="0024629D"/>
    <w:rsid w:val="002463C7"/>
    <w:rsid w:val="00247651"/>
    <w:rsid w:val="002476A1"/>
    <w:rsid w:val="0025104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1C68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3CB0"/>
    <w:rsid w:val="0029434A"/>
    <w:rsid w:val="002948ED"/>
    <w:rsid w:val="00294983"/>
    <w:rsid w:val="002A03EB"/>
    <w:rsid w:val="002A0F5D"/>
    <w:rsid w:val="002A17FF"/>
    <w:rsid w:val="002A1B2F"/>
    <w:rsid w:val="002A2B8A"/>
    <w:rsid w:val="002A34BD"/>
    <w:rsid w:val="002A3DDC"/>
    <w:rsid w:val="002A3FF8"/>
    <w:rsid w:val="002A458D"/>
    <w:rsid w:val="002A63D1"/>
    <w:rsid w:val="002A6A6C"/>
    <w:rsid w:val="002A7726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2396"/>
    <w:rsid w:val="002C5DDB"/>
    <w:rsid w:val="002C64BB"/>
    <w:rsid w:val="002C74F2"/>
    <w:rsid w:val="002D0984"/>
    <w:rsid w:val="002D0994"/>
    <w:rsid w:val="002D0B15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0B69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5B41"/>
    <w:rsid w:val="002F68C3"/>
    <w:rsid w:val="002F7501"/>
    <w:rsid w:val="0030018D"/>
    <w:rsid w:val="003001E7"/>
    <w:rsid w:val="00300C8C"/>
    <w:rsid w:val="00300DFB"/>
    <w:rsid w:val="00301470"/>
    <w:rsid w:val="00301859"/>
    <w:rsid w:val="0030254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1740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3FB1"/>
    <w:rsid w:val="0033410D"/>
    <w:rsid w:val="00335020"/>
    <w:rsid w:val="00335177"/>
    <w:rsid w:val="003351DA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25C"/>
    <w:rsid w:val="00345370"/>
    <w:rsid w:val="003454B1"/>
    <w:rsid w:val="00346D36"/>
    <w:rsid w:val="00347BF8"/>
    <w:rsid w:val="00347EFA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400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08F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9AD"/>
    <w:rsid w:val="00383AA9"/>
    <w:rsid w:val="00384308"/>
    <w:rsid w:val="00384A99"/>
    <w:rsid w:val="00384EEE"/>
    <w:rsid w:val="00385600"/>
    <w:rsid w:val="00386118"/>
    <w:rsid w:val="003866D7"/>
    <w:rsid w:val="00387426"/>
    <w:rsid w:val="00387D6B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406"/>
    <w:rsid w:val="00396679"/>
    <w:rsid w:val="0039692B"/>
    <w:rsid w:val="003972F2"/>
    <w:rsid w:val="00397E16"/>
    <w:rsid w:val="003A0620"/>
    <w:rsid w:val="003A0BBF"/>
    <w:rsid w:val="003A1F52"/>
    <w:rsid w:val="003A21DA"/>
    <w:rsid w:val="003A23C3"/>
    <w:rsid w:val="003A2EE7"/>
    <w:rsid w:val="003A48A7"/>
    <w:rsid w:val="003A504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4FA4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8F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0CA6"/>
    <w:rsid w:val="00411FF2"/>
    <w:rsid w:val="00412CF1"/>
    <w:rsid w:val="00414127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0BC"/>
    <w:rsid w:val="004262A5"/>
    <w:rsid w:val="004310E9"/>
    <w:rsid w:val="004310F6"/>
    <w:rsid w:val="004313B9"/>
    <w:rsid w:val="00431995"/>
    <w:rsid w:val="004320DB"/>
    <w:rsid w:val="00432E4E"/>
    <w:rsid w:val="00432FE6"/>
    <w:rsid w:val="004333A1"/>
    <w:rsid w:val="00433C0C"/>
    <w:rsid w:val="00434249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1CB9"/>
    <w:rsid w:val="00462C7D"/>
    <w:rsid w:val="00463790"/>
    <w:rsid w:val="004639A8"/>
    <w:rsid w:val="00463D63"/>
    <w:rsid w:val="00464EFF"/>
    <w:rsid w:val="00465E9A"/>
    <w:rsid w:val="00467A89"/>
    <w:rsid w:val="00470628"/>
    <w:rsid w:val="00471060"/>
    <w:rsid w:val="004718D1"/>
    <w:rsid w:val="00471E6E"/>
    <w:rsid w:val="004720CE"/>
    <w:rsid w:val="00473361"/>
    <w:rsid w:val="0047434B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2231"/>
    <w:rsid w:val="004936E4"/>
    <w:rsid w:val="00494E9C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BBC"/>
    <w:rsid w:val="004B5FD4"/>
    <w:rsid w:val="004B66CC"/>
    <w:rsid w:val="004B7AC1"/>
    <w:rsid w:val="004C2B63"/>
    <w:rsid w:val="004C3863"/>
    <w:rsid w:val="004C38F5"/>
    <w:rsid w:val="004C3CFC"/>
    <w:rsid w:val="004C44B7"/>
    <w:rsid w:val="004C5071"/>
    <w:rsid w:val="004C5991"/>
    <w:rsid w:val="004C5B3E"/>
    <w:rsid w:val="004C66B7"/>
    <w:rsid w:val="004C6A5D"/>
    <w:rsid w:val="004C6A5F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681"/>
    <w:rsid w:val="004D58D8"/>
    <w:rsid w:val="004D5990"/>
    <w:rsid w:val="004D656B"/>
    <w:rsid w:val="004D7375"/>
    <w:rsid w:val="004E0C91"/>
    <w:rsid w:val="004E16E4"/>
    <w:rsid w:val="004E1A26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749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355"/>
    <w:rsid w:val="00531492"/>
    <w:rsid w:val="00531711"/>
    <w:rsid w:val="005337F0"/>
    <w:rsid w:val="0053450A"/>
    <w:rsid w:val="0053522B"/>
    <w:rsid w:val="0053587F"/>
    <w:rsid w:val="00535889"/>
    <w:rsid w:val="00535F12"/>
    <w:rsid w:val="00536864"/>
    <w:rsid w:val="0053689E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6AF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6ECE"/>
    <w:rsid w:val="00566F23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0F2E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3F98"/>
    <w:rsid w:val="005A496B"/>
    <w:rsid w:val="005A5848"/>
    <w:rsid w:val="005A5C4D"/>
    <w:rsid w:val="005A5DA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3F13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16FE"/>
    <w:rsid w:val="005D18BA"/>
    <w:rsid w:val="005D22A1"/>
    <w:rsid w:val="005D2936"/>
    <w:rsid w:val="005D31B8"/>
    <w:rsid w:val="005D34BF"/>
    <w:rsid w:val="005D3503"/>
    <w:rsid w:val="005D56E4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6D7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19BF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365ED"/>
    <w:rsid w:val="00637810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1CED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026E"/>
    <w:rsid w:val="0068227F"/>
    <w:rsid w:val="00683C11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2F7"/>
    <w:rsid w:val="006B3D5D"/>
    <w:rsid w:val="006B4060"/>
    <w:rsid w:val="006B50AC"/>
    <w:rsid w:val="006B5776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2ED8"/>
    <w:rsid w:val="006C3C63"/>
    <w:rsid w:val="006C4C02"/>
    <w:rsid w:val="006C5071"/>
    <w:rsid w:val="006C55BE"/>
    <w:rsid w:val="006C6616"/>
    <w:rsid w:val="006D1255"/>
    <w:rsid w:val="006D1308"/>
    <w:rsid w:val="006D2570"/>
    <w:rsid w:val="006D2808"/>
    <w:rsid w:val="006D365F"/>
    <w:rsid w:val="006D45A1"/>
    <w:rsid w:val="006D4EB2"/>
    <w:rsid w:val="006D5431"/>
    <w:rsid w:val="006D5A7C"/>
    <w:rsid w:val="006D5C38"/>
    <w:rsid w:val="006D5CE9"/>
    <w:rsid w:val="006D73AB"/>
    <w:rsid w:val="006D7FCA"/>
    <w:rsid w:val="006E0496"/>
    <w:rsid w:val="006E0558"/>
    <w:rsid w:val="006E0875"/>
    <w:rsid w:val="006E0A09"/>
    <w:rsid w:val="006E1A8C"/>
    <w:rsid w:val="006E1D10"/>
    <w:rsid w:val="006E206D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19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3C07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124B"/>
    <w:rsid w:val="00751BF9"/>
    <w:rsid w:val="00752AA1"/>
    <w:rsid w:val="00753223"/>
    <w:rsid w:val="007536D9"/>
    <w:rsid w:val="00754264"/>
    <w:rsid w:val="00754EC4"/>
    <w:rsid w:val="007550F3"/>
    <w:rsid w:val="007555BE"/>
    <w:rsid w:val="00755D5D"/>
    <w:rsid w:val="00756689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EC0"/>
    <w:rsid w:val="00767FBA"/>
    <w:rsid w:val="007707D2"/>
    <w:rsid w:val="00770E7D"/>
    <w:rsid w:val="00770F4F"/>
    <w:rsid w:val="00771C31"/>
    <w:rsid w:val="007724A3"/>
    <w:rsid w:val="00773BDD"/>
    <w:rsid w:val="00774C9F"/>
    <w:rsid w:val="00775308"/>
    <w:rsid w:val="007755BF"/>
    <w:rsid w:val="007757D9"/>
    <w:rsid w:val="00775B33"/>
    <w:rsid w:val="007764C1"/>
    <w:rsid w:val="0077679C"/>
    <w:rsid w:val="0077720A"/>
    <w:rsid w:val="0077739F"/>
    <w:rsid w:val="0078036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4953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05D"/>
    <w:rsid w:val="007A2A2F"/>
    <w:rsid w:val="007A35DF"/>
    <w:rsid w:val="007A4463"/>
    <w:rsid w:val="007A600E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292"/>
    <w:rsid w:val="007B6406"/>
    <w:rsid w:val="007B65EA"/>
    <w:rsid w:val="007B74AC"/>
    <w:rsid w:val="007C049B"/>
    <w:rsid w:val="007C2B97"/>
    <w:rsid w:val="007C37AB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088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117C"/>
    <w:rsid w:val="007F1604"/>
    <w:rsid w:val="007F20B7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288"/>
    <w:rsid w:val="008019F2"/>
    <w:rsid w:val="00801A11"/>
    <w:rsid w:val="00801A31"/>
    <w:rsid w:val="0080269C"/>
    <w:rsid w:val="0080343B"/>
    <w:rsid w:val="00803609"/>
    <w:rsid w:val="00803761"/>
    <w:rsid w:val="00803901"/>
    <w:rsid w:val="008039D0"/>
    <w:rsid w:val="00803F40"/>
    <w:rsid w:val="00806CCB"/>
    <w:rsid w:val="00807D2C"/>
    <w:rsid w:val="00811BC2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246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D96"/>
    <w:rsid w:val="00827E3E"/>
    <w:rsid w:val="00833020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2DF6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037"/>
    <w:rsid w:val="008822E1"/>
    <w:rsid w:val="008830AB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112F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296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845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BC3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71C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263DD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98E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69C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0EFD"/>
    <w:rsid w:val="00983824"/>
    <w:rsid w:val="00983D8D"/>
    <w:rsid w:val="0098488D"/>
    <w:rsid w:val="0098571F"/>
    <w:rsid w:val="009859D7"/>
    <w:rsid w:val="00985B3E"/>
    <w:rsid w:val="00993400"/>
    <w:rsid w:val="00993AC3"/>
    <w:rsid w:val="00993B13"/>
    <w:rsid w:val="00995095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277C"/>
    <w:rsid w:val="009A4089"/>
    <w:rsid w:val="009A4E26"/>
    <w:rsid w:val="009A54F7"/>
    <w:rsid w:val="009A6472"/>
    <w:rsid w:val="009A6828"/>
    <w:rsid w:val="009A6F5E"/>
    <w:rsid w:val="009A759E"/>
    <w:rsid w:val="009A7F5E"/>
    <w:rsid w:val="009A7F6C"/>
    <w:rsid w:val="009B098A"/>
    <w:rsid w:val="009B0D23"/>
    <w:rsid w:val="009B0D59"/>
    <w:rsid w:val="009B0EED"/>
    <w:rsid w:val="009B10D9"/>
    <w:rsid w:val="009B149C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095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5C0"/>
    <w:rsid w:val="009D0C4F"/>
    <w:rsid w:val="009D2423"/>
    <w:rsid w:val="009D24A0"/>
    <w:rsid w:val="009D2BA6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5E93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B90"/>
    <w:rsid w:val="00A23CF3"/>
    <w:rsid w:val="00A2462F"/>
    <w:rsid w:val="00A2507E"/>
    <w:rsid w:val="00A25244"/>
    <w:rsid w:val="00A253AE"/>
    <w:rsid w:val="00A2591F"/>
    <w:rsid w:val="00A25D83"/>
    <w:rsid w:val="00A262B2"/>
    <w:rsid w:val="00A264EC"/>
    <w:rsid w:val="00A265E9"/>
    <w:rsid w:val="00A2679E"/>
    <w:rsid w:val="00A26B88"/>
    <w:rsid w:val="00A27535"/>
    <w:rsid w:val="00A3090D"/>
    <w:rsid w:val="00A30AE2"/>
    <w:rsid w:val="00A32ECE"/>
    <w:rsid w:val="00A333D3"/>
    <w:rsid w:val="00A33E3A"/>
    <w:rsid w:val="00A35184"/>
    <w:rsid w:val="00A35359"/>
    <w:rsid w:val="00A36972"/>
    <w:rsid w:val="00A36992"/>
    <w:rsid w:val="00A37AC9"/>
    <w:rsid w:val="00A37F9B"/>
    <w:rsid w:val="00A40F24"/>
    <w:rsid w:val="00A415FC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639C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7C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39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A6624"/>
    <w:rsid w:val="00AB05FC"/>
    <w:rsid w:val="00AB1963"/>
    <w:rsid w:val="00AB4893"/>
    <w:rsid w:val="00AB5316"/>
    <w:rsid w:val="00AB538A"/>
    <w:rsid w:val="00AB53CE"/>
    <w:rsid w:val="00AB596B"/>
    <w:rsid w:val="00AB61A4"/>
    <w:rsid w:val="00AB64E2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4C39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652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4839"/>
    <w:rsid w:val="00AE508B"/>
    <w:rsid w:val="00AE7031"/>
    <w:rsid w:val="00AE73BB"/>
    <w:rsid w:val="00AE75D5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45A"/>
    <w:rsid w:val="00B01547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5B7C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6B46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137"/>
    <w:rsid w:val="00B4524F"/>
    <w:rsid w:val="00B45F3D"/>
    <w:rsid w:val="00B46368"/>
    <w:rsid w:val="00B4685E"/>
    <w:rsid w:val="00B46C85"/>
    <w:rsid w:val="00B46CC2"/>
    <w:rsid w:val="00B46CEA"/>
    <w:rsid w:val="00B4709B"/>
    <w:rsid w:val="00B47240"/>
    <w:rsid w:val="00B47D2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9013F"/>
    <w:rsid w:val="00B90352"/>
    <w:rsid w:val="00B90998"/>
    <w:rsid w:val="00B90AEB"/>
    <w:rsid w:val="00B927F1"/>
    <w:rsid w:val="00B932B7"/>
    <w:rsid w:val="00B95208"/>
    <w:rsid w:val="00B95888"/>
    <w:rsid w:val="00B95B9A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773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352"/>
    <w:rsid w:val="00BF6541"/>
    <w:rsid w:val="00BF6F4C"/>
    <w:rsid w:val="00BF72AE"/>
    <w:rsid w:val="00BF7ECB"/>
    <w:rsid w:val="00C00247"/>
    <w:rsid w:val="00C0085B"/>
    <w:rsid w:val="00C00E66"/>
    <w:rsid w:val="00C01D8E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1532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4F4D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3EE3"/>
    <w:rsid w:val="00C54EF2"/>
    <w:rsid w:val="00C56022"/>
    <w:rsid w:val="00C562FF"/>
    <w:rsid w:val="00C56556"/>
    <w:rsid w:val="00C56825"/>
    <w:rsid w:val="00C569D5"/>
    <w:rsid w:val="00C619EE"/>
    <w:rsid w:val="00C62931"/>
    <w:rsid w:val="00C62D84"/>
    <w:rsid w:val="00C6372D"/>
    <w:rsid w:val="00C63DC2"/>
    <w:rsid w:val="00C65ED2"/>
    <w:rsid w:val="00C65EF6"/>
    <w:rsid w:val="00C668B0"/>
    <w:rsid w:val="00C70387"/>
    <w:rsid w:val="00C70AF0"/>
    <w:rsid w:val="00C70FFD"/>
    <w:rsid w:val="00C71C9F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10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5EB5"/>
    <w:rsid w:val="00CD691D"/>
    <w:rsid w:val="00CD6F03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0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1E9F"/>
    <w:rsid w:val="00D422DD"/>
    <w:rsid w:val="00D42546"/>
    <w:rsid w:val="00D42647"/>
    <w:rsid w:val="00D43927"/>
    <w:rsid w:val="00D44726"/>
    <w:rsid w:val="00D451D3"/>
    <w:rsid w:val="00D46403"/>
    <w:rsid w:val="00D46691"/>
    <w:rsid w:val="00D4718C"/>
    <w:rsid w:val="00D4754C"/>
    <w:rsid w:val="00D4758B"/>
    <w:rsid w:val="00D47AA3"/>
    <w:rsid w:val="00D47C8D"/>
    <w:rsid w:val="00D47E0F"/>
    <w:rsid w:val="00D50010"/>
    <w:rsid w:val="00D5157A"/>
    <w:rsid w:val="00D51C3F"/>
    <w:rsid w:val="00D51F7B"/>
    <w:rsid w:val="00D523BA"/>
    <w:rsid w:val="00D52C7D"/>
    <w:rsid w:val="00D52F9A"/>
    <w:rsid w:val="00D55652"/>
    <w:rsid w:val="00D55C14"/>
    <w:rsid w:val="00D55ECA"/>
    <w:rsid w:val="00D56382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5A1"/>
    <w:rsid w:val="00D9267E"/>
    <w:rsid w:val="00D926EB"/>
    <w:rsid w:val="00D95AAD"/>
    <w:rsid w:val="00D968A9"/>
    <w:rsid w:val="00D977AB"/>
    <w:rsid w:val="00DA1A9C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07D1A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3E51"/>
    <w:rsid w:val="00E24537"/>
    <w:rsid w:val="00E263BE"/>
    <w:rsid w:val="00E3051E"/>
    <w:rsid w:val="00E31250"/>
    <w:rsid w:val="00E31B40"/>
    <w:rsid w:val="00E336F8"/>
    <w:rsid w:val="00E349D6"/>
    <w:rsid w:val="00E349E1"/>
    <w:rsid w:val="00E34EE7"/>
    <w:rsid w:val="00E35058"/>
    <w:rsid w:val="00E35283"/>
    <w:rsid w:val="00E35EA0"/>
    <w:rsid w:val="00E37A1E"/>
    <w:rsid w:val="00E37C1F"/>
    <w:rsid w:val="00E408FB"/>
    <w:rsid w:val="00E40A7B"/>
    <w:rsid w:val="00E40D38"/>
    <w:rsid w:val="00E41BF6"/>
    <w:rsid w:val="00E425C3"/>
    <w:rsid w:val="00E44776"/>
    <w:rsid w:val="00E4586E"/>
    <w:rsid w:val="00E45BB5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410B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47F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747"/>
    <w:rsid w:val="00E93D55"/>
    <w:rsid w:val="00E94C5A"/>
    <w:rsid w:val="00E94FF6"/>
    <w:rsid w:val="00E95760"/>
    <w:rsid w:val="00E95CA0"/>
    <w:rsid w:val="00E95D1A"/>
    <w:rsid w:val="00E95FAF"/>
    <w:rsid w:val="00E96992"/>
    <w:rsid w:val="00E96BF6"/>
    <w:rsid w:val="00EA069D"/>
    <w:rsid w:val="00EA313F"/>
    <w:rsid w:val="00EA34E7"/>
    <w:rsid w:val="00EA3ADC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6900"/>
    <w:rsid w:val="00EB7C91"/>
    <w:rsid w:val="00EB7EC4"/>
    <w:rsid w:val="00EC1B56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3C3"/>
    <w:rsid w:val="00ED1736"/>
    <w:rsid w:val="00ED1BEB"/>
    <w:rsid w:val="00ED1F42"/>
    <w:rsid w:val="00ED20C3"/>
    <w:rsid w:val="00ED3683"/>
    <w:rsid w:val="00ED38BE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0A9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A33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1DF9"/>
    <w:rsid w:val="00F2340E"/>
    <w:rsid w:val="00F23807"/>
    <w:rsid w:val="00F23AD7"/>
    <w:rsid w:val="00F23C0D"/>
    <w:rsid w:val="00F241EA"/>
    <w:rsid w:val="00F244A5"/>
    <w:rsid w:val="00F24C45"/>
    <w:rsid w:val="00F25D8C"/>
    <w:rsid w:val="00F2685B"/>
    <w:rsid w:val="00F26B8C"/>
    <w:rsid w:val="00F30BE5"/>
    <w:rsid w:val="00F30C31"/>
    <w:rsid w:val="00F32905"/>
    <w:rsid w:val="00F33082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A04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241"/>
    <w:rsid w:val="00F7330C"/>
    <w:rsid w:val="00F739F0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0ABC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080"/>
    <w:rsid w:val="00FA3BF4"/>
    <w:rsid w:val="00FA41C0"/>
    <w:rsid w:val="00FA45B0"/>
    <w:rsid w:val="00FA4BAF"/>
    <w:rsid w:val="00FA4F33"/>
    <w:rsid w:val="00FA5464"/>
    <w:rsid w:val="00FA6C8F"/>
    <w:rsid w:val="00FA7B97"/>
    <w:rsid w:val="00FB05F4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1FB"/>
    <w:rsid w:val="00FE17D2"/>
    <w:rsid w:val="00FE1D42"/>
    <w:rsid w:val="00FE230E"/>
    <w:rsid w:val="00FE3461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4E47B"/>
  <w15:docId w15:val="{007C4233-132A-4749-96A1-BA975112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1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C718F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3">
    <w:name w:val="Date"/>
    <w:basedOn w:val="a"/>
    <w:next w:val="a"/>
    <w:link w:val="a4"/>
    <w:uiPriority w:val="99"/>
    <w:rsid w:val="001C718F"/>
    <w:pPr>
      <w:spacing w:after="60"/>
      <w:jc w:val="both"/>
    </w:pPr>
    <w:rPr>
      <w:rFonts w:eastAsia="Calibri"/>
    </w:rPr>
  </w:style>
  <w:style w:type="character" w:customStyle="1" w:styleId="a4">
    <w:name w:val="Дата Знак"/>
    <w:link w:val="a3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C718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C718F"/>
    <w:rPr>
      <w:rFonts w:ascii="Arial" w:hAnsi="Arial"/>
      <w:sz w:val="22"/>
      <w:szCs w:val="22"/>
      <w:lang w:eastAsia="ru-RU" w:bidi="ar-SA"/>
    </w:rPr>
  </w:style>
  <w:style w:type="character" w:styleId="a5">
    <w:name w:val="Hyperlink"/>
    <w:uiPriority w:val="99"/>
    <w:rsid w:val="001C718F"/>
    <w:rPr>
      <w:rFonts w:cs="Times New Roman"/>
      <w:color w:val="0000FF"/>
      <w:u w:val="single"/>
    </w:rPr>
  </w:style>
  <w:style w:type="paragraph" w:customStyle="1" w:styleId="a6">
    <w:name w:val="Рассылка"/>
    <w:basedOn w:val="a"/>
    <w:uiPriority w:val="99"/>
    <w:rsid w:val="001C718F"/>
    <w:pPr>
      <w:tabs>
        <w:tab w:val="left" w:pos="2160"/>
      </w:tabs>
      <w:ind w:left="2160" w:hanging="1440"/>
      <w:jc w:val="both"/>
    </w:pPr>
    <w:rPr>
      <w:sz w:val="26"/>
    </w:rPr>
  </w:style>
  <w:style w:type="paragraph" w:styleId="a7">
    <w:name w:val="Body Text"/>
    <w:basedOn w:val="a"/>
    <w:link w:val="a8"/>
    <w:uiPriority w:val="99"/>
    <w:rsid w:val="001C718F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1C718F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71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1C718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1C71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0">
    <w:name w:val="a4"/>
    <w:uiPriority w:val="99"/>
    <w:rsid w:val="001C718F"/>
    <w:rPr>
      <w:rFonts w:cs="Times New Roman"/>
    </w:rPr>
  </w:style>
  <w:style w:type="paragraph" w:styleId="ab">
    <w:name w:val="footer"/>
    <w:basedOn w:val="a"/>
    <w:link w:val="ac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1C718F"/>
    <w:rPr>
      <w:rFonts w:cs="Times New Roman"/>
    </w:rPr>
  </w:style>
  <w:style w:type="paragraph" w:styleId="ae">
    <w:name w:val="header"/>
    <w:basedOn w:val="a"/>
    <w:link w:val="af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20"/>
    <w:uiPriority w:val="99"/>
    <w:rsid w:val="001C718F"/>
    <w:pPr>
      <w:keepNext/>
      <w:keepLines/>
      <w:widowControl w:val="0"/>
      <w:numPr>
        <w:ilvl w:val="1"/>
        <w:numId w:val="25"/>
      </w:numPr>
      <w:suppressLineNumbers/>
      <w:tabs>
        <w:tab w:val="num" w:pos="1440"/>
      </w:tabs>
      <w:suppressAutoHyphens/>
      <w:spacing w:after="60"/>
      <w:ind w:left="936" w:hanging="576"/>
      <w:contextualSpacing w:val="0"/>
      <w:jc w:val="both"/>
    </w:pPr>
    <w:rPr>
      <w:rFonts w:ascii="Arial" w:hAnsi="Arial" w:cs="Arial"/>
      <w:b/>
      <w:color w:val="333333"/>
      <w:sz w:val="20"/>
      <w:szCs w:val="20"/>
    </w:rPr>
  </w:style>
  <w:style w:type="paragraph" w:styleId="20">
    <w:name w:val="List Number 2"/>
    <w:basedOn w:val="a"/>
    <w:uiPriority w:val="99"/>
    <w:rsid w:val="001C718F"/>
    <w:pPr>
      <w:numPr>
        <w:numId w:val="22"/>
      </w:numPr>
      <w:tabs>
        <w:tab w:val="clear" w:pos="360"/>
        <w:tab w:val="num" w:pos="1080"/>
      </w:tabs>
      <w:contextualSpacing/>
    </w:pPr>
  </w:style>
  <w:style w:type="paragraph" w:customStyle="1" w:styleId="31">
    <w:name w:val="Стиль3"/>
    <w:basedOn w:val="21"/>
    <w:uiPriority w:val="99"/>
    <w:rsid w:val="001C718F"/>
  </w:style>
  <w:style w:type="paragraph" w:styleId="21">
    <w:name w:val="Body Text Indent 2"/>
    <w:basedOn w:val="a"/>
    <w:link w:val="22"/>
    <w:uiPriority w:val="99"/>
    <w:rsid w:val="001C71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801288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4">
    <w:name w:val="Знак Знак4"/>
    <w:uiPriority w:val="99"/>
    <w:locked/>
    <w:rsid w:val="00801288"/>
    <w:rPr>
      <w:rFonts w:eastAsia="Times New Roman"/>
      <w:sz w:val="24"/>
      <w:lang w:val="ru-RU" w:eastAsia="ru-RU"/>
    </w:rPr>
  </w:style>
  <w:style w:type="character" w:customStyle="1" w:styleId="23">
    <w:name w:val="Знак Знак2"/>
    <w:uiPriority w:val="99"/>
    <w:rsid w:val="00801288"/>
    <w:rPr>
      <w:sz w:val="16"/>
      <w:lang w:val="ru-RU" w:eastAsia="ru-RU"/>
    </w:rPr>
  </w:style>
  <w:style w:type="table" w:styleId="af1">
    <w:name w:val="Table Grid"/>
    <w:basedOn w:val="a1"/>
    <w:uiPriority w:val="39"/>
    <w:locked/>
    <w:rsid w:val="0080128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нак Знак3"/>
    <w:uiPriority w:val="99"/>
    <w:semiHidden/>
    <w:locked/>
    <w:rsid w:val="00801288"/>
    <w:rPr>
      <w:sz w:val="24"/>
      <w:lang w:val="ru-RU" w:eastAsia="ru-RU"/>
    </w:rPr>
  </w:style>
  <w:style w:type="character" w:customStyle="1" w:styleId="1">
    <w:name w:val="Знак Знак1"/>
    <w:uiPriority w:val="99"/>
    <w:rsid w:val="00801288"/>
    <w:rPr>
      <w:sz w:val="24"/>
    </w:rPr>
  </w:style>
  <w:style w:type="paragraph" w:styleId="af2">
    <w:name w:val="Balloon Text"/>
    <w:basedOn w:val="a"/>
    <w:link w:val="af3"/>
    <w:uiPriority w:val="99"/>
    <w:rsid w:val="0080128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531355"/>
    <w:rPr>
      <w:rFonts w:ascii="Times New Roman" w:hAnsi="Times New Roman" w:cs="Times New Roman"/>
      <w:sz w:val="2"/>
    </w:rPr>
  </w:style>
  <w:style w:type="character" w:customStyle="1" w:styleId="af3">
    <w:name w:val="Текст выноски Знак"/>
    <w:link w:val="af2"/>
    <w:uiPriority w:val="99"/>
    <w:locked/>
    <w:rsid w:val="00801288"/>
    <w:rPr>
      <w:rFonts w:ascii="Tahoma" w:hAnsi="Tahoma"/>
      <w:sz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9</Pages>
  <Words>3734</Words>
  <Characters>21284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109</cp:revision>
  <cp:lastPrinted>2024-07-24T09:50:00Z</cp:lastPrinted>
  <dcterms:created xsi:type="dcterms:W3CDTF">2014-03-06T09:18:00Z</dcterms:created>
  <dcterms:modified xsi:type="dcterms:W3CDTF">2025-02-12T05:40:00Z</dcterms:modified>
</cp:coreProperties>
</file>