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9E3" w:rsidRPr="00A949E3" w:rsidRDefault="00A949E3" w:rsidP="00A949E3">
      <w:pPr>
        <w:spacing w:before="240" w:after="240" w:line="450" w:lineRule="atLeast"/>
        <w:jc w:val="center"/>
        <w:outlineLvl w:val="1"/>
        <w:rPr>
          <w:rFonts w:ascii="Arial" w:eastAsia="Times New Roman" w:hAnsi="Arial" w:cs="Arial"/>
          <w:b/>
          <w:bCs/>
          <w:color w:val="1C1C1C"/>
          <w:sz w:val="33"/>
          <w:szCs w:val="33"/>
          <w:lang w:eastAsia="ru-RU"/>
        </w:rPr>
      </w:pPr>
      <w:r w:rsidRPr="00A949E3">
        <w:rPr>
          <w:rFonts w:ascii="Arial" w:eastAsia="Times New Roman" w:hAnsi="Arial" w:cs="Arial"/>
          <w:b/>
          <w:bCs/>
          <w:color w:val="111111"/>
          <w:sz w:val="33"/>
          <w:szCs w:val="33"/>
          <w:lang w:eastAsia="ru-RU"/>
        </w:rPr>
        <w:t>Правила поведения, если вы заблудились в лесу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Осень — особенная пора, когда поход в лес является одним из лучших способов времяпровождения. Здесь можно просто отдохнуть с семьей или друзьями, собрать грибы или ягоды, чем многие из нас и занимаются. Однако, к сожалению, и в таких безобидных и на первый взгляд простых занятиях таится угроза. Есть люди, не способные хорошо ориентироваться в лесных массивах, и возможность заблудиться среди них особенно высока.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Если Вы поняли, что заблудились, первым делом немедленно остановитесь и присядьте. Сосредоточьтесь и не паникуйте. Думайте только о том, как выбраться к тому месту, откуда начинается знакомый путь. Для этого: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1. Вспомните последнюю примету на вашем пути и постарайтесь выбраться к ней.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2. Припомните знакомые ориентиры: шоссе, железная дорога, река, постройки, и т.д.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3. Прислушайтесь. Может быть в лесу слышны звуки работающего двигателя, лай собаки, движение поезда и т.д.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4. Если вы не нашли никаких ориентиров, постарайтесь влезть на самое высокое дерево (прежде, оцените свои силы). С высоты есть наибольшая вероятность увидеть различные трубы, антенны, вышки электропередач.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5. Будьте уверены, что лесная дорога всегда выводит к жилью.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6. Двигаясь по лесу сверяйте свой курс по неподвижным предметам (как правило, шаги правой и левой ноги слегка разнятся и есть опасность пойти по кругу).</w:t>
      </w:r>
    </w:p>
    <w:p w:rsidR="00A949E3" w:rsidRPr="00A949E3" w:rsidRDefault="00A949E3" w:rsidP="00A949E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A949E3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       Конечно, самое важное — взять за правило, что, прежде чем войти в лес, нужно посмотреть карту местности запомнить, с какой стороны от вас стоит солнце. Например, если оно находится справа, выходить обратно надо так, чтобы оно было слева. Ну, и конечно, не забывайте элементарные приметы: муравейники всегда располагаются с южной стороны деревьев; мох предпочитает северную сторону; годовые кольца на спиле пня с южной стороны обычно толще; Обратите внимание на деревья — их крона пышнее с южной стороны.</w:t>
      </w:r>
    </w:p>
    <w:p w:rsidR="00F53453" w:rsidRDefault="00F53453">
      <w:bookmarkStart w:id="0" w:name="_GoBack"/>
      <w:bookmarkEnd w:id="0"/>
    </w:p>
    <w:sectPr w:rsidR="00F53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830"/>
    <w:rsid w:val="00877830"/>
    <w:rsid w:val="00A949E3"/>
    <w:rsid w:val="00F53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67C7BE-A34D-4F1B-B5A2-5D0263882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949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949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A9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22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plan4</dc:creator>
  <cp:keywords/>
  <dc:description/>
  <cp:lastModifiedBy>plan4</cp:lastModifiedBy>
  <cp:revision>2</cp:revision>
  <dcterms:created xsi:type="dcterms:W3CDTF">2023-11-29T10:37:00Z</dcterms:created>
  <dcterms:modified xsi:type="dcterms:W3CDTF">2023-11-29T10:37:00Z</dcterms:modified>
</cp:coreProperties>
</file>