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3E" w:rsidRDefault="003D5779" w:rsidP="0094423E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2E6846F9" wp14:editId="717793CC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23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</w:p>
    <w:p w:rsidR="0094423E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</w:t>
      </w:r>
    </w:p>
    <w:p w:rsidR="0094423E" w:rsidRPr="009B637F" w:rsidRDefault="0094423E" w:rsidP="0094423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9B637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7DDFA" wp14:editId="005B87C1">
                <wp:simplePos x="0" y="0"/>
                <wp:positionH relativeFrom="column">
                  <wp:posOffset>4304665</wp:posOffset>
                </wp:positionH>
                <wp:positionV relativeFrom="paragraph">
                  <wp:posOffset>6985</wp:posOffset>
                </wp:positionV>
                <wp:extent cx="1755140" cy="228600"/>
                <wp:effectExtent l="8890" t="6985" r="762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DA" w:rsidRDefault="00B03EDA" w:rsidP="009442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DDFA" id="Прямоугольник 19" o:spid="_x0000_s1026" style="position:absolute;left:0;text-align:left;margin-left:338.95pt;margin-top:.55pt;width:138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" strokecolor="white">
                <v:textbox>
                  <w:txbxContent>
                    <w:p w:rsidR="00B03EDA" w:rsidRDefault="00B03EDA" w:rsidP="009442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75D8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РАСПОРЯЖЕНИЕ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F36C3">
        <w:rPr>
          <w:rFonts w:ascii="Times New Roman" w:eastAsia="Times New Roman" w:hAnsi="Times New Roman" w:cs="Times New Roman"/>
          <w:sz w:val="28"/>
          <w:szCs w:val="20"/>
          <w:lang w:eastAsia="ru-RU"/>
        </w:rPr>
        <w:t>29.05.2019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AF36C3">
        <w:rPr>
          <w:rFonts w:ascii="Times New Roman" w:eastAsia="Times New Roman" w:hAnsi="Times New Roman" w:cs="Times New Roman"/>
          <w:sz w:val="28"/>
          <w:szCs w:val="20"/>
          <w:lang w:eastAsia="ru-RU"/>
        </w:rPr>
        <w:t>122-р</w:t>
      </w:r>
    </w:p>
    <w:p w:rsidR="0094423E" w:rsidRDefault="00893F0D" w:rsidP="008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р.п. Рамонь     </w:t>
      </w:r>
    </w:p>
    <w:p w:rsidR="0094423E" w:rsidRPr="009B637F" w:rsidRDefault="0094423E" w:rsidP="0094423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6"/>
        <w:gridCol w:w="4058"/>
      </w:tblGrid>
      <w:tr w:rsidR="0094423E" w:rsidRPr="00D60A17" w:rsidTr="00B565CB">
        <w:tc>
          <w:tcPr>
            <w:tcW w:w="5353" w:type="dxa"/>
            <w:shd w:val="clear" w:color="auto" w:fill="auto"/>
          </w:tcPr>
          <w:p w:rsidR="0094423E" w:rsidRPr="00D60A17" w:rsidRDefault="0094423E" w:rsidP="009371A4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D60A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361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</w:t>
            </w:r>
            <w:r w:rsidR="009371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4361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C27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4361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Рамонского муниципального района Воронежской области от </w:t>
            </w:r>
            <w:r w:rsidR="00C27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18.02.2019</w:t>
            </w:r>
            <w:r w:rsidR="004361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C27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82-р</w:t>
            </w:r>
            <w:r w:rsidR="004361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«О </w:t>
            </w:r>
            <w:r w:rsidR="00C275D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создании и организации внутреннего обеспечения соответствия требованиям антимонопольного законодательства деятельности администрации Рамонского муниципального района Воронежской области (антимонопольного комплаенса)»</w:t>
            </w:r>
            <w:bookmarkEnd w:id="0"/>
          </w:p>
        </w:tc>
        <w:tc>
          <w:tcPr>
            <w:tcW w:w="4144" w:type="dxa"/>
            <w:shd w:val="clear" w:color="auto" w:fill="auto"/>
          </w:tcPr>
          <w:p w:rsidR="0094423E" w:rsidRPr="00D60A17" w:rsidRDefault="0094423E" w:rsidP="00453EEE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5A08D4" w:rsidRPr="00D60A17" w:rsidRDefault="005A08D4" w:rsidP="00453EEE">
      <w:pPr>
        <w:rPr>
          <w:rFonts w:ascii="Arial" w:hAnsi="Arial" w:cs="Arial"/>
          <w:i/>
          <w:kern w:val="2"/>
          <w:sz w:val="28"/>
          <w:szCs w:val="28"/>
          <w:lang w:eastAsia="ru-RU" w:bidi="hi-IN"/>
        </w:rPr>
      </w:pPr>
    </w:p>
    <w:p w:rsidR="006715C9" w:rsidRDefault="006715C9" w:rsidP="007A4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15C9">
        <w:rPr>
          <w:rFonts w:ascii="Times New Roman" w:hAnsi="Times New Roman" w:cs="Times New Roman"/>
          <w:sz w:val="28"/>
          <w:szCs w:val="28"/>
          <w:lang w:eastAsia="ar-SA"/>
        </w:rPr>
        <w:t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в соответствии с распоряжением Правительства Российской Федерации от 18.10.2018 № 2258-р и распоряжением правительства Воронежской области от 07.02.2019 № 102-р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Воронежской области»:</w:t>
      </w:r>
    </w:p>
    <w:p w:rsidR="00371D27" w:rsidRDefault="0094423E" w:rsidP="007A4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DF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361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6715C9">
        <w:rPr>
          <w:rFonts w:ascii="Times New Roman" w:hAnsi="Times New Roman" w:cs="Times New Roman"/>
          <w:sz w:val="28"/>
          <w:szCs w:val="28"/>
          <w:lang w:eastAsia="ru-RU"/>
        </w:rPr>
        <w:t>следующ</w:t>
      </w:r>
      <w:r w:rsidR="009371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15C9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4361B9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9371A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715C9">
        <w:rPr>
          <w:rFonts w:ascii="Times New Roman" w:hAnsi="Times New Roman" w:cs="Times New Roman"/>
          <w:sz w:val="28"/>
          <w:szCs w:val="28"/>
          <w:lang w:eastAsia="ru-RU"/>
        </w:rPr>
        <w:t xml:space="preserve"> в распоряжение</w:t>
      </w:r>
      <w:r w:rsidR="004361B9" w:rsidRPr="004361B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Рамонского муниципального района Воронежской области от </w:t>
      </w:r>
      <w:r w:rsidR="006715C9">
        <w:rPr>
          <w:rFonts w:ascii="Times New Roman" w:hAnsi="Times New Roman" w:cs="Times New Roman"/>
          <w:sz w:val="28"/>
          <w:szCs w:val="28"/>
          <w:lang w:eastAsia="ru-RU"/>
        </w:rPr>
        <w:t>18.02.2019</w:t>
      </w:r>
      <w:r w:rsidR="004361B9" w:rsidRPr="004361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61B9" w:rsidRPr="004361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№</w:t>
      </w:r>
      <w:r w:rsidR="006715C9">
        <w:rPr>
          <w:rFonts w:ascii="Times New Roman" w:hAnsi="Times New Roman" w:cs="Times New Roman"/>
          <w:sz w:val="28"/>
          <w:szCs w:val="28"/>
          <w:lang w:eastAsia="ru-RU"/>
        </w:rPr>
        <w:t>28-р</w:t>
      </w:r>
      <w:r w:rsidR="004361B9" w:rsidRPr="004361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15C9" w:rsidRPr="006715C9">
        <w:rPr>
          <w:rFonts w:ascii="Times New Roman" w:hAnsi="Times New Roman" w:cs="Times New Roman"/>
          <w:sz w:val="28"/>
          <w:szCs w:val="28"/>
          <w:lang w:eastAsia="ru-RU"/>
        </w:rPr>
        <w:t xml:space="preserve">«О создании и организации внутреннего обеспечения соответствия требованиям антимонопольного законодательства деятельности администрации Рамонского муниципального района Воронежской области (антимонопольного комплаенса)» </w:t>
      </w:r>
      <w:r w:rsidR="004361B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6715C9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 w:rsidR="004361B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22C74">
        <w:rPr>
          <w:rFonts w:ascii="Times New Roman" w:hAnsi="Times New Roman" w:cs="Times New Roman"/>
          <w:sz w:val="28"/>
          <w:szCs w:val="28"/>
          <w:lang w:eastAsia="ru-RU"/>
        </w:rPr>
        <w:t xml:space="preserve">, в части касающейся приложения  </w:t>
      </w:r>
      <w:r w:rsidR="00AF1C13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371D27">
        <w:rPr>
          <w:rFonts w:ascii="Times New Roman" w:hAnsi="Times New Roman" w:cs="Times New Roman"/>
          <w:sz w:val="28"/>
          <w:szCs w:val="28"/>
          <w:lang w:eastAsia="ru-RU"/>
        </w:rPr>
        <w:t>распоряжению</w:t>
      </w:r>
      <w:r w:rsidR="00AF1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C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1D27">
        <w:rPr>
          <w:rFonts w:ascii="Times New Roman" w:hAnsi="Times New Roman" w:cs="Times New Roman"/>
          <w:sz w:val="28"/>
          <w:szCs w:val="28"/>
          <w:lang w:eastAsia="ru-RU"/>
        </w:rPr>
        <w:t>Положение о создании и организации системы внутреннего обеспечения соответствия требованиям антимонопольного законодательства деятельности администрации Рамонского муниципального района Воронежской области (антимонопольного комплаенса)» (далее – Положение):</w:t>
      </w:r>
    </w:p>
    <w:p w:rsidR="00371D27" w:rsidRDefault="00371D27" w:rsidP="007A4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Раздел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71D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 дополнить пунктом 8.4. следующего содержания:</w:t>
      </w:r>
    </w:p>
    <w:p w:rsidR="00371D27" w:rsidRDefault="00371D27" w:rsidP="007A44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«8.4. </w:t>
      </w:r>
      <w:r w:rsidRPr="00371D27">
        <w:rPr>
          <w:rFonts w:ascii="Times New Roman" w:hAnsi="Times New Roman" w:cs="Times New Roman"/>
          <w:sz w:val="28"/>
          <w:szCs w:val="28"/>
          <w:lang w:eastAsia="ru-RU"/>
        </w:rPr>
        <w:t xml:space="preserve">Доклад об антимонопольном комплаенсе, утвержденный и подписанный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71D27">
        <w:rPr>
          <w:rFonts w:ascii="Times New Roman" w:hAnsi="Times New Roman" w:cs="Times New Roman"/>
          <w:sz w:val="28"/>
          <w:szCs w:val="28"/>
          <w:lang w:eastAsia="ru-RU"/>
        </w:rPr>
        <w:t>, направляется уполномоченным подразделением в департамент экономического развития Воронежской области не позднее 01 февраля года, следующего за отчетным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:rsidR="003A4620" w:rsidRDefault="009B154F" w:rsidP="00222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A4620" w:rsidRPr="00D60A1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 w:rsidR="00371D27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3A4620" w:rsidRPr="00D60A17">
        <w:rPr>
          <w:rFonts w:ascii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22C74" w:rsidRDefault="00222C74" w:rsidP="00222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C74" w:rsidRDefault="00222C74" w:rsidP="00222C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0F0E" w:rsidRDefault="00F20F0E" w:rsidP="00DF0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="003A462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62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F0E" w:rsidRDefault="003A4620" w:rsidP="00DF0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</w:t>
      </w:r>
      <w:r w:rsidR="00E40A4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4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F0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Фролов</w:t>
      </w:r>
    </w:p>
    <w:p w:rsidR="00F20F0E" w:rsidRDefault="00F20F0E" w:rsidP="00DF0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74" w:rsidRDefault="00222C74" w:rsidP="00F20F0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2C74" w:rsidRDefault="00222C74" w:rsidP="00F20F0E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22C74" w:rsidSect="004F033C">
      <w:headerReference w:type="default" r:id="rId8"/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F0" w:rsidRDefault="00CB63F0" w:rsidP="00047FBC">
      <w:pPr>
        <w:spacing w:after="0" w:line="240" w:lineRule="auto"/>
      </w:pPr>
      <w:r>
        <w:separator/>
      </w:r>
    </w:p>
  </w:endnote>
  <w:endnote w:type="continuationSeparator" w:id="0">
    <w:p w:rsidR="00CB63F0" w:rsidRDefault="00CB63F0" w:rsidP="000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F0" w:rsidRDefault="00CB63F0" w:rsidP="00047FBC">
      <w:pPr>
        <w:spacing w:after="0" w:line="240" w:lineRule="auto"/>
      </w:pPr>
      <w:r>
        <w:separator/>
      </w:r>
    </w:p>
  </w:footnote>
  <w:footnote w:type="continuationSeparator" w:id="0">
    <w:p w:rsidR="00CB63F0" w:rsidRDefault="00CB63F0" w:rsidP="000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54557"/>
      <w:docPartObj>
        <w:docPartGallery w:val="Page Numbers (Top of Page)"/>
        <w:docPartUnique/>
      </w:docPartObj>
    </w:sdtPr>
    <w:sdtEndPr/>
    <w:sdtContent>
      <w:p w:rsidR="004F033C" w:rsidRDefault="004F0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6A">
          <w:rPr>
            <w:noProof/>
          </w:rPr>
          <w:t>2</w:t>
        </w:r>
        <w:r>
          <w:fldChar w:fldCharType="end"/>
        </w:r>
      </w:p>
    </w:sdtContent>
  </w:sdt>
  <w:p w:rsidR="004F033C" w:rsidRDefault="004F033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D4"/>
    <w:rsid w:val="000111FF"/>
    <w:rsid w:val="00026B60"/>
    <w:rsid w:val="00047FBC"/>
    <w:rsid w:val="000667ED"/>
    <w:rsid w:val="000E1A11"/>
    <w:rsid w:val="00110615"/>
    <w:rsid w:val="00135672"/>
    <w:rsid w:val="00143CA8"/>
    <w:rsid w:val="00160CC5"/>
    <w:rsid w:val="0017617C"/>
    <w:rsid w:val="001A636C"/>
    <w:rsid w:val="001D1BB2"/>
    <w:rsid w:val="001F62C1"/>
    <w:rsid w:val="002209A4"/>
    <w:rsid w:val="00222C74"/>
    <w:rsid w:val="00226E5B"/>
    <w:rsid w:val="0023023C"/>
    <w:rsid w:val="00253B65"/>
    <w:rsid w:val="002941FB"/>
    <w:rsid w:val="002E4C80"/>
    <w:rsid w:val="002E7897"/>
    <w:rsid w:val="00332894"/>
    <w:rsid w:val="00355B0D"/>
    <w:rsid w:val="00364408"/>
    <w:rsid w:val="00371D27"/>
    <w:rsid w:val="003A34F2"/>
    <w:rsid w:val="003A4620"/>
    <w:rsid w:val="003D5779"/>
    <w:rsid w:val="004361B9"/>
    <w:rsid w:val="00453EEE"/>
    <w:rsid w:val="004C27CE"/>
    <w:rsid w:val="004C5BC6"/>
    <w:rsid w:val="004D6243"/>
    <w:rsid w:val="004F033C"/>
    <w:rsid w:val="004F2012"/>
    <w:rsid w:val="00545A15"/>
    <w:rsid w:val="005A08D4"/>
    <w:rsid w:val="005A7340"/>
    <w:rsid w:val="005F01F1"/>
    <w:rsid w:val="0061117E"/>
    <w:rsid w:val="00646795"/>
    <w:rsid w:val="006677BF"/>
    <w:rsid w:val="006715C9"/>
    <w:rsid w:val="006E25B1"/>
    <w:rsid w:val="006E4112"/>
    <w:rsid w:val="006F7431"/>
    <w:rsid w:val="00725800"/>
    <w:rsid w:val="007A4407"/>
    <w:rsid w:val="007D2A9C"/>
    <w:rsid w:val="00811D6A"/>
    <w:rsid w:val="0082225F"/>
    <w:rsid w:val="00824A20"/>
    <w:rsid w:val="008339BB"/>
    <w:rsid w:val="00854C72"/>
    <w:rsid w:val="008828F6"/>
    <w:rsid w:val="00890A97"/>
    <w:rsid w:val="00893F0D"/>
    <w:rsid w:val="00895A51"/>
    <w:rsid w:val="008F0F1A"/>
    <w:rsid w:val="009043E7"/>
    <w:rsid w:val="00913357"/>
    <w:rsid w:val="00936EC2"/>
    <w:rsid w:val="009371A4"/>
    <w:rsid w:val="0094423E"/>
    <w:rsid w:val="00946538"/>
    <w:rsid w:val="009675E2"/>
    <w:rsid w:val="0098397E"/>
    <w:rsid w:val="0099799C"/>
    <w:rsid w:val="009A13E6"/>
    <w:rsid w:val="009B154F"/>
    <w:rsid w:val="009C156C"/>
    <w:rsid w:val="009C3EFD"/>
    <w:rsid w:val="00A06134"/>
    <w:rsid w:val="00A12B92"/>
    <w:rsid w:val="00A55EFD"/>
    <w:rsid w:val="00A70D69"/>
    <w:rsid w:val="00A809C3"/>
    <w:rsid w:val="00AB1D43"/>
    <w:rsid w:val="00AF1C13"/>
    <w:rsid w:val="00AF36C3"/>
    <w:rsid w:val="00B03EDA"/>
    <w:rsid w:val="00B565CB"/>
    <w:rsid w:val="00B72728"/>
    <w:rsid w:val="00BB275F"/>
    <w:rsid w:val="00BC4FC2"/>
    <w:rsid w:val="00C275D8"/>
    <w:rsid w:val="00C316ED"/>
    <w:rsid w:val="00CB63F0"/>
    <w:rsid w:val="00CE06DE"/>
    <w:rsid w:val="00CE07BF"/>
    <w:rsid w:val="00D60A17"/>
    <w:rsid w:val="00D74CF9"/>
    <w:rsid w:val="00D8567B"/>
    <w:rsid w:val="00DF0DF0"/>
    <w:rsid w:val="00E40A40"/>
    <w:rsid w:val="00E928B0"/>
    <w:rsid w:val="00EE423E"/>
    <w:rsid w:val="00EE6F19"/>
    <w:rsid w:val="00F1194B"/>
    <w:rsid w:val="00F1763B"/>
    <w:rsid w:val="00F20F0E"/>
    <w:rsid w:val="00F31069"/>
    <w:rsid w:val="00F517AF"/>
    <w:rsid w:val="00F64F81"/>
    <w:rsid w:val="00FF0177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9168-238A-4D50-B7B3-1E5986A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otnote reference"/>
    <w:basedOn w:val="a0"/>
    <w:uiPriority w:val="99"/>
    <w:semiHidden/>
    <w:unhideWhenUsed/>
    <w:rsid w:val="00047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FA69-EACD-48DA-92AB-43FF3051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Бердникова Елена Н.</cp:lastModifiedBy>
  <cp:revision>2</cp:revision>
  <cp:lastPrinted>2019-11-20T06:09:00Z</cp:lastPrinted>
  <dcterms:created xsi:type="dcterms:W3CDTF">2019-11-20T07:42:00Z</dcterms:created>
  <dcterms:modified xsi:type="dcterms:W3CDTF">2019-11-20T07:42:00Z</dcterms:modified>
</cp:coreProperties>
</file>