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48" w:rsidRDefault="00A81348" w:rsidP="00A81348">
      <w:pPr>
        <w:pStyle w:val="a3"/>
        <w:jc w:val="right"/>
        <w:rPr>
          <w:rFonts w:ascii="Arial" w:hAnsi="Arial" w:cs="Arial"/>
          <w:color w:val="828282"/>
        </w:rPr>
      </w:pPr>
      <w:r>
        <w:rPr>
          <w:rFonts w:ascii="Arial" w:hAnsi="Arial" w:cs="Arial"/>
          <w:color w:val="000000"/>
        </w:rPr>
        <w:t>Утверждено</w:t>
      </w:r>
    </w:p>
    <w:p w:rsidR="00A81348" w:rsidRDefault="00A81348" w:rsidP="00A81348">
      <w:pPr>
        <w:pStyle w:val="a3"/>
        <w:jc w:val="right"/>
        <w:rPr>
          <w:rFonts w:ascii="Arial" w:hAnsi="Arial" w:cs="Arial"/>
          <w:color w:val="828282"/>
        </w:rPr>
      </w:pPr>
      <w:r>
        <w:rPr>
          <w:rFonts w:ascii="Arial" w:hAnsi="Arial" w:cs="Arial"/>
          <w:color w:val="000000"/>
        </w:rPr>
        <w:t>решением Совета народных депутатов</w:t>
      </w:r>
    </w:p>
    <w:p w:rsidR="00A81348" w:rsidRDefault="00A81348" w:rsidP="00A81348">
      <w:pPr>
        <w:pStyle w:val="a3"/>
        <w:jc w:val="right"/>
        <w:rPr>
          <w:rFonts w:ascii="Arial" w:hAnsi="Arial" w:cs="Arial"/>
          <w:color w:val="828282"/>
        </w:rPr>
      </w:pPr>
      <w:r>
        <w:rPr>
          <w:rFonts w:ascii="Arial" w:hAnsi="Arial" w:cs="Arial"/>
          <w:color w:val="000000"/>
        </w:rPr>
        <w:t>Рамонского муниципального района</w:t>
      </w:r>
    </w:p>
    <w:p w:rsidR="00A81348" w:rsidRDefault="00A81348" w:rsidP="00A81348">
      <w:pPr>
        <w:pStyle w:val="a3"/>
        <w:jc w:val="right"/>
        <w:rPr>
          <w:rFonts w:ascii="Arial" w:hAnsi="Arial" w:cs="Arial"/>
          <w:color w:val="828282"/>
        </w:rPr>
      </w:pPr>
      <w:r>
        <w:rPr>
          <w:rFonts w:ascii="Arial" w:hAnsi="Arial" w:cs="Arial"/>
          <w:color w:val="000000"/>
        </w:rPr>
        <w:t>Воронежской области</w:t>
      </w:r>
    </w:p>
    <w:p w:rsidR="00A81348" w:rsidRDefault="00A81348" w:rsidP="00A81348">
      <w:pPr>
        <w:pStyle w:val="a3"/>
        <w:jc w:val="right"/>
        <w:rPr>
          <w:rFonts w:ascii="Arial" w:hAnsi="Arial" w:cs="Arial"/>
          <w:color w:val="828282"/>
        </w:rPr>
      </w:pPr>
      <w:r>
        <w:rPr>
          <w:rFonts w:ascii="Arial" w:hAnsi="Arial" w:cs="Arial"/>
          <w:color w:val="000000"/>
        </w:rPr>
        <w:t>от 28 марта 2017 г. № 178</w:t>
      </w:r>
    </w:p>
    <w:p w:rsidR="00A81348" w:rsidRDefault="00A81348" w:rsidP="00A81348">
      <w:pPr>
        <w:pStyle w:val="a3"/>
        <w:jc w:val="right"/>
        <w:rPr>
          <w:rFonts w:ascii="Arial" w:hAnsi="Arial" w:cs="Arial"/>
          <w:color w:val="828282"/>
        </w:rPr>
      </w:pPr>
    </w:p>
    <w:p w:rsidR="00A81348" w:rsidRDefault="00A81348" w:rsidP="00A81348">
      <w:pPr>
        <w:pStyle w:val="a3"/>
        <w:jc w:val="center"/>
        <w:rPr>
          <w:rFonts w:ascii="Arial" w:hAnsi="Arial" w:cs="Arial"/>
          <w:color w:val="828282"/>
        </w:rPr>
      </w:pPr>
      <w:r>
        <w:rPr>
          <w:rFonts w:ascii="Arial" w:hAnsi="Arial" w:cs="Arial"/>
          <w:color w:val="000000"/>
        </w:rPr>
        <w:t>Положение</w:t>
      </w:r>
    </w:p>
    <w:p w:rsidR="00A81348" w:rsidRDefault="00A81348" w:rsidP="00A81348">
      <w:pPr>
        <w:pStyle w:val="a3"/>
        <w:jc w:val="center"/>
        <w:rPr>
          <w:rFonts w:ascii="Arial" w:hAnsi="Arial" w:cs="Arial"/>
          <w:color w:val="828282"/>
        </w:rPr>
      </w:pPr>
      <w:r>
        <w:rPr>
          <w:rFonts w:ascii="Arial" w:hAnsi="Arial" w:cs="Arial"/>
          <w:color w:val="000000"/>
        </w:rPr>
        <w:t>об отделе по образованию, спорту и молодежной политике </w:t>
      </w:r>
    </w:p>
    <w:p w:rsidR="00A81348" w:rsidRDefault="00A81348" w:rsidP="00A81348">
      <w:pPr>
        <w:pStyle w:val="a3"/>
        <w:jc w:val="center"/>
        <w:rPr>
          <w:rFonts w:ascii="Arial" w:hAnsi="Arial" w:cs="Arial"/>
          <w:color w:val="828282"/>
        </w:rPr>
      </w:pPr>
      <w:r>
        <w:rPr>
          <w:rFonts w:ascii="Arial" w:hAnsi="Arial" w:cs="Arial"/>
          <w:color w:val="000000"/>
        </w:rPr>
        <w:t>администрации Рамонского муниципального района Воронежской области</w:t>
      </w:r>
    </w:p>
    <w:p w:rsidR="00A81348" w:rsidRDefault="00A81348" w:rsidP="00A81348">
      <w:pPr>
        <w:pStyle w:val="a3"/>
        <w:jc w:val="center"/>
        <w:rPr>
          <w:rFonts w:ascii="Arial" w:hAnsi="Arial" w:cs="Arial"/>
          <w:color w:val="828282"/>
        </w:rPr>
      </w:pPr>
    </w:p>
    <w:p w:rsidR="00A81348" w:rsidRDefault="00A81348" w:rsidP="00A81348">
      <w:pPr>
        <w:pStyle w:val="a3"/>
        <w:jc w:val="both"/>
        <w:rPr>
          <w:rFonts w:ascii="Arial" w:hAnsi="Arial" w:cs="Arial"/>
          <w:color w:val="828282"/>
        </w:rPr>
      </w:pPr>
      <w:r>
        <w:rPr>
          <w:rFonts w:ascii="Arial" w:hAnsi="Arial" w:cs="Arial"/>
          <w:color w:val="000000"/>
        </w:rPr>
        <w:t>1. Общие положения </w:t>
      </w:r>
    </w:p>
    <w:p w:rsidR="00A81348" w:rsidRDefault="00A81348" w:rsidP="00A81348">
      <w:pPr>
        <w:pStyle w:val="a3"/>
        <w:jc w:val="both"/>
        <w:rPr>
          <w:rFonts w:ascii="Arial" w:hAnsi="Arial" w:cs="Arial"/>
          <w:color w:val="828282"/>
        </w:rPr>
      </w:pPr>
      <w:r>
        <w:rPr>
          <w:rFonts w:ascii="Arial" w:hAnsi="Arial" w:cs="Arial"/>
          <w:color w:val="000000"/>
        </w:rPr>
        <w:t>1.1. Отдел по образованию, спорту и молодежной политике администрации Рамонского муниципального района Воронежской области (далее - Отдел) является отраслевым (функциональным) органом администрации Рамонского муниципального района Воронежской области, уполномоченным осуществлять управление в сфере образования, спорта и молодежной политики на территории Рамонского муниципального района Воронежской области в пределах своей компетенции.</w:t>
      </w:r>
    </w:p>
    <w:p w:rsidR="00A81348" w:rsidRDefault="00A81348" w:rsidP="00A81348">
      <w:pPr>
        <w:pStyle w:val="a3"/>
        <w:jc w:val="both"/>
        <w:rPr>
          <w:rFonts w:ascii="Arial" w:hAnsi="Arial" w:cs="Arial"/>
          <w:color w:val="828282"/>
        </w:rPr>
      </w:pPr>
      <w:r>
        <w:rPr>
          <w:rFonts w:ascii="Arial" w:hAnsi="Arial" w:cs="Arial"/>
          <w:color w:val="000000"/>
        </w:rPr>
        <w:t>1.2. Отдел в своей деятельности руководствуется </w:t>
      </w:r>
      <w:hyperlink r:id="rId4" w:history="1">
        <w:r>
          <w:rPr>
            <w:rStyle w:val="a4"/>
            <w:rFonts w:ascii="Arial" w:hAnsi="Arial" w:cs="Arial"/>
            <w:color w:val="000000"/>
          </w:rPr>
          <w:t>Конституцией</w:t>
        </w:r>
      </w:hyperlink>
      <w:r>
        <w:rPr>
          <w:rFonts w:ascii="Arial" w:hAnsi="Arial" w:cs="Arial"/>
          <w:color w:val="000000"/>
        </w:rPr>
        <w:t> Российской Федерации, федеральными конституционными законами, федеральными законами, издаваемыми в соответствии с ними иными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правовыми актами Воронежской области, </w:t>
      </w:r>
      <w:hyperlink r:id="rId5" w:history="1">
        <w:r>
          <w:rPr>
            <w:rStyle w:val="a4"/>
            <w:rFonts w:ascii="Arial" w:hAnsi="Arial" w:cs="Arial"/>
            <w:color w:val="000000"/>
          </w:rPr>
          <w:t>Уставом</w:t>
        </w:r>
      </w:hyperlink>
      <w:r>
        <w:rPr>
          <w:rFonts w:ascii="Arial" w:hAnsi="Arial" w:cs="Arial"/>
          <w:color w:val="000000"/>
        </w:rPr>
        <w:t> Рамонского муниципального района Воронежской области, иными муниципальными правовыми актами органов местного самоуправления Рамонского муниципального района Воронежской области, а также настоящим Положением.</w:t>
      </w:r>
    </w:p>
    <w:p w:rsidR="00A81348" w:rsidRDefault="00A81348" w:rsidP="00A81348">
      <w:pPr>
        <w:pStyle w:val="a3"/>
        <w:jc w:val="both"/>
        <w:rPr>
          <w:rFonts w:ascii="Arial" w:hAnsi="Arial" w:cs="Arial"/>
          <w:color w:val="828282"/>
        </w:rPr>
      </w:pPr>
      <w:r>
        <w:rPr>
          <w:rFonts w:ascii="Arial" w:hAnsi="Arial" w:cs="Arial"/>
          <w:color w:val="000000"/>
        </w:rPr>
        <w:t>1.3. Полное наименование Отдела: отдел по образованию, спорту и молодежной политике администрации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Сокращенное наименование Отдела: отдел по образованию, спорту и молодежной политике.</w:t>
      </w:r>
    </w:p>
    <w:p w:rsidR="00A81348" w:rsidRDefault="00A81348" w:rsidP="00A81348">
      <w:pPr>
        <w:pStyle w:val="a3"/>
        <w:jc w:val="both"/>
        <w:rPr>
          <w:rFonts w:ascii="Arial" w:hAnsi="Arial" w:cs="Arial"/>
          <w:color w:val="828282"/>
        </w:rPr>
      </w:pPr>
      <w:r>
        <w:rPr>
          <w:rFonts w:ascii="Arial" w:hAnsi="Arial" w:cs="Arial"/>
          <w:color w:val="000000"/>
        </w:rPr>
        <w:t xml:space="preserve">1.4. Отдел учрежден в качестве юридического лица, в форме муниципального казенного учреждения, имеет самостоятельный баланс, лицевые счета в Управлении Федерального казначейства по Воронежской области и отделе по финансам администрации Рамонского муниципального района Воронежской </w:t>
      </w:r>
      <w:r>
        <w:rPr>
          <w:rFonts w:ascii="Arial" w:hAnsi="Arial" w:cs="Arial"/>
          <w:color w:val="000000"/>
        </w:rPr>
        <w:lastRenderedPageBreak/>
        <w:t>области, имущество на праве оперативного управления, печать с изображением герба Рамонского муниципального района Воронежской области со своим наименованием, а также соответствующие печати и штампы, бланки и другие документы, необходимые для осуществления своей деятельности; может от своего имени приобретать и осуществлять имущественные и неимущественные права, нести обязанности выступать истцом, ответчиком, третьим лицом в суде.</w:t>
      </w:r>
    </w:p>
    <w:p w:rsidR="00A81348" w:rsidRDefault="00A81348" w:rsidP="00A81348">
      <w:pPr>
        <w:pStyle w:val="a3"/>
        <w:jc w:val="both"/>
        <w:rPr>
          <w:rFonts w:ascii="Arial" w:hAnsi="Arial" w:cs="Arial"/>
          <w:color w:val="828282"/>
        </w:rPr>
      </w:pPr>
      <w:r>
        <w:rPr>
          <w:rFonts w:ascii="Arial" w:hAnsi="Arial" w:cs="Arial"/>
          <w:color w:val="000000"/>
        </w:rPr>
        <w:t>1.5. Положение об Отделе утверждается и  изменяется решением Совета народных депутатов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1.6. Отдел в своей деятельности взаимодействует с органами исполнительной власти Воронежской области, органами местного самоуправления Рамонского муниципального района Воронежской области, органами и структурными подразделениями администрации Рамонского муниципального района Воронежской области, а также с предприятиями, учреждениями и другими организациями всех форм собственности.</w:t>
      </w:r>
    </w:p>
    <w:p w:rsidR="00A81348" w:rsidRDefault="00A81348" w:rsidP="00A81348">
      <w:pPr>
        <w:pStyle w:val="a3"/>
        <w:jc w:val="both"/>
        <w:rPr>
          <w:rFonts w:ascii="Arial" w:hAnsi="Arial" w:cs="Arial"/>
          <w:color w:val="828282"/>
        </w:rPr>
      </w:pPr>
      <w:r>
        <w:rPr>
          <w:rFonts w:ascii="Arial" w:hAnsi="Arial" w:cs="Arial"/>
          <w:color w:val="000000"/>
        </w:rPr>
        <w:t>1.7. Структура, месячный фонд заработной платы и штатное расписание Отдела утверждается и изменяется правовым актом администрации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1.8. Финансирование деятельности Отдела осуществляется за счет средств бюджета Рамонского муниципального района Воронежской области, за счет средств областного бюджета, за счет субвенций из федерального бюджета, а также в пределах ассигнований, предусмотренных в бюджете Воронежской области на финансовое обеспечение осуществления переданных полномочий Российской Федерации.</w:t>
      </w:r>
    </w:p>
    <w:p w:rsidR="00A81348" w:rsidRDefault="00A81348" w:rsidP="00A81348">
      <w:pPr>
        <w:pStyle w:val="a3"/>
        <w:jc w:val="both"/>
        <w:rPr>
          <w:rFonts w:ascii="Arial" w:hAnsi="Arial" w:cs="Arial"/>
          <w:color w:val="828282"/>
        </w:rPr>
      </w:pPr>
      <w:r>
        <w:rPr>
          <w:rFonts w:ascii="Arial" w:hAnsi="Arial" w:cs="Arial"/>
          <w:color w:val="000000"/>
        </w:rPr>
        <w:t>1.9. Отдел находится в непосредственном подчинении заместителя главы администрации муниципального района – руководителя отдела по образованию, спорту и молодежной политике.</w:t>
      </w:r>
    </w:p>
    <w:p w:rsidR="00A81348" w:rsidRDefault="00A81348" w:rsidP="00A81348">
      <w:pPr>
        <w:pStyle w:val="a3"/>
        <w:jc w:val="both"/>
        <w:rPr>
          <w:rFonts w:ascii="Arial" w:hAnsi="Arial" w:cs="Arial"/>
          <w:color w:val="828282"/>
        </w:rPr>
      </w:pPr>
      <w:r>
        <w:rPr>
          <w:rFonts w:ascii="Arial" w:hAnsi="Arial" w:cs="Arial"/>
          <w:color w:val="000000"/>
        </w:rPr>
        <w:t>1.10. Юридический адрес и местонахождение Отдела: 396020, Воронежская область, р.п. Рамонь, ул. Школьная, 1.</w:t>
      </w:r>
    </w:p>
    <w:p w:rsidR="00A81348" w:rsidRDefault="00A81348" w:rsidP="00A81348">
      <w:pPr>
        <w:pStyle w:val="a3"/>
        <w:jc w:val="both"/>
        <w:rPr>
          <w:rFonts w:ascii="Arial" w:hAnsi="Arial" w:cs="Arial"/>
          <w:color w:val="828282"/>
        </w:rPr>
      </w:pPr>
      <w:r>
        <w:rPr>
          <w:rFonts w:ascii="Arial" w:hAnsi="Arial" w:cs="Arial"/>
          <w:color w:val="000000"/>
        </w:rPr>
        <w:t>1.11. Структуру Отдела составляют аппарат и службы: общего образования, воспитательной работы и дополнительного образования, бухгалтерского учета и экономического анализа, опеки и попечительства.</w:t>
      </w:r>
    </w:p>
    <w:p w:rsidR="00A81348" w:rsidRDefault="00A81348" w:rsidP="00A81348">
      <w:pPr>
        <w:pStyle w:val="a3"/>
        <w:jc w:val="both"/>
        <w:rPr>
          <w:rFonts w:ascii="Arial" w:hAnsi="Arial" w:cs="Arial"/>
          <w:color w:val="828282"/>
        </w:rPr>
      </w:pPr>
      <w:r>
        <w:rPr>
          <w:rFonts w:ascii="Arial" w:hAnsi="Arial" w:cs="Arial"/>
          <w:color w:val="000000"/>
        </w:rPr>
        <w:t>Службы Отдела действуют на основании положений, утвержденных приказом Отдела.</w:t>
      </w:r>
    </w:p>
    <w:p w:rsidR="00A81348" w:rsidRDefault="00A81348" w:rsidP="00A81348">
      <w:pPr>
        <w:pStyle w:val="a3"/>
        <w:jc w:val="both"/>
        <w:rPr>
          <w:rFonts w:ascii="Arial" w:hAnsi="Arial" w:cs="Arial"/>
          <w:color w:val="828282"/>
        </w:rPr>
      </w:pPr>
      <w:r>
        <w:rPr>
          <w:rFonts w:ascii="Arial" w:hAnsi="Arial" w:cs="Arial"/>
          <w:color w:val="000000"/>
        </w:rPr>
        <w:t>2. Основные цели и задачи Отдела</w:t>
      </w:r>
    </w:p>
    <w:p w:rsidR="00A81348" w:rsidRDefault="00A81348" w:rsidP="00A81348">
      <w:pPr>
        <w:pStyle w:val="a3"/>
        <w:jc w:val="both"/>
        <w:rPr>
          <w:rFonts w:ascii="Arial" w:hAnsi="Arial" w:cs="Arial"/>
          <w:color w:val="828282"/>
        </w:rPr>
      </w:pPr>
      <w:r>
        <w:rPr>
          <w:rFonts w:ascii="Arial" w:hAnsi="Arial" w:cs="Arial"/>
          <w:color w:val="000000"/>
        </w:rPr>
        <w:t>2.1. Целью деятельности Отдела является формирование, обеспечение эффективного функционирования, развитие системы образования на подведомственной территории на основе федеральных, региональных и муниципальных программ в сфере образования.</w:t>
      </w:r>
    </w:p>
    <w:p w:rsidR="00A81348" w:rsidRDefault="00A81348" w:rsidP="00A81348">
      <w:pPr>
        <w:pStyle w:val="a3"/>
        <w:jc w:val="both"/>
        <w:rPr>
          <w:rFonts w:ascii="Arial" w:hAnsi="Arial" w:cs="Arial"/>
          <w:color w:val="828282"/>
        </w:rPr>
      </w:pPr>
      <w:r>
        <w:rPr>
          <w:rFonts w:ascii="Arial" w:hAnsi="Arial" w:cs="Arial"/>
          <w:color w:val="000000"/>
        </w:rPr>
        <w:t>2.2. На Отдел возлагается решение вопросов местного значения в сфере образования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lastRenderedPageBreak/>
        <w:t>2.3. Основными задачами Отдела являются:</w:t>
      </w:r>
    </w:p>
    <w:p w:rsidR="00A81348" w:rsidRDefault="00A81348" w:rsidP="00A81348">
      <w:pPr>
        <w:pStyle w:val="a3"/>
        <w:jc w:val="both"/>
        <w:rPr>
          <w:rFonts w:ascii="Arial" w:hAnsi="Arial" w:cs="Arial"/>
          <w:color w:val="828282"/>
        </w:rPr>
      </w:pPr>
      <w:r>
        <w:rPr>
          <w:rFonts w:ascii="Arial" w:hAnsi="Arial" w:cs="Arial"/>
          <w:color w:val="000000"/>
        </w:rPr>
        <w:t>2.3.1 Реализация законодательства Российской Федерации и Воронежской области в сфере образования, спорта и молодежной политики на территории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2.3.2.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 w:history="1">
        <w:r>
          <w:rPr>
            <w:rStyle w:val="a4"/>
            <w:rFonts w:ascii="Arial" w:hAnsi="Arial" w:cs="Arial"/>
            <w:color w:val="000000"/>
          </w:rPr>
          <w:t>стандартами</w:t>
        </w:r>
      </w:hyperlink>
      <w:r>
        <w:rPr>
          <w:rFonts w:ascii="Arial" w:hAnsi="Arial" w:cs="Arial"/>
          <w:color w:val="000000"/>
        </w:rPr>
        <w:t>).</w:t>
      </w:r>
    </w:p>
    <w:p w:rsidR="00A81348" w:rsidRDefault="00A81348" w:rsidP="00A81348">
      <w:pPr>
        <w:pStyle w:val="a3"/>
        <w:jc w:val="both"/>
        <w:rPr>
          <w:rFonts w:ascii="Arial" w:hAnsi="Arial" w:cs="Arial"/>
          <w:color w:val="828282"/>
        </w:rPr>
      </w:pPr>
      <w:r>
        <w:rPr>
          <w:rFonts w:ascii="Arial" w:hAnsi="Arial" w:cs="Arial"/>
          <w:color w:val="000000"/>
        </w:rPr>
        <w:t>2.3.3.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81348" w:rsidRDefault="00A81348" w:rsidP="00A81348">
      <w:pPr>
        <w:pStyle w:val="a3"/>
        <w:jc w:val="both"/>
        <w:rPr>
          <w:rFonts w:ascii="Arial" w:hAnsi="Arial" w:cs="Arial"/>
          <w:color w:val="828282"/>
        </w:rPr>
      </w:pPr>
      <w:r>
        <w:rPr>
          <w:rFonts w:ascii="Arial" w:hAnsi="Arial" w:cs="Arial"/>
          <w:color w:val="000000"/>
        </w:rPr>
        <w:t>2.3.4. Формирование, обеспечение эффективного функционирования, развитие и оптимизация сети муниципальных образовательных организаций дошкольного, общего и дополнительного образования на подведомственной территории.</w:t>
      </w:r>
    </w:p>
    <w:p w:rsidR="00A81348" w:rsidRDefault="00A81348" w:rsidP="00A81348">
      <w:pPr>
        <w:pStyle w:val="a3"/>
        <w:jc w:val="both"/>
        <w:rPr>
          <w:rFonts w:ascii="Arial" w:hAnsi="Arial" w:cs="Arial"/>
          <w:color w:val="828282"/>
        </w:rPr>
      </w:pPr>
      <w:r>
        <w:rPr>
          <w:rFonts w:ascii="Arial" w:hAnsi="Arial" w:cs="Arial"/>
          <w:color w:val="000000"/>
        </w:rPr>
        <w:t>2.3.5. Создание условий для осуществления присмотра и ухода за детьми, содержания детей в муниципальных образовательных организациях.</w:t>
      </w:r>
    </w:p>
    <w:p w:rsidR="00A81348" w:rsidRDefault="00A81348" w:rsidP="00A81348">
      <w:pPr>
        <w:pStyle w:val="a3"/>
        <w:jc w:val="both"/>
        <w:rPr>
          <w:rFonts w:ascii="Arial" w:hAnsi="Arial" w:cs="Arial"/>
          <w:color w:val="828282"/>
        </w:rPr>
      </w:pPr>
      <w:r>
        <w:rPr>
          <w:rFonts w:ascii="Arial" w:hAnsi="Arial" w:cs="Arial"/>
          <w:color w:val="000000"/>
        </w:rPr>
        <w:t>2.3.5. Координация деятельности структурных подразделений администрации Рамонского муниципального района Воронежской области и органов администрации Рамонского муниципального района Воронежской области в области образования, спорта и молодежной политики, создание условий для развития муниципальных образовательных организаций, организаций спорта и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t>2.3.5. Создание на территории Рамонского муниципального района Воронежской области системы оценки качества работы муниципальных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2.3.8. Обеспечение содержания зданий и сооружений муниципальных образовательных организаций, обустройство прилегающих к ним территорий.</w:t>
      </w:r>
    </w:p>
    <w:p w:rsidR="00A81348" w:rsidRDefault="00A81348" w:rsidP="00A81348">
      <w:pPr>
        <w:pStyle w:val="a3"/>
        <w:jc w:val="both"/>
        <w:rPr>
          <w:rFonts w:ascii="Arial" w:hAnsi="Arial" w:cs="Arial"/>
          <w:color w:val="828282"/>
        </w:rPr>
      </w:pPr>
      <w:r>
        <w:rPr>
          <w:rFonts w:ascii="Arial" w:hAnsi="Arial" w:cs="Arial"/>
          <w:color w:val="000000"/>
        </w:rPr>
        <w:t>2.3.9. Обеспечение питанием обучающихся за счет бюджетных ассигнований местного и областного бюджета.</w:t>
      </w:r>
    </w:p>
    <w:p w:rsidR="00A81348" w:rsidRDefault="00A81348" w:rsidP="00A81348">
      <w:pPr>
        <w:pStyle w:val="a3"/>
        <w:jc w:val="both"/>
        <w:rPr>
          <w:rFonts w:ascii="Arial" w:hAnsi="Arial" w:cs="Arial"/>
          <w:color w:val="828282"/>
        </w:rPr>
      </w:pPr>
      <w:r>
        <w:rPr>
          <w:rFonts w:ascii="Arial" w:hAnsi="Arial" w:cs="Arial"/>
          <w:color w:val="000000"/>
        </w:rPr>
        <w:t>2.3.10. Определение приоритетных направлений развития молодежной политики и организационное обеспечение их реализации, на территории Рамонского муниципального района Воронежской области. Осуществление комплексных мер по привлечению молодежи в жилищные программы.</w:t>
      </w:r>
    </w:p>
    <w:p w:rsidR="00A81348" w:rsidRDefault="00A81348" w:rsidP="00A81348">
      <w:pPr>
        <w:pStyle w:val="a3"/>
        <w:jc w:val="both"/>
        <w:rPr>
          <w:rFonts w:ascii="Arial" w:hAnsi="Arial" w:cs="Arial"/>
          <w:color w:val="828282"/>
        </w:rPr>
      </w:pPr>
      <w:r>
        <w:rPr>
          <w:rFonts w:ascii="Arial" w:hAnsi="Arial" w:cs="Arial"/>
          <w:color w:val="000000"/>
        </w:rPr>
        <w:t>2.3.11. Реализация кадровой политики в сфере образования, создание условий для подготовки, повышения квалификации руководителей муниципальных образовательных организаций, проведение аттестации руководителей муниципальных образовательных организаций и лиц, претендующих на занятие данных должностей.</w:t>
      </w:r>
    </w:p>
    <w:p w:rsidR="00A81348" w:rsidRDefault="00A81348" w:rsidP="00A81348">
      <w:pPr>
        <w:pStyle w:val="a3"/>
        <w:jc w:val="both"/>
        <w:rPr>
          <w:rFonts w:ascii="Arial" w:hAnsi="Arial" w:cs="Arial"/>
          <w:color w:val="828282"/>
        </w:rPr>
      </w:pPr>
      <w:r>
        <w:rPr>
          <w:rFonts w:ascii="Arial" w:hAnsi="Arial" w:cs="Arial"/>
          <w:color w:val="000000"/>
        </w:rPr>
        <w:lastRenderedPageBreak/>
        <w:t>2.3.12. Организация отдыха детей в каникулярное время, включая мероприятия по обеспечению безопасности их жизни и здоровья на территории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2.3.13. Координация деятельности органов и учреждений системы профилактики безнадзорности и правонарушений несовершеннолетних и защите их прав на муниципальном уровне.</w:t>
      </w:r>
    </w:p>
    <w:p w:rsidR="00A81348" w:rsidRDefault="00A81348" w:rsidP="00A81348">
      <w:pPr>
        <w:pStyle w:val="a3"/>
        <w:jc w:val="both"/>
        <w:rPr>
          <w:rFonts w:ascii="Arial" w:hAnsi="Arial" w:cs="Arial"/>
          <w:color w:val="828282"/>
        </w:rPr>
      </w:pPr>
      <w:r>
        <w:rPr>
          <w:rFonts w:ascii="Arial" w:hAnsi="Arial" w:cs="Arial"/>
          <w:color w:val="000000"/>
        </w:rPr>
        <w:t>2.3.14. Составление бюджетных смет подведомственных казенных учреждений.</w:t>
      </w:r>
    </w:p>
    <w:p w:rsidR="00A81348" w:rsidRDefault="00A81348" w:rsidP="00A81348">
      <w:pPr>
        <w:pStyle w:val="a3"/>
        <w:jc w:val="both"/>
        <w:rPr>
          <w:rFonts w:ascii="Arial" w:hAnsi="Arial" w:cs="Arial"/>
          <w:color w:val="828282"/>
        </w:rPr>
      </w:pPr>
      <w:r>
        <w:rPr>
          <w:rFonts w:ascii="Arial" w:hAnsi="Arial" w:cs="Arial"/>
          <w:color w:val="000000"/>
        </w:rPr>
        <w:t>2.3.15. Формирование и утверждение муниципальных заданий для подведомственных бюджетных учреждений.</w:t>
      </w:r>
    </w:p>
    <w:p w:rsidR="00A81348" w:rsidRDefault="00A81348" w:rsidP="00A81348">
      <w:pPr>
        <w:pStyle w:val="a3"/>
        <w:jc w:val="both"/>
        <w:rPr>
          <w:rFonts w:ascii="Arial" w:hAnsi="Arial" w:cs="Arial"/>
          <w:color w:val="828282"/>
        </w:rPr>
      </w:pPr>
      <w:r>
        <w:rPr>
          <w:rFonts w:ascii="Arial" w:hAnsi="Arial" w:cs="Arial"/>
          <w:color w:val="000000"/>
        </w:rPr>
        <w:t>2.3.16. Обеспечение условий для развития на территории Рамонского муниципального района Воронежской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A81348" w:rsidRDefault="00A81348" w:rsidP="00A81348">
      <w:pPr>
        <w:pStyle w:val="a3"/>
        <w:jc w:val="both"/>
        <w:rPr>
          <w:rFonts w:ascii="Arial" w:hAnsi="Arial" w:cs="Arial"/>
          <w:color w:val="828282"/>
        </w:rPr>
      </w:pPr>
      <w:r>
        <w:rPr>
          <w:rFonts w:ascii="Arial" w:hAnsi="Arial" w:cs="Arial"/>
          <w:color w:val="000000"/>
        </w:rPr>
        <w:t>2.3.17. Организация и осуществление мероприятий межпоселенческого характера по работе с детьми и молодежью</w:t>
      </w:r>
    </w:p>
    <w:p w:rsidR="00A81348" w:rsidRDefault="00A81348" w:rsidP="00A81348">
      <w:pPr>
        <w:pStyle w:val="a3"/>
        <w:jc w:val="both"/>
        <w:rPr>
          <w:rFonts w:ascii="Arial" w:hAnsi="Arial" w:cs="Arial"/>
          <w:color w:val="828282"/>
        </w:rPr>
      </w:pPr>
      <w:r>
        <w:rPr>
          <w:rFonts w:ascii="Arial" w:hAnsi="Arial" w:cs="Arial"/>
          <w:color w:val="000000"/>
        </w:rPr>
        <w:t>2.3.18. Приём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A81348" w:rsidRDefault="00A81348" w:rsidP="00A81348">
      <w:pPr>
        <w:pStyle w:val="a3"/>
        <w:jc w:val="both"/>
        <w:rPr>
          <w:rFonts w:ascii="Arial" w:hAnsi="Arial" w:cs="Arial"/>
          <w:color w:val="828282"/>
        </w:rPr>
      </w:pPr>
      <w:r>
        <w:rPr>
          <w:rFonts w:ascii="Arial" w:hAnsi="Arial" w:cs="Arial"/>
          <w:color w:val="000000"/>
        </w:rPr>
        <w:t>3. Функции Отдела</w:t>
      </w:r>
    </w:p>
    <w:p w:rsidR="00A81348" w:rsidRDefault="00A81348" w:rsidP="00A81348">
      <w:pPr>
        <w:pStyle w:val="a3"/>
        <w:jc w:val="both"/>
        <w:rPr>
          <w:rFonts w:ascii="Arial" w:hAnsi="Arial" w:cs="Arial"/>
          <w:color w:val="828282"/>
        </w:rPr>
      </w:pPr>
      <w:r>
        <w:rPr>
          <w:rFonts w:ascii="Arial" w:hAnsi="Arial" w:cs="Arial"/>
          <w:color w:val="000000"/>
        </w:rPr>
        <w:t>Отдел в соответствии с возложенными на него задачами и в пределах своей компетенции осуществляет следующие функции:</w:t>
      </w:r>
    </w:p>
    <w:p w:rsidR="00A81348" w:rsidRDefault="00A81348" w:rsidP="00A81348">
      <w:pPr>
        <w:pStyle w:val="a3"/>
        <w:jc w:val="both"/>
        <w:rPr>
          <w:rFonts w:ascii="Arial" w:hAnsi="Arial" w:cs="Arial"/>
          <w:color w:val="828282"/>
        </w:rPr>
      </w:pPr>
      <w:r>
        <w:rPr>
          <w:rFonts w:ascii="Arial" w:hAnsi="Arial" w:cs="Arial"/>
          <w:color w:val="000000"/>
        </w:rPr>
        <w:t>3.1. От имени муниципального образования - Рамонского муниципального района Воронежской области осуществляет функции и полномочия учредителя подведомственных образовательных организаций, организаций спорта и молодежной политики, за исключением создания, переименования, реорганизации и ликвидации вышеназванных организаций, утверждения их уставов, внесения изменений и дополнений к ним.</w:t>
      </w:r>
    </w:p>
    <w:p w:rsidR="00A81348" w:rsidRDefault="00A81348" w:rsidP="00A81348">
      <w:pPr>
        <w:pStyle w:val="a3"/>
        <w:jc w:val="both"/>
        <w:rPr>
          <w:rFonts w:ascii="Arial" w:hAnsi="Arial" w:cs="Arial"/>
          <w:color w:val="828282"/>
        </w:rPr>
      </w:pPr>
      <w:r>
        <w:rPr>
          <w:rFonts w:ascii="Arial" w:hAnsi="Arial" w:cs="Arial"/>
          <w:color w:val="000000"/>
        </w:rPr>
        <w:t>3.2. Вносит в установленном порядке предложения о создании, реорганизации и ликвидации подведомственных образовательных организаций и иных подведомственных учреждений.</w:t>
      </w:r>
    </w:p>
    <w:p w:rsidR="00A81348" w:rsidRDefault="00A81348" w:rsidP="00A81348">
      <w:pPr>
        <w:pStyle w:val="a3"/>
        <w:jc w:val="both"/>
        <w:rPr>
          <w:rFonts w:ascii="Arial" w:hAnsi="Arial" w:cs="Arial"/>
          <w:color w:val="828282"/>
        </w:rPr>
      </w:pPr>
      <w:r>
        <w:rPr>
          <w:rFonts w:ascii="Arial" w:hAnsi="Arial" w:cs="Arial"/>
          <w:color w:val="000000"/>
        </w:rPr>
        <w:t>3.3. Готовит проекты постановлений администрации Рамонского муниципального района Воронежской области об утверждении уставов образовательных организаций и иных подведомственных учреждений и о внесении изменений в них.</w:t>
      </w:r>
    </w:p>
    <w:p w:rsidR="00A81348" w:rsidRDefault="00A81348" w:rsidP="00A81348">
      <w:pPr>
        <w:pStyle w:val="a3"/>
        <w:jc w:val="both"/>
        <w:rPr>
          <w:rFonts w:ascii="Arial" w:hAnsi="Arial" w:cs="Arial"/>
          <w:color w:val="828282"/>
        </w:rPr>
      </w:pPr>
      <w:r>
        <w:rPr>
          <w:rFonts w:ascii="Arial" w:hAnsi="Arial" w:cs="Arial"/>
          <w:color w:val="000000"/>
        </w:rPr>
        <w:t>3.4. В пределах своей компетенции разрабатывает и согласовывает проекты правовых актов органов местного самоуправления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3.5. В сфере образования:</w:t>
      </w:r>
    </w:p>
    <w:p w:rsidR="00A81348" w:rsidRDefault="00A81348" w:rsidP="00A81348">
      <w:pPr>
        <w:pStyle w:val="a3"/>
        <w:jc w:val="both"/>
        <w:rPr>
          <w:rFonts w:ascii="Arial" w:hAnsi="Arial" w:cs="Arial"/>
          <w:color w:val="828282"/>
        </w:rPr>
      </w:pPr>
      <w:r>
        <w:rPr>
          <w:rFonts w:ascii="Arial" w:hAnsi="Arial" w:cs="Arial"/>
          <w:color w:val="000000"/>
        </w:rPr>
        <w:lastRenderedPageBreak/>
        <w:t>3.5.1. Создает необходимые условия для реализации конституционных прав граждан на образование.</w:t>
      </w:r>
    </w:p>
    <w:p w:rsidR="00A81348" w:rsidRDefault="00A81348" w:rsidP="00A81348">
      <w:pPr>
        <w:pStyle w:val="a3"/>
        <w:jc w:val="both"/>
        <w:rPr>
          <w:rFonts w:ascii="Arial" w:hAnsi="Arial" w:cs="Arial"/>
          <w:color w:val="828282"/>
        </w:rPr>
      </w:pPr>
      <w:r>
        <w:rPr>
          <w:rFonts w:ascii="Arial" w:hAnsi="Arial" w:cs="Arial"/>
          <w:color w:val="000000"/>
        </w:rPr>
        <w:t>3.5.2. Обеспечивает реализацию федеральных, региональных программ развития образования, федеральных государственных образовательных стандартов, эффективного функционирования муниципальной системы образования в пределах своей компетенции. Совместно с заинтересованными ведомствами и службами разрабатывает и обеспечивает реализацию муниципальных программ Рамонского муниципального района Воронежской области в сфере образования.</w:t>
      </w:r>
    </w:p>
    <w:p w:rsidR="00A81348" w:rsidRDefault="00A81348" w:rsidP="00A81348">
      <w:pPr>
        <w:pStyle w:val="a3"/>
        <w:jc w:val="both"/>
        <w:rPr>
          <w:rFonts w:ascii="Arial" w:hAnsi="Arial" w:cs="Arial"/>
          <w:color w:val="828282"/>
        </w:rPr>
      </w:pPr>
      <w:r>
        <w:rPr>
          <w:rFonts w:ascii="Arial" w:hAnsi="Arial" w:cs="Arial"/>
          <w:color w:val="000000"/>
        </w:rPr>
        <w:t>3.5.3. Обеспечивает реализацию федеральных, региональных, муниципальных программ, направленных на развитие спорта, молодежной политики, организует отдых детей Рамонского муниципального района Воронежской области, обеспечивает реализацию социальных проектов в молодежной среде.</w:t>
      </w:r>
    </w:p>
    <w:p w:rsidR="00A81348" w:rsidRDefault="00A81348" w:rsidP="00A81348">
      <w:pPr>
        <w:pStyle w:val="a3"/>
        <w:jc w:val="both"/>
        <w:rPr>
          <w:rFonts w:ascii="Arial" w:hAnsi="Arial" w:cs="Arial"/>
          <w:color w:val="828282"/>
        </w:rPr>
      </w:pPr>
      <w:r>
        <w:rPr>
          <w:rFonts w:ascii="Arial" w:hAnsi="Arial" w:cs="Arial"/>
          <w:color w:val="000000"/>
        </w:rPr>
        <w:t>3.5.4. Разрабатывает основы деятельности образовательных организаций, нормативную базу функционирования и развития системы образования Рамонского муниципального района Воронежской области, нормативную базу, регулирующую инновационную деятельность образовательных организаций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3.5.5. Обеспечивает рациональное развитие муниципальной сети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3.5.6. Согласовывает программы развития муниципальных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3.5.7. Осуществляет прием ежегодных отчетов о поступлении и расходовании финансовых и материальных средств, а также отчетов о результатах самообследования от подведомственных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3.5.8.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3.5.9. Устанавливает плату, взимаемую с родителей (законных представителей) и ее размер за присмотр и уход за ребенком в муниципальных дошкольных образовательных организациях; о снижении размера родительской платы или установлении случаев невзимания ее с отдельных категорий родителей (законных представителей).</w:t>
      </w:r>
    </w:p>
    <w:p w:rsidR="00A81348" w:rsidRDefault="00A81348" w:rsidP="00A81348">
      <w:pPr>
        <w:pStyle w:val="a3"/>
        <w:jc w:val="both"/>
        <w:rPr>
          <w:rFonts w:ascii="Arial" w:hAnsi="Arial" w:cs="Arial"/>
          <w:color w:val="828282"/>
        </w:rPr>
      </w:pPr>
      <w:r>
        <w:rPr>
          <w:rFonts w:ascii="Arial" w:hAnsi="Arial" w:cs="Arial"/>
          <w:color w:val="000000"/>
        </w:rPr>
        <w:t>3.5.10. Решает вопрос об устройстве ребёнка в образовательную организацию в случае отсутствия свободных мест в закреплённой муниципальной образовательной организации по обращению родителей (законных представителей).</w:t>
      </w:r>
    </w:p>
    <w:p w:rsidR="00A81348" w:rsidRDefault="00A81348" w:rsidP="00A81348">
      <w:pPr>
        <w:pStyle w:val="a3"/>
        <w:jc w:val="both"/>
        <w:rPr>
          <w:rFonts w:ascii="Arial" w:hAnsi="Arial" w:cs="Arial"/>
          <w:color w:val="828282"/>
        </w:rPr>
      </w:pPr>
      <w:r>
        <w:rPr>
          <w:rFonts w:ascii="Arial" w:hAnsi="Arial" w:cs="Arial"/>
          <w:color w:val="000000"/>
        </w:rPr>
        <w:t>3.5.11. По заявлению родителей </w:t>
      </w:r>
      <w:hyperlink r:id="rId7" w:history="1">
        <w:r>
          <w:rPr>
            <w:rStyle w:val="a4"/>
            <w:rFonts w:ascii="Arial" w:hAnsi="Arial" w:cs="Arial"/>
            <w:color w:val="000000"/>
          </w:rPr>
          <w:t>(законных представителей)</w:t>
        </w:r>
      </w:hyperlink>
      <w:r>
        <w:rPr>
          <w:rFonts w:ascii="Arial" w:hAnsi="Arial" w:cs="Arial"/>
          <w:color w:val="000000"/>
        </w:rPr>
        <w:t> дает разрешение на прием в образовательную организацию на обучение по образовательным программам начального общего образования детей, не достигших возраста шести лет, а также детей, старше восьми лет.</w:t>
      </w:r>
    </w:p>
    <w:p w:rsidR="00A81348" w:rsidRDefault="00A81348" w:rsidP="00A81348">
      <w:pPr>
        <w:pStyle w:val="a3"/>
        <w:jc w:val="both"/>
        <w:rPr>
          <w:rFonts w:ascii="Arial" w:hAnsi="Arial" w:cs="Arial"/>
          <w:color w:val="828282"/>
        </w:rPr>
      </w:pPr>
      <w:r>
        <w:rPr>
          <w:rFonts w:ascii="Arial" w:hAnsi="Arial" w:cs="Arial"/>
          <w:color w:val="000000"/>
        </w:rPr>
        <w:lastRenderedPageBreak/>
        <w:t>3.5.12.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A81348" w:rsidRDefault="00A81348" w:rsidP="00A81348">
      <w:pPr>
        <w:pStyle w:val="a3"/>
        <w:jc w:val="both"/>
        <w:rPr>
          <w:rFonts w:ascii="Arial" w:hAnsi="Arial" w:cs="Arial"/>
          <w:color w:val="828282"/>
        </w:rPr>
      </w:pPr>
      <w:r>
        <w:rPr>
          <w:rFonts w:ascii="Arial" w:hAnsi="Arial" w:cs="Arial"/>
          <w:color w:val="000000"/>
        </w:rPr>
        <w:t>3.5.13.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A81348" w:rsidRDefault="00A81348" w:rsidP="00A81348">
      <w:pPr>
        <w:pStyle w:val="a3"/>
        <w:jc w:val="both"/>
        <w:rPr>
          <w:rFonts w:ascii="Arial" w:hAnsi="Arial" w:cs="Arial"/>
          <w:color w:val="828282"/>
        </w:rPr>
      </w:pPr>
      <w:r>
        <w:rPr>
          <w:rFonts w:ascii="Arial" w:hAnsi="Arial" w:cs="Arial"/>
          <w:color w:val="000000"/>
        </w:rPr>
        <w:t>3.5.14. При согласии родителей (законных представителей) несовершеннолетнего обучающегося, комиссии по делам несовершеннолетних и защите их прав дает согласие об оставлении обучающимся, достигшим возраста пятнадцати лет, общеобразовательной организации до получения основного общего образования.</w:t>
      </w:r>
    </w:p>
    <w:p w:rsidR="00A81348" w:rsidRDefault="00A81348" w:rsidP="00A81348">
      <w:pPr>
        <w:pStyle w:val="a3"/>
        <w:jc w:val="both"/>
        <w:rPr>
          <w:rFonts w:ascii="Arial" w:hAnsi="Arial" w:cs="Arial"/>
          <w:color w:val="828282"/>
        </w:rPr>
      </w:pPr>
      <w:r>
        <w:rPr>
          <w:rFonts w:ascii="Arial" w:hAnsi="Arial" w:cs="Arial"/>
          <w:color w:val="000000"/>
        </w:rPr>
        <w:t>3.5.15. Совместно с комиссией по делам несовершеннолетних и защите их прав,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81348" w:rsidRDefault="00A81348" w:rsidP="00A81348">
      <w:pPr>
        <w:pStyle w:val="a3"/>
        <w:jc w:val="both"/>
        <w:rPr>
          <w:rFonts w:ascii="Arial" w:hAnsi="Arial" w:cs="Arial"/>
          <w:color w:val="828282"/>
        </w:rPr>
      </w:pPr>
      <w:r>
        <w:rPr>
          <w:rFonts w:ascii="Arial" w:hAnsi="Arial" w:cs="Arial"/>
          <w:color w:val="000000"/>
        </w:rPr>
        <w:t>3.5.16. Организует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81348" w:rsidRDefault="00A81348" w:rsidP="00A81348">
      <w:pPr>
        <w:pStyle w:val="a3"/>
        <w:jc w:val="both"/>
        <w:rPr>
          <w:rFonts w:ascii="Arial" w:hAnsi="Arial" w:cs="Arial"/>
          <w:color w:val="828282"/>
        </w:rPr>
      </w:pPr>
      <w:r>
        <w:rPr>
          <w:rFonts w:ascii="Arial" w:hAnsi="Arial" w:cs="Arial"/>
          <w:color w:val="000000"/>
        </w:rPr>
        <w:t>3.5.17. Осуществляет координацию деятельности подведомственных Отделу организаций и учреждений, направленной на профилактику безнадзорности и правонарушений несовершеннолетних.</w:t>
      </w:r>
    </w:p>
    <w:p w:rsidR="00A81348" w:rsidRDefault="00A81348" w:rsidP="00A81348">
      <w:pPr>
        <w:pStyle w:val="a3"/>
        <w:jc w:val="both"/>
        <w:rPr>
          <w:rFonts w:ascii="Arial" w:hAnsi="Arial" w:cs="Arial"/>
          <w:color w:val="828282"/>
        </w:rPr>
      </w:pPr>
      <w:r>
        <w:rPr>
          <w:rFonts w:ascii="Arial" w:hAnsi="Arial" w:cs="Arial"/>
          <w:color w:val="000000"/>
        </w:rPr>
        <w:t>3.5.18. Разрабатывает и внедряет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81348" w:rsidRDefault="00A81348" w:rsidP="00A81348">
      <w:pPr>
        <w:pStyle w:val="a3"/>
        <w:jc w:val="both"/>
        <w:rPr>
          <w:rFonts w:ascii="Arial" w:hAnsi="Arial" w:cs="Arial"/>
          <w:color w:val="828282"/>
        </w:rPr>
      </w:pPr>
      <w:r>
        <w:rPr>
          <w:rFonts w:ascii="Arial" w:hAnsi="Arial" w:cs="Arial"/>
          <w:color w:val="000000"/>
        </w:rPr>
        <w:t>3.5.19. 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w:t>
      </w:r>
    </w:p>
    <w:p w:rsidR="00A81348" w:rsidRDefault="00A81348" w:rsidP="00A81348">
      <w:pPr>
        <w:pStyle w:val="a3"/>
        <w:jc w:val="both"/>
        <w:rPr>
          <w:rFonts w:ascii="Arial" w:hAnsi="Arial" w:cs="Arial"/>
          <w:color w:val="828282"/>
        </w:rPr>
      </w:pPr>
      <w:r>
        <w:rPr>
          <w:rFonts w:ascii="Arial" w:hAnsi="Arial" w:cs="Arial"/>
          <w:color w:val="000000"/>
        </w:rPr>
        <w:t>3.5.20. При получении от организации, осуществляющей образовательную деятельность, информации об отчислении несовершеннолетнего обучающегося в качестве меры дисциплинарного взыскания не позднее чем в месячный срок принимает меры, обеспечивающие получение несовершеннолетним обучающимся общего образования.</w:t>
      </w:r>
    </w:p>
    <w:p w:rsidR="00A81348" w:rsidRDefault="00A81348" w:rsidP="00A81348">
      <w:pPr>
        <w:pStyle w:val="a3"/>
        <w:jc w:val="both"/>
        <w:rPr>
          <w:rFonts w:ascii="Arial" w:hAnsi="Arial" w:cs="Arial"/>
          <w:color w:val="828282"/>
        </w:rPr>
      </w:pPr>
      <w:r>
        <w:rPr>
          <w:rFonts w:ascii="Arial" w:hAnsi="Arial" w:cs="Arial"/>
          <w:color w:val="000000"/>
        </w:rPr>
        <w:lastRenderedPageBreak/>
        <w:t>3.5.21. Обеспечивает проведение инновационной политики в области технологии обучения, новых моделей образования, организует работу по информационно-методическому обеспечению инновационной, экспериментальной деятельности педагогов и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3.5.22. Организует проведение государственной итоговой аттестации обучающихся, освоивших основные образовательные программы основного общего и среднего общего образования, в пределах своей компетенции.</w:t>
      </w:r>
    </w:p>
    <w:p w:rsidR="00A81348" w:rsidRDefault="00A81348" w:rsidP="00A81348">
      <w:pPr>
        <w:pStyle w:val="a3"/>
        <w:jc w:val="both"/>
        <w:rPr>
          <w:rFonts w:ascii="Arial" w:hAnsi="Arial" w:cs="Arial"/>
          <w:color w:val="828282"/>
        </w:rPr>
      </w:pPr>
      <w:r>
        <w:rPr>
          <w:rFonts w:ascii="Arial" w:hAnsi="Arial" w:cs="Arial"/>
          <w:color w:val="000000"/>
        </w:rPr>
        <w:t>3.5.23. Организует планирование и проведение учебных сборов юношей, обучающихся в 10-х классах общеобразовательных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3.5.24. Обеспечивает жителям Рамонского муниципального района Воронежской области возможность выбора образовательной организации.</w:t>
      </w:r>
    </w:p>
    <w:p w:rsidR="00A81348" w:rsidRDefault="00A81348" w:rsidP="00A81348">
      <w:pPr>
        <w:pStyle w:val="a3"/>
        <w:jc w:val="both"/>
        <w:rPr>
          <w:rFonts w:ascii="Arial" w:hAnsi="Arial" w:cs="Arial"/>
          <w:color w:val="828282"/>
        </w:rPr>
      </w:pPr>
      <w:r>
        <w:rPr>
          <w:rFonts w:ascii="Arial" w:hAnsi="Arial" w:cs="Arial"/>
          <w:color w:val="000000"/>
        </w:rPr>
        <w:t>3.5.25. Организует и контролирует работу по подготовке подведомственных образовательных организаций к новому учебному году, по выполнению текущего и капитального ремонта объектов образования, спорта.</w:t>
      </w:r>
    </w:p>
    <w:p w:rsidR="00A81348" w:rsidRDefault="00A81348" w:rsidP="00A81348">
      <w:pPr>
        <w:pStyle w:val="a3"/>
        <w:jc w:val="both"/>
        <w:rPr>
          <w:rFonts w:ascii="Arial" w:hAnsi="Arial" w:cs="Arial"/>
          <w:color w:val="828282"/>
        </w:rPr>
      </w:pPr>
      <w:r>
        <w:rPr>
          <w:rFonts w:ascii="Arial" w:hAnsi="Arial" w:cs="Arial"/>
          <w:color w:val="000000"/>
        </w:rPr>
        <w:t>3.5.26. Осуществляет сбор информации о порядке проведения и результатах независимой оценки качества образования для обязательного рассмотрения и её учета при выработке мер по совершенствованию образовательной деятельности.</w:t>
      </w:r>
    </w:p>
    <w:p w:rsidR="00A81348" w:rsidRDefault="00A81348" w:rsidP="00A81348">
      <w:pPr>
        <w:pStyle w:val="a3"/>
        <w:jc w:val="both"/>
        <w:rPr>
          <w:rFonts w:ascii="Arial" w:hAnsi="Arial" w:cs="Arial"/>
          <w:color w:val="828282"/>
        </w:rPr>
      </w:pPr>
      <w:r>
        <w:rPr>
          <w:rFonts w:ascii="Arial" w:hAnsi="Arial" w:cs="Arial"/>
          <w:color w:val="000000"/>
        </w:rPr>
        <w:t>3.5.27. Размещает информацию о результатах независимой оценки качества образовательной деятельности подведомственных образовательных организаций на официальном сайте Отдела и официальном сайте для размещения информации о государственных и муниципальных учреждениях в сети "Интернет".</w:t>
      </w:r>
    </w:p>
    <w:p w:rsidR="00A81348" w:rsidRDefault="00A81348" w:rsidP="00A81348">
      <w:pPr>
        <w:pStyle w:val="a3"/>
        <w:jc w:val="both"/>
        <w:rPr>
          <w:rFonts w:ascii="Arial" w:hAnsi="Arial" w:cs="Arial"/>
          <w:color w:val="828282"/>
        </w:rPr>
      </w:pPr>
      <w:r>
        <w:rPr>
          <w:rFonts w:ascii="Arial" w:hAnsi="Arial" w:cs="Arial"/>
          <w:color w:val="000000"/>
        </w:rPr>
        <w:t>3.5.28. Обеспечивает на своем официальном сайте в сети "Интернет" техническую возможность выражения мнений гражданами о качестве образовательной деятельности подведомственных Отделу образовательных организаций.</w:t>
      </w:r>
    </w:p>
    <w:p w:rsidR="00A81348" w:rsidRDefault="00A81348" w:rsidP="00A81348">
      <w:pPr>
        <w:pStyle w:val="a3"/>
        <w:jc w:val="both"/>
        <w:rPr>
          <w:rFonts w:ascii="Arial" w:hAnsi="Arial" w:cs="Arial"/>
          <w:color w:val="828282"/>
        </w:rPr>
      </w:pPr>
      <w:r>
        <w:rPr>
          <w:rFonts w:ascii="Arial" w:hAnsi="Arial" w:cs="Arial"/>
          <w:color w:val="000000"/>
        </w:rPr>
        <w:t>3.5.29. Обеспечивает открытость и доступность информации о системе образования, в том числе данных официального статистического учета, касающихся системы образования, данных мониторинга системы образования.</w:t>
      </w:r>
    </w:p>
    <w:p w:rsidR="00A81348" w:rsidRDefault="00A81348" w:rsidP="00A81348">
      <w:pPr>
        <w:pStyle w:val="a3"/>
        <w:jc w:val="both"/>
        <w:rPr>
          <w:rFonts w:ascii="Arial" w:hAnsi="Arial" w:cs="Arial"/>
          <w:color w:val="828282"/>
        </w:rPr>
      </w:pPr>
      <w:r>
        <w:rPr>
          <w:rFonts w:ascii="Arial" w:hAnsi="Arial" w:cs="Arial"/>
          <w:color w:val="000000"/>
        </w:rPr>
        <w:t>3.5.30. Организует мониторинг системы образования.</w:t>
      </w:r>
    </w:p>
    <w:p w:rsidR="00A81348" w:rsidRDefault="00A81348" w:rsidP="00A81348">
      <w:pPr>
        <w:pStyle w:val="a3"/>
        <w:jc w:val="both"/>
        <w:rPr>
          <w:rFonts w:ascii="Arial" w:hAnsi="Arial" w:cs="Arial"/>
          <w:color w:val="828282"/>
        </w:rPr>
      </w:pPr>
      <w:r>
        <w:rPr>
          <w:rFonts w:ascii="Arial" w:hAnsi="Arial" w:cs="Arial"/>
          <w:color w:val="000000"/>
        </w:rPr>
        <w:t>3.5.31. Ежегодно опубликовывает в виде итоговых (годовых) отчетов и размещает в сети "Интернет" на официальном сайте анализ состояния и перспектив развития образования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3.5.32. Устанавливает Порядок комплектования в образовательных организациях специализированных структурных подразделений создающихся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rsidR="00A81348" w:rsidRDefault="00A81348" w:rsidP="00A81348">
      <w:pPr>
        <w:pStyle w:val="a3"/>
        <w:jc w:val="both"/>
        <w:rPr>
          <w:rFonts w:ascii="Arial" w:hAnsi="Arial" w:cs="Arial"/>
          <w:color w:val="828282"/>
        </w:rPr>
      </w:pPr>
      <w:r>
        <w:rPr>
          <w:rFonts w:ascii="Arial" w:hAnsi="Arial" w:cs="Arial"/>
          <w:color w:val="000000"/>
        </w:rPr>
        <w:t>3.5.33. Осуществляет бесплатную перевозку обучающихся подведомственных муниципальных образовательных организаций, реализующих основные общеобразовательные программы, между поселениями.</w:t>
      </w:r>
    </w:p>
    <w:p w:rsidR="00A81348" w:rsidRDefault="00A81348" w:rsidP="00A81348">
      <w:pPr>
        <w:pStyle w:val="a3"/>
        <w:jc w:val="both"/>
        <w:rPr>
          <w:rFonts w:ascii="Arial" w:hAnsi="Arial" w:cs="Arial"/>
          <w:color w:val="828282"/>
        </w:rPr>
      </w:pPr>
      <w:r>
        <w:rPr>
          <w:rFonts w:ascii="Arial" w:hAnsi="Arial" w:cs="Arial"/>
          <w:color w:val="000000"/>
        </w:rPr>
        <w:lastRenderedPageBreak/>
        <w:t>3.5.34.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w:t>
      </w:r>
    </w:p>
    <w:p w:rsidR="00A81348" w:rsidRDefault="00A81348" w:rsidP="00A81348">
      <w:pPr>
        <w:pStyle w:val="a3"/>
        <w:jc w:val="both"/>
        <w:rPr>
          <w:rFonts w:ascii="Arial" w:hAnsi="Arial" w:cs="Arial"/>
          <w:color w:val="828282"/>
        </w:rPr>
      </w:pPr>
      <w:r>
        <w:rPr>
          <w:rFonts w:ascii="Arial" w:hAnsi="Arial" w:cs="Arial"/>
          <w:color w:val="000000"/>
        </w:rPr>
        <w:t>3.6. Организует проведение научно-практических конференций, симпозиумов, совещаний, коллегий, выставок и конкурсов, олимпиад в сфере образования, спорта и молодежной политики, принимает участие в областных и общероссийских мероприятиях.</w:t>
      </w:r>
    </w:p>
    <w:p w:rsidR="00A81348" w:rsidRDefault="00A81348" w:rsidP="00A81348">
      <w:pPr>
        <w:pStyle w:val="a3"/>
        <w:jc w:val="both"/>
        <w:rPr>
          <w:rFonts w:ascii="Arial" w:hAnsi="Arial" w:cs="Arial"/>
          <w:color w:val="828282"/>
        </w:rPr>
      </w:pPr>
      <w:r>
        <w:rPr>
          <w:rFonts w:ascii="Arial" w:hAnsi="Arial" w:cs="Arial"/>
          <w:color w:val="000000"/>
        </w:rPr>
        <w:t>3.7. Организует методическое обеспечение деятельности подведомственных образовательных организаций, детских лагерей отдыха, молодежных организаций, организаций спорта.</w:t>
      </w:r>
    </w:p>
    <w:p w:rsidR="00A81348" w:rsidRDefault="00A81348" w:rsidP="00A81348">
      <w:pPr>
        <w:pStyle w:val="a3"/>
        <w:jc w:val="both"/>
        <w:rPr>
          <w:rFonts w:ascii="Arial" w:hAnsi="Arial" w:cs="Arial"/>
          <w:color w:val="828282"/>
        </w:rPr>
      </w:pPr>
      <w:r>
        <w:rPr>
          <w:rFonts w:ascii="Arial" w:hAnsi="Arial" w:cs="Arial"/>
          <w:color w:val="000000"/>
        </w:rPr>
        <w:t>3.8. В целях обеспечения условий для развития на территории Рамонского муниципального района Воронежской области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Отдел:</w:t>
      </w:r>
    </w:p>
    <w:p w:rsidR="00A81348" w:rsidRDefault="00A81348" w:rsidP="00A81348">
      <w:pPr>
        <w:pStyle w:val="a3"/>
        <w:jc w:val="both"/>
        <w:rPr>
          <w:rFonts w:ascii="Arial" w:hAnsi="Arial" w:cs="Arial"/>
          <w:color w:val="828282"/>
        </w:rPr>
      </w:pPr>
      <w:r>
        <w:rPr>
          <w:rFonts w:ascii="Arial" w:hAnsi="Arial" w:cs="Arial"/>
          <w:color w:val="000000"/>
        </w:rPr>
        <w:t>- определяет основные задачи и направления развития физической культуры и спорта с учетом местных условий и возможностей, разрабатывает и реализует муниципальные программы развития физической культуры и спорта;</w:t>
      </w:r>
    </w:p>
    <w:p w:rsidR="00A81348" w:rsidRDefault="00A81348" w:rsidP="00A81348">
      <w:pPr>
        <w:pStyle w:val="a3"/>
        <w:jc w:val="both"/>
        <w:rPr>
          <w:rFonts w:ascii="Arial" w:hAnsi="Arial" w:cs="Arial"/>
          <w:color w:val="828282"/>
        </w:rPr>
      </w:pPr>
      <w:r>
        <w:rPr>
          <w:rFonts w:ascii="Arial" w:hAnsi="Arial" w:cs="Arial"/>
          <w:color w:val="000000"/>
        </w:rPr>
        <w:t>- проводит мероприятия по популяризации физической культуры и спорта среди различных групп населения;</w:t>
      </w:r>
    </w:p>
    <w:p w:rsidR="00A81348" w:rsidRDefault="00A81348" w:rsidP="00A81348">
      <w:pPr>
        <w:pStyle w:val="a3"/>
        <w:jc w:val="both"/>
        <w:rPr>
          <w:rFonts w:ascii="Arial" w:hAnsi="Arial" w:cs="Arial"/>
          <w:color w:val="828282"/>
        </w:rPr>
      </w:pPr>
      <w:r>
        <w:rPr>
          <w:rFonts w:ascii="Arial" w:hAnsi="Arial" w:cs="Arial"/>
          <w:color w:val="000000"/>
        </w:rPr>
        <w:t>- организует проведение муниципальных официальных физкультурно-спортивных мероприятий;</w:t>
      </w:r>
    </w:p>
    <w:p w:rsidR="00A81348" w:rsidRDefault="00A81348" w:rsidP="00A81348">
      <w:pPr>
        <w:pStyle w:val="a3"/>
        <w:jc w:val="both"/>
        <w:rPr>
          <w:rFonts w:ascii="Arial" w:hAnsi="Arial" w:cs="Arial"/>
          <w:color w:val="828282"/>
        </w:rPr>
      </w:pPr>
      <w:r>
        <w:rPr>
          <w:rFonts w:ascii="Arial" w:hAnsi="Arial" w:cs="Arial"/>
          <w:color w:val="000000"/>
        </w:rPr>
        <w:t>- утверждает и реализует календарные планы физкультурно-спортивных мероприятий Рамонского муниципального района;</w:t>
      </w:r>
    </w:p>
    <w:p w:rsidR="00A81348" w:rsidRDefault="00A81348" w:rsidP="00A81348">
      <w:pPr>
        <w:pStyle w:val="a3"/>
        <w:jc w:val="both"/>
        <w:rPr>
          <w:rFonts w:ascii="Arial" w:hAnsi="Arial" w:cs="Arial"/>
          <w:color w:val="828282"/>
        </w:rPr>
      </w:pPr>
      <w:r>
        <w:rPr>
          <w:rFonts w:ascii="Arial" w:hAnsi="Arial" w:cs="Arial"/>
          <w:color w:val="000000"/>
        </w:rPr>
        <w:t>- содействует организации медицинского обеспечения официальных физкультурно-спортивных мероприятий Рамонского муниципального района;</w:t>
      </w:r>
    </w:p>
    <w:p w:rsidR="00A81348" w:rsidRDefault="00A81348" w:rsidP="00A81348">
      <w:pPr>
        <w:pStyle w:val="a3"/>
        <w:jc w:val="both"/>
        <w:rPr>
          <w:rFonts w:ascii="Arial" w:hAnsi="Arial" w:cs="Arial"/>
          <w:color w:val="828282"/>
        </w:rPr>
      </w:pPr>
      <w:r>
        <w:rPr>
          <w:rFonts w:ascii="Arial" w:hAnsi="Arial" w:cs="Arial"/>
          <w:color w:val="000000"/>
        </w:rPr>
        <w:t>- содействует обеспечению общественного порядка и общественной безопасности при проведении официальных физкультурно-спортивных мероприятий;</w:t>
      </w:r>
    </w:p>
    <w:p w:rsidR="00A81348" w:rsidRDefault="00A81348" w:rsidP="00A81348">
      <w:pPr>
        <w:pStyle w:val="a3"/>
        <w:jc w:val="both"/>
        <w:rPr>
          <w:rFonts w:ascii="Arial" w:hAnsi="Arial" w:cs="Arial"/>
          <w:color w:val="828282"/>
        </w:rPr>
      </w:pPr>
      <w:r>
        <w:rPr>
          <w:rFonts w:ascii="Arial" w:hAnsi="Arial" w:cs="Arial"/>
          <w:color w:val="000000"/>
        </w:rPr>
        <w:t>- осуществляет контроль за соблюдением муниципальными организациями,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A81348" w:rsidRDefault="00A81348" w:rsidP="00A81348">
      <w:pPr>
        <w:pStyle w:val="a3"/>
        <w:jc w:val="both"/>
        <w:rPr>
          <w:rFonts w:ascii="Arial" w:hAnsi="Arial" w:cs="Arial"/>
          <w:color w:val="828282"/>
        </w:rPr>
      </w:pPr>
      <w:r>
        <w:rPr>
          <w:rFonts w:ascii="Arial" w:hAnsi="Arial" w:cs="Arial"/>
          <w:color w:val="000000"/>
        </w:rPr>
        <w:t>- утверждает состав спортивных сборных команд Рамонского муниципального района, осуществляет их обеспечение;</w:t>
      </w:r>
    </w:p>
    <w:p w:rsidR="00A81348" w:rsidRDefault="00A81348" w:rsidP="00A81348">
      <w:pPr>
        <w:pStyle w:val="a3"/>
        <w:jc w:val="both"/>
        <w:rPr>
          <w:rFonts w:ascii="Arial" w:hAnsi="Arial" w:cs="Arial"/>
          <w:color w:val="828282"/>
        </w:rPr>
      </w:pPr>
      <w:r>
        <w:rPr>
          <w:rFonts w:ascii="Arial" w:hAnsi="Arial" w:cs="Arial"/>
          <w:color w:val="000000"/>
        </w:rPr>
        <w:t>- участвует в организации и проведении спортивных соревнований и тренировочных мероприятий, проводимых на территории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 координирует работу муниципальных организаций спорта;</w:t>
      </w:r>
    </w:p>
    <w:p w:rsidR="00A81348" w:rsidRDefault="00A81348" w:rsidP="00A81348">
      <w:pPr>
        <w:pStyle w:val="a3"/>
        <w:jc w:val="both"/>
        <w:rPr>
          <w:rFonts w:ascii="Arial" w:hAnsi="Arial" w:cs="Arial"/>
          <w:color w:val="828282"/>
        </w:rPr>
      </w:pPr>
      <w:r>
        <w:rPr>
          <w:rFonts w:ascii="Arial" w:hAnsi="Arial" w:cs="Arial"/>
          <w:color w:val="000000"/>
        </w:rPr>
        <w:lastRenderedPageBreak/>
        <w:t>- оказывает содействие субъектам физической культуры и спорта, осуществляющим свою деятельность на территории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3.9. Осуществляет следующие полномочия по реализации государственной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t>- разрабатывает и реализует муниципальную программу реализации государственной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t>- осуществляет меры по гражданскому и патриотическому воспитанию молодежи, воспитанию толерантности в молодежной среде, формированию правовых, культурных и нравственных ценностей среди молодежи, а также распространению эффективных форм участия молодежи в общественной жизни;</w:t>
      </w:r>
    </w:p>
    <w:p w:rsidR="00A81348" w:rsidRDefault="00A81348" w:rsidP="00A81348">
      <w:pPr>
        <w:pStyle w:val="a3"/>
        <w:jc w:val="both"/>
        <w:rPr>
          <w:rFonts w:ascii="Arial" w:hAnsi="Arial" w:cs="Arial"/>
          <w:color w:val="828282"/>
        </w:rPr>
      </w:pPr>
      <w:r>
        <w:rPr>
          <w:rFonts w:ascii="Arial" w:hAnsi="Arial" w:cs="Arial"/>
          <w:color w:val="000000"/>
        </w:rPr>
        <w:t>- осуществляет меры, направленные на формирование системы развития и поддержки талантливой и инициативной молодежи, вовлечение молодежи в социальную практику;</w:t>
      </w:r>
    </w:p>
    <w:p w:rsidR="00A81348" w:rsidRDefault="00A81348" w:rsidP="00A81348">
      <w:pPr>
        <w:pStyle w:val="a3"/>
        <w:jc w:val="both"/>
        <w:rPr>
          <w:rFonts w:ascii="Arial" w:hAnsi="Arial" w:cs="Arial"/>
          <w:color w:val="828282"/>
        </w:rPr>
      </w:pPr>
      <w:r>
        <w:rPr>
          <w:rFonts w:ascii="Arial" w:hAnsi="Arial" w:cs="Arial"/>
          <w:color w:val="000000"/>
        </w:rPr>
        <w:t>- осуществляет меры, направленные на профессиональную ориентацию молодежи, и  организацию её занятости;</w:t>
      </w:r>
    </w:p>
    <w:p w:rsidR="00A81348" w:rsidRDefault="00A81348" w:rsidP="00A81348">
      <w:pPr>
        <w:pStyle w:val="a3"/>
        <w:jc w:val="both"/>
        <w:rPr>
          <w:rFonts w:ascii="Arial" w:hAnsi="Arial" w:cs="Arial"/>
          <w:color w:val="828282"/>
        </w:rPr>
      </w:pPr>
      <w:r>
        <w:rPr>
          <w:rFonts w:ascii="Arial" w:hAnsi="Arial" w:cs="Arial"/>
          <w:color w:val="000000"/>
        </w:rPr>
        <w:t>- координирует работу муниципальных организаций общего, дополнительного образования и других, подведомственных Отделу учреждений  по вопросам воспитания подрастающего поколения и реализации государственной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t>- осуществляет информационное обеспечение реализуемых мер в сфере государственной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t>3.10. Готовит статистическую и аналитическую информацию о подготовке и проведении различных форм отдыха и полезной занятости детей в каникулярное время, принимает участие в работе районной межведомственной комиссии по организации отдыха детей в каникулярное время.</w:t>
      </w:r>
    </w:p>
    <w:p w:rsidR="00A81348" w:rsidRDefault="00A81348" w:rsidP="00A81348">
      <w:pPr>
        <w:pStyle w:val="a3"/>
        <w:jc w:val="both"/>
        <w:rPr>
          <w:rFonts w:ascii="Arial" w:hAnsi="Arial" w:cs="Arial"/>
          <w:color w:val="828282"/>
        </w:rPr>
      </w:pPr>
      <w:r>
        <w:rPr>
          <w:rFonts w:ascii="Arial" w:hAnsi="Arial" w:cs="Arial"/>
          <w:color w:val="000000"/>
        </w:rPr>
        <w:t>3.11. Осуществляет меры по сохранности и целевому использованию муниципального имущества, закрепленного за подведомственными организациями.</w:t>
      </w:r>
    </w:p>
    <w:p w:rsidR="00A81348" w:rsidRDefault="00A81348" w:rsidP="00A81348">
      <w:pPr>
        <w:pStyle w:val="a3"/>
        <w:jc w:val="both"/>
        <w:rPr>
          <w:rFonts w:ascii="Arial" w:hAnsi="Arial" w:cs="Arial"/>
          <w:color w:val="828282"/>
        </w:rPr>
      </w:pPr>
      <w:r>
        <w:rPr>
          <w:rFonts w:ascii="Arial" w:hAnsi="Arial" w:cs="Arial"/>
          <w:color w:val="000000"/>
        </w:rPr>
        <w:t>3.12. Представляет главе администрации муниципального района итоговые (годовые) отчёты анализа состояния и перспектив развития муниципального образования - Рамонский муниципальный район Воронежской области в соответствующие сфере для ежегодного опубликования и размещения на официальном сайте администрации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3.13. В установленном порядке осуществляет подготовку предложений и оформление материалов на работников системы образования, молодежной политики, физической культуры и спорта для представления к присвоению почетных званий, награждению государственными и ведомственными наградами.</w:t>
      </w:r>
    </w:p>
    <w:p w:rsidR="00A81348" w:rsidRDefault="00A81348" w:rsidP="00A81348">
      <w:pPr>
        <w:pStyle w:val="a3"/>
        <w:jc w:val="both"/>
        <w:rPr>
          <w:rFonts w:ascii="Arial" w:hAnsi="Arial" w:cs="Arial"/>
          <w:color w:val="828282"/>
        </w:rPr>
      </w:pPr>
      <w:r>
        <w:rPr>
          <w:rFonts w:ascii="Arial" w:hAnsi="Arial" w:cs="Arial"/>
          <w:color w:val="000000"/>
        </w:rPr>
        <w:lastRenderedPageBreak/>
        <w:t>3.14. Рассматривает в установленном законодательством Российской Федерации порядке письма, обращения, заявления, жалобы, предложения руководителей и работников подведомственных организаций, иных юридических и физических лиц, принимает по ним решения и готовит ответы. Организует прием посетителей.</w:t>
      </w:r>
    </w:p>
    <w:p w:rsidR="00A81348" w:rsidRDefault="00A81348" w:rsidP="00A81348">
      <w:pPr>
        <w:pStyle w:val="a3"/>
        <w:jc w:val="both"/>
        <w:rPr>
          <w:rFonts w:ascii="Arial" w:hAnsi="Arial" w:cs="Arial"/>
          <w:color w:val="828282"/>
        </w:rPr>
      </w:pPr>
      <w:r>
        <w:rPr>
          <w:rFonts w:ascii="Arial" w:hAnsi="Arial" w:cs="Arial"/>
          <w:color w:val="000000"/>
        </w:rPr>
        <w:t>3.15. Осуществляет на подведомственной территории, переданные государственные полномочия комиссии по делам несовершеннолетних и защите их прав.</w:t>
      </w:r>
    </w:p>
    <w:p w:rsidR="00A81348" w:rsidRDefault="00A81348" w:rsidP="00A81348">
      <w:pPr>
        <w:pStyle w:val="a3"/>
        <w:jc w:val="both"/>
        <w:rPr>
          <w:rFonts w:ascii="Arial" w:hAnsi="Arial" w:cs="Arial"/>
          <w:color w:val="828282"/>
        </w:rPr>
      </w:pPr>
      <w:r>
        <w:rPr>
          <w:rFonts w:ascii="Arial" w:hAnsi="Arial" w:cs="Arial"/>
          <w:color w:val="000000"/>
        </w:rPr>
        <w:t>3.16. Обеспечивает финансирование и материально-техническое обеспечение деятельности комиссии по делам несовершеннолетних и защите их прав, в пределах лимитов, утвержденных Законом Воронежской области о бюджете на текущий год.</w:t>
      </w:r>
    </w:p>
    <w:p w:rsidR="00A81348" w:rsidRDefault="00A81348" w:rsidP="00A81348">
      <w:pPr>
        <w:pStyle w:val="a3"/>
        <w:jc w:val="both"/>
        <w:rPr>
          <w:rFonts w:ascii="Arial" w:hAnsi="Arial" w:cs="Arial"/>
          <w:color w:val="828282"/>
        </w:rPr>
      </w:pPr>
      <w:r>
        <w:rPr>
          <w:rFonts w:ascii="Arial" w:hAnsi="Arial" w:cs="Arial"/>
          <w:color w:val="000000"/>
        </w:rPr>
        <w:t>3.17. Осуществляет на подведомственной территории, переданные государственные полномочия по опеке и попечительству несовершеннолетних граждан.</w:t>
      </w:r>
    </w:p>
    <w:p w:rsidR="00A81348" w:rsidRDefault="00A81348" w:rsidP="00A81348">
      <w:pPr>
        <w:pStyle w:val="a3"/>
        <w:jc w:val="both"/>
        <w:rPr>
          <w:rFonts w:ascii="Arial" w:hAnsi="Arial" w:cs="Arial"/>
          <w:color w:val="828282"/>
        </w:rPr>
      </w:pPr>
      <w:r>
        <w:rPr>
          <w:rFonts w:ascii="Arial" w:hAnsi="Arial" w:cs="Arial"/>
          <w:color w:val="000000"/>
        </w:rPr>
        <w:t>3.18. Осуществляет на подведомственной территории, переданные государственные полномочия по опеке и попечительству (защита личных неимущественных и имущественных прав и интересов совершеннолетних лиц, признанных судом недееспособными или ограниченно дееспособными, совершеннолетних дееспособных лиц, которые по состоянию здоровья не могут самостоятельно осуществлять и защищать свои права и исполнять обязанности, над которыми установлена опека или попечительство).</w:t>
      </w:r>
    </w:p>
    <w:p w:rsidR="00A81348" w:rsidRDefault="00A81348" w:rsidP="00A81348">
      <w:pPr>
        <w:pStyle w:val="a3"/>
        <w:jc w:val="both"/>
        <w:rPr>
          <w:rFonts w:ascii="Arial" w:hAnsi="Arial" w:cs="Arial"/>
          <w:color w:val="828282"/>
        </w:rPr>
      </w:pPr>
      <w:r>
        <w:rPr>
          <w:rFonts w:ascii="Arial" w:hAnsi="Arial" w:cs="Arial"/>
          <w:color w:val="000000"/>
        </w:rPr>
        <w:t>3.19. Участвует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района</w:t>
      </w:r>
    </w:p>
    <w:p w:rsidR="00A81348" w:rsidRDefault="00A81348" w:rsidP="00A81348">
      <w:pPr>
        <w:pStyle w:val="a3"/>
        <w:jc w:val="both"/>
        <w:rPr>
          <w:rFonts w:ascii="Arial" w:hAnsi="Arial" w:cs="Arial"/>
          <w:color w:val="828282"/>
        </w:rPr>
      </w:pPr>
      <w:r>
        <w:rPr>
          <w:rFonts w:ascii="Arial" w:hAnsi="Arial" w:cs="Arial"/>
          <w:color w:val="000000"/>
        </w:rPr>
        <w:t>3.20. Осуществляет иные функции, установленные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4. Права Отдела</w:t>
      </w:r>
    </w:p>
    <w:p w:rsidR="00A81348" w:rsidRDefault="00A81348" w:rsidP="00A81348">
      <w:pPr>
        <w:pStyle w:val="a3"/>
        <w:jc w:val="both"/>
        <w:rPr>
          <w:rFonts w:ascii="Arial" w:hAnsi="Arial" w:cs="Arial"/>
          <w:color w:val="828282"/>
        </w:rPr>
      </w:pPr>
      <w:r>
        <w:rPr>
          <w:rFonts w:ascii="Arial" w:hAnsi="Arial" w:cs="Arial"/>
          <w:color w:val="000000"/>
        </w:rPr>
        <w:t>4.1. Отдел имеет право:</w:t>
      </w:r>
    </w:p>
    <w:p w:rsidR="00A81348" w:rsidRDefault="00A81348" w:rsidP="00A81348">
      <w:pPr>
        <w:pStyle w:val="a3"/>
        <w:jc w:val="both"/>
        <w:rPr>
          <w:rFonts w:ascii="Arial" w:hAnsi="Arial" w:cs="Arial"/>
          <w:color w:val="828282"/>
        </w:rPr>
      </w:pPr>
      <w:r>
        <w:rPr>
          <w:rFonts w:ascii="Arial" w:hAnsi="Arial" w:cs="Arial"/>
          <w:color w:val="000000"/>
        </w:rPr>
        <w:t>4.1.1. Выступать истцом и ответчиком в судебных органах в соответствии с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4.1.2. Создавать в установленном порядке рабочие группы, комиссии, советы для обеспечения управления в сфере образования, спорта и молодежной политики, выработки приоритетных направлений развития образования, спорта и молодежной политики, с привлечением представителей структурных подразделений администрации Рамонского муниципального района Воронежской области, органов администрации Рамонского муниципального района Воронежской области и представителей организаций, общественных организаций.</w:t>
      </w:r>
    </w:p>
    <w:p w:rsidR="00A81348" w:rsidRDefault="00A81348" w:rsidP="00A81348">
      <w:pPr>
        <w:pStyle w:val="a3"/>
        <w:jc w:val="both"/>
        <w:rPr>
          <w:rFonts w:ascii="Arial" w:hAnsi="Arial" w:cs="Arial"/>
          <w:color w:val="828282"/>
        </w:rPr>
      </w:pPr>
      <w:r>
        <w:rPr>
          <w:rFonts w:ascii="Arial" w:hAnsi="Arial" w:cs="Arial"/>
          <w:color w:val="000000"/>
        </w:rPr>
        <w:t xml:space="preserve">4.1.3. Формировать общественные советы с участием общественных организаций: по проведению независимой оценки качества подготовки обучающихся, по проведению независимой оценки качества образовательной деятельности </w:t>
      </w:r>
      <w:r>
        <w:rPr>
          <w:rFonts w:ascii="Arial" w:hAnsi="Arial" w:cs="Arial"/>
          <w:color w:val="000000"/>
        </w:rPr>
        <w:lastRenderedPageBreak/>
        <w:t>организаций, расположенных на территории муниципального образования, и утверждать положение о них.</w:t>
      </w:r>
    </w:p>
    <w:p w:rsidR="00A81348" w:rsidRDefault="00A81348" w:rsidP="00A81348">
      <w:pPr>
        <w:pStyle w:val="a3"/>
        <w:jc w:val="both"/>
        <w:rPr>
          <w:rFonts w:ascii="Arial" w:hAnsi="Arial" w:cs="Arial"/>
          <w:color w:val="828282"/>
        </w:rPr>
      </w:pPr>
      <w:r>
        <w:rPr>
          <w:rFonts w:ascii="Arial" w:hAnsi="Arial" w:cs="Arial"/>
          <w:color w:val="000000"/>
        </w:rPr>
        <w:t>4.1.4. Вносить предложение в исполнительно – распорядительный  орган местного самоуправления Рамонского муниципального района Воронежской области об установлении платы, взимаемой с родителей (законных представителей) несовершеннолетних обучающихся, и ее размера, за осуществление присмотра и ухода за детьми в группах продленного дня в образовательной организации, а также о снизижении размера указанной платы или не взимании ее с отдельных категорий родителей (законных представителей) несовершеннолетних обучающихся в определяемых им случаях и порядке.</w:t>
      </w:r>
    </w:p>
    <w:p w:rsidR="00A81348" w:rsidRDefault="00A81348" w:rsidP="00A81348">
      <w:pPr>
        <w:pStyle w:val="a3"/>
        <w:jc w:val="both"/>
        <w:rPr>
          <w:rFonts w:ascii="Arial" w:hAnsi="Arial" w:cs="Arial"/>
          <w:color w:val="828282"/>
        </w:rPr>
      </w:pPr>
      <w:r>
        <w:rPr>
          <w:rFonts w:ascii="Arial" w:hAnsi="Arial" w:cs="Arial"/>
          <w:color w:val="000000"/>
        </w:rPr>
        <w:t>4.1.5. Устанавливать специальные денежные поощрения и иные меры стимулирования для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rsidR="00A81348" w:rsidRDefault="00A81348" w:rsidP="00A81348">
      <w:pPr>
        <w:pStyle w:val="a3"/>
        <w:jc w:val="both"/>
        <w:rPr>
          <w:rFonts w:ascii="Arial" w:hAnsi="Arial" w:cs="Arial"/>
          <w:color w:val="828282"/>
        </w:rPr>
      </w:pPr>
      <w:r>
        <w:rPr>
          <w:rFonts w:ascii="Arial" w:hAnsi="Arial" w:cs="Arial"/>
          <w:color w:val="000000"/>
        </w:rPr>
        <w:t>4.1.6. Создавать психолого-медико-педагогическую комиссию, с целью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A81348" w:rsidRDefault="00A81348" w:rsidP="00A81348">
      <w:pPr>
        <w:pStyle w:val="a3"/>
        <w:jc w:val="both"/>
        <w:rPr>
          <w:rFonts w:ascii="Arial" w:hAnsi="Arial" w:cs="Arial"/>
          <w:color w:val="828282"/>
        </w:rPr>
      </w:pPr>
      <w:r>
        <w:rPr>
          <w:rFonts w:ascii="Arial" w:hAnsi="Arial" w:cs="Arial"/>
          <w:color w:val="000000"/>
        </w:rPr>
        <w:t>4.1.7. Запрашивать и получать в установленном порядке необходимые для осуществления возложенных на Отдел задач и функций информацию, документы и материалы от государственных органов власти, органов местного самоуправления, структурных подразделений администрации Рамонского муниципального района Воронежской области, органов администрации Рамонского муниципального района Воронежской области, образовательных организаций, общественных организаций, физических и юридических лиц.</w:t>
      </w:r>
    </w:p>
    <w:p w:rsidR="00A81348" w:rsidRDefault="00A81348" w:rsidP="00A81348">
      <w:pPr>
        <w:pStyle w:val="a3"/>
        <w:jc w:val="both"/>
        <w:rPr>
          <w:rFonts w:ascii="Arial" w:hAnsi="Arial" w:cs="Arial"/>
          <w:color w:val="828282"/>
        </w:rPr>
      </w:pPr>
      <w:r>
        <w:rPr>
          <w:rFonts w:ascii="Arial" w:hAnsi="Arial" w:cs="Arial"/>
          <w:color w:val="000000"/>
        </w:rPr>
        <w:t>4.1.8. Осуществлять координацию деятельности подведомственных образовательных организаций и иных подведомственных учреждений в пределах своих полномочий.</w:t>
      </w:r>
    </w:p>
    <w:p w:rsidR="00A81348" w:rsidRDefault="00A81348" w:rsidP="00A81348">
      <w:pPr>
        <w:pStyle w:val="a3"/>
        <w:jc w:val="both"/>
        <w:rPr>
          <w:rFonts w:ascii="Arial" w:hAnsi="Arial" w:cs="Arial"/>
          <w:color w:val="828282"/>
        </w:rPr>
      </w:pPr>
      <w:r>
        <w:rPr>
          <w:rFonts w:ascii="Arial" w:hAnsi="Arial" w:cs="Arial"/>
          <w:color w:val="000000"/>
        </w:rPr>
        <w:t>4.1.9. Участвовать в работе коллегиальных органов управления образовательных организаций, педагогических советов.</w:t>
      </w:r>
    </w:p>
    <w:p w:rsidR="00A81348" w:rsidRDefault="00A81348" w:rsidP="00A81348">
      <w:pPr>
        <w:pStyle w:val="a3"/>
        <w:jc w:val="both"/>
        <w:rPr>
          <w:rFonts w:ascii="Arial" w:hAnsi="Arial" w:cs="Arial"/>
          <w:color w:val="828282"/>
        </w:rPr>
      </w:pPr>
      <w:r>
        <w:rPr>
          <w:rFonts w:ascii="Arial" w:hAnsi="Arial" w:cs="Arial"/>
          <w:color w:val="000000"/>
        </w:rPr>
        <w:t>4.1.10. Вести переписку, обмен информацией по электронной почте, телекоммуникационным каналам и другим видам специальной связи по вопросам, входящим в компетенцию Отдела.</w:t>
      </w:r>
    </w:p>
    <w:p w:rsidR="00A81348" w:rsidRDefault="00A81348" w:rsidP="00A81348">
      <w:pPr>
        <w:pStyle w:val="a3"/>
        <w:jc w:val="both"/>
        <w:rPr>
          <w:rFonts w:ascii="Arial" w:hAnsi="Arial" w:cs="Arial"/>
          <w:color w:val="828282"/>
        </w:rPr>
      </w:pPr>
      <w:r>
        <w:rPr>
          <w:rFonts w:ascii="Arial" w:hAnsi="Arial" w:cs="Arial"/>
          <w:color w:val="000000"/>
        </w:rPr>
        <w:t>4.1.11. Вносить предложения по совершенствованию работы Отдела.</w:t>
      </w:r>
    </w:p>
    <w:p w:rsidR="00A81348" w:rsidRDefault="00A81348" w:rsidP="00A81348">
      <w:pPr>
        <w:pStyle w:val="a3"/>
        <w:jc w:val="both"/>
        <w:rPr>
          <w:rFonts w:ascii="Arial" w:hAnsi="Arial" w:cs="Arial"/>
          <w:color w:val="828282"/>
        </w:rPr>
      </w:pPr>
      <w:r>
        <w:rPr>
          <w:rFonts w:ascii="Arial" w:hAnsi="Arial" w:cs="Arial"/>
          <w:color w:val="000000"/>
        </w:rPr>
        <w:t>4.1.12. Издавать в пределах своей компетенции приказы, распоряжения, инструкции, и иные акты, обязательные для исполнения подведомственными организациями, давать разъяснения по ним.</w:t>
      </w:r>
    </w:p>
    <w:p w:rsidR="00A81348" w:rsidRDefault="00A81348" w:rsidP="00A81348">
      <w:pPr>
        <w:pStyle w:val="a3"/>
        <w:jc w:val="both"/>
        <w:rPr>
          <w:rFonts w:ascii="Arial" w:hAnsi="Arial" w:cs="Arial"/>
          <w:color w:val="828282"/>
        </w:rPr>
      </w:pPr>
      <w:r>
        <w:rPr>
          <w:rFonts w:ascii="Arial" w:hAnsi="Arial" w:cs="Arial"/>
          <w:color w:val="000000"/>
        </w:rPr>
        <w:lastRenderedPageBreak/>
        <w:t>4.1.13. Осуществлять планирование работы и отчетность Отдела в порядке, установленном муниципальными правовыми актами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4.1.14. Осуществлять иные права, предусмотренные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5. Финансово-хозяйственная деятельность Отдела</w:t>
      </w:r>
    </w:p>
    <w:p w:rsidR="00A81348" w:rsidRDefault="00A81348" w:rsidP="00A81348">
      <w:pPr>
        <w:pStyle w:val="a3"/>
        <w:jc w:val="both"/>
        <w:rPr>
          <w:rFonts w:ascii="Arial" w:hAnsi="Arial" w:cs="Arial"/>
          <w:color w:val="828282"/>
        </w:rPr>
      </w:pPr>
      <w:r>
        <w:rPr>
          <w:rFonts w:ascii="Arial" w:hAnsi="Arial" w:cs="Arial"/>
          <w:color w:val="000000"/>
        </w:rPr>
        <w:t>5.1. Отдел:</w:t>
      </w:r>
    </w:p>
    <w:p w:rsidR="00A81348" w:rsidRDefault="00A81348" w:rsidP="00A81348">
      <w:pPr>
        <w:pStyle w:val="a3"/>
        <w:jc w:val="both"/>
        <w:rPr>
          <w:rFonts w:ascii="Arial" w:hAnsi="Arial" w:cs="Arial"/>
          <w:color w:val="828282"/>
        </w:rPr>
      </w:pPr>
      <w:r>
        <w:rPr>
          <w:rFonts w:ascii="Arial" w:hAnsi="Arial" w:cs="Arial"/>
          <w:color w:val="000000"/>
        </w:rPr>
        <w:t>5.1.1. На основании договоров, заключенных с подведомственными казенными учреждениями образования, спорта и молодежной политики, осуществляет переданные централизованной бухгалтерии полномочия по ведению бюджетного учета и формированию бюджетной отчетности.</w:t>
      </w:r>
    </w:p>
    <w:p w:rsidR="00A81348" w:rsidRDefault="00A81348" w:rsidP="00A81348">
      <w:pPr>
        <w:pStyle w:val="a3"/>
        <w:jc w:val="both"/>
        <w:rPr>
          <w:rFonts w:ascii="Arial" w:hAnsi="Arial" w:cs="Arial"/>
          <w:color w:val="828282"/>
        </w:rPr>
      </w:pPr>
      <w:r>
        <w:rPr>
          <w:rFonts w:ascii="Arial" w:hAnsi="Arial" w:cs="Arial"/>
          <w:color w:val="000000"/>
        </w:rPr>
        <w:t>5.1.2. Участвует в разработке бюджета Рамонского муниципального района Воронежской области в части, касающейся финансирования подведомственных образовательных организаций и иных подведомственных учреждений. Проводит анализ затрат на содержание подведомственных образовательных организаций и иных подведомственных учреждений.</w:t>
      </w:r>
    </w:p>
    <w:p w:rsidR="00A81348" w:rsidRDefault="00A81348" w:rsidP="00A81348">
      <w:pPr>
        <w:pStyle w:val="a3"/>
        <w:jc w:val="both"/>
        <w:rPr>
          <w:rFonts w:ascii="Arial" w:hAnsi="Arial" w:cs="Arial"/>
          <w:color w:val="828282"/>
        </w:rPr>
      </w:pPr>
      <w:r>
        <w:rPr>
          <w:rFonts w:ascii="Arial" w:hAnsi="Arial" w:cs="Arial"/>
          <w:color w:val="000000"/>
        </w:rPr>
        <w:t>5.1.3. Формирует перечень подведомственных Отделу получателей бюджетных средств.</w:t>
      </w:r>
    </w:p>
    <w:p w:rsidR="00A81348" w:rsidRDefault="00A81348" w:rsidP="00A81348">
      <w:pPr>
        <w:pStyle w:val="a3"/>
        <w:jc w:val="both"/>
        <w:rPr>
          <w:rFonts w:ascii="Arial" w:hAnsi="Arial" w:cs="Arial"/>
          <w:color w:val="828282"/>
        </w:rPr>
      </w:pPr>
      <w:r>
        <w:rPr>
          <w:rFonts w:ascii="Arial" w:hAnsi="Arial" w:cs="Arial"/>
          <w:color w:val="000000"/>
        </w:rPr>
        <w:t>5.1.4. Является главным распорядителем бюджетных средств по подведомственным бюджетополучателям и получателем бюджетных средств по финансовому обеспечению деятельности подведомственных казенных учреждений за счет средств соответствующего бюджета на основании бюджетных смет;</w:t>
      </w:r>
    </w:p>
    <w:p w:rsidR="00A81348" w:rsidRDefault="00A81348" w:rsidP="00A81348">
      <w:pPr>
        <w:pStyle w:val="a3"/>
        <w:jc w:val="both"/>
        <w:rPr>
          <w:rFonts w:ascii="Arial" w:hAnsi="Arial" w:cs="Arial"/>
          <w:color w:val="828282"/>
        </w:rPr>
      </w:pPr>
      <w:r>
        <w:rPr>
          <w:rFonts w:ascii="Arial" w:hAnsi="Arial" w:cs="Arial"/>
          <w:color w:val="000000"/>
        </w:rPr>
        <w:t>5.1.5. Ведет реестр расходных обязательств, подлежащих исполнению в пределах утвержденных лимитов бюджетных обязательств и бюджетных ассигнований.</w:t>
      </w:r>
    </w:p>
    <w:p w:rsidR="00A81348" w:rsidRDefault="00A81348" w:rsidP="00A81348">
      <w:pPr>
        <w:pStyle w:val="a3"/>
        <w:jc w:val="both"/>
        <w:rPr>
          <w:rFonts w:ascii="Arial" w:hAnsi="Arial" w:cs="Arial"/>
          <w:color w:val="828282"/>
        </w:rPr>
      </w:pPr>
      <w:r>
        <w:rPr>
          <w:rFonts w:ascii="Arial" w:hAnsi="Arial" w:cs="Arial"/>
          <w:color w:val="000000"/>
        </w:rPr>
        <w:t>5.1.6. Является главным администратором (администратором) доходов бюджетных средств по видам доходов, утвержденных бюджетом Рамонского муниципального района Воронежской области, по подведомственным бюджетополучателям.</w:t>
      </w:r>
    </w:p>
    <w:p w:rsidR="00A81348" w:rsidRDefault="00A81348" w:rsidP="00A81348">
      <w:pPr>
        <w:pStyle w:val="a3"/>
        <w:jc w:val="both"/>
        <w:rPr>
          <w:rFonts w:ascii="Arial" w:hAnsi="Arial" w:cs="Arial"/>
          <w:color w:val="828282"/>
        </w:rPr>
      </w:pPr>
      <w:r>
        <w:rPr>
          <w:rFonts w:ascii="Arial" w:hAnsi="Arial" w:cs="Arial"/>
          <w:color w:val="000000"/>
        </w:rPr>
        <w:t>5.1.7. Составляет бюджетную роспись, распределяет и доводит лимиты бюджетных обязательств до подведомственных бюджетополучателей.</w:t>
      </w:r>
    </w:p>
    <w:p w:rsidR="00A81348" w:rsidRDefault="00A81348" w:rsidP="00A81348">
      <w:pPr>
        <w:pStyle w:val="a3"/>
        <w:jc w:val="both"/>
        <w:rPr>
          <w:rFonts w:ascii="Arial" w:hAnsi="Arial" w:cs="Arial"/>
          <w:color w:val="828282"/>
        </w:rPr>
      </w:pPr>
      <w:r>
        <w:rPr>
          <w:rFonts w:ascii="Arial" w:hAnsi="Arial" w:cs="Arial"/>
          <w:color w:val="000000"/>
        </w:rPr>
        <w:t>5.1.8. Вносит предложения по формированию и изменению лимитов бюджетных обязательств.</w:t>
      </w:r>
    </w:p>
    <w:p w:rsidR="00A81348" w:rsidRDefault="00A81348" w:rsidP="00A81348">
      <w:pPr>
        <w:pStyle w:val="a3"/>
        <w:jc w:val="both"/>
        <w:rPr>
          <w:rFonts w:ascii="Arial" w:hAnsi="Arial" w:cs="Arial"/>
          <w:color w:val="828282"/>
        </w:rPr>
      </w:pPr>
      <w:r>
        <w:rPr>
          <w:rFonts w:ascii="Arial" w:hAnsi="Arial" w:cs="Arial"/>
          <w:color w:val="000000"/>
        </w:rPr>
        <w:t>5.1.9. Вносит предложения по формированию и изменению бюджетной росписи.</w:t>
      </w:r>
    </w:p>
    <w:p w:rsidR="00A81348" w:rsidRDefault="00A81348" w:rsidP="00A81348">
      <w:pPr>
        <w:pStyle w:val="a3"/>
        <w:jc w:val="both"/>
        <w:rPr>
          <w:rFonts w:ascii="Arial" w:hAnsi="Arial" w:cs="Arial"/>
          <w:color w:val="828282"/>
        </w:rPr>
      </w:pPr>
      <w:r>
        <w:rPr>
          <w:rFonts w:ascii="Arial" w:hAnsi="Arial" w:cs="Arial"/>
          <w:color w:val="000000"/>
        </w:rPr>
        <w:t>5.1.10. Осуществляет распределение финансирования по подведомственным организациям в пределах выделенных бюджетных ассигнований.</w:t>
      </w:r>
    </w:p>
    <w:p w:rsidR="00A81348" w:rsidRDefault="00A81348" w:rsidP="00A81348">
      <w:pPr>
        <w:pStyle w:val="a3"/>
        <w:jc w:val="both"/>
        <w:rPr>
          <w:rFonts w:ascii="Arial" w:hAnsi="Arial" w:cs="Arial"/>
          <w:color w:val="828282"/>
        </w:rPr>
      </w:pPr>
      <w:r>
        <w:rPr>
          <w:rFonts w:ascii="Arial" w:hAnsi="Arial" w:cs="Arial"/>
          <w:color w:val="000000"/>
        </w:rPr>
        <w:t>5.1.11. Анализирует финансово-экономическое состояние муниципальной системы образования.</w:t>
      </w:r>
    </w:p>
    <w:p w:rsidR="00A81348" w:rsidRDefault="00A81348" w:rsidP="00A81348">
      <w:pPr>
        <w:pStyle w:val="a3"/>
        <w:jc w:val="both"/>
        <w:rPr>
          <w:rFonts w:ascii="Arial" w:hAnsi="Arial" w:cs="Arial"/>
          <w:color w:val="828282"/>
        </w:rPr>
      </w:pPr>
      <w:r>
        <w:rPr>
          <w:rFonts w:ascii="Arial" w:hAnsi="Arial" w:cs="Arial"/>
          <w:color w:val="000000"/>
        </w:rPr>
        <w:lastRenderedPageBreak/>
        <w:t>5.1.12. Осуществляет в установленном порядке сбор, обработку, анализ и составление сводной финансовой отчетности.</w:t>
      </w:r>
    </w:p>
    <w:p w:rsidR="00A81348" w:rsidRDefault="00A81348" w:rsidP="00A81348">
      <w:pPr>
        <w:pStyle w:val="a3"/>
        <w:jc w:val="both"/>
        <w:rPr>
          <w:rFonts w:ascii="Arial" w:hAnsi="Arial" w:cs="Arial"/>
          <w:color w:val="828282"/>
        </w:rPr>
      </w:pPr>
      <w:r>
        <w:rPr>
          <w:rFonts w:ascii="Arial" w:hAnsi="Arial" w:cs="Arial"/>
          <w:color w:val="000000"/>
        </w:rPr>
        <w:t>5.1.13. Разрабатывает предложения по капитальному строительству подведомственных организаций. Составляет перспективные и текущие планы капитального ремонта подведомственных организаций, организует и контролирует их реализацию.</w:t>
      </w:r>
    </w:p>
    <w:p w:rsidR="00A81348" w:rsidRDefault="00A81348" w:rsidP="00A81348">
      <w:pPr>
        <w:pStyle w:val="a3"/>
        <w:jc w:val="both"/>
        <w:rPr>
          <w:rFonts w:ascii="Arial" w:hAnsi="Arial" w:cs="Arial"/>
          <w:color w:val="828282"/>
        </w:rPr>
      </w:pPr>
      <w:r>
        <w:rPr>
          <w:rFonts w:ascii="Arial" w:hAnsi="Arial" w:cs="Arial"/>
          <w:color w:val="000000"/>
        </w:rPr>
        <w:t>5.1.14. Координирует работу подведомственных организаций по размещению заказов на поставки товаров, выполнение работ, оказание услуг для муниципальных нужд.</w:t>
      </w:r>
    </w:p>
    <w:p w:rsidR="00A81348" w:rsidRDefault="00A81348" w:rsidP="00A81348">
      <w:pPr>
        <w:pStyle w:val="a3"/>
        <w:jc w:val="both"/>
        <w:rPr>
          <w:rFonts w:ascii="Arial" w:hAnsi="Arial" w:cs="Arial"/>
          <w:color w:val="828282"/>
        </w:rPr>
      </w:pPr>
      <w:r>
        <w:rPr>
          <w:rFonts w:ascii="Arial" w:hAnsi="Arial" w:cs="Arial"/>
          <w:color w:val="000000"/>
        </w:rPr>
        <w:t>5.1.15. Осуществляет иные бюджетные полномочия в соответствии с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5.1.16. Отдел ведет бухгалтерский учет в соответствии с законодательством и иными нормативными правовыми актами.</w:t>
      </w:r>
    </w:p>
    <w:p w:rsidR="00A81348" w:rsidRDefault="00A81348" w:rsidP="00A81348">
      <w:pPr>
        <w:pStyle w:val="a3"/>
        <w:jc w:val="both"/>
        <w:rPr>
          <w:rFonts w:ascii="Arial" w:hAnsi="Arial" w:cs="Arial"/>
          <w:color w:val="828282"/>
        </w:rPr>
      </w:pPr>
      <w:r>
        <w:rPr>
          <w:rFonts w:ascii="Arial" w:hAnsi="Arial" w:cs="Arial"/>
          <w:color w:val="000000"/>
        </w:rPr>
        <w:t>5.1.17. Отдел в установленном порядке предоставляет в государственные органы статистическую и бухгалтерскую отчетность.</w:t>
      </w:r>
    </w:p>
    <w:p w:rsidR="00A81348" w:rsidRDefault="00A81348" w:rsidP="00A81348">
      <w:pPr>
        <w:pStyle w:val="a3"/>
        <w:jc w:val="both"/>
        <w:rPr>
          <w:rFonts w:ascii="Arial" w:hAnsi="Arial" w:cs="Arial"/>
          <w:color w:val="828282"/>
        </w:rPr>
      </w:pPr>
      <w:r>
        <w:rPr>
          <w:rFonts w:ascii="Arial" w:hAnsi="Arial" w:cs="Arial"/>
          <w:color w:val="000000"/>
        </w:rPr>
        <w:t>6. Органы управления Отдела</w:t>
      </w:r>
    </w:p>
    <w:p w:rsidR="00A81348" w:rsidRDefault="00A81348" w:rsidP="00A81348">
      <w:pPr>
        <w:pStyle w:val="a3"/>
        <w:jc w:val="both"/>
        <w:rPr>
          <w:rFonts w:ascii="Arial" w:hAnsi="Arial" w:cs="Arial"/>
          <w:color w:val="828282"/>
        </w:rPr>
      </w:pPr>
      <w:r>
        <w:rPr>
          <w:rFonts w:ascii="Arial" w:hAnsi="Arial" w:cs="Arial"/>
          <w:color w:val="000000"/>
        </w:rPr>
        <w:t>6.1. Непосредственное руководство деятельностью Отдела осуществляет заместитель главы администрации муниципального района – руководитель отдела по образованию, спорту и молодежной политике (далее – Руководитель), назначаемый на должность и освобождаемый от должности распоряжением администрации Рамонского муниципального района Воронежской области.</w:t>
      </w:r>
    </w:p>
    <w:p w:rsidR="00A81348" w:rsidRDefault="00A81348" w:rsidP="00A81348">
      <w:pPr>
        <w:pStyle w:val="a3"/>
        <w:jc w:val="both"/>
        <w:rPr>
          <w:rFonts w:ascii="Arial" w:hAnsi="Arial" w:cs="Arial"/>
          <w:color w:val="828282"/>
        </w:rPr>
      </w:pPr>
      <w:r>
        <w:rPr>
          <w:rFonts w:ascii="Arial" w:hAnsi="Arial" w:cs="Arial"/>
          <w:color w:val="000000"/>
        </w:rPr>
        <w:t>6.2. Исполнение обязанностей Руководителя в период его отсутствия осуществляет заместитель руководителя Отдела.</w:t>
      </w:r>
    </w:p>
    <w:p w:rsidR="00A81348" w:rsidRDefault="00A81348" w:rsidP="00A81348">
      <w:pPr>
        <w:pStyle w:val="a3"/>
        <w:jc w:val="both"/>
        <w:rPr>
          <w:rFonts w:ascii="Arial" w:hAnsi="Arial" w:cs="Arial"/>
          <w:color w:val="828282"/>
        </w:rPr>
      </w:pPr>
      <w:r>
        <w:rPr>
          <w:rFonts w:ascii="Arial" w:hAnsi="Arial" w:cs="Arial"/>
          <w:color w:val="000000"/>
        </w:rPr>
        <w:t>6.3. Условия и гарантии деятельности Руководителя, как муниципального служащего оговариваются в заключаемом с ним трудовом договоре, который не может противоречить законодательству о муниципальной службе и о труде, а также настоящему Положению.</w:t>
      </w:r>
    </w:p>
    <w:p w:rsidR="00A81348" w:rsidRDefault="00A81348" w:rsidP="00A81348">
      <w:pPr>
        <w:pStyle w:val="a3"/>
        <w:jc w:val="both"/>
        <w:rPr>
          <w:rFonts w:ascii="Arial" w:hAnsi="Arial" w:cs="Arial"/>
          <w:color w:val="828282"/>
        </w:rPr>
      </w:pPr>
      <w:r>
        <w:rPr>
          <w:rFonts w:ascii="Arial" w:hAnsi="Arial" w:cs="Arial"/>
          <w:color w:val="000000"/>
        </w:rPr>
        <w:t>6.4. Руководитель:</w:t>
      </w:r>
    </w:p>
    <w:p w:rsidR="00A81348" w:rsidRDefault="00A81348" w:rsidP="00A81348">
      <w:pPr>
        <w:pStyle w:val="a3"/>
        <w:jc w:val="both"/>
        <w:rPr>
          <w:rFonts w:ascii="Arial" w:hAnsi="Arial" w:cs="Arial"/>
          <w:color w:val="828282"/>
        </w:rPr>
      </w:pPr>
      <w:r>
        <w:rPr>
          <w:rFonts w:ascii="Arial" w:hAnsi="Arial" w:cs="Arial"/>
          <w:color w:val="000000"/>
        </w:rPr>
        <w:t>6.4.1. Осуществляет руководство Отделом на основе единоначалия и несет персональную ответственность за выполнение возложенных на Отдел задач и функций.</w:t>
      </w:r>
    </w:p>
    <w:p w:rsidR="00A81348" w:rsidRDefault="00A81348" w:rsidP="00A81348">
      <w:pPr>
        <w:pStyle w:val="a3"/>
        <w:jc w:val="both"/>
        <w:rPr>
          <w:rFonts w:ascii="Arial" w:hAnsi="Arial" w:cs="Arial"/>
          <w:color w:val="828282"/>
        </w:rPr>
      </w:pPr>
      <w:r>
        <w:rPr>
          <w:rFonts w:ascii="Arial" w:hAnsi="Arial" w:cs="Arial"/>
          <w:color w:val="000000"/>
        </w:rPr>
        <w:t>6.4.2. Осуществляет действия от имени Отдела без доверенности.</w:t>
      </w:r>
    </w:p>
    <w:p w:rsidR="00A81348" w:rsidRDefault="00A81348" w:rsidP="00A81348">
      <w:pPr>
        <w:pStyle w:val="a3"/>
        <w:jc w:val="both"/>
        <w:rPr>
          <w:rFonts w:ascii="Arial" w:hAnsi="Arial" w:cs="Arial"/>
          <w:color w:val="828282"/>
        </w:rPr>
      </w:pPr>
      <w:r>
        <w:rPr>
          <w:rFonts w:ascii="Arial" w:hAnsi="Arial" w:cs="Arial"/>
          <w:color w:val="000000"/>
        </w:rPr>
        <w:t>6.4.3. Представляет интересы Отдела по всем вопросам его деятельности в судебных органах, органах государственной власти и местного самоуправления, общественных объединениях, других организациях.</w:t>
      </w:r>
    </w:p>
    <w:p w:rsidR="00A81348" w:rsidRDefault="00A81348" w:rsidP="00A81348">
      <w:pPr>
        <w:pStyle w:val="a3"/>
        <w:jc w:val="both"/>
        <w:rPr>
          <w:rFonts w:ascii="Arial" w:hAnsi="Arial" w:cs="Arial"/>
          <w:color w:val="828282"/>
        </w:rPr>
      </w:pPr>
      <w:r>
        <w:rPr>
          <w:rFonts w:ascii="Arial" w:hAnsi="Arial" w:cs="Arial"/>
          <w:color w:val="000000"/>
        </w:rPr>
        <w:t>6.4.4. Выдает доверенности от имени Отдела.</w:t>
      </w:r>
    </w:p>
    <w:p w:rsidR="00A81348" w:rsidRDefault="00A81348" w:rsidP="00A81348">
      <w:pPr>
        <w:pStyle w:val="a3"/>
        <w:jc w:val="both"/>
        <w:rPr>
          <w:rFonts w:ascii="Arial" w:hAnsi="Arial" w:cs="Arial"/>
          <w:color w:val="828282"/>
        </w:rPr>
      </w:pPr>
      <w:r>
        <w:rPr>
          <w:rFonts w:ascii="Arial" w:hAnsi="Arial" w:cs="Arial"/>
          <w:color w:val="000000"/>
        </w:rPr>
        <w:lastRenderedPageBreak/>
        <w:t>6.4.5. Принимает решения о предъявлении от имени Отдела претензий и исков к организациям и гражданам в соответствии с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6.4.6. В пределах своей компетенции издает и подписывает приказы, документы, связанные с исполнением возложенных на Отдел функций, утверждает положения, касающиеся деятельности подведомственных организаций, инструкции, дает распоряжения и указания, обязательные для исполнения подведомственными Отделу организациями, работниками Отдела, проверяет их исполнение.</w:t>
      </w:r>
    </w:p>
    <w:p w:rsidR="00A81348" w:rsidRDefault="00A81348" w:rsidP="00A81348">
      <w:pPr>
        <w:pStyle w:val="a3"/>
        <w:jc w:val="both"/>
        <w:rPr>
          <w:rFonts w:ascii="Arial" w:hAnsi="Arial" w:cs="Arial"/>
          <w:color w:val="828282"/>
        </w:rPr>
      </w:pPr>
      <w:r>
        <w:rPr>
          <w:rFonts w:ascii="Arial" w:hAnsi="Arial" w:cs="Arial"/>
          <w:color w:val="000000"/>
        </w:rPr>
        <w:t>6.4.7. Назначает на должность и освобождает от должности руководителей муниципальных образовательных организаций по итогам конкурса или из резерва управленческих кадров Рамонского муниципального района Воронежской области, если иное не определено уставом образовательной организации, других непосредственно подчиненных организаций.</w:t>
      </w:r>
    </w:p>
    <w:p w:rsidR="00A81348" w:rsidRDefault="00A81348" w:rsidP="00A81348">
      <w:pPr>
        <w:pStyle w:val="a3"/>
        <w:jc w:val="both"/>
        <w:rPr>
          <w:rFonts w:ascii="Arial" w:hAnsi="Arial" w:cs="Arial"/>
          <w:color w:val="828282"/>
        </w:rPr>
      </w:pPr>
      <w:r>
        <w:rPr>
          <w:rFonts w:ascii="Arial" w:hAnsi="Arial" w:cs="Arial"/>
          <w:color w:val="000000"/>
        </w:rPr>
        <w:t>6.4.8. Осуществляет прием на работу и увольнение работников Отдела.</w:t>
      </w:r>
    </w:p>
    <w:p w:rsidR="00A81348" w:rsidRDefault="00A81348" w:rsidP="00A81348">
      <w:pPr>
        <w:pStyle w:val="a3"/>
        <w:jc w:val="both"/>
        <w:rPr>
          <w:rFonts w:ascii="Arial" w:hAnsi="Arial" w:cs="Arial"/>
          <w:color w:val="828282"/>
        </w:rPr>
      </w:pPr>
      <w:r>
        <w:rPr>
          <w:rFonts w:ascii="Arial" w:hAnsi="Arial" w:cs="Arial"/>
          <w:color w:val="000000"/>
        </w:rPr>
        <w:t>6.4.9. Заключает и расторгает трудовые договоры с работниками Отдела и с руководителями подведомственных организаций.</w:t>
      </w:r>
    </w:p>
    <w:p w:rsidR="00A81348" w:rsidRDefault="00A81348" w:rsidP="00A81348">
      <w:pPr>
        <w:pStyle w:val="a3"/>
        <w:jc w:val="both"/>
        <w:rPr>
          <w:rFonts w:ascii="Arial" w:hAnsi="Arial" w:cs="Arial"/>
          <w:color w:val="828282"/>
        </w:rPr>
      </w:pPr>
      <w:r>
        <w:rPr>
          <w:rFonts w:ascii="Arial" w:hAnsi="Arial" w:cs="Arial"/>
          <w:color w:val="000000"/>
        </w:rPr>
        <w:t>6.4.10. Распределяет обязанности между сотрудниками Отдела, определяет их полномочия в решении вопросов, отнесенных к компетенции Отдела, утверждает должностные инструкции работников Отдела.</w:t>
      </w:r>
    </w:p>
    <w:p w:rsidR="00A81348" w:rsidRDefault="00A81348" w:rsidP="00A81348">
      <w:pPr>
        <w:pStyle w:val="a3"/>
        <w:jc w:val="both"/>
        <w:rPr>
          <w:rFonts w:ascii="Arial" w:hAnsi="Arial" w:cs="Arial"/>
          <w:color w:val="828282"/>
        </w:rPr>
      </w:pPr>
      <w:r>
        <w:rPr>
          <w:rFonts w:ascii="Arial" w:hAnsi="Arial" w:cs="Arial"/>
          <w:color w:val="000000"/>
        </w:rPr>
        <w:t>6.4.11. Применяет меры поощрения к работникам Отдела, руководителям подведомственных учреждений и налагает на них взыскания.</w:t>
      </w:r>
    </w:p>
    <w:p w:rsidR="00A81348" w:rsidRDefault="00A81348" w:rsidP="00A81348">
      <w:pPr>
        <w:pStyle w:val="a3"/>
        <w:jc w:val="both"/>
        <w:rPr>
          <w:rFonts w:ascii="Arial" w:hAnsi="Arial" w:cs="Arial"/>
          <w:color w:val="828282"/>
        </w:rPr>
      </w:pPr>
      <w:r>
        <w:rPr>
          <w:rFonts w:ascii="Arial" w:hAnsi="Arial" w:cs="Arial"/>
          <w:color w:val="000000"/>
        </w:rPr>
        <w:t>6.4.12. Решает вопросы командирования работников Отдела, руководителей подведомственных организаций.</w:t>
      </w:r>
    </w:p>
    <w:p w:rsidR="00A81348" w:rsidRDefault="00A81348" w:rsidP="00A81348">
      <w:pPr>
        <w:pStyle w:val="a3"/>
        <w:jc w:val="both"/>
        <w:rPr>
          <w:rFonts w:ascii="Arial" w:hAnsi="Arial" w:cs="Arial"/>
          <w:color w:val="828282"/>
        </w:rPr>
      </w:pPr>
      <w:r>
        <w:rPr>
          <w:rFonts w:ascii="Arial" w:hAnsi="Arial" w:cs="Arial"/>
          <w:color w:val="000000"/>
        </w:rPr>
        <w:t>6.4.13. Представляет главе администрации муниципального района на утверждение в установленном порядке структуру и штатную численность, а также предложения о выделении финансовых средств для осуществления Отделом своих полномочий;</w:t>
      </w:r>
    </w:p>
    <w:p w:rsidR="00A81348" w:rsidRDefault="00A81348" w:rsidP="00A81348">
      <w:pPr>
        <w:pStyle w:val="a3"/>
        <w:jc w:val="both"/>
        <w:rPr>
          <w:rFonts w:ascii="Arial" w:hAnsi="Arial" w:cs="Arial"/>
          <w:color w:val="828282"/>
        </w:rPr>
      </w:pPr>
      <w:r>
        <w:rPr>
          <w:rFonts w:ascii="Arial" w:hAnsi="Arial" w:cs="Arial"/>
          <w:color w:val="000000"/>
        </w:rPr>
        <w:t>6.4.14. Утверждает положения о службах Отдела;</w:t>
      </w:r>
    </w:p>
    <w:p w:rsidR="00A81348" w:rsidRDefault="00A81348" w:rsidP="00A81348">
      <w:pPr>
        <w:pStyle w:val="a3"/>
        <w:jc w:val="both"/>
        <w:rPr>
          <w:rFonts w:ascii="Arial" w:hAnsi="Arial" w:cs="Arial"/>
          <w:color w:val="828282"/>
        </w:rPr>
      </w:pPr>
      <w:r>
        <w:rPr>
          <w:rFonts w:ascii="Arial" w:hAnsi="Arial" w:cs="Arial"/>
          <w:color w:val="000000"/>
        </w:rPr>
        <w:t>6.4.15. Обеспечивает повышение квалификации и социальную защиту работников Отдела;</w:t>
      </w:r>
    </w:p>
    <w:p w:rsidR="00A81348" w:rsidRDefault="00A81348" w:rsidP="00A81348">
      <w:pPr>
        <w:pStyle w:val="a3"/>
        <w:jc w:val="both"/>
        <w:rPr>
          <w:rFonts w:ascii="Arial" w:hAnsi="Arial" w:cs="Arial"/>
          <w:color w:val="828282"/>
        </w:rPr>
      </w:pPr>
      <w:r>
        <w:rPr>
          <w:rFonts w:ascii="Arial" w:hAnsi="Arial" w:cs="Arial"/>
          <w:color w:val="000000"/>
        </w:rPr>
        <w:t>6.4.16. Распоряжается в установленном порядке имуществом и средствами Отдела.</w:t>
      </w:r>
    </w:p>
    <w:p w:rsidR="00A81348" w:rsidRDefault="00A81348" w:rsidP="00A81348">
      <w:pPr>
        <w:pStyle w:val="a3"/>
        <w:jc w:val="both"/>
        <w:rPr>
          <w:rFonts w:ascii="Arial" w:hAnsi="Arial" w:cs="Arial"/>
          <w:color w:val="828282"/>
        </w:rPr>
      </w:pPr>
      <w:r>
        <w:rPr>
          <w:rFonts w:ascii="Arial" w:hAnsi="Arial" w:cs="Arial"/>
          <w:color w:val="000000"/>
        </w:rPr>
        <w:t>6.4.17. Открывает счета в учреждениях банков, в органах казначейства, совершает от имени Отдела банковские операции, подписывает финансовые документы.</w:t>
      </w:r>
    </w:p>
    <w:p w:rsidR="00A81348" w:rsidRDefault="00A81348" w:rsidP="00A81348">
      <w:pPr>
        <w:pStyle w:val="a3"/>
        <w:jc w:val="both"/>
        <w:rPr>
          <w:rFonts w:ascii="Arial" w:hAnsi="Arial" w:cs="Arial"/>
          <w:color w:val="828282"/>
        </w:rPr>
      </w:pPr>
      <w:r>
        <w:rPr>
          <w:rFonts w:ascii="Arial" w:hAnsi="Arial" w:cs="Arial"/>
          <w:color w:val="000000"/>
        </w:rPr>
        <w:t>6.4.18. Заключает договоры, соглашения в пределах компетенции Отдела.</w:t>
      </w:r>
    </w:p>
    <w:p w:rsidR="00A81348" w:rsidRDefault="00A81348" w:rsidP="00A81348">
      <w:pPr>
        <w:pStyle w:val="a3"/>
        <w:jc w:val="both"/>
        <w:rPr>
          <w:rFonts w:ascii="Arial" w:hAnsi="Arial" w:cs="Arial"/>
          <w:color w:val="828282"/>
        </w:rPr>
      </w:pPr>
      <w:r>
        <w:rPr>
          <w:rFonts w:ascii="Arial" w:hAnsi="Arial" w:cs="Arial"/>
          <w:color w:val="000000"/>
        </w:rPr>
        <w:t>6.4.19. Распоряжается в установленном порядке ассигнованиями, предусмотренными бюджетом района на финансирование муниципальных образовательных организаций и организаций спорта и молодежной политики.</w:t>
      </w:r>
    </w:p>
    <w:p w:rsidR="00A81348" w:rsidRDefault="00A81348" w:rsidP="00A81348">
      <w:pPr>
        <w:pStyle w:val="a3"/>
        <w:jc w:val="both"/>
        <w:rPr>
          <w:rFonts w:ascii="Arial" w:hAnsi="Arial" w:cs="Arial"/>
          <w:color w:val="828282"/>
        </w:rPr>
      </w:pPr>
      <w:r>
        <w:rPr>
          <w:rFonts w:ascii="Arial" w:hAnsi="Arial" w:cs="Arial"/>
          <w:color w:val="000000"/>
        </w:rPr>
        <w:lastRenderedPageBreak/>
        <w:t>6.4.20. Участвует в заседаниях и совещаниях, проводимых главой администрации муниципального района и его заместителями, при обсуждении вопросов, входящих в компетенцию Отдела.</w:t>
      </w:r>
    </w:p>
    <w:p w:rsidR="00A81348" w:rsidRDefault="00A81348" w:rsidP="00A81348">
      <w:pPr>
        <w:pStyle w:val="a3"/>
        <w:jc w:val="both"/>
        <w:rPr>
          <w:rFonts w:ascii="Arial" w:hAnsi="Arial" w:cs="Arial"/>
          <w:color w:val="828282"/>
        </w:rPr>
      </w:pPr>
      <w:r>
        <w:rPr>
          <w:rFonts w:ascii="Arial" w:hAnsi="Arial" w:cs="Arial"/>
          <w:color w:val="000000"/>
        </w:rPr>
        <w:t>6.4.21. Вносит на рассмотрение главе Рамонского муниципального района предложения по вопросам, относящимся к компетенции Отдела, проекты постановлений и распоряжений, предложения о создании, реорганизации и ликвидации подведомственных организаций.</w:t>
      </w:r>
    </w:p>
    <w:p w:rsidR="00A81348" w:rsidRDefault="00A81348" w:rsidP="00A81348">
      <w:pPr>
        <w:pStyle w:val="a3"/>
        <w:jc w:val="both"/>
        <w:rPr>
          <w:rFonts w:ascii="Arial" w:hAnsi="Arial" w:cs="Arial"/>
          <w:color w:val="828282"/>
        </w:rPr>
      </w:pPr>
      <w:r>
        <w:rPr>
          <w:rFonts w:ascii="Arial" w:hAnsi="Arial" w:cs="Arial"/>
          <w:color w:val="000000"/>
        </w:rPr>
        <w:t>6.4.22. Вносит предложения в установленном порядке о присвоении особо отличившимся работникам Отдела и подведомственных организаций почетных званий, и представлении их к награждению государственными наградами Российской Федерации, наградами Воронежской области, почетными грамотами, к поощрению в виде объявления благодарности работников Отдела и подведомственных организаций, и другими видами поощрений, производит награждение грамотами Отдела.</w:t>
      </w:r>
    </w:p>
    <w:p w:rsidR="00A81348" w:rsidRDefault="00A81348" w:rsidP="00A81348">
      <w:pPr>
        <w:pStyle w:val="a3"/>
        <w:jc w:val="both"/>
        <w:rPr>
          <w:rFonts w:ascii="Arial" w:hAnsi="Arial" w:cs="Arial"/>
          <w:color w:val="828282"/>
        </w:rPr>
      </w:pPr>
      <w:r>
        <w:rPr>
          <w:rFonts w:ascii="Arial" w:hAnsi="Arial" w:cs="Arial"/>
          <w:color w:val="000000"/>
        </w:rPr>
        <w:t>6.4.23. Готовит документы по установлению надбавок, доплат и премиальных выплат к должностным окладам руководителей подведомственных образовательных организаций и учреждений в порядке, установленном действующим законодательством.</w:t>
      </w:r>
    </w:p>
    <w:p w:rsidR="00A81348" w:rsidRDefault="00A81348" w:rsidP="00A81348">
      <w:pPr>
        <w:pStyle w:val="a3"/>
        <w:jc w:val="both"/>
        <w:rPr>
          <w:rFonts w:ascii="Arial" w:hAnsi="Arial" w:cs="Arial"/>
          <w:color w:val="828282"/>
        </w:rPr>
      </w:pPr>
      <w:r>
        <w:rPr>
          <w:rFonts w:ascii="Arial" w:hAnsi="Arial" w:cs="Arial"/>
          <w:color w:val="000000"/>
        </w:rPr>
        <w:t>6.4.24. Представляет итоговый отчет о работе Отдела главе администрации муниципального района.</w:t>
      </w:r>
    </w:p>
    <w:p w:rsidR="00A81348" w:rsidRDefault="00A81348" w:rsidP="00A81348">
      <w:pPr>
        <w:pStyle w:val="a3"/>
        <w:jc w:val="both"/>
        <w:rPr>
          <w:rFonts w:ascii="Arial" w:hAnsi="Arial" w:cs="Arial"/>
          <w:color w:val="828282"/>
        </w:rPr>
      </w:pPr>
      <w:r>
        <w:rPr>
          <w:rFonts w:ascii="Arial" w:hAnsi="Arial" w:cs="Arial"/>
          <w:color w:val="000000"/>
        </w:rPr>
        <w:t>6.4.25. Несет дисциплинарную ответственность за качественное и своевременное выполнение возложенных на Отдел функций и задач, состояние трудовой и производственной дис</w:t>
      </w:r>
      <w:r>
        <w:rPr>
          <w:rFonts w:ascii="Arial" w:hAnsi="Arial" w:cs="Arial"/>
          <w:color w:val="000000"/>
        </w:rPr>
        <w:softHyphen/>
        <w:t>циплины.</w:t>
      </w:r>
    </w:p>
    <w:p w:rsidR="00A81348" w:rsidRDefault="00A81348" w:rsidP="00A81348">
      <w:pPr>
        <w:pStyle w:val="a3"/>
        <w:jc w:val="both"/>
        <w:rPr>
          <w:rFonts w:ascii="Arial" w:hAnsi="Arial" w:cs="Arial"/>
          <w:color w:val="828282"/>
        </w:rPr>
      </w:pPr>
      <w:r>
        <w:rPr>
          <w:rFonts w:ascii="Arial" w:hAnsi="Arial" w:cs="Arial"/>
          <w:color w:val="000000"/>
        </w:rPr>
        <w:t>6.4.26. Решает иные вопросы, отнесенные к полномочиям Отдела.</w:t>
      </w:r>
    </w:p>
    <w:p w:rsidR="00A81348" w:rsidRDefault="00A81348" w:rsidP="00A81348">
      <w:pPr>
        <w:pStyle w:val="a3"/>
        <w:jc w:val="both"/>
        <w:rPr>
          <w:rFonts w:ascii="Arial" w:hAnsi="Arial" w:cs="Arial"/>
          <w:color w:val="828282"/>
        </w:rPr>
      </w:pPr>
      <w:r>
        <w:rPr>
          <w:rFonts w:ascii="Arial" w:hAnsi="Arial" w:cs="Arial"/>
          <w:color w:val="000000"/>
        </w:rPr>
        <w:t>6.5. При Отделе может создаваться муниципальный общественный совет по образованию (далее по тексту – Совет). Положение о Совете и его состав утверждаются приказом Отдела. Совет является совещательным органом и рассматривает на своих заседаниях основные вопросы, отнесенные к компетенции Отдела. Решения Совета оформляются протоколами.</w:t>
      </w:r>
    </w:p>
    <w:p w:rsidR="00A81348" w:rsidRDefault="00A81348" w:rsidP="00A81348">
      <w:pPr>
        <w:pStyle w:val="a3"/>
        <w:jc w:val="both"/>
        <w:rPr>
          <w:rFonts w:ascii="Arial" w:hAnsi="Arial" w:cs="Arial"/>
          <w:color w:val="828282"/>
        </w:rPr>
      </w:pPr>
      <w:r>
        <w:rPr>
          <w:rFonts w:ascii="Arial" w:hAnsi="Arial" w:cs="Arial"/>
          <w:color w:val="000000"/>
        </w:rPr>
        <w:t>7. Прекращение деятельности.</w:t>
      </w:r>
    </w:p>
    <w:p w:rsidR="00A81348" w:rsidRDefault="00A81348" w:rsidP="00A81348">
      <w:pPr>
        <w:pStyle w:val="a3"/>
        <w:jc w:val="both"/>
        <w:rPr>
          <w:rFonts w:ascii="Arial" w:hAnsi="Arial" w:cs="Arial"/>
          <w:color w:val="828282"/>
        </w:rPr>
      </w:pPr>
      <w:r>
        <w:rPr>
          <w:rFonts w:ascii="Arial" w:hAnsi="Arial" w:cs="Arial"/>
          <w:color w:val="000000"/>
        </w:rPr>
        <w:t>Реорганизация и ликвидация Отдела осуществляется в порядке, установленном действующим</w:t>
      </w:r>
    </w:p>
    <w:p w:rsidR="00A81348" w:rsidRDefault="00A81348" w:rsidP="00A81348">
      <w:pPr>
        <w:pStyle w:val="a3"/>
        <w:rPr>
          <w:rFonts w:ascii="Arial" w:hAnsi="Arial" w:cs="Arial"/>
          <w:color w:val="828282"/>
        </w:rPr>
      </w:pPr>
      <w:r>
        <w:rPr>
          <w:rFonts w:ascii="Arial" w:hAnsi="Arial" w:cs="Arial"/>
          <w:color w:val="000000"/>
        </w:rPr>
        <w:t>законодательством.</w:t>
      </w:r>
    </w:p>
    <w:p w:rsidR="00955A98" w:rsidRDefault="00955A98">
      <w:bookmarkStart w:id="0" w:name="_GoBack"/>
      <w:bookmarkEnd w:id="0"/>
    </w:p>
    <w:sectPr w:rsidR="0095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8C"/>
    <w:rsid w:val="00600A8C"/>
    <w:rsid w:val="00955A98"/>
    <w:rsid w:val="00A8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7261E-DE98-4368-99A4-049EC739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1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CCB3D5E0E2F260F38E2493BCBBD609DBCC0888AEA3CC2E4E21452AA1A951EF09C2461C95127Bl3B6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18AEAFAF333127A34D5A95FC9817B67946B7A2E163B35BFAC86F111CU4kAL" TargetMode="External"/><Relationship Id="rId5" Type="http://schemas.openxmlformats.org/officeDocument/2006/relationships/hyperlink" Target="consultantplus://offline/ref=FB24FBDF09D7E91E86F218BEBF1F5EAEF8C208C49B1888EF27B4B55F6FCCAA3914F07888E0E5D16567730Bq905N" TargetMode="External"/><Relationship Id="rId4" Type="http://schemas.openxmlformats.org/officeDocument/2006/relationships/hyperlink" Target="consultantplus://offline/ref=FB24FBDF09D7E91E86F206B3A97301ABFBC151CC954DDCBB22BEE0q007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5322</Words>
  <Characters>30337</Characters>
  <Application>Microsoft Office Word</Application>
  <DocSecurity>0</DocSecurity>
  <Lines>252</Lines>
  <Paragraphs>71</Paragraphs>
  <ScaleCrop>false</ScaleCrop>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2023-11-30T14:19:00Z</dcterms:created>
  <dcterms:modified xsi:type="dcterms:W3CDTF">2023-11-30T14:19:00Z</dcterms:modified>
</cp:coreProperties>
</file>