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E" w:rsidRPr="00C3229E" w:rsidRDefault="00C3229E" w:rsidP="00C3229E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59080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C3229E">
        <w:rPr>
          <w:rFonts w:ascii="Times New Roman" w:hAnsi="Times New Roman" w:cs="Times New Roman"/>
          <w:sz w:val="28"/>
          <w:szCs w:val="28"/>
        </w:rPr>
        <w:t>01.02.2024 года Контрольно-ревизионная комиссия приняла участие в обучающем мероприятии Союза МКСО в режиме видеоконференцсвязи на тему «Практика финансового контроля за реализацией проектов и программ развития культуры на территориях муниципальных образований».</w:t>
      </w:r>
    </w:p>
    <w:p w:rsidR="00A33057" w:rsidRPr="00C3229E" w:rsidRDefault="00C3229E" w:rsidP="00C3229E">
      <w:pPr>
        <w:tabs>
          <w:tab w:val="left" w:pos="8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9E">
        <w:rPr>
          <w:rFonts w:ascii="Times New Roman" w:hAnsi="Times New Roman" w:cs="Times New Roman"/>
          <w:sz w:val="28"/>
          <w:szCs w:val="28"/>
        </w:rPr>
        <w:t>Ответственный организатор круглого стола _ Батуева Мария Федоровна, заместитель председателя Союза МКСО, председатель Комиссии Союза МКСО по этике, председатель Контрольно-счетной палаты города Перми.</w:t>
      </w:r>
      <w:r w:rsidRPr="00C3229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3229E" w:rsidRDefault="00C3229E"/>
    <w:p w:rsidR="00C3229E" w:rsidRDefault="00C3229E"/>
    <w:p w:rsidR="00C3229E" w:rsidRDefault="00C3229E">
      <w:bookmarkStart w:id="0" w:name="_GoBack"/>
      <w:bookmarkEnd w:id="0"/>
    </w:p>
    <w:p w:rsidR="00C3229E" w:rsidRDefault="00C3229E"/>
    <w:p w:rsidR="00C3229E" w:rsidRDefault="00C3229E"/>
    <w:sectPr w:rsidR="00C3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E"/>
    <w:rsid w:val="00A33057"/>
    <w:rsid w:val="00C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8F95"/>
  <w15:chartTrackingRefBased/>
  <w15:docId w15:val="{B6E872FA-55F7-4E34-A46A-F256FFA1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2024-02-07T11:39:00Z</dcterms:created>
  <dcterms:modified xsi:type="dcterms:W3CDTF">2024-02-07T11:50:00Z</dcterms:modified>
</cp:coreProperties>
</file>