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2D" w:rsidRPr="002E4751" w:rsidRDefault="00D5232D" w:rsidP="002E4751">
      <w:pPr>
        <w:pStyle w:val="a7"/>
        <w:shd w:val="clear" w:color="auto" w:fill="FFFFFF"/>
        <w:ind w:left="0" w:firstLine="709"/>
        <w:jc w:val="center"/>
        <w:rPr>
          <w:rFonts w:ascii="Arial" w:hAnsi="Arial" w:cs="Arial"/>
        </w:rPr>
      </w:pPr>
      <w:r w:rsidRPr="002E4751">
        <w:rPr>
          <w:rFonts w:ascii="Arial" w:hAnsi="Arial" w:cs="Arial"/>
          <w:noProof/>
        </w:rPr>
        <w:drawing>
          <wp:inline distT="0" distB="0" distL="0" distR="0" wp14:anchorId="25ECBC57" wp14:editId="06022063">
            <wp:extent cx="456000" cy="547200"/>
            <wp:effectExtent l="0" t="0" r="1270" b="5715"/>
            <wp:docPr id="4" name="Рисунок 4"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монский герб чб-2"/>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56000" cy="547200"/>
                    </a:xfrm>
                    <a:prstGeom prst="rect">
                      <a:avLst/>
                    </a:prstGeom>
                    <a:noFill/>
                    <a:ln>
                      <a:noFill/>
                    </a:ln>
                  </pic:spPr>
                </pic:pic>
              </a:graphicData>
            </a:graphic>
          </wp:inline>
        </w:drawing>
      </w:r>
    </w:p>
    <w:p w:rsidR="00D5232D" w:rsidRPr="002E4751" w:rsidRDefault="00D5232D" w:rsidP="002E4751">
      <w:pPr>
        <w:pStyle w:val="a7"/>
        <w:shd w:val="clear" w:color="auto" w:fill="FFFFFF"/>
        <w:ind w:left="0" w:firstLine="709"/>
        <w:jc w:val="center"/>
        <w:rPr>
          <w:rFonts w:ascii="Arial" w:hAnsi="Arial" w:cs="Arial"/>
        </w:rPr>
      </w:pPr>
      <w:r w:rsidRPr="002E4751">
        <w:rPr>
          <w:rFonts w:ascii="Arial" w:hAnsi="Arial" w:cs="Arial"/>
        </w:rPr>
        <w:t>АДМИНИСТРАЦИЯ</w:t>
      </w:r>
    </w:p>
    <w:p w:rsidR="00D5232D" w:rsidRPr="002E4751" w:rsidRDefault="00D5232D" w:rsidP="002E4751">
      <w:pPr>
        <w:shd w:val="clear" w:color="auto" w:fill="FFFFFF"/>
        <w:ind w:firstLine="709"/>
        <w:jc w:val="center"/>
        <w:rPr>
          <w:rFonts w:ascii="Arial" w:hAnsi="Arial" w:cs="Arial"/>
        </w:rPr>
      </w:pPr>
      <w:r w:rsidRPr="002E4751">
        <w:rPr>
          <w:rFonts w:ascii="Arial" w:hAnsi="Arial" w:cs="Arial"/>
        </w:rPr>
        <w:t xml:space="preserve">РАМОНСКОГО МУНИЦИПАЛЬНОГО РАЙОНА </w:t>
      </w:r>
    </w:p>
    <w:p w:rsidR="00D5232D" w:rsidRPr="002E4751" w:rsidRDefault="00D5232D" w:rsidP="002E4751">
      <w:pPr>
        <w:shd w:val="clear" w:color="auto" w:fill="FFFFFF"/>
        <w:ind w:firstLine="709"/>
        <w:jc w:val="center"/>
        <w:rPr>
          <w:rFonts w:ascii="Arial" w:hAnsi="Arial" w:cs="Arial"/>
        </w:rPr>
      </w:pPr>
      <w:r w:rsidRPr="002E4751">
        <w:rPr>
          <w:rFonts w:ascii="Arial" w:hAnsi="Arial" w:cs="Arial"/>
        </w:rPr>
        <w:t>ВОРОНЕЖСКОЙ ОБЛАСТИ</w:t>
      </w:r>
    </w:p>
    <w:p w:rsidR="00D5232D" w:rsidRPr="002E4751" w:rsidRDefault="00D5232D" w:rsidP="002E4751">
      <w:pPr>
        <w:shd w:val="clear" w:color="auto" w:fill="FFFFFF"/>
        <w:ind w:firstLine="709"/>
        <w:rPr>
          <w:rFonts w:ascii="Arial" w:hAnsi="Arial" w:cs="Arial"/>
        </w:rPr>
      </w:pPr>
    </w:p>
    <w:p w:rsidR="00D5232D" w:rsidRPr="002E4751" w:rsidRDefault="00D5232D" w:rsidP="002E4751">
      <w:pPr>
        <w:shd w:val="clear" w:color="auto" w:fill="FFFFFF"/>
        <w:ind w:firstLine="709"/>
        <w:jc w:val="center"/>
        <w:rPr>
          <w:rFonts w:ascii="Arial" w:hAnsi="Arial" w:cs="Arial"/>
        </w:rPr>
      </w:pPr>
      <w:r w:rsidRPr="002E4751">
        <w:rPr>
          <w:rFonts w:ascii="Arial" w:hAnsi="Arial" w:cs="Arial"/>
        </w:rPr>
        <w:t>П О С Т А Н О В Л Е Н И Е</w:t>
      </w:r>
    </w:p>
    <w:p w:rsidR="00D5232D" w:rsidRPr="002E4751" w:rsidRDefault="00D5232D" w:rsidP="002E4751">
      <w:pPr>
        <w:shd w:val="clear" w:color="auto" w:fill="FFFFFF"/>
        <w:ind w:firstLine="709"/>
        <w:jc w:val="center"/>
        <w:rPr>
          <w:rFonts w:ascii="Arial" w:hAnsi="Arial" w:cs="Arial"/>
        </w:rPr>
      </w:pPr>
    </w:p>
    <w:p w:rsidR="00D5232D" w:rsidRPr="002E4751" w:rsidRDefault="00D06CB6" w:rsidP="002E4751">
      <w:pPr>
        <w:shd w:val="clear" w:color="auto" w:fill="FFFFFF"/>
        <w:tabs>
          <w:tab w:val="left" w:leader="underscore" w:pos="1992"/>
        </w:tabs>
        <w:ind w:firstLine="709"/>
        <w:rPr>
          <w:rFonts w:ascii="Arial" w:hAnsi="Arial" w:cs="Arial"/>
        </w:rPr>
      </w:pPr>
      <w:r w:rsidRPr="002E4751">
        <w:rPr>
          <w:rFonts w:ascii="Arial" w:hAnsi="Arial" w:cs="Arial"/>
          <w:spacing w:val="-11"/>
        </w:rPr>
        <w:t>от 19.04</w:t>
      </w:r>
      <w:r w:rsidR="005F5734" w:rsidRPr="002E4751">
        <w:rPr>
          <w:rFonts w:ascii="Arial" w:hAnsi="Arial" w:cs="Arial"/>
          <w:spacing w:val="-11"/>
        </w:rPr>
        <w:t>.2024</w:t>
      </w:r>
      <w:r w:rsidR="00D5232D" w:rsidRPr="002E4751">
        <w:rPr>
          <w:rFonts w:ascii="Arial" w:hAnsi="Arial" w:cs="Arial"/>
          <w:spacing w:val="-11"/>
        </w:rPr>
        <w:t xml:space="preserve"> </w:t>
      </w:r>
      <w:r w:rsidR="00D5232D" w:rsidRPr="002E4751">
        <w:rPr>
          <w:rFonts w:ascii="Arial" w:hAnsi="Arial" w:cs="Arial"/>
          <w:spacing w:val="-4"/>
        </w:rPr>
        <w:t xml:space="preserve">№ </w:t>
      </w:r>
      <w:r w:rsidR="008B6E26" w:rsidRPr="002E4751">
        <w:rPr>
          <w:rFonts w:ascii="Arial" w:hAnsi="Arial" w:cs="Arial"/>
          <w:spacing w:val="-11"/>
        </w:rPr>
        <w:t>174</w:t>
      </w:r>
      <w:bookmarkStart w:id="0" w:name="_GoBack"/>
      <w:bookmarkEnd w:id="0"/>
    </w:p>
    <w:p w:rsidR="00D5232D" w:rsidRPr="002E4751" w:rsidRDefault="00D5232D" w:rsidP="002E4751">
      <w:pPr>
        <w:shd w:val="clear" w:color="auto" w:fill="FFFFFF"/>
        <w:ind w:firstLine="709"/>
        <w:jc w:val="both"/>
        <w:rPr>
          <w:rFonts w:ascii="Arial" w:hAnsi="Arial" w:cs="Arial"/>
        </w:rPr>
      </w:pPr>
      <w:r w:rsidRPr="002E4751">
        <w:rPr>
          <w:rFonts w:ascii="Arial" w:hAnsi="Arial" w:cs="Arial"/>
        </w:rPr>
        <w:t>р. п. Рамонь</w:t>
      </w:r>
    </w:p>
    <w:p w:rsidR="00D5232D" w:rsidRPr="002E4751" w:rsidRDefault="00D5232D" w:rsidP="002E4751">
      <w:pPr>
        <w:shd w:val="clear" w:color="auto" w:fill="FFFFFF"/>
        <w:ind w:firstLine="709"/>
        <w:jc w:val="center"/>
        <w:rPr>
          <w:rFonts w:ascii="Arial" w:hAnsi="Arial" w:cs="Arial"/>
          <w:b/>
          <w:sz w:val="32"/>
          <w:szCs w:val="32"/>
        </w:rPr>
      </w:pPr>
      <w:r w:rsidRPr="002E4751">
        <w:rPr>
          <w:rFonts w:ascii="Arial" w:hAnsi="Arial" w:cs="Arial"/>
          <w:b/>
          <w:sz w:val="32"/>
          <w:szCs w:val="32"/>
        </w:rPr>
        <w:t xml:space="preserve">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w:t>
      </w:r>
      <w:r w:rsidRPr="002E4751">
        <w:rPr>
          <w:rFonts w:ascii="Arial" w:hAnsi="Arial" w:cs="Arial"/>
          <w:b/>
          <w:bCs/>
          <w:spacing w:val="-6"/>
          <w:sz w:val="32"/>
          <w:szCs w:val="32"/>
        </w:rPr>
        <w:t>«Развитие образования Рамонского муниципального района Воронежской области»</w:t>
      </w:r>
    </w:p>
    <w:p w:rsidR="00D5232D" w:rsidRPr="002E4751" w:rsidRDefault="00D5232D" w:rsidP="002E4751">
      <w:pPr>
        <w:pStyle w:val="Default"/>
        <w:shd w:val="clear" w:color="auto" w:fill="FFFFFF"/>
        <w:ind w:firstLine="709"/>
        <w:jc w:val="both"/>
        <w:rPr>
          <w:rFonts w:ascii="Arial" w:hAnsi="Arial" w:cs="Arial"/>
          <w:color w:val="auto"/>
        </w:rPr>
      </w:pPr>
    </w:p>
    <w:p w:rsidR="002E4751" w:rsidRDefault="00D5232D" w:rsidP="002E4751">
      <w:pPr>
        <w:ind w:firstLine="709"/>
        <w:jc w:val="both"/>
        <w:rPr>
          <w:rFonts w:ascii="Arial" w:hAnsi="Arial" w:cs="Arial"/>
        </w:rPr>
      </w:pPr>
      <w:r w:rsidRPr="002E4751">
        <w:rPr>
          <w:rFonts w:ascii="Arial" w:hAnsi="Arial" w:cs="Arial"/>
        </w:rPr>
        <w:t xml:space="preserve">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№131-ФЗ «Об общих принципах организации местного самоуправления в Российской Федерации», постановлением Правительства Воронежской области от 17.12.2013 №1102 «Об утверждении государственной программы Воронежской области «Развитие образования»,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во исполнение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в целях уточнения объемов финансирования, администрация Рамонского муниципального района Воронежской области </w:t>
      </w:r>
    </w:p>
    <w:p w:rsidR="00D5232D" w:rsidRPr="002E4751" w:rsidRDefault="00D5232D" w:rsidP="002E4751">
      <w:pPr>
        <w:ind w:firstLine="709"/>
        <w:jc w:val="both"/>
        <w:rPr>
          <w:rFonts w:ascii="Arial" w:hAnsi="Arial" w:cs="Arial"/>
        </w:rPr>
      </w:pPr>
      <w:r w:rsidRPr="002E4751">
        <w:rPr>
          <w:rFonts w:ascii="Arial" w:hAnsi="Arial" w:cs="Arial"/>
        </w:rPr>
        <w:t>п о с т а н о в л я е т:</w:t>
      </w:r>
    </w:p>
    <w:p w:rsidR="00D5232D" w:rsidRPr="002E4751" w:rsidRDefault="00D5232D" w:rsidP="002E4751">
      <w:pPr>
        <w:shd w:val="clear" w:color="auto" w:fill="FFFFFF"/>
        <w:ind w:firstLine="709"/>
        <w:jc w:val="both"/>
        <w:rPr>
          <w:rFonts w:ascii="Arial" w:hAnsi="Arial" w:cs="Arial"/>
          <w:spacing w:val="-6"/>
        </w:rPr>
      </w:pPr>
      <w:r w:rsidRPr="002E4751">
        <w:rPr>
          <w:rFonts w:ascii="Arial" w:hAnsi="Arial" w:cs="Arial"/>
        </w:rPr>
        <w:t xml:space="preserve">1. Внести изменение в постановление администрации Рамонского муниципального района Воронежской области от 24.12.2013 № 538 «Об утверждении муниципальной программы </w:t>
      </w:r>
      <w:r w:rsidRPr="002E4751">
        <w:rPr>
          <w:rFonts w:ascii="Arial" w:hAnsi="Arial" w:cs="Arial"/>
          <w:bCs/>
        </w:rPr>
        <w:t>«Развитие образования Рамонского муниципального района Воронежской области</w:t>
      </w:r>
      <w:r w:rsidRPr="002E4751">
        <w:rPr>
          <w:rFonts w:ascii="Arial" w:hAnsi="Arial" w:cs="Arial"/>
        </w:rPr>
        <w:t xml:space="preserve">» (далее – Постановление) в части касающейся </w:t>
      </w:r>
      <w:r w:rsidRPr="002E4751">
        <w:rPr>
          <w:rFonts w:ascii="Arial" w:hAnsi="Arial" w:cs="Arial"/>
          <w:bCs/>
          <w:spacing w:val="-6"/>
        </w:rPr>
        <w:t>Приложения к Постановлению «</w:t>
      </w:r>
      <w:r w:rsidRPr="002E4751">
        <w:rPr>
          <w:rFonts w:ascii="Arial" w:hAnsi="Arial" w:cs="Arial"/>
          <w:spacing w:val="-6"/>
        </w:rPr>
        <w:t xml:space="preserve">Муниципальная программа </w:t>
      </w:r>
      <w:r w:rsidRPr="002E4751">
        <w:rPr>
          <w:rFonts w:ascii="Arial" w:hAnsi="Arial" w:cs="Arial"/>
          <w:bCs/>
          <w:spacing w:val="-6"/>
        </w:rPr>
        <w:t>«Развитие образования Рамонского муниципального района Воронежской области»</w:t>
      </w:r>
      <w:r w:rsidRPr="002E4751">
        <w:rPr>
          <w:rFonts w:ascii="Arial" w:hAnsi="Arial" w:cs="Arial"/>
        </w:rPr>
        <w:t>,</w:t>
      </w:r>
      <w:r w:rsidRPr="002E4751">
        <w:rPr>
          <w:rFonts w:ascii="Arial" w:hAnsi="Arial" w:cs="Arial"/>
          <w:spacing w:val="-6"/>
        </w:rPr>
        <w:t xml:space="preserve"> </w:t>
      </w:r>
      <w:r w:rsidRPr="002E4751">
        <w:rPr>
          <w:rFonts w:ascii="Arial" w:hAnsi="Arial" w:cs="Arial"/>
          <w:bCs/>
          <w:spacing w:val="-6"/>
        </w:rPr>
        <w:t>изложив его в новой редакции согласно Приложению.</w:t>
      </w:r>
    </w:p>
    <w:p w:rsidR="00D5232D" w:rsidRPr="002E4751" w:rsidRDefault="00D5232D" w:rsidP="002E4751">
      <w:pPr>
        <w:shd w:val="clear" w:color="auto" w:fill="FFFFFF"/>
        <w:ind w:firstLine="709"/>
        <w:jc w:val="both"/>
        <w:rPr>
          <w:rFonts w:ascii="Arial" w:hAnsi="Arial" w:cs="Arial"/>
        </w:rPr>
      </w:pPr>
      <w:r w:rsidRPr="002E4751">
        <w:rPr>
          <w:rFonts w:ascii="Arial" w:hAnsi="Arial" w:cs="Arial"/>
        </w:rPr>
        <w:t>2. Отделу по финансам администрации му</w:t>
      </w:r>
      <w:r w:rsidR="00D06CB6" w:rsidRPr="002E4751">
        <w:rPr>
          <w:rFonts w:ascii="Arial" w:hAnsi="Arial" w:cs="Arial"/>
        </w:rPr>
        <w:t>ниципального района (Подоприхина</w:t>
      </w:r>
      <w:r w:rsidRPr="002E4751">
        <w:rPr>
          <w:rFonts w:ascii="Arial" w:hAnsi="Arial" w:cs="Arial"/>
        </w:rPr>
        <w:t>) обеспечить финансирование мероприятий Муниципальной программы за счет средств, предусмотренных в бюджете муниципального района.</w:t>
      </w:r>
    </w:p>
    <w:p w:rsidR="00D5232D" w:rsidRPr="002E4751" w:rsidRDefault="00D5232D" w:rsidP="002E4751">
      <w:pPr>
        <w:shd w:val="clear" w:color="auto" w:fill="FFFFFF"/>
        <w:ind w:firstLine="709"/>
        <w:jc w:val="both"/>
        <w:rPr>
          <w:rFonts w:ascii="Arial" w:hAnsi="Arial" w:cs="Arial"/>
        </w:rPr>
      </w:pPr>
      <w:r w:rsidRPr="002E4751">
        <w:rPr>
          <w:rFonts w:ascii="Arial" w:hAnsi="Arial" w:cs="Arial"/>
        </w:rPr>
        <w:t>3. Отделу по образованию, спорту и молодежной политике администрации муниципального района (Комнатный), подведомственным ему организациям в пределах своей компетенции обеспечить реализацию мероприятий, предусмотренных Муниципальной программой.</w:t>
      </w:r>
    </w:p>
    <w:p w:rsidR="00D5232D" w:rsidRPr="002E4751" w:rsidRDefault="00D5232D" w:rsidP="002E4751">
      <w:pPr>
        <w:shd w:val="clear" w:color="auto" w:fill="FFFFFF"/>
        <w:ind w:firstLine="709"/>
        <w:jc w:val="both"/>
        <w:rPr>
          <w:rFonts w:ascii="Arial" w:hAnsi="Arial" w:cs="Arial"/>
        </w:rPr>
      </w:pPr>
      <w:r w:rsidRPr="002E4751">
        <w:rPr>
          <w:rFonts w:ascii="Arial" w:hAnsi="Arial" w:cs="Arial"/>
        </w:rPr>
        <w:lastRenderedPageBreak/>
        <w:t>4. Признать утратившим силу постановление администрации Рамонского муниципального района Воронежской области: от</w:t>
      </w:r>
      <w:r w:rsidR="008B6E26" w:rsidRPr="002E4751">
        <w:rPr>
          <w:rFonts w:ascii="Arial" w:hAnsi="Arial" w:cs="Arial"/>
        </w:rPr>
        <w:t xml:space="preserve"> 19</w:t>
      </w:r>
      <w:r w:rsidRPr="002E4751">
        <w:rPr>
          <w:rFonts w:ascii="Arial" w:hAnsi="Arial" w:cs="Arial"/>
        </w:rPr>
        <w:t>.</w:t>
      </w:r>
      <w:r w:rsidR="008B6E26" w:rsidRPr="002E4751">
        <w:rPr>
          <w:rFonts w:ascii="Arial" w:hAnsi="Arial" w:cs="Arial"/>
        </w:rPr>
        <w:t>01.2024    № 23</w:t>
      </w:r>
      <w:r w:rsidRPr="002E4751">
        <w:rPr>
          <w:rFonts w:ascii="Arial" w:hAnsi="Arial" w:cs="Arial"/>
        </w:rPr>
        <w:t xml:space="preserve"> «О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w:t>
      </w:r>
      <w:r w:rsidRPr="002E4751">
        <w:rPr>
          <w:rFonts w:ascii="Arial" w:hAnsi="Arial" w:cs="Arial"/>
          <w:bCs/>
        </w:rPr>
        <w:t>«Развитие образования Рамонского муниципального района Воронежской области</w:t>
      </w:r>
      <w:r w:rsidRPr="002E4751">
        <w:rPr>
          <w:rFonts w:ascii="Arial" w:hAnsi="Arial" w:cs="Arial"/>
        </w:rPr>
        <w:t>».</w:t>
      </w:r>
    </w:p>
    <w:p w:rsidR="00D5232D" w:rsidRPr="002E4751" w:rsidRDefault="00D5232D" w:rsidP="002E4751">
      <w:pPr>
        <w:shd w:val="clear" w:color="auto" w:fill="FFFFFF"/>
        <w:ind w:firstLine="709"/>
        <w:jc w:val="both"/>
        <w:rPr>
          <w:rFonts w:ascii="Arial" w:hAnsi="Arial" w:cs="Arial"/>
        </w:rPr>
      </w:pPr>
      <w:r w:rsidRPr="002E4751">
        <w:rPr>
          <w:rFonts w:ascii="Arial" w:hAnsi="Arial" w:cs="Arial"/>
        </w:rPr>
        <w:t>5.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rsidR="00D5232D" w:rsidRDefault="00D5232D" w:rsidP="002E4751">
      <w:pPr>
        <w:shd w:val="clear" w:color="auto" w:fill="FFFFFF"/>
        <w:ind w:firstLine="709"/>
        <w:jc w:val="both"/>
        <w:rPr>
          <w:rFonts w:ascii="Arial" w:hAnsi="Arial" w:cs="Arial"/>
        </w:rPr>
      </w:pPr>
      <w:r w:rsidRPr="002E4751">
        <w:rPr>
          <w:rFonts w:ascii="Arial" w:hAnsi="Arial" w:cs="Arial"/>
        </w:rPr>
        <w:t>6. Контроль исполнения настоящего постановления возложить на заместителя главы администрации муниципального района Е.И. Корчагину.</w:t>
      </w:r>
    </w:p>
    <w:p w:rsidR="002E4751" w:rsidRPr="002E4751" w:rsidRDefault="002E4751" w:rsidP="002E4751">
      <w:pPr>
        <w:shd w:val="clear" w:color="auto" w:fill="FFFFFF"/>
        <w:ind w:firstLine="709"/>
        <w:jc w:val="both"/>
        <w:rPr>
          <w:rFonts w:ascii="Arial" w:hAnsi="Arial"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E4751" w:rsidTr="002E4751">
        <w:tc>
          <w:tcPr>
            <w:tcW w:w="3284" w:type="dxa"/>
          </w:tcPr>
          <w:p w:rsidR="002E4751" w:rsidRPr="002E4751" w:rsidRDefault="002E4751" w:rsidP="002E4751">
            <w:pPr>
              <w:ind w:firstLine="709"/>
              <w:rPr>
                <w:rFonts w:ascii="Arial" w:hAnsi="Arial" w:cs="Arial"/>
              </w:rPr>
            </w:pPr>
            <w:r w:rsidRPr="002E4751">
              <w:rPr>
                <w:rFonts w:ascii="Arial" w:hAnsi="Arial" w:cs="Arial"/>
              </w:rPr>
              <w:t xml:space="preserve">И.о. главы </w:t>
            </w:r>
          </w:p>
          <w:p w:rsidR="002E4751" w:rsidRDefault="002E4751" w:rsidP="002E4751">
            <w:pPr>
              <w:pStyle w:val="Default"/>
              <w:jc w:val="both"/>
              <w:rPr>
                <w:rFonts w:ascii="Arial" w:hAnsi="Arial" w:cs="Arial"/>
                <w:color w:val="auto"/>
              </w:rPr>
            </w:pPr>
            <w:r w:rsidRPr="002E4751">
              <w:rPr>
                <w:rFonts w:ascii="Arial" w:hAnsi="Arial" w:cs="Arial"/>
                <w:color w:val="auto"/>
              </w:rPr>
              <w:t>муниципального района</w:t>
            </w:r>
          </w:p>
        </w:tc>
        <w:tc>
          <w:tcPr>
            <w:tcW w:w="3285" w:type="dxa"/>
          </w:tcPr>
          <w:p w:rsidR="002E4751" w:rsidRDefault="002E4751" w:rsidP="002E4751">
            <w:pPr>
              <w:pStyle w:val="Default"/>
              <w:jc w:val="both"/>
              <w:rPr>
                <w:rFonts w:ascii="Arial" w:hAnsi="Arial" w:cs="Arial"/>
                <w:color w:val="auto"/>
              </w:rPr>
            </w:pPr>
          </w:p>
        </w:tc>
        <w:tc>
          <w:tcPr>
            <w:tcW w:w="3285" w:type="dxa"/>
          </w:tcPr>
          <w:p w:rsidR="002E4751" w:rsidRDefault="002E4751" w:rsidP="002E4751">
            <w:pPr>
              <w:pStyle w:val="Default"/>
              <w:jc w:val="right"/>
              <w:rPr>
                <w:rFonts w:ascii="Arial" w:hAnsi="Arial" w:cs="Arial"/>
                <w:color w:val="auto"/>
              </w:rPr>
            </w:pPr>
            <w:r w:rsidRPr="002E4751">
              <w:rPr>
                <w:rFonts w:ascii="Arial" w:hAnsi="Arial" w:cs="Arial"/>
                <w:color w:val="auto"/>
              </w:rPr>
              <w:t>Н.А. Бунина</w:t>
            </w:r>
          </w:p>
        </w:tc>
      </w:tr>
    </w:tbl>
    <w:p w:rsidR="00D5232D" w:rsidRPr="002E4751" w:rsidRDefault="00D5232D" w:rsidP="002E4751">
      <w:pPr>
        <w:ind w:firstLine="709"/>
        <w:rPr>
          <w:rFonts w:ascii="Arial" w:hAnsi="Arial" w:cs="Arial"/>
        </w:rPr>
      </w:pPr>
      <w:r w:rsidRPr="002E4751">
        <w:rPr>
          <w:rStyle w:val="FontStyle16"/>
          <w:rFonts w:ascii="Arial" w:hAnsi="Arial" w:cs="Arial"/>
          <w:sz w:val="24"/>
          <w:szCs w:val="24"/>
        </w:rPr>
        <w:br w:type="page"/>
      </w:r>
    </w:p>
    <w:p w:rsidR="002E4751" w:rsidRDefault="0095022F" w:rsidP="002E4751">
      <w:pPr>
        <w:shd w:val="clear" w:color="auto" w:fill="FFFFFF"/>
        <w:ind w:firstLine="709"/>
        <w:jc w:val="center"/>
        <w:rPr>
          <w:rFonts w:ascii="Arial" w:hAnsi="Arial" w:cs="Arial"/>
        </w:rPr>
      </w:pPr>
      <w:r w:rsidRPr="002E4751">
        <w:rPr>
          <w:rFonts w:ascii="Arial" w:hAnsi="Arial" w:cs="Arial"/>
        </w:rPr>
        <w:lastRenderedPageBreak/>
        <w:t xml:space="preserve">Приложение </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к постановлению администрации Рамонского муниципального района Воронежской области</w:t>
      </w:r>
    </w:p>
    <w:p w:rsidR="00CB75DB" w:rsidRPr="002E4751" w:rsidRDefault="00D06CB6" w:rsidP="002E4751">
      <w:pPr>
        <w:shd w:val="clear" w:color="auto" w:fill="FFFFFF"/>
        <w:tabs>
          <w:tab w:val="left" w:leader="underscore" w:pos="1992"/>
        </w:tabs>
        <w:ind w:firstLine="709"/>
        <w:jc w:val="center"/>
        <w:rPr>
          <w:rFonts w:ascii="Arial" w:hAnsi="Arial" w:cs="Arial"/>
        </w:rPr>
      </w:pPr>
      <w:r w:rsidRPr="002E4751">
        <w:rPr>
          <w:rFonts w:ascii="Arial" w:hAnsi="Arial" w:cs="Arial"/>
          <w:spacing w:val="-11"/>
        </w:rPr>
        <w:t>от 19.04</w:t>
      </w:r>
      <w:r w:rsidR="008858B1" w:rsidRPr="002E4751">
        <w:rPr>
          <w:rFonts w:ascii="Arial" w:hAnsi="Arial" w:cs="Arial"/>
          <w:spacing w:val="-11"/>
        </w:rPr>
        <w:t>.2024</w:t>
      </w:r>
      <w:r w:rsidR="00CB75DB" w:rsidRPr="002E4751">
        <w:rPr>
          <w:rFonts w:ascii="Arial" w:hAnsi="Arial" w:cs="Arial"/>
          <w:spacing w:val="-11"/>
        </w:rPr>
        <w:t xml:space="preserve"> </w:t>
      </w:r>
      <w:r w:rsidR="008858B1" w:rsidRPr="002E4751">
        <w:rPr>
          <w:rFonts w:ascii="Arial" w:hAnsi="Arial" w:cs="Arial"/>
          <w:spacing w:val="-4"/>
        </w:rPr>
        <w:t xml:space="preserve">№ </w:t>
      </w:r>
      <w:r w:rsidR="008B6E26" w:rsidRPr="002E4751">
        <w:rPr>
          <w:rFonts w:ascii="Arial" w:hAnsi="Arial" w:cs="Arial"/>
          <w:spacing w:val="-11"/>
        </w:rPr>
        <w:t>174</w:t>
      </w:r>
    </w:p>
    <w:p w:rsidR="0095022F" w:rsidRPr="002E4751" w:rsidRDefault="0095022F" w:rsidP="002E4751">
      <w:pPr>
        <w:shd w:val="clear" w:color="auto" w:fill="FFFFFF"/>
        <w:ind w:firstLine="709"/>
        <w:rPr>
          <w:rFonts w:ascii="Arial" w:hAnsi="Arial" w:cs="Arial"/>
        </w:rPr>
      </w:pP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(Новая редакция)</w:t>
      </w:r>
    </w:p>
    <w:p w:rsidR="0095022F" w:rsidRPr="002E4751" w:rsidRDefault="0095022F" w:rsidP="002E4751">
      <w:pPr>
        <w:shd w:val="clear" w:color="auto" w:fill="FFFFFF"/>
        <w:ind w:firstLine="709"/>
        <w:jc w:val="center"/>
        <w:rPr>
          <w:rFonts w:ascii="Arial" w:hAnsi="Arial" w:cs="Arial"/>
        </w:rPr>
      </w:pPr>
    </w:p>
    <w:p w:rsidR="0095022F" w:rsidRPr="002E4751" w:rsidRDefault="0095022F" w:rsidP="002E4751">
      <w:pPr>
        <w:shd w:val="clear" w:color="auto" w:fill="FFFFFF"/>
        <w:ind w:firstLine="709"/>
        <w:jc w:val="center"/>
        <w:rPr>
          <w:rFonts w:ascii="Arial" w:hAnsi="Arial" w:cs="Arial"/>
          <w:caps/>
        </w:rPr>
      </w:pPr>
      <w:r w:rsidRPr="002E4751">
        <w:rPr>
          <w:rFonts w:ascii="Arial" w:hAnsi="Arial" w:cs="Arial"/>
          <w:caps/>
        </w:rPr>
        <w:t>«Муниципальная программа</w:t>
      </w:r>
    </w:p>
    <w:p w:rsidR="0095022F" w:rsidRPr="002E4751" w:rsidRDefault="0095022F" w:rsidP="002E4751">
      <w:pPr>
        <w:shd w:val="clear" w:color="auto" w:fill="FFFFFF"/>
        <w:ind w:firstLine="709"/>
        <w:jc w:val="center"/>
        <w:rPr>
          <w:rFonts w:ascii="Arial" w:hAnsi="Arial" w:cs="Arial"/>
          <w:caps/>
        </w:rPr>
      </w:pPr>
      <w:r w:rsidRPr="002E4751">
        <w:rPr>
          <w:rFonts w:ascii="Arial" w:hAnsi="Arial" w:cs="Arial"/>
          <w:caps/>
        </w:rPr>
        <w:t>«Развитие образования Рамонского муниципального района Воронежской области»</w:t>
      </w:r>
    </w:p>
    <w:p w:rsidR="0095022F" w:rsidRPr="002E4751" w:rsidRDefault="0095022F" w:rsidP="002E4751">
      <w:pPr>
        <w:shd w:val="clear" w:color="auto" w:fill="FFFFFF"/>
        <w:tabs>
          <w:tab w:val="left" w:pos="2325"/>
        </w:tabs>
        <w:ind w:firstLine="709"/>
        <w:rPr>
          <w:rFonts w:ascii="Arial" w:hAnsi="Arial" w:cs="Arial"/>
        </w:rPr>
      </w:pPr>
    </w:p>
    <w:p w:rsidR="0095022F" w:rsidRPr="002E4751" w:rsidRDefault="0095022F" w:rsidP="002E4751">
      <w:pPr>
        <w:shd w:val="clear" w:color="auto" w:fill="FFFFFF"/>
        <w:tabs>
          <w:tab w:val="left" w:pos="2325"/>
        </w:tabs>
        <w:ind w:firstLine="709"/>
        <w:jc w:val="center"/>
        <w:rPr>
          <w:rFonts w:ascii="Arial" w:hAnsi="Arial" w:cs="Arial"/>
        </w:rPr>
      </w:pPr>
      <w:r w:rsidRPr="002E4751">
        <w:rPr>
          <w:rFonts w:ascii="Arial" w:hAnsi="Arial" w:cs="Arial"/>
        </w:rPr>
        <w:t>р.</w:t>
      </w:r>
      <w:r w:rsidR="00A30D85" w:rsidRPr="002E4751">
        <w:rPr>
          <w:rFonts w:ascii="Arial" w:hAnsi="Arial" w:cs="Arial"/>
        </w:rPr>
        <w:t xml:space="preserve"> </w:t>
      </w:r>
      <w:r w:rsidRPr="002E4751">
        <w:rPr>
          <w:rFonts w:ascii="Arial" w:hAnsi="Arial" w:cs="Arial"/>
        </w:rPr>
        <w:t xml:space="preserve">п. Рамонь </w:t>
      </w:r>
    </w:p>
    <w:p w:rsidR="0095022F" w:rsidRPr="002E4751" w:rsidRDefault="008858B1" w:rsidP="002E4751">
      <w:pPr>
        <w:shd w:val="clear" w:color="auto" w:fill="FFFFFF"/>
        <w:tabs>
          <w:tab w:val="left" w:pos="2325"/>
        </w:tabs>
        <w:ind w:firstLine="709"/>
        <w:jc w:val="center"/>
        <w:rPr>
          <w:rFonts w:ascii="Arial" w:hAnsi="Arial" w:cs="Arial"/>
        </w:rPr>
      </w:pPr>
      <w:r w:rsidRPr="002E4751">
        <w:rPr>
          <w:rFonts w:ascii="Arial" w:hAnsi="Arial" w:cs="Arial"/>
        </w:rPr>
        <w:t>2024</w:t>
      </w:r>
    </w:p>
    <w:p w:rsidR="002E4751" w:rsidRDefault="002E4751">
      <w:pPr>
        <w:spacing w:after="160" w:line="259" w:lineRule="auto"/>
        <w:rPr>
          <w:rFonts w:ascii="Arial" w:hAnsi="Arial" w:cs="Arial"/>
          <w:bCs/>
        </w:rPr>
      </w:pPr>
      <w:bookmarkStart w:id="1" w:name="Par317"/>
      <w:bookmarkEnd w:id="1"/>
      <w:r>
        <w:rPr>
          <w:rFonts w:ascii="Arial" w:hAnsi="Arial" w:cs="Arial"/>
          <w:bCs/>
        </w:rPr>
        <w:br w:type="page"/>
      </w:r>
    </w:p>
    <w:p w:rsidR="002E4751" w:rsidRPr="002E4751" w:rsidRDefault="002E4751" w:rsidP="002E4751">
      <w:pPr>
        <w:shd w:val="clear" w:color="auto" w:fill="FFFFFF"/>
        <w:ind w:firstLine="709"/>
        <w:jc w:val="center"/>
        <w:rPr>
          <w:rFonts w:ascii="Arial" w:hAnsi="Arial" w:cs="Arial"/>
        </w:rPr>
      </w:pPr>
      <w:r w:rsidRPr="002E4751">
        <w:rPr>
          <w:rFonts w:ascii="Arial" w:hAnsi="Arial" w:cs="Arial"/>
        </w:rPr>
        <w:lastRenderedPageBreak/>
        <w:t>ПАСПОРТ</w:t>
      </w:r>
    </w:p>
    <w:p w:rsidR="002E4751" w:rsidRPr="002E4751" w:rsidRDefault="002E4751" w:rsidP="002E4751">
      <w:pPr>
        <w:shd w:val="clear" w:color="auto" w:fill="FFFFFF"/>
        <w:ind w:firstLine="709"/>
        <w:jc w:val="center"/>
        <w:rPr>
          <w:rFonts w:ascii="Arial" w:hAnsi="Arial" w:cs="Arial"/>
        </w:rPr>
      </w:pPr>
      <w:r w:rsidRPr="002E4751">
        <w:rPr>
          <w:rFonts w:ascii="Arial" w:hAnsi="Arial" w:cs="Arial"/>
        </w:rPr>
        <w:t xml:space="preserve">муниципальной программы </w:t>
      </w:r>
    </w:p>
    <w:p w:rsidR="002E4751" w:rsidRPr="002E4751" w:rsidRDefault="002E4751" w:rsidP="002E4751">
      <w:pPr>
        <w:shd w:val="clear" w:color="auto" w:fill="FFFFFF"/>
        <w:ind w:firstLine="709"/>
        <w:jc w:val="center"/>
        <w:rPr>
          <w:rFonts w:ascii="Arial" w:hAnsi="Arial" w:cs="Arial"/>
        </w:rPr>
      </w:pPr>
      <w:r w:rsidRPr="002E4751">
        <w:rPr>
          <w:rFonts w:ascii="Arial" w:hAnsi="Arial" w:cs="Arial"/>
        </w:rPr>
        <w:t xml:space="preserve">«Развитие образования Рамонского муниципального района </w:t>
      </w:r>
    </w:p>
    <w:p w:rsidR="002E4751" w:rsidRDefault="002E4751" w:rsidP="002E4751">
      <w:pPr>
        <w:shd w:val="clear" w:color="auto" w:fill="FFFFFF"/>
        <w:ind w:firstLine="709"/>
        <w:jc w:val="center"/>
        <w:rPr>
          <w:rFonts w:ascii="Arial" w:hAnsi="Arial" w:cs="Arial"/>
          <w:bCs/>
        </w:rPr>
      </w:pPr>
      <w:r w:rsidRPr="002E4751">
        <w:rPr>
          <w:rFonts w:ascii="Arial" w:hAnsi="Arial" w:cs="Arial"/>
        </w:rPr>
        <w:t>Воронежской области»</w:t>
      </w:r>
    </w:p>
    <w:p w:rsidR="002E4751" w:rsidRPr="002E4751" w:rsidRDefault="002E4751" w:rsidP="002E4751">
      <w:pPr>
        <w:shd w:val="clear" w:color="auto" w:fill="FFFFFF"/>
        <w:ind w:firstLine="709"/>
        <w:jc w:val="center"/>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103"/>
      </w:tblGrid>
      <w:tr w:rsidR="002E4751" w:rsidRPr="002E4751" w:rsidTr="0069669C">
        <w:tc>
          <w:tcPr>
            <w:tcW w:w="4111"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Ответственный исполнитель </w:t>
            </w:r>
          </w:p>
          <w:p w:rsidR="0095022F" w:rsidRPr="002E4751" w:rsidRDefault="0095022F" w:rsidP="002E4751">
            <w:pPr>
              <w:jc w:val="both"/>
              <w:rPr>
                <w:rFonts w:ascii="Arial" w:hAnsi="Arial" w:cs="Arial"/>
                <w:bCs/>
                <w:sz w:val="20"/>
                <w:szCs w:val="20"/>
              </w:rPr>
            </w:pPr>
            <w:r w:rsidRPr="002E4751">
              <w:rPr>
                <w:rFonts w:ascii="Arial" w:hAnsi="Arial" w:cs="Arial"/>
                <w:sz w:val="20"/>
                <w:szCs w:val="20"/>
              </w:rPr>
              <w:t>муниципальной программы</w:t>
            </w:r>
          </w:p>
        </w:tc>
        <w:tc>
          <w:tcPr>
            <w:tcW w:w="5103" w:type="dxa"/>
            <w:shd w:val="clear" w:color="auto" w:fill="auto"/>
          </w:tcPr>
          <w:p w:rsidR="0095022F" w:rsidRPr="002E4751" w:rsidRDefault="0095022F" w:rsidP="002E4751">
            <w:pPr>
              <w:jc w:val="both"/>
              <w:rPr>
                <w:rFonts w:ascii="Arial" w:hAnsi="Arial" w:cs="Arial"/>
                <w:bCs/>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 Воронежской области</w:t>
            </w:r>
          </w:p>
        </w:tc>
      </w:tr>
      <w:tr w:rsidR="002E4751" w:rsidRPr="002E4751" w:rsidTr="0069669C">
        <w:tc>
          <w:tcPr>
            <w:tcW w:w="4111" w:type="dxa"/>
            <w:shd w:val="clear" w:color="auto" w:fill="auto"/>
          </w:tcPr>
          <w:p w:rsidR="0095022F" w:rsidRPr="002E4751" w:rsidRDefault="0095022F" w:rsidP="002E4751">
            <w:pPr>
              <w:jc w:val="both"/>
              <w:rPr>
                <w:rFonts w:ascii="Arial" w:hAnsi="Arial" w:cs="Arial"/>
                <w:bCs/>
                <w:sz w:val="20"/>
                <w:szCs w:val="20"/>
              </w:rPr>
            </w:pPr>
            <w:r w:rsidRPr="002E4751">
              <w:rPr>
                <w:rFonts w:ascii="Arial" w:hAnsi="Arial" w:cs="Arial"/>
                <w:sz w:val="20"/>
                <w:szCs w:val="20"/>
              </w:rPr>
              <w:t>Исполнители муниципальной программы</w:t>
            </w:r>
          </w:p>
        </w:tc>
        <w:tc>
          <w:tcPr>
            <w:tcW w:w="5103"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Муниципальные общеобразовательные организации, муниципальные организации дополнительного образования, муниципальные дошкольные образовательные организации, другие муниципальные казенные учреждения, подведомственные отделу по образованию, спорту и молодежной политике администрации Рамонского муниципального района Воронежской области, социально-ориентированные некоммерческие организации, частные организации и индивидуальные предприниматели, реализующие программы дополнительного образования.</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Отдел градостроительной деятельности администрации Рамонского муниципального района.</w:t>
            </w:r>
          </w:p>
        </w:tc>
      </w:tr>
      <w:tr w:rsidR="002E4751" w:rsidRPr="002E4751" w:rsidTr="0069669C">
        <w:tc>
          <w:tcPr>
            <w:tcW w:w="4111" w:type="dxa"/>
            <w:shd w:val="clear" w:color="auto" w:fill="auto"/>
          </w:tcPr>
          <w:p w:rsidR="0095022F" w:rsidRPr="002E4751" w:rsidRDefault="0095022F" w:rsidP="002E4751">
            <w:pPr>
              <w:jc w:val="both"/>
              <w:rPr>
                <w:rFonts w:ascii="Arial" w:hAnsi="Arial" w:cs="Arial"/>
                <w:bCs/>
                <w:sz w:val="20"/>
                <w:szCs w:val="20"/>
              </w:rPr>
            </w:pPr>
            <w:r w:rsidRPr="002E4751">
              <w:rPr>
                <w:rFonts w:ascii="Arial" w:hAnsi="Arial" w:cs="Arial"/>
                <w:sz w:val="20"/>
                <w:szCs w:val="20"/>
              </w:rPr>
              <w:t>Подпрограммы муниципальной программы и основные мероприятия не включенные в подпрограммы</w:t>
            </w:r>
          </w:p>
        </w:tc>
        <w:tc>
          <w:tcPr>
            <w:tcW w:w="5103" w:type="dxa"/>
            <w:shd w:val="clear" w:color="auto" w:fill="auto"/>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Подпрограмма 1</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«Развитие дошкольного и общего образования» </w:t>
            </w:r>
            <w:r w:rsidR="004B00FD" w:rsidRPr="002E4751">
              <w:rPr>
                <w:rFonts w:ascii="Arial" w:hAnsi="Arial" w:cs="Arial"/>
                <w:sz w:val="20"/>
                <w:szCs w:val="20"/>
              </w:rPr>
              <w:t>(2014 – 2030 годы)</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Подпрограмма 2</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«Социализация детей-сирот и детей, нуждающихся в особой заботе государства» </w:t>
            </w:r>
            <w:r w:rsidR="004B00FD" w:rsidRPr="002E4751">
              <w:rPr>
                <w:rFonts w:ascii="Arial" w:hAnsi="Arial" w:cs="Arial"/>
                <w:sz w:val="20"/>
                <w:szCs w:val="20"/>
              </w:rPr>
              <w:t>(2014 – 2030 годы)</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Подпрограмма 3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«Развитие дополнительного образования и воспитаниям» </w:t>
            </w:r>
            <w:r w:rsidR="004B00FD" w:rsidRPr="002E4751">
              <w:rPr>
                <w:rFonts w:ascii="Arial" w:hAnsi="Arial" w:cs="Arial"/>
                <w:sz w:val="20"/>
                <w:szCs w:val="20"/>
              </w:rPr>
              <w:t>(2014 – 2030 годы)</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Подпрограмма 4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«Вовлечение молодежи в социальную практику» </w:t>
            </w:r>
            <w:r w:rsidR="004B00FD" w:rsidRPr="002E4751">
              <w:rPr>
                <w:rFonts w:ascii="Arial" w:hAnsi="Arial" w:cs="Arial"/>
                <w:sz w:val="20"/>
                <w:szCs w:val="20"/>
              </w:rPr>
              <w:t>(2014 – 2030 годы)</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Подпрограмма 5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«Создание условий для организации отдыха и оздоровления детей и молодежи Рамонского муниципального района» </w:t>
            </w:r>
            <w:r w:rsidR="004B00FD" w:rsidRPr="002E4751">
              <w:rPr>
                <w:rFonts w:ascii="Arial" w:hAnsi="Arial" w:cs="Arial"/>
                <w:sz w:val="20"/>
                <w:szCs w:val="20"/>
              </w:rPr>
              <w:t>(2014 – 2030 годы)</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Подпрограмма 6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«Развитие физической культуры и спорта в Рамонском муниципальном районе» </w:t>
            </w:r>
            <w:r w:rsidR="004B00FD" w:rsidRPr="002E4751">
              <w:rPr>
                <w:rFonts w:ascii="Arial" w:hAnsi="Arial" w:cs="Arial"/>
                <w:sz w:val="20"/>
                <w:szCs w:val="20"/>
              </w:rPr>
              <w:t>(2014 – 2030 годы)</w:t>
            </w:r>
          </w:p>
          <w:p w:rsidR="0095022F" w:rsidRPr="002E4751" w:rsidRDefault="0095022F" w:rsidP="002E4751">
            <w:pPr>
              <w:pStyle w:val="ConsPlusCell"/>
              <w:shd w:val="clear" w:color="auto" w:fill="FFFFFF"/>
              <w:jc w:val="both"/>
            </w:pPr>
            <w:r w:rsidRPr="002E4751">
              <w:t xml:space="preserve">Подпрограмма 7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«Финансовое обеспечение реализации муниципальной программы» </w:t>
            </w:r>
            <w:r w:rsidR="004B00FD" w:rsidRPr="002E4751">
              <w:rPr>
                <w:rFonts w:ascii="Arial" w:hAnsi="Arial" w:cs="Arial"/>
                <w:sz w:val="20"/>
                <w:szCs w:val="20"/>
              </w:rPr>
              <w:t>(2014 – 2030 годы)</w:t>
            </w:r>
          </w:p>
        </w:tc>
      </w:tr>
      <w:tr w:rsidR="002E4751" w:rsidRPr="002E4751" w:rsidTr="0069669C">
        <w:tc>
          <w:tcPr>
            <w:tcW w:w="4111" w:type="dxa"/>
            <w:shd w:val="clear" w:color="auto" w:fill="auto"/>
          </w:tcPr>
          <w:p w:rsidR="0095022F" w:rsidRPr="002E4751" w:rsidRDefault="0095022F" w:rsidP="002E4751">
            <w:pPr>
              <w:jc w:val="both"/>
              <w:rPr>
                <w:rFonts w:ascii="Arial" w:hAnsi="Arial" w:cs="Arial"/>
                <w:bCs/>
                <w:sz w:val="20"/>
                <w:szCs w:val="20"/>
              </w:rPr>
            </w:pPr>
            <w:r w:rsidRPr="002E4751">
              <w:rPr>
                <w:rFonts w:ascii="Arial" w:hAnsi="Arial" w:cs="Arial"/>
                <w:sz w:val="20"/>
                <w:szCs w:val="20"/>
              </w:rPr>
              <w:t>Цель муниципальной программы</w:t>
            </w:r>
          </w:p>
        </w:tc>
        <w:tc>
          <w:tcPr>
            <w:tcW w:w="5103"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1. Развитие системы непрерывного образования, повышение уровня ее качества и соответствия потребностям экономики и населения.</w:t>
            </w:r>
          </w:p>
          <w:p w:rsidR="0095022F" w:rsidRPr="002E4751" w:rsidRDefault="0095022F" w:rsidP="002E4751">
            <w:pPr>
              <w:jc w:val="both"/>
              <w:rPr>
                <w:rFonts w:ascii="Arial" w:hAnsi="Arial" w:cs="Arial"/>
                <w:bCs/>
                <w:sz w:val="20"/>
                <w:szCs w:val="20"/>
              </w:rPr>
            </w:pPr>
            <w:r w:rsidRPr="002E4751">
              <w:rPr>
                <w:rFonts w:ascii="Arial" w:hAnsi="Arial" w:cs="Arial"/>
                <w:sz w:val="20"/>
                <w:szCs w:val="20"/>
              </w:rPr>
              <w:t>2.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tc>
      </w:tr>
      <w:tr w:rsidR="002E4751" w:rsidRPr="002E4751" w:rsidTr="0069669C">
        <w:tc>
          <w:tcPr>
            <w:tcW w:w="4111"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Задачи муниципальной программы</w:t>
            </w:r>
          </w:p>
        </w:tc>
        <w:tc>
          <w:tcPr>
            <w:tcW w:w="5103" w:type="dxa"/>
            <w:shd w:val="clear" w:color="auto" w:fill="auto"/>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iCs/>
                <w:sz w:val="20"/>
                <w:szCs w:val="20"/>
              </w:rPr>
              <w:t>В сфере дошкольного и общего образования:</w:t>
            </w:r>
          </w:p>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r w:rsidRPr="002E4751">
              <w:rPr>
                <w:rFonts w:ascii="Arial" w:hAnsi="Arial" w:cs="Arial"/>
                <w:sz w:val="20"/>
                <w:szCs w:val="20"/>
              </w:rPr>
              <w:lastRenderedPageBreak/>
              <w:t>обучающимися базовых навыков и умений, повышение их мотивации к обучению и вовлеченности в образовательный процесс.</w:t>
            </w:r>
          </w:p>
          <w:p w:rsidR="0095022F" w:rsidRPr="002E4751" w:rsidRDefault="0095022F" w:rsidP="002E4751">
            <w:pPr>
              <w:jc w:val="both"/>
              <w:rPr>
                <w:rFonts w:ascii="Arial" w:hAnsi="Arial" w:cs="Arial"/>
                <w:sz w:val="20"/>
                <w:szCs w:val="20"/>
              </w:rPr>
            </w:pPr>
            <w:r w:rsidRPr="002E4751">
              <w:rPr>
                <w:rFonts w:ascii="Arial" w:hAnsi="Arial" w:cs="Arial"/>
                <w:sz w:val="20"/>
                <w:szCs w:val="20"/>
              </w:rPr>
              <w:t>Создание безопасных условий для обучения и воспитания детей и молодежи.</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Социализация детей-сирот и детей, нуждающихся в особой заботе государства:</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Создание необходимых условий для семейного жизнеустройства детей-сирот и детей, оставшихся без попечения родителей.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В сфере дополнительного образования и воспитания детей и молодежи:</w:t>
            </w:r>
          </w:p>
          <w:p w:rsidR="0095022F" w:rsidRPr="002E4751" w:rsidRDefault="0095022F" w:rsidP="002E4751">
            <w:pPr>
              <w:shd w:val="clear" w:color="auto" w:fill="FFFFFF"/>
              <w:jc w:val="both"/>
              <w:rPr>
                <w:rFonts w:ascii="Arial" w:hAnsi="Arial" w:cs="Arial"/>
                <w:bCs/>
                <w:sz w:val="20"/>
                <w:szCs w:val="20"/>
              </w:rPr>
            </w:pPr>
            <w:r w:rsidRPr="002E4751">
              <w:rPr>
                <w:rFonts w:ascii="Arial" w:hAnsi="Arial" w:cs="Arial"/>
                <w:bCs/>
                <w:sz w:val="20"/>
                <w:szCs w:val="20"/>
              </w:rPr>
              <w:t>Создание необходимых условий для реализации во всех муниципальных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95022F" w:rsidRPr="002E4751" w:rsidRDefault="0095022F" w:rsidP="002E4751">
            <w:pPr>
              <w:pStyle w:val="ConsPlusNormal"/>
              <w:widowControl/>
              <w:shd w:val="clear" w:color="auto" w:fill="FFFFFF"/>
              <w:ind w:firstLine="0"/>
              <w:jc w:val="both"/>
              <w:rPr>
                <w:sz w:val="20"/>
                <w:szCs w:val="20"/>
              </w:rPr>
            </w:pPr>
            <w:r w:rsidRPr="002E4751">
              <w:rPr>
                <w:sz w:val="20"/>
                <w:szCs w:val="20"/>
              </w:rPr>
              <w:t>В сфере вовлечения молодежи в социальную практику:</w:t>
            </w:r>
          </w:p>
          <w:p w:rsidR="0095022F" w:rsidRPr="002E4751" w:rsidRDefault="0095022F" w:rsidP="002E4751">
            <w:pPr>
              <w:pStyle w:val="ConsPlusCell"/>
              <w:shd w:val="clear" w:color="auto" w:fill="FFFFFF"/>
              <w:jc w:val="both"/>
            </w:pPr>
            <w:r w:rsidRPr="002E4751">
              <w:t>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rsidR="0095022F" w:rsidRPr="002E4751" w:rsidRDefault="0095022F" w:rsidP="002E4751">
            <w:pPr>
              <w:pStyle w:val="ConsPlusCell"/>
              <w:shd w:val="clear" w:color="auto" w:fill="FFFFFF"/>
              <w:jc w:val="both"/>
            </w:pPr>
            <w:r w:rsidRPr="002E4751">
              <w:t>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В сфере создания условий для организации отдыха и оздоровления детей и молодежи:</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Обеспечение качественного и безопасного отдыха и оздоровления детей и молодежи.</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В сфере развития физической культуры и спорта в муниципальном районе:</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Создание благоприятных условий для занятий физической культурой и спортом всех групп населения</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В сфере финансового обеспечения реализации муниципальной программы</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Эффективное управление финансами в сфере образования, физической культуры и спорта муниципального района.</w:t>
            </w:r>
            <w:r w:rsidR="002E4751">
              <w:rPr>
                <w:rFonts w:ascii="Arial" w:hAnsi="Arial" w:cs="Arial"/>
                <w:sz w:val="20"/>
                <w:szCs w:val="20"/>
              </w:rPr>
              <w:t xml:space="preserve"> </w:t>
            </w:r>
          </w:p>
        </w:tc>
      </w:tr>
      <w:tr w:rsidR="002E4751" w:rsidRPr="002E4751" w:rsidTr="0069669C">
        <w:tc>
          <w:tcPr>
            <w:tcW w:w="4111"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lastRenderedPageBreak/>
              <w:t>Показатели (индикаторы) муниципальной программы</w:t>
            </w:r>
          </w:p>
        </w:tc>
        <w:tc>
          <w:tcPr>
            <w:tcW w:w="5103" w:type="dxa"/>
            <w:shd w:val="clear" w:color="auto" w:fill="auto"/>
            <w:vAlign w:val="center"/>
          </w:tcPr>
          <w:p w:rsidR="0095022F" w:rsidRPr="002E4751" w:rsidRDefault="0095022F" w:rsidP="002E4751">
            <w:pPr>
              <w:pStyle w:val="ConsPlusCell"/>
              <w:shd w:val="clear" w:color="auto" w:fill="FFFFFF"/>
              <w:jc w:val="center"/>
            </w:pPr>
            <w:r w:rsidRPr="002E4751">
              <w:t>Дошкольное и общее образование</w:t>
            </w:r>
          </w:p>
          <w:p w:rsidR="0095022F" w:rsidRPr="002E4751" w:rsidRDefault="0095022F" w:rsidP="002E4751">
            <w:pPr>
              <w:pStyle w:val="ConsPlusCell"/>
              <w:shd w:val="clear" w:color="auto" w:fill="FFFFFF"/>
              <w:jc w:val="both"/>
            </w:pPr>
            <w:r w:rsidRPr="002E4751">
              <w:t xml:space="preserve">1. Доля детей в возрасте 1 - 6 лет, получающих дошкольную образовательную услугу и (или) услугу по их содержанию в муниципальных дошкольных </w:t>
            </w:r>
            <w:r w:rsidRPr="002E4751">
              <w:lastRenderedPageBreak/>
              <w:t>образовательных учреждениях, в общей численности детей в возрасте 1 - 6 лет.</w:t>
            </w:r>
          </w:p>
          <w:p w:rsidR="0095022F" w:rsidRPr="002E4751" w:rsidRDefault="0095022F" w:rsidP="002E4751">
            <w:pPr>
              <w:pStyle w:val="ConsPlusCell"/>
              <w:shd w:val="clear" w:color="auto" w:fill="FFFFFF"/>
              <w:jc w:val="both"/>
            </w:pPr>
            <w:r w:rsidRPr="002E4751">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95022F" w:rsidRPr="002E4751" w:rsidRDefault="0095022F" w:rsidP="002E4751">
            <w:pPr>
              <w:pStyle w:val="ConsPlusCell"/>
              <w:shd w:val="clear" w:color="auto" w:fill="FFFFFF"/>
              <w:jc w:val="both"/>
            </w:pPr>
            <w:r w:rsidRPr="002E4751">
              <w:t>3. Доступность дошкольного образования для детей в возрасте от 1,5 до 3 лет (численность детей в возрасте от 1,5 до 3 лет, получающих дошкольное образование в текущем году в общей численности детей в возрасте от 1,5 до 3 лет, находящихся в очереди на получение в текущем году дошкольного образования).</w:t>
            </w:r>
          </w:p>
          <w:p w:rsidR="0095022F" w:rsidRPr="002E4751" w:rsidRDefault="0095022F" w:rsidP="002E4751">
            <w:pPr>
              <w:jc w:val="both"/>
              <w:rPr>
                <w:rFonts w:ascii="Arial" w:hAnsi="Arial" w:cs="Arial"/>
                <w:sz w:val="20"/>
                <w:szCs w:val="20"/>
              </w:rPr>
            </w:pPr>
            <w:r w:rsidRPr="002E4751">
              <w:rPr>
                <w:rFonts w:ascii="Arial" w:hAnsi="Arial" w:cs="Arial"/>
                <w:sz w:val="20"/>
                <w:szCs w:val="20"/>
              </w:rPr>
              <w:t>4.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95022F" w:rsidRPr="002E4751" w:rsidRDefault="0095022F" w:rsidP="002E4751">
            <w:pPr>
              <w:pStyle w:val="ConsPlusCell"/>
              <w:shd w:val="clear" w:color="auto" w:fill="FFFFFF"/>
              <w:jc w:val="both"/>
            </w:pPr>
            <w:r w:rsidRPr="002E4751">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95022F" w:rsidRPr="002E4751" w:rsidRDefault="0095022F" w:rsidP="002E4751">
            <w:pPr>
              <w:pStyle w:val="ConsPlusCell"/>
              <w:shd w:val="clear" w:color="auto" w:fill="FFFFFF"/>
              <w:jc w:val="both"/>
            </w:pPr>
            <w:r w:rsidRPr="002E4751">
              <w:t>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95022F" w:rsidRPr="002E4751" w:rsidRDefault="0095022F" w:rsidP="002E4751">
            <w:pPr>
              <w:pStyle w:val="ConsPlusCell"/>
              <w:shd w:val="clear" w:color="auto" w:fill="FFFFFF"/>
              <w:jc w:val="both"/>
            </w:pPr>
            <w:r w:rsidRPr="002E4751">
              <w:t>7.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5022F" w:rsidRPr="002E4751" w:rsidRDefault="0095022F" w:rsidP="002E4751">
            <w:pPr>
              <w:pStyle w:val="ConsPlusCell"/>
              <w:shd w:val="clear" w:color="auto" w:fill="FFFFFF"/>
              <w:jc w:val="both"/>
            </w:pPr>
            <w:r w:rsidRPr="002E4751">
              <w:t>8.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95022F" w:rsidRPr="002E4751" w:rsidRDefault="0095022F" w:rsidP="002E4751">
            <w:pPr>
              <w:pStyle w:val="ConsPlusCell"/>
              <w:shd w:val="clear" w:color="auto" w:fill="FFFFFF"/>
              <w:jc w:val="both"/>
            </w:pPr>
            <w:r w:rsidRPr="002E4751">
              <w:t>9. Доля детей первой и второй групп здоровья в общей численности обучающихся в муниципальных общеобразовательных учреждениях.</w:t>
            </w:r>
          </w:p>
          <w:p w:rsidR="0095022F" w:rsidRPr="002E4751" w:rsidRDefault="0095022F" w:rsidP="002E4751">
            <w:pPr>
              <w:pStyle w:val="ConsPlusCell"/>
              <w:shd w:val="clear" w:color="auto" w:fill="FFFFFF"/>
              <w:jc w:val="both"/>
            </w:pPr>
            <w:r w:rsidRPr="002E4751">
              <w:t>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95022F" w:rsidRPr="002E4751" w:rsidRDefault="0095022F" w:rsidP="002E4751">
            <w:pPr>
              <w:pStyle w:val="ConsPlusCell"/>
              <w:shd w:val="clear" w:color="auto" w:fill="FFFFFF"/>
              <w:jc w:val="both"/>
            </w:pPr>
            <w:r w:rsidRPr="002E4751">
              <w:t>11.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95022F" w:rsidRPr="002E4751" w:rsidRDefault="0095022F" w:rsidP="002E4751">
            <w:pPr>
              <w:pStyle w:val="ConsPlusCell"/>
              <w:shd w:val="clear" w:color="auto" w:fill="FFFFFF"/>
              <w:jc w:val="both"/>
            </w:pPr>
            <w:r w:rsidRPr="002E4751">
              <w:t xml:space="preserve">12. 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w:t>
            </w:r>
            <w:r w:rsidRPr="002E4751">
              <w:lastRenderedPageBreak/>
              <w:t>учреждений.</w:t>
            </w:r>
          </w:p>
          <w:p w:rsidR="0095022F" w:rsidRPr="002E4751" w:rsidRDefault="0095022F" w:rsidP="002E4751">
            <w:pPr>
              <w:pStyle w:val="ConsPlusCell"/>
              <w:shd w:val="clear" w:color="auto" w:fill="FFFFFF"/>
              <w:jc w:val="both"/>
            </w:pPr>
            <w:r w:rsidRPr="002E4751">
              <w:t>13.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rsidR="0095022F" w:rsidRPr="002E4751" w:rsidRDefault="0095022F" w:rsidP="002E4751">
            <w:pPr>
              <w:pStyle w:val="ConsPlusCell"/>
              <w:shd w:val="clear" w:color="auto" w:fill="FFFFFF"/>
              <w:jc w:val="center"/>
            </w:pPr>
            <w:r w:rsidRPr="002E4751">
              <w:t>Социализация детей-сирот и детей, нуждающихся в особой заботе государства</w:t>
            </w:r>
          </w:p>
          <w:p w:rsidR="0095022F" w:rsidRPr="002E4751" w:rsidRDefault="0095022F" w:rsidP="002E4751">
            <w:pPr>
              <w:pStyle w:val="ConsPlusCell"/>
              <w:shd w:val="clear" w:color="auto" w:fill="FFFFFF"/>
              <w:jc w:val="both"/>
            </w:pPr>
            <w:r w:rsidRPr="002E4751">
              <w:t>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95022F" w:rsidRPr="002E4751" w:rsidRDefault="0095022F" w:rsidP="002E4751">
            <w:pPr>
              <w:pStyle w:val="ConsPlusCell"/>
              <w:shd w:val="clear" w:color="auto" w:fill="FFFFFF"/>
              <w:jc w:val="both"/>
            </w:pPr>
            <w:r w:rsidRPr="002E4751">
              <w:t>2. Уровень исполнения плановых значений по расходам на реализацию подпрограммы.</w:t>
            </w:r>
          </w:p>
          <w:p w:rsidR="0095022F" w:rsidRPr="002E4751" w:rsidRDefault="0095022F" w:rsidP="002E4751">
            <w:pPr>
              <w:pStyle w:val="ConsPlusCell"/>
              <w:shd w:val="clear" w:color="auto" w:fill="FFFFFF"/>
              <w:jc w:val="center"/>
            </w:pPr>
            <w:r w:rsidRPr="002E4751">
              <w:t>Развитие дополнительного образования детей и молодежи</w:t>
            </w:r>
          </w:p>
          <w:p w:rsidR="0095022F" w:rsidRPr="002E4751" w:rsidRDefault="0095022F" w:rsidP="002E4751">
            <w:pPr>
              <w:pStyle w:val="ConsPlusCell"/>
              <w:shd w:val="clear" w:color="auto" w:fill="FFFFFF"/>
              <w:jc w:val="both"/>
            </w:pPr>
            <w:r w:rsidRPr="002E4751">
              <w:t xml:space="preserve">1.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rsidR="0095022F" w:rsidRPr="002E4751" w:rsidRDefault="0095022F" w:rsidP="002E4751">
            <w:pPr>
              <w:pStyle w:val="ConsPlusCell"/>
              <w:shd w:val="clear" w:color="auto" w:fill="FFFFFF"/>
              <w:jc w:val="both"/>
            </w:pPr>
            <w:r w:rsidRPr="002E4751">
              <w:t>2. 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p w:rsidR="00BD2CB3" w:rsidRPr="002E4751" w:rsidRDefault="00BD2CB3" w:rsidP="002E4751">
            <w:pPr>
              <w:pStyle w:val="ConsPlusCell"/>
              <w:shd w:val="clear" w:color="auto" w:fill="FFFFFF"/>
              <w:jc w:val="both"/>
            </w:pPr>
            <w:r w:rsidRPr="002E4751">
              <w:t>3.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BD2CB3" w:rsidRPr="002E4751" w:rsidRDefault="00BD2CB3" w:rsidP="002E4751">
            <w:pPr>
              <w:pStyle w:val="ConsPlusCell"/>
              <w:shd w:val="clear" w:color="auto" w:fill="FFFFFF"/>
              <w:jc w:val="both"/>
            </w:pPr>
            <w:r w:rsidRPr="002E4751">
              <w:t>4.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95022F" w:rsidRPr="002E4751" w:rsidRDefault="00BD2CB3" w:rsidP="002E4751">
            <w:pPr>
              <w:pStyle w:val="ConsPlusCell"/>
              <w:shd w:val="clear" w:color="auto" w:fill="FFFFFF"/>
              <w:jc w:val="both"/>
            </w:pPr>
            <w:r w:rsidRPr="002E4751">
              <w:t>5</w:t>
            </w:r>
            <w:r w:rsidR="0095022F" w:rsidRPr="002E4751">
              <w:t xml:space="preserve">.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w:t>
            </w:r>
            <w:r w:rsidR="0095022F" w:rsidRPr="002E4751">
              <w:lastRenderedPageBreak/>
              <w:t>программам начального общего, основного общего и среднего общего образования.</w:t>
            </w:r>
          </w:p>
          <w:p w:rsidR="0095022F" w:rsidRPr="002E4751" w:rsidRDefault="00BD2CB3" w:rsidP="002E4751">
            <w:pPr>
              <w:pStyle w:val="ConsPlusCell"/>
              <w:shd w:val="clear" w:color="auto" w:fill="FFFFFF"/>
              <w:jc w:val="both"/>
            </w:pPr>
            <w:r w:rsidRPr="002E4751">
              <w:t>6</w:t>
            </w:r>
            <w:r w:rsidR="0095022F" w:rsidRPr="002E4751">
              <w:t>. Уровень исполнения плановых значений по расходам на реализацию подпрограммы.</w:t>
            </w:r>
          </w:p>
          <w:p w:rsidR="0095022F" w:rsidRPr="002E4751" w:rsidRDefault="0095022F" w:rsidP="002E4751">
            <w:pPr>
              <w:pStyle w:val="ConsPlusCell"/>
              <w:shd w:val="clear" w:color="auto" w:fill="FFFFFF"/>
              <w:jc w:val="center"/>
            </w:pPr>
            <w:r w:rsidRPr="002E4751">
              <w:t>Вовлечение молодежи в социальную практику</w:t>
            </w:r>
          </w:p>
          <w:p w:rsidR="0095022F" w:rsidRPr="002E4751" w:rsidRDefault="0095022F" w:rsidP="002E4751">
            <w:pPr>
              <w:pStyle w:val="ConsPlusCell"/>
              <w:shd w:val="clear" w:color="auto" w:fill="FFFFFF"/>
              <w:jc w:val="both"/>
              <w:rPr>
                <w:bCs/>
              </w:rPr>
            </w:pPr>
            <w:r w:rsidRPr="002E4751">
              <w:rPr>
                <w:bCs/>
              </w:rPr>
              <w:t>1. Доля молодых людей, задействованных в реализации подпрограммы, от общей численности молодежи в возрасте от 14 до 30 лет.</w:t>
            </w:r>
          </w:p>
          <w:p w:rsidR="0095022F" w:rsidRPr="002E4751" w:rsidRDefault="0095022F" w:rsidP="002E4751">
            <w:pPr>
              <w:pStyle w:val="ConsPlusCell"/>
              <w:shd w:val="clear" w:color="auto" w:fill="FFFFFF"/>
              <w:jc w:val="both"/>
              <w:rPr>
                <w:bCs/>
              </w:rPr>
            </w:pPr>
            <w:r w:rsidRPr="002E4751">
              <w:t>2.</w:t>
            </w:r>
            <w:r w:rsidRPr="002E4751">
              <w:rPr>
                <w:bCs/>
              </w:rPr>
              <w:t xml:space="preserve"> 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p w:rsidR="0095022F" w:rsidRPr="002E4751" w:rsidRDefault="0095022F" w:rsidP="002E4751">
            <w:pPr>
              <w:pStyle w:val="ConsPlusCell"/>
              <w:shd w:val="clear" w:color="auto" w:fill="FFFFFF"/>
              <w:jc w:val="center"/>
              <w:rPr>
                <w:bCs/>
              </w:rPr>
            </w:pPr>
            <w:r w:rsidRPr="002E4751">
              <w:rPr>
                <w:bCs/>
              </w:rPr>
              <w:t>Создание условий для организации отдыха и оздоровления детей и молодежи</w:t>
            </w:r>
          </w:p>
          <w:tbl>
            <w:tblPr>
              <w:tblW w:w="0" w:type="auto"/>
              <w:tblBorders>
                <w:top w:val="nil"/>
                <w:left w:val="nil"/>
                <w:bottom w:val="nil"/>
                <w:right w:val="nil"/>
              </w:tblBorders>
              <w:tblLook w:val="0000" w:firstRow="0" w:lastRow="0" w:firstColumn="0" w:lastColumn="0" w:noHBand="0" w:noVBand="0"/>
            </w:tblPr>
            <w:tblGrid>
              <w:gridCol w:w="4887"/>
            </w:tblGrid>
            <w:tr w:rsidR="002E4751" w:rsidRPr="002E4751" w:rsidTr="0069669C">
              <w:trPr>
                <w:trHeight w:val="424"/>
              </w:trPr>
              <w:tc>
                <w:tcPr>
                  <w:tcW w:w="0" w:type="auto"/>
                </w:tcPr>
                <w:p w:rsidR="0095022F" w:rsidRPr="002E4751" w:rsidRDefault="0095022F" w:rsidP="002E4751">
                  <w:pPr>
                    <w:pStyle w:val="ConsPlusCell"/>
                    <w:shd w:val="clear" w:color="auto" w:fill="FFFFFF"/>
                    <w:jc w:val="both"/>
                    <w:rPr>
                      <w:bCs/>
                    </w:rPr>
                  </w:pPr>
                  <w:r w:rsidRPr="002E4751">
                    <w:rPr>
                      <w:bCs/>
                    </w:rPr>
                    <w:t>1. Доля детей, охваченных организованным отдыхом и (или) оздоровлением к общей численности детей школьного возраста в муниципальном образовании.</w:t>
                  </w:r>
                </w:p>
              </w:tc>
            </w:tr>
          </w:tbl>
          <w:p w:rsidR="0095022F" w:rsidRPr="002E4751" w:rsidRDefault="0095022F" w:rsidP="002E4751">
            <w:pPr>
              <w:pStyle w:val="ConsPlusCell"/>
              <w:shd w:val="clear" w:color="auto" w:fill="FFFFFF"/>
              <w:jc w:val="both"/>
              <w:rPr>
                <w:bCs/>
              </w:rPr>
            </w:pPr>
            <w:r w:rsidRPr="002E4751">
              <w:rPr>
                <w:bCs/>
              </w:rPr>
              <w:t>2. Уровень исполнения плановых назначений по расходам на реализацию подпрограммы</w:t>
            </w:r>
          </w:p>
          <w:p w:rsidR="0095022F" w:rsidRPr="002E4751" w:rsidRDefault="0095022F" w:rsidP="002E4751">
            <w:pPr>
              <w:pStyle w:val="ConsPlusCell"/>
              <w:shd w:val="clear" w:color="auto" w:fill="FFFFFF"/>
              <w:jc w:val="center"/>
              <w:rPr>
                <w:bCs/>
              </w:rPr>
            </w:pPr>
            <w:r w:rsidRPr="002E4751">
              <w:rPr>
                <w:bCs/>
              </w:rPr>
              <w:t>Развитие физической культуры</w:t>
            </w:r>
          </w:p>
          <w:p w:rsidR="0095022F" w:rsidRPr="002E4751" w:rsidRDefault="0095022F" w:rsidP="002E4751">
            <w:pPr>
              <w:pStyle w:val="ConsPlusCell"/>
              <w:shd w:val="clear" w:color="auto" w:fill="FFFFFF"/>
              <w:jc w:val="center"/>
              <w:rPr>
                <w:bCs/>
              </w:rPr>
            </w:pPr>
            <w:r w:rsidRPr="002E4751">
              <w:rPr>
                <w:bCs/>
              </w:rPr>
              <w:t xml:space="preserve"> и спорта</w:t>
            </w:r>
          </w:p>
          <w:p w:rsidR="0095022F" w:rsidRPr="002E4751" w:rsidRDefault="0095022F" w:rsidP="002E4751">
            <w:pPr>
              <w:pStyle w:val="ConsPlusCell"/>
              <w:shd w:val="clear" w:color="auto" w:fill="FFFFFF"/>
              <w:jc w:val="both"/>
              <w:rPr>
                <w:bCs/>
              </w:rPr>
            </w:pPr>
            <w:r w:rsidRPr="002E4751">
              <w:rPr>
                <w:bCs/>
              </w:rPr>
              <w:t>1. Доля населения, систематически занимающегося физической культурой и спортом.</w:t>
            </w:r>
          </w:p>
          <w:p w:rsidR="0095022F" w:rsidRPr="002E4751" w:rsidRDefault="0095022F" w:rsidP="002E4751">
            <w:pPr>
              <w:pStyle w:val="ConsPlusCell"/>
              <w:shd w:val="clear" w:color="auto" w:fill="FFFFFF"/>
              <w:jc w:val="both"/>
              <w:rPr>
                <w:bCs/>
              </w:rPr>
            </w:pPr>
            <w:r w:rsidRPr="002E4751">
              <w:rPr>
                <w:bCs/>
              </w:rPr>
              <w:t>2. Доля обучающихся, систематически занимающихся физической культурой и спортом, в общей численности обучающихся</w:t>
            </w:r>
          </w:p>
          <w:p w:rsidR="0095022F" w:rsidRPr="002E4751" w:rsidRDefault="0095022F" w:rsidP="002E4751">
            <w:pPr>
              <w:pStyle w:val="ConsPlusCell"/>
              <w:shd w:val="clear" w:color="auto" w:fill="FFFFFF"/>
              <w:jc w:val="both"/>
              <w:rPr>
                <w:bCs/>
              </w:rPr>
            </w:pPr>
            <w:r w:rsidRPr="002E4751">
              <w:rPr>
                <w:bCs/>
              </w:rPr>
              <w:t>3.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rsidR="0095022F" w:rsidRPr="002E4751" w:rsidRDefault="0095022F" w:rsidP="002E4751">
            <w:pPr>
              <w:pStyle w:val="ConsPlusCell"/>
              <w:shd w:val="clear" w:color="auto" w:fill="FFFFFF"/>
              <w:jc w:val="both"/>
              <w:rPr>
                <w:bCs/>
              </w:rPr>
            </w:pPr>
            <w:r w:rsidRPr="002E4751">
              <w:rPr>
                <w:bCs/>
              </w:rPr>
              <w:t>4. Уровень исполнения плановых назначений по расходам на реализацию подпрограммы</w:t>
            </w:r>
          </w:p>
          <w:p w:rsidR="0095022F" w:rsidRPr="002E4751" w:rsidRDefault="0095022F" w:rsidP="002E4751">
            <w:pPr>
              <w:pStyle w:val="ConsPlusCell"/>
              <w:shd w:val="clear" w:color="auto" w:fill="FFFFFF"/>
              <w:jc w:val="center"/>
              <w:rPr>
                <w:bCs/>
              </w:rPr>
            </w:pPr>
            <w:r w:rsidRPr="002E4751">
              <w:rPr>
                <w:bCs/>
              </w:rPr>
              <w:t>В сфере финансового обеспечения</w:t>
            </w:r>
          </w:p>
          <w:p w:rsidR="0095022F" w:rsidRPr="002E4751" w:rsidRDefault="0095022F" w:rsidP="002E4751">
            <w:pPr>
              <w:pStyle w:val="ConsPlusCell"/>
              <w:shd w:val="clear" w:color="auto" w:fill="FFFFFF"/>
              <w:jc w:val="both"/>
              <w:rPr>
                <w:bCs/>
              </w:rPr>
            </w:pPr>
            <w:r w:rsidRPr="002E4751">
              <w:rPr>
                <w:bCs/>
              </w:rPr>
              <w:t>1. Уровень исполнения плановых назначений по расходам на реализацию подпрограммы.</w:t>
            </w:r>
          </w:p>
          <w:p w:rsidR="0095022F" w:rsidRPr="002E4751" w:rsidRDefault="0095022F" w:rsidP="002E4751">
            <w:pPr>
              <w:pStyle w:val="ConsPlusCell"/>
              <w:shd w:val="clear" w:color="auto" w:fill="FFFFFF"/>
              <w:jc w:val="both"/>
              <w:rPr>
                <w:bCs/>
              </w:rPr>
            </w:pPr>
            <w:r w:rsidRPr="002E4751">
              <w:rPr>
                <w:bCs/>
              </w:rPr>
              <w:t>2. Обеспечение выполнения целей, задач и показателей муниципальной программы в целом, в разрезе подпрограмм и основных мероприятий.</w:t>
            </w:r>
          </w:p>
        </w:tc>
      </w:tr>
      <w:tr w:rsidR="002E4751" w:rsidRPr="002E4751" w:rsidTr="0069669C">
        <w:tc>
          <w:tcPr>
            <w:tcW w:w="4111"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lastRenderedPageBreak/>
              <w:t>Этапы и сроки реализации муниципальной программы</w:t>
            </w:r>
          </w:p>
        </w:tc>
        <w:tc>
          <w:tcPr>
            <w:tcW w:w="5103"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Срок реализации муниципальной программы: </w:t>
            </w:r>
            <w:r w:rsidR="004B00FD" w:rsidRPr="002E4751">
              <w:rPr>
                <w:rFonts w:ascii="Arial" w:hAnsi="Arial" w:cs="Arial"/>
                <w:sz w:val="20"/>
                <w:szCs w:val="20"/>
              </w:rPr>
              <w:t>2014 - 2030 годы</w:t>
            </w:r>
          </w:p>
          <w:p w:rsidR="004B00FD" w:rsidRPr="002E4751" w:rsidRDefault="004B00FD" w:rsidP="002E4751">
            <w:pPr>
              <w:shd w:val="clear" w:color="auto" w:fill="FFFFFF"/>
              <w:jc w:val="both"/>
              <w:rPr>
                <w:rFonts w:ascii="Arial" w:hAnsi="Arial" w:cs="Arial"/>
                <w:sz w:val="20"/>
                <w:szCs w:val="20"/>
              </w:rPr>
            </w:pPr>
            <w:r w:rsidRPr="002E4751">
              <w:rPr>
                <w:rFonts w:ascii="Arial" w:hAnsi="Arial" w:cs="Arial"/>
                <w:sz w:val="20"/>
                <w:szCs w:val="20"/>
              </w:rPr>
              <w:t>Этап I: 2014-2022 годы</w:t>
            </w:r>
          </w:p>
          <w:p w:rsidR="004B00FD" w:rsidRPr="002E4751" w:rsidRDefault="004B00FD" w:rsidP="002E4751">
            <w:pPr>
              <w:shd w:val="clear" w:color="auto" w:fill="FFFFFF"/>
              <w:jc w:val="both"/>
              <w:rPr>
                <w:rFonts w:ascii="Arial" w:hAnsi="Arial" w:cs="Arial"/>
                <w:sz w:val="20"/>
                <w:szCs w:val="20"/>
              </w:rPr>
            </w:pPr>
            <w:r w:rsidRPr="002E4751">
              <w:rPr>
                <w:rFonts w:ascii="Arial" w:hAnsi="Arial" w:cs="Arial"/>
                <w:sz w:val="20"/>
                <w:szCs w:val="20"/>
              </w:rPr>
              <w:t>Этап II: 2023-2030 годы</w:t>
            </w:r>
          </w:p>
        </w:tc>
      </w:tr>
      <w:tr w:rsidR="002E4751" w:rsidRPr="002E4751" w:rsidTr="0069669C">
        <w:tc>
          <w:tcPr>
            <w:tcW w:w="4111"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2E4751">
              <w:rPr>
                <w:rFonts w:ascii="Arial" w:hAnsi="Arial" w:cs="Arial"/>
                <w:sz w:val="20"/>
                <w:szCs w:val="20"/>
                <w:vertAlign w:val="superscript"/>
              </w:rPr>
              <w:t>1</w:t>
            </w:r>
          </w:p>
        </w:tc>
        <w:tc>
          <w:tcPr>
            <w:tcW w:w="5103" w:type="dxa"/>
            <w:shd w:val="clear" w:color="auto" w:fill="auto"/>
            <w:vAlign w:val="center"/>
          </w:tcPr>
          <w:p w:rsidR="006C731B"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Общий объем финансирования программы «Развитие образования Рамонского муниципального района Воронежской области» составляет:</w:t>
            </w:r>
          </w:p>
          <w:p w:rsidR="0095022F" w:rsidRPr="002E4751" w:rsidRDefault="00801ADD" w:rsidP="002E4751">
            <w:pPr>
              <w:shd w:val="clear" w:color="auto" w:fill="FFFFFF"/>
              <w:jc w:val="both"/>
              <w:rPr>
                <w:rFonts w:ascii="Arial" w:hAnsi="Arial" w:cs="Arial"/>
                <w:sz w:val="20"/>
                <w:szCs w:val="20"/>
              </w:rPr>
            </w:pPr>
            <w:r w:rsidRPr="002E4751">
              <w:rPr>
                <w:rFonts w:ascii="Arial" w:hAnsi="Arial" w:cs="Arial"/>
                <w:sz w:val="20"/>
                <w:szCs w:val="20"/>
              </w:rPr>
              <w:t xml:space="preserve">19 166 679,9 </w:t>
            </w:r>
            <w:r w:rsidR="006C731B" w:rsidRPr="002E4751">
              <w:rPr>
                <w:rFonts w:ascii="Arial" w:hAnsi="Arial" w:cs="Arial"/>
                <w:sz w:val="20"/>
                <w:szCs w:val="20"/>
              </w:rPr>
              <w:t>тыс. руб.</w:t>
            </w:r>
          </w:p>
          <w:p w:rsidR="00FD3F4F" w:rsidRPr="002E4751" w:rsidRDefault="00FD3F4F" w:rsidP="002E4751">
            <w:pPr>
              <w:shd w:val="clear" w:color="auto" w:fill="FFFFFF"/>
              <w:jc w:val="both"/>
              <w:rPr>
                <w:rFonts w:ascii="Arial" w:hAnsi="Arial" w:cs="Arial"/>
                <w:sz w:val="20"/>
                <w:szCs w:val="20"/>
              </w:rPr>
            </w:pPr>
            <w:r w:rsidRPr="002E4751">
              <w:rPr>
                <w:rFonts w:ascii="Arial" w:hAnsi="Arial" w:cs="Arial"/>
                <w:sz w:val="20"/>
                <w:szCs w:val="20"/>
              </w:rPr>
              <w:t xml:space="preserve">Этап I: </w:t>
            </w:r>
            <w:r w:rsidR="00CB76B8" w:rsidRPr="002E4751">
              <w:rPr>
                <w:rFonts w:ascii="Arial" w:hAnsi="Arial" w:cs="Arial"/>
                <w:sz w:val="20"/>
                <w:szCs w:val="20"/>
              </w:rPr>
              <w:t>6 986 337,2</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2014 год – 464 455,4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2015 год – 474 589,0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2016 год – 584 362,3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2017 год – 510 765,0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2018 год – 876 106,7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2019 год – 1 122 540,9 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2020 год – 1</w:t>
            </w:r>
            <w:r w:rsidR="002E4751">
              <w:rPr>
                <w:rFonts w:ascii="Arial" w:hAnsi="Arial" w:cs="Arial"/>
                <w:sz w:val="20"/>
                <w:szCs w:val="20"/>
              </w:rPr>
              <w:t xml:space="preserve"> </w:t>
            </w:r>
            <w:r w:rsidRPr="002E4751">
              <w:rPr>
                <w:rFonts w:ascii="Arial" w:hAnsi="Arial" w:cs="Arial"/>
                <w:sz w:val="20"/>
                <w:szCs w:val="20"/>
              </w:rPr>
              <w:t>249 025,3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2021 год – </w:t>
            </w:r>
            <w:r w:rsidR="00E7629B" w:rsidRPr="002E4751">
              <w:rPr>
                <w:rFonts w:ascii="Arial" w:hAnsi="Arial" w:cs="Arial"/>
                <w:sz w:val="20"/>
                <w:szCs w:val="20"/>
              </w:rPr>
              <w:t>911 455,8</w:t>
            </w:r>
            <w:r w:rsidRPr="002E4751">
              <w:rPr>
                <w:rFonts w:ascii="Arial" w:hAnsi="Arial" w:cs="Arial"/>
                <w:sz w:val="20"/>
                <w:szCs w:val="20"/>
              </w:rPr>
              <w:t xml:space="preserve">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lastRenderedPageBreak/>
              <w:t xml:space="preserve">2022 год – </w:t>
            </w:r>
            <w:r w:rsidR="002062B3" w:rsidRPr="002E4751">
              <w:rPr>
                <w:rFonts w:ascii="Arial" w:hAnsi="Arial" w:cs="Arial"/>
                <w:sz w:val="20"/>
                <w:szCs w:val="20"/>
              </w:rPr>
              <w:t>1</w:t>
            </w:r>
            <w:r w:rsidR="002E4751">
              <w:rPr>
                <w:rFonts w:ascii="Arial" w:hAnsi="Arial" w:cs="Arial"/>
                <w:sz w:val="20"/>
                <w:szCs w:val="20"/>
              </w:rPr>
              <w:t xml:space="preserve"> </w:t>
            </w:r>
            <w:r w:rsidR="002062B3" w:rsidRPr="002E4751">
              <w:rPr>
                <w:rFonts w:ascii="Arial" w:hAnsi="Arial" w:cs="Arial"/>
                <w:sz w:val="20"/>
                <w:szCs w:val="20"/>
              </w:rPr>
              <w:t>035 430,0</w:t>
            </w:r>
            <w:r w:rsidR="00E7629B" w:rsidRPr="002E4751">
              <w:rPr>
                <w:rFonts w:ascii="Arial" w:hAnsi="Arial" w:cs="Arial"/>
                <w:sz w:val="20"/>
                <w:szCs w:val="20"/>
              </w:rPr>
              <w:t xml:space="preserve"> </w:t>
            </w:r>
            <w:r w:rsidRPr="002E4751">
              <w:rPr>
                <w:rFonts w:ascii="Arial" w:hAnsi="Arial" w:cs="Arial"/>
                <w:sz w:val="20"/>
                <w:szCs w:val="20"/>
              </w:rPr>
              <w:t>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Этап II: </w:t>
            </w:r>
            <w:r w:rsidR="00801ADD" w:rsidRPr="002E4751">
              <w:rPr>
                <w:rFonts w:ascii="Arial" w:hAnsi="Arial" w:cs="Arial"/>
                <w:sz w:val="20"/>
                <w:szCs w:val="20"/>
              </w:rPr>
              <w:t xml:space="preserve">12 180 342,7 </w:t>
            </w:r>
            <w:r w:rsidR="00E23D22" w:rsidRPr="002E4751">
              <w:rPr>
                <w:rFonts w:ascii="Arial" w:hAnsi="Arial" w:cs="Arial"/>
                <w:sz w:val="20"/>
                <w:szCs w:val="20"/>
              </w:rPr>
              <w:t>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r w:rsidR="00DD3FF2" w:rsidRPr="002E4751">
              <w:rPr>
                <w:rFonts w:ascii="Arial" w:hAnsi="Arial" w:cs="Arial"/>
                <w:sz w:val="20"/>
                <w:szCs w:val="20"/>
              </w:rPr>
              <w:t xml:space="preserve">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2023 год – </w:t>
            </w:r>
            <w:r w:rsidR="00DD3FF2" w:rsidRPr="002E4751">
              <w:rPr>
                <w:rFonts w:ascii="Arial" w:hAnsi="Arial" w:cs="Arial"/>
                <w:sz w:val="20"/>
                <w:szCs w:val="20"/>
              </w:rPr>
              <w:t>1</w:t>
            </w:r>
            <w:r w:rsidR="002E4751">
              <w:rPr>
                <w:rFonts w:ascii="Arial" w:hAnsi="Arial" w:cs="Arial"/>
                <w:sz w:val="20"/>
                <w:szCs w:val="20"/>
              </w:rPr>
              <w:t xml:space="preserve"> </w:t>
            </w:r>
            <w:r w:rsidR="00DD3FF2" w:rsidRPr="002E4751">
              <w:rPr>
                <w:rFonts w:ascii="Arial" w:hAnsi="Arial" w:cs="Arial"/>
                <w:sz w:val="20"/>
                <w:szCs w:val="20"/>
              </w:rPr>
              <w:t xml:space="preserve">462 798,3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2024 год – </w:t>
            </w:r>
            <w:r w:rsidR="00801ADD" w:rsidRPr="002E4751">
              <w:rPr>
                <w:rFonts w:ascii="Arial" w:hAnsi="Arial" w:cs="Arial"/>
                <w:sz w:val="20"/>
                <w:szCs w:val="20"/>
              </w:rPr>
              <w:t xml:space="preserve">2 290 752,3 </w:t>
            </w:r>
            <w:r w:rsidRPr="002E4751">
              <w:rPr>
                <w:rFonts w:ascii="Arial" w:hAnsi="Arial" w:cs="Arial"/>
                <w:sz w:val="20"/>
                <w:szCs w:val="20"/>
              </w:rPr>
              <w:t>тыс. руб.</w:t>
            </w:r>
          </w:p>
          <w:p w:rsidR="007C39BB" w:rsidRPr="002E4751" w:rsidRDefault="007C39BB" w:rsidP="002E4751">
            <w:pPr>
              <w:shd w:val="clear" w:color="auto" w:fill="FFFFFF"/>
              <w:jc w:val="both"/>
              <w:rPr>
                <w:rFonts w:ascii="Arial" w:hAnsi="Arial" w:cs="Arial"/>
                <w:sz w:val="20"/>
                <w:szCs w:val="20"/>
              </w:rPr>
            </w:pPr>
            <w:r w:rsidRPr="002E4751">
              <w:rPr>
                <w:rFonts w:ascii="Arial" w:hAnsi="Arial" w:cs="Arial"/>
                <w:sz w:val="20"/>
                <w:szCs w:val="20"/>
              </w:rPr>
              <w:t>2025</w:t>
            </w:r>
            <w:r w:rsidR="00653EFC" w:rsidRPr="002E4751">
              <w:rPr>
                <w:rFonts w:ascii="Arial" w:hAnsi="Arial" w:cs="Arial"/>
                <w:sz w:val="20"/>
                <w:szCs w:val="20"/>
              </w:rPr>
              <w:t xml:space="preserve"> </w:t>
            </w:r>
            <w:r w:rsidRPr="002E4751">
              <w:rPr>
                <w:rFonts w:ascii="Arial" w:hAnsi="Arial" w:cs="Arial"/>
                <w:sz w:val="20"/>
                <w:szCs w:val="20"/>
              </w:rPr>
              <w:t xml:space="preserve">год – </w:t>
            </w:r>
            <w:r w:rsidR="00DD3FF2" w:rsidRPr="002E4751">
              <w:rPr>
                <w:rFonts w:ascii="Arial" w:hAnsi="Arial" w:cs="Arial"/>
                <w:sz w:val="20"/>
                <w:szCs w:val="20"/>
              </w:rPr>
              <w:t>1</w:t>
            </w:r>
            <w:r w:rsidR="002E4751">
              <w:rPr>
                <w:rFonts w:ascii="Arial" w:hAnsi="Arial" w:cs="Arial"/>
                <w:sz w:val="20"/>
                <w:szCs w:val="20"/>
              </w:rPr>
              <w:t xml:space="preserve"> </w:t>
            </w:r>
            <w:r w:rsidR="00DD3FF2" w:rsidRPr="002E4751">
              <w:rPr>
                <w:rFonts w:ascii="Arial" w:hAnsi="Arial" w:cs="Arial"/>
                <w:sz w:val="20"/>
                <w:szCs w:val="20"/>
              </w:rPr>
              <w:t>386 646,2</w:t>
            </w:r>
            <w:r w:rsidR="00653EFC" w:rsidRPr="002E4751">
              <w:rPr>
                <w:rFonts w:ascii="Arial" w:hAnsi="Arial" w:cs="Arial"/>
                <w:sz w:val="20"/>
                <w:szCs w:val="20"/>
              </w:rPr>
              <w:t xml:space="preserve"> </w:t>
            </w:r>
            <w:r w:rsidRPr="002E4751">
              <w:rPr>
                <w:rFonts w:ascii="Arial" w:hAnsi="Arial" w:cs="Arial"/>
                <w:sz w:val="20"/>
                <w:szCs w:val="20"/>
              </w:rPr>
              <w:t>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2026 год – </w:t>
            </w:r>
            <w:r w:rsidR="00801ADD" w:rsidRPr="002E4751">
              <w:rPr>
                <w:rFonts w:ascii="Arial" w:hAnsi="Arial" w:cs="Arial"/>
                <w:sz w:val="20"/>
                <w:szCs w:val="20"/>
              </w:rPr>
              <w:t xml:space="preserve">2 063 721,0 </w:t>
            </w:r>
            <w:r w:rsidRPr="002E4751">
              <w:rPr>
                <w:rFonts w:ascii="Arial" w:hAnsi="Arial" w:cs="Arial"/>
                <w:sz w:val="20"/>
                <w:szCs w:val="20"/>
              </w:rPr>
              <w:t>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2027 год – </w:t>
            </w:r>
            <w:r w:rsidR="00DD3FF2" w:rsidRPr="002E4751">
              <w:rPr>
                <w:rFonts w:ascii="Arial" w:hAnsi="Arial" w:cs="Arial"/>
                <w:sz w:val="20"/>
                <w:szCs w:val="20"/>
              </w:rPr>
              <w:t>1</w:t>
            </w:r>
            <w:r w:rsidR="002E4751">
              <w:rPr>
                <w:rFonts w:ascii="Arial" w:hAnsi="Arial" w:cs="Arial"/>
                <w:sz w:val="20"/>
                <w:szCs w:val="20"/>
              </w:rPr>
              <w:t xml:space="preserve"> </w:t>
            </w:r>
            <w:r w:rsidR="00DD3FF2" w:rsidRPr="002E4751">
              <w:rPr>
                <w:rFonts w:ascii="Arial" w:hAnsi="Arial" w:cs="Arial"/>
                <w:sz w:val="20"/>
                <w:szCs w:val="20"/>
              </w:rPr>
              <w:t xml:space="preserve">244 106,2 </w:t>
            </w:r>
            <w:r w:rsidRPr="002E4751">
              <w:rPr>
                <w:rFonts w:ascii="Arial" w:hAnsi="Arial" w:cs="Arial"/>
                <w:sz w:val="20"/>
                <w:szCs w:val="20"/>
              </w:rPr>
              <w:t>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2028 год – </w:t>
            </w:r>
            <w:r w:rsidR="00DD3FF2" w:rsidRPr="002E4751">
              <w:rPr>
                <w:rFonts w:ascii="Arial" w:hAnsi="Arial" w:cs="Arial"/>
                <w:sz w:val="20"/>
                <w:szCs w:val="20"/>
              </w:rPr>
              <w:t>1</w:t>
            </w:r>
            <w:r w:rsidR="002E4751">
              <w:rPr>
                <w:rFonts w:ascii="Arial" w:hAnsi="Arial" w:cs="Arial"/>
                <w:sz w:val="20"/>
                <w:szCs w:val="20"/>
              </w:rPr>
              <w:t xml:space="preserve"> </w:t>
            </w:r>
            <w:r w:rsidR="00DD3FF2" w:rsidRPr="002E4751">
              <w:rPr>
                <w:rFonts w:ascii="Arial" w:hAnsi="Arial" w:cs="Arial"/>
                <w:sz w:val="20"/>
                <w:szCs w:val="20"/>
              </w:rPr>
              <w:t>244 106,2 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2029 год – </w:t>
            </w:r>
            <w:r w:rsidR="00DD3FF2" w:rsidRPr="002E4751">
              <w:rPr>
                <w:rFonts w:ascii="Arial" w:hAnsi="Arial" w:cs="Arial"/>
                <w:sz w:val="20"/>
                <w:szCs w:val="20"/>
              </w:rPr>
              <w:t>1</w:t>
            </w:r>
            <w:r w:rsidR="002E4751">
              <w:rPr>
                <w:rFonts w:ascii="Arial" w:hAnsi="Arial" w:cs="Arial"/>
                <w:sz w:val="20"/>
                <w:szCs w:val="20"/>
              </w:rPr>
              <w:t xml:space="preserve"> </w:t>
            </w:r>
            <w:r w:rsidR="00DD3FF2" w:rsidRPr="002E4751">
              <w:rPr>
                <w:rFonts w:ascii="Arial" w:hAnsi="Arial" w:cs="Arial"/>
                <w:sz w:val="20"/>
                <w:szCs w:val="20"/>
              </w:rPr>
              <w:t>244 106,2 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2030 год – </w:t>
            </w:r>
            <w:r w:rsidR="00DD3FF2" w:rsidRPr="002E4751">
              <w:rPr>
                <w:rFonts w:ascii="Arial" w:hAnsi="Arial" w:cs="Arial"/>
                <w:sz w:val="20"/>
                <w:szCs w:val="20"/>
              </w:rPr>
              <w:t>1</w:t>
            </w:r>
            <w:r w:rsidR="002E4751">
              <w:rPr>
                <w:rFonts w:ascii="Arial" w:hAnsi="Arial" w:cs="Arial"/>
                <w:sz w:val="20"/>
                <w:szCs w:val="20"/>
              </w:rPr>
              <w:t xml:space="preserve"> </w:t>
            </w:r>
            <w:r w:rsidR="00DD3FF2" w:rsidRPr="002E4751">
              <w:rPr>
                <w:rFonts w:ascii="Arial" w:hAnsi="Arial" w:cs="Arial"/>
                <w:sz w:val="20"/>
                <w:szCs w:val="20"/>
              </w:rPr>
              <w:t>244 106,2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Общий объем финансирования подпрограммы дошкольного и общего образования составляет:  </w:t>
            </w:r>
          </w:p>
          <w:p w:rsidR="0095022F" w:rsidRPr="002E4751" w:rsidRDefault="00801ADD" w:rsidP="002E4751">
            <w:pPr>
              <w:shd w:val="clear" w:color="auto" w:fill="FFFFFF"/>
              <w:jc w:val="both"/>
              <w:rPr>
                <w:rFonts w:ascii="Arial" w:hAnsi="Arial" w:cs="Arial"/>
                <w:sz w:val="20"/>
                <w:szCs w:val="20"/>
              </w:rPr>
            </w:pPr>
            <w:r w:rsidRPr="002E4751">
              <w:rPr>
                <w:rFonts w:ascii="Arial" w:hAnsi="Arial" w:cs="Arial"/>
                <w:sz w:val="20"/>
                <w:szCs w:val="20"/>
              </w:rPr>
              <w:t xml:space="preserve">15 666 407,6 </w:t>
            </w:r>
            <w:r w:rsidR="0095022F" w:rsidRPr="002E4751">
              <w:rPr>
                <w:rFonts w:ascii="Arial" w:hAnsi="Arial" w:cs="Arial"/>
                <w:sz w:val="20"/>
                <w:szCs w:val="20"/>
              </w:rPr>
              <w:t>тыс. руб.</w:t>
            </w:r>
          </w:p>
          <w:p w:rsidR="001E4A4A" w:rsidRPr="002E4751" w:rsidRDefault="001E4A4A" w:rsidP="002E4751">
            <w:pPr>
              <w:shd w:val="clear" w:color="auto" w:fill="FFFFFF"/>
              <w:jc w:val="both"/>
              <w:rPr>
                <w:rFonts w:ascii="Arial" w:hAnsi="Arial" w:cs="Arial"/>
                <w:sz w:val="20"/>
                <w:szCs w:val="20"/>
              </w:rPr>
            </w:pPr>
            <w:r w:rsidRPr="002E4751">
              <w:rPr>
                <w:rFonts w:ascii="Arial" w:hAnsi="Arial" w:cs="Arial"/>
                <w:sz w:val="20"/>
                <w:szCs w:val="20"/>
              </w:rPr>
              <w:t>Этап I: 5 594 909,3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Из них по годам: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2014 год – 320 927,8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2015 год – 360 701,8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2016 год – 374 913,5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2017 год – 416 044,1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2018 год – 747 810,9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2019 год – 640 433,3 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2020 год – 1 128 310,9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2021 год – </w:t>
            </w:r>
            <w:r w:rsidR="00F24B58" w:rsidRPr="002E4751">
              <w:rPr>
                <w:rFonts w:ascii="Arial" w:hAnsi="Arial" w:cs="Arial"/>
                <w:sz w:val="20"/>
                <w:szCs w:val="20"/>
              </w:rPr>
              <w:t xml:space="preserve">774 491,5 </w:t>
            </w:r>
            <w:r w:rsidRPr="002E4751">
              <w:rPr>
                <w:rFonts w:ascii="Arial" w:hAnsi="Arial" w:cs="Arial"/>
                <w:sz w:val="20"/>
                <w:szCs w:val="20"/>
              </w:rPr>
              <w:t xml:space="preserve">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2022 год – </w:t>
            </w:r>
            <w:r w:rsidR="00653EFC" w:rsidRPr="002E4751">
              <w:rPr>
                <w:rFonts w:ascii="Arial" w:hAnsi="Arial" w:cs="Arial"/>
                <w:sz w:val="20"/>
                <w:szCs w:val="20"/>
              </w:rPr>
              <w:t xml:space="preserve">831 275,6 </w:t>
            </w:r>
            <w:r w:rsidRPr="002E4751">
              <w:rPr>
                <w:rFonts w:ascii="Arial" w:hAnsi="Arial" w:cs="Arial"/>
                <w:sz w:val="20"/>
                <w:szCs w:val="20"/>
              </w:rPr>
              <w:t>тыс. руб.</w:t>
            </w:r>
          </w:p>
          <w:p w:rsidR="001E4A4A" w:rsidRPr="002E4751" w:rsidRDefault="001E4A4A" w:rsidP="002E4751">
            <w:pPr>
              <w:shd w:val="clear" w:color="auto" w:fill="FFFFFF"/>
              <w:jc w:val="both"/>
              <w:rPr>
                <w:rFonts w:ascii="Arial" w:hAnsi="Arial" w:cs="Arial"/>
                <w:sz w:val="20"/>
                <w:szCs w:val="20"/>
              </w:rPr>
            </w:pPr>
            <w:r w:rsidRPr="002E4751">
              <w:rPr>
                <w:rFonts w:ascii="Arial" w:hAnsi="Arial" w:cs="Arial"/>
                <w:sz w:val="20"/>
                <w:szCs w:val="20"/>
              </w:rPr>
              <w:t xml:space="preserve">Этап II: </w:t>
            </w:r>
            <w:r w:rsidR="00801ADD" w:rsidRPr="002E4751">
              <w:rPr>
                <w:rFonts w:ascii="Arial" w:hAnsi="Arial" w:cs="Arial"/>
                <w:sz w:val="20"/>
                <w:szCs w:val="20"/>
              </w:rPr>
              <w:t xml:space="preserve">10 071 498,3 </w:t>
            </w:r>
            <w:r w:rsidRPr="002E4751">
              <w:rPr>
                <w:rFonts w:ascii="Arial" w:hAnsi="Arial" w:cs="Arial"/>
                <w:sz w:val="20"/>
                <w:szCs w:val="20"/>
              </w:rPr>
              <w:t>тыс. руб.</w:t>
            </w:r>
          </w:p>
          <w:p w:rsidR="001E4A4A" w:rsidRPr="002E4751" w:rsidRDefault="001E4A4A" w:rsidP="002E4751">
            <w:pPr>
              <w:shd w:val="clear" w:color="auto" w:fill="FFFFFF"/>
              <w:jc w:val="both"/>
              <w:rPr>
                <w:rFonts w:ascii="Arial" w:hAnsi="Arial" w:cs="Arial"/>
                <w:sz w:val="20"/>
                <w:szCs w:val="20"/>
              </w:rPr>
            </w:pPr>
            <w:r w:rsidRPr="002E4751">
              <w:rPr>
                <w:rFonts w:ascii="Arial" w:hAnsi="Arial" w:cs="Arial"/>
                <w:sz w:val="20"/>
                <w:szCs w:val="20"/>
              </w:rPr>
              <w:t xml:space="preserve">Из них по годам: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2023 год – </w:t>
            </w:r>
            <w:r w:rsidR="00DD3FF2" w:rsidRPr="002E4751">
              <w:rPr>
                <w:rFonts w:ascii="Arial" w:hAnsi="Arial" w:cs="Arial"/>
                <w:sz w:val="20"/>
                <w:szCs w:val="20"/>
              </w:rPr>
              <w:t xml:space="preserve">1 228 390,6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2024 год – </w:t>
            </w:r>
            <w:r w:rsidR="00801ADD" w:rsidRPr="002E4751">
              <w:rPr>
                <w:rFonts w:ascii="Arial" w:hAnsi="Arial" w:cs="Arial"/>
                <w:sz w:val="20"/>
                <w:szCs w:val="20"/>
              </w:rPr>
              <w:t xml:space="preserve">2 023 149,4 </w:t>
            </w:r>
            <w:r w:rsidRPr="002E4751">
              <w:rPr>
                <w:rFonts w:ascii="Arial" w:hAnsi="Arial" w:cs="Arial"/>
                <w:sz w:val="20"/>
                <w:szCs w:val="20"/>
              </w:rPr>
              <w:t xml:space="preserve">тыс. руб. </w:t>
            </w:r>
          </w:p>
          <w:p w:rsidR="007C39BB" w:rsidRPr="002E4751" w:rsidRDefault="007C39BB" w:rsidP="002E4751">
            <w:pPr>
              <w:shd w:val="clear" w:color="auto" w:fill="FFFFFF"/>
              <w:jc w:val="both"/>
              <w:rPr>
                <w:rFonts w:ascii="Arial" w:hAnsi="Arial" w:cs="Arial"/>
                <w:sz w:val="20"/>
                <w:szCs w:val="20"/>
              </w:rPr>
            </w:pPr>
            <w:r w:rsidRPr="002E4751">
              <w:rPr>
                <w:rFonts w:ascii="Arial" w:hAnsi="Arial" w:cs="Arial"/>
                <w:sz w:val="20"/>
                <w:szCs w:val="20"/>
              </w:rPr>
              <w:t xml:space="preserve">2025 год – </w:t>
            </w:r>
            <w:r w:rsidR="00DD3FF2" w:rsidRPr="002E4751">
              <w:rPr>
                <w:rFonts w:ascii="Arial" w:hAnsi="Arial" w:cs="Arial"/>
                <w:sz w:val="20"/>
                <w:szCs w:val="20"/>
              </w:rPr>
              <w:t>1</w:t>
            </w:r>
            <w:r w:rsidR="002E4751">
              <w:rPr>
                <w:rFonts w:ascii="Arial" w:hAnsi="Arial" w:cs="Arial"/>
                <w:sz w:val="20"/>
                <w:szCs w:val="20"/>
              </w:rPr>
              <w:t xml:space="preserve"> </w:t>
            </w:r>
            <w:r w:rsidR="00DD3FF2" w:rsidRPr="002E4751">
              <w:rPr>
                <w:rFonts w:ascii="Arial" w:hAnsi="Arial" w:cs="Arial"/>
                <w:sz w:val="20"/>
                <w:szCs w:val="20"/>
              </w:rPr>
              <w:t xml:space="preserve">122 017,5 </w:t>
            </w:r>
            <w:r w:rsidRPr="002E4751">
              <w:rPr>
                <w:rFonts w:ascii="Arial" w:hAnsi="Arial" w:cs="Arial"/>
                <w:sz w:val="20"/>
                <w:szCs w:val="20"/>
              </w:rPr>
              <w:t xml:space="preserve">тыс. руб. </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2026 год – </w:t>
            </w:r>
            <w:r w:rsidR="00801ADD" w:rsidRPr="002E4751">
              <w:rPr>
                <w:rFonts w:ascii="Arial" w:hAnsi="Arial" w:cs="Arial"/>
                <w:sz w:val="20"/>
                <w:szCs w:val="20"/>
              </w:rPr>
              <w:t xml:space="preserve">1 795 280,0 </w:t>
            </w:r>
            <w:r w:rsidRPr="002E4751">
              <w:rPr>
                <w:rFonts w:ascii="Arial" w:hAnsi="Arial" w:cs="Arial"/>
                <w:sz w:val="20"/>
                <w:szCs w:val="20"/>
              </w:rPr>
              <w:t xml:space="preserve">тыс. руб. </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2027 год – </w:t>
            </w:r>
            <w:r w:rsidR="00DD3FF2" w:rsidRPr="002E4751">
              <w:rPr>
                <w:rFonts w:ascii="Arial" w:hAnsi="Arial" w:cs="Arial"/>
                <w:sz w:val="20"/>
                <w:szCs w:val="20"/>
              </w:rPr>
              <w:t xml:space="preserve">975 665,2 </w:t>
            </w:r>
            <w:r w:rsidRPr="002E4751">
              <w:rPr>
                <w:rFonts w:ascii="Arial" w:hAnsi="Arial" w:cs="Arial"/>
                <w:sz w:val="20"/>
                <w:szCs w:val="20"/>
              </w:rPr>
              <w:t xml:space="preserve">тыс. руб. </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2028 год – </w:t>
            </w:r>
            <w:r w:rsidR="00DD3FF2" w:rsidRPr="002E4751">
              <w:rPr>
                <w:rFonts w:ascii="Arial" w:hAnsi="Arial" w:cs="Arial"/>
                <w:sz w:val="20"/>
                <w:szCs w:val="20"/>
              </w:rPr>
              <w:t>975 665,2 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2029 год – </w:t>
            </w:r>
            <w:r w:rsidR="00DD3FF2" w:rsidRPr="002E4751">
              <w:rPr>
                <w:rFonts w:ascii="Arial" w:hAnsi="Arial" w:cs="Arial"/>
                <w:sz w:val="20"/>
                <w:szCs w:val="20"/>
              </w:rPr>
              <w:t xml:space="preserve">975 665,2 тыс. руб. </w:t>
            </w:r>
            <w:r w:rsidRPr="002E4751">
              <w:rPr>
                <w:rFonts w:ascii="Arial" w:hAnsi="Arial" w:cs="Arial"/>
                <w:sz w:val="20"/>
                <w:szCs w:val="20"/>
              </w:rPr>
              <w:t xml:space="preserve"> </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2030 год – </w:t>
            </w:r>
            <w:r w:rsidR="00DD3FF2" w:rsidRPr="002E4751">
              <w:rPr>
                <w:rFonts w:ascii="Arial" w:hAnsi="Arial" w:cs="Arial"/>
                <w:sz w:val="20"/>
                <w:szCs w:val="20"/>
              </w:rPr>
              <w:t>975 665,2 тыс. руб.</w:t>
            </w:r>
          </w:p>
          <w:p w:rsidR="00CB76B8" w:rsidRPr="002E4751" w:rsidRDefault="00CB76B8" w:rsidP="002E4751">
            <w:pPr>
              <w:shd w:val="clear" w:color="auto" w:fill="FFFFFF"/>
              <w:jc w:val="both"/>
              <w:rPr>
                <w:rFonts w:ascii="Arial" w:hAnsi="Arial" w:cs="Arial"/>
                <w:sz w:val="20"/>
                <w:szCs w:val="20"/>
              </w:rPr>
            </w:pP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Общий объем финансирования в сфере социализации детей - сирот и детей, нуждающихся в особой заботе государства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составляет: </w:t>
            </w:r>
            <w:r w:rsidR="00DD3FF2" w:rsidRPr="002E4751">
              <w:rPr>
                <w:rFonts w:ascii="Arial" w:hAnsi="Arial" w:cs="Arial"/>
                <w:bCs/>
                <w:sz w:val="20"/>
                <w:szCs w:val="20"/>
              </w:rPr>
              <w:t xml:space="preserve">297 163,1 </w:t>
            </w:r>
            <w:r w:rsidRPr="002E4751">
              <w:rPr>
                <w:rFonts w:ascii="Arial" w:hAnsi="Arial" w:cs="Arial"/>
                <w:sz w:val="20"/>
                <w:szCs w:val="20"/>
              </w:rPr>
              <w:t>тыс. руб.</w:t>
            </w:r>
          </w:p>
          <w:p w:rsidR="001E4A4A" w:rsidRPr="002E4751" w:rsidRDefault="001E4A4A" w:rsidP="002E4751">
            <w:pPr>
              <w:shd w:val="clear" w:color="auto" w:fill="FFFFFF"/>
              <w:jc w:val="both"/>
              <w:rPr>
                <w:rFonts w:ascii="Arial" w:hAnsi="Arial" w:cs="Arial"/>
                <w:sz w:val="20"/>
                <w:szCs w:val="20"/>
              </w:rPr>
            </w:pPr>
            <w:r w:rsidRPr="002E4751">
              <w:rPr>
                <w:rFonts w:ascii="Arial" w:hAnsi="Arial" w:cs="Arial"/>
                <w:sz w:val="20"/>
                <w:szCs w:val="20"/>
              </w:rPr>
              <w:t>Этап I: 125 198,5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2014 год – 14 752,2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2015 год – 13 886,8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2016 год – 13 743,5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2017 год – 12 797,2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2018 год – 13 052,3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2019 год – 12 979,8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2020 год – 14 182,2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2021 год – </w:t>
            </w:r>
            <w:r w:rsidR="002143A7" w:rsidRPr="002E4751">
              <w:rPr>
                <w:rFonts w:ascii="Arial" w:hAnsi="Arial" w:cs="Arial"/>
                <w:sz w:val="20"/>
                <w:szCs w:val="20"/>
              </w:rPr>
              <w:t xml:space="preserve">14 262,9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2022 год – </w:t>
            </w:r>
            <w:r w:rsidR="00653EFC" w:rsidRPr="002E4751">
              <w:rPr>
                <w:rFonts w:ascii="Arial" w:hAnsi="Arial" w:cs="Arial"/>
                <w:sz w:val="20"/>
                <w:szCs w:val="20"/>
              </w:rPr>
              <w:t xml:space="preserve">15 541,7 </w:t>
            </w:r>
            <w:r w:rsidRPr="002E4751">
              <w:rPr>
                <w:rFonts w:ascii="Arial" w:hAnsi="Arial" w:cs="Arial"/>
                <w:sz w:val="20"/>
                <w:szCs w:val="20"/>
              </w:rPr>
              <w:t>тыс. руб.</w:t>
            </w:r>
          </w:p>
          <w:p w:rsidR="001E4A4A" w:rsidRPr="002E4751" w:rsidRDefault="001E4A4A" w:rsidP="002E4751">
            <w:pPr>
              <w:shd w:val="clear" w:color="auto" w:fill="FFFFFF"/>
              <w:jc w:val="both"/>
              <w:rPr>
                <w:rFonts w:ascii="Arial" w:hAnsi="Arial" w:cs="Arial"/>
                <w:sz w:val="20"/>
                <w:szCs w:val="20"/>
              </w:rPr>
            </w:pPr>
            <w:r w:rsidRPr="002E4751">
              <w:rPr>
                <w:rFonts w:ascii="Arial" w:hAnsi="Arial" w:cs="Arial"/>
                <w:sz w:val="20"/>
                <w:szCs w:val="20"/>
              </w:rPr>
              <w:t>Этап II: 171 964,6 тыс. руб.</w:t>
            </w:r>
          </w:p>
          <w:p w:rsidR="001E4A4A" w:rsidRPr="002E4751" w:rsidRDefault="001E4A4A" w:rsidP="002E4751">
            <w:pPr>
              <w:shd w:val="clear" w:color="auto" w:fill="FFFFFF"/>
              <w:jc w:val="both"/>
              <w:rPr>
                <w:rFonts w:ascii="Arial" w:hAnsi="Arial" w:cs="Arial"/>
                <w:sz w:val="20"/>
                <w:szCs w:val="20"/>
              </w:rPr>
            </w:pPr>
            <w:r w:rsidRPr="002E4751">
              <w:rPr>
                <w:rFonts w:ascii="Arial" w:hAnsi="Arial" w:cs="Arial"/>
                <w:sz w:val="20"/>
                <w:szCs w:val="20"/>
              </w:rPr>
              <w:t xml:space="preserve">Из них по годам: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2023 год –</w:t>
            </w:r>
            <w:r w:rsidR="00F416CF" w:rsidRPr="002E4751">
              <w:rPr>
                <w:rFonts w:ascii="Arial" w:hAnsi="Arial" w:cs="Arial"/>
                <w:sz w:val="20"/>
                <w:szCs w:val="20"/>
              </w:rPr>
              <w:t xml:space="preserve"> </w:t>
            </w:r>
            <w:r w:rsidR="00DD3FF2" w:rsidRPr="002E4751">
              <w:rPr>
                <w:rFonts w:ascii="Arial" w:hAnsi="Arial" w:cs="Arial"/>
                <w:bCs/>
                <w:sz w:val="20"/>
                <w:szCs w:val="20"/>
              </w:rPr>
              <w:t xml:space="preserve">19 772,6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2024 год – </w:t>
            </w:r>
            <w:r w:rsidR="00DD3FF2" w:rsidRPr="002E4751">
              <w:rPr>
                <w:rFonts w:ascii="Arial" w:hAnsi="Arial" w:cs="Arial"/>
                <w:sz w:val="20"/>
                <w:szCs w:val="20"/>
              </w:rPr>
              <w:t xml:space="preserve">20 432,0 </w:t>
            </w:r>
            <w:r w:rsidRPr="002E4751">
              <w:rPr>
                <w:rFonts w:ascii="Arial" w:hAnsi="Arial" w:cs="Arial"/>
                <w:sz w:val="20"/>
                <w:szCs w:val="20"/>
              </w:rPr>
              <w:t xml:space="preserve">тыс. руб. </w:t>
            </w:r>
          </w:p>
          <w:p w:rsidR="007C39BB" w:rsidRPr="002E4751" w:rsidRDefault="007C39BB" w:rsidP="002E4751">
            <w:pPr>
              <w:shd w:val="clear" w:color="auto" w:fill="FFFFFF"/>
              <w:jc w:val="both"/>
              <w:rPr>
                <w:rFonts w:ascii="Arial" w:hAnsi="Arial" w:cs="Arial"/>
                <w:sz w:val="20"/>
                <w:szCs w:val="20"/>
              </w:rPr>
            </w:pPr>
            <w:r w:rsidRPr="002E4751">
              <w:rPr>
                <w:rFonts w:ascii="Arial" w:hAnsi="Arial" w:cs="Arial"/>
                <w:sz w:val="20"/>
                <w:szCs w:val="20"/>
              </w:rPr>
              <w:t xml:space="preserve">2025 год – </w:t>
            </w:r>
            <w:r w:rsidR="00DD3FF2" w:rsidRPr="002E4751">
              <w:rPr>
                <w:rFonts w:ascii="Arial" w:hAnsi="Arial" w:cs="Arial"/>
                <w:sz w:val="20"/>
                <w:szCs w:val="20"/>
              </w:rPr>
              <w:t xml:space="preserve">21 255,0 </w:t>
            </w:r>
            <w:r w:rsidRPr="002E4751">
              <w:rPr>
                <w:rFonts w:ascii="Arial" w:hAnsi="Arial" w:cs="Arial"/>
                <w:sz w:val="20"/>
                <w:szCs w:val="20"/>
              </w:rPr>
              <w:t xml:space="preserve">тыс. руб. </w:t>
            </w:r>
            <w:r w:rsidR="00CB76B8" w:rsidRPr="002E4751">
              <w:rPr>
                <w:rFonts w:ascii="Arial" w:hAnsi="Arial" w:cs="Arial"/>
                <w:sz w:val="20"/>
                <w:szCs w:val="20"/>
              </w:rPr>
              <w:t xml:space="preserve"> </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2026 год – </w:t>
            </w:r>
            <w:r w:rsidR="00DD3FF2" w:rsidRPr="002E4751">
              <w:rPr>
                <w:rFonts w:ascii="Arial" w:hAnsi="Arial" w:cs="Arial"/>
                <w:sz w:val="20"/>
                <w:szCs w:val="20"/>
              </w:rPr>
              <w:t xml:space="preserve">22 101,0 </w:t>
            </w:r>
            <w:r w:rsidRPr="002E4751">
              <w:rPr>
                <w:rFonts w:ascii="Arial" w:hAnsi="Arial" w:cs="Arial"/>
                <w:sz w:val="20"/>
                <w:szCs w:val="20"/>
              </w:rPr>
              <w:t xml:space="preserve">тыс. руб. </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2027 год – </w:t>
            </w:r>
            <w:r w:rsidR="00DD3FF2" w:rsidRPr="002E4751">
              <w:rPr>
                <w:rFonts w:ascii="Arial" w:hAnsi="Arial" w:cs="Arial"/>
                <w:sz w:val="20"/>
                <w:szCs w:val="20"/>
              </w:rPr>
              <w:t>22 101,0 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2028 год – </w:t>
            </w:r>
            <w:r w:rsidR="00DD3FF2" w:rsidRPr="002E4751">
              <w:rPr>
                <w:rFonts w:ascii="Arial" w:hAnsi="Arial" w:cs="Arial"/>
                <w:sz w:val="20"/>
                <w:szCs w:val="20"/>
              </w:rPr>
              <w:t>22 101,0 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2029 год – </w:t>
            </w:r>
            <w:r w:rsidR="00DD3FF2" w:rsidRPr="002E4751">
              <w:rPr>
                <w:rFonts w:ascii="Arial" w:hAnsi="Arial" w:cs="Arial"/>
                <w:sz w:val="20"/>
                <w:szCs w:val="20"/>
              </w:rPr>
              <w:t>22 101,0 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lastRenderedPageBreak/>
              <w:t xml:space="preserve">2030 год – </w:t>
            </w:r>
            <w:r w:rsidR="00DD3FF2" w:rsidRPr="002E4751">
              <w:rPr>
                <w:rFonts w:ascii="Arial" w:hAnsi="Arial" w:cs="Arial"/>
                <w:sz w:val="20"/>
                <w:szCs w:val="20"/>
              </w:rPr>
              <w:t xml:space="preserve">22 101,0 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Общий объем финансирования в сфере развития дополнительного образования и воспитания детей и молодежи</w:t>
            </w:r>
            <w:r w:rsidR="002E4751">
              <w:rPr>
                <w:rFonts w:ascii="Arial" w:hAnsi="Arial" w:cs="Arial"/>
                <w:sz w:val="20"/>
                <w:szCs w:val="20"/>
              </w:rPr>
              <w:t xml:space="preserve"> </w:t>
            </w:r>
            <w:r w:rsidRPr="002E4751">
              <w:rPr>
                <w:rFonts w:ascii="Arial" w:hAnsi="Arial" w:cs="Arial"/>
                <w:sz w:val="20"/>
                <w:szCs w:val="20"/>
              </w:rPr>
              <w:t xml:space="preserve">Рамонского муниципального района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составляет:</w:t>
            </w:r>
            <w:r w:rsidR="00F416CF" w:rsidRPr="002E4751">
              <w:rPr>
                <w:rFonts w:ascii="Arial" w:hAnsi="Arial" w:cs="Arial"/>
                <w:sz w:val="20"/>
                <w:szCs w:val="20"/>
              </w:rPr>
              <w:t xml:space="preserve"> </w:t>
            </w:r>
            <w:r w:rsidR="001E4A4A" w:rsidRPr="002E4751">
              <w:rPr>
                <w:rFonts w:ascii="Arial" w:hAnsi="Arial" w:cs="Arial"/>
                <w:bCs/>
                <w:sz w:val="20"/>
                <w:szCs w:val="20"/>
              </w:rPr>
              <w:t xml:space="preserve">971 689,3 </w:t>
            </w:r>
            <w:r w:rsidRPr="002E4751">
              <w:rPr>
                <w:rFonts w:ascii="Arial" w:hAnsi="Arial" w:cs="Arial"/>
                <w:sz w:val="20"/>
                <w:szCs w:val="20"/>
              </w:rPr>
              <w:t xml:space="preserve">тыс. руб. </w:t>
            </w:r>
          </w:p>
          <w:p w:rsidR="001E4A4A" w:rsidRPr="002E4751" w:rsidRDefault="001E4A4A" w:rsidP="002E4751">
            <w:pPr>
              <w:shd w:val="clear" w:color="auto" w:fill="FFFFFF"/>
              <w:jc w:val="both"/>
              <w:rPr>
                <w:rFonts w:ascii="Arial" w:hAnsi="Arial" w:cs="Arial"/>
                <w:sz w:val="20"/>
                <w:szCs w:val="20"/>
              </w:rPr>
            </w:pPr>
            <w:r w:rsidRPr="002E4751">
              <w:rPr>
                <w:rFonts w:ascii="Arial" w:hAnsi="Arial" w:cs="Arial"/>
                <w:sz w:val="20"/>
                <w:szCs w:val="20"/>
              </w:rPr>
              <w:t>Этап I: 298 197,4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2014 год – 14 599,1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2015 год – 14 875,8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2016 год – 17 249,2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2017 год – 20 690,6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2018 год – 41 009,5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2019 год – 41 725,2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2020 год – 43 667,9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2021 год – </w:t>
            </w:r>
            <w:r w:rsidR="002143A7" w:rsidRPr="002E4751">
              <w:rPr>
                <w:rFonts w:ascii="Arial" w:hAnsi="Arial" w:cs="Arial"/>
                <w:sz w:val="20"/>
                <w:szCs w:val="20"/>
              </w:rPr>
              <w:t xml:space="preserve">45 396,6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2022 год – </w:t>
            </w:r>
            <w:r w:rsidR="00F27ED2" w:rsidRPr="002E4751">
              <w:rPr>
                <w:rFonts w:ascii="Arial" w:hAnsi="Arial" w:cs="Arial"/>
                <w:sz w:val="20"/>
                <w:szCs w:val="20"/>
              </w:rPr>
              <w:t xml:space="preserve">58 983,5 </w:t>
            </w:r>
            <w:r w:rsidRPr="002E4751">
              <w:rPr>
                <w:rFonts w:ascii="Arial" w:hAnsi="Arial" w:cs="Arial"/>
                <w:sz w:val="20"/>
                <w:szCs w:val="20"/>
              </w:rPr>
              <w:t>тыс. руб.</w:t>
            </w:r>
          </w:p>
          <w:p w:rsidR="001E4A4A" w:rsidRPr="002E4751" w:rsidRDefault="001E4A4A" w:rsidP="002E4751">
            <w:pPr>
              <w:shd w:val="clear" w:color="auto" w:fill="FFFFFF"/>
              <w:jc w:val="both"/>
              <w:rPr>
                <w:rFonts w:ascii="Arial" w:hAnsi="Arial" w:cs="Arial"/>
                <w:sz w:val="20"/>
                <w:szCs w:val="20"/>
              </w:rPr>
            </w:pPr>
            <w:r w:rsidRPr="002E4751">
              <w:rPr>
                <w:rFonts w:ascii="Arial" w:hAnsi="Arial" w:cs="Arial"/>
                <w:sz w:val="20"/>
                <w:szCs w:val="20"/>
              </w:rPr>
              <w:t>Этап II: 673 491,9 тыс. руб.</w:t>
            </w:r>
          </w:p>
          <w:p w:rsidR="001E4A4A" w:rsidRPr="002E4751" w:rsidRDefault="001E4A4A" w:rsidP="002E4751">
            <w:pPr>
              <w:shd w:val="clear" w:color="auto" w:fill="FFFFFF"/>
              <w:jc w:val="both"/>
              <w:rPr>
                <w:rFonts w:ascii="Arial" w:hAnsi="Arial" w:cs="Arial"/>
                <w:sz w:val="20"/>
                <w:szCs w:val="20"/>
              </w:rPr>
            </w:pPr>
            <w:r w:rsidRPr="002E4751">
              <w:rPr>
                <w:rFonts w:ascii="Arial" w:hAnsi="Arial" w:cs="Arial"/>
                <w:sz w:val="20"/>
                <w:szCs w:val="20"/>
              </w:rPr>
              <w:t xml:space="preserve">Из них по годам: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2023 год – </w:t>
            </w:r>
            <w:r w:rsidR="001E4A4A" w:rsidRPr="002E4751">
              <w:rPr>
                <w:rFonts w:ascii="Arial" w:hAnsi="Arial" w:cs="Arial"/>
                <w:sz w:val="20"/>
                <w:szCs w:val="20"/>
              </w:rPr>
              <w:t xml:space="preserve">56 540,1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2024 год – </w:t>
            </w:r>
            <w:r w:rsidR="001E4A4A" w:rsidRPr="002E4751">
              <w:rPr>
                <w:rFonts w:ascii="Arial" w:hAnsi="Arial" w:cs="Arial"/>
                <w:sz w:val="20"/>
                <w:szCs w:val="20"/>
              </w:rPr>
              <w:t xml:space="preserve">91 627,5 </w:t>
            </w:r>
            <w:r w:rsidRPr="002E4751">
              <w:rPr>
                <w:rFonts w:ascii="Arial" w:hAnsi="Arial" w:cs="Arial"/>
                <w:sz w:val="20"/>
                <w:szCs w:val="20"/>
              </w:rPr>
              <w:t xml:space="preserve">тыс. руб. </w:t>
            </w:r>
          </w:p>
          <w:p w:rsidR="007C39BB" w:rsidRPr="002E4751" w:rsidRDefault="007C39BB" w:rsidP="002E4751">
            <w:pPr>
              <w:shd w:val="clear" w:color="auto" w:fill="FFFFFF"/>
              <w:jc w:val="both"/>
              <w:rPr>
                <w:rFonts w:ascii="Arial" w:hAnsi="Arial" w:cs="Arial"/>
                <w:sz w:val="20"/>
                <w:szCs w:val="20"/>
              </w:rPr>
            </w:pPr>
            <w:r w:rsidRPr="002E4751">
              <w:rPr>
                <w:rFonts w:ascii="Arial" w:hAnsi="Arial" w:cs="Arial"/>
                <w:sz w:val="20"/>
                <w:szCs w:val="20"/>
              </w:rPr>
              <w:t xml:space="preserve">2025 год – </w:t>
            </w:r>
            <w:r w:rsidR="001E4A4A" w:rsidRPr="002E4751">
              <w:rPr>
                <w:rFonts w:ascii="Arial" w:hAnsi="Arial" w:cs="Arial"/>
                <w:sz w:val="20"/>
                <w:szCs w:val="20"/>
              </w:rPr>
              <w:t xml:space="preserve">86 377,3 </w:t>
            </w:r>
            <w:r w:rsidRPr="002E4751">
              <w:rPr>
                <w:rFonts w:ascii="Arial" w:hAnsi="Arial" w:cs="Arial"/>
                <w:sz w:val="20"/>
                <w:szCs w:val="20"/>
              </w:rPr>
              <w:t xml:space="preserve">тыс. руб. </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2026 год – </w:t>
            </w:r>
            <w:r w:rsidR="001E4A4A" w:rsidRPr="002E4751">
              <w:rPr>
                <w:rFonts w:ascii="Arial" w:hAnsi="Arial" w:cs="Arial"/>
                <w:sz w:val="20"/>
                <w:szCs w:val="20"/>
              </w:rPr>
              <w:t xml:space="preserve">87 789,4 </w:t>
            </w:r>
            <w:r w:rsidRPr="002E4751">
              <w:rPr>
                <w:rFonts w:ascii="Arial" w:hAnsi="Arial" w:cs="Arial"/>
                <w:sz w:val="20"/>
                <w:szCs w:val="20"/>
              </w:rPr>
              <w:t xml:space="preserve">тыс. руб. </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2027 год – </w:t>
            </w:r>
            <w:r w:rsidR="001E4A4A" w:rsidRPr="002E4751">
              <w:rPr>
                <w:rFonts w:ascii="Arial" w:hAnsi="Arial" w:cs="Arial"/>
                <w:sz w:val="20"/>
                <w:szCs w:val="20"/>
              </w:rPr>
              <w:t>87 789,4 тыс. руб.</w:t>
            </w:r>
            <w:r w:rsidRPr="002E4751">
              <w:rPr>
                <w:rFonts w:ascii="Arial" w:hAnsi="Arial" w:cs="Arial"/>
                <w:sz w:val="20"/>
                <w:szCs w:val="20"/>
              </w:rPr>
              <w:t xml:space="preserve">. </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2028 год – </w:t>
            </w:r>
            <w:r w:rsidR="001E4A4A" w:rsidRPr="002E4751">
              <w:rPr>
                <w:rFonts w:ascii="Arial" w:hAnsi="Arial" w:cs="Arial"/>
                <w:sz w:val="20"/>
                <w:szCs w:val="20"/>
              </w:rPr>
              <w:t>87 789,4 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2029 год – </w:t>
            </w:r>
            <w:r w:rsidR="001E4A4A" w:rsidRPr="002E4751">
              <w:rPr>
                <w:rFonts w:ascii="Arial" w:hAnsi="Arial" w:cs="Arial"/>
                <w:sz w:val="20"/>
                <w:szCs w:val="20"/>
              </w:rPr>
              <w:t>87 789,4 тыс. руб.</w:t>
            </w:r>
          </w:p>
          <w:p w:rsidR="00CB76B8" w:rsidRPr="002E4751" w:rsidRDefault="00CB76B8" w:rsidP="002E4751">
            <w:pPr>
              <w:shd w:val="clear" w:color="auto" w:fill="FFFFFF"/>
              <w:jc w:val="both"/>
              <w:rPr>
                <w:rFonts w:ascii="Arial" w:hAnsi="Arial" w:cs="Arial"/>
                <w:sz w:val="20"/>
                <w:szCs w:val="20"/>
              </w:rPr>
            </w:pPr>
            <w:r w:rsidRPr="002E4751">
              <w:rPr>
                <w:rFonts w:ascii="Arial" w:hAnsi="Arial" w:cs="Arial"/>
                <w:sz w:val="20"/>
                <w:szCs w:val="20"/>
              </w:rPr>
              <w:t xml:space="preserve">2030 год – </w:t>
            </w:r>
            <w:r w:rsidR="001E4A4A" w:rsidRPr="002E4751">
              <w:rPr>
                <w:rFonts w:ascii="Arial" w:hAnsi="Arial" w:cs="Arial"/>
                <w:sz w:val="20"/>
                <w:szCs w:val="20"/>
              </w:rPr>
              <w:t>87 789,4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Общий объем финансирования в сфере вовлечения молодежи в социальную практику</w:t>
            </w:r>
          </w:p>
          <w:p w:rsidR="0095022F" w:rsidRPr="002E4751" w:rsidRDefault="00F27ED2" w:rsidP="002E4751">
            <w:pPr>
              <w:shd w:val="clear" w:color="auto" w:fill="FFFFFF"/>
              <w:jc w:val="both"/>
              <w:rPr>
                <w:rFonts w:ascii="Arial" w:hAnsi="Arial" w:cs="Arial"/>
                <w:sz w:val="20"/>
                <w:szCs w:val="20"/>
              </w:rPr>
            </w:pPr>
            <w:r w:rsidRPr="002E4751">
              <w:rPr>
                <w:rFonts w:ascii="Arial" w:hAnsi="Arial" w:cs="Arial"/>
                <w:sz w:val="20"/>
                <w:szCs w:val="20"/>
              </w:rPr>
              <w:t>составляет:</w:t>
            </w:r>
            <w:r w:rsidR="007C39BB" w:rsidRPr="002E4751">
              <w:rPr>
                <w:rFonts w:ascii="Arial" w:hAnsi="Arial" w:cs="Arial"/>
                <w:sz w:val="20"/>
                <w:szCs w:val="20"/>
              </w:rPr>
              <w:t xml:space="preserve"> </w:t>
            </w:r>
            <w:r w:rsidR="001E4A4A" w:rsidRPr="002E4751">
              <w:rPr>
                <w:rFonts w:ascii="Arial" w:hAnsi="Arial" w:cs="Arial"/>
                <w:sz w:val="20"/>
                <w:szCs w:val="20"/>
              </w:rPr>
              <w:t xml:space="preserve">2 878,2 </w:t>
            </w:r>
            <w:r w:rsidR="0095022F" w:rsidRPr="002E4751">
              <w:rPr>
                <w:rFonts w:ascii="Arial" w:hAnsi="Arial" w:cs="Arial"/>
                <w:sz w:val="20"/>
                <w:szCs w:val="20"/>
              </w:rPr>
              <w:t>тыс. руб.</w:t>
            </w:r>
          </w:p>
          <w:p w:rsidR="001E4A4A" w:rsidRPr="002E4751" w:rsidRDefault="001E4A4A" w:rsidP="002E4751">
            <w:pPr>
              <w:shd w:val="clear" w:color="auto" w:fill="FFFFFF"/>
              <w:jc w:val="both"/>
              <w:rPr>
                <w:rFonts w:ascii="Arial" w:hAnsi="Arial" w:cs="Arial"/>
                <w:sz w:val="20"/>
                <w:szCs w:val="20"/>
              </w:rPr>
            </w:pPr>
            <w:r w:rsidRPr="002E4751">
              <w:rPr>
                <w:rFonts w:ascii="Arial" w:hAnsi="Arial" w:cs="Arial"/>
                <w:sz w:val="20"/>
                <w:szCs w:val="20"/>
              </w:rPr>
              <w:t>Этап I: 1</w:t>
            </w:r>
            <w:r w:rsidR="002E4751">
              <w:rPr>
                <w:rFonts w:ascii="Arial" w:hAnsi="Arial" w:cs="Arial"/>
                <w:sz w:val="20"/>
                <w:szCs w:val="20"/>
              </w:rPr>
              <w:t xml:space="preserve"> </w:t>
            </w:r>
            <w:r w:rsidRPr="002E4751">
              <w:rPr>
                <w:rFonts w:ascii="Arial" w:hAnsi="Arial" w:cs="Arial"/>
                <w:sz w:val="20"/>
                <w:szCs w:val="20"/>
              </w:rPr>
              <w:t>7</w:t>
            </w:r>
            <w:r w:rsidR="00FB5915" w:rsidRPr="002E4751">
              <w:rPr>
                <w:rFonts w:ascii="Arial" w:hAnsi="Arial" w:cs="Arial"/>
                <w:sz w:val="20"/>
                <w:szCs w:val="20"/>
              </w:rPr>
              <w:t>85,2</w:t>
            </w:r>
            <w:r w:rsidRPr="002E4751">
              <w:rPr>
                <w:rFonts w:ascii="Arial" w:hAnsi="Arial" w:cs="Arial"/>
                <w:sz w:val="20"/>
                <w:szCs w:val="20"/>
              </w:rPr>
              <w:t xml:space="preserve">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2014 год – 394,5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2015 год – 272,8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2016 год – 230,3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2017 год – 274,7 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2018 год – 324,6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2019 год – 235,8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2020 год – 42,6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2021 год – </w:t>
            </w:r>
            <w:r w:rsidR="00905435" w:rsidRPr="002E4751">
              <w:rPr>
                <w:rFonts w:ascii="Arial" w:hAnsi="Arial" w:cs="Arial"/>
                <w:sz w:val="20"/>
                <w:szCs w:val="20"/>
              </w:rPr>
              <w:t xml:space="preserve">10,02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2022 год –</w:t>
            </w:r>
            <w:r w:rsidR="00F27ED2" w:rsidRPr="002E4751">
              <w:rPr>
                <w:rFonts w:ascii="Arial" w:hAnsi="Arial" w:cs="Arial"/>
                <w:sz w:val="20"/>
                <w:szCs w:val="20"/>
              </w:rPr>
              <w:t xml:space="preserve"> </w:t>
            </w:r>
            <w:r w:rsidR="00905435" w:rsidRPr="002E4751">
              <w:rPr>
                <w:rFonts w:ascii="Arial" w:hAnsi="Arial" w:cs="Arial"/>
                <w:sz w:val="20"/>
                <w:szCs w:val="20"/>
              </w:rPr>
              <w:t xml:space="preserve">0,0 </w:t>
            </w:r>
            <w:r w:rsidRPr="002E4751">
              <w:rPr>
                <w:rFonts w:ascii="Arial" w:hAnsi="Arial" w:cs="Arial"/>
                <w:sz w:val="20"/>
                <w:szCs w:val="20"/>
              </w:rPr>
              <w:t>тыс. руб.</w:t>
            </w:r>
          </w:p>
          <w:p w:rsidR="00FB5915" w:rsidRPr="002E4751" w:rsidRDefault="00FB5915" w:rsidP="002E4751">
            <w:pPr>
              <w:shd w:val="clear" w:color="auto" w:fill="FFFFFF"/>
              <w:jc w:val="both"/>
              <w:rPr>
                <w:rFonts w:ascii="Arial" w:hAnsi="Arial" w:cs="Arial"/>
                <w:sz w:val="20"/>
                <w:szCs w:val="20"/>
              </w:rPr>
            </w:pPr>
            <w:r w:rsidRPr="002E4751">
              <w:rPr>
                <w:rFonts w:ascii="Arial" w:hAnsi="Arial" w:cs="Arial"/>
                <w:sz w:val="20"/>
                <w:szCs w:val="20"/>
              </w:rPr>
              <w:t>Этап II: 1</w:t>
            </w:r>
            <w:r w:rsidR="002E4751">
              <w:rPr>
                <w:rFonts w:ascii="Arial" w:hAnsi="Arial" w:cs="Arial"/>
                <w:sz w:val="20"/>
                <w:szCs w:val="20"/>
              </w:rPr>
              <w:t xml:space="preserve"> </w:t>
            </w:r>
            <w:r w:rsidRPr="002E4751">
              <w:rPr>
                <w:rFonts w:ascii="Arial" w:hAnsi="Arial" w:cs="Arial"/>
                <w:sz w:val="20"/>
                <w:szCs w:val="20"/>
              </w:rPr>
              <w:t>093,0 тыс. руб.</w:t>
            </w:r>
          </w:p>
          <w:p w:rsidR="00FB5915" w:rsidRPr="002E4751" w:rsidRDefault="00FB5915"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2023 год – </w:t>
            </w:r>
            <w:r w:rsidR="00FB5915" w:rsidRPr="002E4751">
              <w:rPr>
                <w:rFonts w:ascii="Arial" w:hAnsi="Arial" w:cs="Arial"/>
                <w:sz w:val="20"/>
                <w:szCs w:val="20"/>
              </w:rPr>
              <w:t>43</w:t>
            </w:r>
            <w:r w:rsidR="00905435" w:rsidRPr="002E4751">
              <w:rPr>
                <w:rFonts w:ascii="Arial" w:hAnsi="Arial" w:cs="Arial"/>
                <w:sz w:val="20"/>
                <w:szCs w:val="20"/>
              </w:rPr>
              <w:t xml:space="preserve">,0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2024 год – </w:t>
            </w:r>
            <w:r w:rsidR="00905435" w:rsidRPr="002E4751">
              <w:rPr>
                <w:rFonts w:ascii="Arial" w:hAnsi="Arial" w:cs="Arial"/>
                <w:sz w:val="20"/>
                <w:szCs w:val="20"/>
              </w:rPr>
              <w:t xml:space="preserve">150,0 </w:t>
            </w:r>
            <w:r w:rsidRPr="002E4751">
              <w:rPr>
                <w:rFonts w:ascii="Arial" w:hAnsi="Arial" w:cs="Arial"/>
                <w:sz w:val="20"/>
                <w:szCs w:val="20"/>
              </w:rPr>
              <w:t xml:space="preserve">тыс. руб. </w:t>
            </w:r>
          </w:p>
          <w:p w:rsidR="007C39BB" w:rsidRPr="002E4751" w:rsidRDefault="007C39BB" w:rsidP="002E4751">
            <w:pPr>
              <w:shd w:val="clear" w:color="auto" w:fill="FFFFFF"/>
              <w:jc w:val="both"/>
              <w:rPr>
                <w:rFonts w:ascii="Arial" w:hAnsi="Arial" w:cs="Arial"/>
                <w:sz w:val="20"/>
                <w:szCs w:val="20"/>
              </w:rPr>
            </w:pPr>
            <w:r w:rsidRPr="002E4751">
              <w:rPr>
                <w:rFonts w:ascii="Arial" w:hAnsi="Arial" w:cs="Arial"/>
                <w:sz w:val="20"/>
                <w:szCs w:val="20"/>
              </w:rPr>
              <w:t xml:space="preserve">2025 год – 150,0 тыс. руб. </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2026 год – 150,0 тыс. руб. </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2027 год – 150,0 тыс. руб. </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2028 год – 150,0 тыс. руб. </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2029 год – 150,0 тыс. руб. </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2030 год – 150,0 тыс. руб. </w:t>
            </w:r>
          </w:p>
          <w:p w:rsidR="00706698" w:rsidRPr="002E4751" w:rsidRDefault="00706698" w:rsidP="002E4751">
            <w:pPr>
              <w:shd w:val="clear" w:color="auto" w:fill="FFFFFF"/>
              <w:jc w:val="both"/>
              <w:rPr>
                <w:rFonts w:ascii="Arial" w:hAnsi="Arial" w:cs="Arial"/>
                <w:sz w:val="20"/>
                <w:szCs w:val="20"/>
              </w:rPr>
            </w:pPr>
          </w:p>
          <w:p w:rsidR="007C39BB"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Общий объем финансирования в сфере создания условий для организации отдыха и оздоровления детей и молодежи составляет: </w:t>
            </w:r>
          </w:p>
          <w:p w:rsidR="0095022F" w:rsidRPr="002E4751" w:rsidRDefault="00801ADD" w:rsidP="002E4751">
            <w:pPr>
              <w:shd w:val="clear" w:color="auto" w:fill="FFFFFF"/>
              <w:jc w:val="both"/>
              <w:rPr>
                <w:rFonts w:ascii="Arial" w:hAnsi="Arial" w:cs="Arial"/>
                <w:sz w:val="20"/>
                <w:szCs w:val="20"/>
              </w:rPr>
            </w:pPr>
            <w:r w:rsidRPr="002E4751">
              <w:rPr>
                <w:rFonts w:ascii="Arial" w:hAnsi="Arial" w:cs="Arial"/>
                <w:sz w:val="20"/>
                <w:szCs w:val="20"/>
              </w:rPr>
              <w:t xml:space="preserve">578 210,5 </w:t>
            </w:r>
            <w:r w:rsidR="0095022F" w:rsidRPr="002E4751">
              <w:rPr>
                <w:rFonts w:ascii="Arial" w:hAnsi="Arial" w:cs="Arial"/>
                <w:sz w:val="20"/>
                <w:szCs w:val="20"/>
              </w:rPr>
              <w:t>тыс. руб.</w:t>
            </w:r>
          </w:p>
          <w:p w:rsidR="00633B99" w:rsidRPr="002E4751" w:rsidRDefault="00633B99" w:rsidP="002E4751">
            <w:pPr>
              <w:shd w:val="clear" w:color="auto" w:fill="FFFFFF"/>
              <w:jc w:val="both"/>
              <w:rPr>
                <w:rFonts w:ascii="Arial" w:hAnsi="Arial" w:cs="Arial"/>
                <w:sz w:val="20"/>
                <w:szCs w:val="20"/>
              </w:rPr>
            </w:pPr>
            <w:r w:rsidRPr="002E4751">
              <w:rPr>
                <w:rFonts w:ascii="Arial" w:hAnsi="Arial" w:cs="Arial"/>
                <w:sz w:val="20"/>
                <w:szCs w:val="20"/>
              </w:rPr>
              <w:t>Этап I: 173 252,7 тыс. руб.</w:t>
            </w:r>
          </w:p>
          <w:p w:rsidR="00633B99" w:rsidRPr="002E4751" w:rsidRDefault="00633B99"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2014 год – 10 256,6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2015 год – 9 905,4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2016 год – 10 604,4 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lastRenderedPageBreak/>
              <w:t>2017 год – 11 522,9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2018 год – 18 101,3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2019 год – 25 211,6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2020 год – 20 777,7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2021 год – </w:t>
            </w:r>
            <w:r w:rsidR="00905435" w:rsidRPr="002E4751">
              <w:rPr>
                <w:rFonts w:ascii="Arial" w:hAnsi="Arial" w:cs="Arial"/>
                <w:sz w:val="20"/>
                <w:szCs w:val="20"/>
              </w:rPr>
              <w:t xml:space="preserve">28 436,5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2022 год – </w:t>
            </w:r>
            <w:r w:rsidR="00F27ED2" w:rsidRPr="002E4751">
              <w:rPr>
                <w:rFonts w:ascii="Arial" w:hAnsi="Arial" w:cs="Arial"/>
                <w:sz w:val="20"/>
                <w:szCs w:val="20"/>
              </w:rPr>
              <w:t xml:space="preserve">38 436,3 </w:t>
            </w:r>
            <w:r w:rsidRPr="002E4751">
              <w:rPr>
                <w:rFonts w:ascii="Arial" w:hAnsi="Arial" w:cs="Arial"/>
                <w:sz w:val="20"/>
                <w:szCs w:val="20"/>
              </w:rPr>
              <w:t>тыс. руб.</w:t>
            </w:r>
          </w:p>
          <w:p w:rsidR="00633B99" w:rsidRPr="002E4751" w:rsidRDefault="00633B99" w:rsidP="002E4751">
            <w:pPr>
              <w:shd w:val="clear" w:color="auto" w:fill="FFFFFF"/>
              <w:jc w:val="both"/>
              <w:rPr>
                <w:rFonts w:ascii="Arial" w:hAnsi="Arial" w:cs="Arial"/>
                <w:sz w:val="20"/>
                <w:szCs w:val="20"/>
              </w:rPr>
            </w:pPr>
            <w:r w:rsidRPr="002E4751">
              <w:rPr>
                <w:rFonts w:ascii="Arial" w:hAnsi="Arial" w:cs="Arial"/>
                <w:sz w:val="20"/>
                <w:szCs w:val="20"/>
              </w:rPr>
              <w:t xml:space="preserve">Этап II: </w:t>
            </w:r>
            <w:r w:rsidR="00801ADD" w:rsidRPr="002E4751">
              <w:rPr>
                <w:rFonts w:ascii="Arial" w:hAnsi="Arial" w:cs="Arial"/>
                <w:sz w:val="20"/>
                <w:szCs w:val="20"/>
              </w:rPr>
              <w:t xml:space="preserve">404 957,9 </w:t>
            </w:r>
            <w:r w:rsidRPr="002E4751">
              <w:rPr>
                <w:rFonts w:ascii="Arial" w:hAnsi="Arial" w:cs="Arial"/>
                <w:sz w:val="20"/>
                <w:szCs w:val="20"/>
              </w:rPr>
              <w:t>тыс. руб.</w:t>
            </w:r>
          </w:p>
          <w:p w:rsidR="00633B99" w:rsidRPr="002E4751" w:rsidRDefault="00633B99"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2023 год – </w:t>
            </w:r>
            <w:r w:rsidR="00633B99" w:rsidRPr="002E4751">
              <w:rPr>
                <w:rFonts w:ascii="Arial" w:hAnsi="Arial" w:cs="Arial"/>
                <w:sz w:val="20"/>
                <w:szCs w:val="20"/>
              </w:rPr>
              <w:t xml:space="preserve">50 556,1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2024 год – </w:t>
            </w:r>
            <w:r w:rsidR="00801ADD" w:rsidRPr="002E4751">
              <w:rPr>
                <w:rFonts w:ascii="Arial" w:hAnsi="Arial" w:cs="Arial"/>
                <w:sz w:val="20"/>
                <w:szCs w:val="20"/>
              </w:rPr>
              <w:t xml:space="preserve">50 369,4 </w:t>
            </w:r>
            <w:r w:rsidRPr="002E4751">
              <w:rPr>
                <w:rFonts w:ascii="Arial" w:hAnsi="Arial" w:cs="Arial"/>
                <w:sz w:val="20"/>
                <w:szCs w:val="20"/>
              </w:rPr>
              <w:t xml:space="preserve">тыс. руб. </w:t>
            </w:r>
          </w:p>
          <w:p w:rsidR="007C39BB" w:rsidRPr="002E4751" w:rsidRDefault="007C39BB" w:rsidP="002E4751">
            <w:pPr>
              <w:shd w:val="clear" w:color="auto" w:fill="FFFFFF"/>
              <w:jc w:val="both"/>
              <w:rPr>
                <w:rFonts w:ascii="Arial" w:hAnsi="Arial" w:cs="Arial"/>
                <w:sz w:val="20"/>
                <w:szCs w:val="20"/>
              </w:rPr>
            </w:pPr>
            <w:r w:rsidRPr="002E4751">
              <w:rPr>
                <w:rFonts w:ascii="Arial" w:hAnsi="Arial" w:cs="Arial"/>
                <w:sz w:val="20"/>
                <w:szCs w:val="20"/>
              </w:rPr>
              <w:t xml:space="preserve">2025 год – </w:t>
            </w:r>
            <w:r w:rsidR="00633B99" w:rsidRPr="002E4751">
              <w:rPr>
                <w:rFonts w:ascii="Arial" w:hAnsi="Arial" w:cs="Arial"/>
                <w:sz w:val="20"/>
                <w:szCs w:val="20"/>
              </w:rPr>
              <w:t xml:space="preserve">50 293,4 </w:t>
            </w:r>
            <w:r w:rsidRPr="002E4751">
              <w:rPr>
                <w:rFonts w:ascii="Arial" w:hAnsi="Arial" w:cs="Arial"/>
                <w:sz w:val="20"/>
                <w:szCs w:val="20"/>
              </w:rPr>
              <w:t xml:space="preserve">тыс. руб. </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2026 год – </w:t>
            </w:r>
            <w:r w:rsidR="00633B99" w:rsidRPr="002E4751">
              <w:rPr>
                <w:rFonts w:ascii="Arial" w:hAnsi="Arial" w:cs="Arial"/>
                <w:sz w:val="20"/>
                <w:szCs w:val="20"/>
              </w:rPr>
              <w:t xml:space="preserve">50 747,8 </w:t>
            </w:r>
            <w:r w:rsidRPr="002E4751">
              <w:rPr>
                <w:rFonts w:ascii="Arial" w:hAnsi="Arial" w:cs="Arial"/>
                <w:sz w:val="20"/>
                <w:szCs w:val="20"/>
              </w:rPr>
              <w:t xml:space="preserve">тыс. руб. </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2027 год – </w:t>
            </w:r>
            <w:r w:rsidR="00633B99" w:rsidRPr="002E4751">
              <w:rPr>
                <w:rFonts w:ascii="Arial" w:hAnsi="Arial" w:cs="Arial"/>
                <w:sz w:val="20"/>
                <w:szCs w:val="20"/>
              </w:rPr>
              <w:t>50 747,8 тыс. руб.</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2028 год – </w:t>
            </w:r>
            <w:r w:rsidR="00633B99" w:rsidRPr="002E4751">
              <w:rPr>
                <w:rFonts w:ascii="Arial" w:hAnsi="Arial" w:cs="Arial"/>
                <w:sz w:val="20"/>
                <w:szCs w:val="20"/>
              </w:rPr>
              <w:t>50 747,8 тыс. руб.</w:t>
            </w:r>
            <w:r w:rsidRPr="002E4751">
              <w:rPr>
                <w:rFonts w:ascii="Arial" w:hAnsi="Arial" w:cs="Arial"/>
                <w:sz w:val="20"/>
                <w:szCs w:val="20"/>
              </w:rPr>
              <w:t xml:space="preserve">. </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2029 год – </w:t>
            </w:r>
            <w:r w:rsidR="00633B99" w:rsidRPr="002E4751">
              <w:rPr>
                <w:rFonts w:ascii="Arial" w:hAnsi="Arial" w:cs="Arial"/>
                <w:sz w:val="20"/>
                <w:szCs w:val="20"/>
              </w:rPr>
              <w:t>50 747,8 тыс. руб.</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2030 год – </w:t>
            </w:r>
            <w:r w:rsidR="00633B99" w:rsidRPr="002E4751">
              <w:rPr>
                <w:rFonts w:ascii="Arial" w:hAnsi="Arial" w:cs="Arial"/>
                <w:sz w:val="20"/>
                <w:szCs w:val="20"/>
              </w:rPr>
              <w:t xml:space="preserve">50 747,8 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Общий объем финансирования в сфере развития физической культуры и спорта</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составляет: </w:t>
            </w:r>
            <w:r w:rsidR="00633B99" w:rsidRPr="002E4751">
              <w:rPr>
                <w:rFonts w:ascii="Arial" w:hAnsi="Arial" w:cs="Arial"/>
                <w:bCs/>
                <w:sz w:val="20"/>
                <w:szCs w:val="20"/>
              </w:rPr>
              <w:t xml:space="preserve">1 205 065,3 </w:t>
            </w:r>
            <w:r w:rsidRPr="002E4751">
              <w:rPr>
                <w:rFonts w:ascii="Arial" w:hAnsi="Arial" w:cs="Arial"/>
                <w:sz w:val="20"/>
                <w:szCs w:val="20"/>
              </w:rPr>
              <w:t xml:space="preserve">тыс. руб.  </w:t>
            </w:r>
          </w:p>
          <w:p w:rsidR="00633B99" w:rsidRPr="002E4751" w:rsidRDefault="00633B99" w:rsidP="002E4751">
            <w:pPr>
              <w:shd w:val="clear" w:color="auto" w:fill="FFFFFF"/>
              <w:jc w:val="both"/>
              <w:rPr>
                <w:rFonts w:ascii="Arial" w:hAnsi="Arial" w:cs="Arial"/>
                <w:sz w:val="20"/>
                <w:szCs w:val="20"/>
              </w:rPr>
            </w:pPr>
            <w:r w:rsidRPr="002E4751">
              <w:rPr>
                <w:rFonts w:ascii="Arial" w:hAnsi="Arial" w:cs="Arial"/>
                <w:sz w:val="20"/>
                <w:szCs w:val="20"/>
              </w:rPr>
              <w:t>Этап I: 588 385,7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2014 год - 85 030,9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2015 год - 55 233,0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2016 год - 149 365,9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2017 год - 28 876,1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2018 год - 40 601,8 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2019 год – 66 170,2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2020 год – 37 466,9 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2021 год – </w:t>
            </w:r>
            <w:r w:rsidR="00443BDE" w:rsidRPr="002E4751">
              <w:rPr>
                <w:rFonts w:ascii="Arial" w:hAnsi="Arial" w:cs="Arial"/>
                <w:sz w:val="20"/>
                <w:szCs w:val="20"/>
              </w:rPr>
              <w:t xml:space="preserve">43 626,7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2022 год – </w:t>
            </w:r>
            <w:r w:rsidR="006C693C" w:rsidRPr="002E4751">
              <w:rPr>
                <w:rFonts w:ascii="Arial" w:hAnsi="Arial" w:cs="Arial"/>
                <w:sz w:val="20"/>
                <w:szCs w:val="20"/>
              </w:rPr>
              <w:t xml:space="preserve">82 014,3 </w:t>
            </w:r>
            <w:r w:rsidRPr="002E4751">
              <w:rPr>
                <w:rFonts w:ascii="Arial" w:hAnsi="Arial" w:cs="Arial"/>
                <w:sz w:val="20"/>
                <w:szCs w:val="20"/>
              </w:rPr>
              <w:t>тыс. руб.</w:t>
            </w:r>
          </w:p>
          <w:p w:rsidR="00633B99" w:rsidRPr="002E4751" w:rsidRDefault="00633B99" w:rsidP="002E4751">
            <w:pPr>
              <w:shd w:val="clear" w:color="auto" w:fill="FFFFFF"/>
              <w:jc w:val="both"/>
              <w:rPr>
                <w:rFonts w:ascii="Arial" w:hAnsi="Arial" w:cs="Arial"/>
                <w:sz w:val="20"/>
                <w:szCs w:val="20"/>
              </w:rPr>
            </w:pPr>
            <w:r w:rsidRPr="002E4751">
              <w:rPr>
                <w:rFonts w:ascii="Arial" w:hAnsi="Arial" w:cs="Arial"/>
                <w:sz w:val="20"/>
                <w:szCs w:val="20"/>
              </w:rPr>
              <w:t>Этап II: 616 679,6 тыс. руб.</w:t>
            </w:r>
          </w:p>
          <w:p w:rsidR="00633B99" w:rsidRPr="002E4751" w:rsidRDefault="00633B99"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2023 год – </w:t>
            </w:r>
            <w:r w:rsidR="00633B99" w:rsidRPr="002E4751">
              <w:rPr>
                <w:rFonts w:ascii="Arial" w:hAnsi="Arial" w:cs="Arial"/>
                <w:bCs/>
                <w:sz w:val="20"/>
                <w:szCs w:val="20"/>
              </w:rPr>
              <w:t xml:space="preserve">77 273,2 </w:t>
            </w:r>
            <w:r w:rsidRPr="002E4751">
              <w:rPr>
                <w:rFonts w:ascii="Arial" w:hAnsi="Arial" w:cs="Arial"/>
                <w:sz w:val="20"/>
                <w:szCs w:val="20"/>
              </w:rPr>
              <w:t>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2024 год – </w:t>
            </w:r>
            <w:r w:rsidR="00633B99" w:rsidRPr="002E4751">
              <w:rPr>
                <w:rFonts w:ascii="Arial" w:hAnsi="Arial" w:cs="Arial"/>
                <w:sz w:val="20"/>
                <w:szCs w:val="20"/>
              </w:rPr>
              <w:t xml:space="preserve">75 682,6 </w:t>
            </w:r>
            <w:r w:rsidRPr="002E4751">
              <w:rPr>
                <w:rFonts w:ascii="Arial" w:hAnsi="Arial" w:cs="Arial"/>
                <w:sz w:val="20"/>
                <w:szCs w:val="20"/>
              </w:rPr>
              <w:t xml:space="preserve">тыс. руб. </w:t>
            </w:r>
          </w:p>
          <w:p w:rsidR="007C39BB" w:rsidRPr="002E4751" w:rsidRDefault="007C39BB" w:rsidP="002E4751">
            <w:pPr>
              <w:shd w:val="clear" w:color="auto" w:fill="FFFFFF"/>
              <w:jc w:val="both"/>
              <w:rPr>
                <w:rFonts w:ascii="Arial" w:hAnsi="Arial" w:cs="Arial"/>
                <w:sz w:val="20"/>
                <w:szCs w:val="20"/>
              </w:rPr>
            </w:pPr>
            <w:r w:rsidRPr="002E4751">
              <w:rPr>
                <w:rFonts w:ascii="Arial" w:hAnsi="Arial" w:cs="Arial"/>
                <w:sz w:val="20"/>
                <w:szCs w:val="20"/>
              </w:rPr>
              <w:t xml:space="preserve">2025 год – </w:t>
            </w:r>
            <w:r w:rsidR="00633B99" w:rsidRPr="002E4751">
              <w:rPr>
                <w:rFonts w:ascii="Arial" w:hAnsi="Arial" w:cs="Arial"/>
                <w:sz w:val="20"/>
                <w:szCs w:val="20"/>
              </w:rPr>
              <w:t xml:space="preserve">76 624,3 </w:t>
            </w:r>
            <w:r w:rsidRPr="002E4751">
              <w:rPr>
                <w:rFonts w:ascii="Arial" w:hAnsi="Arial" w:cs="Arial"/>
                <w:sz w:val="20"/>
                <w:szCs w:val="20"/>
              </w:rPr>
              <w:t xml:space="preserve">тыс. руб. </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2026 год – </w:t>
            </w:r>
            <w:r w:rsidR="00633B99" w:rsidRPr="002E4751">
              <w:rPr>
                <w:rFonts w:ascii="Arial" w:hAnsi="Arial" w:cs="Arial"/>
                <w:sz w:val="20"/>
                <w:szCs w:val="20"/>
              </w:rPr>
              <w:t xml:space="preserve">77 419,9 </w:t>
            </w:r>
            <w:r w:rsidRPr="002E4751">
              <w:rPr>
                <w:rFonts w:ascii="Arial" w:hAnsi="Arial" w:cs="Arial"/>
                <w:sz w:val="20"/>
                <w:szCs w:val="20"/>
              </w:rPr>
              <w:t xml:space="preserve">тыс. руб. </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2027 год – </w:t>
            </w:r>
            <w:r w:rsidR="00633B99" w:rsidRPr="002E4751">
              <w:rPr>
                <w:rFonts w:ascii="Arial" w:hAnsi="Arial" w:cs="Arial"/>
                <w:sz w:val="20"/>
                <w:szCs w:val="20"/>
              </w:rPr>
              <w:t>77 419,9 тыс. руб.</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2028 год – </w:t>
            </w:r>
            <w:r w:rsidR="00633B99" w:rsidRPr="002E4751">
              <w:rPr>
                <w:rFonts w:ascii="Arial" w:hAnsi="Arial" w:cs="Arial"/>
                <w:sz w:val="20"/>
                <w:szCs w:val="20"/>
              </w:rPr>
              <w:t>77 419,9 тыс. руб.</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2029 год – </w:t>
            </w:r>
            <w:r w:rsidR="00633B99" w:rsidRPr="002E4751">
              <w:rPr>
                <w:rFonts w:ascii="Arial" w:hAnsi="Arial" w:cs="Arial"/>
                <w:sz w:val="20"/>
                <w:szCs w:val="20"/>
              </w:rPr>
              <w:t>77 419,9 тыс. руб.</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2030 год – </w:t>
            </w:r>
            <w:r w:rsidR="00633B99" w:rsidRPr="002E4751">
              <w:rPr>
                <w:rFonts w:ascii="Arial" w:hAnsi="Arial" w:cs="Arial"/>
                <w:sz w:val="20"/>
                <w:szCs w:val="20"/>
              </w:rPr>
              <w:t>77 419,9 тыс. руб.</w:t>
            </w:r>
          </w:p>
          <w:p w:rsidR="00706698" w:rsidRPr="002E4751" w:rsidRDefault="00706698" w:rsidP="002E4751">
            <w:pPr>
              <w:shd w:val="clear" w:color="auto" w:fill="FFFFFF"/>
              <w:jc w:val="both"/>
              <w:rPr>
                <w:rFonts w:ascii="Arial" w:hAnsi="Arial" w:cs="Arial"/>
                <w:sz w:val="20"/>
                <w:szCs w:val="20"/>
              </w:rPr>
            </w:pP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Общий объем финансирования муниципальной подпрограммы «Финансовое обеспечение реализации муниципальной программы» составляет: </w:t>
            </w:r>
            <w:r w:rsidR="00962600" w:rsidRPr="002E4751">
              <w:rPr>
                <w:rFonts w:ascii="Arial" w:hAnsi="Arial" w:cs="Arial"/>
                <w:sz w:val="20"/>
                <w:szCs w:val="20"/>
              </w:rPr>
              <w:t xml:space="preserve">355 602,6 </w:t>
            </w:r>
            <w:r w:rsidRPr="002E4751">
              <w:rPr>
                <w:rFonts w:ascii="Arial" w:hAnsi="Arial" w:cs="Arial"/>
                <w:sz w:val="20"/>
                <w:szCs w:val="20"/>
              </w:rPr>
              <w:t xml:space="preserve">тыс. руб. </w:t>
            </w:r>
          </w:p>
          <w:p w:rsidR="00962600" w:rsidRPr="002E4751" w:rsidRDefault="00962600" w:rsidP="002E4751">
            <w:pPr>
              <w:shd w:val="clear" w:color="auto" w:fill="FFFFFF"/>
              <w:jc w:val="both"/>
              <w:rPr>
                <w:rFonts w:ascii="Arial" w:hAnsi="Arial" w:cs="Arial"/>
                <w:sz w:val="20"/>
                <w:szCs w:val="20"/>
              </w:rPr>
            </w:pPr>
            <w:r w:rsidRPr="002E4751">
              <w:rPr>
                <w:rFonts w:ascii="Arial" w:hAnsi="Arial" w:cs="Arial"/>
                <w:sz w:val="20"/>
                <w:szCs w:val="20"/>
              </w:rPr>
              <w:t>Этап I: 115 145,1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2014 год – 18 494,3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2015 год – 19 713,4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2016 год – 18 255,4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2017 год – 20 559,5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2018 год – 15 206,2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2019 год – 3 928,8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2020 год – 4 577,2 тыс. руб.</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2021 год – </w:t>
            </w:r>
            <w:r w:rsidR="00D83E07" w:rsidRPr="002E4751">
              <w:rPr>
                <w:rFonts w:ascii="Arial" w:hAnsi="Arial" w:cs="Arial"/>
                <w:sz w:val="20"/>
                <w:szCs w:val="20"/>
              </w:rPr>
              <w:t xml:space="preserve">5 231,5 </w:t>
            </w:r>
            <w:r w:rsidRPr="002E4751">
              <w:rPr>
                <w:rFonts w:ascii="Arial" w:hAnsi="Arial" w:cs="Arial"/>
                <w:sz w:val="20"/>
                <w:szCs w:val="20"/>
              </w:rPr>
              <w:t xml:space="preserve">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2022 год – </w:t>
            </w:r>
            <w:r w:rsidR="002731AF" w:rsidRPr="002E4751">
              <w:rPr>
                <w:rFonts w:ascii="Arial" w:hAnsi="Arial" w:cs="Arial"/>
                <w:sz w:val="20"/>
                <w:szCs w:val="20"/>
              </w:rPr>
              <w:t xml:space="preserve">9 178,7 </w:t>
            </w:r>
            <w:r w:rsidRPr="002E4751">
              <w:rPr>
                <w:rFonts w:ascii="Arial" w:hAnsi="Arial" w:cs="Arial"/>
                <w:sz w:val="20"/>
                <w:szCs w:val="20"/>
              </w:rPr>
              <w:t xml:space="preserve">тыс. руб. </w:t>
            </w:r>
          </w:p>
          <w:p w:rsidR="00962600" w:rsidRPr="002E4751" w:rsidRDefault="00962600" w:rsidP="002E4751">
            <w:pPr>
              <w:shd w:val="clear" w:color="auto" w:fill="FFFFFF"/>
              <w:jc w:val="both"/>
              <w:rPr>
                <w:rFonts w:ascii="Arial" w:hAnsi="Arial" w:cs="Arial"/>
                <w:sz w:val="20"/>
                <w:szCs w:val="20"/>
              </w:rPr>
            </w:pPr>
            <w:r w:rsidRPr="002E4751">
              <w:rPr>
                <w:rFonts w:ascii="Arial" w:hAnsi="Arial" w:cs="Arial"/>
                <w:sz w:val="20"/>
                <w:szCs w:val="20"/>
              </w:rPr>
              <w:t>Этап II: 240 457,5 тыс. руб.</w:t>
            </w:r>
          </w:p>
          <w:p w:rsidR="00962600" w:rsidRPr="002E4751" w:rsidRDefault="00962600"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2023 год – </w:t>
            </w:r>
            <w:r w:rsidR="00962600" w:rsidRPr="002E4751">
              <w:rPr>
                <w:rFonts w:ascii="Arial" w:hAnsi="Arial" w:cs="Arial"/>
                <w:sz w:val="20"/>
                <w:szCs w:val="20"/>
              </w:rPr>
              <w:t xml:space="preserve">30 022,9 </w:t>
            </w:r>
            <w:r w:rsidRPr="002E4751">
              <w:rPr>
                <w:rFonts w:ascii="Arial" w:hAnsi="Arial" w:cs="Arial"/>
                <w:sz w:val="20"/>
                <w:szCs w:val="20"/>
              </w:rPr>
              <w:t xml:space="preserve">тыс. руб.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2024 год – </w:t>
            </w:r>
            <w:r w:rsidR="00962600" w:rsidRPr="002E4751">
              <w:rPr>
                <w:rFonts w:ascii="Arial" w:hAnsi="Arial" w:cs="Arial"/>
                <w:sz w:val="20"/>
                <w:szCs w:val="20"/>
              </w:rPr>
              <w:t xml:space="preserve">29 341,4 </w:t>
            </w:r>
            <w:r w:rsidRPr="002E4751">
              <w:rPr>
                <w:rFonts w:ascii="Arial" w:hAnsi="Arial" w:cs="Arial"/>
                <w:sz w:val="20"/>
                <w:szCs w:val="20"/>
              </w:rPr>
              <w:t>тыс. руб.</w:t>
            </w:r>
          </w:p>
          <w:p w:rsidR="0095022F" w:rsidRPr="002E4751" w:rsidRDefault="007C39BB" w:rsidP="002E4751">
            <w:pPr>
              <w:shd w:val="clear" w:color="auto" w:fill="FFFFFF"/>
              <w:jc w:val="both"/>
              <w:rPr>
                <w:rFonts w:ascii="Arial" w:hAnsi="Arial" w:cs="Arial"/>
                <w:sz w:val="20"/>
                <w:szCs w:val="20"/>
              </w:rPr>
            </w:pPr>
            <w:r w:rsidRPr="002E4751">
              <w:rPr>
                <w:rFonts w:ascii="Arial" w:hAnsi="Arial" w:cs="Arial"/>
                <w:sz w:val="20"/>
                <w:szCs w:val="20"/>
              </w:rPr>
              <w:lastRenderedPageBreak/>
              <w:t xml:space="preserve">2025 год – </w:t>
            </w:r>
            <w:r w:rsidR="00962600" w:rsidRPr="002E4751">
              <w:rPr>
                <w:rFonts w:ascii="Arial" w:hAnsi="Arial" w:cs="Arial"/>
                <w:sz w:val="20"/>
                <w:szCs w:val="20"/>
              </w:rPr>
              <w:t xml:space="preserve">29 928,7 </w:t>
            </w:r>
            <w:r w:rsidRPr="002E4751">
              <w:rPr>
                <w:rFonts w:ascii="Arial" w:hAnsi="Arial" w:cs="Arial"/>
                <w:sz w:val="20"/>
                <w:szCs w:val="20"/>
              </w:rPr>
              <w:t>тыс. руб.</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2026 год – </w:t>
            </w:r>
            <w:r w:rsidR="00962600" w:rsidRPr="002E4751">
              <w:rPr>
                <w:rFonts w:ascii="Arial" w:hAnsi="Arial" w:cs="Arial"/>
                <w:sz w:val="20"/>
                <w:szCs w:val="20"/>
              </w:rPr>
              <w:t xml:space="preserve">30 232,9 </w:t>
            </w:r>
            <w:r w:rsidRPr="002E4751">
              <w:rPr>
                <w:rFonts w:ascii="Arial" w:hAnsi="Arial" w:cs="Arial"/>
                <w:sz w:val="20"/>
                <w:szCs w:val="20"/>
              </w:rPr>
              <w:t>тыс. руб.</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2027 год – </w:t>
            </w:r>
            <w:r w:rsidR="00962600" w:rsidRPr="002E4751">
              <w:rPr>
                <w:rFonts w:ascii="Arial" w:hAnsi="Arial" w:cs="Arial"/>
                <w:sz w:val="20"/>
                <w:szCs w:val="20"/>
              </w:rPr>
              <w:t>30 232,9 тыс. руб.</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2028 год – </w:t>
            </w:r>
            <w:r w:rsidR="00962600" w:rsidRPr="002E4751">
              <w:rPr>
                <w:rFonts w:ascii="Arial" w:hAnsi="Arial" w:cs="Arial"/>
                <w:sz w:val="20"/>
                <w:szCs w:val="20"/>
              </w:rPr>
              <w:t>30 232,9 тыс. руб.</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2029 год – </w:t>
            </w:r>
            <w:r w:rsidR="00962600" w:rsidRPr="002E4751">
              <w:rPr>
                <w:rFonts w:ascii="Arial" w:hAnsi="Arial" w:cs="Arial"/>
                <w:sz w:val="20"/>
                <w:szCs w:val="20"/>
              </w:rPr>
              <w:t>30 232,9 тыс. руб.</w:t>
            </w:r>
          </w:p>
          <w:p w:rsidR="00706698"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2030 год – </w:t>
            </w:r>
            <w:r w:rsidR="00962600" w:rsidRPr="002E4751">
              <w:rPr>
                <w:rFonts w:ascii="Arial" w:hAnsi="Arial" w:cs="Arial"/>
                <w:sz w:val="20"/>
                <w:szCs w:val="20"/>
              </w:rPr>
              <w:t>30 232,9 тыс. руб.</w:t>
            </w:r>
          </w:p>
        </w:tc>
      </w:tr>
    </w:tbl>
    <w:p w:rsidR="002E4751" w:rsidRDefault="002E4751" w:rsidP="002E4751">
      <w:pPr>
        <w:shd w:val="clear" w:color="auto" w:fill="FFFFFF"/>
        <w:ind w:firstLine="709"/>
        <w:rPr>
          <w:rFonts w:ascii="Arial" w:hAnsi="Arial" w:cs="Arial"/>
        </w:rPr>
      </w:pPr>
    </w:p>
    <w:p w:rsidR="002E4751" w:rsidRDefault="002E4751">
      <w:pPr>
        <w:spacing w:after="160" w:line="259" w:lineRule="auto"/>
        <w:rPr>
          <w:rFonts w:ascii="Arial" w:hAnsi="Arial" w:cs="Arial"/>
        </w:rPr>
      </w:pPr>
      <w:r>
        <w:rPr>
          <w:rFonts w:ascii="Arial" w:hAnsi="Arial" w:cs="Arial"/>
        </w:rPr>
        <w:br w:type="page"/>
      </w:r>
    </w:p>
    <w:p w:rsidR="0095022F" w:rsidRPr="002E4751" w:rsidRDefault="0095022F" w:rsidP="002E4751">
      <w:pPr>
        <w:shd w:val="clear" w:color="auto" w:fill="FFFFFF"/>
        <w:ind w:firstLine="709"/>
        <w:rPr>
          <w:rFonts w:ascii="Arial" w:hAnsi="Arial" w:cs="Arial"/>
        </w:rPr>
      </w:pPr>
    </w:p>
    <w:p w:rsidR="0095022F" w:rsidRPr="002E4751" w:rsidRDefault="0095022F" w:rsidP="002E4751">
      <w:pPr>
        <w:ind w:firstLine="709"/>
        <w:jc w:val="center"/>
        <w:rPr>
          <w:rFonts w:ascii="Arial" w:hAnsi="Arial" w:cs="Arial"/>
        </w:rPr>
      </w:pPr>
      <w:r w:rsidRPr="002E4751">
        <w:rPr>
          <w:rFonts w:ascii="Arial" w:hAnsi="Arial" w:cs="Arial"/>
        </w:rPr>
        <w:t>ПАСПОРТ</w:t>
      </w:r>
    </w:p>
    <w:p w:rsidR="0095022F" w:rsidRPr="002E4751" w:rsidRDefault="0095022F" w:rsidP="002E4751">
      <w:pPr>
        <w:ind w:firstLine="709"/>
        <w:jc w:val="center"/>
        <w:rPr>
          <w:rFonts w:ascii="Arial" w:hAnsi="Arial" w:cs="Arial"/>
        </w:rPr>
      </w:pPr>
      <w:r w:rsidRPr="002E4751">
        <w:rPr>
          <w:rFonts w:ascii="Arial" w:hAnsi="Arial" w:cs="Arial"/>
        </w:rPr>
        <w:t xml:space="preserve">подпрограммы 1: «Развитие дошкольного и общего образования» </w:t>
      </w:r>
    </w:p>
    <w:p w:rsidR="0095022F" w:rsidRPr="002E4751" w:rsidRDefault="0095022F" w:rsidP="002E4751">
      <w:pPr>
        <w:ind w:firstLine="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2E4751" w:rsidRPr="002E4751" w:rsidTr="0069669C">
        <w:tc>
          <w:tcPr>
            <w:tcW w:w="4644"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Исполнители подпрограммы</w:t>
            </w:r>
          </w:p>
        </w:tc>
        <w:tc>
          <w:tcPr>
            <w:tcW w:w="4678"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Отдел градостроительной деятельности администрации Рамонского муниципального района</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Муниципальные дошкольные образовательные организации</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Муниципальные общеобразовательные организации</w:t>
            </w:r>
          </w:p>
          <w:p w:rsidR="0095022F" w:rsidRPr="002E4751" w:rsidRDefault="0095022F" w:rsidP="002E4751">
            <w:pPr>
              <w:jc w:val="both"/>
              <w:rPr>
                <w:rFonts w:ascii="Arial" w:hAnsi="Arial" w:cs="Arial"/>
                <w:sz w:val="20"/>
                <w:szCs w:val="20"/>
              </w:rPr>
            </w:pPr>
            <w:r w:rsidRPr="002E4751">
              <w:rPr>
                <w:rFonts w:ascii="Arial" w:hAnsi="Arial" w:cs="Arial"/>
                <w:sz w:val="20"/>
                <w:szCs w:val="20"/>
              </w:rPr>
              <w:t>Муниципальное казенное учреждение «Рамонский центр развития образования и молодежных проектов»</w:t>
            </w:r>
          </w:p>
        </w:tc>
      </w:tr>
      <w:tr w:rsidR="002E4751" w:rsidRPr="002E4751" w:rsidTr="0069669C">
        <w:tc>
          <w:tcPr>
            <w:tcW w:w="4644"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Основные мероприятия, входящие в состав  подпрограммы</w:t>
            </w:r>
          </w:p>
        </w:tc>
        <w:tc>
          <w:tcPr>
            <w:tcW w:w="4678"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1.1. Развитие и модернизация дошкольного образования;</w:t>
            </w:r>
          </w:p>
          <w:p w:rsidR="0095022F" w:rsidRPr="002E4751" w:rsidRDefault="0095022F" w:rsidP="002E4751">
            <w:pPr>
              <w:jc w:val="both"/>
              <w:rPr>
                <w:rFonts w:ascii="Arial" w:hAnsi="Arial" w:cs="Arial"/>
                <w:sz w:val="20"/>
                <w:szCs w:val="20"/>
              </w:rPr>
            </w:pPr>
            <w:r w:rsidRPr="002E4751">
              <w:rPr>
                <w:rFonts w:ascii="Arial" w:hAnsi="Arial" w:cs="Arial"/>
                <w:sz w:val="20"/>
                <w:szCs w:val="20"/>
              </w:rPr>
              <w:t>1.2. Развитие и модернизация общего образования;</w:t>
            </w:r>
          </w:p>
          <w:p w:rsidR="0095022F" w:rsidRPr="002E4751" w:rsidRDefault="0095022F" w:rsidP="002E4751">
            <w:pPr>
              <w:jc w:val="both"/>
              <w:rPr>
                <w:rFonts w:ascii="Arial" w:hAnsi="Arial" w:cs="Arial"/>
                <w:sz w:val="20"/>
                <w:szCs w:val="20"/>
              </w:rPr>
            </w:pPr>
            <w:r w:rsidRPr="002E4751">
              <w:rPr>
                <w:rFonts w:ascii="Arial" w:hAnsi="Arial" w:cs="Arial"/>
                <w:sz w:val="20"/>
                <w:szCs w:val="20"/>
              </w:rPr>
              <w:t>1.3. Региональный проект "Содействие занятости женщин - создание условий дошкольного образования для детей в возрасте до трех лет".</w:t>
            </w:r>
          </w:p>
          <w:p w:rsidR="0095022F" w:rsidRPr="002E4751" w:rsidRDefault="0095022F" w:rsidP="002E4751">
            <w:pPr>
              <w:jc w:val="both"/>
              <w:rPr>
                <w:rFonts w:ascii="Arial" w:hAnsi="Arial" w:cs="Arial"/>
                <w:sz w:val="20"/>
                <w:szCs w:val="20"/>
              </w:rPr>
            </w:pPr>
            <w:r w:rsidRPr="002E4751">
              <w:rPr>
                <w:rFonts w:ascii="Arial" w:hAnsi="Arial" w:cs="Arial"/>
                <w:sz w:val="20"/>
                <w:szCs w:val="20"/>
              </w:rPr>
              <w:t>1.4. Региональный проект "Современная школа".</w:t>
            </w:r>
          </w:p>
          <w:p w:rsidR="0095022F" w:rsidRPr="002E4751" w:rsidRDefault="0095022F" w:rsidP="002E4751">
            <w:pPr>
              <w:jc w:val="both"/>
              <w:rPr>
                <w:rFonts w:ascii="Arial" w:hAnsi="Arial" w:cs="Arial"/>
                <w:sz w:val="20"/>
                <w:szCs w:val="20"/>
              </w:rPr>
            </w:pPr>
            <w:r w:rsidRPr="002E4751">
              <w:rPr>
                <w:rFonts w:ascii="Arial" w:hAnsi="Arial" w:cs="Arial"/>
                <w:sz w:val="20"/>
                <w:szCs w:val="20"/>
              </w:rPr>
              <w:t>1.5.  Региональный проект "Цифровая образовательная среда".</w:t>
            </w:r>
          </w:p>
          <w:p w:rsidR="0095022F" w:rsidRPr="002E4751" w:rsidRDefault="0095022F" w:rsidP="002E4751">
            <w:pPr>
              <w:jc w:val="both"/>
              <w:rPr>
                <w:rFonts w:ascii="Arial" w:hAnsi="Arial" w:cs="Arial"/>
                <w:sz w:val="20"/>
                <w:szCs w:val="20"/>
              </w:rPr>
            </w:pPr>
            <w:r w:rsidRPr="002E4751">
              <w:rPr>
                <w:rFonts w:ascii="Arial" w:hAnsi="Arial" w:cs="Arial"/>
                <w:sz w:val="20"/>
                <w:szCs w:val="20"/>
              </w:rPr>
              <w:t>1.6. Региональный проект «Успех каждого ребенка».</w:t>
            </w:r>
          </w:p>
          <w:p w:rsidR="0095022F" w:rsidRPr="002E4751" w:rsidRDefault="0095022F" w:rsidP="002E4751">
            <w:pPr>
              <w:jc w:val="both"/>
              <w:rPr>
                <w:rFonts w:ascii="Arial" w:hAnsi="Arial" w:cs="Arial"/>
                <w:sz w:val="20"/>
                <w:szCs w:val="20"/>
              </w:rPr>
            </w:pPr>
          </w:p>
        </w:tc>
      </w:tr>
      <w:tr w:rsidR="002E4751" w:rsidRPr="002E4751" w:rsidTr="0069669C">
        <w:tc>
          <w:tcPr>
            <w:tcW w:w="4644"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Цель подпрограммы</w:t>
            </w:r>
          </w:p>
        </w:tc>
        <w:tc>
          <w:tcPr>
            <w:tcW w:w="4678"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Создание в системе дошкольного и общего образования равных возможностей для современного качественного образования</w:t>
            </w:r>
          </w:p>
        </w:tc>
      </w:tr>
      <w:tr w:rsidR="002E4751" w:rsidRPr="002E4751" w:rsidTr="0069669C">
        <w:tc>
          <w:tcPr>
            <w:tcW w:w="4644"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Задачи подпрограммы</w:t>
            </w:r>
          </w:p>
        </w:tc>
        <w:tc>
          <w:tcPr>
            <w:tcW w:w="4678" w:type="dxa"/>
            <w:shd w:val="clear" w:color="auto" w:fill="auto"/>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1. Формирование образовательной сети и финансово-экономических механизмов, обеспечивающих равный доступ населения к услугам дошкольного и общего образования детей.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3.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4.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2E4751" w:rsidRPr="002E4751" w:rsidTr="0069669C">
        <w:tc>
          <w:tcPr>
            <w:tcW w:w="4644"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Показатели (индикаторы) подпрограммы</w:t>
            </w:r>
          </w:p>
        </w:tc>
        <w:tc>
          <w:tcPr>
            <w:tcW w:w="4678" w:type="dxa"/>
            <w:shd w:val="clear" w:color="auto" w:fill="auto"/>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1.Доля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w:t>
            </w:r>
            <w:r w:rsidRPr="002E4751">
              <w:rPr>
                <w:rFonts w:ascii="Arial" w:hAnsi="Arial" w:cs="Arial"/>
                <w:sz w:val="20"/>
                <w:szCs w:val="20"/>
              </w:rPr>
              <w:lastRenderedPageBreak/>
              <w:t xml:space="preserve">общей численности детей в возрасте 1 - 6 лет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95022F" w:rsidRPr="002E4751" w:rsidRDefault="0095022F" w:rsidP="002E4751">
            <w:pPr>
              <w:pStyle w:val="ConsPlusCell"/>
              <w:shd w:val="clear" w:color="auto" w:fill="FFFFFF"/>
              <w:jc w:val="both"/>
            </w:pPr>
            <w:r w:rsidRPr="002E4751">
              <w:t>3. Доступность дошкольного образования для детей в возрасте от 1,5 до 3 лет (численность детей в возрасте от 1,5 до 3 лет, получающих дошкольное образование в текущем году в общей численности детей в возрасте от 1,5 до 3 лет, находящихся в очереди на получение в текущем году дошкольного образования).</w:t>
            </w:r>
          </w:p>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4.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w:t>
            </w:r>
          </w:p>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7.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8.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9. Доля детей первой и второй групп здоровья в общей численности обучающихся в муниципальных общеобразовательных учреждениях.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11.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lastRenderedPageBreak/>
              <w:t>12. 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r w:rsidR="002E4751">
              <w:rPr>
                <w:rFonts w:ascii="Arial" w:hAnsi="Arial" w:cs="Arial"/>
                <w:sz w:val="20"/>
                <w:szCs w:val="20"/>
              </w:rPr>
              <w:t xml:space="preserve">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13.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w:t>
            </w:r>
          </w:p>
        </w:tc>
      </w:tr>
      <w:tr w:rsidR="002E4751" w:rsidRPr="002E4751" w:rsidTr="0069669C">
        <w:tc>
          <w:tcPr>
            <w:tcW w:w="4644"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lastRenderedPageBreak/>
              <w:t>Сроки реализации подпрограммы</w:t>
            </w:r>
          </w:p>
        </w:tc>
        <w:tc>
          <w:tcPr>
            <w:tcW w:w="4678" w:type="dxa"/>
            <w:shd w:val="clear" w:color="auto" w:fill="auto"/>
            <w:vAlign w:val="center"/>
          </w:tcPr>
          <w:p w:rsidR="0095022F" w:rsidRPr="002E4751" w:rsidRDefault="0095022F" w:rsidP="002E4751">
            <w:pPr>
              <w:pStyle w:val="ConsPlusCell"/>
              <w:shd w:val="clear" w:color="auto" w:fill="FFFFFF"/>
              <w:jc w:val="both"/>
            </w:pPr>
            <w:r w:rsidRPr="002E4751">
              <w:t xml:space="preserve">Срок реализации подпрограммы: </w:t>
            </w:r>
          </w:p>
          <w:p w:rsidR="0095022F" w:rsidRPr="002E4751" w:rsidRDefault="004B00FD" w:rsidP="002E4751">
            <w:pPr>
              <w:pStyle w:val="ConsPlusCell"/>
              <w:shd w:val="clear" w:color="auto" w:fill="FFFFFF"/>
              <w:jc w:val="both"/>
            </w:pPr>
            <w:r w:rsidRPr="002E4751">
              <w:t>2014 - 2030 годы</w:t>
            </w:r>
          </w:p>
        </w:tc>
      </w:tr>
      <w:tr w:rsidR="002E4751" w:rsidRPr="002E4751" w:rsidTr="0069669C">
        <w:tc>
          <w:tcPr>
            <w:tcW w:w="4644"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2E4751">
              <w:rPr>
                <w:rFonts w:ascii="Arial" w:hAnsi="Arial" w:cs="Arial"/>
                <w:sz w:val="20"/>
                <w:szCs w:val="20"/>
                <w:vertAlign w:val="superscript"/>
              </w:rPr>
              <w:t>1</w:t>
            </w:r>
          </w:p>
        </w:tc>
        <w:tc>
          <w:tcPr>
            <w:tcW w:w="4678" w:type="dxa"/>
            <w:shd w:val="clear" w:color="auto" w:fill="auto"/>
            <w:vAlign w:val="center"/>
          </w:tcPr>
          <w:p w:rsidR="007C39BB"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Общий объем финансирования подпрограммы дошкольного и общего образования </w:t>
            </w:r>
            <w:r w:rsidR="007C39BB" w:rsidRPr="002E4751">
              <w:rPr>
                <w:rFonts w:ascii="Arial" w:hAnsi="Arial" w:cs="Arial"/>
                <w:sz w:val="20"/>
                <w:szCs w:val="20"/>
              </w:rPr>
              <w:t xml:space="preserve">составляет:  </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15 666 407,6 тыс. руб.</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Этап I: 5 594 909,3 тыс. руб.</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Этап II: 10 071 498,3 тыс. руб.</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 xml:space="preserve">Из них по годам: </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2023 год – 1 228 390,6 тыс. руб.</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 xml:space="preserve">2024 год – 2 023 149,4 тыс. руб. </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2025 год – 1</w:t>
            </w:r>
            <w:r w:rsidR="002E4751">
              <w:rPr>
                <w:rFonts w:ascii="Arial" w:hAnsi="Arial" w:cs="Arial"/>
                <w:sz w:val="20"/>
                <w:szCs w:val="20"/>
              </w:rPr>
              <w:t xml:space="preserve"> </w:t>
            </w:r>
            <w:r w:rsidRPr="002E4751">
              <w:rPr>
                <w:rFonts w:ascii="Arial" w:hAnsi="Arial" w:cs="Arial"/>
                <w:sz w:val="20"/>
                <w:szCs w:val="20"/>
              </w:rPr>
              <w:t xml:space="preserve">122 017,5 тыс. руб. </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 xml:space="preserve">2026 год – 1 795 280,0 тыс. руб. </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 xml:space="preserve">2027 год – 975 665,2 тыс. руб. </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2028 год – 975 665,2 тыс. руб.</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 xml:space="preserve">2029 год – 975 665,2 тыс. руб.  </w:t>
            </w:r>
          </w:p>
          <w:p w:rsidR="004C07B5" w:rsidRPr="002E4751" w:rsidRDefault="004C07B5" w:rsidP="002E4751">
            <w:pPr>
              <w:shd w:val="clear" w:color="auto" w:fill="FFFFFF"/>
              <w:jc w:val="both"/>
              <w:rPr>
                <w:rFonts w:ascii="Arial" w:hAnsi="Arial" w:cs="Arial"/>
                <w:sz w:val="20"/>
                <w:szCs w:val="20"/>
              </w:rPr>
            </w:pPr>
            <w:r w:rsidRPr="002E4751">
              <w:rPr>
                <w:rFonts w:ascii="Arial" w:hAnsi="Arial" w:cs="Arial"/>
                <w:sz w:val="20"/>
                <w:szCs w:val="20"/>
              </w:rPr>
              <w:t>2030 год – 975 665,2 тыс. руб.</w:t>
            </w:r>
          </w:p>
          <w:p w:rsidR="0095022F" w:rsidRPr="002E4751" w:rsidRDefault="0095022F" w:rsidP="002E4751">
            <w:pPr>
              <w:shd w:val="clear" w:color="auto" w:fill="FFFFFF"/>
              <w:jc w:val="both"/>
              <w:rPr>
                <w:rFonts w:ascii="Arial" w:hAnsi="Arial" w:cs="Arial"/>
                <w:sz w:val="20"/>
                <w:szCs w:val="20"/>
              </w:rPr>
            </w:pPr>
          </w:p>
        </w:tc>
      </w:tr>
    </w:tbl>
    <w:p w:rsidR="002E4751" w:rsidRDefault="002E4751">
      <w:pPr>
        <w:spacing w:after="160" w:line="259" w:lineRule="auto"/>
        <w:rPr>
          <w:rFonts w:ascii="Arial" w:hAnsi="Arial" w:cs="Arial"/>
        </w:rPr>
      </w:pPr>
      <w:r>
        <w:rPr>
          <w:rFonts w:ascii="Arial" w:hAnsi="Arial" w:cs="Arial"/>
        </w:rPr>
        <w:br w:type="page"/>
      </w:r>
    </w:p>
    <w:p w:rsidR="0095022F" w:rsidRPr="002E4751" w:rsidRDefault="0095022F" w:rsidP="002E4751">
      <w:pPr>
        <w:shd w:val="clear" w:color="auto" w:fill="FFFFFF"/>
        <w:ind w:firstLine="709"/>
        <w:rPr>
          <w:rFonts w:ascii="Arial" w:hAnsi="Arial" w:cs="Arial"/>
        </w:rPr>
      </w:pP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ПАСПОРТ</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подпрограммы 2:</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«Социализация детей-сирот и детей, нуждающихся в особой заботе государства»</w:t>
      </w:r>
    </w:p>
    <w:tbl>
      <w:tblPr>
        <w:tblpPr w:leftFromText="180" w:rightFromText="180" w:vertAnchor="text" w:tblpXSpec="righ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52"/>
      </w:tblGrid>
      <w:tr w:rsidR="002E4751" w:rsidRPr="002E4751" w:rsidTr="0069669C">
        <w:tc>
          <w:tcPr>
            <w:tcW w:w="4962"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Исполнители подпрограммы</w:t>
            </w:r>
          </w:p>
        </w:tc>
        <w:tc>
          <w:tcPr>
            <w:tcW w:w="4252"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69669C">
        <w:tc>
          <w:tcPr>
            <w:tcW w:w="4962"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Основные мероприятия,  входящие в состав  подпрограммы</w:t>
            </w:r>
          </w:p>
        </w:tc>
        <w:tc>
          <w:tcPr>
            <w:tcW w:w="4252"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2.1. Выплата единовременного пособия при всех формах устройства детей, лишенных родительского попечения, в семью.</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2.2. Осуществление государственных полномочий по созданию и организации деятельности комиссий по делам несовершеннолетних и защите их прав.</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2.3. Расходы на обеспечение выплат приемной семье на содержание подопечных детей.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2.4. Расходы на обеспечение выплаты вознаграждения, причитающегося приемному родителю.</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2.5. Расходы на обеспечение выплат семьям опекунов на содержание подопечных детей.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2.6. Расходы на обеспечение единовременной выплаты при передаче ребенка на воспитание в семью.</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2.7. 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2.8. Осуществление государственных полномочий по организации и осуществлению деятельности по опеке и попечительству.</w:t>
            </w:r>
          </w:p>
        </w:tc>
      </w:tr>
      <w:tr w:rsidR="002E4751" w:rsidRPr="002E4751" w:rsidTr="0069669C">
        <w:tc>
          <w:tcPr>
            <w:tcW w:w="4962"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Цель подпрограммы  </w:t>
            </w:r>
          </w:p>
        </w:tc>
        <w:tc>
          <w:tcPr>
            <w:tcW w:w="4252"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1.Развитие семейных форм устройства детей-сирот и детей, оставшихся без попечения родителей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2.Укрепление законности и правопорядка в Рамонском муниципальном районе, как необходимого условия признания, соблюдения и защиты прав и свобод человека и гражданина.</w:t>
            </w:r>
          </w:p>
        </w:tc>
      </w:tr>
      <w:tr w:rsidR="002E4751" w:rsidRPr="002E4751" w:rsidTr="0069669C">
        <w:tc>
          <w:tcPr>
            <w:tcW w:w="4962"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Задачи подпрограммы  </w:t>
            </w:r>
          </w:p>
        </w:tc>
        <w:tc>
          <w:tcPr>
            <w:tcW w:w="4252" w:type="dxa"/>
            <w:shd w:val="clear" w:color="auto" w:fill="auto"/>
          </w:tcPr>
          <w:p w:rsidR="0095022F" w:rsidRPr="002E4751" w:rsidRDefault="0095022F" w:rsidP="002E4751">
            <w:pPr>
              <w:pStyle w:val="ConsPlusCell"/>
              <w:widowControl/>
              <w:shd w:val="clear" w:color="auto" w:fill="FFFFFF"/>
              <w:suppressAutoHyphens/>
              <w:autoSpaceDN/>
              <w:adjustRightInd/>
              <w:jc w:val="both"/>
            </w:pPr>
            <w:r w:rsidRPr="002E4751">
              <w:t>1.Создание необходимых условий для семейного жизнеустройства детей-сирот и детей, оставшихся без попечения родителей</w:t>
            </w:r>
          </w:p>
          <w:p w:rsidR="0095022F" w:rsidRPr="002E4751" w:rsidRDefault="0095022F" w:rsidP="002E4751">
            <w:pPr>
              <w:pStyle w:val="ConsPlusCell"/>
              <w:shd w:val="clear" w:color="auto" w:fill="FFFFFF"/>
              <w:suppressAutoHyphens/>
              <w:jc w:val="both"/>
            </w:pPr>
            <w:r w:rsidRPr="002E4751">
              <w:t>2.Создание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tc>
      </w:tr>
      <w:tr w:rsidR="002E4751" w:rsidRPr="002E4751" w:rsidTr="0069669C">
        <w:tc>
          <w:tcPr>
            <w:tcW w:w="4962"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Показатели (индикаторы) подпрограммы</w:t>
            </w:r>
          </w:p>
        </w:tc>
        <w:tc>
          <w:tcPr>
            <w:tcW w:w="4252" w:type="dxa"/>
            <w:shd w:val="clear" w:color="auto" w:fill="auto"/>
          </w:tcPr>
          <w:p w:rsidR="0095022F" w:rsidRPr="002E4751" w:rsidRDefault="0095022F" w:rsidP="002E4751">
            <w:pPr>
              <w:pStyle w:val="ConsPlusCell"/>
              <w:shd w:val="clear" w:color="auto" w:fill="FFFFFF"/>
              <w:jc w:val="both"/>
            </w:pPr>
            <w:r w:rsidRPr="002E4751">
              <w:t xml:space="preserve">1. Доля детей-сирот и детей, оставшихся </w:t>
            </w:r>
            <w:r w:rsidRPr="002E4751">
              <w:lastRenderedPageBreak/>
              <w:t>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95022F" w:rsidRPr="002E4751" w:rsidRDefault="0095022F" w:rsidP="002E4751">
            <w:pPr>
              <w:pStyle w:val="ConsPlusCell"/>
              <w:shd w:val="clear" w:color="auto" w:fill="FFFFFF"/>
              <w:jc w:val="both"/>
            </w:pPr>
            <w:r w:rsidRPr="002E4751">
              <w:rPr>
                <w:bCs/>
              </w:rPr>
              <w:t>2.Уровень исполнения плановых назначений по расходам на реализацию подпрограммы.</w:t>
            </w:r>
          </w:p>
        </w:tc>
      </w:tr>
      <w:tr w:rsidR="002E4751" w:rsidRPr="002E4751" w:rsidTr="0069669C">
        <w:tc>
          <w:tcPr>
            <w:tcW w:w="4962"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lastRenderedPageBreak/>
              <w:t xml:space="preserve">Сроки реализации подпрограммы  </w:t>
            </w:r>
          </w:p>
        </w:tc>
        <w:tc>
          <w:tcPr>
            <w:tcW w:w="4252" w:type="dxa"/>
            <w:shd w:val="clear" w:color="auto" w:fill="auto"/>
          </w:tcPr>
          <w:p w:rsidR="0095022F" w:rsidRPr="002E4751" w:rsidRDefault="0095022F" w:rsidP="002E4751">
            <w:pPr>
              <w:pStyle w:val="ConsPlusCell"/>
              <w:shd w:val="clear" w:color="auto" w:fill="FFFFFF"/>
              <w:jc w:val="both"/>
            </w:pPr>
            <w:r w:rsidRPr="002E4751">
              <w:t>Срок реализации подпрограммы:</w:t>
            </w:r>
          </w:p>
          <w:p w:rsidR="0095022F" w:rsidRPr="002E4751" w:rsidRDefault="004B00FD" w:rsidP="002E4751">
            <w:pPr>
              <w:pStyle w:val="ConsPlusCell"/>
              <w:shd w:val="clear" w:color="auto" w:fill="FFFFFF"/>
              <w:jc w:val="both"/>
            </w:pPr>
            <w:r w:rsidRPr="002E4751">
              <w:t>2014 - 2030 годы</w:t>
            </w:r>
          </w:p>
        </w:tc>
      </w:tr>
      <w:tr w:rsidR="002E4751" w:rsidRPr="002E4751" w:rsidTr="0069669C">
        <w:tc>
          <w:tcPr>
            <w:tcW w:w="4962"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2E4751">
              <w:rPr>
                <w:rFonts w:ascii="Arial" w:hAnsi="Arial" w:cs="Arial"/>
                <w:sz w:val="20"/>
                <w:szCs w:val="20"/>
                <w:vertAlign w:val="superscript"/>
              </w:rPr>
              <w:t>1</w:t>
            </w:r>
          </w:p>
        </w:tc>
        <w:tc>
          <w:tcPr>
            <w:tcW w:w="4252" w:type="dxa"/>
            <w:shd w:val="clear" w:color="auto" w:fill="auto"/>
          </w:tcPr>
          <w:p w:rsidR="00FA4E9B"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Общий объем финансирования в сфере социализации детей- сирот и детей, нуждающих</w:t>
            </w:r>
            <w:r w:rsidR="00FA4E9B" w:rsidRPr="002E4751">
              <w:rPr>
                <w:rFonts w:ascii="Arial" w:hAnsi="Arial" w:cs="Arial"/>
                <w:sz w:val="20"/>
                <w:szCs w:val="20"/>
              </w:rPr>
              <w:t>ся в особой заботе</w:t>
            </w:r>
            <w:r w:rsidR="002E4751" w:rsidRPr="002E4751">
              <w:rPr>
                <w:rFonts w:ascii="Arial" w:hAnsi="Arial" w:cs="Arial"/>
                <w:sz w:val="20"/>
                <w:szCs w:val="20"/>
              </w:rPr>
              <w:t xml:space="preserve"> </w:t>
            </w:r>
            <w:r w:rsidR="00FA4E9B" w:rsidRPr="002E4751">
              <w:rPr>
                <w:rFonts w:ascii="Arial" w:hAnsi="Arial" w:cs="Arial"/>
                <w:sz w:val="20"/>
                <w:szCs w:val="20"/>
              </w:rPr>
              <w:t>государства,</w:t>
            </w:r>
            <w:r w:rsidR="002E4751" w:rsidRPr="002E4751">
              <w:rPr>
                <w:rFonts w:ascii="Arial" w:hAnsi="Arial" w:cs="Arial"/>
                <w:sz w:val="20"/>
                <w:szCs w:val="20"/>
              </w:rPr>
              <w:t xml:space="preserve"> </w:t>
            </w:r>
            <w:r w:rsidR="00025651" w:rsidRPr="002E4751">
              <w:rPr>
                <w:rFonts w:ascii="Arial" w:hAnsi="Arial" w:cs="Arial"/>
                <w:sz w:val="20"/>
                <w:szCs w:val="20"/>
              </w:rPr>
              <w:t xml:space="preserve">составляет: </w:t>
            </w:r>
          </w:p>
          <w:p w:rsidR="008134F3" w:rsidRPr="002E4751" w:rsidRDefault="00706698" w:rsidP="002E4751">
            <w:pPr>
              <w:shd w:val="clear" w:color="auto" w:fill="FFFFFF"/>
              <w:jc w:val="both"/>
              <w:rPr>
                <w:rFonts w:ascii="Arial" w:hAnsi="Arial" w:cs="Arial"/>
                <w:sz w:val="20"/>
                <w:szCs w:val="20"/>
              </w:rPr>
            </w:pPr>
            <w:r w:rsidRPr="002E4751">
              <w:rPr>
                <w:rFonts w:ascii="Arial" w:hAnsi="Arial" w:cs="Arial"/>
                <w:sz w:val="20"/>
                <w:szCs w:val="20"/>
              </w:rPr>
              <w:t xml:space="preserve">составляет: </w:t>
            </w:r>
            <w:r w:rsidR="008134F3" w:rsidRPr="002E4751">
              <w:rPr>
                <w:rFonts w:ascii="Arial" w:hAnsi="Arial" w:cs="Arial"/>
                <w:sz w:val="20"/>
                <w:szCs w:val="20"/>
              </w:rPr>
              <w:t xml:space="preserve"> составляет: </w:t>
            </w:r>
            <w:r w:rsidR="008134F3" w:rsidRPr="002E4751">
              <w:rPr>
                <w:rFonts w:ascii="Arial" w:hAnsi="Arial" w:cs="Arial"/>
                <w:bCs/>
                <w:sz w:val="20"/>
                <w:szCs w:val="20"/>
              </w:rPr>
              <w:t xml:space="preserve">297 163,1 </w:t>
            </w:r>
            <w:r w:rsidR="008134F3" w:rsidRPr="002E4751">
              <w:rPr>
                <w:rFonts w:ascii="Arial" w:hAnsi="Arial" w:cs="Arial"/>
                <w:sz w:val="20"/>
                <w:szCs w:val="20"/>
              </w:rPr>
              <w:t>тыс. руб.</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Этап I: 125 198,5 тыс. руб.</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Этап II: 171 964,6 тыс. руб.</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 xml:space="preserve">Из них по годам: </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 xml:space="preserve">2023 год – </w:t>
            </w:r>
            <w:r w:rsidRPr="002E4751">
              <w:rPr>
                <w:rFonts w:ascii="Arial" w:hAnsi="Arial" w:cs="Arial"/>
                <w:bCs/>
                <w:sz w:val="20"/>
                <w:szCs w:val="20"/>
              </w:rPr>
              <w:t xml:space="preserve">19 772,6 </w:t>
            </w:r>
            <w:r w:rsidRPr="002E4751">
              <w:rPr>
                <w:rFonts w:ascii="Arial" w:hAnsi="Arial" w:cs="Arial"/>
                <w:sz w:val="20"/>
                <w:szCs w:val="20"/>
              </w:rPr>
              <w:t>тыс. руб.</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 xml:space="preserve">2024 год – 20 432,0 тыс. руб. </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 xml:space="preserve">2025 год – 21 255,0 тыс. руб.  </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 xml:space="preserve">2026 год – 22 101,0 тыс. руб. </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2027 год – 22 101,0 тыс. руб.</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2028 год – 22 101,0 тыс. руб.</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2029 год – 22 101,0 тыс. руб.</w:t>
            </w:r>
          </w:p>
          <w:p w:rsidR="008134F3" w:rsidRPr="002E4751" w:rsidRDefault="008134F3" w:rsidP="002E4751">
            <w:pPr>
              <w:shd w:val="clear" w:color="auto" w:fill="FFFFFF"/>
              <w:jc w:val="both"/>
              <w:rPr>
                <w:rFonts w:ascii="Arial" w:hAnsi="Arial" w:cs="Arial"/>
                <w:sz w:val="20"/>
                <w:szCs w:val="20"/>
              </w:rPr>
            </w:pPr>
            <w:r w:rsidRPr="002E4751">
              <w:rPr>
                <w:rFonts w:ascii="Arial" w:hAnsi="Arial" w:cs="Arial"/>
                <w:sz w:val="20"/>
                <w:szCs w:val="20"/>
              </w:rPr>
              <w:t xml:space="preserve">2030 год – 22 101,0 тыс. руб. </w:t>
            </w:r>
          </w:p>
          <w:p w:rsidR="001B2147" w:rsidRPr="002E4751" w:rsidRDefault="001B2147" w:rsidP="002E4751">
            <w:pPr>
              <w:shd w:val="clear" w:color="auto" w:fill="FFFFFF"/>
              <w:jc w:val="both"/>
              <w:rPr>
                <w:rFonts w:ascii="Arial" w:hAnsi="Arial" w:cs="Arial"/>
                <w:sz w:val="20"/>
                <w:szCs w:val="20"/>
              </w:rPr>
            </w:pPr>
          </w:p>
        </w:tc>
      </w:tr>
    </w:tbl>
    <w:p w:rsidR="002E4751" w:rsidRDefault="002E4751">
      <w:pPr>
        <w:spacing w:after="160" w:line="259" w:lineRule="auto"/>
        <w:rPr>
          <w:rFonts w:ascii="Arial" w:hAnsi="Arial" w:cs="Arial"/>
        </w:rPr>
      </w:pPr>
      <w:r>
        <w:rPr>
          <w:rFonts w:ascii="Arial" w:hAnsi="Arial" w:cs="Arial"/>
        </w:rPr>
        <w:br w:type="page"/>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lastRenderedPageBreak/>
        <w:t>ПАСПОРТ</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 xml:space="preserve">подпрограммы 3: </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 xml:space="preserve">«Развитие дополнительного образования и воспитания детей </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 xml:space="preserve">и молодежи»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26"/>
      </w:tblGrid>
      <w:tr w:rsidR="002E4751" w:rsidRPr="002E4751" w:rsidTr="00E41D5E">
        <w:tc>
          <w:tcPr>
            <w:tcW w:w="4701"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Исполнители подпрограммы</w:t>
            </w:r>
          </w:p>
        </w:tc>
        <w:tc>
          <w:tcPr>
            <w:tcW w:w="4626" w:type="dxa"/>
            <w:shd w:val="clear" w:color="auto" w:fill="auto"/>
            <w:vAlign w:val="bottom"/>
          </w:tcPr>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Отдел по образованию, спорту и молодежной политике администрации Рамонского муниципального района Воронежской области;</w:t>
            </w:r>
          </w:p>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sz w:val="20"/>
                <w:szCs w:val="20"/>
              </w:rPr>
              <w:t>Муниципальное казенное учреждение «Рамонский центр развития образования и молодежных проектов»;</w:t>
            </w:r>
          </w:p>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Муниципальные учреждения дополнительного образования детей;</w:t>
            </w:r>
          </w:p>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Муниципальные общеобразовательные и дошкольные учреждения.</w:t>
            </w:r>
          </w:p>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Социально ориентированные некоммерческие организации, частные организации и индивидуальные предприниматели реализующие программы дополнительного образования.</w:t>
            </w:r>
          </w:p>
        </w:tc>
      </w:tr>
      <w:tr w:rsidR="002E4751" w:rsidRPr="002E4751" w:rsidTr="00E41D5E">
        <w:tc>
          <w:tcPr>
            <w:tcW w:w="4701"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Основные мероприятия, входящие в состав подпрограммы  </w:t>
            </w:r>
          </w:p>
        </w:tc>
        <w:tc>
          <w:tcPr>
            <w:tcW w:w="4626" w:type="dxa"/>
            <w:shd w:val="clear" w:color="auto" w:fill="auto"/>
            <w:vAlign w:val="bottom"/>
          </w:tcPr>
          <w:p w:rsidR="0095022F" w:rsidRPr="002E4751" w:rsidRDefault="0095022F" w:rsidP="002E4751">
            <w:pPr>
              <w:pStyle w:val="afa"/>
              <w:shd w:val="clear" w:color="auto" w:fill="FFFFFF"/>
              <w:spacing w:before="0" w:beforeAutospacing="0" w:after="0" w:afterAutospacing="0"/>
              <w:contextualSpacing/>
              <w:jc w:val="both"/>
              <w:rPr>
                <w:rFonts w:ascii="Arial" w:hAnsi="Arial" w:cs="Arial"/>
                <w:bCs/>
                <w:sz w:val="20"/>
                <w:szCs w:val="20"/>
              </w:rPr>
            </w:pPr>
            <w:r w:rsidRPr="002E4751">
              <w:rPr>
                <w:rFonts w:ascii="Arial" w:hAnsi="Arial" w:cs="Arial"/>
                <w:sz w:val="20"/>
                <w:szCs w:val="20"/>
              </w:rPr>
              <w:t>3.1. Развитие инфраструктуры и обновление содержания дополнительного образования детей</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bCs/>
                <w:sz w:val="20"/>
                <w:szCs w:val="20"/>
              </w:rPr>
            </w:pPr>
            <w:r w:rsidRPr="002E4751">
              <w:rPr>
                <w:rFonts w:ascii="Arial" w:hAnsi="Arial" w:cs="Arial"/>
                <w:bCs/>
                <w:sz w:val="20"/>
                <w:szCs w:val="20"/>
              </w:rPr>
              <w:t>3.2. Выявление и поддержка одаренных детей и талантливой молодежи.</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bCs/>
                <w:sz w:val="20"/>
                <w:szCs w:val="20"/>
              </w:rPr>
            </w:pPr>
            <w:r w:rsidRPr="002E4751">
              <w:rPr>
                <w:rFonts w:ascii="Arial" w:hAnsi="Arial" w:cs="Arial"/>
                <w:sz w:val="20"/>
                <w:szCs w:val="20"/>
              </w:rPr>
              <w:t>3.3.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bCs/>
                <w:sz w:val="20"/>
                <w:szCs w:val="20"/>
              </w:rPr>
            </w:pPr>
            <w:r w:rsidRPr="002E4751">
              <w:rPr>
                <w:rFonts w:ascii="Arial" w:hAnsi="Arial" w:cs="Arial"/>
                <w:sz w:val="20"/>
                <w:szCs w:val="20"/>
              </w:rPr>
              <w:t xml:space="preserve">3.4. Развитие кадрового потенциала системы дополнительного образования и развития одаренности детей и молодежи </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bCs/>
                <w:sz w:val="20"/>
                <w:szCs w:val="20"/>
              </w:rPr>
            </w:pPr>
            <w:r w:rsidRPr="002E4751">
              <w:rPr>
                <w:rFonts w:ascii="Arial" w:hAnsi="Arial" w:cs="Arial"/>
                <w:bCs/>
                <w:sz w:val="20"/>
                <w:szCs w:val="20"/>
              </w:rPr>
              <w:t>3.5. Развитие информационно-методического обеспечения системы дополнительного образования и развития одаренности детей и молодежи.</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bCs/>
                <w:sz w:val="20"/>
                <w:szCs w:val="20"/>
              </w:rPr>
            </w:pPr>
            <w:r w:rsidRPr="002E4751">
              <w:rPr>
                <w:rFonts w:ascii="Arial" w:hAnsi="Arial" w:cs="Arial"/>
                <w:bCs/>
                <w:sz w:val="20"/>
                <w:szCs w:val="20"/>
              </w:rPr>
              <w:t>3.6. Финансовое обеспечение деятельности муниципальных учреждений дополнительного образования детей.</w:t>
            </w:r>
          </w:p>
          <w:p w:rsidR="008D7155" w:rsidRPr="002E4751" w:rsidRDefault="008D7155" w:rsidP="002E4751">
            <w:pPr>
              <w:jc w:val="both"/>
              <w:rPr>
                <w:rFonts w:ascii="Arial" w:hAnsi="Arial" w:cs="Arial"/>
                <w:sz w:val="20"/>
                <w:szCs w:val="20"/>
                <w:lang w:eastAsia="en-US"/>
              </w:rPr>
            </w:pPr>
            <w:r w:rsidRPr="002E4751">
              <w:rPr>
                <w:rFonts w:ascii="Arial" w:hAnsi="Arial" w:cs="Arial"/>
                <w:sz w:val="20"/>
                <w:szCs w:val="20"/>
                <w:lang w:eastAsia="en-US"/>
              </w:rPr>
              <w:t>3.6.1. Обеспечение персонифицированного финансирования дополнительного образования детей от 5 до 18 лет</w:t>
            </w:r>
          </w:p>
        </w:tc>
      </w:tr>
      <w:tr w:rsidR="002E4751" w:rsidRPr="002E4751" w:rsidTr="00E41D5E">
        <w:tc>
          <w:tcPr>
            <w:tcW w:w="4701"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Цель подпрограммы  </w:t>
            </w:r>
          </w:p>
        </w:tc>
        <w:tc>
          <w:tcPr>
            <w:tcW w:w="4626" w:type="dxa"/>
            <w:shd w:val="clear" w:color="auto" w:fill="auto"/>
            <w:vAlign w:val="center"/>
          </w:tcPr>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Увеличение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p>
        </w:tc>
      </w:tr>
      <w:tr w:rsidR="002E4751" w:rsidRPr="002E4751" w:rsidTr="00E41D5E">
        <w:tc>
          <w:tcPr>
            <w:tcW w:w="4701"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Задачи подпрограммы  </w:t>
            </w:r>
          </w:p>
        </w:tc>
        <w:tc>
          <w:tcPr>
            <w:tcW w:w="4626" w:type="dxa"/>
            <w:shd w:val="clear" w:color="auto" w:fill="auto"/>
            <w:vAlign w:val="center"/>
          </w:tcPr>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1. Формирование и совершенствование информационного, кадрового и инфраструктурного обеспечения деятельности системы дополнительного образования, направленной на развитие выдающихся способностей и образовательных компетенций у детей.</w:t>
            </w:r>
          </w:p>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2. Обеспечение роста численности детей, охваченных дополнительным образованием.</w:t>
            </w:r>
          </w:p>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 xml:space="preserve">3. Обеспечение роста численности детей, проявивших выдающиеся способности, и </w:t>
            </w:r>
            <w:r w:rsidRPr="002E4751">
              <w:rPr>
                <w:rFonts w:ascii="Arial" w:hAnsi="Arial" w:cs="Arial"/>
                <w:bCs/>
                <w:kern w:val="28"/>
                <w:sz w:val="20"/>
                <w:szCs w:val="20"/>
              </w:rPr>
              <w:lastRenderedPageBreak/>
              <w:t>формирование системы их учета.</w:t>
            </w:r>
          </w:p>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4. Формирование эффективной системы выявления, поддержания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w:t>
            </w:r>
            <w:r w:rsidRPr="002E4751">
              <w:rPr>
                <w:rFonts w:ascii="Arial" w:hAnsi="Arial" w:cs="Arial"/>
                <w:bCs/>
                <w:sz w:val="20"/>
                <w:szCs w:val="20"/>
              </w:rPr>
              <w:t xml:space="preserve"> </w:t>
            </w:r>
            <w:r w:rsidRPr="002E4751">
              <w:rPr>
                <w:rFonts w:ascii="Arial" w:hAnsi="Arial" w:cs="Arial"/>
                <w:bCs/>
                <w:kern w:val="28"/>
                <w:sz w:val="20"/>
                <w:szCs w:val="20"/>
              </w:rPr>
              <w:t xml:space="preserve">обучающихся. </w:t>
            </w:r>
          </w:p>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5. Обеспечение деятельности муниципальных учреждений дополнительного образования детей.</w:t>
            </w:r>
          </w:p>
          <w:p w:rsidR="0095022F" w:rsidRPr="002E4751" w:rsidRDefault="0095022F" w:rsidP="002E4751">
            <w:pPr>
              <w:shd w:val="clear" w:color="auto" w:fill="FFFFFF"/>
              <w:jc w:val="both"/>
              <w:rPr>
                <w:rFonts w:ascii="Arial" w:hAnsi="Arial" w:cs="Arial"/>
                <w:bCs/>
                <w:kern w:val="28"/>
                <w:sz w:val="20"/>
                <w:szCs w:val="20"/>
              </w:rPr>
            </w:pPr>
            <w:r w:rsidRPr="002E4751">
              <w:rPr>
                <w:rFonts w:ascii="Arial" w:hAnsi="Arial" w:cs="Arial"/>
                <w:bCs/>
                <w:kern w:val="28"/>
                <w:sz w:val="20"/>
                <w:szCs w:val="20"/>
              </w:rPr>
              <w:t>6. Обеспечение введения механизма персонифицированного финансирования в муниципальной системе дополнительного образования детей.</w:t>
            </w:r>
          </w:p>
        </w:tc>
      </w:tr>
      <w:tr w:rsidR="002E4751" w:rsidRPr="002E4751" w:rsidTr="00E41D5E">
        <w:tc>
          <w:tcPr>
            <w:tcW w:w="4701"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lastRenderedPageBreak/>
              <w:t xml:space="preserve">Показатели (индикаторы) подпрограммы  </w:t>
            </w:r>
          </w:p>
        </w:tc>
        <w:tc>
          <w:tcPr>
            <w:tcW w:w="4626" w:type="dxa"/>
            <w:shd w:val="clear" w:color="auto" w:fill="auto"/>
            <w:vAlign w:val="center"/>
          </w:tcPr>
          <w:p w:rsidR="0095022F" w:rsidRPr="002E4751" w:rsidRDefault="0095022F" w:rsidP="002E4751">
            <w:pPr>
              <w:pStyle w:val="a7"/>
              <w:shd w:val="clear" w:color="auto" w:fill="FFFFFF"/>
              <w:ind w:left="0"/>
              <w:jc w:val="both"/>
              <w:rPr>
                <w:rFonts w:ascii="Arial" w:hAnsi="Arial" w:cs="Arial"/>
                <w:sz w:val="20"/>
                <w:szCs w:val="20"/>
              </w:rPr>
            </w:pPr>
            <w:r w:rsidRPr="002E4751">
              <w:rPr>
                <w:rFonts w:ascii="Arial" w:hAnsi="Arial" w:cs="Arial"/>
                <w:sz w:val="20"/>
                <w:szCs w:val="20"/>
              </w:rPr>
              <w:t>1.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 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p w:rsidR="00F71F29" w:rsidRPr="002E4751" w:rsidRDefault="00F71F29" w:rsidP="002E4751">
            <w:pPr>
              <w:pStyle w:val="ConsPlusCell"/>
              <w:shd w:val="clear" w:color="auto" w:fill="FFFFFF"/>
              <w:jc w:val="both"/>
            </w:pPr>
            <w:r w:rsidRPr="002E4751">
              <w:t>3.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w:t>
            </w:r>
            <w:r w:rsidR="0002488C" w:rsidRPr="002E4751">
              <w:t>го</w:t>
            </w:r>
            <w:r w:rsidRPr="002E4751">
              <w:t xml:space="preserve">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F71F29" w:rsidRPr="002E4751" w:rsidRDefault="00F71F29" w:rsidP="002E4751">
            <w:pPr>
              <w:pStyle w:val="ConsPlusCell"/>
              <w:shd w:val="clear" w:color="auto" w:fill="FFFFFF"/>
              <w:jc w:val="both"/>
            </w:pPr>
            <w:r w:rsidRPr="002E4751">
              <w:t>4.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95022F" w:rsidRPr="002E4751" w:rsidRDefault="00F71F29" w:rsidP="002E4751">
            <w:pPr>
              <w:pStyle w:val="ConsPlusCell"/>
              <w:shd w:val="clear" w:color="auto" w:fill="FFFFFF"/>
              <w:jc w:val="both"/>
            </w:pPr>
            <w:r w:rsidRPr="002E4751">
              <w:t>5</w:t>
            </w:r>
            <w:r w:rsidR="0095022F" w:rsidRPr="002E4751">
              <w:t xml:space="preserve">.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w:t>
            </w:r>
            <w:r w:rsidR="0095022F" w:rsidRPr="002E4751">
              <w:lastRenderedPageBreak/>
              <w:t>начального общего, основного общего и среднего общего образования.</w:t>
            </w:r>
          </w:p>
          <w:p w:rsidR="0095022F" w:rsidRPr="002E4751" w:rsidRDefault="00F71F29" w:rsidP="002E4751">
            <w:pPr>
              <w:shd w:val="clear" w:color="auto" w:fill="FFFFFF"/>
              <w:jc w:val="both"/>
              <w:rPr>
                <w:rFonts w:ascii="Arial" w:hAnsi="Arial" w:cs="Arial"/>
                <w:sz w:val="20"/>
                <w:szCs w:val="20"/>
              </w:rPr>
            </w:pPr>
            <w:r w:rsidRPr="002E4751">
              <w:rPr>
                <w:rFonts w:ascii="Arial" w:hAnsi="Arial" w:cs="Arial"/>
                <w:sz w:val="20"/>
                <w:szCs w:val="20"/>
              </w:rPr>
              <w:t>6</w:t>
            </w:r>
            <w:r w:rsidR="0095022F" w:rsidRPr="002E4751">
              <w:rPr>
                <w:rFonts w:ascii="Arial" w:hAnsi="Arial" w:cs="Arial"/>
                <w:sz w:val="20"/>
                <w:szCs w:val="20"/>
              </w:rPr>
              <w:t>. Уровень исполнения плановых назначений по расходам на реализацию подпрограммы.</w:t>
            </w:r>
          </w:p>
        </w:tc>
      </w:tr>
      <w:tr w:rsidR="002E4751" w:rsidRPr="002E4751" w:rsidTr="00E41D5E">
        <w:tc>
          <w:tcPr>
            <w:tcW w:w="4701"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lastRenderedPageBreak/>
              <w:t xml:space="preserve">Сроки реализации подпрограммы  </w:t>
            </w:r>
          </w:p>
        </w:tc>
        <w:tc>
          <w:tcPr>
            <w:tcW w:w="4626" w:type="dxa"/>
            <w:shd w:val="clear" w:color="auto" w:fill="auto"/>
            <w:vAlign w:val="center"/>
          </w:tcPr>
          <w:p w:rsidR="0095022F" w:rsidRPr="002E4751" w:rsidRDefault="0095022F" w:rsidP="002E4751">
            <w:pPr>
              <w:pStyle w:val="ConsPlusCell"/>
              <w:shd w:val="clear" w:color="auto" w:fill="FFFFFF"/>
              <w:rPr>
                <w:bCs/>
                <w:kern w:val="28"/>
              </w:rPr>
            </w:pPr>
            <w:r w:rsidRPr="002E4751">
              <w:rPr>
                <w:bCs/>
                <w:kern w:val="28"/>
              </w:rPr>
              <w:t>Срок реализации подпрограммы:</w:t>
            </w:r>
          </w:p>
          <w:p w:rsidR="0095022F" w:rsidRPr="002E4751" w:rsidRDefault="0095022F" w:rsidP="002E4751">
            <w:pPr>
              <w:pStyle w:val="ConsPlusCell"/>
              <w:shd w:val="clear" w:color="auto" w:fill="FFFFFF"/>
              <w:rPr>
                <w:bCs/>
                <w:kern w:val="28"/>
              </w:rPr>
            </w:pPr>
            <w:r w:rsidRPr="002E4751">
              <w:rPr>
                <w:bCs/>
                <w:kern w:val="28"/>
              </w:rPr>
              <w:t xml:space="preserve"> </w:t>
            </w:r>
            <w:r w:rsidR="004B00FD" w:rsidRPr="002E4751">
              <w:rPr>
                <w:bCs/>
                <w:kern w:val="28"/>
              </w:rPr>
              <w:t>2014 - 2030 годы</w:t>
            </w:r>
          </w:p>
          <w:p w:rsidR="0095022F" w:rsidRPr="002E4751" w:rsidRDefault="0095022F" w:rsidP="002E4751">
            <w:pPr>
              <w:pStyle w:val="ConsPlusCell"/>
              <w:shd w:val="clear" w:color="auto" w:fill="FFFFFF"/>
            </w:pPr>
          </w:p>
        </w:tc>
      </w:tr>
      <w:tr w:rsidR="002E4751" w:rsidRPr="002E4751" w:rsidTr="00E41D5E">
        <w:tc>
          <w:tcPr>
            <w:tcW w:w="4701"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2E4751">
              <w:rPr>
                <w:rFonts w:ascii="Arial" w:hAnsi="Arial" w:cs="Arial"/>
                <w:sz w:val="20"/>
                <w:szCs w:val="20"/>
                <w:vertAlign w:val="superscript"/>
              </w:rPr>
              <w:t>1</w:t>
            </w:r>
          </w:p>
        </w:tc>
        <w:tc>
          <w:tcPr>
            <w:tcW w:w="4626" w:type="dxa"/>
            <w:shd w:val="clear" w:color="auto" w:fill="auto"/>
            <w:vAlign w:val="center"/>
          </w:tcPr>
          <w:p w:rsidR="000B6BA1" w:rsidRPr="002E4751" w:rsidRDefault="0095022F" w:rsidP="002E4751">
            <w:pPr>
              <w:shd w:val="clear" w:color="auto" w:fill="FFFFFF"/>
              <w:jc w:val="both"/>
              <w:rPr>
                <w:rFonts w:ascii="Arial" w:hAnsi="Arial" w:cs="Arial"/>
                <w:sz w:val="20"/>
                <w:szCs w:val="20"/>
              </w:rPr>
            </w:pPr>
            <w:r w:rsidRPr="002E4751">
              <w:rPr>
                <w:rFonts w:ascii="Arial" w:hAnsi="Arial" w:cs="Arial"/>
                <w:bCs/>
                <w:kern w:val="28"/>
                <w:sz w:val="20"/>
                <w:szCs w:val="20"/>
              </w:rPr>
              <w:t xml:space="preserve">Общий объем финансирования в сфере развития дополнительного образования и воспитания детей и молодежи Рамонского муниципального района </w:t>
            </w:r>
            <w:r w:rsidR="00025651" w:rsidRPr="002E4751">
              <w:rPr>
                <w:rFonts w:ascii="Arial" w:hAnsi="Arial" w:cs="Arial"/>
                <w:sz w:val="20"/>
                <w:szCs w:val="20"/>
              </w:rPr>
              <w:t xml:space="preserve">составляет: </w:t>
            </w:r>
            <w:r w:rsidR="00735BD7" w:rsidRPr="002E4751">
              <w:rPr>
                <w:rFonts w:ascii="Arial" w:hAnsi="Arial" w:cs="Arial"/>
                <w:sz w:val="20"/>
                <w:szCs w:val="20"/>
              </w:rPr>
              <w:t xml:space="preserve">составляет: </w:t>
            </w:r>
            <w:r w:rsidR="000B6BA1" w:rsidRPr="002E4751">
              <w:rPr>
                <w:rFonts w:ascii="Arial" w:hAnsi="Arial" w:cs="Arial"/>
                <w:bCs/>
                <w:sz w:val="20"/>
                <w:szCs w:val="20"/>
              </w:rPr>
              <w:t xml:space="preserve">971 689,3 </w:t>
            </w:r>
            <w:r w:rsidR="000B6BA1" w:rsidRPr="002E4751">
              <w:rPr>
                <w:rFonts w:ascii="Arial" w:hAnsi="Arial" w:cs="Arial"/>
                <w:sz w:val="20"/>
                <w:szCs w:val="20"/>
              </w:rPr>
              <w:t xml:space="preserve">тыс. руб. </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Этап I: 298 197,4 тыс. руб.</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Этап II: 673 491,9 тыс. руб.</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 xml:space="preserve">Из них по годам: </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2023 год – 56 540,1 тыс. руб.</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 xml:space="preserve">2024 год – 91 627,5 тыс. руб. </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 xml:space="preserve">2025 год – 86 377,3 тыс. руб. </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 xml:space="preserve">2026 год – 87 789,4 тыс. руб. </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 xml:space="preserve">2027 год – 87 789,4 тыс. руб.. </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2028 год – 87 789,4 тыс. руб.</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2029 год – 87 789,4 тыс. руб.</w:t>
            </w:r>
          </w:p>
          <w:p w:rsidR="000B6BA1" w:rsidRPr="002E4751" w:rsidRDefault="000B6BA1" w:rsidP="002E4751">
            <w:pPr>
              <w:shd w:val="clear" w:color="auto" w:fill="FFFFFF"/>
              <w:jc w:val="both"/>
              <w:rPr>
                <w:rFonts w:ascii="Arial" w:hAnsi="Arial" w:cs="Arial"/>
                <w:sz w:val="20"/>
                <w:szCs w:val="20"/>
              </w:rPr>
            </w:pPr>
            <w:r w:rsidRPr="002E4751">
              <w:rPr>
                <w:rFonts w:ascii="Arial" w:hAnsi="Arial" w:cs="Arial"/>
                <w:sz w:val="20"/>
                <w:szCs w:val="20"/>
              </w:rPr>
              <w:t>2030 год – 87 789,4 тыс. руб.</w:t>
            </w:r>
          </w:p>
          <w:p w:rsidR="001B2147" w:rsidRPr="002E4751" w:rsidRDefault="001B2147" w:rsidP="002E4751">
            <w:pPr>
              <w:shd w:val="clear" w:color="auto" w:fill="FFFFFF"/>
              <w:jc w:val="both"/>
              <w:rPr>
                <w:rFonts w:ascii="Arial" w:hAnsi="Arial" w:cs="Arial"/>
                <w:bCs/>
                <w:kern w:val="28"/>
                <w:sz w:val="20"/>
                <w:szCs w:val="20"/>
              </w:rPr>
            </w:pPr>
          </w:p>
        </w:tc>
      </w:tr>
    </w:tbl>
    <w:p w:rsidR="002E4751" w:rsidRDefault="002E4751">
      <w:pPr>
        <w:spacing w:after="160" w:line="259" w:lineRule="auto"/>
        <w:rPr>
          <w:rFonts w:ascii="Arial" w:hAnsi="Arial" w:cs="Arial"/>
        </w:rPr>
      </w:pPr>
      <w:r>
        <w:rPr>
          <w:rFonts w:ascii="Arial" w:hAnsi="Arial" w:cs="Arial"/>
        </w:rPr>
        <w:br w:type="page"/>
      </w:r>
    </w:p>
    <w:p w:rsidR="000B6BA1" w:rsidRPr="002E4751" w:rsidRDefault="000B6BA1" w:rsidP="002E4751">
      <w:pPr>
        <w:shd w:val="clear" w:color="auto" w:fill="FFFFFF"/>
        <w:ind w:firstLine="709"/>
        <w:jc w:val="center"/>
        <w:rPr>
          <w:rFonts w:ascii="Arial" w:hAnsi="Arial" w:cs="Arial"/>
        </w:rPr>
      </w:pP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ПАСПОРТ</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подпрограммы 4:</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 xml:space="preserve">«Вовлечение молодежи в социальную практику»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E4751" w:rsidRPr="002E4751" w:rsidTr="0069669C">
        <w:tc>
          <w:tcPr>
            <w:tcW w:w="4785"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Исполнители подпрограммы</w:t>
            </w:r>
          </w:p>
        </w:tc>
        <w:tc>
          <w:tcPr>
            <w:tcW w:w="4785" w:type="dxa"/>
            <w:shd w:val="clear" w:color="auto" w:fill="auto"/>
            <w:vAlign w:val="bottom"/>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bCs/>
                <w:kern w:val="28"/>
                <w:sz w:val="20"/>
                <w:szCs w:val="20"/>
              </w:rPr>
              <w:t xml:space="preserve">Отдел по образованию, спорту и молодежной политике администрации Рамонского муниципального района Воронежской области; </w:t>
            </w:r>
            <w:r w:rsidRPr="002E4751">
              <w:rPr>
                <w:rFonts w:ascii="Arial" w:hAnsi="Arial" w:cs="Arial"/>
                <w:sz w:val="20"/>
                <w:szCs w:val="20"/>
              </w:rPr>
              <w:t>Муниципальное казенное учреждение «Рамонский центр развития образования и молодежных проектов»; МКУ РДОЛ «Бобрёнок», муниципальные учреждения общего и дополнительного образования.</w:t>
            </w:r>
          </w:p>
        </w:tc>
      </w:tr>
      <w:tr w:rsidR="002E4751" w:rsidRPr="002E4751" w:rsidTr="0069669C">
        <w:tc>
          <w:tcPr>
            <w:tcW w:w="4785"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Основные мероприятия, входящие в состав подпрограммы  </w:t>
            </w:r>
          </w:p>
        </w:tc>
        <w:tc>
          <w:tcPr>
            <w:tcW w:w="4785" w:type="dxa"/>
            <w:shd w:val="clear" w:color="auto" w:fill="auto"/>
            <w:vAlign w:val="bottom"/>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4.1. Вовлечение молодежи в социальную практику и обеспечение поддержки научной, творческой и предпринимательской активности молодежи</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4.2. Формирование целостной системы поддержки молодежи и подготовки ее к службе в Вооруженных Силах Российской Федерации</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4.3.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4.4. Развитие системы информирования молодежи о потенциальных возможностях саморазвития и мониторинга молодежной политики</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4.5. Региональный проект "Социальная активность".</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4.6. Региональный проект "Патриотическое воспитание граждан Российской Федерации (Воронежская область)"</w:t>
            </w:r>
          </w:p>
        </w:tc>
      </w:tr>
      <w:tr w:rsidR="002E4751" w:rsidRPr="002E4751" w:rsidTr="0069669C">
        <w:tc>
          <w:tcPr>
            <w:tcW w:w="4785"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Цель подпрограммы  </w:t>
            </w:r>
          </w:p>
        </w:tc>
        <w:tc>
          <w:tcPr>
            <w:tcW w:w="4785" w:type="dxa"/>
            <w:shd w:val="clear" w:color="auto" w:fill="auto"/>
            <w:vAlign w:val="center"/>
          </w:tcPr>
          <w:p w:rsidR="0095022F" w:rsidRPr="002E4751" w:rsidRDefault="0095022F" w:rsidP="002E4751">
            <w:pPr>
              <w:pStyle w:val="ConsPlusCell"/>
              <w:shd w:val="clear" w:color="auto" w:fill="FFFFFF"/>
              <w:jc w:val="both"/>
            </w:pPr>
            <w:r w:rsidRPr="002E4751">
              <w:t>Создание условий для успешной социализации и эффективной самореализации молодежи</w:t>
            </w:r>
          </w:p>
        </w:tc>
      </w:tr>
      <w:tr w:rsidR="002E4751" w:rsidRPr="002E4751" w:rsidTr="0069669C">
        <w:tc>
          <w:tcPr>
            <w:tcW w:w="4785"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Задачи подпрограммы </w:t>
            </w:r>
          </w:p>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 </w:t>
            </w:r>
          </w:p>
        </w:tc>
        <w:tc>
          <w:tcPr>
            <w:tcW w:w="4785" w:type="dxa"/>
            <w:shd w:val="clear" w:color="auto" w:fill="auto"/>
            <w:vAlign w:val="center"/>
          </w:tcPr>
          <w:p w:rsidR="0095022F" w:rsidRPr="002E4751" w:rsidRDefault="0095022F" w:rsidP="002E4751">
            <w:pPr>
              <w:pStyle w:val="ConsPlusCell"/>
              <w:shd w:val="clear" w:color="auto" w:fill="FFFFFF"/>
              <w:jc w:val="both"/>
            </w:pPr>
            <w:r w:rsidRPr="002E4751">
              <w:t>1. 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rsidR="0095022F" w:rsidRPr="002E4751" w:rsidRDefault="0095022F" w:rsidP="002E4751">
            <w:pPr>
              <w:pStyle w:val="ConsPlusCell"/>
              <w:shd w:val="clear" w:color="auto" w:fill="FFFFFF"/>
              <w:jc w:val="both"/>
            </w:pPr>
            <w:r w:rsidRPr="002E4751">
              <w:t>2. Поддержка одаренной молодежи в различных областях интеллектуальной, творческой и спортивной деятельности.</w:t>
            </w:r>
          </w:p>
          <w:p w:rsidR="0095022F" w:rsidRPr="002E4751" w:rsidRDefault="0095022F" w:rsidP="002E4751">
            <w:pPr>
              <w:pStyle w:val="ConsPlusCell"/>
              <w:shd w:val="clear" w:color="auto" w:fill="FFFFFF"/>
              <w:jc w:val="both"/>
            </w:pPr>
            <w:r w:rsidRPr="002E4751">
              <w:t>3. 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rsidR="0095022F" w:rsidRPr="002E4751" w:rsidRDefault="0095022F" w:rsidP="002E4751">
            <w:pPr>
              <w:pStyle w:val="ConsPlusCell"/>
              <w:shd w:val="clear" w:color="auto" w:fill="FFFFFF"/>
              <w:jc w:val="both"/>
            </w:pPr>
            <w:r w:rsidRPr="002E4751">
              <w:t>4. Создание условий для подготовки молодежи к службе в Вооруженных Силах РФ.</w:t>
            </w:r>
          </w:p>
          <w:p w:rsidR="0095022F" w:rsidRPr="002E4751" w:rsidRDefault="0095022F" w:rsidP="002E4751">
            <w:pPr>
              <w:pStyle w:val="ConsPlusCell"/>
              <w:shd w:val="clear" w:color="auto" w:fill="FFFFFF"/>
              <w:jc w:val="both"/>
            </w:pPr>
            <w:r w:rsidRPr="002E4751">
              <w:t>5.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95022F" w:rsidRPr="002E4751" w:rsidRDefault="0095022F" w:rsidP="002E4751">
            <w:pPr>
              <w:pStyle w:val="ConsPlusCell"/>
              <w:shd w:val="clear" w:color="auto" w:fill="FFFFFF"/>
              <w:jc w:val="both"/>
            </w:pPr>
            <w:r w:rsidRPr="002E4751">
              <w:t>6. Создание условий для развития общественных инициатив и проектов, в том числе в сфере добровольчества (волонтерства).</w:t>
            </w:r>
          </w:p>
          <w:p w:rsidR="0095022F" w:rsidRPr="002E4751" w:rsidRDefault="0095022F" w:rsidP="002E4751">
            <w:pPr>
              <w:shd w:val="clear" w:color="auto" w:fill="FFFFFF"/>
              <w:jc w:val="both"/>
              <w:rPr>
                <w:rFonts w:ascii="Arial" w:hAnsi="Arial" w:cs="Arial"/>
                <w:iCs/>
                <w:sz w:val="20"/>
                <w:szCs w:val="20"/>
              </w:rPr>
            </w:pPr>
            <w:r w:rsidRPr="002E4751">
              <w:rPr>
                <w:rFonts w:ascii="Arial" w:hAnsi="Arial" w:cs="Arial"/>
                <w:iCs/>
                <w:sz w:val="20"/>
                <w:szCs w:val="20"/>
              </w:rPr>
              <w:t xml:space="preserve">7. Повышение уровня вовлеченности в деятельность по профилактике экстремизма в молодежной среде и воспитание культуры толерантности в образовательных </w:t>
            </w:r>
            <w:r w:rsidRPr="002E4751">
              <w:rPr>
                <w:rFonts w:ascii="Arial" w:hAnsi="Arial" w:cs="Arial"/>
                <w:iCs/>
                <w:sz w:val="20"/>
                <w:szCs w:val="20"/>
              </w:rPr>
              <w:lastRenderedPageBreak/>
              <w:t>учреждениях.</w:t>
            </w:r>
          </w:p>
          <w:p w:rsidR="0095022F" w:rsidRPr="002E4751" w:rsidRDefault="0095022F" w:rsidP="002E4751">
            <w:pPr>
              <w:pStyle w:val="ConsPlusCell"/>
              <w:shd w:val="clear" w:color="auto" w:fill="FFFFFF"/>
              <w:jc w:val="both"/>
            </w:pPr>
          </w:p>
        </w:tc>
      </w:tr>
      <w:tr w:rsidR="002E4751" w:rsidRPr="002E4751" w:rsidTr="0069669C">
        <w:tc>
          <w:tcPr>
            <w:tcW w:w="4785"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lastRenderedPageBreak/>
              <w:t xml:space="preserve">Показатели (индикаторы) подпрограммы  </w:t>
            </w:r>
          </w:p>
          <w:p w:rsidR="0095022F" w:rsidRPr="002E4751" w:rsidRDefault="0095022F" w:rsidP="002E4751">
            <w:pPr>
              <w:shd w:val="clear" w:color="auto" w:fill="FFFFFF"/>
              <w:rPr>
                <w:rFonts w:ascii="Arial" w:hAnsi="Arial" w:cs="Arial"/>
                <w:sz w:val="20"/>
                <w:szCs w:val="20"/>
              </w:rPr>
            </w:pPr>
          </w:p>
        </w:tc>
        <w:tc>
          <w:tcPr>
            <w:tcW w:w="4785" w:type="dxa"/>
            <w:tcBorders>
              <w:top w:val="single" w:sz="4" w:space="0" w:color="auto"/>
              <w:left w:val="single" w:sz="4" w:space="0" w:color="auto"/>
              <w:bottom w:val="single" w:sz="4" w:space="0" w:color="auto"/>
              <w:right w:val="single" w:sz="4" w:space="0" w:color="auto"/>
            </w:tcBorders>
          </w:tcPr>
          <w:p w:rsidR="0095022F" w:rsidRPr="002E4751" w:rsidRDefault="0095022F" w:rsidP="002E4751">
            <w:pPr>
              <w:pStyle w:val="ConsPlusNormal"/>
              <w:ind w:firstLine="0"/>
              <w:jc w:val="both"/>
              <w:rPr>
                <w:sz w:val="20"/>
                <w:szCs w:val="20"/>
              </w:rPr>
            </w:pPr>
            <w:r w:rsidRPr="002E4751">
              <w:rPr>
                <w:sz w:val="20"/>
                <w:szCs w:val="20"/>
              </w:rPr>
              <w:t>1. Количество молодых людей, вовлеченных в мероприятия и проекты (программы), направленные на интеграцию в жизнь общества.</w:t>
            </w:r>
          </w:p>
          <w:p w:rsidR="0095022F" w:rsidRPr="002E4751" w:rsidRDefault="0095022F" w:rsidP="002E4751">
            <w:pPr>
              <w:pStyle w:val="ConsPlusNormal"/>
              <w:ind w:firstLine="0"/>
              <w:jc w:val="both"/>
              <w:rPr>
                <w:sz w:val="20"/>
                <w:szCs w:val="20"/>
              </w:rPr>
            </w:pPr>
            <w:r w:rsidRPr="002E4751">
              <w:rPr>
                <w:sz w:val="20"/>
                <w:szCs w:val="20"/>
              </w:rPr>
              <w:t>2. Количество молодых людей, участвующих в различных формах самоорганизации и структурах социальной направленности.</w:t>
            </w:r>
          </w:p>
          <w:p w:rsidR="0095022F" w:rsidRPr="002E4751" w:rsidRDefault="0095022F" w:rsidP="002E4751">
            <w:pPr>
              <w:pStyle w:val="ConsPlusNormal"/>
              <w:ind w:firstLine="0"/>
              <w:jc w:val="both"/>
              <w:rPr>
                <w:sz w:val="20"/>
                <w:szCs w:val="20"/>
              </w:rPr>
            </w:pPr>
            <w:r w:rsidRPr="002E4751">
              <w:rPr>
                <w:sz w:val="20"/>
                <w:szCs w:val="20"/>
              </w:rPr>
              <w:t>3. Количество мероприятий, программ и проектов, направленных на формирование правовых, культурных и нравственных ценностей среди молодежи.</w:t>
            </w:r>
          </w:p>
          <w:p w:rsidR="0095022F" w:rsidRPr="002E4751" w:rsidRDefault="0095022F" w:rsidP="002E4751">
            <w:pPr>
              <w:pStyle w:val="ConsPlusNormal"/>
              <w:ind w:firstLine="0"/>
              <w:jc w:val="both"/>
              <w:rPr>
                <w:sz w:val="20"/>
                <w:szCs w:val="20"/>
              </w:rPr>
            </w:pPr>
            <w:r w:rsidRPr="002E4751">
              <w:rPr>
                <w:sz w:val="20"/>
                <w:szCs w:val="20"/>
              </w:rPr>
              <w:t>4. Количество военно-патриотических объединений, военно-спортивных молодежных и детских организаций - клубов, музеев.</w:t>
            </w:r>
          </w:p>
          <w:p w:rsidR="0095022F" w:rsidRPr="002E4751" w:rsidRDefault="0095022F" w:rsidP="002E4751">
            <w:pPr>
              <w:pStyle w:val="ConsPlusNormal"/>
              <w:ind w:firstLine="0"/>
              <w:jc w:val="both"/>
              <w:rPr>
                <w:sz w:val="20"/>
                <w:szCs w:val="20"/>
              </w:rPr>
            </w:pPr>
            <w:r w:rsidRPr="002E4751">
              <w:rPr>
                <w:sz w:val="20"/>
                <w:szCs w:val="20"/>
              </w:rPr>
              <w:t>5.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2E4751" w:rsidRPr="002E4751" w:rsidTr="0069669C">
        <w:tc>
          <w:tcPr>
            <w:tcW w:w="4785"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Сроки реализации подпрограммы  </w:t>
            </w:r>
          </w:p>
        </w:tc>
        <w:tc>
          <w:tcPr>
            <w:tcW w:w="4785" w:type="dxa"/>
            <w:shd w:val="clear" w:color="auto" w:fill="auto"/>
            <w:vAlign w:val="center"/>
          </w:tcPr>
          <w:p w:rsidR="0095022F" w:rsidRPr="002E4751" w:rsidRDefault="0095022F" w:rsidP="002E4751">
            <w:pPr>
              <w:pStyle w:val="ConsPlusCell"/>
              <w:shd w:val="clear" w:color="auto" w:fill="FFFFFF"/>
              <w:jc w:val="both"/>
              <w:rPr>
                <w:bCs/>
              </w:rPr>
            </w:pPr>
            <w:r w:rsidRPr="002E4751">
              <w:t xml:space="preserve">Срок реализации подпрограммы: </w:t>
            </w:r>
            <w:r w:rsidR="004B00FD" w:rsidRPr="002E4751">
              <w:t>2014 - 2030 годы</w:t>
            </w:r>
          </w:p>
        </w:tc>
      </w:tr>
      <w:tr w:rsidR="002E4751" w:rsidRPr="002E4751" w:rsidTr="0069669C">
        <w:tc>
          <w:tcPr>
            <w:tcW w:w="4785"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2E4751">
              <w:rPr>
                <w:rFonts w:ascii="Arial" w:hAnsi="Arial" w:cs="Arial"/>
                <w:sz w:val="20"/>
                <w:szCs w:val="20"/>
                <w:vertAlign w:val="superscript"/>
              </w:rPr>
              <w:t>1</w:t>
            </w:r>
          </w:p>
        </w:tc>
        <w:tc>
          <w:tcPr>
            <w:tcW w:w="4785" w:type="dxa"/>
            <w:shd w:val="clear" w:color="auto" w:fill="auto"/>
            <w:vAlign w:val="center"/>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Общий объем финансирования в сфере вовлечения молодежи в социальную практику</w:t>
            </w:r>
          </w:p>
          <w:p w:rsidR="00403A55" w:rsidRPr="002E4751" w:rsidRDefault="00D67ED6" w:rsidP="002E4751">
            <w:pPr>
              <w:shd w:val="clear" w:color="auto" w:fill="FFFFFF"/>
              <w:jc w:val="both"/>
              <w:rPr>
                <w:rFonts w:ascii="Arial" w:hAnsi="Arial" w:cs="Arial"/>
                <w:sz w:val="20"/>
                <w:szCs w:val="20"/>
              </w:rPr>
            </w:pPr>
            <w:r w:rsidRPr="002E4751">
              <w:rPr>
                <w:rFonts w:ascii="Arial" w:hAnsi="Arial" w:cs="Arial"/>
                <w:sz w:val="20"/>
                <w:szCs w:val="20"/>
              </w:rPr>
              <w:t xml:space="preserve">составляет: </w:t>
            </w:r>
            <w:r w:rsidR="00403A55" w:rsidRPr="002E4751">
              <w:rPr>
                <w:rFonts w:ascii="Arial" w:hAnsi="Arial" w:cs="Arial"/>
                <w:sz w:val="20"/>
                <w:szCs w:val="20"/>
              </w:rPr>
              <w:t>2 878,2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Этап I: 1</w:t>
            </w:r>
            <w:r w:rsidR="002E4751">
              <w:rPr>
                <w:rFonts w:ascii="Arial" w:hAnsi="Arial" w:cs="Arial"/>
                <w:sz w:val="20"/>
                <w:szCs w:val="20"/>
              </w:rPr>
              <w:t xml:space="preserve"> </w:t>
            </w:r>
            <w:r w:rsidRPr="002E4751">
              <w:rPr>
                <w:rFonts w:ascii="Arial" w:hAnsi="Arial" w:cs="Arial"/>
                <w:sz w:val="20"/>
                <w:szCs w:val="20"/>
              </w:rPr>
              <w:t>785,2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Этап II: 1</w:t>
            </w:r>
            <w:r w:rsidR="002E4751">
              <w:rPr>
                <w:rFonts w:ascii="Arial" w:hAnsi="Arial" w:cs="Arial"/>
                <w:sz w:val="20"/>
                <w:szCs w:val="20"/>
              </w:rPr>
              <w:t xml:space="preserve"> </w:t>
            </w:r>
            <w:r w:rsidRPr="002E4751">
              <w:rPr>
                <w:rFonts w:ascii="Arial" w:hAnsi="Arial" w:cs="Arial"/>
                <w:sz w:val="20"/>
                <w:szCs w:val="20"/>
              </w:rPr>
              <w:t>093,0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2023 год – 43,0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2024 год – 150,0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2025 год – 150,0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2026 год – 150,0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2027 год – 150,0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2028 год – 150,0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2029 год – 150,0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2030 год – 150,0 тыс. руб. </w:t>
            </w:r>
          </w:p>
          <w:p w:rsidR="0095022F" w:rsidRPr="002E4751" w:rsidRDefault="0095022F" w:rsidP="002E4751">
            <w:pPr>
              <w:shd w:val="clear" w:color="auto" w:fill="FFFFFF"/>
              <w:jc w:val="both"/>
              <w:rPr>
                <w:rFonts w:ascii="Arial" w:hAnsi="Arial" w:cs="Arial"/>
                <w:sz w:val="20"/>
                <w:szCs w:val="20"/>
              </w:rPr>
            </w:pPr>
          </w:p>
        </w:tc>
      </w:tr>
    </w:tbl>
    <w:p w:rsidR="002E4751" w:rsidRDefault="002E4751">
      <w:pPr>
        <w:spacing w:after="160" w:line="259" w:lineRule="auto"/>
        <w:rPr>
          <w:rFonts w:ascii="Arial" w:hAnsi="Arial" w:cs="Arial"/>
        </w:rPr>
      </w:pPr>
      <w:r>
        <w:rPr>
          <w:rFonts w:ascii="Arial" w:hAnsi="Arial" w:cs="Arial"/>
        </w:rPr>
        <w:br w:type="page"/>
      </w:r>
    </w:p>
    <w:p w:rsidR="00403A55" w:rsidRPr="002E4751" w:rsidRDefault="00403A55" w:rsidP="002E4751">
      <w:pPr>
        <w:shd w:val="clear" w:color="auto" w:fill="FFFFFF"/>
        <w:ind w:firstLine="709"/>
        <w:jc w:val="center"/>
        <w:rPr>
          <w:rFonts w:ascii="Arial" w:hAnsi="Arial" w:cs="Arial"/>
        </w:rPr>
      </w:pP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ПАСПОРТ</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подпрограммы 5: «Создание условий для организации отдыха и</w:t>
      </w:r>
    </w:p>
    <w:p w:rsidR="0095022F" w:rsidRPr="002E4751" w:rsidRDefault="0095022F" w:rsidP="002E4751">
      <w:pPr>
        <w:shd w:val="clear" w:color="auto" w:fill="FFFFFF"/>
        <w:ind w:firstLine="709"/>
        <w:jc w:val="center"/>
        <w:rPr>
          <w:rFonts w:ascii="Arial" w:hAnsi="Arial" w:cs="Arial"/>
          <w:bCs/>
        </w:rPr>
      </w:pPr>
      <w:r w:rsidRPr="002E4751">
        <w:rPr>
          <w:rFonts w:ascii="Arial" w:hAnsi="Arial" w:cs="Arial"/>
        </w:rPr>
        <w:t xml:space="preserve"> оздоровления детей и молодежи» </w:t>
      </w:r>
    </w:p>
    <w:p w:rsidR="0095022F" w:rsidRPr="002E4751" w:rsidRDefault="0095022F" w:rsidP="002E4751">
      <w:pPr>
        <w:shd w:val="clear" w:color="auto" w:fill="FFFFFF"/>
        <w:ind w:firstLine="709"/>
        <w:jc w:val="both"/>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2E4751" w:rsidRPr="002E4751" w:rsidTr="0069669C">
        <w:tc>
          <w:tcPr>
            <w:tcW w:w="4536"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Исполнители подпрограммы</w:t>
            </w:r>
          </w:p>
        </w:tc>
        <w:tc>
          <w:tcPr>
            <w:tcW w:w="4678" w:type="dxa"/>
            <w:shd w:val="clear" w:color="auto" w:fill="auto"/>
            <w:vAlign w:val="bottom"/>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bCs/>
                <w:kern w:val="28"/>
                <w:sz w:val="20"/>
                <w:szCs w:val="20"/>
              </w:rPr>
              <w:t xml:space="preserve">Отдел по образованию, спорту и молодежной политике администрации Рамонского муниципального района Воронежской области; </w:t>
            </w:r>
            <w:r w:rsidRPr="002E4751">
              <w:rPr>
                <w:rFonts w:ascii="Arial" w:hAnsi="Arial" w:cs="Arial"/>
                <w:sz w:val="20"/>
                <w:szCs w:val="20"/>
              </w:rPr>
              <w:t>Муниципальное казенное учреждение «Рамонский центр развития образования и молодежных проектов»; МКУ РДОЛ «Бобрёнок», муниципальные общеобразовательные учреждения и муниципальные учреждения дополнительного образования.</w:t>
            </w:r>
          </w:p>
        </w:tc>
      </w:tr>
      <w:tr w:rsidR="002E4751" w:rsidRPr="002E4751" w:rsidTr="0069669C">
        <w:tc>
          <w:tcPr>
            <w:tcW w:w="4536"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Основные мероприятия, входящие в состав подпрограммы  </w:t>
            </w:r>
          </w:p>
        </w:tc>
        <w:tc>
          <w:tcPr>
            <w:tcW w:w="4678" w:type="dxa"/>
            <w:shd w:val="clear" w:color="auto" w:fill="auto"/>
            <w:vAlign w:val="bottom"/>
          </w:tcPr>
          <w:p w:rsidR="0095022F" w:rsidRPr="002E4751" w:rsidRDefault="0095022F" w:rsidP="002E4751">
            <w:pPr>
              <w:pStyle w:val="afa"/>
              <w:shd w:val="clear" w:color="auto" w:fill="FFFFFF"/>
              <w:spacing w:before="0" w:beforeAutospacing="0" w:after="0" w:afterAutospacing="0"/>
              <w:contextualSpacing/>
              <w:jc w:val="both"/>
              <w:rPr>
                <w:rFonts w:ascii="Arial" w:hAnsi="Arial" w:cs="Arial"/>
                <w:sz w:val="20"/>
                <w:szCs w:val="20"/>
              </w:rPr>
            </w:pPr>
            <w:r w:rsidRPr="002E4751">
              <w:rPr>
                <w:rFonts w:ascii="Arial" w:hAnsi="Arial" w:cs="Arial"/>
                <w:sz w:val="20"/>
                <w:szCs w:val="20"/>
              </w:rPr>
              <w:t>5.1. Мероприятия по развитию механизмов административной среды и межведомственного взаимодействия.</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sz w:val="20"/>
                <w:szCs w:val="20"/>
              </w:rPr>
            </w:pPr>
            <w:r w:rsidRPr="002E4751">
              <w:rPr>
                <w:rFonts w:ascii="Arial" w:hAnsi="Arial" w:cs="Arial"/>
                <w:sz w:val="20"/>
                <w:szCs w:val="20"/>
              </w:rPr>
              <w:t xml:space="preserve">5.2. Организация отдыха, оздоровления и занятости детей и молодежи </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sz w:val="20"/>
                <w:szCs w:val="20"/>
              </w:rPr>
            </w:pPr>
            <w:r w:rsidRPr="002E4751">
              <w:rPr>
                <w:rFonts w:ascii="Arial" w:hAnsi="Arial" w:cs="Arial"/>
                <w:sz w:val="20"/>
                <w:szCs w:val="20"/>
              </w:rPr>
              <w:t>5.3. Организация отдыха и оздоровления детей в лагерях дневного пребывания.</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sz w:val="20"/>
                <w:szCs w:val="20"/>
              </w:rPr>
            </w:pPr>
            <w:r w:rsidRPr="002E4751">
              <w:rPr>
                <w:rFonts w:ascii="Arial" w:hAnsi="Arial" w:cs="Arial"/>
                <w:sz w:val="20"/>
                <w:szCs w:val="20"/>
              </w:rPr>
              <w:t>5.4. Организация оборонно-спортивных профильных смен для подростков допризывного возраста.</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sz w:val="20"/>
                <w:szCs w:val="20"/>
              </w:rPr>
            </w:pPr>
            <w:r w:rsidRPr="002E4751">
              <w:rPr>
                <w:rFonts w:ascii="Arial" w:hAnsi="Arial" w:cs="Arial"/>
                <w:sz w:val="20"/>
                <w:szCs w:val="20"/>
              </w:rPr>
              <w:t>5.5. Организация профильных и тематических смен различной направленности в учреждениях отдыха и оздоровления детей и подростков.</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sz w:val="20"/>
                <w:szCs w:val="20"/>
              </w:rPr>
            </w:pPr>
            <w:r w:rsidRPr="002E4751">
              <w:rPr>
                <w:rFonts w:ascii="Arial" w:hAnsi="Arial" w:cs="Arial"/>
                <w:sz w:val="20"/>
                <w:szCs w:val="20"/>
              </w:rPr>
              <w:t>5.6. Совершенствование кадрового и информационно-методического обеспечения организации и проведения детской оздоровительной кампании</w:t>
            </w:r>
          </w:p>
          <w:p w:rsidR="0095022F" w:rsidRPr="002E4751" w:rsidRDefault="0095022F" w:rsidP="002E4751">
            <w:pPr>
              <w:pStyle w:val="afa"/>
              <w:shd w:val="clear" w:color="auto" w:fill="FFFFFF"/>
              <w:spacing w:before="0" w:beforeAutospacing="0" w:after="0" w:afterAutospacing="0"/>
              <w:contextualSpacing/>
              <w:jc w:val="both"/>
              <w:rPr>
                <w:rFonts w:ascii="Arial" w:hAnsi="Arial" w:cs="Arial"/>
                <w:sz w:val="20"/>
                <w:szCs w:val="20"/>
              </w:rPr>
            </w:pPr>
            <w:r w:rsidRPr="002E4751">
              <w:rPr>
                <w:rFonts w:ascii="Arial" w:hAnsi="Arial" w:cs="Arial"/>
                <w:sz w:val="20"/>
                <w:szCs w:val="20"/>
              </w:rPr>
              <w:t>5.7. Финансовое обеспечение деятельности МКУ РДОЛ "Бобренок"</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5.8. Финансовое обеспечение деятельности Муниципального казенного учреждения «Рамонский центр развития образования и молодежных проектов»</w:t>
            </w:r>
          </w:p>
        </w:tc>
      </w:tr>
      <w:tr w:rsidR="002E4751" w:rsidRPr="002E4751" w:rsidTr="0069669C">
        <w:tc>
          <w:tcPr>
            <w:tcW w:w="4536"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Цель подпрограммы  </w:t>
            </w:r>
          </w:p>
        </w:tc>
        <w:tc>
          <w:tcPr>
            <w:tcW w:w="4678" w:type="dxa"/>
            <w:shd w:val="clear" w:color="auto" w:fill="auto"/>
            <w:vAlign w:val="center"/>
          </w:tcPr>
          <w:p w:rsidR="0095022F" w:rsidRPr="002E4751" w:rsidRDefault="0095022F" w:rsidP="002E4751">
            <w:pPr>
              <w:pStyle w:val="ConsPlusCell"/>
              <w:shd w:val="clear" w:color="auto" w:fill="FFFFFF"/>
              <w:jc w:val="both"/>
            </w:pPr>
            <w:r w:rsidRPr="002E4751">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2E4751" w:rsidRPr="002E4751" w:rsidTr="0069669C">
        <w:tc>
          <w:tcPr>
            <w:tcW w:w="4536"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Задачи подпрограммы  </w:t>
            </w:r>
          </w:p>
        </w:tc>
        <w:tc>
          <w:tcPr>
            <w:tcW w:w="4678" w:type="dxa"/>
            <w:shd w:val="clear" w:color="auto" w:fill="auto"/>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1.</w:t>
            </w:r>
            <w:r w:rsidR="005B6DC0" w:rsidRPr="002E4751">
              <w:rPr>
                <w:rFonts w:ascii="Arial" w:hAnsi="Arial" w:cs="Arial"/>
                <w:sz w:val="20"/>
                <w:szCs w:val="20"/>
              </w:rPr>
              <w:t xml:space="preserve"> </w:t>
            </w:r>
            <w:r w:rsidRPr="002E4751">
              <w:rPr>
                <w:rFonts w:ascii="Arial" w:hAnsi="Arial" w:cs="Arial"/>
                <w:sz w:val="20"/>
                <w:szCs w:val="20"/>
              </w:rPr>
              <w:t>Обеспечение предоставления безопасных качественных услуг в сфере оздоровления и отдыха детей.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w:t>
            </w:r>
            <w:r w:rsidR="005B6DC0" w:rsidRPr="002E4751">
              <w:rPr>
                <w:rFonts w:ascii="Arial" w:hAnsi="Arial" w:cs="Arial"/>
                <w:sz w:val="20"/>
                <w:szCs w:val="20"/>
              </w:rPr>
              <w:t xml:space="preserve"> </w:t>
            </w:r>
            <w:r w:rsidRPr="002E4751">
              <w:rPr>
                <w:rFonts w:ascii="Arial" w:hAnsi="Arial" w:cs="Arial"/>
                <w:sz w:val="20"/>
                <w:szCs w:val="20"/>
              </w:rPr>
              <w:t>Сохранение и развитие инфраструктуры детского отдыха и оздоровления в муниципальном районе.</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3.</w:t>
            </w:r>
            <w:r w:rsidR="005B6DC0" w:rsidRPr="002E4751">
              <w:rPr>
                <w:rFonts w:ascii="Arial" w:hAnsi="Arial" w:cs="Arial"/>
                <w:sz w:val="20"/>
                <w:szCs w:val="20"/>
              </w:rPr>
              <w:t xml:space="preserve"> </w:t>
            </w:r>
            <w:r w:rsidRPr="002E4751">
              <w:rPr>
                <w:rFonts w:ascii="Arial" w:hAnsi="Arial" w:cs="Arial"/>
                <w:sz w:val="20"/>
                <w:szCs w:val="20"/>
              </w:rPr>
              <w:t>Содействие развитию различных учреждений, предоставляющих услуги в сфере летнего отдыха и оздоровления детей.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4. Информационно-методическая поддержка сферы оздоровления и отдыха детей.</w:t>
            </w:r>
          </w:p>
          <w:p w:rsidR="0095022F" w:rsidRPr="002E4751" w:rsidRDefault="0095022F" w:rsidP="002E4751">
            <w:pPr>
              <w:pStyle w:val="ConsPlusCell"/>
              <w:shd w:val="clear" w:color="auto" w:fill="FFFFFF"/>
              <w:jc w:val="both"/>
            </w:pPr>
            <w:r w:rsidRPr="002E4751">
              <w:t>5. Обеспечение деятельности МКУ РДОЛ «Бобрёнок» и Муниципальное казенное учреждение «Рамонский центр развития образования и молодежных проектов».</w:t>
            </w:r>
          </w:p>
        </w:tc>
      </w:tr>
      <w:tr w:rsidR="002E4751" w:rsidRPr="002E4751" w:rsidTr="0069669C">
        <w:tc>
          <w:tcPr>
            <w:tcW w:w="4536"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Показатели (индикаторы) подпрограммы  </w:t>
            </w:r>
          </w:p>
          <w:p w:rsidR="0095022F" w:rsidRPr="002E4751" w:rsidRDefault="0095022F" w:rsidP="002E4751">
            <w:pPr>
              <w:shd w:val="clear" w:color="auto" w:fill="FFFFFF"/>
              <w:jc w:val="both"/>
              <w:rPr>
                <w:rFonts w:ascii="Arial" w:hAnsi="Arial" w:cs="Arial"/>
                <w:sz w:val="20"/>
                <w:szCs w:val="20"/>
              </w:rPr>
            </w:pPr>
          </w:p>
        </w:tc>
        <w:tc>
          <w:tcPr>
            <w:tcW w:w="4678" w:type="dxa"/>
            <w:shd w:val="clear" w:color="auto" w:fill="auto"/>
          </w:tcPr>
          <w:p w:rsidR="0095022F" w:rsidRPr="002E4751" w:rsidRDefault="0095022F" w:rsidP="002E4751">
            <w:pPr>
              <w:pStyle w:val="afa"/>
              <w:widowControl w:val="0"/>
              <w:shd w:val="clear" w:color="auto" w:fill="FFFFFF"/>
              <w:autoSpaceDE w:val="0"/>
              <w:autoSpaceDN w:val="0"/>
              <w:adjustRightInd w:val="0"/>
              <w:spacing w:before="0" w:beforeAutospacing="0" w:after="0" w:afterAutospacing="0"/>
              <w:contextualSpacing/>
              <w:jc w:val="both"/>
              <w:rPr>
                <w:rFonts w:ascii="Arial" w:hAnsi="Arial" w:cs="Arial"/>
                <w:sz w:val="20"/>
                <w:szCs w:val="20"/>
              </w:rPr>
            </w:pPr>
            <w:r w:rsidRPr="002E4751">
              <w:rPr>
                <w:rFonts w:ascii="Arial" w:hAnsi="Arial" w:cs="Arial"/>
                <w:sz w:val="20"/>
                <w:szCs w:val="20"/>
              </w:rPr>
              <w:lastRenderedPageBreak/>
              <w:t xml:space="preserve">Доля оздоровленных детей к общей </w:t>
            </w:r>
            <w:r w:rsidRPr="002E4751">
              <w:rPr>
                <w:rFonts w:ascii="Arial" w:hAnsi="Arial" w:cs="Arial"/>
                <w:sz w:val="20"/>
                <w:szCs w:val="20"/>
              </w:rPr>
              <w:lastRenderedPageBreak/>
              <w:t>численности детей школьного возраста в муниципальном образовании.</w:t>
            </w:r>
          </w:p>
          <w:p w:rsidR="0095022F" w:rsidRPr="002E4751" w:rsidRDefault="0095022F" w:rsidP="002E4751">
            <w:pPr>
              <w:shd w:val="clear" w:color="auto" w:fill="FFFFFF"/>
              <w:jc w:val="both"/>
              <w:rPr>
                <w:rFonts w:ascii="Arial" w:hAnsi="Arial" w:cs="Arial"/>
                <w:bCs/>
                <w:sz w:val="20"/>
                <w:szCs w:val="20"/>
              </w:rPr>
            </w:pPr>
            <w:r w:rsidRPr="002E4751">
              <w:rPr>
                <w:rFonts w:ascii="Arial" w:hAnsi="Arial" w:cs="Arial"/>
                <w:sz w:val="20"/>
                <w:szCs w:val="20"/>
              </w:rPr>
              <w:t>Уровень исполнения плановых назначений по расходам на реализацию подпрограммы.</w:t>
            </w:r>
          </w:p>
        </w:tc>
      </w:tr>
      <w:tr w:rsidR="002E4751" w:rsidRPr="002E4751" w:rsidTr="0069669C">
        <w:tc>
          <w:tcPr>
            <w:tcW w:w="4536"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lastRenderedPageBreak/>
              <w:t xml:space="preserve">Сроки реализации подпрограммы  </w:t>
            </w:r>
          </w:p>
        </w:tc>
        <w:tc>
          <w:tcPr>
            <w:tcW w:w="4678" w:type="dxa"/>
            <w:shd w:val="clear" w:color="auto" w:fill="auto"/>
            <w:vAlign w:val="center"/>
          </w:tcPr>
          <w:p w:rsidR="0095022F" w:rsidRPr="002E4751" w:rsidRDefault="0095022F" w:rsidP="002E4751">
            <w:pPr>
              <w:pStyle w:val="ConsPlusCell"/>
              <w:shd w:val="clear" w:color="auto" w:fill="FFFFFF"/>
            </w:pPr>
            <w:r w:rsidRPr="002E4751">
              <w:t>Срок реализации подпрограммы:</w:t>
            </w:r>
          </w:p>
          <w:p w:rsidR="0095022F" w:rsidRPr="002E4751" w:rsidRDefault="004B00FD" w:rsidP="002E4751">
            <w:pPr>
              <w:pStyle w:val="ConsPlusCell"/>
              <w:shd w:val="clear" w:color="auto" w:fill="FFFFFF"/>
            </w:pPr>
            <w:r w:rsidRPr="002E4751">
              <w:t>2014 - 2030 годы</w:t>
            </w:r>
          </w:p>
          <w:p w:rsidR="0095022F" w:rsidRPr="002E4751" w:rsidRDefault="0095022F" w:rsidP="002E4751">
            <w:pPr>
              <w:pStyle w:val="ConsPlusCell"/>
              <w:shd w:val="clear" w:color="auto" w:fill="FFFFFF"/>
            </w:pPr>
          </w:p>
        </w:tc>
      </w:tr>
      <w:tr w:rsidR="002E4751" w:rsidRPr="002E4751" w:rsidTr="0069669C">
        <w:tc>
          <w:tcPr>
            <w:tcW w:w="4536"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2E4751">
              <w:rPr>
                <w:rFonts w:ascii="Arial" w:hAnsi="Arial" w:cs="Arial"/>
                <w:sz w:val="20"/>
                <w:szCs w:val="20"/>
                <w:vertAlign w:val="superscript"/>
              </w:rPr>
              <w:t>1</w:t>
            </w:r>
          </w:p>
        </w:tc>
        <w:tc>
          <w:tcPr>
            <w:tcW w:w="4678" w:type="dxa"/>
            <w:shd w:val="clear" w:color="auto" w:fill="auto"/>
            <w:vAlign w:val="center"/>
          </w:tcPr>
          <w:p w:rsidR="00247CA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Общий объем финансирования в сфере создания условий для организации отдыха и оздоровления детей и молодежи </w:t>
            </w:r>
            <w:r w:rsidR="00247CAF" w:rsidRPr="002E4751">
              <w:rPr>
                <w:rFonts w:ascii="Arial" w:hAnsi="Arial" w:cs="Arial"/>
                <w:sz w:val="20"/>
                <w:szCs w:val="20"/>
              </w:rPr>
              <w:t xml:space="preserve">составляет: </w:t>
            </w:r>
          </w:p>
          <w:p w:rsidR="006768CC"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578 210,5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Этап I: 173 252,7 тыс. руб.</w:t>
            </w:r>
          </w:p>
          <w:p w:rsidR="006768CC"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Этап II: 404 957,9 тыс. руб.</w:t>
            </w:r>
          </w:p>
          <w:p w:rsidR="006768CC"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6768CC"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2023 год – 50 556,1 тыс. руб.</w:t>
            </w:r>
          </w:p>
          <w:p w:rsidR="006768CC"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 xml:space="preserve">2024 год – 50 369,4 тыс. руб. </w:t>
            </w:r>
          </w:p>
          <w:p w:rsidR="006768CC"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 xml:space="preserve">2025 год – 50 293,4 тыс. руб. </w:t>
            </w:r>
          </w:p>
          <w:p w:rsidR="006768CC"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 xml:space="preserve">2026 год – 50 747,8 тыс. руб. </w:t>
            </w:r>
          </w:p>
          <w:p w:rsidR="006768CC"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2027 год – 50 747,8 тыс. руб.</w:t>
            </w:r>
          </w:p>
          <w:p w:rsidR="006768CC"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 xml:space="preserve">2028 год – 50 747,8 тыс. руб.. </w:t>
            </w:r>
          </w:p>
          <w:p w:rsidR="006768CC"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2029 год – 50 747,8 тыс. руб.</w:t>
            </w:r>
          </w:p>
          <w:p w:rsidR="0095022F" w:rsidRPr="002E4751" w:rsidRDefault="006768CC" w:rsidP="002E4751">
            <w:pPr>
              <w:shd w:val="clear" w:color="auto" w:fill="FFFFFF"/>
              <w:jc w:val="both"/>
              <w:rPr>
                <w:rFonts w:ascii="Arial" w:hAnsi="Arial" w:cs="Arial"/>
                <w:sz w:val="20"/>
                <w:szCs w:val="20"/>
              </w:rPr>
            </w:pPr>
            <w:r w:rsidRPr="002E4751">
              <w:rPr>
                <w:rFonts w:ascii="Arial" w:hAnsi="Arial" w:cs="Arial"/>
                <w:sz w:val="20"/>
                <w:szCs w:val="20"/>
              </w:rPr>
              <w:t>2030 год – 50 747,8 тыс. руб.</w:t>
            </w:r>
            <w:r w:rsidR="00247CAF" w:rsidRPr="002E4751">
              <w:rPr>
                <w:rFonts w:ascii="Arial" w:hAnsi="Arial" w:cs="Arial"/>
                <w:sz w:val="20"/>
                <w:szCs w:val="20"/>
              </w:rPr>
              <w:t xml:space="preserve"> </w:t>
            </w:r>
          </w:p>
          <w:p w:rsidR="006768CC" w:rsidRPr="002E4751" w:rsidRDefault="006768CC" w:rsidP="002E4751">
            <w:pPr>
              <w:shd w:val="clear" w:color="auto" w:fill="FFFFFF"/>
              <w:jc w:val="both"/>
              <w:rPr>
                <w:rFonts w:ascii="Arial" w:hAnsi="Arial" w:cs="Arial"/>
                <w:sz w:val="20"/>
                <w:szCs w:val="20"/>
              </w:rPr>
            </w:pPr>
          </w:p>
        </w:tc>
      </w:tr>
    </w:tbl>
    <w:p w:rsidR="002E4751" w:rsidRDefault="002E4751">
      <w:pPr>
        <w:spacing w:after="160" w:line="259" w:lineRule="auto"/>
        <w:rPr>
          <w:rFonts w:ascii="Arial" w:hAnsi="Arial" w:cs="Arial"/>
          <w:bCs/>
        </w:rPr>
      </w:pPr>
      <w:r>
        <w:rPr>
          <w:rFonts w:ascii="Arial" w:hAnsi="Arial" w:cs="Arial"/>
          <w:bCs/>
        </w:rPr>
        <w:br w:type="page"/>
      </w:r>
    </w:p>
    <w:p w:rsidR="00403A55" w:rsidRPr="002E4751" w:rsidRDefault="00403A55" w:rsidP="002E4751">
      <w:pPr>
        <w:ind w:firstLine="709"/>
        <w:jc w:val="center"/>
        <w:rPr>
          <w:rFonts w:ascii="Arial" w:hAnsi="Arial" w:cs="Arial"/>
        </w:rPr>
      </w:pPr>
    </w:p>
    <w:p w:rsidR="0095022F" w:rsidRPr="002E4751" w:rsidRDefault="0095022F" w:rsidP="002E4751">
      <w:pPr>
        <w:ind w:firstLine="709"/>
        <w:jc w:val="center"/>
        <w:rPr>
          <w:rFonts w:ascii="Arial" w:hAnsi="Arial" w:cs="Arial"/>
        </w:rPr>
      </w:pPr>
      <w:r w:rsidRPr="002E4751">
        <w:rPr>
          <w:rFonts w:ascii="Arial" w:hAnsi="Arial" w:cs="Arial"/>
        </w:rPr>
        <w:t>ПАСПОРТ</w:t>
      </w:r>
    </w:p>
    <w:p w:rsidR="0095022F" w:rsidRPr="002E4751" w:rsidRDefault="0095022F" w:rsidP="002E4751">
      <w:pPr>
        <w:ind w:firstLine="709"/>
        <w:jc w:val="center"/>
        <w:rPr>
          <w:rFonts w:ascii="Arial" w:hAnsi="Arial" w:cs="Arial"/>
        </w:rPr>
      </w:pPr>
      <w:r w:rsidRPr="002E4751">
        <w:rPr>
          <w:rFonts w:ascii="Arial" w:hAnsi="Arial" w:cs="Arial"/>
        </w:rPr>
        <w:t xml:space="preserve">подпрограммы 6: «Развитие физической культуры и спорта» </w:t>
      </w:r>
    </w:p>
    <w:p w:rsidR="0095022F" w:rsidRPr="002E4751" w:rsidRDefault="0095022F" w:rsidP="002E4751">
      <w:pPr>
        <w:shd w:val="clear" w:color="auto" w:fill="FFFFFF"/>
        <w:ind w:firstLine="709"/>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70"/>
      </w:tblGrid>
      <w:tr w:rsidR="002E4751" w:rsidRPr="002E4751" w:rsidTr="0069669C">
        <w:tc>
          <w:tcPr>
            <w:tcW w:w="4644" w:type="dxa"/>
            <w:shd w:val="clear" w:color="auto" w:fill="auto"/>
          </w:tcPr>
          <w:p w:rsidR="0095022F" w:rsidRPr="002E4751" w:rsidRDefault="0095022F" w:rsidP="002E4751">
            <w:pPr>
              <w:jc w:val="both"/>
              <w:rPr>
                <w:rFonts w:ascii="Arial" w:hAnsi="Arial" w:cs="Arial"/>
                <w:sz w:val="20"/>
                <w:szCs w:val="20"/>
              </w:rPr>
            </w:pPr>
            <w:r w:rsidRPr="002E4751">
              <w:rPr>
                <w:rFonts w:ascii="Arial" w:hAnsi="Arial" w:cs="Arial"/>
                <w:sz w:val="20"/>
                <w:szCs w:val="20"/>
              </w:rPr>
              <w:t>Исполнители подпрограммы</w:t>
            </w:r>
          </w:p>
        </w:tc>
        <w:tc>
          <w:tcPr>
            <w:tcW w:w="4570" w:type="dxa"/>
            <w:shd w:val="clear" w:color="auto" w:fill="auto"/>
            <w:vAlign w:val="bottom"/>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bCs/>
                <w:kern w:val="28"/>
                <w:sz w:val="20"/>
                <w:szCs w:val="20"/>
              </w:rPr>
              <w:t xml:space="preserve">Отдел по образованию, спорту и молодежной политике администрации Рамонского муниципального района Воронежской области; </w:t>
            </w:r>
            <w:r w:rsidRPr="002E4751">
              <w:rPr>
                <w:rFonts w:ascii="Arial" w:hAnsi="Arial" w:cs="Arial"/>
                <w:sz w:val="20"/>
                <w:szCs w:val="20"/>
              </w:rPr>
              <w:t>МКУ «Рамонский районный центр физической культуры и спорта»</w:t>
            </w:r>
          </w:p>
        </w:tc>
      </w:tr>
      <w:tr w:rsidR="002E4751" w:rsidRPr="002E4751" w:rsidTr="0069669C">
        <w:tc>
          <w:tcPr>
            <w:tcW w:w="4644"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Основные мероприятия, входящие в состав подпрограммы</w:t>
            </w:r>
          </w:p>
        </w:tc>
        <w:tc>
          <w:tcPr>
            <w:tcW w:w="4570"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6.1. Финансовое обеспечение деятельности МКУ «Рамонский районный центр физической культуры и спорта»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6.2. Организация и проведение физкультурных и спортивных мероприятий в Рамонском муниципальном районе Воронежской области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6.3. Обеспечение функционирования центра тестирования комплекса ГТО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6.4. Финансовое обеспечение деятельности (оказания услуг) спортивного комплекса «Лидер» и стадиона «Юность»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6.5. Финансовое обеспечение деятельности (оказания услуг) спортивного комплекса п. ВНИИСС</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6.6. Финансовое обеспечение деятельности (оказания услуг) плавательного бассейна </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6.7. Строительство и реконструкция спортивных объектов муниципальной собственности </w:t>
            </w:r>
          </w:p>
        </w:tc>
      </w:tr>
      <w:tr w:rsidR="002E4751" w:rsidRPr="002E4751" w:rsidTr="0069669C">
        <w:tc>
          <w:tcPr>
            <w:tcW w:w="4644"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Цель подпрограммы  </w:t>
            </w:r>
          </w:p>
        </w:tc>
        <w:tc>
          <w:tcPr>
            <w:tcW w:w="4570"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Создание условий для развития физической культуры и спорта как эффективного средства привлечения населения к активному и здоровому образу жизни, повышение конкурентоспособности рамонских спортсменов на областном и Всероссийском уровнях. </w:t>
            </w:r>
          </w:p>
        </w:tc>
      </w:tr>
      <w:tr w:rsidR="002E4751" w:rsidRPr="002E4751" w:rsidTr="0069669C">
        <w:tc>
          <w:tcPr>
            <w:tcW w:w="4644"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Задачи подпрограммы  </w:t>
            </w:r>
          </w:p>
        </w:tc>
        <w:tc>
          <w:tcPr>
            <w:tcW w:w="4570" w:type="dxa"/>
            <w:shd w:val="clear" w:color="auto" w:fill="auto"/>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1. Организация физкультурно-оздоровительной и спортивно-массовой работы среди всех групп населения</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 Развитие инфраструктуры для занятий физической культурой и спортом</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3. Создание благоприятных условий для занятий физической культурой и спортом всех групп населения</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4. Повышение уровня физической подготовленности школьников и населения</w:t>
            </w:r>
          </w:p>
        </w:tc>
      </w:tr>
      <w:tr w:rsidR="002E4751" w:rsidRPr="002E4751" w:rsidTr="0069669C">
        <w:tc>
          <w:tcPr>
            <w:tcW w:w="4644"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Показатели (индикаторы) подпрограммы  </w:t>
            </w:r>
          </w:p>
          <w:p w:rsidR="0095022F" w:rsidRPr="002E4751" w:rsidRDefault="0095022F" w:rsidP="002E4751">
            <w:pPr>
              <w:shd w:val="clear" w:color="auto" w:fill="FFFFFF"/>
              <w:jc w:val="both"/>
              <w:rPr>
                <w:rFonts w:ascii="Arial" w:hAnsi="Arial" w:cs="Arial"/>
                <w:sz w:val="20"/>
                <w:szCs w:val="20"/>
              </w:rPr>
            </w:pPr>
          </w:p>
        </w:tc>
        <w:tc>
          <w:tcPr>
            <w:tcW w:w="4570" w:type="dxa"/>
            <w:shd w:val="clear" w:color="auto" w:fill="auto"/>
          </w:tcPr>
          <w:p w:rsidR="0095022F" w:rsidRPr="002E4751" w:rsidRDefault="0095022F" w:rsidP="002E4751">
            <w:pPr>
              <w:shd w:val="clear" w:color="auto" w:fill="FFFFFF"/>
              <w:suppressAutoHyphens/>
              <w:snapToGrid w:val="0"/>
              <w:jc w:val="both"/>
              <w:rPr>
                <w:rFonts w:ascii="Arial" w:hAnsi="Arial" w:cs="Arial"/>
                <w:sz w:val="20"/>
                <w:szCs w:val="20"/>
              </w:rPr>
            </w:pPr>
            <w:r w:rsidRPr="002E4751">
              <w:rPr>
                <w:rFonts w:ascii="Arial" w:hAnsi="Arial" w:cs="Arial"/>
                <w:sz w:val="20"/>
                <w:szCs w:val="20"/>
              </w:rPr>
              <w:t>1. Доля населения, систематически занимающегося физической культурой и спортом</w:t>
            </w:r>
          </w:p>
          <w:p w:rsidR="0095022F" w:rsidRPr="002E4751" w:rsidRDefault="0095022F" w:rsidP="002E4751">
            <w:pPr>
              <w:shd w:val="clear" w:color="auto" w:fill="FFFFFF"/>
              <w:suppressAutoHyphens/>
              <w:snapToGrid w:val="0"/>
              <w:jc w:val="both"/>
              <w:rPr>
                <w:rFonts w:ascii="Arial" w:hAnsi="Arial" w:cs="Arial"/>
                <w:sz w:val="20"/>
                <w:szCs w:val="20"/>
              </w:rPr>
            </w:pPr>
            <w:r w:rsidRPr="002E4751">
              <w:rPr>
                <w:rFonts w:ascii="Arial" w:hAnsi="Arial" w:cs="Arial"/>
                <w:sz w:val="20"/>
                <w:szCs w:val="20"/>
              </w:rPr>
              <w:t>2. Доля обучающихся, систематически занимающихся физической культурой и спортом, в общей численности обучающихся</w:t>
            </w:r>
          </w:p>
          <w:p w:rsidR="0095022F" w:rsidRPr="002E4751" w:rsidRDefault="0095022F" w:rsidP="002E4751">
            <w:pPr>
              <w:shd w:val="clear" w:color="auto" w:fill="FFFFFF"/>
              <w:suppressAutoHyphens/>
              <w:snapToGrid w:val="0"/>
              <w:jc w:val="both"/>
              <w:rPr>
                <w:rFonts w:ascii="Arial" w:hAnsi="Arial" w:cs="Arial"/>
                <w:sz w:val="20"/>
                <w:szCs w:val="20"/>
              </w:rPr>
            </w:pPr>
            <w:r w:rsidRPr="002E4751">
              <w:rPr>
                <w:rFonts w:ascii="Arial" w:hAnsi="Arial" w:cs="Arial"/>
                <w:sz w:val="20"/>
                <w:szCs w:val="20"/>
              </w:rPr>
              <w:t>3.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rsidR="0095022F" w:rsidRPr="002E4751" w:rsidRDefault="0095022F" w:rsidP="002E4751">
            <w:pPr>
              <w:shd w:val="clear" w:color="auto" w:fill="FFFFFF"/>
              <w:suppressAutoHyphens/>
              <w:snapToGrid w:val="0"/>
              <w:jc w:val="both"/>
              <w:rPr>
                <w:rFonts w:ascii="Arial" w:hAnsi="Arial" w:cs="Arial"/>
                <w:sz w:val="20"/>
                <w:szCs w:val="20"/>
              </w:rPr>
            </w:pPr>
            <w:r w:rsidRPr="002E4751">
              <w:rPr>
                <w:rFonts w:ascii="Arial" w:hAnsi="Arial" w:cs="Arial"/>
                <w:sz w:val="20"/>
                <w:szCs w:val="20"/>
              </w:rPr>
              <w:t>4. Уровень исполнения плановых назначений по расходам на реализацию подпрограммы</w:t>
            </w:r>
          </w:p>
        </w:tc>
      </w:tr>
      <w:tr w:rsidR="002E4751" w:rsidRPr="002E4751" w:rsidTr="0069669C">
        <w:tc>
          <w:tcPr>
            <w:tcW w:w="4644"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lastRenderedPageBreak/>
              <w:t xml:space="preserve">Сроки реализации подпрограммы  </w:t>
            </w:r>
          </w:p>
        </w:tc>
        <w:tc>
          <w:tcPr>
            <w:tcW w:w="4570" w:type="dxa"/>
            <w:shd w:val="clear" w:color="auto" w:fill="auto"/>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Срок реализации подпрограммы:</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 </w:t>
            </w:r>
            <w:r w:rsidR="004B00FD" w:rsidRPr="002E4751">
              <w:rPr>
                <w:rFonts w:ascii="Arial" w:hAnsi="Arial" w:cs="Arial"/>
                <w:sz w:val="20"/>
                <w:szCs w:val="20"/>
              </w:rPr>
              <w:t>2014 - 2030 годы</w:t>
            </w:r>
          </w:p>
        </w:tc>
      </w:tr>
      <w:tr w:rsidR="002E4751" w:rsidRPr="002E4751" w:rsidTr="0069669C">
        <w:tc>
          <w:tcPr>
            <w:tcW w:w="4644"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r w:rsidRPr="002E4751">
              <w:rPr>
                <w:rFonts w:ascii="Arial" w:hAnsi="Arial" w:cs="Arial"/>
                <w:sz w:val="20"/>
                <w:szCs w:val="20"/>
                <w:vertAlign w:val="superscript"/>
              </w:rPr>
              <w:t>1</w:t>
            </w:r>
          </w:p>
        </w:tc>
        <w:tc>
          <w:tcPr>
            <w:tcW w:w="4570" w:type="dxa"/>
            <w:shd w:val="clear" w:color="auto" w:fill="auto"/>
          </w:tcPr>
          <w:p w:rsidR="00247CA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Общий объем финансирования в сфере развития физической культуры и спорта </w:t>
            </w:r>
            <w:r w:rsidR="00247CAF" w:rsidRPr="002E4751">
              <w:rPr>
                <w:rFonts w:ascii="Arial" w:hAnsi="Arial" w:cs="Arial"/>
                <w:sz w:val="20"/>
                <w:szCs w:val="20"/>
              </w:rPr>
              <w:t xml:space="preserve">составляет: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составляет: </w:t>
            </w:r>
            <w:r w:rsidRPr="002E4751">
              <w:rPr>
                <w:rFonts w:ascii="Arial" w:hAnsi="Arial" w:cs="Arial"/>
                <w:bCs/>
                <w:sz w:val="20"/>
                <w:szCs w:val="20"/>
              </w:rPr>
              <w:t xml:space="preserve">1 205 065,3 </w:t>
            </w:r>
            <w:r w:rsidRPr="002E4751">
              <w:rPr>
                <w:rFonts w:ascii="Arial" w:hAnsi="Arial" w:cs="Arial"/>
                <w:sz w:val="20"/>
                <w:szCs w:val="20"/>
              </w:rPr>
              <w:t xml:space="preserve">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Этап I: 588 385,7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Этап II: 616 679,6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2023 год – </w:t>
            </w:r>
            <w:r w:rsidRPr="002E4751">
              <w:rPr>
                <w:rFonts w:ascii="Arial" w:hAnsi="Arial" w:cs="Arial"/>
                <w:bCs/>
                <w:sz w:val="20"/>
                <w:szCs w:val="20"/>
              </w:rPr>
              <w:t xml:space="preserve">77 273,2 </w:t>
            </w:r>
            <w:r w:rsidRPr="002E4751">
              <w:rPr>
                <w:rFonts w:ascii="Arial" w:hAnsi="Arial" w:cs="Arial"/>
                <w:sz w:val="20"/>
                <w:szCs w:val="20"/>
              </w:rPr>
              <w:t>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2024 год – 75 682,6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2025 год – 76 624,3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2026 год – 77 419,9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2027 год – 77 419,9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2028 год – 77 419,9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2029 год – 77 419,9 тыс. руб.</w:t>
            </w:r>
          </w:p>
          <w:p w:rsidR="0095022F"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2030 год – 77 419,9 тыс. руб.</w:t>
            </w:r>
          </w:p>
        </w:tc>
      </w:tr>
    </w:tbl>
    <w:p w:rsidR="002E4751" w:rsidRDefault="002E4751" w:rsidP="002E4751">
      <w:pPr>
        <w:ind w:firstLine="709"/>
        <w:jc w:val="center"/>
        <w:rPr>
          <w:rFonts w:ascii="Arial" w:hAnsi="Arial" w:cs="Arial"/>
        </w:rPr>
      </w:pPr>
    </w:p>
    <w:p w:rsidR="002E4751" w:rsidRDefault="002E4751">
      <w:pPr>
        <w:spacing w:after="160" w:line="259" w:lineRule="auto"/>
        <w:rPr>
          <w:rFonts w:ascii="Arial" w:hAnsi="Arial" w:cs="Arial"/>
        </w:rPr>
      </w:pPr>
      <w:r>
        <w:rPr>
          <w:rFonts w:ascii="Arial" w:hAnsi="Arial" w:cs="Arial"/>
        </w:rPr>
        <w:br w:type="page"/>
      </w:r>
    </w:p>
    <w:p w:rsidR="0095022F" w:rsidRPr="002E4751" w:rsidRDefault="0095022F" w:rsidP="002E4751">
      <w:pPr>
        <w:ind w:firstLine="709"/>
        <w:jc w:val="center"/>
        <w:rPr>
          <w:rFonts w:ascii="Arial" w:hAnsi="Arial" w:cs="Arial"/>
        </w:rPr>
      </w:pPr>
    </w:p>
    <w:p w:rsidR="0095022F" w:rsidRPr="002E4751" w:rsidRDefault="0095022F" w:rsidP="002E4751">
      <w:pPr>
        <w:ind w:firstLine="709"/>
        <w:jc w:val="center"/>
        <w:rPr>
          <w:rFonts w:ascii="Arial" w:hAnsi="Arial" w:cs="Arial"/>
        </w:rPr>
      </w:pPr>
      <w:r w:rsidRPr="002E4751">
        <w:rPr>
          <w:rFonts w:ascii="Arial" w:hAnsi="Arial" w:cs="Arial"/>
        </w:rPr>
        <w:t>ПАСПОРТ</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подпрограммы 7 «Финансовое обеспечение реализации муниципальной программы»</w:t>
      </w:r>
    </w:p>
    <w:p w:rsidR="008D7155" w:rsidRPr="002E4751" w:rsidRDefault="008D7155" w:rsidP="002E4751">
      <w:pPr>
        <w:shd w:val="clear" w:color="auto" w:fill="FFFFFF"/>
        <w:ind w:firstLine="709"/>
        <w:jc w:val="cente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287"/>
      </w:tblGrid>
      <w:tr w:rsidR="002E4751" w:rsidRPr="002E4751" w:rsidTr="0069669C">
        <w:tc>
          <w:tcPr>
            <w:tcW w:w="4785"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Исполнители подпрограммы</w:t>
            </w:r>
          </w:p>
        </w:tc>
        <w:tc>
          <w:tcPr>
            <w:tcW w:w="4287" w:type="dxa"/>
            <w:shd w:val="clear" w:color="auto" w:fill="auto"/>
            <w:vAlign w:val="bottom"/>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bCs/>
                <w:kern w:val="28"/>
                <w:sz w:val="20"/>
                <w:szCs w:val="20"/>
              </w:rPr>
              <w:t xml:space="preserve">Отдел по образованию, спорту и молодежной политике администрации Рамонского муниципального района Воронежской области; </w:t>
            </w:r>
          </w:p>
          <w:p w:rsidR="0095022F" w:rsidRPr="002E4751" w:rsidRDefault="00FD7CB0" w:rsidP="002E4751">
            <w:pPr>
              <w:shd w:val="clear" w:color="auto" w:fill="FFFFFF"/>
              <w:jc w:val="both"/>
              <w:rPr>
                <w:rFonts w:ascii="Arial" w:hAnsi="Arial" w:cs="Arial"/>
                <w:sz w:val="20"/>
                <w:szCs w:val="20"/>
              </w:rPr>
            </w:pPr>
            <w:r w:rsidRPr="002E4751">
              <w:rPr>
                <w:rFonts w:ascii="Arial" w:hAnsi="Arial" w:cs="Arial"/>
                <w:sz w:val="20"/>
                <w:szCs w:val="20"/>
              </w:rPr>
              <w:t xml:space="preserve">Муниципальное казенное учреждение «Центр учета и отчетности муниципальных учреждений образования, физической культуры и спорта» </w:t>
            </w:r>
            <w:r w:rsidRPr="002E4751">
              <w:rPr>
                <w:rFonts w:ascii="Arial" w:hAnsi="Arial" w:cs="Arial"/>
                <w:bCs/>
                <w:kern w:val="28"/>
                <w:sz w:val="20"/>
                <w:szCs w:val="20"/>
              </w:rPr>
              <w:t>Рамонского муниципального района Воронежской области</w:t>
            </w:r>
          </w:p>
        </w:tc>
      </w:tr>
      <w:tr w:rsidR="002E4751" w:rsidRPr="002E4751" w:rsidTr="0069669C">
        <w:tc>
          <w:tcPr>
            <w:tcW w:w="4785"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Основные мероприятия подпрограммы  </w:t>
            </w:r>
          </w:p>
        </w:tc>
        <w:tc>
          <w:tcPr>
            <w:tcW w:w="4287" w:type="dxa"/>
            <w:shd w:val="clear" w:color="auto" w:fill="auto"/>
            <w:vAlign w:val="bottom"/>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1.Финансовое обеспечение деятельности отдела по образования, спорту и молодежной политике администрации Рамонского муниципального района Воронежской области</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2.Финансовое обеспечение деятельности (оказание услуг) структурных подразделений отдела по образованию, спорту и молодежной политике</w:t>
            </w:r>
          </w:p>
        </w:tc>
      </w:tr>
      <w:tr w:rsidR="002E4751" w:rsidRPr="002E4751" w:rsidTr="0069669C">
        <w:tc>
          <w:tcPr>
            <w:tcW w:w="4785"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Цель подпрограммы  </w:t>
            </w:r>
          </w:p>
        </w:tc>
        <w:tc>
          <w:tcPr>
            <w:tcW w:w="4287" w:type="dxa"/>
            <w:shd w:val="clear" w:color="auto" w:fill="auto"/>
            <w:vAlign w:val="bottom"/>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 Создание условий для эффективного и ответственного управления финансами в сфере образования муниципального района.</w:t>
            </w:r>
          </w:p>
          <w:p w:rsidR="0095022F" w:rsidRPr="002E4751" w:rsidRDefault="0095022F" w:rsidP="002E4751">
            <w:pPr>
              <w:shd w:val="clear" w:color="auto" w:fill="FFFFFF"/>
              <w:jc w:val="both"/>
              <w:rPr>
                <w:rFonts w:ascii="Arial" w:hAnsi="Arial" w:cs="Arial"/>
                <w:sz w:val="20"/>
                <w:szCs w:val="20"/>
              </w:rPr>
            </w:pPr>
          </w:p>
        </w:tc>
      </w:tr>
      <w:tr w:rsidR="002E4751" w:rsidRPr="002E4751" w:rsidTr="0069669C">
        <w:tc>
          <w:tcPr>
            <w:tcW w:w="4785"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Задачи подпрограммы  </w:t>
            </w:r>
          </w:p>
        </w:tc>
        <w:tc>
          <w:tcPr>
            <w:tcW w:w="4287" w:type="dxa"/>
            <w:shd w:val="clear" w:color="auto" w:fill="auto"/>
            <w:vAlign w:val="bottom"/>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1. 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2. Эффективное управления финансами в сфере образования муниципального района.</w:t>
            </w:r>
          </w:p>
        </w:tc>
      </w:tr>
      <w:tr w:rsidR="002E4751" w:rsidRPr="002E4751" w:rsidTr="0069669C">
        <w:tc>
          <w:tcPr>
            <w:tcW w:w="4785" w:type="dxa"/>
            <w:shd w:val="clear" w:color="auto" w:fill="auto"/>
          </w:tcPr>
          <w:p w:rsidR="0095022F" w:rsidRPr="002E4751" w:rsidRDefault="0095022F" w:rsidP="002E4751">
            <w:pPr>
              <w:shd w:val="clear" w:color="auto" w:fill="FFFFFF"/>
              <w:rPr>
                <w:rFonts w:ascii="Arial" w:hAnsi="Arial" w:cs="Arial"/>
                <w:sz w:val="20"/>
                <w:szCs w:val="20"/>
              </w:rPr>
            </w:pPr>
            <w:r w:rsidRPr="002E4751">
              <w:rPr>
                <w:rFonts w:ascii="Arial" w:hAnsi="Arial" w:cs="Arial"/>
                <w:sz w:val="20"/>
                <w:szCs w:val="20"/>
              </w:rPr>
              <w:t xml:space="preserve">Показатели (индикаторы) подпрограммы </w:t>
            </w:r>
          </w:p>
        </w:tc>
        <w:tc>
          <w:tcPr>
            <w:tcW w:w="4287" w:type="dxa"/>
            <w:shd w:val="clear" w:color="auto" w:fill="auto"/>
            <w:vAlign w:val="bottom"/>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Уровень исполнения плановых назначений по расходам на реализацию подпрограммы, 100%</w:t>
            </w:r>
          </w:p>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Уровень обеспечения выполнения </w:t>
            </w:r>
            <w:r w:rsidRPr="002E4751">
              <w:rPr>
                <w:rFonts w:ascii="Arial" w:hAnsi="Arial" w:cs="Arial"/>
                <w:sz w:val="20"/>
                <w:szCs w:val="20"/>
                <w:shd w:val="clear" w:color="auto" w:fill="FFFFFF"/>
              </w:rPr>
              <w:t>целей, задач и</w:t>
            </w:r>
            <w:r w:rsidRPr="002E4751">
              <w:rPr>
                <w:rStyle w:val="apple-converted-space"/>
                <w:rFonts w:ascii="Arial" w:hAnsi="Arial" w:cs="Arial"/>
                <w:sz w:val="20"/>
                <w:szCs w:val="20"/>
                <w:shd w:val="clear" w:color="auto" w:fill="FFFFFF"/>
              </w:rPr>
              <w:t xml:space="preserve"> </w:t>
            </w:r>
            <w:r w:rsidRPr="002E4751">
              <w:rPr>
                <w:rFonts w:ascii="Arial" w:hAnsi="Arial" w:cs="Arial"/>
                <w:sz w:val="20"/>
                <w:szCs w:val="20"/>
                <w:shd w:val="clear" w:color="auto" w:fill="FFFFFF"/>
              </w:rPr>
              <w:t>показателей муниципальной программы в целом,</w:t>
            </w:r>
            <w:r w:rsidRPr="002E4751">
              <w:rPr>
                <w:rStyle w:val="apple-converted-space"/>
                <w:rFonts w:ascii="Arial" w:hAnsi="Arial" w:cs="Arial"/>
                <w:sz w:val="20"/>
                <w:szCs w:val="20"/>
                <w:shd w:val="clear" w:color="auto" w:fill="FFFFFF"/>
              </w:rPr>
              <w:t xml:space="preserve"> </w:t>
            </w:r>
            <w:r w:rsidRPr="002E4751">
              <w:rPr>
                <w:rFonts w:ascii="Arial" w:hAnsi="Arial" w:cs="Arial"/>
                <w:sz w:val="20"/>
                <w:szCs w:val="20"/>
                <w:shd w:val="clear" w:color="auto" w:fill="FFFFFF"/>
              </w:rPr>
              <w:t>в разрезе подпрограмм и основных мероприятий - 100%</w:t>
            </w:r>
          </w:p>
        </w:tc>
      </w:tr>
      <w:tr w:rsidR="002E4751" w:rsidRPr="002E4751" w:rsidTr="0069669C">
        <w:tc>
          <w:tcPr>
            <w:tcW w:w="4785"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Сроки реализации подпрограммы  </w:t>
            </w:r>
          </w:p>
        </w:tc>
        <w:tc>
          <w:tcPr>
            <w:tcW w:w="4287"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Срок реализации подпрограммы:</w:t>
            </w:r>
          </w:p>
          <w:p w:rsidR="0095022F" w:rsidRPr="002E4751" w:rsidRDefault="007C39BB" w:rsidP="002E4751">
            <w:pPr>
              <w:shd w:val="clear" w:color="auto" w:fill="FFFFFF"/>
              <w:jc w:val="both"/>
              <w:rPr>
                <w:rFonts w:ascii="Arial" w:hAnsi="Arial" w:cs="Arial"/>
                <w:sz w:val="20"/>
                <w:szCs w:val="20"/>
              </w:rPr>
            </w:pPr>
            <w:r w:rsidRPr="002E4751">
              <w:rPr>
                <w:rFonts w:ascii="Arial" w:hAnsi="Arial" w:cs="Arial"/>
                <w:sz w:val="20"/>
                <w:szCs w:val="20"/>
              </w:rPr>
              <w:t>2014 – 20</w:t>
            </w:r>
            <w:r w:rsidR="00FD7CB0" w:rsidRPr="002E4751">
              <w:rPr>
                <w:rFonts w:ascii="Arial" w:hAnsi="Arial" w:cs="Arial"/>
                <w:sz w:val="20"/>
                <w:szCs w:val="20"/>
              </w:rPr>
              <w:t>30</w:t>
            </w:r>
            <w:r w:rsidRPr="002E4751">
              <w:rPr>
                <w:rFonts w:ascii="Arial" w:hAnsi="Arial" w:cs="Arial"/>
                <w:sz w:val="20"/>
                <w:szCs w:val="20"/>
              </w:rPr>
              <w:t xml:space="preserve"> годы</w:t>
            </w:r>
          </w:p>
          <w:p w:rsidR="0095022F" w:rsidRPr="002E4751" w:rsidRDefault="0095022F" w:rsidP="002E4751">
            <w:pPr>
              <w:shd w:val="clear" w:color="auto" w:fill="FFFFFF"/>
              <w:jc w:val="both"/>
              <w:rPr>
                <w:rFonts w:ascii="Arial" w:hAnsi="Arial" w:cs="Arial"/>
                <w:sz w:val="20"/>
                <w:szCs w:val="20"/>
              </w:rPr>
            </w:pPr>
          </w:p>
        </w:tc>
      </w:tr>
      <w:tr w:rsidR="002E4751" w:rsidRPr="002E4751" w:rsidTr="0069669C">
        <w:tc>
          <w:tcPr>
            <w:tcW w:w="4785" w:type="dxa"/>
            <w:shd w:val="clear" w:color="auto" w:fill="auto"/>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Объемы и источники финансирования подпрограммы (в действующих ценах каждого года реализации муниципальной программы) </w:t>
            </w:r>
          </w:p>
        </w:tc>
        <w:tc>
          <w:tcPr>
            <w:tcW w:w="4287" w:type="dxa"/>
            <w:shd w:val="clear" w:color="auto" w:fill="auto"/>
            <w:vAlign w:val="bottom"/>
          </w:tcPr>
          <w:p w:rsidR="00A910C6"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Общий объем финансирования муниципальной подпрограммы «Финансовое обеспечение реализации муниципальной программы» составляет: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355 602,6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Этап I: 115 145,1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Этап II: 240 457,5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Из них по годам:</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 xml:space="preserve">2023 год – 30 022,9 тыс. руб. </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2024 год – 29 341,4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2025 год – 29 928,7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lastRenderedPageBreak/>
              <w:t>2026 год – 30 232,9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2027 год – 30 232,9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2028 год – 30 232,9 тыс. руб.</w:t>
            </w:r>
          </w:p>
          <w:p w:rsidR="00403A55"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2029 год – 30 232,9 тыс. руб.</w:t>
            </w:r>
          </w:p>
          <w:p w:rsidR="001B2147" w:rsidRPr="002E4751" w:rsidRDefault="00403A55" w:rsidP="002E4751">
            <w:pPr>
              <w:shd w:val="clear" w:color="auto" w:fill="FFFFFF"/>
              <w:jc w:val="both"/>
              <w:rPr>
                <w:rFonts w:ascii="Arial" w:hAnsi="Arial" w:cs="Arial"/>
                <w:sz w:val="20"/>
                <w:szCs w:val="20"/>
              </w:rPr>
            </w:pPr>
            <w:r w:rsidRPr="002E4751">
              <w:rPr>
                <w:rFonts w:ascii="Arial" w:hAnsi="Arial" w:cs="Arial"/>
                <w:sz w:val="20"/>
                <w:szCs w:val="20"/>
              </w:rPr>
              <w:t>2030 год – 30 232,9 тыс. руб.</w:t>
            </w:r>
          </w:p>
          <w:p w:rsidR="00403A55" w:rsidRPr="002E4751" w:rsidRDefault="00403A55" w:rsidP="002E4751">
            <w:pPr>
              <w:shd w:val="clear" w:color="auto" w:fill="FFFFFF"/>
              <w:jc w:val="both"/>
              <w:rPr>
                <w:rFonts w:ascii="Arial" w:hAnsi="Arial" w:cs="Arial"/>
                <w:sz w:val="20"/>
                <w:szCs w:val="20"/>
              </w:rPr>
            </w:pPr>
          </w:p>
        </w:tc>
      </w:tr>
    </w:tbl>
    <w:p w:rsidR="0095022F" w:rsidRPr="002E4751" w:rsidRDefault="0095022F" w:rsidP="002E4751">
      <w:pPr>
        <w:ind w:firstLine="709"/>
        <w:rPr>
          <w:rFonts w:ascii="Arial" w:hAnsi="Arial" w:cs="Arial"/>
        </w:rPr>
      </w:pP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 xml:space="preserve">1. Приоритеты муниципальной политики, цели, задачи в сфере реализации муниципальной программы </w:t>
      </w:r>
    </w:p>
    <w:p w:rsidR="0095022F" w:rsidRPr="002E4751" w:rsidRDefault="0095022F" w:rsidP="002E4751">
      <w:pPr>
        <w:shd w:val="clear" w:color="auto" w:fill="FFFFFF"/>
        <w:ind w:firstLine="709"/>
        <w:jc w:val="center"/>
        <w:rPr>
          <w:rFonts w:ascii="Arial" w:hAnsi="Arial" w:cs="Arial"/>
        </w:rPr>
      </w:pP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1.1. Приоритеты муниципальной политики в сфере реализации муниципальной программы</w:t>
      </w:r>
    </w:p>
    <w:p w:rsidR="009973DD" w:rsidRPr="002E4751" w:rsidRDefault="009973DD" w:rsidP="002E4751">
      <w:pPr>
        <w:shd w:val="clear" w:color="auto" w:fill="FFFFFF"/>
        <w:ind w:firstLine="709"/>
        <w:jc w:val="both"/>
        <w:rPr>
          <w:rFonts w:ascii="Arial" w:hAnsi="Arial" w:cs="Arial"/>
        </w:rPr>
      </w:pP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На период до 20</w:t>
      </w:r>
      <w:r w:rsidR="009973DD" w:rsidRPr="002E4751">
        <w:rPr>
          <w:rFonts w:ascii="Arial" w:hAnsi="Arial" w:cs="Arial"/>
        </w:rPr>
        <w:t>30</w:t>
      </w:r>
      <w:r w:rsidRPr="002E4751">
        <w:rPr>
          <w:rFonts w:ascii="Arial" w:hAnsi="Arial" w:cs="Arial"/>
        </w:rPr>
        <w:t xml:space="preserve"> года приоритеты муниципальной политики в сфере реализации муниципальной программы сформированы с учетом целей и задач, представленных в следующих стратегических документах:</w:t>
      </w: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Федеральный закон от 29.12.2012 №273-ФЗ «Об образовании в Российской Федерации»;</w:t>
      </w: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Указ Президента Российской Федерации от 07.05.2012 №597 «О мероприятиях по реализации государственной социальной политики»;</w:t>
      </w: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Указ Президента Российской Федерации от 07.05.2012 №599 «О мерах по реализации государственной политики в области образования и науки»;</w:t>
      </w: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Указ Президента Российской Федерации от 29.05.2017 N 240 "Об объявлении в Российской Федерации Десятилетия детства";</w:t>
      </w: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Стратегия развития воспитания в Российской Федерации на период до 2025 года, утвержденная Распоряжением Правительства Российской Федерации от 29.05.2015 №996-р;</w:t>
      </w: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Основы государственной молодежной политики Российской Федерации на период до 2025 года, утверждены Распоряжением Правительства Российской Федерации от 29.11.2014 № 2403-р;</w:t>
      </w:r>
    </w:p>
    <w:p w:rsidR="0070081E" w:rsidRPr="002E4751" w:rsidRDefault="0095022F" w:rsidP="002E4751">
      <w:pPr>
        <w:shd w:val="clear" w:color="auto" w:fill="FFFFFF"/>
        <w:ind w:firstLine="709"/>
        <w:jc w:val="both"/>
        <w:rPr>
          <w:rFonts w:ascii="Arial" w:hAnsi="Arial" w:cs="Arial"/>
        </w:rPr>
      </w:pPr>
      <w:r w:rsidRPr="002E4751">
        <w:rPr>
          <w:rFonts w:ascii="Arial" w:hAnsi="Arial" w:cs="Arial"/>
        </w:rPr>
        <w:t>Закон Воронежской области от 20.12.2018 № 168-ОЗ «О Стратегии социально-экономического развития Воронежской области на период до 2035 года»;</w:t>
      </w: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 xml:space="preserve">Стратегия социально-экономического развития Рамонского муниципального района Воронежской области на период до 2035 года, одобренная решением Совета народных депутатов Рамонского муниципального района Воронежской области </w:t>
      </w:r>
      <w:r w:rsidRPr="002E4751">
        <w:rPr>
          <w:rFonts w:ascii="Arial" w:hAnsi="Arial" w:cs="Arial"/>
          <w:bCs/>
        </w:rPr>
        <w:t xml:space="preserve">от 20.01.2018 № 322 </w:t>
      </w:r>
      <w:r w:rsidRPr="002E4751">
        <w:rPr>
          <w:rFonts w:ascii="Arial" w:hAnsi="Arial" w:cs="Arial"/>
        </w:rPr>
        <w:t>и др.</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В числе приоритетов определены следующие направления:</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 обеспечение доступности дошкольного образования;</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 повышение качества результатов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 xml:space="preserve">-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w:t>
      </w:r>
      <w:r w:rsidRPr="002E4751">
        <w:rPr>
          <w:rFonts w:ascii="Arial" w:hAnsi="Arial" w:cs="Arial"/>
        </w:rPr>
        <w:lastRenderedPageBreak/>
        <w:t>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 укрепление единства образовательного пространства муниципального района, которое предполагает выравнивание образовательных возможностей граждан независимо от места проживания;</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 xml:space="preserve"> - создание безопасных условий для обучения и воспитания детей и молодежи;</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 создание необходимых условий для реализации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 обеспечение качественного и безопасного отдыха и оздоровления детей и молодежи;</w:t>
      </w:r>
    </w:p>
    <w:p w:rsidR="0095022F" w:rsidRPr="002E4751" w:rsidRDefault="0095022F" w:rsidP="002E4751">
      <w:pPr>
        <w:shd w:val="clear" w:color="auto" w:fill="FFFFFF"/>
        <w:suppressAutoHyphens/>
        <w:ind w:firstLine="709"/>
        <w:jc w:val="both"/>
        <w:rPr>
          <w:rFonts w:ascii="Arial" w:hAnsi="Arial" w:cs="Arial"/>
        </w:rPr>
      </w:pPr>
      <w:r w:rsidRPr="002E4751">
        <w:rPr>
          <w:rFonts w:ascii="Arial" w:hAnsi="Arial" w:cs="Arial"/>
        </w:rPr>
        <w:t>- развитие физической культуры и массового спорта.</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 xml:space="preserve">1.2. Цели, задачи в сфере реализации </w:t>
      </w:r>
    </w:p>
    <w:p w:rsidR="0095022F" w:rsidRPr="002E4751" w:rsidRDefault="0095022F" w:rsidP="002E4751">
      <w:pPr>
        <w:shd w:val="clear" w:color="auto" w:fill="FFFFFF"/>
        <w:ind w:firstLine="709"/>
        <w:jc w:val="center"/>
        <w:rPr>
          <w:rFonts w:ascii="Arial" w:hAnsi="Arial" w:cs="Arial"/>
        </w:rPr>
      </w:pPr>
      <w:r w:rsidRPr="002E4751">
        <w:rPr>
          <w:rFonts w:ascii="Arial" w:hAnsi="Arial" w:cs="Arial"/>
        </w:rPr>
        <w:t xml:space="preserve">муниципальной программы </w:t>
      </w:r>
    </w:p>
    <w:p w:rsidR="00202495" w:rsidRPr="002E4751" w:rsidRDefault="00202495" w:rsidP="002E4751">
      <w:pPr>
        <w:shd w:val="clear" w:color="auto" w:fill="FFFFFF"/>
        <w:ind w:firstLine="709"/>
        <w:jc w:val="center"/>
        <w:rPr>
          <w:rFonts w:ascii="Arial" w:hAnsi="Arial" w:cs="Arial"/>
        </w:rPr>
      </w:pP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1.2.1. Цели муниципальной программы</w:t>
      </w: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1.2.1.1. Развитие системы непрерывного образования, повышение уровня ее качества и соответствия потребностям экономики и населения.</w:t>
      </w: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1.2.1.2.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Создание в системе дошкольного и общего образования равных возможностей для современного качественного образования.</w:t>
      </w:r>
    </w:p>
    <w:p w:rsidR="0095022F" w:rsidRPr="002E4751" w:rsidRDefault="0095022F" w:rsidP="002E4751">
      <w:pPr>
        <w:shd w:val="clear" w:color="auto" w:fill="FFFFFF"/>
        <w:ind w:firstLine="709"/>
        <w:rPr>
          <w:rFonts w:ascii="Arial" w:hAnsi="Arial" w:cs="Arial"/>
          <w:shd w:val="clear" w:color="auto" w:fill="FFFFFF"/>
        </w:rPr>
      </w:pPr>
      <w:r w:rsidRPr="002E4751">
        <w:rPr>
          <w:rFonts w:ascii="Arial" w:hAnsi="Arial" w:cs="Arial"/>
          <w:shd w:val="clear" w:color="auto" w:fill="FFFFFF"/>
        </w:rPr>
        <w:t>1.2.2. Задачи</w:t>
      </w:r>
      <w:r w:rsidRPr="002E4751">
        <w:rPr>
          <w:rFonts w:ascii="Arial" w:hAnsi="Arial" w:cs="Arial"/>
        </w:rPr>
        <w:t xml:space="preserve"> муниципальной программы</w:t>
      </w:r>
      <w:r w:rsidRPr="002E4751">
        <w:rPr>
          <w:rFonts w:ascii="Arial" w:hAnsi="Arial" w:cs="Arial"/>
          <w:shd w:val="clear" w:color="auto" w:fill="FFFFFF"/>
        </w:rPr>
        <w:t>:</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В сфере дошкольного и общего образования:</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Создание безопасных условий для обучения и воспитания детей и молодежи.</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Социализация детей-сирот и детей, нуждающихся в особой заботе государства:</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Создание необходимых условий для семейного жизнеустройства детей-сирот и детей, оставшихся без попечения родителей.</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В сфере дополнительного образования и воспитания детей и молодежи:</w:t>
      </w:r>
    </w:p>
    <w:p w:rsidR="0095022F" w:rsidRPr="002E4751" w:rsidRDefault="0095022F" w:rsidP="002E4751">
      <w:pPr>
        <w:shd w:val="clear" w:color="auto" w:fill="FFFFFF"/>
        <w:ind w:firstLine="709"/>
        <w:jc w:val="both"/>
        <w:rPr>
          <w:rFonts w:ascii="Arial" w:hAnsi="Arial" w:cs="Arial"/>
          <w:bCs/>
          <w:iCs/>
        </w:rPr>
      </w:pPr>
      <w:r w:rsidRPr="002E4751">
        <w:rPr>
          <w:rFonts w:ascii="Arial" w:hAnsi="Arial" w:cs="Arial"/>
          <w:bCs/>
          <w:iCs/>
        </w:rPr>
        <w:t>Создание необходимых условий для реализации во всех муниципальных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lastRenderedPageBreak/>
        <w:t>В сфере вовлечения молодежи в социальную практику:</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Повышение уровня вовлеченности в деятельность по профилактике экстремизма в молодежной среде и воспитание культуры толерантности в образовательных учреждениях.</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В сфере создания условий для организации отдыха и оздоровления детей и молодежи:</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Обеспечение качественного и безопасного отдыха и оздоровления детей и молодежи.</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В сфере развития физической культуры и спорта в муниципальном районе:</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Создание благоприятных условий для занятий физической культурой и спортом всех групп населения</w:t>
      </w:r>
    </w:p>
    <w:p w:rsidR="0095022F" w:rsidRPr="002E4751" w:rsidRDefault="0095022F" w:rsidP="002E4751">
      <w:pPr>
        <w:shd w:val="clear" w:color="auto" w:fill="FFFFFF"/>
        <w:ind w:firstLine="709"/>
        <w:jc w:val="both"/>
        <w:rPr>
          <w:rFonts w:ascii="Arial" w:hAnsi="Arial" w:cs="Arial"/>
          <w:iCs/>
        </w:rPr>
      </w:pPr>
      <w:r w:rsidRPr="002E4751">
        <w:rPr>
          <w:rFonts w:ascii="Arial" w:hAnsi="Arial" w:cs="Arial"/>
          <w:iCs/>
        </w:rPr>
        <w:t>В сфере финансового обеспечения реализации муниципальной программы</w:t>
      </w:r>
    </w:p>
    <w:p w:rsidR="0095022F" w:rsidRPr="002E4751" w:rsidRDefault="0095022F" w:rsidP="002E4751">
      <w:pPr>
        <w:shd w:val="clear" w:color="auto" w:fill="FFFFFF"/>
        <w:ind w:firstLine="709"/>
        <w:jc w:val="both"/>
        <w:rPr>
          <w:rFonts w:ascii="Arial" w:hAnsi="Arial" w:cs="Arial"/>
        </w:rPr>
        <w:sectPr w:rsidR="0095022F" w:rsidRPr="002E4751" w:rsidSect="002E4751">
          <w:headerReference w:type="default" r:id="rId10"/>
          <w:pgSz w:w="11906" w:h="16838"/>
          <w:pgMar w:top="2268" w:right="567" w:bottom="567" w:left="1701" w:header="709" w:footer="709" w:gutter="0"/>
          <w:cols w:space="708"/>
          <w:titlePg/>
          <w:docGrid w:linePitch="360"/>
        </w:sectPr>
      </w:pPr>
      <w:r w:rsidRPr="002E4751">
        <w:rPr>
          <w:rFonts w:ascii="Arial" w:hAnsi="Arial" w:cs="Arial"/>
          <w:iCs/>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r w:rsidR="0070081E" w:rsidRPr="002E4751">
        <w:rPr>
          <w:rFonts w:ascii="Arial" w:hAnsi="Arial" w:cs="Arial"/>
          <w:iCs/>
        </w:rPr>
        <w:t xml:space="preserve"> </w:t>
      </w:r>
      <w:r w:rsidRPr="002E4751">
        <w:rPr>
          <w:rFonts w:ascii="Arial" w:hAnsi="Arial" w:cs="Arial"/>
          <w:iCs/>
        </w:rPr>
        <w:t>Эффективное управление финансами в сфере образования, физической культуры и спорта муниципального района.</w:t>
      </w:r>
      <w:r w:rsidR="002E4751">
        <w:rPr>
          <w:rFonts w:ascii="Arial" w:hAnsi="Arial" w:cs="Arial"/>
          <w:iCs/>
        </w:rPr>
        <w:t xml:space="preserve"> </w:t>
      </w:r>
      <w:r w:rsidR="002E4751">
        <w:rPr>
          <w:rFonts w:ascii="Arial" w:hAnsi="Arial" w:cs="Arial"/>
        </w:rPr>
        <w:t xml:space="preserve">   </w:t>
      </w:r>
    </w:p>
    <w:p w:rsidR="0095022F" w:rsidRDefault="0095022F" w:rsidP="002E4751">
      <w:pPr>
        <w:shd w:val="clear" w:color="auto" w:fill="FFFFFF"/>
        <w:ind w:firstLine="709"/>
        <w:jc w:val="center"/>
        <w:rPr>
          <w:rFonts w:ascii="Arial" w:hAnsi="Arial" w:cs="Arial"/>
        </w:rPr>
      </w:pPr>
      <w:r w:rsidRPr="002E4751">
        <w:rPr>
          <w:rFonts w:ascii="Arial" w:hAnsi="Arial" w:cs="Arial"/>
        </w:rPr>
        <w:lastRenderedPageBreak/>
        <w:t>Приложение 1</w:t>
      </w:r>
    </w:p>
    <w:p w:rsidR="002E4751" w:rsidRPr="002E4751" w:rsidRDefault="002E4751" w:rsidP="002E4751">
      <w:pPr>
        <w:shd w:val="clear" w:color="auto" w:fill="FFFFFF"/>
        <w:ind w:firstLine="709"/>
        <w:jc w:val="center"/>
        <w:rPr>
          <w:rFonts w:ascii="Arial" w:hAnsi="Arial" w:cs="Arial"/>
        </w:rPr>
      </w:pPr>
    </w:p>
    <w:p w:rsidR="0095022F" w:rsidRPr="002E4751" w:rsidRDefault="0095022F" w:rsidP="002E4751">
      <w:pPr>
        <w:shd w:val="clear" w:color="auto" w:fill="FFFFFF"/>
        <w:ind w:firstLine="709"/>
        <w:jc w:val="both"/>
        <w:rPr>
          <w:rFonts w:ascii="Arial" w:hAnsi="Arial" w:cs="Arial"/>
        </w:rPr>
      </w:pPr>
      <w:r w:rsidRPr="002E4751">
        <w:rPr>
          <w:rFonts w:ascii="Arial" w:hAnsi="Arial" w:cs="Arial"/>
        </w:rPr>
        <w:t>к муниципальной программе Рамонского муниципального района Воронежской области «Развитие образования Рамонского муниципального района Воронежской области»</w:t>
      </w:r>
    </w:p>
    <w:p w:rsidR="0095022F" w:rsidRPr="002E4751" w:rsidRDefault="0095022F" w:rsidP="002E4751">
      <w:pPr>
        <w:shd w:val="clear" w:color="auto" w:fill="FFFFFF"/>
        <w:ind w:firstLine="709"/>
        <w:jc w:val="both"/>
        <w:rPr>
          <w:rFonts w:ascii="Arial" w:hAnsi="Arial" w:cs="Arial"/>
        </w:rPr>
      </w:pPr>
    </w:p>
    <w:p w:rsidR="00B12D3A" w:rsidRPr="002E4751" w:rsidRDefault="0095022F" w:rsidP="002E4751">
      <w:pPr>
        <w:ind w:firstLine="709"/>
        <w:jc w:val="center"/>
        <w:rPr>
          <w:rFonts w:ascii="Arial" w:hAnsi="Arial" w:cs="Arial"/>
        </w:rPr>
      </w:pPr>
      <w:r w:rsidRPr="002E4751">
        <w:rPr>
          <w:rFonts w:ascii="Arial" w:hAnsi="Arial" w:cs="Arial"/>
        </w:rPr>
        <w:t xml:space="preserve">Сведения о показателях (индикаторах) муниципальной программы «Развитие образования Рамонского муниципального района Воронежской области» и их значениях </w:t>
      </w:r>
    </w:p>
    <w:p w:rsidR="00B12D3A" w:rsidRPr="002E4751" w:rsidRDefault="00B12D3A" w:rsidP="002E4751">
      <w:pPr>
        <w:ind w:firstLine="709"/>
        <w:jc w:val="center"/>
        <w:rPr>
          <w:rFonts w:ascii="Arial" w:hAnsi="Arial" w:cs="Arial"/>
        </w:rPr>
      </w:pPr>
    </w:p>
    <w:tbl>
      <w:tblPr>
        <w:tblW w:w="5000" w:type="pct"/>
        <w:tblLook w:val="04A0" w:firstRow="1" w:lastRow="0" w:firstColumn="1" w:lastColumn="0" w:noHBand="0" w:noVBand="1"/>
      </w:tblPr>
      <w:tblGrid>
        <w:gridCol w:w="552"/>
        <w:gridCol w:w="2481"/>
        <w:gridCol w:w="1227"/>
        <w:gridCol w:w="769"/>
        <w:gridCol w:w="769"/>
        <w:gridCol w:w="766"/>
        <w:gridCol w:w="769"/>
        <w:gridCol w:w="769"/>
        <w:gridCol w:w="769"/>
        <w:gridCol w:w="769"/>
        <w:gridCol w:w="769"/>
        <w:gridCol w:w="781"/>
        <w:gridCol w:w="1760"/>
        <w:gridCol w:w="1836"/>
      </w:tblGrid>
      <w:tr w:rsidR="002E4751" w:rsidRPr="002E4751" w:rsidTr="002E4751">
        <w:trPr>
          <w:trHeight w:val="48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 п/п</w:t>
            </w:r>
          </w:p>
        </w:tc>
        <w:tc>
          <w:tcPr>
            <w:tcW w:w="8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Наименование показателя (индикатора)</w:t>
            </w:r>
          </w:p>
        </w:tc>
        <w:tc>
          <w:tcPr>
            <w:tcW w:w="41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Ед. измерения</w:t>
            </w:r>
          </w:p>
        </w:tc>
        <w:tc>
          <w:tcPr>
            <w:tcW w:w="2342" w:type="pct"/>
            <w:gridSpan w:val="9"/>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Значения показателя (индикатора) по годам реализации государственной программы</w:t>
            </w:r>
          </w:p>
        </w:tc>
        <w:tc>
          <w:tcPr>
            <w:tcW w:w="1217" w:type="pct"/>
            <w:gridSpan w:val="2"/>
            <w:tcBorders>
              <w:top w:val="single" w:sz="4" w:space="0" w:color="auto"/>
              <w:left w:val="nil"/>
              <w:bottom w:val="single" w:sz="4" w:space="0" w:color="auto"/>
              <w:right w:val="single" w:sz="4" w:space="0" w:color="auto"/>
            </w:tcBorders>
            <w:shd w:val="clear" w:color="000000" w:fill="FFFFFF"/>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Показатель (индикатор) предусмотрен &lt;4&gt;</w:t>
            </w:r>
          </w:p>
        </w:tc>
      </w:tr>
      <w:tr w:rsidR="002E4751" w:rsidRPr="002E4751" w:rsidTr="002E4751">
        <w:trPr>
          <w:trHeight w:val="2760"/>
        </w:trPr>
        <w:tc>
          <w:tcPr>
            <w:tcW w:w="187" w:type="pct"/>
            <w:vMerge/>
            <w:tcBorders>
              <w:top w:val="single" w:sz="4" w:space="0" w:color="auto"/>
              <w:left w:val="single" w:sz="4" w:space="0" w:color="auto"/>
              <w:bottom w:val="single" w:sz="4" w:space="0" w:color="auto"/>
              <w:right w:val="single" w:sz="4" w:space="0" w:color="auto"/>
            </w:tcBorders>
            <w:vAlign w:val="center"/>
            <w:hideMark/>
          </w:tcPr>
          <w:p w:rsidR="00190F34" w:rsidRPr="002E4751" w:rsidRDefault="00190F34" w:rsidP="002E4751">
            <w:pPr>
              <w:rPr>
                <w:rFonts w:ascii="Arial" w:hAnsi="Arial" w:cs="Arial"/>
                <w:sz w:val="20"/>
                <w:szCs w:val="20"/>
              </w:rPr>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190F34" w:rsidRPr="002E4751" w:rsidRDefault="00190F34" w:rsidP="002E4751">
            <w:pPr>
              <w:rPr>
                <w:rFonts w:ascii="Arial" w:hAnsi="Arial" w:cs="Arial"/>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190F34" w:rsidRPr="002E4751" w:rsidRDefault="00190F34" w:rsidP="002E4751">
            <w:pPr>
              <w:rPr>
                <w:rFonts w:ascii="Arial" w:hAnsi="Arial" w:cs="Arial"/>
                <w:sz w:val="20"/>
                <w:szCs w:val="20"/>
              </w:rPr>
            </w:pP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2022</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2023</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2024</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2025</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2026</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2027</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2028</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2029</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2030</w:t>
            </w:r>
          </w:p>
        </w:tc>
        <w:tc>
          <w:tcPr>
            <w:tcW w:w="595" w:type="pct"/>
            <w:tcBorders>
              <w:top w:val="nil"/>
              <w:left w:val="nil"/>
              <w:bottom w:val="single" w:sz="4" w:space="0" w:color="auto"/>
              <w:right w:val="single" w:sz="4" w:space="0" w:color="auto"/>
            </w:tcBorders>
            <w:shd w:val="clear" w:color="000000" w:fill="FFFFFF"/>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 xml:space="preserve"> планом мероприятий по реализации Стратегии социально-экономического развития Рамонского муниципального района период до 2035 года &lt;2&gt;</w:t>
            </w:r>
          </w:p>
        </w:tc>
        <w:tc>
          <w:tcPr>
            <w:tcW w:w="622" w:type="pct"/>
            <w:tcBorders>
              <w:top w:val="nil"/>
              <w:left w:val="nil"/>
              <w:bottom w:val="single" w:sz="4" w:space="0" w:color="auto"/>
              <w:right w:val="single" w:sz="4" w:space="0" w:color="auto"/>
            </w:tcBorders>
            <w:shd w:val="clear" w:color="000000" w:fill="FFFFFF"/>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2E4751" w:rsidRPr="002E4751" w:rsidTr="002E4751">
        <w:trPr>
          <w:trHeight w:val="312"/>
        </w:trPr>
        <w:tc>
          <w:tcPr>
            <w:tcW w:w="187" w:type="pct"/>
            <w:tcBorders>
              <w:top w:val="nil"/>
              <w:left w:val="single" w:sz="4" w:space="0" w:color="auto"/>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w:t>
            </w:r>
          </w:p>
        </w:tc>
        <w:tc>
          <w:tcPr>
            <w:tcW w:w="839"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w:t>
            </w:r>
          </w:p>
        </w:tc>
        <w:tc>
          <w:tcPr>
            <w:tcW w:w="415"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3</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4</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w:t>
            </w:r>
          </w:p>
        </w:tc>
        <w:tc>
          <w:tcPr>
            <w:tcW w:w="259"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6</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7</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8</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9</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11</w:t>
            </w:r>
          </w:p>
        </w:tc>
        <w:tc>
          <w:tcPr>
            <w:tcW w:w="260"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12</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13</w:t>
            </w:r>
          </w:p>
        </w:tc>
        <w:tc>
          <w:tcPr>
            <w:tcW w:w="622"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14</w:t>
            </w:r>
          </w:p>
        </w:tc>
      </w:tr>
      <w:tr w:rsidR="002E4751" w:rsidRPr="002E4751" w:rsidTr="002E4751">
        <w:trPr>
          <w:trHeight w:val="324"/>
        </w:trPr>
        <w:tc>
          <w:tcPr>
            <w:tcW w:w="187" w:type="pct"/>
            <w:tcBorders>
              <w:top w:val="nil"/>
              <w:left w:val="single" w:sz="4" w:space="0" w:color="auto"/>
              <w:bottom w:val="single" w:sz="4" w:space="0" w:color="auto"/>
              <w:right w:val="single" w:sz="4" w:space="0" w:color="auto"/>
            </w:tcBorders>
            <w:shd w:val="clear" w:color="000000" w:fill="FFFFFF"/>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4813" w:type="pct"/>
            <w:gridSpan w:val="13"/>
            <w:tcBorders>
              <w:top w:val="single" w:sz="4" w:space="0" w:color="auto"/>
              <w:left w:val="nil"/>
              <w:bottom w:val="single" w:sz="4" w:space="0" w:color="auto"/>
              <w:right w:val="single" w:sz="4" w:space="0" w:color="auto"/>
            </w:tcBorders>
            <w:shd w:val="clear" w:color="000000" w:fill="FFFFFF"/>
            <w:hideMark/>
          </w:tcPr>
          <w:p w:rsidR="00190F34" w:rsidRPr="002E4751" w:rsidRDefault="00190F34" w:rsidP="002E4751">
            <w:pPr>
              <w:rPr>
                <w:rFonts w:ascii="Arial" w:hAnsi="Arial" w:cs="Arial"/>
                <w:sz w:val="20"/>
                <w:szCs w:val="20"/>
              </w:rPr>
            </w:pPr>
            <w:r w:rsidRPr="002E4751">
              <w:rPr>
                <w:rFonts w:ascii="Arial" w:hAnsi="Arial" w:cs="Arial"/>
                <w:sz w:val="20"/>
                <w:szCs w:val="20"/>
              </w:rPr>
              <w:t>МУНИЦИПАЛЬНАЯ ПРОГРАММА «Развитие образования Рамонского муниципального района Воронежской области»</w:t>
            </w:r>
          </w:p>
        </w:tc>
      </w:tr>
      <w:tr w:rsidR="002E4751" w:rsidRPr="002E4751" w:rsidTr="002E4751">
        <w:trPr>
          <w:trHeight w:val="324"/>
        </w:trPr>
        <w:tc>
          <w:tcPr>
            <w:tcW w:w="187" w:type="pct"/>
            <w:tcBorders>
              <w:top w:val="nil"/>
              <w:left w:val="single" w:sz="4" w:space="0" w:color="auto"/>
              <w:bottom w:val="single" w:sz="4" w:space="0" w:color="auto"/>
              <w:right w:val="single" w:sz="4" w:space="0" w:color="auto"/>
            </w:tcBorders>
            <w:shd w:val="clear" w:color="auto" w:fill="auto"/>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4813" w:type="pct"/>
            <w:gridSpan w:val="13"/>
            <w:tcBorders>
              <w:top w:val="single" w:sz="4" w:space="0" w:color="auto"/>
              <w:left w:val="nil"/>
              <w:bottom w:val="single" w:sz="4" w:space="0" w:color="auto"/>
              <w:right w:val="single" w:sz="4" w:space="0" w:color="auto"/>
            </w:tcBorders>
            <w:shd w:val="clear" w:color="auto" w:fill="auto"/>
            <w:hideMark/>
          </w:tcPr>
          <w:p w:rsidR="00190F34" w:rsidRPr="002E4751" w:rsidRDefault="00190F34" w:rsidP="002E4751">
            <w:pPr>
              <w:rPr>
                <w:rFonts w:ascii="Arial" w:hAnsi="Arial" w:cs="Arial"/>
                <w:sz w:val="20"/>
                <w:szCs w:val="20"/>
              </w:rPr>
            </w:pPr>
            <w:r w:rsidRPr="002E4751">
              <w:rPr>
                <w:rFonts w:ascii="Arial" w:hAnsi="Arial" w:cs="Arial"/>
                <w:sz w:val="20"/>
                <w:szCs w:val="20"/>
              </w:rPr>
              <w:t>ПОДПРОГРАММА 1 «Развитие дошкольного и общего образования»</w:t>
            </w:r>
          </w:p>
        </w:tc>
      </w:tr>
      <w:tr w:rsidR="002E4751" w:rsidRPr="002E4751" w:rsidTr="002E4751">
        <w:trPr>
          <w:gridBefore w:val="1"/>
          <w:wBefore w:w="187" w:type="pct"/>
          <w:trHeight w:val="2664"/>
        </w:trPr>
        <w:tc>
          <w:tcPr>
            <w:tcW w:w="839" w:type="pct"/>
            <w:tcBorders>
              <w:top w:val="single" w:sz="4" w:space="0" w:color="auto"/>
              <w:left w:val="single" w:sz="4" w:space="0" w:color="auto"/>
              <w:bottom w:val="single" w:sz="4" w:space="0" w:color="auto"/>
              <w:right w:val="single" w:sz="4" w:space="0" w:color="auto"/>
            </w:tcBorders>
            <w:shd w:val="clear" w:color="auto" w:fill="auto"/>
            <w:hideMark/>
          </w:tcPr>
          <w:p w:rsidR="00D959CF" w:rsidRPr="002E4751" w:rsidRDefault="00D959CF" w:rsidP="002E4751">
            <w:pPr>
              <w:rPr>
                <w:rFonts w:ascii="Arial" w:hAnsi="Arial" w:cs="Arial"/>
                <w:sz w:val="20"/>
                <w:szCs w:val="20"/>
              </w:rPr>
            </w:pPr>
            <w:r w:rsidRPr="002E4751">
              <w:rPr>
                <w:rFonts w:ascii="Arial" w:hAnsi="Arial" w:cs="Arial"/>
                <w:sz w:val="20"/>
                <w:szCs w:val="20"/>
              </w:rPr>
              <w:lastRenderedPageBreak/>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66,13</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70,8</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75</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80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80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80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80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80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80</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D959CF"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gridBefore w:val="1"/>
          <w:wBefore w:w="187" w:type="pct"/>
          <w:trHeight w:val="1980"/>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D959CF" w:rsidRPr="002E4751" w:rsidRDefault="00D959CF" w:rsidP="002E4751">
            <w:pPr>
              <w:rPr>
                <w:rFonts w:ascii="Arial" w:hAnsi="Arial" w:cs="Arial"/>
                <w:sz w:val="20"/>
                <w:szCs w:val="20"/>
              </w:rPr>
            </w:pPr>
            <w:r w:rsidRPr="002E4751">
              <w:rPr>
                <w:rFonts w:ascii="Arial" w:hAnsi="Arial" w:cs="Arial"/>
                <w:sz w:val="20"/>
                <w:szCs w:val="20"/>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415" w:type="pct"/>
            <w:tcBorders>
              <w:top w:val="nil"/>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15,4</w:t>
            </w:r>
          </w:p>
        </w:tc>
        <w:tc>
          <w:tcPr>
            <w:tcW w:w="260" w:type="pct"/>
            <w:tcBorders>
              <w:top w:val="nil"/>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16,3</w:t>
            </w:r>
          </w:p>
        </w:tc>
        <w:tc>
          <w:tcPr>
            <w:tcW w:w="259" w:type="pct"/>
            <w:tcBorders>
              <w:top w:val="nil"/>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noWrap/>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noWrap/>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noWrap/>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15,2</w:t>
            </w:r>
          </w:p>
        </w:tc>
        <w:tc>
          <w:tcPr>
            <w:tcW w:w="260" w:type="pct"/>
            <w:tcBorders>
              <w:top w:val="nil"/>
              <w:left w:val="nil"/>
              <w:bottom w:val="single" w:sz="4" w:space="0" w:color="auto"/>
              <w:right w:val="single" w:sz="4" w:space="0" w:color="auto"/>
            </w:tcBorders>
            <w:shd w:val="clear" w:color="auto" w:fill="auto"/>
            <w:noWrap/>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15,2</w:t>
            </w:r>
          </w:p>
        </w:tc>
        <w:tc>
          <w:tcPr>
            <w:tcW w:w="595" w:type="pct"/>
            <w:tcBorders>
              <w:top w:val="nil"/>
              <w:left w:val="nil"/>
              <w:bottom w:val="single" w:sz="4" w:space="0" w:color="auto"/>
              <w:right w:val="single" w:sz="4" w:space="0" w:color="auto"/>
            </w:tcBorders>
            <w:shd w:val="clear" w:color="auto" w:fill="auto"/>
            <w:vAlign w:val="bottom"/>
            <w:hideMark/>
          </w:tcPr>
          <w:p w:rsidR="00D959CF"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D959CF" w:rsidRPr="002E4751" w:rsidRDefault="00D959CF"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gridBefore w:val="1"/>
          <w:wBefore w:w="187" w:type="pct"/>
          <w:trHeight w:val="2676"/>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190F34" w:rsidRPr="002E4751" w:rsidRDefault="00190F34" w:rsidP="002E4751">
            <w:pPr>
              <w:rPr>
                <w:rFonts w:ascii="Arial" w:hAnsi="Arial" w:cs="Arial"/>
                <w:sz w:val="20"/>
                <w:szCs w:val="20"/>
              </w:rPr>
            </w:pPr>
            <w:r w:rsidRPr="002E4751">
              <w:rPr>
                <w:rFonts w:ascii="Arial" w:hAnsi="Arial" w:cs="Arial"/>
                <w:sz w:val="20"/>
                <w:szCs w:val="2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415"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59"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595" w:type="pct"/>
            <w:tcBorders>
              <w:top w:val="nil"/>
              <w:left w:val="nil"/>
              <w:bottom w:val="single" w:sz="4" w:space="0" w:color="auto"/>
              <w:right w:val="single" w:sz="4" w:space="0" w:color="auto"/>
            </w:tcBorders>
            <w:shd w:val="clear" w:color="auto" w:fill="auto"/>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gridBefore w:val="1"/>
          <w:wBefore w:w="187" w:type="pct"/>
          <w:trHeight w:val="2412"/>
        </w:trPr>
        <w:tc>
          <w:tcPr>
            <w:tcW w:w="839" w:type="pct"/>
            <w:tcBorders>
              <w:top w:val="single" w:sz="4" w:space="0" w:color="auto"/>
              <w:left w:val="single" w:sz="4" w:space="0" w:color="auto"/>
              <w:bottom w:val="single" w:sz="4" w:space="0" w:color="auto"/>
              <w:right w:val="single" w:sz="4" w:space="0" w:color="auto"/>
            </w:tcBorders>
            <w:shd w:val="clear" w:color="auto" w:fill="auto"/>
            <w:hideMark/>
          </w:tcPr>
          <w:p w:rsidR="00190F34" w:rsidRPr="002E4751" w:rsidRDefault="00190F34" w:rsidP="002E4751">
            <w:pPr>
              <w:rPr>
                <w:rFonts w:ascii="Arial" w:hAnsi="Arial" w:cs="Arial"/>
                <w:sz w:val="20"/>
                <w:szCs w:val="20"/>
              </w:rPr>
            </w:pPr>
            <w:r w:rsidRPr="002E4751">
              <w:rPr>
                <w:rFonts w:ascii="Arial" w:hAnsi="Arial" w:cs="Arial"/>
                <w:sz w:val="20"/>
                <w:szCs w:val="20"/>
              </w:rPr>
              <w:lastRenderedPageBreak/>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gridBefore w:val="1"/>
          <w:wBefore w:w="187" w:type="pct"/>
          <w:trHeight w:val="2220"/>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15"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92</w:t>
            </w:r>
          </w:p>
        </w:tc>
        <w:tc>
          <w:tcPr>
            <w:tcW w:w="259"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93</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94</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95</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96</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99</w:t>
            </w:r>
          </w:p>
        </w:tc>
        <w:tc>
          <w:tcPr>
            <w:tcW w:w="595" w:type="pct"/>
            <w:tcBorders>
              <w:top w:val="nil"/>
              <w:left w:val="nil"/>
              <w:bottom w:val="single" w:sz="4" w:space="0" w:color="auto"/>
              <w:right w:val="single" w:sz="4" w:space="0" w:color="auto"/>
            </w:tcBorders>
            <w:shd w:val="clear" w:color="auto" w:fill="auto"/>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gridBefore w:val="1"/>
          <w:wBefore w:w="187" w:type="pct"/>
          <w:trHeight w:val="2436"/>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190F34" w:rsidRPr="002E4751" w:rsidRDefault="00190F34" w:rsidP="002E4751">
            <w:pPr>
              <w:rPr>
                <w:rFonts w:ascii="Arial" w:hAnsi="Arial" w:cs="Arial"/>
                <w:sz w:val="20"/>
                <w:szCs w:val="20"/>
              </w:rPr>
            </w:pPr>
            <w:r w:rsidRPr="002E4751">
              <w:rPr>
                <w:rFonts w:ascii="Arial" w:hAnsi="Arial" w:cs="Arial"/>
                <w:sz w:val="20"/>
                <w:szCs w:val="2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415"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59"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595" w:type="pct"/>
            <w:tcBorders>
              <w:top w:val="nil"/>
              <w:left w:val="nil"/>
              <w:bottom w:val="single" w:sz="4" w:space="0" w:color="auto"/>
              <w:right w:val="single" w:sz="4" w:space="0" w:color="auto"/>
            </w:tcBorders>
            <w:shd w:val="clear" w:color="auto" w:fill="auto"/>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gridBefore w:val="1"/>
          <w:wBefore w:w="187" w:type="pct"/>
          <w:trHeight w:val="1476"/>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lastRenderedPageBreak/>
              <w:t>Доля детей первой и второй групп здоровья в общей численности обучающихся в муниципальных общеобразовательных учреждениях.</w:t>
            </w:r>
          </w:p>
        </w:tc>
        <w:tc>
          <w:tcPr>
            <w:tcW w:w="415"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80,4</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80,4</w:t>
            </w:r>
          </w:p>
        </w:tc>
        <w:tc>
          <w:tcPr>
            <w:tcW w:w="259"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80,4</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595" w:type="pct"/>
            <w:tcBorders>
              <w:top w:val="nil"/>
              <w:left w:val="nil"/>
              <w:bottom w:val="single" w:sz="4" w:space="0" w:color="auto"/>
              <w:right w:val="single" w:sz="4" w:space="0" w:color="auto"/>
            </w:tcBorders>
            <w:shd w:val="clear" w:color="auto" w:fill="auto"/>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gridBefore w:val="1"/>
          <w:wBefore w:w="187" w:type="pct"/>
          <w:trHeight w:val="2160"/>
        </w:trPr>
        <w:tc>
          <w:tcPr>
            <w:tcW w:w="8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0F34" w:rsidRPr="002E4751" w:rsidRDefault="00190F34" w:rsidP="002E4751">
            <w:pPr>
              <w:rPr>
                <w:rFonts w:ascii="Arial" w:hAnsi="Arial" w:cs="Arial"/>
                <w:sz w:val="20"/>
                <w:szCs w:val="20"/>
              </w:rPr>
            </w:pPr>
            <w:r w:rsidRPr="002E4751">
              <w:rPr>
                <w:rFonts w:ascii="Arial" w:hAnsi="Arial" w:cs="Arial"/>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0</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gridBefore w:val="1"/>
          <w:wBefore w:w="187" w:type="pct"/>
          <w:trHeight w:val="1680"/>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415"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тыс. руб.</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40,7</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40,7</w:t>
            </w:r>
          </w:p>
        </w:tc>
        <w:tc>
          <w:tcPr>
            <w:tcW w:w="259"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40,7</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30,8</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30,8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30,8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30,8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30,8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30,8</w:t>
            </w:r>
          </w:p>
        </w:tc>
        <w:tc>
          <w:tcPr>
            <w:tcW w:w="595" w:type="pct"/>
            <w:tcBorders>
              <w:top w:val="nil"/>
              <w:left w:val="nil"/>
              <w:bottom w:val="single" w:sz="4" w:space="0" w:color="auto"/>
              <w:right w:val="single" w:sz="4" w:space="0" w:color="auto"/>
            </w:tcBorders>
            <w:shd w:val="clear" w:color="auto" w:fill="auto"/>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gridBefore w:val="1"/>
          <w:wBefore w:w="187" w:type="pct"/>
          <w:trHeight w:val="2448"/>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 xml:space="preserve">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w:t>
            </w:r>
            <w:r w:rsidRPr="002E4751">
              <w:rPr>
                <w:rFonts w:ascii="Arial" w:hAnsi="Arial" w:cs="Arial"/>
                <w:sz w:val="20"/>
                <w:szCs w:val="20"/>
              </w:rPr>
              <w:lastRenderedPageBreak/>
              <w:t>учреждений.</w:t>
            </w:r>
          </w:p>
        </w:tc>
        <w:tc>
          <w:tcPr>
            <w:tcW w:w="415"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lastRenderedPageBreak/>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91,6</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91,7</w:t>
            </w:r>
          </w:p>
        </w:tc>
        <w:tc>
          <w:tcPr>
            <w:tcW w:w="259"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91,8</w:t>
            </w:r>
          </w:p>
        </w:tc>
        <w:tc>
          <w:tcPr>
            <w:tcW w:w="595" w:type="pct"/>
            <w:tcBorders>
              <w:top w:val="nil"/>
              <w:left w:val="nil"/>
              <w:bottom w:val="single" w:sz="4" w:space="0" w:color="auto"/>
              <w:right w:val="single" w:sz="4" w:space="0" w:color="auto"/>
            </w:tcBorders>
            <w:shd w:val="clear" w:color="auto" w:fill="auto"/>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p>
        </w:tc>
      </w:tr>
      <w:tr w:rsidR="002E4751" w:rsidRPr="002E4751" w:rsidTr="002E4751">
        <w:trPr>
          <w:gridBefore w:val="1"/>
          <w:wBefore w:w="187" w:type="pct"/>
          <w:trHeight w:val="3948"/>
        </w:trPr>
        <w:tc>
          <w:tcPr>
            <w:tcW w:w="8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lastRenderedPageBreak/>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34,1</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34,2</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34,3</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34,4</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34,5</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34,6</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34,7</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34,8</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34,9</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trHeight w:val="324"/>
        </w:trPr>
        <w:tc>
          <w:tcPr>
            <w:tcW w:w="187" w:type="pct"/>
            <w:tcBorders>
              <w:top w:val="nil"/>
              <w:left w:val="single" w:sz="4" w:space="0" w:color="auto"/>
              <w:bottom w:val="single" w:sz="4" w:space="0" w:color="auto"/>
              <w:right w:val="single" w:sz="4" w:space="0" w:color="auto"/>
            </w:tcBorders>
            <w:shd w:val="clear" w:color="auto" w:fill="auto"/>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4813" w:type="pct"/>
            <w:gridSpan w:val="13"/>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ПОДПРОГРАММА 2 «Социализация детей-сирот и детей, нуждающихся в особой заботе государства»</w:t>
            </w:r>
          </w:p>
        </w:tc>
      </w:tr>
      <w:tr w:rsidR="002E4751" w:rsidRPr="002E4751" w:rsidTr="002E4751">
        <w:trPr>
          <w:trHeight w:val="168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lastRenderedPageBreak/>
              <w:t>2.1.</w:t>
            </w:r>
          </w:p>
        </w:tc>
        <w:tc>
          <w:tcPr>
            <w:tcW w:w="839" w:type="pct"/>
            <w:tcBorders>
              <w:top w:val="nil"/>
              <w:left w:val="nil"/>
              <w:bottom w:val="single" w:sz="4" w:space="0" w:color="auto"/>
              <w:right w:val="single" w:sz="4" w:space="0" w:color="auto"/>
            </w:tcBorders>
            <w:shd w:val="clear" w:color="auto" w:fill="auto"/>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415"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98,42</w:t>
            </w:r>
          </w:p>
        </w:tc>
        <w:tc>
          <w:tcPr>
            <w:tcW w:w="259"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98,4</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98,42</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98,42</w:t>
            </w:r>
          </w:p>
        </w:tc>
        <w:tc>
          <w:tcPr>
            <w:tcW w:w="595" w:type="pct"/>
            <w:tcBorders>
              <w:top w:val="nil"/>
              <w:left w:val="nil"/>
              <w:bottom w:val="single" w:sz="4" w:space="0" w:color="auto"/>
              <w:right w:val="single" w:sz="4" w:space="0" w:color="auto"/>
            </w:tcBorders>
            <w:shd w:val="clear" w:color="auto" w:fill="auto"/>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trHeight w:val="96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2.2.</w:t>
            </w:r>
          </w:p>
        </w:tc>
        <w:tc>
          <w:tcPr>
            <w:tcW w:w="839" w:type="pct"/>
            <w:tcBorders>
              <w:top w:val="nil"/>
              <w:left w:val="nil"/>
              <w:bottom w:val="single" w:sz="4" w:space="0" w:color="auto"/>
              <w:right w:val="single" w:sz="4" w:space="0" w:color="auto"/>
            </w:tcBorders>
            <w:shd w:val="clear" w:color="auto" w:fill="auto"/>
            <w:hideMark/>
          </w:tcPr>
          <w:p w:rsidR="00190F34" w:rsidRPr="002E4751" w:rsidRDefault="00190F34" w:rsidP="002E4751">
            <w:pPr>
              <w:rPr>
                <w:rFonts w:ascii="Arial" w:hAnsi="Arial" w:cs="Arial"/>
                <w:sz w:val="20"/>
                <w:szCs w:val="20"/>
              </w:rPr>
            </w:pPr>
            <w:r w:rsidRPr="002E4751">
              <w:rPr>
                <w:rFonts w:ascii="Arial" w:hAnsi="Arial" w:cs="Arial"/>
                <w:sz w:val="20"/>
                <w:szCs w:val="20"/>
              </w:rPr>
              <w:t>Уровень исполнения плановых значений по расходам на реализацию подпрограммы.</w:t>
            </w:r>
          </w:p>
        </w:tc>
        <w:tc>
          <w:tcPr>
            <w:tcW w:w="415"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59"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595" w:type="pct"/>
            <w:tcBorders>
              <w:top w:val="nil"/>
              <w:left w:val="nil"/>
              <w:bottom w:val="single" w:sz="4" w:space="0" w:color="auto"/>
              <w:right w:val="single" w:sz="4" w:space="0" w:color="auto"/>
            </w:tcBorders>
            <w:shd w:val="clear" w:color="auto" w:fill="auto"/>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p>
        </w:tc>
      </w:tr>
      <w:tr w:rsidR="002E4751" w:rsidRPr="002E4751" w:rsidTr="002E4751">
        <w:trPr>
          <w:trHeight w:val="324"/>
        </w:trPr>
        <w:tc>
          <w:tcPr>
            <w:tcW w:w="187" w:type="pct"/>
            <w:tcBorders>
              <w:top w:val="nil"/>
              <w:left w:val="single" w:sz="4" w:space="0" w:color="auto"/>
              <w:bottom w:val="single" w:sz="4" w:space="0" w:color="auto"/>
              <w:right w:val="single" w:sz="4" w:space="0" w:color="auto"/>
            </w:tcBorders>
            <w:shd w:val="clear" w:color="000000" w:fill="FFFFFF"/>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4813" w:type="pct"/>
            <w:gridSpan w:val="13"/>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rPr>
                <w:rFonts w:ascii="Arial" w:hAnsi="Arial" w:cs="Arial"/>
                <w:sz w:val="20"/>
                <w:szCs w:val="20"/>
              </w:rPr>
            </w:pPr>
            <w:r w:rsidRPr="002E4751">
              <w:rPr>
                <w:rFonts w:ascii="Arial" w:hAnsi="Arial" w:cs="Arial"/>
                <w:sz w:val="20"/>
                <w:szCs w:val="20"/>
              </w:rPr>
              <w:t>ПОДПРОГРАММА 3 «Развитие дополнительного образования  и воспитание детей и молодежи»</w:t>
            </w:r>
          </w:p>
        </w:tc>
      </w:tr>
      <w:tr w:rsidR="002E4751" w:rsidRPr="002E4751" w:rsidTr="002E4751">
        <w:trPr>
          <w:trHeight w:val="2256"/>
        </w:trPr>
        <w:tc>
          <w:tcPr>
            <w:tcW w:w="18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3.1.</w:t>
            </w:r>
          </w:p>
        </w:tc>
        <w:tc>
          <w:tcPr>
            <w:tcW w:w="839" w:type="pct"/>
            <w:tcBorders>
              <w:top w:val="single" w:sz="4" w:space="0" w:color="auto"/>
              <w:left w:val="nil"/>
              <w:bottom w:val="single" w:sz="4" w:space="0" w:color="auto"/>
              <w:right w:val="single" w:sz="4" w:space="0" w:color="auto"/>
            </w:tcBorders>
            <w:shd w:val="clear" w:color="000000" w:fill="FFFFFF"/>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процент</w:t>
            </w:r>
          </w:p>
          <w:p w:rsidR="00F81232" w:rsidRPr="002E4751" w:rsidRDefault="00F81232" w:rsidP="002E4751">
            <w:pPr>
              <w:jc w:val="center"/>
              <w:rPr>
                <w:rFonts w:ascii="Arial" w:hAnsi="Arial" w:cs="Arial"/>
                <w:sz w:val="20"/>
                <w:szCs w:val="20"/>
              </w:rPr>
            </w:pPr>
          </w:p>
          <w:p w:rsidR="00F81232" w:rsidRPr="002E4751" w:rsidRDefault="00F81232" w:rsidP="002E4751">
            <w:pPr>
              <w:jc w:val="center"/>
              <w:rPr>
                <w:rFonts w:ascii="Arial" w:hAnsi="Arial" w:cs="Arial"/>
                <w:sz w:val="20"/>
                <w:szCs w:val="20"/>
              </w:rPr>
            </w:pPr>
          </w:p>
          <w:p w:rsidR="00F81232" w:rsidRPr="002E4751" w:rsidRDefault="00F81232" w:rsidP="002E4751">
            <w:pPr>
              <w:jc w:val="center"/>
              <w:rPr>
                <w:rFonts w:ascii="Arial" w:hAnsi="Arial" w:cs="Arial"/>
                <w:sz w:val="20"/>
                <w:szCs w:val="20"/>
              </w:rPr>
            </w:pPr>
          </w:p>
          <w:p w:rsidR="00F81232" w:rsidRPr="002E4751" w:rsidRDefault="00F81232" w:rsidP="002E4751">
            <w:pPr>
              <w:jc w:val="center"/>
              <w:rPr>
                <w:rFonts w:ascii="Arial" w:hAnsi="Arial" w:cs="Arial"/>
                <w:sz w:val="20"/>
                <w:szCs w:val="20"/>
              </w:rPr>
            </w:pPr>
          </w:p>
          <w:p w:rsidR="00F81232" w:rsidRPr="002E4751" w:rsidRDefault="00F81232" w:rsidP="002E4751">
            <w:pPr>
              <w:jc w:val="center"/>
              <w:rPr>
                <w:rFonts w:ascii="Arial" w:hAnsi="Arial" w:cs="Arial"/>
                <w:sz w:val="20"/>
                <w:szCs w:val="20"/>
              </w:rPr>
            </w:pPr>
          </w:p>
          <w:p w:rsidR="00F81232" w:rsidRPr="002E4751" w:rsidRDefault="00F81232" w:rsidP="002E4751">
            <w:pPr>
              <w:jc w:val="center"/>
              <w:rPr>
                <w:rFonts w:ascii="Arial" w:hAnsi="Arial" w:cs="Arial"/>
                <w:sz w:val="20"/>
                <w:szCs w:val="20"/>
              </w:rPr>
            </w:pPr>
          </w:p>
          <w:p w:rsidR="00F81232" w:rsidRPr="002E4751" w:rsidRDefault="00F81232" w:rsidP="002E4751">
            <w:pPr>
              <w:jc w:val="center"/>
              <w:rPr>
                <w:rFonts w:ascii="Arial" w:hAnsi="Arial" w:cs="Arial"/>
                <w:sz w:val="20"/>
                <w:szCs w:val="20"/>
              </w:rPr>
            </w:pP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96,98</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97</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97</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97</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trHeight w:val="4176"/>
        </w:trPr>
        <w:tc>
          <w:tcPr>
            <w:tcW w:w="187" w:type="pct"/>
            <w:tcBorders>
              <w:top w:val="nil"/>
              <w:left w:val="single" w:sz="4" w:space="0" w:color="auto"/>
              <w:bottom w:val="single" w:sz="4" w:space="0" w:color="auto"/>
              <w:right w:val="single" w:sz="4" w:space="0" w:color="auto"/>
            </w:tcBorders>
            <w:shd w:val="clear" w:color="000000" w:fill="FFFFFF"/>
            <w:vAlign w:val="bottom"/>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lastRenderedPageBreak/>
              <w:t>3.2.</w:t>
            </w:r>
          </w:p>
        </w:tc>
        <w:tc>
          <w:tcPr>
            <w:tcW w:w="839" w:type="pct"/>
            <w:tcBorders>
              <w:top w:val="nil"/>
              <w:left w:val="nil"/>
              <w:bottom w:val="single" w:sz="4" w:space="0" w:color="auto"/>
              <w:right w:val="single" w:sz="4" w:space="0" w:color="auto"/>
            </w:tcBorders>
            <w:shd w:val="clear" w:color="000000" w:fill="FFFFFF"/>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tc>
        <w:tc>
          <w:tcPr>
            <w:tcW w:w="415"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100</w:t>
            </w:r>
          </w:p>
        </w:tc>
        <w:tc>
          <w:tcPr>
            <w:tcW w:w="595" w:type="pct"/>
            <w:tcBorders>
              <w:top w:val="nil"/>
              <w:left w:val="nil"/>
              <w:bottom w:val="single" w:sz="4" w:space="0" w:color="auto"/>
              <w:right w:val="single" w:sz="4" w:space="0" w:color="auto"/>
            </w:tcBorders>
            <w:shd w:val="clear" w:color="auto" w:fill="auto"/>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p>
        </w:tc>
      </w:tr>
      <w:tr w:rsidR="002E4751" w:rsidRPr="002E4751" w:rsidTr="002E4751">
        <w:trPr>
          <w:trHeight w:val="3672"/>
        </w:trPr>
        <w:tc>
          <w:tcPr>
            <w:tcW w:w="18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3.3.</w:t>
            </w:r>
          </w:p>
        </w:tc>
        <w:tc>
          <w:tcPr>
            <w:tcW w:w="839" w:type="pct"/>
            <w:tcBorders>
              <w:top w:val="single" w:sz="4" w:space="0" w:color="auto"/>
              <w:left w:val="nil"/>
              <w:bottom w:val="single" w:sz="4" w:space="0" w:color="auto"/>
              <w:right w:val="single" w:sz="4" w:space="0" w:color="auto"/>
            </w:tcBorders>
            <w:shd w:val="clear" w:color="000000" w:fill="FFFFFF"/>
            <w:vAlign w:val="bottom"/>
            <w:hideMark/>
          </w:tcPr>
          <w:p w:rsidR="00190F34" w:rsidRPr="002E4751" w:rsidRDefault="00190F34" w:rsidP="002E4751">
            <w:pPr>
              <w:rPr>
                <w:rFonts w:ascii="Arial" w:hAnsi="Arial" w:cs="Arial"/>
                <w:sz w:val="20"/>
                <w:szCs w:val="20"/>
              </w:rPr>
            </w:pPr>
            <w:r w:rsidRPr="002E4751">
              <w:rPr>
                <w:rFonts w:ascii="Arial" w:hAnsi="Arial" w:cs="Arial"/>
                <w:sz w:val="20"/>
                <w:szCs w:val="20"/>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59"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595" w:type="pct"/>
            <w:tcBorders>
              <w:top w:val="single" w:sz="4" w:space="0" w:color="auto"/>
              <w:left w:val="nil"/>
              <w:bottom w:val="single" w:sz="4" w:space="0" w:color="auto"/>
              <w:right w:val="single" w:sz="4" w:space="0" w:color="auto"/>
            </w:tcBorders>
            <w:shd w:val="clear" w:color="auto" w:fill="auto"/>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trHeight w:val="2016"/>
        </w:trPr>
        <w:tc>
          <w:tcPr>
            <w:tcW w:w="187" w:type="pct"/>
            <w:tcBorders>
              <w:top w:val="nil"/>
              <w:left w:val="single" w:sz="4" w:space="0" w:color="auto"/>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lastRenderedPageBreak/>
              <w:t>3.4.</w:t>
            </w:r>
          </w:p>
        </w:tc>
        <w:tc>
          <w:tcPr>
            <w:tcW w:w="839" w:type="pct"/>
            <w:tcBorders>
              <w:top w:val="nil"/>
              <w:left w:val="nil"/>
              <w:bottom w:val="single" w:sz="4" w:space="0" w:color="auto"/>
              <w:right w:val="single" w:sz="4" w:space="0" w:color="auto"/>
            </w:tcBorders>
            <w:shd w:val="clear" w:color="000000" w:fill="FFFFFF"/>
            <w:vAlign w:val="bottom"/>
            <w:hideMark/>
          </w:tcPr>
          <w:p w:rsidR="00190F34" w:rsidRPr="002E4751" w:rsidRDefault="00190F34" w:rsidP="002E4751">
            <w:pPr>
              <w:rPr>
                <w:rFonts w:ascii="Arial" w:hAnsi="Arial" w:cs="Arial"/>
                <w:sz w:val="20"/>
                <w:szCs w:val="20"/>
              </w:rPr>
            </w:pPr>
            <w:r w:rsidRPr="002E4751">
              <w:rPr>
                <w:rFonts w:ascii="Arial" w:hAnsi="Arial" w:cs="Arial"/>
                <w:sz w:val="20"/>
                <w:szCs w:val="20"/>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415"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7</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w:t>
            </w:r>
          </w:p>
        </w:tc>
        <w:tc>
          <w:tcPr>
            <w:tcW w:w="595" w:type="pct"/>
            <w:tcBorders>
              <w:top w:val="nil"/>
              <w:left w:val="nil"/>
              <w:bottom w:val="single" w:sz="4" w:space="0" w:color="auto"/>
              <w:right w:val="single" w:sz="4" w:space="0" w:color="auto"/>
            </w:tcBorders>
            <w:shd w:val="clear" w:color="auto" w:fill="auto"/>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trHeight w:val="3864"/>
        </w:trPr>
        <w:tc>
          <w:tcPr>
            <w:tcW w:w="18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3.5.</w:t>
            </w:r>
          </w:p>
        </w:tc>
        <w:tc>
          <w:tcPr>
            <w:tcW w:w="839" w:type="pct"/>
            <w:tcBorders>
              <w:top w:val="single" w:sz="4" w:space="0" w:color="auto"/>
              <w:left w:val="nil"/>
              <w:bottom w:val="single" w:sz="4" w:space="0" w:color="auto"/>
              <w:right w:val="single" w:sz="4" w:space="0" w:color="auto"/>
            </w:tcBorders>
            <w:shd w:val="clear" w:color="000000" w:fill="FFFFFF"/>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34,1</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34,2</w:t>
            </w:r>
          </w:p>
        </w:tc>
        <w:tc>
          <w:tcPr>
            <w:tcW w:w="259"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34,3</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34,4</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34,5</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34,6</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34,7</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34,8</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34,9</w:t>
            </w:r>
          </w:p>
        </w:tc>
        <w:tc>
          <w:tcPr>
            <w:tcW w:w="595" w:type="pct"/>
            <w:tcBorders>
              <w:top w:val="single" w:sz="4" w:space="0" w:color="auto"/>
              <w:left w:val="nil"/>
              <w:bottom w:val="single" w:sz="4" w:space="0" w:color="auto"/>
              <w:right w:val="single" w:sz="4" w:space="0" w:color="auto"/>
            </w:tcBorders>
            <w:shd w:val="clear" w:color="000000" w:fill="FFFFFF"/>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trHeight w:val="960"/>
        </w:trPr>
        <w:tc>
          <w:tcPr>
            <w:tcW w:w="187" w:type="pct"/>
            <w:tcBorders>
              <w:top w:val="nil"/>
              <w:left w:val="single" w:sz="4" w:space="0" w:color="auto"/>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3.6.</w:t>
            </w:r>
          </w:p>
        </w:tc>
        <w:tc>
          <w:tcPr>
            <w:tcW w:w="839" w:type="pct"/>
            <w:tcBorders>
              <w:top w:val="nil"/>
              <w:left w:val="nil"/>
              <w:bottom w:val="single" w:sz="4" w:space="0" w:color="auto"/>
              <w:right w:val="single" w:sz="4" w:space="0" w:color="auto"/>
            </w:tcBorders>
            <w:shd w:val="clear" w:color="000000" w:fill="FFFFFF"/>
            <w:hideMark/>
          </w:tcPr>
          <w:p w:rsidR="00190F34" w:rsidRPr="002E4751" w:rsidRDefault="00190F34" w:rsidP="002E4751">
            <w:pPr>
              <w:rPr>
                <w:rFonts w:ascii="Arial" w:hAnsi="Arial" w:cs="Arial"/>
                <w:sz w:val="20"/>
                <w:szCs w:val="20"/>
              </w:rPr>
            </w:pPr>
            <w:r w:rsidRPr="002E4751">
              <w:rPr>
                <w:rFonts w:ascii="Arial" w:hAnsi="Arial" w:cs="Arial"/>
                <w:sz w:val="20"/>
                <w:szCs w:val="20"/>
              </w:rPr>
              <w:t>Уровень исполнения плановых значений по расходам на реализацию подпрограммы.</w:t>
            </w:r>
          </w:p>
        </w:tc>
        <w:tc>
          <w:tcPr>
            <w:tcW w:w="415"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p>
        </w:tc>
      </w:tr>
      <w:tr w:rsidR="002E4751" w:rsidRPr="002E4751" w:rsidTr="002E4751">
        <w:trPr>
          <w:trHeight w:val="324"/>
        </w:trPr>
        <w:tc>
          <w:tcPr>
            <w:tcW w:w="187" w:type="pct"/>
            <w:tcBorders>
              <w:top w:val="nil"/>
              <w:left w:val="single" w:sz="4" w:space="0" w:color="auto"/>
              <w:bottom w:val="single" w:sz="4" w:space="0" w:color="auto"/>
              <w:right w:val="single" w:sz="4" w:space="0" w:color="auto"/>
            </w:tcBorders>
            <w:shd w:val="clear" w:color="auto" w:fill="auto"/>
            <w:hideMark/>
          </w:tcPr>
          <w:p w:rsidR="00190F34" w:rsidRPr="002E4751" w:rsidRDefault="002E4751" w:rsidP="002E4751">
            <w:pPr>
              <w:rPr>
                <w:rFonts w:ascii="Arial" w:hAnsi="Arial" w:cs="Arial"/>
                <w:sz w:val="20"/>
                <w:szCs w:val="20"/>
              </w:rPr>
            </w:pPr>
            <w:r>
              <w:rPr>
                <w:rFonts w:ascii="Arial" w:hAnsi="Arial" w:cs="Arial"/>
                <w:sz w:val="20"/>
                <w:szCs w:val="20"/>
              </w:rPr>
              <w:lastRenderedPageBreak/>
              <w:t xml:space="preserve"> </w:t>
            </w:r>
          </w:p>
        </w:tc>
        <w:tc>
          <w:tcPr>
            <w:tcW w:w="4813" w:type="pct"/>
            <w:gridSpan w:val="13"/>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ПОДПРОГРАММА 4 «Вовлечение молодежи  в социальную практику»</w:t>
            </w:r>
          </w:p>
        </w:tc>
      </w:tr>
      <w:tr w:rsidR="002E4751" w:rsidRPr="002E4751" w:rsidTr="002E4751">
        <w:trPr>
          <w:trHeight w:val="1476"/>
        </w:trPr>
        <w:tc>
          <w:tcPr>
            <w:tcW w:w="187" w:type="pct"/>
            <w:tcBorders>
              <w:top w:val="nil"/>
              <w:left w:val="single" w:sz="4" w:space="0" w:color="auto"/>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4.1.</w:t>
            </w:r>
          </w:p>
        </w:tc>
        <w:tc>
          <w:tcPr>
            <w:tcW w:w="839" w:type="pct"/>
            <w:tcBorders>
              <w:top w:val="nil"/>
              <w:left w:val="nil"/>
              <w:bottom w:val="single" w:sz="4" w:space="0" w:color="auto"/>
              <w:right w:val="single" w:sz="4" w:space="0" w:color="auto"/>
            </w:tcBorders>
            <w:shd w:val="clear" w:color="auto" w:fill="auto"/>
            <w:vAlign w:val="bottom"/>
            <w:hideMark/>
          </w:tcPr>
          <w:p w:rsidR="00190F34" w:rsidRPr="002E4751" w:rsidRDefault="00190F34" w:rsidP="002E4751">
            <w:pPr>
              <w:rPr>
                <w:rFonts w:ascii="Arial" w:hAnsi="Arial" w:cs="Arial"/>
                <w:sz w:val="20"/>
                <w:szCs w:val="20"/>
              </w:rPr>
            </w:pPr>
            <w:r w:rsidRPr="002E4751">
              <w:rPr>
                <w:rFonts w:ascii="Arial" w:hAnsi="Arial" w:cs="Arial"/>
                <w:sz w:val="20"/>
                <w:szCs w:val="20"/>
              </w:rPr>
              <w:t>Доля молодых людей, задействованных в реализации подпрограммы, от общей численности молодежи в возрасте от 14 до 30 лет.</w:t>
            </w:r>
          </w:p>
        </w:tc>
        <w:tc>
          <w:tcPr>
            <w:tcW w:w="415"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p>
        </w:tc>
      </w:tr>
      <w:tr w:rsidR="002E4751" w:rsidRPr="002E4751" w:rsidTr="002E4751">
        <w:trPr>
          <w:trHeight w:val="2220"/>
        </w:trPr>
        <w:tc>
          <w:tcPr>
            <w:tcW w:w="18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4.2.</w:t>
            </w:r>
          </w:p>
        </w:tc>
        <w:tc>
          <w:tcPr>
            <w:tcW w:w="839" w:type="pct"/>
            <w:tcBorders>
              <w:top w:val="single" w:sz="4" w:space="0" w:color="auto"/>
              <w:left w:val="nil"/>
              <w:bottom w:val="single" w:sz="4" w:space="0" w:color="auto"/>
              <w:right w:val="single" w:sz="4" w:space="0" w:color="auto"/>
            </w:tcBorders>
            <w:shd w:val="clear" w:color="auto" w:fill="auto"/>
            <w:vAlign w:val="bottom"/>
            <w:hideMark/>
          </w:tcPr>
          <w:p w:rsidR="00190F34" w:rsidRPr="002E4751" w:rsidRDefault="00190F34" w:rsidP="002E4751">
            <w:pPr>
              <w:rPr>
                <w:rFonts w:ascii="Arial" w:hAnsi="Arial" w:cs="Arial"/>
                <w:sz w:val="20"/>
                <w:szCs w:val="20"/>
              </w:rPr>
            </w:pPr>
            <w:r w:rsidRPr="002E4751">
              <w:rPr>
                <w:rFonts w:ascii="Arial" w:hAnsi="Arial" w:cs="Arial"/>
                <w:sz w:val="20"/>
                <w:szCs w:val="20"/>
              </w:rPr>
              <w:t>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w:t>
            </w:r>
          </w:p>
        </w:tc>
        <w:tc>
          <w:tcPr>
            <w:tcW w:w="259"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20.0</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20.0</w:t>
            </w:r>
          </w:p>
        </w:tc>
        <w:tc>
          <w:tcPr>
            <w:tcW w:w="595" w:type="pct"/>
            <w:tcBorders>
              <w:top w:val="single" w:sz="4" w:space="0" w:color="auto"/>
              <w:left w:val="nil"/>
              <w:bottom w:val="single" w:sz="4" w:space="0" w:color="auto"/>
              <w:right w:val="single" w:sz="4" w:space="0" w:color="auto"/>
            </w:tcBorders>
            <w:shd w:val="clear" w:color="000000" w:fill="FFFFFF"/>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p>
        </w:tc>
      </w:tr>
      <w:tr w:rsidR="002E4751" w:rsidRPr="002E4751" w:rsidTr="002E4751">
        <w:trPr>
          <w:trHeight w:val="324"/>
        </w:trPr>
        <w:tc>
          <w:tcPr>
            <w:tcW w:w="187" w:type="pct"/>
            <w:tcBorders>
              <w:top w:val="nil"/>
              <w:left w:val="single" w:sz="4" w:space="0" w:color="auto"/>
              <w:bottom w:val="single" w:sz="4" w:space="0" w:color="auto"/>
              <w:right w:val="single" w:sz="4" w:space="0" w:color="auto"/>
            </w:tcBorders>
            <w:shd w:val="clear" w:color="auto" w:fill="auto"/>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4813" w:type="pct"/>
            <w:gridSpan w:val="13"/>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ПОДПРОГРАММА 5 «Создание условий для организации отдыха и   оздоровления   детей и молодежи»</w:t>
            </w:r>
          </w:p>
        </w:tc>
      </w:tr>
      <w:tr w:rsidR="002E4751" w:rsidRPr="002E4751" w:rsidTr="002E4751">
        <w:trPr>
          <w:trHeight w:val="144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5.1.</w:t>
            </w:r>
          </w:p>
        </w:tc>
        <w:tc>
          <w:tcPr>
            <w:tcW w:w="839" w:type="pct"/>
            <w:tcBorders>
              <w:top w:val="nil"/>
              <w:left w:val="nil"/>
              <w:bottom w:val="single" w:sz="4" w:space="0" w:color="auto"/>
              <w:right w:val="single" w:sz="4" w:space="0" w:color="auto"/>
            </w:tcBorders>
            <w:shd w:val="clear" w:color="auto" w:fill="auto"/>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Доля детей, охваченных организованным отдыхом и (или) оздоровлением к общей численности детей школьного</w:t>
            </w:r>
          </w:p>
        </w:tc>
        <w:tc>
          <w:tcPr>
            <w:tcW w:w="415"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86,1</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86,2</w:t>
            </w:r>
          </w:p>
        </w:tc>
        <w:tc>
          <w:tcPr>
            <w:tcW w:w="259"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86,3</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86,4</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86,5</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86,6</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86,7</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86,8</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86,9</w:t>
            </w:r>
          </w:p>
        </w:tc>
        <w:tc>
          <w:tcPr>
            <w:tcW w:w="595" w:type="pct"/>
            <w:tcBorders>
              <w:top w:val="nil"/>
              <w:left w:val="nil"/>
              <w:bottom w:val="single" w:sz="4" w:space="0" w:color="auto"/>
              <w:right w:val="single" w:sz="4" w:space="0" w:color="auto"/>
            </w:tcBorders>
            <w:shd w:val="clear" w:color="auto" w:fill="auto"/>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trHeight w:val="96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5.2.</w:t>
            </w:r>
          </w:p>
        </w:tc>
        <w:tc>
          <w:tcPr>
            <w:tcW w:w="839" w:type="pct"/>
            <w:tcBorders>
              <w:top w:val="nil"/>
              <w:left w:val="nil"/>
              <w:bottom w:val="single" w:sz="4" w:space="0" w:color="auto"/>
              <w:right w:val="single" w:sz="4" w:space="0" w:color="auto"/>
            </w:tcBorders>
            <w:shd w:val="clear" w:color="auto" w:fill="auto"/>
            <w:hideMark/>
          </w:tcPr>
          <w:p w:rsidR="00190F34" w:rsidRPr="002E4751" w:rsidRDefault="00190F34" w:rsidP="002E4751">
            <w:pPr>
              <w:rPr>
                <w:rFonts w:ascii="Arial" w:hAnsi="Arial" w:cs="Arial"/>
                <w:sz w:val="20"/>
                <w:szCs w:val="20"/>
              </w:rPr>
            </w:pPr>
            <w:r w:rsidRPr="002E4751">
              <w:rPr>
                <w:rFonts w:ascii="Arial" w:hAnsi="Arial" w:cs="Arial"/>
                <w:sz w:val="20"/>
                <w:szCs w:val="20"/>
              </w:rPr>
              <w:t>Уровень исполнения плановых значений по расходам на реализацию подпрограммы.</w:t>
            </w:r>
          </w:p>
        </w:tc>
        <w:tc>
          <w:tcPr>
            <w:tcW w:w="415"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p>
        </w:tc>
      </w:tr>
      <w:tr w:rsidR="002E4751" w:rsidRPr="002E4751" w:rsidTr="002E4751">
        <w:trPr>
          <w:trHeight w:val="324"/>
        </w:trPr>
        <w:tc>
          <w:tcPr>
            <w:tcW w:w="187" w:type="pct"/>
            <w:tcBorders>
              <w:top w:val="nil"/>
              <w:left w:val="single" w:sz="4" w:space="0" w:color="auto"/>
              <w:bottom w:val="single" w:sz="4" w:space="0" w:color="auto"/>
              <w:right w:val="single" w:sz="4" w:space="0" w:color="auto"/>
            </w:tcBorders>
            <w:shd w:val="clear" w:color="auto" w:fill="auto"/>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3597" w:type="pct"/>
            <w:gridSpan w:val="11"/>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ПОДПРОГРАММА 6 «Развитие физической культуры и спорта»</w:t>
            </w:r>
          </w:p>
        </w:tc>
        <w:tc>
          <w:tcPr>
            <w:tcW w:w="595" w:type="pct"/>
            <w:tcBorders>
              <w:top w:val="nil"/>
              <w:left w:val="nil"/>
              <w:bottom w:val="single" w:sz="4" w:space="0" w:color="auto"/>
              <w:right w:val="single" w:sz="4" w:space="0" w:color="auto"/>
            </w:tcBorders>
            <w:shd w:val="clear" w:color="auto" w:fill="auto"/>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p>
        </w:tc>
      </w:tr>
      <w:tr w:rsidR="002E4751" w:rsidRPr="002E4751" w:rsidTr="002E4751">
        <w:trPr>
          <w:trHeight w:val="1068"/>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6.1.</w:t>
            </w:r>
          </w:p>
        </w:tc>
        <w:tc>
          <w:tcPr>
            <w:tcW w:w="839" w:type="pct"/>
            <w:tcBorders>
              <w:top w:val="nil"/>
              <w:left w:val="nil"/>
              <w:bottom w:val="single" w:sz="4" w:space="0" w:color="auto"/>
              <w:right w:val="single" w:sz="4" w:space="0" w:color="auto"/>
            </w:tcBorders>
            <w:shd w:val="clear" w:color="auto" w:fill="auto"/>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 xml:space="preserve">Доля граждан, систематически занимающихся физической культурой и </w:t>
            </w:r>
            <w:r w:rsidRPr="002E4751">
              <w:rPr>
                <w:rFonts w:ascii="Arial" w:hAnsi="Arial" w:cs="Arial"/>
                <w:sz w:val="20"/>
                <w:szCs w:val="20"/>
              </w:rPr>
              <w:lastRenderedPageBreak/>
              <w:t>спортом</w:t>
            </w:r>
          </w:p>
        </w:tc>
        <w:tc>
          <w:tcPr>
            <w:tcW w:w="415"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lastRenderedPageBreak/>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58,9</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60,1</w:t>
            </w:r>
          </w:p>
        </w:tc>
        <w:tc>
          <w:tcPr>
            <w:tcW w:w="259"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62</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63,8</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66,2</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67,9</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68,8</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69,9</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71</w:t>
            </w:r>
          </w:p>
        </w:tc>
        <w:tc>
          <w:tcPr>
            <w:tcW w:w="595" w:type="pct"/>
            <w:tcBorders>
              <w:top w:val="nil"/>
              <w:left w:val="nil"/>
              <w:bottom w:val="single" w:sz="4" w:space="0" w:color="auto"/>
              <w:right w:val="single" w:sz="4" w:space="0" w:color="auto"/>
            </w:tcBorders>
            <w:shd w:val="clear" w:color="000000" w:fill="FFFFFF"/>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trHeight w:val="1236"/>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lastRenderedPageBreak/>
              <w:t>6.2.</w:t>
            </w:r>
          </w:p>
        </w:tc>
        <w:tc>
          <w:tcPr>
            <w:tcW w:w="839" w:type="pct"/>
            <w:tcBorders>
              <w:top w:val="nil"/>
              <w:left w:val="nil"/>
              <w:bottom w:val="single" w:sz="4" w:space="0" w:color="auto"/>
              <w:right w:val="single" w:sz="4" w:space="0" w:color="auto"/>
            </w:tcBorders>
            <w:shd w:val="clear" w:color="auto" w:fill="auto"/>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Доля обучающихся, систематически занимающихся физической культурой в общей численности обучающихся</w:t>
            </w:r>
          </w:p>
        </w:tc>
        <w:tc>
          <w:tcPr>
            <w:tcW w:w="415"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90,1</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90,1</w:t>
            </w:r>
          </w:p>
        </w:tc>
        <w:tc>
          <w:tcPr>
            <w:tcW w:w="259"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90,1</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90,7</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90,8</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90,9</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91,1</w:t>
            </w:r>
          </w:p>
        </w:tc>
        <w:tc>
          <w:tcPr>
            <w:tcW w:w="260"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91,1</w:t>
            </w:r>
          </w:p>
        </w:tc>
        <w:tc>
          <w:tcPr>
            <w:tcW w:w="595" w:type="pct"/>
            <w:tcBorders>
              <w:top w:val="nil"/>
              <w:left w:val="nil"/>
              <w:bottom w:val="single" w:sz="4" w:space="0" w:color="auto"/>
              <w:right w:val="single" w:sz="4" w:space="0" w:color="auto"/>
            </w:tcBorders>
            <w:shd w:val="clear" w:color="auto" w:fill="auto"/>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trHeight w:val="699"/>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6.3.</w:t>
            </w:r>
          </w:p>
        </w:tc>
        <w:tc>
          <w:tcPr>
            <w:tcW w:w="839" w:type="pct"/>
            <w:tcBorders>
              <w:top w:val="single" w:sz="4" w:space="0" w:color="auto"/>
              <w:left w:val="nil"/>
              <w:bottom w:val="single" w:sz="4" w:space="0" w:color="auto"/>
              <w:right w:val="single" w:sz="4" w:space="0" w:color="auto"/>
            </w:tcBorders>
            <w:shd w:val="clear" w:color="auto" w:fill="auto"/>
            <w:vAlign w:val="bottom"/>
            <w:hideMark/>
          </w:tcPr>
          <w:p w:rsidR="00F81232" w:rsidRPr="002E4751" w:rsidRDefault="00F81232" w:rsidP="002E4751">
            <w:pPr>
              <w:rPr>
                <w:rFonts w:ascii="Arial" w:hAnsi="Arial" w:cs="Arial"/>
                <w:sz w:val="20"/>
                <w:szCs w:val="20"/>
              </w:rPr>
            </w:pPr>
            <w:r w:rsidRPr="002E4751">
              <w:rPr>
                <w:rFonts w:ascii="Arial" w:hAnsi="Arial" w:cs="Arial"/>
                <w:sz w:val="20"/>
                <w:szCs w:val="20"/>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415" w:type="pct"/>
            <w:tcBorders>
              <w:top w:val="nil"/>
              <w:left w:val="nil"/>
              <w:bottom w:val="single" w:sz="4" w:space="0" w:color="auto"/>
              <w:right w:val="single" w:sz="4" w:space="0" w:color="auto"/>
            </w:tcBorders>
            <w:shd w:val="clear" w:color="auto" w:fill="auto"/>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8,7</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11,3</w:t>
            </w:r>
          </w:p>
        </w:tc>
        <w:tc>
          <w:tcPr>
            <w:tcW w:w="259"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11,5</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11,6</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11,7</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11,8</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11,9</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12</w:t>
            </w:r>
          </w:p>
        </w:tc>
        <w:tc>
          <w:tcPr>
            <w:tcW w:w="260"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12,1</w:t>
            </w:r>
          </w:p>
        </w:tc>
        <w:tc>
          <w:tcPr>
            <w:tcW w:w="595" w:type="pct"/>
            <w:tcBorders>
              <w:top w:val="nil"/>
              <w:left w:val="nil"/>
              <w:bottom w:val="single" w:sz="4" w:space="0" w:color="auto"/>
              <w:right w:val="single" w:sz="4" w:space="0" w:color="auto"/>
            </w:tcBorders>
            <w:shd w:val="clear" w:color="000000" w:fill="FFFFFF"/>
            <w:vAlign w:val="bottom"/>
            <w:hideMark/>
          </w:tcPr>
          <w:p w:rsidR="00F81232"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F81232" w:rsidRPr="002E4751" w:rsidRDefault="00F81232" w:rsidP="002E4751">
            <w:pPr>
              <w:jc w:val="center"/>
              <w:rPr>
                <w:rFonts w:ascii="Arial" w:hAnsi="Arial" w:cs="Arial"/>
                <w:sz w:val="20"/>
                <w:szCs w:val="20"/>
              </w:rPr>
            </w:pPr>
            <w:r w:rsidRPr="002E4751">
              <w:rPr>
                <w:rFonts w:ascii="Arial" w:hAnsi="Arial" w:cs="Arial"/>
                <w:sz w:val="20"/>
                <w:szCs w:val="20"/>
              </w:rPr>
              <w:t>+</w:t>
            </w:r>
          </w:p>
        </w:tc>
      </w:tr>
      <w:tr w:rsidR="002E4751" w:rsidRPr="002E4751" w:rsidTr="002E4751">
        <w:trPr>
          <w:trHeight w:val="96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6.4.</w:t>
            </w:r>
          </w:p>
        </w:tc>
        <w:tc>
          <w:tcPr>
            <w:tcW w:w="839" w:type="pct"/>
            <w:tcBorders>
              <w:top w:val="nil"/>
              <w:left w:val="nil"/>
              <w:bottom w:val="single" w:sz="4" w:space="0" w:color="auto"/>
              <w:right w:val="single" w:sz="4" w:space="0" w:color="auto"/>
            </w:tcBorders>
            <w:shd w:val="clear" w:color="auto" w:fill="auto"/>
            <w:hideMark/>
          </w:tcPr>
          <w:p w:rsidR="00190F34" w:rsidRPr="002E4751" w:rsidRDefault="00190F34" w:rsidP="002E4751">
            <w:pPr>
              <w:rPr>
                <w:rFonts w:ascii="Arial" w:hAnsi="Arial" w:cs="Arial"/>
                <w:sz w:val="20"/>
                <w:szCs w:val="20"/>
              </w:rPr>
            </w:pPr>
            <w:r w:rsidRPr="002E4751">
              <w:rPr>
                <w:rFonts w:ascii="Arial" w:hAnsi="Arial" w:cs="Arial"/>
                <w:sz w:val="20"/>
                <w:szCs w:val="20"/>
              </w:rPr>
              <w:t>Уровень исполнения плановых значений по расходам на реализацию подпрограммы.</w:t>
            </w:r>
          </w:p>
        </w:tc>
        <w:tc>
          <w:tcPr>
            <w:tcW w:w="415"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p>
        </w:tc>
      </w:tr>
      <w:tr w:rsidR="002E4751" w:rsidRPr="002E4751" w:rsidTr="002E4751">
        <w:trPr>
          <w:gridBefore w:val="1"/>
          <w:wBefore w:w="187" w:type="pct"/>
          <w:trHeight w:val="324"/>
        </w:trPr>
        <w:tc>
          <w:tcPr>
            <w:tcW w:w="4813" w:type="pct"/>
            <w:gridSpan w:val="13"/>
            <w:tcBorders>
              <w:top w:val="single" w:sz="4" w:space="0" w:color="auto"/>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ПОДПРОГРАММА 7 «Финансовое обеспечение реализации муниципальной программы»</w:t>
            </w:r>
          </w:p>
        </w:tc>
      </w:tr>
      <w:tr w:rsidR="002E4751" w:rsidRPr="002E4751" w:rsidTr="002E4751">
        <w:trPr>
          <w:trHeight w:val="96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7.1.</w:t>
            </w:r>
          </w:p>
        </w:tc>
        <w:tc>
          <w:tcPr>
            <w:tcW w:w="839" w:type="pct"/>
            <w:tcBorders>
              <w:top w:val="nil"/>
              <w:left w:val="nil"/>
              <w:bottom w:val="single" w:sz="4" w:space="0" w:color="auto"/>
              <w:right w:val="single" w:sz="4" w:space="0" w:color="auto"/>
            </w:tcBorders>
            <w:shd w:val="clear" w:color="auto" w:fill="auto"/>
            <w:vAlign w:val="bottom"/>
            <w:hideMark/>
          </w:tcPr>
          <w:p w:rsidR="00190F34" w:rsidRPr="002E4751" w:rsidRDefault="00190F34" w:rsidP="002E4751">
            <w:pPr>
              <w:rPr>
                <w:rFonts w:ascii="Arial" w:hAnsi="Arial" w:cs="Arial"/>
                <w:sz w:val="20"/>
                <w:szCs w:val="20"/>
              </w:rPr>
            </w:pPr>
            <w:r w:rsidRPr="002E4751">
              <w:rPr>
                <w:rFonts w:ascii="Arial" w:hAnsi="Arial" w:cs="Arial"/>
                <w:sz w:val="20"/>
                <w:szCs w:val="20"/>
              </w:rPr>
              <w:t>Уровень исполнения плановых назначений по расходам на реализацию подпрограммы</w:t>
            </w:r>
          </w:p>
        </w:tc>
        <w:tc>
          <w:tcPr>
            <w:tcW w:w="415"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bottom"/>
            <w:hideMark/>
          </w:tcPr>
          <w:p w:rsidR="00190F34" w:rsidRPr="002E4751" w:rsidRDefault="002E4751" w:rsidP="002E4751">
            <w:pPr>
              <w:jc w:val="center"/>
              <w:rPr>
                <w:rFonts w:ascii="Arial" w:hAnsi="Arial" w:cs="Arial"/>
                <w:sz w:val="20"/>
                <w:szCs w:val="20"/>
              </w:rPr>
            </w:pPr>
            <w:r>
              <w:rPr>
                <w:rFonts w:ascii="Arial" w:hAnsi="Arial" w:cs="Arial"/>
                <w:sz w:val="20"/>
                <w:szCs w:val="20"/>
              </w:rPr>
              <w:t xml:space="preserve"> </w:t>
            </w:r>
          </w:p>
        </w:tc>
      </w:tr>
      <w:tr w:rsidR="002E4751" w:rsidRPr="002E4751" w:rsidTr="002E4751">
        <w:trPr>
          <w:trHeight w:val="1416"/>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lastRenderedPageBreak/>
              <w:t>7.2.</w:t>
            </w:r>
          </w:p>
        </w:tc>
        <w:tc>
          <w:tcPr>
            <w:tcW w:w="839" w:type="pct"/>
            <w:tcBorders>
              <w:top w:val="nil"/>
              <w:left w:val="nil"/>
              <w:bottom w:val="single" w:sz="4" w:space="0" w:color="auto"/>
              <w:right w:val="single" w:sz="4" w:space="0" w:color="auto"/>
            </w:tcBorders>
            <w:shd w:val="clear" w:color="auto" w:fill="auto"/>
            <w:vAlign w:val="bottom"/>
            <w:hideMark/>
          </w:tcPr>
          <w:p w:rsidR="00190F34" w:rsidRPr="002E4751" w:rsidRDefault="00190F34" w:rsidP="002E4751">
            <w:pPr>
              <w:rPr>
                <w:rFonts w:ascii="Arial" w:hAnsi="Arial" w:cs="Arial"/>
                <w:sz w:val="20"/>
                <w:szCs w:val="20"/>
              </w:rPr>
            </w:pPr>
            <w:r w:rsidRPr="002E4751">
              <w:rPr>
                <w:rFonts w:ascii="Arial" w:hAnsi="Arial" w:cs="Arial"/>
                <w:sz w:val="20"/>
                <w:szCs w:val="20"/>
              </w:rPr>
              <w:t>Обеспечение выполнения целей, задач и показателей муниципальной программы в целом, в разрезе подпрограмм и основных мероприятий.</w:t>
            </w:r>
          </w:p>
        </w:tc>
        <w:tc>
          <w:tcPr>
            <w:tcW w:w="415" w:type="pct"/>
            <w:tcBorders>
              <w:top w:val="nil"/>
              <w:left w:val="nil"/>
              <w:bottom w:val="single" w:sz="4" w:space="0" w:color="auto"/>
              <w:right w:val="single" w:sz="4" w:space="0" w:color="auto"/>
            </w:tcBorders>
            <w:shd w:val="clear" w:color="auto" w:fill="auto"/>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процент</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59"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260" w:type="pct"/>
            <w:tcBorders>
              <w:top w:val="nil"/>
              <w:left w:val="nil"/>
              <w:bottom w:val="single" w:sz="4" w:space="0" w:color="auto"/>
              <w:right w:val="single" w:sz="4" w:space="0" w:color="auto"/>
            </w:tcBorders>
            <w:shd w:val="clear" w:color="000000" w:fill="FFFFFF"/>
            <w:vAlign w:val="center"/>
            <w:hideMark/>
          </w:tcPr>
          <w:p w:rsidR="00190F34" w:rsidRPr="002E4751" w:rsidRDefault="00190F34" w:rsidP="002E4751">
            <w:pPr>
              <w:jc w:val="center"/>
              <w:rPr>
                <w:rFonts w:ascii="Arial" w:hAnsi="Arial" w:cs="Arial"/>
                <w:sz w:val="20"/>
                <w:szCs w:val="20"/>
              </w:rPr>
            </w:pPr>
            <w:r w:rsidRPr="002E4751">
              <w:rPr>
                <w:rFonts w:ascii="Arial" w:hAnsi="Arial" w:cs="Arial"/>
                <w:sz w:val="20"/>
                <w:szCs w:val="20"/>
              </w:rPr>
              <w:t>100</w:t>
            </w:r>
          </w:p>
        </w:tc>
        <w:tc>
          <w:tcPr>
            <w:tcW w:w="595" w:type="pct"/>
            <w:tcBorders>
              <w:top w:val="nil"/>
              <w:left w:val="nil"/>
              <w:bottom w:val="single" w:sz="4" w:space="0" w:color="auto"/>
              <w:right w:val="single" w:sz="4" w:space="0" w:color="auto"/>
            </w:tcBorders>
            <w:shd w:val="clear" w:color="000000" w:fill="FFFFFF"/>
            <w:vAlign w:val="bottom"/>
            <w:hideMark/>
          </w:tcPr>
          <w:p w:rsidR="00190F34" w:rsidRPr="002E4751" w:rsidRDefault="002E4751" w:rsidP="002E4751">
            <w:pPr>
              <w:rPr>
                <w:rFonts w:ascii="Arial" w:hAnsi="Arial" w:cs="Arial"/>
                <w:sz w:val="20"/>
                <w:szCs w:val="20"/>
              </w:rPr>
            </w:pPr>
            <w:r>
              <w:rPr>
                <w:rFonts w:ascii="Arial" w:hAnsi="Arial" w:cs="Arial"/>
                <w:sz w:val="20"/>
                <w:szCs w:val="20"/>
              </w:rPr>
              <w:t xml:space="preserve"> </w:t>
            </w:r>
          </w:p>
        </w:tc>
        <w:tc>
          <w:tcPr>
            <w:tcW w:w="622" w:type="pct"/>
            <w:tcBorders>
              <w:top w:val="nil"/>
              <w:left w:val="nil"/>
              <w:bottom w:val="single" w:sz="4" w:space="0" w:color="auto"/>
              <w:right w:val="single" w:sz="4" w:space="0" w:color="auto"/>
            </w:tcBorders>
            <w:shd w:val="clear" w:color="000000" w:fill="FFFFFF"/>
            <w:vAlign w:val="bottom"/>
            <w:hideMark/>
          </w:tcPr>
          <w:p w:rsidR="00190F34" w:rsidRPr="002E4751" w:rsidRDefault="002E4751" w:rsidP="002E4751">
            <w:pPr>
              <w:jc w:val="center"/>
              <w:rPr>
                <w:rFonts w:ascii="Arial" w:hAnsi="Arial" w:cs="Arial"/>
                <w:sz w:val="20"/>
                <w:szCs w:val="20"/>
              </w:rPr>
            </w:pPr>
            <w:r>
              <w:rPr>
                <w:rFonts w:ascii="Arial" w:hAnsi="Arial" w:cs="Arial"/>
                <w:sz w:val="20"/>
                <w:szCs w:val="20"/>
              </w:rPr>
              <w:t xml:space="preserve"> </w:t>
            </w:r>
          </w:p>
        </w:tc>
      </w:tr>
    </w:tbl>
    <w:p w:rsidR="002E4751" w:rsidRDefault="0095022F" w:rsidP="002E4751">
      <w:pPr>
        <w:shd w:val="clear" w:color="auto" w:fill="FFFFFF"/>
        <w:ind w:firstLine="709"/>
        <w:jc w:val="center"/>
        <w:rPr>
          <w:rFonts w:ascii="Arial" w:hAnsi="Arial" w:cs="Arial"/>
        </w:rPr>
      </w:pPr>
      <w:r w:rsidRPr="002E4751">
        <w:rPr>
          <w:rFonts w:ascii="Arial" w:hAnsi="Arial" w:cs="Arial"/>
        </w:rPr>
        <w:br w:type="page"/>
      </w:r>
    </w:p>
    <w:p w:rsidR="00E41D5E" w:rsidRDefault="0095022F" w:rsidP="002E4751">
      <w:pPr>
        <w:shd w:val="clear" w:color="auto" w:fill="FFFFFF"/>
        <w:ind w:firstLine="709"/>
        <w:jc w:val="center"/>
        <w:rPr>
          <w:rFonts w:ascii="Arial" w:hAnsi="Arial" w:cs="Arial"/>
          <w:bCs/>
          <w:kern w:val="28"/>
        </w:rPr>
      </w:pPr>
      <w:r w:rsidRPr="002E4751">
        <w:rPr>
          <w:rFonts w:ascii="Arial" w:hAnsi="Arial" w:cs="Arial"/>
          <w:bCs/>
          <w:kern w:val="28"/>
        </w:rPr>
        <w:lastRenderedPageBreak/>
        <w:t>Приложение 2</w:t>
      </w:r>
    </w:p>
    <w:p w:rsidR="002E4751" w:rsidRPr="002E4751" w:rsidRDefault="002E4751" w:rsidP="002E4751">
      <w:pPr>
        <w:shd w:val="clear" w:color="auto" w:fill="FFFFFF"/>
        <w:ind w:firstLine="709"/>
        <w:jc w:val="center"/>
        <w:rPr>
          <w:rFonts w:ascii="Arial" w:hAnsi="Arial" w:cs="Arial"/>
          <w:bCs/>
          <w:kern w:val="28"/>
        </w:rPr>
      </w:pPr>
    </w:p>
    <w:p w:rsidR="0095022F" w:rsidRPr="002E4751" w:rsidRDefault="0095022F" w:rsidP="002E4751">
      <w:pPr>
        <w:shd w:val="clear" w:color="auto" w:fill="FFFFFF"/>
        <w:ind w:firstLine="709"/>
        <w:jc w:val="both"/>
        <w:rPr>
          <w:rFonts w:ascii="Arial" w:hAnsi="Arial" w:cs="Arial"/>
          <w:bCs/>
          <w:kern w:val="28"/>
        </w:rPr>
      </w:pPr>
      <w:r w:rsidRPr="002E4751">
        <w:rPr>
          <w:rFonts w:ascii="Arial" w:hAnsi="Arial" w:cs="Arial"/>
          <w:bCs/>
          <w:kern w:val="28"/>
        </w:rPr>
        <w:t>к муниципальной программе «Развитие</w:t>
      </w:r>
      <w:r w:rsidR="00E41D5E" w:rsidRPr="002E4751">
        <w:rPr>
          <w:rFonts w:ascii="Arial" w:hAnsi="Arial" w:cs="Arial"/>
          <w:bCs/>
          <w:kern w:val="28"/>
        </w:rPr>
        <w:t xml:space="preserve"> </w:t>
      </w:r>
      <w:r w:rsidRPr="002E4751">
        <w:rPr>
          <w:rFonts w:ascii="Arial" w:hAnsi="Arial" w:cs="Arial"/>
          <w:bCs/>
          <w:kern w:val="28"/>
        </w:rPr>
        <w:t>образования Рамонского муниципального района Воронежской области»</w:t>
      </w:r>
    </w:p>
    <w:p w:rsidR="0095022F" w:rsidRPr="002E4751" w:rsidRDefault="0095022F" w:rsidP="002E4751">
      <w:pPr>
        <w:ind w:firstLine="709"/>
        <w:jc w:val="center"/>
        <w:rPr>
          <w:rFonts w:ascii="Arial" w:hAnsi="Arial" w:cs="Arial"/>
        </w:rPr>
      </w:pPr>
      <w:r w:rsidRPr="002E4751">
        <w:rPr>
          <w:rFonts w:ascii="Arial" w:hAnsi="Arial" w:cs="Arial"/>
        </w:rPr>
        <w:t>Методики расчета показателей (индикаторов) муниципальной программы «Развитие образования Рамонского муниципального района Воронежской области»</w:t>
      </w:r>
    </w:p>
    <w:p w:rsidR="0095022F" w:rsidRPr="002E4751" w:rsidRDefault="0095022F" w:rsidP="002E4751">
      <w:pPr>
        <w:ind w:firstLine="709"/>
        <w:jc w:val="center"/>
        <w:rPr>
          <w:rFonts w:ascii="Arial" w:hAnsi="Arial" w:cs="Arial"/>
        </w:rPr>
      </w:pPr>
    </w:p>
    <w:tbl>
      <w:tblPr>
        <w:tblW w:w="5000" w:type="pct"/>
        <w:tblCellMar>
          <w:top w:w="102" w:type="dxa"/>
          <w:left w:w="62" w:type="dxa"/>
          <w:bottom w:w="102" w:type="dxa"/>
          <w:right w:w="62" w:type="dxa"/>
        </w:tblCellMar>
        <w:tblLook w:val="0000" w:firstRow="0" w:lastRow="0" w:firstColumn="0" w:lastColumn="0" w:noHBand="0" w:noVBand="0"/>
      </w:tblPr>
      <w:tblGrid>
        <w:gridCol w:w="614"/>
        <w:gridCol w:w="3130"/>
        <w:gridCol w:w="1716"/>
        <w:gridCol w:w="5431"/>
        <w:gridCol w:w="1963"/>
        <w:gridCol w:w="1840"/>
      </w:tblGrid>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N п/п</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Наименование государственной программы, подпрограммы, основного мероприятия, показателя (индикатора)</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Единицы измерения</w:t>
            </w:r>
          </w:p>
        </w:tc>
        <w:tc>
          <w:tcPr>
            <w:tcW w:w="1848"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Алгоритм расчета показателя (индикатора), источники данных для расчета показателя (индикатора) за отчетный год</w:t>
            </w:r>
          </w:p>
        </w:tc>
        <w:tc>
          <w:tcPr>
            <w:tcW w:w="668"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Срок предоставления информации о фактическом значении показателя (индикатора) за отчетный год</w:t>
            </w:r>
          </w:p>
        </w:tc>
        <w:tc>
          <w:tcPr>
            <w:tcW w:w="626"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Орган, ответственный за сбор данных для расчета показателя (индикатора)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1</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2</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3</w:t>
            </w:r>
          </w:p>
        </w:tc>
        <w:tc>
          <w:tcPr>
            <w:tcW w:w="1848"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4</w:t>
            </w:r>
          </w:p>
        </w:tc>
        <w:tc>
          <w:tcPr>
            <w:tcW w:w="668"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5</w:t>
            </w:r>
          </w:p>
        </w:tc>
        <w:tc>
          <w:tcPr>
            <w:tcW w:w="626"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6</w:t>
            </w:r>
          </w:p>
        </w:tc>
      </w:tr>
      <w:tr w:rsidR="002E4751" w:rsidRPr="002E4751" w:rsidTr="002E4751">
        <w:tc>
          <w:tcPr>
            <w:tcW w:w="5000" w:type="pct"/>
            <w:gridSpan w:val="6"/>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Муниципальная программа "Развитие образования  Рамонского муниципального района Воронежской области"</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1.1</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проценты</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Источник информации: Форма ФСН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данные о численности постоянного населения по возрастам. При расчете значения показателя необходимо учитывать детей, достигших возраста 6 лет 11 мес. на начало учебного года. Расчет показателя: Д=Д_((1-6))/Д_(О(1-6)-Д_шк ) ×100, где Д -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 численность детей в возрасте 1-6 лет, получающих дошкольную образовательную услугу и (или) услугу по их содержанию в муниципальных образовательных учреждениях;  - общая численность детей в возрасте  1 - 6 лет; - численность детей в </w:t>
            </w:r>
            <w:r w:rsidRPr="002E4751">
              <w:rPr>
                <w:rFonts w:ascii="Arial" w:hAnsi="Arial" w:cs="Arial"/>
                <w:sz w:val="20"/>
                <w:szCs w:val="20"/>
              </w:rPr>
              <w:lastRenderedPageBreak/>
              <w:t>возрасте 5-6 лет, обучающихся по основным программам начального общего образования. Для расчета показателя используются данные об общей численности детей в возрасте 1-6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 Рост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1.2</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проценты</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Источник информации: форма ФСН № 1-МО «Показатели для оценки эффективности деятельности органов местного самоуправления городских округов и муниципальных районов»), органы местного самоуправления. При расчете значения показателя необходимо учитывать возраст детей, достигших возраста 6 лет 11 мес. на начало учебного года. Расчет показателя: Д_уч=Д_(уч(1-6))/(Д_О(1-6) -Д_шк )×100, где -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от 1 - 6 лет;  - численность детей в возрасте 1-6 лет, состоящих на учете для определения в муниципальные дошкольные образовательные;  - общая численность детей в возрасте  1 - 6 лет; - численность детей в возрасте 5 - 6 лет, обучающихся по основным программам начального общего образования. Для расчета показателя используются данные об общей численности детей в возрасте 1-6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 Снижение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1.3</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Доля муниципальных </w:t>
            </w:r>
            <w:r w:rsidRPr="002E4751">
              <w:rPr>
                <w:rFonts w:ascii="Arial" w:hAnsi="Arial" w:cs="Arial"/>
                <w:sz w:val="20"/>
                <w:szCs w:val="20"/>
              </w:rPr>
              <w:lastRenderedPageBreak/>
              <w:t>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проценты</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Источник информации: Форма ФСН № 85-К «Сведения </w:t>
            </w:r>
            <w:r w:rsidRPr="002E4751">
              <w:rPr>
                <w:rFonts w:ascii="Arial" w:hAnsi="Arial" w:cs="Arial"/>
                <w:sz w:val="20"/>
                <w:szCs w:val="20"/>
              </w:rPr>
              <w:lastRenderedPageBreak/>
              <w:t>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Расчет показателя , где -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 число муниципальных дошкольных образовательных организаций, здания которых находятся в аварийном состоянии или требуют капитального ремонта (85-К строка 08 и (или) строка 09 графа 3, раздела 4.3);- общее число муниципальных дошкольных образовательных организаций. К зданиям, которые требуют 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 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 Снижение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lastRenderedPageBreak/>
              <w:t xml:space="preserve">январь </w:t>
            </w:r>
            <w:r w:rsidRPr="002E4751">
              <w:rPr>
                <w:rFonts w:ascii="Arial" w:hAnsi="Arial" w:cs="Arial"/>
                <w:sz w:val="20"/>
                <w:szCs w:val="20"/>
              </w:rPr>
              <w:lastRenderedPageBreak/>
              <w:t>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lastRenderedPageBreak/>
              <w:t xml:space="preserve">отдел по </w:t>
            </w:r>
            <w:r w:rsidRPr="002E4751">
              <w:rPr>
                <w:rFonts w:ascii="Arial" w:hAnsi="Arial" w:cs="Arial"/>
                <w:sz w:val="20"/>
                <w:szCs w:val="20"/>
              </w:rPr>
              <w:lastRenderedPageBreak/>
              <w:t>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1.4</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w:t>
            </w:r>
            <w:r w:rsidRPr="002E4751">
              <w:rPr>
                <w:rFonts w:ascii="Arial" w:hAnsi="Arial" w:cs="Arial"/>
                <w:sz w:val="20"/>
                <w:szCs w:val="20"/>
              </w:rPr>
              <w:lastRenderedPageBreak/>
              <w:t>муниципальных общеобразовательных учреждений.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Источник информации: Форма ФСН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Расчет показателя: , где Кн - доля выпускников муниципальных общеобразовательных учреждений, не получивших аттестат о среднем общем </w:t>
            </w:r>
            <w:r w:rsidRPr="002E4751">
              <w:rPr>
                <w:rFonts w:ascii="Arial" w:hAnsi="Arial" w:cs="Arial"/>
                <w:sz w:val="20"/>
                <w:szCs w:val="20"/>
              </w:rPr>
              <w:lastRenderedPageBreak/>
              <w:t>образовании, в общей численности выпускников муниципальных общеобразовательных учреждений;- численность обучающихся  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(Фома № ОО-1 раздел 2.6 строка 09 графы 18+19);- численность обучающихся  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получившие аттестат о среднем общем образовании (форма № ОО-1 раздел 2.6 строка 10 графы 18+19). Снижение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администрации Рамонского </w:t>
            </w:r>
            <w:r w:rsidRPr="002E4751">
              <w:rPr>
                <w:rFonts w:ascii="Arial" w:hAnsi="Arial" w:cs="Arial"/>
                <w:sz w:val="20"/>
                <w:szCs w:val="20"/>
              </w:rPr>
              <w:lastRenderedPageBreak/>
              <w:t>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1.5</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за предыдущий отчетный период. Расчет показателя: I=(∑_(i=3)^19▒Q_i )/17,  где - интегральный показатель, характеризующий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являющийся средним арифметическим отдельных семнадцати относительных показателей;  (i=3…19) - значение отдельного относительного показателя (в процентах).Расчет значений отдельных относительных показателей производится по формулам: </w:t>
            </w:r>
            <w:r w:rsidRPr="002E4751">
              <w:rPr>
                <w:rFonts w:ascii="Arial" w:hAnsi="Arial" w:cs="Arial"/>
                <w:sz w:val="20"/>
                <w:szCs w:val="20"/>
                <w:lang w:val="en-US"/>
              </w:rPr>
              <w:t>Q</w:t>
            </w:r>
            <w:r w:rsidRPr="002E4751">
              <w:rPr>
                <w:rFonts w:ascii="Arial" w:hAnsi="Arial" w:cs="Arial"/>
                <w:sz w:val="20"/>
                <w:szCs w:val="20"/>
              </w:rPr>
              <w:t>_</w:t>
            </w:r>
            <w:r w:rsidRPr="002E4751">
              <w:rPr>
                <w:rFonts w:ascii="Arial" w:hAnsi="Arial" w:cs="Arial"/>
                <w:sz w:val="20"/>
                <w:szCs w:val="20"/>
                <w:lang w:val="en-US"/>
              </w:rPr>
              <w:t>i</w:t>
            </w:r>
            <w:r w:rsidRPr="002E4751">
              <w:rPr>
                <w:rFonts w:ascii="Arial" w:hAnsi="Arial" w:cs="Arial"/>
                <w:sz w:val="20"/>
                <w:szCs w:val="20"/>
              </w:rPr>
              <w:t>=</w:t>
            </w:r>
            <w:r w:rsidRPr="002E4751">
              <w:rPr>
                <w:rFonts w:ascii="Arial" w:hAnsi="Arial" w:cs="Arial"/>
                <w:sz w:val="20"/>
                <w:szCs w:val="20"/>
                <w:lang w:val="en-US"/>
              </w:rPr>
              <w:t>P</w:t>
            </w:r>
            <w:r w:rsidRPr="002E4751">
              <w:rPr>
                <w:rFonts w:ascii="Arial" w:hAnsi="Arial" w:cs="Arial"/>
                <w:sz w:val="20"/>
                <w:szCs w:val="20"/>
              </w:rPr>
              <w:t>_</w:t>
            </w:r>
            <w:r w:rsidRPr="002E4751">
              <w:rPr>
                <w:rFonts w:ascii="Arial" w:hAnsi="Arial" w:cs="Arial"/>
                <w:sz w:val="20"/>
                <w:szCs w:val="20"/>
                <w:lang w:val="en-US"/>
              </w:rPr>
              <w:t>i</w:t>
            </w:r>
            <w:r w:rsidRPr="002E4751">
              <w:rPr>
                <w:rFonts w:ascii="Arial" w:hAnsi="Arial" w:cs="Arial"/>
                <w:sz w:val="20"/>
                <w:szCs w:val="20"/>
              </w:rPr>
              <w:t>/</w:t>
            </w:r>
            <w:r w:rsidRPr="002E4751">
              <w:rPr>
                <w:rFonts w:ascii="Arial" w:hAnsi="Arial" w:cs="Arial"/>
                <w:sz w:val="20"/>
                <w:szCs w:val="20"/>
                <w:lang w:val="en-US"/>
              </w:rPr>
              <w:t>P</w:t>
            </w:r>
            <w:r w:rsidRPr="002E4751">
              <w:rPr>
                <w:rFonts w:ascii="Arial" w:hAnsi="Arial" w:cs="Arial"/>
                <w:sz w:val="20"/>
                <w:szCs w:val="20"/>
              </w:rPr>
              <w:t>_1 ×100 (</w:t>
            </w:r>
            <w:r w:rsidRPr="002E4751">
              <w:rPr>
                <w:rFonts w:ascii="Arial" w:hAnsi="Arial" w:cs="Arial"/>
                <w:sz w:val="20"/>
                <w:szCs w:val="20"/>
                <w:lang w:val="en-US"/>
              </w:rPr>
              <w:t>i</w:t>
            </w:r>
            <w:r w:rsidRPr="002E4751">
              <w:rPr>
                <w:rFonts w:ascii="Arial" w:hAnsi="Arial" w:cs="Arial"/>
                <w:sz w:val="20"/>
                <w:szCs w:val="20"/>
              </w:rPr>
              <w:t xml:space="preserve">=3…8); </w:t>
            </w:r>
            <w:r w:rsidRPr="002E4751">
              <w:rPr>
                <w:rFonts w:ascii="Arial" w:hAnsi="Arial" w:cs="Arial"/>
                <w:sz w:val="20"/>
                <w:szCs w:val="20"/>
                <w:lang w:val="en-US"/>
              </w:rPr>
              <w:t>Q</w:t>
            </w:r>
            <w:r w:rsidRPr="002E4751">
              <w:rPr>
                <w:rFonts w:ascii="Arial" w:hAnsi="Arial" w:cs="Arial"/>
                <w:sz w:val="20"/>
                <w:szCs w:val="20"/>
              </w:rPr>
              <w:t>_</w:t>
            </w:r>
            <w:r w:rsidRPr="002E4751">
              <w:rPr>
                <w:rFonts w:ascii="Arial" w:hAnsi="Arial" w:cs="Arial"/>
                <w:sz w:val="20"/>
                <w:szCs w:val="20"/>
                <w:lang w:val="en-US"/>
              </w:rPr>
              <w:t>i</w:t>
            </w:r>
            <w:r w:rsidRPr="002E4751">
              <w:rPr>
                <w:rFonts w:ascii="Arial" w:hAnsi="Arial" w:cs="Arial"/>
                <w:sz w:val="20"/>
                <w:szCs w:val="20"/>
              </w:rPr>
              <w:t>=</w:t>
            </w:r>
            <w:r w:rsidRPr="002E4751">
              <w:rPr>
                <w:rFonts w:ascii="Cambria Math" w:hAnsi="Cambria Math" w:cs="Cambria Math"/>
                <w:sz w:val="20"/>
                <w:szCs w:val="20"/>
              </w:rPr>
              <w:t>〖</w:t>
            </w:r>
            <w:r w:rsidRPr="002E4751">
              <w:rPr>
                <w:rFonts w:ascii="Arial" w:hAnsi="Arial" w:cs="Arial"/>
                <w:sz w:val="20"/>
                <w:szCs w:val="20"/>
                <w:lang w:val="en-US"/>
              </w:rPr>
              <w:t>P</w:t>
            </w:r>
            <w:r w:rsidRPr="002E4751">
              <w:rPr>
                <w:rFonts w:ascii="Arial" w:hAnsi="Arial" w:cs="Arial"/>
                <w:sz w:val="20"/>
                <w:szCs w:val="20"/>
              </w:rPr>
              <w:t>_2-</w:t>
            </w:r>
            <w:r w:rsidRPr="002E4751">
              <w:rPr>
                <w:rFonts w:ascii="Arial" w:hAnsi="Arial" w:cs="Arial"/>
                <w:sz w:val="20"/>
                <w:szCs w:val="20"/>
                <w:lang w:val="en-US"/>
              </w:rPr>
              <w:t>P</w:t>
            </w:r>
            <w:r w:rsidRPr="002E4751">
              <w:rPr>
                <w:rFonts w:ascii="Cambria Math" w:hAnsi="Cambria Math" w:cs="Cambria Math"/>
                <w:sz w:val="20"/>
                <w:szCs w:val="20"/>
              </w:rPr>
              <w:t>〗</w:t>
            </w:r>
            <w:r w:rsidRPr="002E4751">
              <w:rPr>
                <w:rFonts w:ascii="Arial" w:hAnsi="Arial" w:cs="Arial"/>
                <w:sz w:val="20"/>
                <w:szCs w:val="20"/>
              </w:rPr>
              <w:t>_</w:t>
            </w:r>
            <w:r w:rsidRPr="002E4751">
              <w:rPr>
                <w:rFonts w:ascii="Arial" w:hAnsi="Arial" w:cs="Arial"/>
                <w:sz w:val="20"/>
                <w:szCs w:val="20"/>
                <w:lang w:val="en-US"/>
              </w:rPr>
              <w:t>i</w:t>
            </w:r>
            <w:r w:rsidRPr="002E4751">
              <w:rPr>
                <w:rFonts w:ascii="Arial" w:hAnsi="Arial" w:cs="Arial"/>
                <w:sz w:val="20"/>
                <w:szCs w:val="20"/>
              </w:rPr>
              <w:t>/</w:t>
            </w:r>
            <w:r w:rsidRPr="002E4751">
              <w:rPr>
                <w:rFonts w:ascii="Arial" w:hAnsi="Arial" w:cs="Arial"/>
                <w:sz w:val="20"/>
                <w:szCs w:val="20"/>
                <w:lang w:val="en-US"/>
              </w:rPr>
              <w:t>P</w:t>
            </w:r>
            <w:r w:rsidRPr="002E4751">
              <w:rPr>
                <w:rFonts w:ascii="Arial" w:hAnsi="Arial" w:cs="Arial"/>
                <w:sz w:val="20"/>
                <w:szCs w:val="20"/>
              </w:rPr>
              <w:t>_2 ×100 (</w:t>
            </w:r>
            <w:r w:rsidRPr="002E4751">
              <w:rPr>
                <w:rFonts w:ascii="Arial" w:hAnsi="Arial" w:cs="Arial"/>
                <w:sz w:val="20"/>
                <w:szCs w:val="20"/>
                <w:lang w:val="en-US"/>
              </w:rPr>
              <w:t>i</w:t>
            </w:r>
            <w:r w:rsidRPr="002E4751">
              <w:rPr>
                <w:rFonts w:ascii="Arial" w:hAnsi="Arial" w:cs="Arial"/>
                <w:sz w:val="20"/>
                <w:szCs w:val="20"/>
              </w:rPr>
              <w:t xml:space="preserve">=9,10); Q_i=P_i/P_2 ×100 (i=11…19), где: – значение показателя по муниципальному образованию, городскому округу формируется в сумме по всем муниципальным </w:t>
            </w:r>
            <w:r w:rsidRPr="002E4751">
              <w:rPr>
                <w:rFonts w:ascii="Arial" w:hAnsi="Arial" w:cs="Arial"/>
                <w:sz w:val="20"/>
                <w:szCs w:val="20"/>
              </w:rPr>
              <w:lastRenderedPageBreak/>
              <w:t>общеобразовательным организациям</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1.6</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Расчет показателя:, где -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ОУАС – число муниципальных общеобразовательных учреждений, находящихся в аварийном состоянии (форма № ОО-2 раздел 1.1 графа 8); ОУКР – число муниципальных общеобразовательных учреждений, здания которых требуют капитального ремонта (форма № ОО-2 раздел 1,1 графа 7); ОУ – число муниципальных общеобразовательных учреждений, всего (форма № ОО-2 раздел 1.6 строка 01+40 графа 3). К зданиям, которые требуют 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 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 Если общеобразовательная организация имеет здания, требующие капитального ремонта и находящиеся в аварийном состоянии, то такая организация учитывается в расчете 1 раз. Снижение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1.7</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детей первой и второй групп здоровья в общей численности обучающихся в муниципальных общеобразовательных учреждениях.</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Источник информации: форма ФСН № 30 «Сведения о медицинской организации», таблица 2510. Расчет показателя: П= И_(I,II)/(И )×100 , где П - доля детей первой и второй групп здоровья в общей численности обучающихся в муниципальных общеобразовательных учреждениях; И_(I,II) - число детей первой и второй групп здоровья из числа осмотренных обучающихся в муниципальных общеобразовательных учреждениях (таблица 2510 строка 5 сумма граф 7 и 8); И - общее число осмотренных детей обучающихся в муниципальных общеобразовательных учреждениях (таблица 2510 строка 5 графа 5). Рост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1.8</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Источник информации: форма ФСН № ОО-1 «Сведения об организации, осуществляющей подготовку по образовательным программам начального общего, основного общего, среднего общего образования» (без учета обучающихся вечерних (сменных) общеобразовательных организаций) , где Об -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численность обучающихся во вторую смену в муниципальных общеобразовательных учреждениях (ОО-1 раздел 2 подраздел 2.9 сумма строк 01, 02, 03 графа 4); - численность обучающихся в третью смену в муниципальных общеобразовательных учреждениях (ОО-1 раздел 2 подраздел 2.9 сумма строк 01, 02, 03 графа 5); - общая численность обучающихся в муниципальных общеобразовательных учреждениях (ОО-1  раздел 2 подразделы 2.1.1 строка 10 графа 3 +  подразделы 2.1.2, строка  24 графа 3 + подразделы 2.1.3, строка 10 графа 3.). Снижение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1.9</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тыс. руб.</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Расчет показателя, где П - расходы бюджета муниципального образования на общее образование в расчете на 1 обучающегося в муниципальных общеобразовательных организациях; БМ – объем поступивших средств местного бюджета (всего) (форма № ОО-2 раздел 3.1 строка 05 графа 3); УС – среднегодовая численность обучающихся (форма № ОО-2 раздел 3.4 сумма строк 01+05 по графе 4). Рост значения показателя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1.10</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Охват питанием обучающихся 1-11 классов муниципальных общеобразовательных учреждений получающих двухразовое горячее питание рассчитывается как отношение количества учащихся, систематически получающих двухразовое горячее питание к общей численности обучающихся 1-11 классов</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1.11</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w:t>
            </w:r>
            <w:r w:rsidRPr="002E4751">
              <w:rPr>
                <w:rFonts w:ascii="Arial" w:hAnsi="Arial" w:cs="Arial"/>
                <w:sz w:val="20"/>
                <w:szCs w:val="20"/>
              </w:rPr>
              <w:lastRenderedPageBreak/>
              <w:t>среднего общего образования.</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УЧОК = ЧУК ∑(ЧУВСошрег_+ ЧУКвсерос/межд) : ЧОх100%, где УЧОК –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 в общей численности обучающихся по основным образовательным программам начального общего, основного общего и среднего общего образования – показатель позволяет оценить долю обучающихся, участвующих в олимпиадах и конкурсах различного уровня в субъекте Российской Федерации., %; ЧУК – </w:t>
            </w:r>
            <w:r w:rsidRPr="002E4751">
              <w:rPr>
                <w:rFonts w:ascii="Arial" w:hAnsi="Arial" w:cs="Arial"/>
                <w:sz w:val="20"/>
                <w:szCs w:val="20"/>
              </w:rPr>
              <w:lastRenderedPageBreak/>
              <w:t>число участвующих в конкурсах, олимпиадах, соревнованиях регионального, всероссийского, международного уровня, проводимых в соответствии с Перечнем конкурсных мероприятий -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утверждается ежегодно на учебный год приказом Минпросвещения Росси, где ЧУВСошрег - число участников регионального этапа Всероссийской олимпиады школьников, по данным органов местного самоуправления, ЧУКвсерос/межд - число участников региональных, всероссийских и международных конкурсов различного уровня, включенных в региональный реестр одаренных детей информационной системы «Ресурс об одаренных детях». Формируется по данным государственного автономного учреждения дополнительного образования Воронежской области «Региональный центр выявления, поддержки и развития способностей и талантов у детей и молодежи «Орион», ЧО – общее число обучающихся по основным образовательным программам начального общего, основного общего и среднего общего образования в возрасте от 7 до 17 лет, по данным Росстата на отчетный период.</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rPr>
          <w:trHeight w:val="314"/>
        </w:trPr>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2.1.</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noProof/>
                <w:position w:val="-24"/>
                <w:sz w:val="20"/>
                <w:szCs w:val="20"/>
              </w:rPr>
              <w:drawing>
                <wp:inline distT="0" distB="0" distL="0" distR="0" wp14:anchorId="4CE3CDFF" wp14:editId="5A628D42">
                  <wp:extent cx="822960" cy="220980"/>
                  <wp:effectExtent l="0" t="0" r="0" b="0"/>
                  <wp:docPr id="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220980"/>
                          </a:xfrm>
                          <a:prstGeom prst="rect">
                            <a:avLst/>
                          </a:prstGeom>
                          <a:noFill/>
                          <a:ln>
                            <a:noFill/>
                          </a:ln>
                        </pic:spPr>
                      </pic:pic>
                    </a:graphicData>
                  </a:graphic>
                </wp:inline>
              </w:drawing>
            </w:r>
            <w:r w:rsidRPr="002E4751">
              <w:rPr>
                <w:rFonts w:ascii="Arial" w:hAnsi="Arial" w:cs="Arial"/>
                <w:sz w:val="20"/>
                <w:szCs w:val="20"/>
              </w:rPr>
              <w:t xml:space="preserve"> где:К</w:t>
            </w:r>
            <w:r w:rsidRPr="002E4751">
              <w:rPr>
                <w:rFonts w:ascii="Arial" w:hAnsi="Arial" w:cs="Arial"/>
                <w:sz w:val="20"/>
                <w:szCs w:val="20"/>
                <w:vertAlign w:val="subscript"/>
              </w:rPr>
              <w:t>о</w:t>
            </w:r>
            <w:r w:rsidRPr="002E4751">
              <w:rPr>
                <w:rFonts w:ascii="Arial" w:hAnsi="Arial" w:cs="Arial"/>
                <w:sz w:val="20"/>
                <w:szCs w:val="20"/>
              </w:rPr>
              <w:t xml:space="preserve"> - общая численность детей, оставшихся без попечения родителей, выявленных и устроенных на конец отчетного года; К</w:t>
            </w:r>
            <w:r w:rsidRPr="002E4751">
              <w:rPr>
                <w:rFonts w:ascii="Arial" w:hAnsi="Arial" w:cs="Arial"/>
                <w:sz w:val="20"/>
                <w:szCs w:val="20"/>
                <w:vertAlign w:val="subscript"/>
              </w:rPr>
              <w:t>i</w:t>
            </w:r>
            <w:r w:rsidRPr="002E4751">
              <w:rPr>
                <w:rFonts w:ascii="Arial" w:hAnsi="Arial" w:cs="Arial"/>
                <w:sz w:val="20"/>
                <w:szCs w:val="20"/>
              </w:rPr>
              <w:t xml:space="preserve"> - численность детей, оставшихся без попечения родителей, устроенных на усыновление иностранными гражданами (кроме отчима и мачехи); М - численность населения </w:t>
            </w:r>
            <w:r w:rsidRPr="002E4751">
              <w:rPr>
                <w:rFonts w:ascii="Arial" w:hAnsi="Arial" w:cs="Arial"/>
                <w:sz w:val="20"/>
                <w:szCs w:val="20"/>
              </w:rPr>
              <w:lastRenderedPageBreak/>
              <w:t>возраста от 0 до 17 лет включительно по состоянию на 31 декабря отчетного года. Значение показателя определяется на основании данных формы статистического наблюдения N 103-РИК "Сведения о выявлении и устройстве детей-сирот и детей, оставшихся без попечения родителей" (далее - N 103-РИК), данных Росстата о распределении населения по возрастным группам</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администрации Рамонского </w:t>
            </w:r>
            <w:r w:rsidRPr="002E4751">
              <w:rPr>
                <w:rFonts w:ascii="Arial" w:hAnsi="Arial" w:cs="Arial"/>
                <w:sz w:val="20"/>
                <w:szCs w:val="20"/>
              </w:rPr>
              <w:lastRenderedPageBreak/>
              <w:t>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3.1</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Для расчета показателя использовать приказ Минпросвещения России от 15.04.2019 № 170 «Об утверждении методики расчета показателя национального проекта «Образование» «Доля детей в возрасте от 5 до 18 лет, охваченных дополнительным образованием». Показатель рассчитывается на основании данных форм федерального статистического наблюдения: № 1-ДОП «Сведения о дополнительном образовании детей» (далее - форма № 1-ДОП); № 5-ФК (сводная) «Сведения по организациям, осуществляющим спортивную подготовку» (далее - форма № 5-ФК); № 3-АФК «Сведения об адаптивной физической культуре и спорте» (далее - форма № 3-АФК); окончательные итоги Росстата о возрастно-половом составе населения на 1 января текущего года где:Y - численность детей в возрасте от 5 до 18 лет, охваченных дополнительным образованием (Y = ЧДОП / Зср),Yвсего - численность детей в возрасте 5 - 17 лет. Форма федерального статистического наблюдения № 1-качество услуг "Вопросник выборочного наблюдения качества и доступности услуг в сферах образования, здравоохранения и социального обслуживания, содействия занятости населения" (далее - форма № 1-качество). На основании результатов разработки данных формы № 1-ДОП определяется численность обучающихся в возрасте от 5 до 18 лет, по дополнительным образовательным программам всех направлений подготовки (ЧДОП).По результатам опроса по форме № 1-качество определяется среднее </w:t>
            </w:r>
            <w:r w:rsidRPr="002E4751">
              <w:rPr>
                <w:rFonts w:ascii="Arial" w:hAnsi="Arial" w:cs="Arial"/>
                <w:sz w:val="20"/>
                <w:szCs w:val="20"/>
              </w:rPr>
              <w:lastRenderedPageBreak/>
              <w:t>количество занятий, посещаемых одним ребенком в возрасте от 5 до 18 лет: где, Зср - среднее количество видов занятий по дополнительным образовательным программам, посещаемых одним ребенком в возрасте от 5 до 18 лет; Вз - количество видов занятий по дополнительным образовательным программам, посещаемых детьми в возрасте от 5 до 18 лет; ЧДЗ - численность детей в возрасте от 5 до 18 лет, посещающих занятия по дополнительным образовательным программам.</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3.2</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Порядок расчета численности детей в возрасте от 5 до 18 лет, охваченных дополнительным образованием образования с использованием сертификата дополнительного образования, применяется в связи с особенностями образовательной деятельности в сфере дополнительного образования детей и возможностью посещения одним ребенком нескольких организаций, реализующих дополнительные образовательные программы и/или несколько дополнительных образовательных программ в одной организации. Источники официальной статистической информации для расчета численности детей в возрасте от 5 до 18 лет, охваченных дополнительным образованием: Форма № 1-ДОП и форма № 5-ФК, форма № 3-АФК только в части данных о численности занимающихся по программам спортивной подготовки детей в возрасте от 5 до 18 лет. </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6417AD" w:rsidRPr="002E4751" w:rsidRDefault="00B17204" w:rsidP="002E4751">
            <w:pPr>
              <w:shd w:val="clear" w:color="auto" w:fill="FFFFFF"/>
              <w:jc w:val="center"/>
              <w:rPr>
                <w:rFonts w:ascii="Arial" w:hAnsi="Arial" w:cs="Arial"/>
                <w:sz w:val="20"/>
                <w:szCs w:val="20"/>
              </w:rPr>
            </w:pPr>
            <w:r w:rsidRPr="002E4751">
              <w:rPr>
                <w:rFonts w:ascii="Arial" w:hAnsi="Arial" w:cs="Arial"/>
                <w:sz w:val="20"/>
                <w:szCs w:val="20"/>
              </w:rPr>
              <w:t>3.3</w:t>
            </w:r>
          </w:p>
        </w:tc>
        <w:tc>
          <w:tcPr>
            <w:tcW w:w="1065" w:type="pct"/>
            <w:tcBorders>
              <w:top w:val="single" w:sz="4" w:space="0" w:color="auto"/>
              <w:left w:val="single" w:sz="4" w:space="0" w:color="auto"/>
              <w:bottom w:val="single" w:sz="4" w:space="0" w:color="auto"/>
              <w:right w:val="single" w:sz="4" w:space="0" w:color="auto"/>
            </w:tcBorders>
            <w:vAlign w:val="center"/>
          </w:tcPr>
          <w:p w:rsidR="006417AD" w:rsidRPr="002E4751" w:rsidRDefault="006417AD" w:rsidP="002E4751">
            <w:pPr>
              <w:jc w:val="both"/>
              <w:rPr>
                <w:rFonts w:ascii="Arial" w:hAnsi="Arial" w:cs="Arial"/>
                <w:sz w:val="20"/>
                <w:szCs w:val="20"/>
              </w:rPr>
            </w:pPr>
            <w:r w:rsidRPr="002E4751">
              <w:rPr>
                <w:rFonts w:ascii="Arial" w:hAnsi="Arial" w:cs="Arial"/>
                <w:sz w:val="20"/>
                <w:szCs w:val="20"/>
              </w:rPr>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w:t>
            </w:r>
            <w:r w:rsidRPr="002E4751">
              <w:rPr>
                <w:rFonts w:ascii="Arial" w:hAnsi="Arial" w:cs="Arial"/>
                <w:sz w:val="20"/>
                <w:szCs w:val="20"/>
              </w:rPr>
              <w:lastRenderedPageBreak/>
              <w:t>образование за счет бюджетных средств (за исключением обучающихся в детских школах искусств).</w:t>
            </w:r>
          </w:p>
          <w:p w:rsidR="006417AD" w:rsidRPr="002E4751" w:rsidRDefault="006417AD" w:rsidP="002E4751">
            <w:pPr>
              <w:shd w:val="clear" w:color="auto" w:fill="FFFFFF"/>
              <w:jc w:val="both"/>
              <w:rPr>
                <w:rFonts w:ascii="Arial" w:hAnsi="Arial" w:cs="Arial"/>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rsidR="006417AD" w:rsidRPr="002E4751" w:rsidRDefault="006417AD" w:rsidP="002E4751">
            <w:pPr>
              <w:shd w:val="clear" w:color="auto" w:fill="FFFFFF"/>
              <w:jc w:val="center"/>
              <w:rPr>
                <w:rFonts w:ascii="Arial" w:hAnsi="Arial" w:cs="Arial"/>
                <w:sz w:val="20"/>
                <w:szCs w:val="20"/>
              </w:rPr>
            </w:pPr>
            <w:r w:rsidRPr="002E4751">
              <w:rPr>
                <w:rFonts w:ascii="Arial" w:hAnsi="Arial" w:cs="Arial"/>
                <w:sz w:val="20"/>
                <w:szCs w:val="20"/>
              </w:rPr>
              <w:lastRenderedPageBreak/>
              <w:t>процент</w:t>
            </w:r>
          </w:p>
        </w:tc>
        <w:tc>
          <w:tcPr>
            <w:tcW w:w="1848" w:type="pct"/>
            <w:tcBorders>
              <w:top w:val="single" w:sz="4" w:space="0" w:color="auto"/>
              <w:left w:val="single" w:sz="4" w:space="0" w:color="auto"/>
              <w:bottom w:val="single" w:sz="4" w:space="0" w:color="auto"/>
              <w:right w:val="single" w:sz="4" w:space="0" w:color="auto"/>
            </w:tcBorders>
          </w:tcPr>
          <w:p w:rsidR="006417AD" w:rsidRPr="002E4751" w:rsidRDefault="006417AD" w:rsidP="002E4751">
            <w:pPr>
              <w:jc w:val="both"/>
              <w:rPr>
                <w:rFonts w:ascii="Arial" w:hAnsi="Arial" w:cs="Arial"/>
                <w:sz w:val="20"/>
                <w:szCs w:val="20"/>
              </w:rPr>
            </w:pPr>
            <w:r w:rsidRPr="002E4751">
              <w:rPr>
                <w:rFonts w:ascii="Arial" w:hAnsi="Arial" w:cs="Arial"/>
                <w:sz w:val="20"/>
                <w:szCs w:val="20"/>
              </w:rPr>
              <w:t>Характеризует степень внедрения механизма персонифицированного учета дополнительного образования детей.</w:t>
            </w:r>
          </w:p>
          <w:p w:rsidR="006417AD" w:rsidRPr="002E4751" w:rsidRDefault="006417AD" w:rsidP="002E4751">
            <w:pPr>
              <w:jc w:val="both"/>
              <w:rPr>
                <w:rFonts w:ascii="Arial" w:hAnsi="Arial" w:cs="Arial"/>
                <w:sz w:val="20"/>
                <w:szCs w:val="20"/>
              </w:rPr>
            </w:pPr>
            <w:r w:rsidRPr="002E4751">
              <w:rPr>
                <w:rFonts w:ascii="Arial" w:hAnsi="Arial" w:cs="Arial"/>
                <w:sz w:val="20"/>
                <w:szCs w:val="20"/>
              </w:rPr>
              <w:t xml:space="preserve">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5 до 18 лет, получающих </w:t>
            </w:r>
            <w:r w:rsidRPr="002E4751">
              <w:rPr>
                <w:rFonts w:ascii="Arial" w:hAnsi="Arial" w:cs="Arial"/>
                <w:sz w:val="20"/>
                <w:szCs w:val="20"/>
              </w:rPr>
              <w:lastRenderedPageBreak/>
              <w:t>дополнительное образование за счет бюджетных средств (за исключением обучающихся в детских школах искусств).</w:t>
            </w:r>
          </w:p>
          <w:p w:rsidR="006417AD" w:rsidRPr="002E4751" w:rsidRDefault="006417AD" w:rsidP="002E4751">
            <w:pPr>
              <w:jc w:val="both"/>
              <w:rPr>
                <w:rFonts w:ascii="Arial" w:hAnsi="Arial" w:cs="Arial"/>
                <w:sz w:val="20"/>
                <w:szCs w:val="20"/>
              </w:rPr>
            </w:pPr>
            <w:r w:rsidRPr="002E4751">
              <w:rPr>
                <w:rFonts w:ascii="Arial" w:hAnsi="Arial" w:cs="Arial"/>
                <w:sz w:val="20"/>
                <w:szCs w:val="20"/>
              </w:rPr>
              <w:t>Рассчитывается по формуле:</w:t>
            </w:r>
          </w:p>
          <w:p w:rsidR="006417AD" w:rsidRPr="002E4751" w:rsidRDefault="006417AD" w:rsidP="002E4751">
            <w:pPr>
              <w:jc w:val="both"/>
              <w:rPr>
                <w:rFonts w:ascii="Arial" w:hAnsi="Arial" w:cs="Arial"/>
                <w:sz w:val="20"/>
                <w:szCs w:val="20"/>
              </w:rPr>
            </w:pPr>
            <w:r w:rsidRPr="002E4751">
              <w:rPr>
                <w:rFonts w:ascii="Arial" w:hAnsi="Arial" w:cs="Arial"/>
                <w:sz w:val="20"/>
                <w:szCs w:val="20"/>
              </w:rPr>
              <w:t xml:space="preserve"> Спдо= (Чспдо / Чобуч5-</w:t>
            </w:r>
            <w:r w:rsidR="00047E94" w:rsidRPr="002E4751">
              <w:rPr>
                <w:rFonts w:ascii="Arial" w:hAnsi="Arial" w:cs="Arial"/>
                <w:sz w:val="20"/>
                <w:szCs w:val="20"/>
              </w:rPr>
              <w:t>18) *</w:t>
            </w:r>
            <w:r w:rsidRPr="002E4751">
              <w:rPr>
                <w:rFonts w:ascii="Arial" w:hAnsi="Arial" w:cs="Arial"/>
                <w:sz w:val="20"/>
                <w:szCs w:val="20"/>
              </w:rPr>
              <w:t>100%, где:</w:t>
            </w:r>
          </w:p>
          <w:p w:rsidR="006417AD" w:rsidRPr="002E4751" w:rsidRDefault="006417AD" w:rsidP="002E4751">
            <w:pPr>
              <w:jc w:val="both"/>
              <w:rPr>
                <w:rFonts w:ascii="Arial" w:hAnsi="Arial" w:cs="Arial"/>
                <w:sz w:val="20"/>
                <w:szCs w:val="20"/>
              </w:rPr>
            </w:pPr>
            <w:r w:rsidRPr="002E4751">
              <w:rPr>
                <w:rFonts w:ascii="Arial" w:hAnsi="Arial" w:cs="Arial"/>
                <w:sz w:val="20"/>
                <w:szCs w:val="20"/>
              </w:rPr>
              <w:t>Чспдо – численность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rsidR="006417AD" w:rsidRPr="002E4751" w:rsidRDefault="006417AD" w:rsidP="002E4751">
            <w:pPr>
              <w:jc w:val="both"/>
              <w:rPr>
                <w:rFonts w:ascii="Arial" w:hAnsi="Arial" w:cs="Arial"/>
                <w:sz w:val="20"/>
                <w:szCs w:val="20"/>
              </w:rPr>
            </w:pPr>
            <w:r w:rsidRPr="002E4751">
              <w:rPr>
                <w:rFonts w:ascii="Arial" w:hAnsi="Arial" w:cs="Arial"/>
                <w:sz w:val="20"/>
                <w:szCs w:val="20"/>
              </w:rPr>
              <w:t>Чобуч</w:t>
            </w:r>
            <w:r w:rsidR="00736BDE" w:rsidRPr="002E4751">
              <w:rPr>
                <w:rFonts w:ascii="Arial" w:hAnsi="Arial" w:cs="Arial"/>
                <w:sz w:val="20"/>
                <w:szCs w:val="20"/>
              </w:rPr>
              <w:t xml:space="preserve"> </w:t>
            </w:r>
            <w:r w:rsidRPr="002E4751">
              <w:rPr>
                <w:rFonts w:ascii="Arial" w:hAnsi="Arial" w:cs="Arial"/>
                <w:sz w:val="20"/>
                <w:szCs w:val="20"/>
              </w:rPr>
              <w:t>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tc>
        <w:tc>
          <w:tcPr>
            <w:tcW w:w="668" w:type="pct"/>
            <w:tcBorders>
              <w:top w:val="single" w:sz="4" w:space="0" w:color="auto"/>
              <w:left w:val="single" w:sz="4" w:space="0" w:color="auto"/>
              <w:bottom w:val="single" w:sz="4" w:space="0" w:color="auto"/>
              <w:right w:val="single" w:sz="4" w:space="0" w:color="auto"/>
            </w:tcBorders>
          </w:tcPr>
          <w:p w:rsidR="006417AD" w:rsidRPr="002E4751" w:rsidRDefault="00B17204" w:rsidP="002E4751">
            <w:pPr>
              <w:jc w:val="center"/>
              <w:rPr>
                <w:rFonts w:ascii="Arial" w:hAnsi="Arial" w:cs="Arial"/>
                <w:sz w:val="20"/>
                <w:szCs w:val="20"/>
              </w:rPr>
            </w:pPr>
            <w:r w:rsidRPr="002E4751">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6417AD" w:rsidRPr="002E4751" w:rsidRDefault="00B17204"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6417AD" w:rsidRPr="002E4751" w:rsidRDefault="00B17204" w:rsidP="002E4751">
            <w:pPr>
              <w:shd w:val="clear" w:color="auto" w:fill="FFFFFF"/>
              <w:jc w:val="center"/>
              <w:rPr>
                <w:rFonts w:ascii="Arial" w:hAnsi="Arial" w:cs="Arial"/>
                <w:sz w:val="20"/>
                <w:szCs w:val="20"/>
              </w:rPr>
            </w:pPr>
            <w:r w:rsidRPr="002E4751">
              <w:rPr>
                <w:rFonts w:ascii="Arial" w:hAnsi="Arial" w:cs="Arial"/>
                <w:sz w:val="20"/>
                <w:szCs w:val="20"/>
              </w:rPr>
              <w:lastRenderedPageBreak/>
              <w:t>3.4</w:t>
            </w:r>
          </w:p>
        </w:tc>
        <w:tc>
          <w:tcPr>
            <w:tcW w:w="1065" w:type="pct"/>
            <w:tcBorders>
              <w:top w:val="single" w:sz="4" w:space="0" w:color="auto"/>
              <w:left w:val="single" w:sz="4" w:space="0" w:color="auto"/>
              <w:bottom w:val="single" w:sz="4" w:space="0" w:color="auto"/>
              <w:right w:val="single" w:sz="4" w:space="0" w:color="auto"/>
            </w:tcBorders>
          </w:tcPr>
          <w:p w:rsidR="006417AD" w:rsidRPr="002E4751" w:rsidRDefault="006417AD" w:rsidP="002E4751">
            <w:pPr>
              <w:rPr>
                <w:rFonts w:ascii="Arial" w:hAnsi="Arial" w:cs="Arial"/>
                <w:sz w:val="20"/>
                <w:szCs w:val="20"/>
              </w:rPr>
            </w:pPr>
            <w:r w:rsidRPr="002E4751">
              <w:rPr>
                <w:rFonts w:ascii="Arial" w:hAnsi="Arial" w:cs="Arial"/>
                <w:sz w:val="20"/>
                <w:szCs w:val="20"/>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p w:rsidR="006417AD" w:rsidRPr="002E4751" w:rsidRDefault="006417AD" w:rsidP="002E4751">
            <w:pPr>
              <w:rPr>
                <w:rFonts w:ascii="Arial" w:hAnsi="Arial" w:cs="Arial"/>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rsidR="006417AD" w:rsidRPr="002E4751" w:rsidRDefault="006417AD" w:rsidP="002E4751">
            <w:pPr>
              <w:shd w:val="clear" w:color="auto" w:fill="FFFFFF"/>
              <w:jc w:val="center"/>
              <w:rPr>
                <w:rFonts w:ascii="Arial" w:hAnsi="Arial" w:cs="Arial"/>
                <w:sz w:val="20"/>
                <w:szCs w:val="20"/>
              </w:rPr>
            </w:pPr>
          </w:p>
        </w:tc>
        <w:tc>
          <w:tcPr>
            <w:tcW w:w="1848" w:type="pct"/>
            <w:tcBorders>
              <w:top w:val="single" w:sz="4" w:space="0" w:color="auto"/>
              <w:left w:val="single" w:sz="4" w:space="0" w:color="auto"/>
              <w:bottom w:val="single" w:sz="4" w:space="0" w:color="auto"/>
              <w:right w:val="single" w:sz="4" w:space="0" w:color="auto"/>
            </w:tcBorders>
          </w:tcPr>
          <w:p w:rsidR="00B17204" w:rsidRPr="002E4751" w:rsidRDefault="00B17204" w:rsidP="002E4751">
            <w:pPr>
              <w:jc w:val="both"/>
              <w:rPr>
                <w:rFonts w:ascii="Arial" w:hAnsi="Arial" w:cs="Arial"/>
                <w:sz w:val="20"/>
                <w:szCs w:val="20"/>
              </w:rPr>
            </w:pPr>
            <w:r w:rsidRPr="002E4751">
              <w:rPr>
                <w:rFonts w:ascii="Arial" w:hAnsi="Arial" w:cs="Arial"/>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B17204" w:rsidRPr="002E4751" w:rsidRDefault="00B17204" w:rsidP="002E4751">
            <w:pPr>
              <w:jc w:val="both"/>
              <w:rPr>
                <w:rFonts w:ascii="Arial" w:hAnsi="Arial" w:cs="Arial"/>
                <w:sz w:val="20"/>
                <w:szCs w:val="20"/>
              </w:rPr>
            </w:pPr>
            <w:r w:rsidRPr="002E4751">
              <w:rPr>
                <w:rFonts w:ascii="Arial" w:hAnsi="Arial" w:cs="Arial"/>
                <w:sz w:val="20"/>
                <w:szCs w:val="20"/>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rsidR="00B17204" w:rsidRPr="002E4751" w:rsidRDefault="00B17204" w:rsidP="002E4751">
            <w:pPr>
              <w:jc w:val="both"/>
              <w:rPr>
                <w:rFonts w:ascii="Arial" w:hAnsi="Arial" w:cs="Arial"/>
                <w:sz w:val="20"/>
                <w:szCs w:val="20"/>
              </w:rPr>
            </w:pPr>
            <w:r w:rsidRPr="002E4751">
              <w:rPr>
                <w:rFonts w:ascii="Arial" w:hAnsi="Arial" w:cs="Arial"/>
                <w:sz w:val="20"/>
                <w:szCs w:val="20"/>
              </w:rPr>
              <w:t>Рассчитывается по формуле: Спф= (Чдспф / Ч5-18)*100%, где:</w:t>
            </w:r>
          </w:p>
          <w:p w:rsidR="00B17204" w:rsidRPr="002E4751" w:rsidRDefault="00B17204" w:rsidP="002E4751">
            <w:pPr>
              <w:jc w:val="both"/>
              <w:rPr>
                <w:rFonts w:ascii="Arial" w:hAnsi="Arial" w:cs="Arial"/>
                <w:sz w:val="20"/>
                <w:szCs w:val="20"/>
              </w:rPr>
            </w:pPr>
            <w:r w:rsidRPr="002E4751">
              <w:rPr>
                <w:rFonts w:ascii="Arial" w:hAnsi="Arial" w:cs="Arial"/>
                <w:sz w:val="20"/>
                <w:szCs w:val="20"/>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6417AD" w:rsidRPr="002E4751" w:rsidRDefault="00B17204" w:rsidP="002E4751">
            <w:pPr>
              <w:jc w:val="both"/>
              <w:rPr>
                <w:rFonts w:ascii="Arial" w:hAnsi="Arial" w:cs="Arial"/>
                <w:sz w:val="20"/>
                <w:szCs w:val="20"/>
              </w:rPr>
            </w:pPr>
            <w:r w:rsidRPr="002E4751">
              <w:rPr>
                <w:rFonts w:ascii="Arial" w:hAnsi="Arial" w:cs="Arial"/>
                <w:sz w:val="20"/>
                <w:szCs w:val="20"/>
              </w:rPr>
              <w:t>Ч5-18 - численность детей в возрасте от 5 до 18 лет, проживающих на территории муниципалитета.</w:t>
            </w:r>
          </w:p>
        </w:tc>
        <w:tc>
          <w:tcPr>
            <w:tcW w:w="668" w:type="pct"/>
            <w:tcBorders>
              <w:top w:val="single" w:sz="4" w:space="0" w:color="auto"/>
              <w:left w:val="single" w:sz="4" w:space="0" w:color="auto"/>
              <w:bottom w:val="single" w:sz="4" w:space="0" w:color="auto"/>
              <w:right w:val="single" w:sz="4" w:space="0" w:color="auto"/>
            </w:tcBorders>
          </w:tcPr>
          <w:p w:rsidR="006417AD" w:rsidRPr="002E4751" w:rsidRDefault="00B17204"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6417AD" w:rsidRPr="002E4751" w:rsidRDefault="00B17204"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B17204" w:rsidP="002E4751">
            <w:pPr>
              <w:shd w:val="clear" w:color="auto" w:fill="FFFFFF"/>
              <w:jc w:val="center"/>
              <w:rPr>
                <w:rFonts w:ascii="Arial" w:hAnsi="Arial" w:cs="Arial"/>
                <w:sz w:val="20"/>
                <w:szCs w:val="20"/>
              </w:rPr>
            </w:pPr>
            <w:r w:rsidRPr="002E4751">
              <w:rPr>
                <w:rFonts w:ascii="Arial" w:hAnsi="Arial" w:cs="Arial"/>
                <w:sz w:val="20"/>
                <w:szCs w:val="20"/>
              </w:rPr>
              <w:t>3.5</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 xml:space="preserve">Удельный вес численности обучающихся по основным образовательным программам </w:t>
            </w:r>
            <w:r w:rsidRPr="002E4751">
              <w:rPr>
                <w:rFonts w:ascii="Arial" w:hAnsi="Arial" w:cs="Arial"/>
                <w:sz w:val="20"/>
                <w:szCs w:val="20"/>
              </w:rPr>
              <w:lastRenderedPageBreak/>
              <w:t>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Формируется по данным государственного автономного учреждения дополнительного образования Воронежской области «Региональный центр выявления, </w:t>
            </w:r>
            <w:r w:rsidRPr="002E4751">
              <w:rPr>
                <w:rFonts w:ascii="Arial" w:hAnsi="Arial" w:cs="Arial"/>
                <w:sz w:val="20"/>
                <w:szCs w:val="20"/>
              </w:rPr>
              <w:lastRenderedPageBreak/>
              <w:t>поддержки и развития способностей и талантов у детей и молодежи «Орион.</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 xml:space="preserve">отдел по образованию, спорту и </w:t>
            </w:r>
            <w:r w:rsidRPr="002E4751">
              <w:rPr>
                <w:rFonts w:ascii="Arial" w:hAnsi="Arial" w:cs="Arial"/>
                <w:sz w:val="20"/>
                <w:szCs w:val="20"/>
              </w:rPr>
              <w:lastRenderedPageBreak/>
              <w:t>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4.1</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молодых людей, задействованных в реализации подпрограммы, от общей численности молодежи в возрасте от 14 до 30 лет.</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Значение показателя определяется на основании данных, сформированных на конец отчетного года, и рассчитывается путем количественного подсчета молодых людей, вовлеченных в мероприятия и проекты (программы), направленные на интеграцию в жизнь общества</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4.2</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Значение показателя определяется на основе данных мониторинга численности молодых людей в возрасте от 14 до 30 лет, участвующих в деятельности молодежных общественных объединений, полученных на конец года</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5.1</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детей, охваченных организованным отдыхом и (или) оздоровлением к общей численности детей школьного возраста в муниципальном образовании</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Показатель рассчитывается по формуле: Доля оздоровленных детей=       (Ч ДОЛ + Ч дн. пребыв. + Ч проф. стац. + Ч проф. нестац. + Ч пер. + Ч сан. + Ч иные)/Ч детей школьного возраста где: Ч ДОЛ – численность детей, проживающих в муниципальном районе (городском округе), отдохнувших в загородных детских оздоровительных учреждениях Воронежской </w:t>
            </w:r>
            <w:r w:rsidRPr="002E4751">
              <w:rPr>
                <w:rFonts w:ascii="Arial" w:hAnsi="Arial" w:cs="Arial"/>
                <w:sz w:val="20"/>
                <w:szCs w:val="20"/>
              </w:rPr>
              <w:lastRenderedPageBreak/>
              <w:t xml:space="preserve">области всех форм собственности,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 и др. Ч дневного пребывания – численность детей муниципального района (городского округа), отдохнувших в лагерях дневного пребывания, в том числе в лагерях труда и отдыха, организованных на территории муниципального района (городского округа); Ч проф. стац. – численность детей муниципального района (городского округа), отдохнувших в профильных стационарных лагерях; </w:t>
            </w:r>
            <w:r w:rsidR="002E4751">
              <w:rPr>
                <w:rFonts w:ascii="Arial" w:hAnsi="Arial" w:cs="Arial"/>
                <w:sz w:val="20"/>
                <w:szCs w:val="20"/>
              </w:rPr>
              <w:t xml:space="preserve">   </w:t>
            </w:r>
            <w:r w:rsidRPr="002E4751">
              <w:rPr>
                <w:rFonts w:ascii="Arial" w:hAnsi="Arial" w:cs="Arial"/>
                <w:sz w:val="20"/>
                <w:szCs w:val="20"/>
              </w:rPr>
              <w:t>Ч проф. нестац. – численность детей муниципального района (городского округа), отдохнувших в профильных нестационарных лагерях; Ч передвиж. – численность детей муниципального района (городского округа), отдохнувших в передвижных лагерях; Ч санатории – численность детей муниципального района (городского округа), направленных в санатории Воронежской области; Ч иные – численность детей, проживающих в муниципальном районе (городском округе), отдохнувших в иных формах отдыха, отличных от форм отдыха, определенных Законом Воронежской области от 29.12.2009 № 178-ОЗ; Ч детей школьного возраста – численность детей школьного возраста в муниципальном районе (городском округе) по данным Росстата на начало года.</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lastRenderedPageBreak/>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администрации Рамонского </w:t>
            </w:r>
            <w:r w:rsidRPr="002E4751">
              <w:rPr>
                <w:rFonts w:ascii="Arial" w:hAnsi="Arial" w:cs="Arial"/>
                <w:sz w:val="20"/>
                <w:szCs w:val="20"/>
              </w:rPr>
              <w:lastRenderedPageBreak/>
              <w:t>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5.2</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Уровень исполнения плановых значений по расходам на реализацию подпрограммы.</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администрации Рамонского </w:t>
            </w:r>
            <w:r w:rsidRPr="002E4751">
              <w:rPr>
                <w:rFonts w:ascii="Arial" w:hAnsi="Arial" w:cs="Arial"/>
                <w:sz w:val="20"/>
                <w:szCs w:val="20"/>
              </w:rPr>
              <w:lastRenderedPageBreak/>
              <w:t>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6.1.</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населения, систематически занимающегося физической культурой и спортом</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Дз = Чз/Чн1 х 100 где, Дз - доля населения, систематически занимающегося физической культурой и спортом, в общей численности населения; Чз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(строка 16, графа 4); Чн1 - численность населения городского округа или муниципального образования в возрасте от 3 до 79 лет по данным Федеральной службы государственной статистики на 1 января отчетного года.</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6.2.</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обучающихся, систематически занимающихся физической культурой и спортом, в общей численности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До = Чз/Чн2 х 100 где, До – доля обучающихся, систематически занимающихся физической культуры и спортом, в общей численности обучающихся; Чз – численность обучающихся,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(сумма значений граф 5 и 6 строки 16); Чн2 – численность населения городского округа или муниципального образования в возрасте от 3 до 18 лет по данным Федеральной службы государственной статистики на 1 января отчетного года.</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6.3.</w:t>
            </w:r>
          </w:p>
        </w:tc>
        <w:tc>
          <w:tcPr>
            <w:tcW w:w="1065"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Формулы расчета показателя: Дгто = Чпр_гто / Чн x 100% где Чпр_гто - численность населения Воронежской области, принявшего участие в выполнении нормативов испытаний (тестов) Всероссийского физкультурно-спортивного комплекса «Готов к труду и обороне» (ГТО), согласно данным АИС ГТО на отчетную дату (человек); Чн - численности населения, в возрасте от 6 лет по административной информации Федеральной службы государственной статистики на начало отчетного года (человек).</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Рамонского муниципального района</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lastRenderedPageBreak/>
              <w:t>6.4.</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Уровень исполнения плановых значений по расходам на реализацию подпрограммы.</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w:t>
            </w:r>
          </w:p>
        </w:tc>
      </w:tr>
      <w:tr w:rsidR="002E4751" w:rsidRPr="002E4751" w:rsidTr="002E4751">
        <w:tc>
          <w:tcPr>
            <w:tcW w:w="209"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7.2.</w:t>
            </w:r>
          </w:p>
        </w:tc>
        <w:tc>
          <w:tcPr>
            <w:tcW w:w="1065"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shd w:val="clear" w:color="auto" w:fill="FFFFFF"/>
              <w:jc w:val="both"/>
              <w:rPr>
                <w:rFonts w:ascii="Arial" w:hAnsi="Arial" w:cs="Arial"/>
                <w:sz w:val="20"/>
                <w:szCs w:val="20"/>
              </w:rPr>
            </w:pPr>
            <w:r w:rsidRPr="002E4751">
              <w:rPr>
                <w:rFonts w:ascii="Arial" w:hAnsi="Arial" w:cs="Arial"/>
                <w:sz w:val="20"/>
                <w:szCs w:val="20"/>
              </w:rPr>
              <w:t>Обеспечение выполнения целей, задач и показателей муниципальной программы в целом, в разрезе подпрограмм и основных мероприятий.</w:t>
            </w:r>
          </w:p>
        </w:tc>
        <w:tc>
          <w:tcPr>
            <w:tcW w:w="584" w:type="pct"/>
            <w:tcBorders>
              <w:top w:val="single" w:sz="4" w:space="0" w:color="auto"/>
              <w:left w:val="single" w:sz="4" w:space="0" w:color="auto"/>
              <w:bottom w:val="single" w:sz="4" w:space="0" w:color="auto"/>
              <w:right w:val="single" w:sz="4" w:space="0" w:color="auto"/>
            </w:tcBorders>
            <w:vAlign w:val="center"/>
          </w:tcPr>
          <w:p w:rsidR="0095022F" w:rsidRPr="002E4751" w:rsidRDefault="0095022F" w:rsidP="002E4751">
            <w:pPr>
              <w:shd w:val="clear" w:color="auto" w:fill="FFFFFF"/>
              <w:jc w:val="center"/>
              <w:rPr>
                <w:rFonts w:ascii="Arial" w:hAnsi="Arial" w:cs="Arial"/>
                <w:sz w:val="20"/>
                <w:szCs w:val="20"/>
              </w:rPr>
            </w:pPr>
            <w:r w:rsidRPr="002E4751">
              <w:rPr>
                <w:rFonts w:ascii="Arial" w:hAnsi="Arial" w:cs="Arial"/>
                <w:sz w:val="20"/>
                <w:szCs w:val="20"/>
              </w:rPr>
              <w:t>процент</w:t>
            </w:r>
          </w:p>
        </w:tc>
        <w:tc>
          <w:tcPr>
            <w:tcW w:w="184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both"/>
              <w:rPr>
                <w:rFonts w:ascii="Arial" w:hAnsi="Arial" w:cs="Arial"/>
                <w:sz w:val="20"/>
                <w:szCs w:val="20"/>
              </w:rPr>
            </w:pPr>
            <w:r w:rsidRPr="002E4751">
              <w:rPr>
                <w:rFonts w:ascii="Arial" w:hAnsi="Arial" w:cs="Arial"/>
                <w:sz w:val="20"/>
                <w:szCs w:val="20"/>
              </w:rPr>
              <w:t>Выполнение целей, задач и показателей муниципальной программы свидетельствует об эффективности деятельности органов местного самоуправления.</w:t>
            </w:r>
          </w:p>
        </w:tc>
        <w:tc>
          <w:tcPr>
            <w:tcW w:w="668"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январь следующего за отчетным годом</w:t>
            </w:r>
          </w:p>
        </w:tc>
        <w:tc>
          <w:tcPr>
            <w:tcW w:w="626" w:type="pct"/>
            <w:tcBorders>
              <w:top w:val="single" w:sz="4" w:space="0" w:color="auto"/>
              <w:left w:val="single" w:sz="4" w:space="0" w:color="auto"/>
              <w:bottom w:val="single" w:sz="4" w:space="0" w:color="auto"/>
              <w:right w:val="single" w:sz="4" w:space="0" w:color="auto"/>
            </w:tcBorders>
          </w:tcPr>
          <w:p w:rsidR="0095022F" w:rsidRPr="002E4751" w:rsidRDefault="0095022F" w:rsidP="002E4751">
            <w:pPr>
              <w:jc w:val="center"/>
              <w:rPr>
                <w:rFonts w:ascii="Arial" w:hAnsi="Arial" w:cs="Arial"/>
                <w:sz w:val="20"/>
                <w:szCs w:val="20"/>
              </w:rPr>
            </w:pPr>
            <w:r w:rsidRPr="002E4751">
              <w:rPr>
                <w:rFonts w:ascii="Arial" w:hAnsi="Arial" w:cs="Arial"/>
                <w:sz w:val="20"/>
                <w:szCs w:val="20"/>
              </w:rPr>
              <w:t>отдел по образованию, спорту и молодежной политике Рамонского района</w:t>
            </w:r>
          </w:p>
        </w:tc>
      </w:tr>
    </w:tbl>
    <w:p w:rsidR="00846A4C" w:rsidRPr="002E4751" w:rsidRDefault="00846A4C" w:rsidP="002E4751">
      <w:pPr>
        <w:ind w:firstLine="709"/>
        <w:rPr>
          <w:rFonts w:ascii="Arial" w:hAnsi="Arial" w:cs="Arial"/>
        </w:rPr>
      </w:pPr>
      <w:r w:rsidRPr="002E4751">
        <w:rPr>
          <w:rFonts w:ascii="Arial" w:hAnsi="Arial" w:cs="Arial"/>
        </w:rPr>
        <w:br w:type="page"/>
      </w:r>
    </w:p>
    <w:p w:rsidR="00E41D5E" w:rsidRPr="002E4751" w:rsidRDefault="0095022F" w:rsidP="002E4751">
      <w:pPr>
        <w:shd w:val="clear" w:color="auto" w:fill="FFFFFF"/>
        <w:ind w:firstLine="709"/>
        <w:jc w:val="center"/>
        <w:rPr>
          <w:rFonts w:ascii="Arial" w:hAnsi="Arial" w:cs="Arial"/>
        </w:rPr>
      </w:pPr>
      <w:r w:rsidRPr="002E4751">
        <w:rPr>
          <w:rFonts w:ascii="Arial" w:hAnsi="Arial" w:cs="Arial"/>
        </w:rPr>
        <w:lastRenderedPageBreak/>
        <w:t>Приложение 3</w:t>
      </w:r>
    </w:p>
    <w:p w:rsidR="0095022F" w:rsidRPr="002E4751" w:rsidRDefault="0095022F" w:rsidP="002E4751">
      <w:pPr>
        <w:shd w:val="clear" w:color="auto" w:fill="FFFFFF"/>
        <w:ind w:firstLine="709"/>
        <w:jc w:val="both"/>
        <w:rPr>
          <w:rFonts w:ascii="Arial" w:hAnsi="Arial" w:cs="Arial"/>
          <w:bCs/>
          <w:kern w:val="28"/>
        </w:rPr>
      </w:pPr>
      <w:r w:rsidRPr="002E4751">
        <w:rPr>
          <w:rFonts w:ascii="Arial" w:hAnsi="Arial" w:cs="Arial"/>
          <w:bCs/>
          <w:kern w:val="28"/>
        </w:rPr>
        <w:t>к муниципальной программе «Развитие образования Рамонского муниципального района Воронежской области»</w:t>
      </w:r>
    </w:p>
    <w:p w:rsidR="00E41D5E" w:rsidRPr="002E4751" w:rsidRDefault="00E41D5E" w:rsidP="002E4751">
      <w:pPr>
        <w:shd w:val="clear" w:color="auto" w:fill="FFFFFF"/>
        <w:ind w:firstLine="709"/>
        <w:jc w:val="center"/>
        <w:rPr>
          <w:rFonts w:ascii="Arial" w:hAnsi="Arial" w:cs="Arial"/>
          <w:bCs/>
          <w:kern w:val="28"/>
        </w:rPr>
      </w:pPr>
    </w:p>
    <w:p w:rsidR="0095022F" w:rsidRPr="002E4751" w:rsidRDefault="0095022F" w:rsidP="002E4751">
      <w:pPr>
        <w:shd w:val="clear" w:color="auto" w:fill="FFFFFF"/>
        <w:ind w:firstLine="709"/>
        <w:jc w:val="center"/>
        <w:rPr>
          <w:rFonts w:ascii="Arial" w:hAnsi="Arial" w:cs="Arial"/>
          <w:bCs/>
          <w:kern w:val="28"/>
        </w:rPr>
      </w:pPr>
      <w:r w:rsidRPr="002E4751">
        <w:rPr>
          <w:rFonts w:ascii="Arial" w:hAnsi="Arial" w:cs="Arial"/>
          <w:bCs/>
          <w:kern w:val="28"/>
        </w:rPr>
        <w:t>Перечень</w:t>
      </w:r>
    </w:p>
    <w:p w:rsidR="0095022F" w:rsidRPr="002E4751" w:rsidRDefault="0095022F" w:rsidP="002E4751">
      <w:pPr>
        <w:shd w:val="clear" w:color="auto" w:fill="FFFFFF"/>
        <w:ind w:firstLine="709"/>
        <w:jc w:val="center"/>
        <w:rPr>
          <w:rFonts w:ascii="Arial" w:hAnsi="Arial" w:cs="Arial"/>
          <w:bCs/>
          <w:kern w:val="28"/>
        </w:rPr>
      </w:pPr>
      <w:r w:rsidRPr="002E4751">
        <w:rPr>
          <w:rFonts w:ascii="Arial" w:hAnsi="Arial" w:cs="Arial"/>
          <w:bCs/>
          <w:kern w:val="28"/>
        </w:rPr>
        <w:t xml:space="preserve">основных мероприятий подпрограмм и мероприятий, </w:t>
      </w:r>
    </w:p>
    <w:p w:rsidR="0095022F" w:rsidRPr="002E4751" w:rsidRDefault="0095022F" w:rsidP="002E4751">
      <w:pPr>
        <w:shd w:val="clear" w:color="auto" w:fill="FFFFFF"/>
        <w:ind w:firstLine="709"/>
        <w:jc w:val="center"/>
        <w:rPr>
          <w:rFonts w:ascii="Arial" w:hAnsi="Arial" w:cs="Arial"/>
          <w:bCs/>
          <w:kern w:val="28"/>
        </w:rPr>
      </w:pPr>
      <w:r w:rsidRPr="002E4751">
        <w:rPr>
          <w:rFonts w:ascii="Arial" w:hAnsi="Arial" w:cs="Arial"/>
          <w:bCs/>
          <w:kern w:val="28"/>
        </w:rPr>
        <w:t>реализуемых в рамках муниципальной программы «Развитие образования Рамонского муниципального района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1"/>
        <w:gridCol w:w="1628"/>
        <w:gridCol w:w="2347"/>
        <w:gridCol w:w="3608"/>
        <w:gridCol w:w="1501"/>
        <w:gridCol w:w="1931"/>
        <w:gridCol w:w="3058"/>
      </w:tblGrid>
      <w:tr w:rsidR="002E4751" w:rsidRPr="002E4751" w:rsidTr="002E4751">
        <w:tc>
          <w:tcPr>
            <w:tcW w:w="228" w:type="pct"/>
          </w:tcPr>
          <w:p w:rsidR="0095022F" w:rsidRPr="002E4751" w:rsidRDefault="0095022F" w:rsidP="002E4751">
            <w:pPr>
              <w:jc w:val="center"/>
              <w:rPr>
                <w:rFonts w:ascii="Arial" w:hAnsi="Arial" w:cs="Arial"/>
                <w:sz w:val="20"/>
                <w:szCs w:val="20"/>
              </w:rPr>
            </w:pPr>
          </w:p>
          <w:p w:rsidR="0095022F" w:rsidRPr="002E4751" w:rsidRDefault="0095022F" w:rsidP="002E4751">
            <w:pPr>
              <w:jc w:val="center"/>
              <w:rPr>
                <w:rFonts w:ascii="Arial" w:hAnsi="Arial" w:cs="Arial"/>
                <w:sz w:val="20"/>
                <w:szCs w:val="20"/>
              </w:rPr>
            </w:pPr>
          </w:p>
          <w:p w:rsidR="0095022F" w:rsidRPr="002E4751" w:rsidRDefault="0095022F" w:rsidP="002E4751">
            <w:pPr>
              <w:jc w:val="center"/>
              <w:rPr>
                <w:rFonts w:ascii="Arial" w:hAnsi="Arial" w:cs="Arial"/>
                <w:sz w:val="20"/>
                <w:szCs w:val="20"/>
              </w:rPr>
            </w:pPr>
            <w:r w:rsidRPr="002E4751">
              <w:rPr>
                <w:rFonts w:ascii="Arial" w:hAnsi="Arial" w:cs="Arial"/>
                <w:sz w:val="20"/>
                <w:szCs w:val="20"/>
              </w:rPr>
              <w:t>N п/п</w:t>
            </w:r>
          </w:p>
        </w:tc>
        <w:tc>
          <w:tcPr>
            <w:tcW w:w="534"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Статус</w:t>
            </w:r>
          </w:p>
        </w:tc>
        <w:tc>
          <w:tcPr>
            <w:tcW w:w="767"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Наименование основного мероприятия государственной программы, подпрограммы, основного мероприятия подпрограммы</w:t>
            </w:r>
          </w:p>
        </w:tc>
        <w:tc>
          <w:tcPr>
            <w:tcW w:w="1244"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Наименование мероприятия/содержание основного мероприятия</w:t>
            </w:r>
          </w:p>
        </w:tc>
        <w:tc>
          <w:tcPr>
            <w:tcW w:w="527"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Срок реализации</w:t>
            </w:r>
          </w:p>
        </w:tc>
        <w:tc>
          <w:tcPr>
            <w:tcW w:w="643"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Исполнитель</w:t>
            </w:r>
          </w:p>
        </w:tc>
        <w:tc>
          <w:tcPr>
            <w:tcW w:w="1057"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Ожидаемый результат реализации основного мероприятия/мероприятия</w:t>
            </w:r>
          </w:p>
        </w:tc>
      </w:tr>
      <w:tr w:rsidR="002E4751" w:rsidRPr="002E4751" w:rsidTr="002E4751">
        <w:tc>
          <w:tcPr>
            <w:tcW w:w="228" w:type="pct"/>
          </w:tcPr>
          <w:p w:rsidR="0095022F" w:rsidRPr="002E4751" w:rsidRDefault="0095022F" w:rsidP="002E4751">
            <w:pPr>
              <w:jc w:val="center"/>
              <w:rPr>
                <w:rFonts w:ascii="Arial" w:hAnsi="Arial" w:cs="Arial"/>
                <w:sz w:val="20"/>
                <w:szCs w:val="20"/>
              </w:rPr>
            </w:pPr>
            <w:r w:rsidRPr="002E4751">
              <w:rPr>
                <w:rFonts w:ascii="Arial" w:hAnsi="Arial" w:cs="Arial"/>
                <w:sz w:val="20"/>
                <w:szCs w:val="20"/>
              </w:rPr>
              <w:t>1</w:t>
            </w:r>
          </w:p>
        </w:tc>
        <w:tc>
          <w:tcPr>
            <w:tcW w:w="534"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2</w:t>
            </w:r>
          </w:p>
        </w:tc>
        <w:tc>
          <w:tcPr>
            <w:tcW w:w="767"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3</w:t>
            </w:r>
          </w:p>
        </w:tc>
        <w:tc>
          <w:tcPr>
            <w:tcW w:w="1244"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4</w:t>
            </w:r>
          </w:p>
        </w:tc>
        <w:tc>
          <w:tcPr>
            <w:tcW w:w="527"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5</w:t>
            </w:r>
          </w:p>
        </w:tc>
        <w:tc>
          <w:tcPr>
            <w:tcW w:w="643"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6</w:t>
            </w:r>
          </w:p>
        </w:tc>
        <w:tc>
          <w:tcPr>
            <w:tcW w:w="1057" w:type="pct"/>
            <w:vAlign w:val="center"/>
          </w:tcPr>
          <w:p w:rsidR="0095022F" w:rsidRPr="002E4751" w:rsidRDefault="0095022F" w:rsidP="002E4751">
            <w:pPr>
              <w:jc w:val="center"/>
              <w:rPr>
                <w:rFonts w:ascii="Arial" w:hAnsi="Arial" w:cs="Arial"/>
                <w:sz w:val="20"/>
                <w:szCs w:val="20"/>
              </w:rPr>
            </w:pPr>
            <w:r w:rsidRPr="002E4751">
              <w:rPr>
                <w:rFonts w:ascii="Arial" w:hAnsi="Arial" w:cs="Arial"/>
                <w:sz w:val="20"/>
                <w:szCs w:val="20"/>
              </w:rPr>
              <w:t>7</w:t>
            </w:r>
          </w:p>
        </w:tc>
      </w:tr>
      <w:tr w:rsidR="002E4751" w:rsidRPr="002E4751" w:rsidTr="002E4751">
        <w:tc>
          <w:tcPr>
            <w:tcW w:w="228" w:type="pct"/>
          </w:tcPr>
          <w:p w:rsidR="0095022F" w:rsidRPr="002E4751" w:rsidRDefault="0095022F" w:rsidP="002E4751">
            <w:pPr>
              <w:jc w:val="center"/>
              <w:rPr>
                <w:rFonts w:ascii="Arial" w:hAnsi="Arial" w:cs="Arial"/>
                <w:sz w:val="20"/>
                <w:szCs w:val="20"/>
              </w:rPr>
            </w:pPr>
          </w:p>
        </w:tc>
        <w:tc>
          <w:tcPr>
            <w:tcW w:w="4772" w:type="pct"/>
            <w:gridSpan w:val="6"/>
          </w:tcPr>
          <w:p w:rsidR="0095022F" w:rsidRPr="002E4751" w:rsidRDefault="0095022F" w:rsidP="002E4751">
            <w:pPr>
              <w:jc w:val="both"/>
              <w:rPr>
                <w:rFonts w:ascii="Arial" w:hAnsi="Arial" w:cs="Arial"/>
                <w:sz w:val="20"/>
                <w:szCs w:val="20"/>
              </w:rPr>
            </w:pPr>
            <w:r w:rsidRPr="002E4751">
              <w:rPr>
                <w:rFonts w:ascii="Arial" w:hAnsi="Arial" w:cs="Arial"/>
                <w:sz w:val="20"/>
                <w:szCs w:val="20"/>
              </w:rPr>
              <w:t>Муниципальная программа «Развитие образования Рамонского муниципального района Воронежской области»</w:t>
            </w:r>
          </w:p>
        </w:tc>
      </w:tr>
      <w:tr w:rsidR="002E4751" w:rsidRPr="002E4751" w:rsidTr="002E4751">
        <w:tc>
          <w:tcPr>
            <w:tcW w:w="228" w:type="pct"/>
          </w:tcPr>
          <w:p w:rsidR="0095022F" w:rsidRPr="002E4751" w:rsidRDefault="0095022F" w:rsidP="002E4751">
            <w:pPr>
              <w:jc w:val="center"/>
              <w:rPr>
                <w:rFonts w:ascii="Arial" w:hAnsi="Arial" w:cs="Arial"/>
                <w:sz w:val="20"/>
                <w:szCs w:val="20"/>
              </w:rPr>
            </w:pPr>
            <w:r w:rsidRPr="002E4751">
              <w:rPr>
                <w:rFonts w:ascii="Arial" w:hAnsi="Arial" w:cs="Arial"/>
                <w:sz w:val="20"/>
                <w:szCs w:val="20"/>
              </w:rPr>
              <w:t>1</w:t>
            </w:r>
          </w:p>
        </w:tc>
        <w:tc>
          <w:tcPr>
            <w:tcW w:w="4772" w:type="pct"/>
            <w:gridSpan w:val="6"/>
          </w:tcPr>
          <w:p w:rsidR="0095022F" w:rsidRPr="002E4751" w:rsidRDefault="0095022F" w:rsidP="002E4751">
            <w:pPr>
              <w:jc w:val="both"/>
              <w:rPr>
                <w:rFonts w:ascii="Arial" w:hAnsi="Arial" w:cs="Arial"/>
                <w:sz w:val="20"/>
                <w:szCs w:val="20"/>
              </w:rPr>
            </w:pPr>
            <w:r w:rsidRPr="002E4751">
              <w:rPr>
                <w:rFonts w:ascii="Arial" w:hAnsi="Arial" w:cs="Arial"/>
                <w:sz w:val="20"/>
                <w:szCs w:val="20"/>
              </w:rPr>
              <w:t xml:space="preserve">Подпрограмма 1 "Развитие дошкольного и общего образования" </w:t>
            </w:r>
            <w:r w:rsidR="006F3A42" w:rsidRPr="002E4751">
              <w:rPr>
                <w:rFonts w:ascii="Arial" w:hAnsi="Arial" w:cs="Arial"/>
                <w:sz w:val="20"/>
                <w:szCs w:val="20"/>
              </w:rPr>
              <w:t>(2014-2030 годы)</w:t>
            </w:r>
          </w:p>
        </w:tc>
      </w:tr>
      <w:tr w:rsidR="002E4751" w:rsidRPr="002E4751" w:rsidTr="002E4751">
        <w:tc>
          <w:tcPr>
            <w:tcW w:w="228" w:type="pct"/>
            <w:vMerge w:val="restart"/>
          </w:tcPr>
          <w:p w:rsidR="0095022F" w:rsidRPr="002E4751" w:rsidRDefault="0095022F" w:rsidP="002E4751">
            <w:pPr>
              <w:jc w:val="center"/>
              <w:rPr>
                <w:rFonts w:ascii="Arial" w:hAnsi="Arial" w:cs="Arial"/>
                <w:sz w:val="20"/>
                <w:szCs w:val="20"/>
              </w:rPr>
            </w:pPr>
          </w:p>
        </w:tc>
        <w:tc>
          <w:tcPr>
            <w:tcW w:w="534" w:type="pct"/>
            <w:vMerge w:val="restart"/>
          </w:tcPr>
          <w:p w:rsidR="0095022F" w:rsidRPr="002E4751" w:rsidRDefault="0095022F" w:rsidP="002E4751">
            <w:pPr>
              <w:rPr>
                <w:rFonts w:ascii="Arial" w:hAnsi="Arial" w:cs="Arial"/>
                <w:sz w:val="20"/>
                <w:szCs w:val="20"/>
              </w:rPr>
            </w:pPr>
            <w:r w:rsidRPr="002E4751">
              <w:rPr>
                <w:rFonts w:ascii="Arial" w:hAnsi="Arial" w:cs="Arial"/>
                <w:sz w:val="20"/>
                <w:szCs w:val="20"/>
              </w:rPr>
              <w:t>Основное мероприятие 1.1.</w:t>
            </w:r>
          </w:p>
        </w:tc>
        <w:tc>
          <w:tcPr>
            <w:tcW w:w="767" w:type="pct"/>
            <w:vMerge w:val="restart"/>
          </w:tcPr>
          <w:p w:rsidR="0095022F" w:rsidRPr="002E4751" w:rsidRDefault="0095022F" w:rsidP="002E4751">
            <w:pPr>
              <w:rPr>
                <w:rFonts w:ascii="Arial" w:hAnsi="Arial" w:cs="Arial"/>
                <w:sz w:val="20"/>
                <w:szCs w:val="20"/>
              </w:rPr>
            </w:pPr>
            <w:r w:rsidRPr="002E4751">
              <w:rPr>
                <w:rFonts w:ascii="Arial" w:hAnsi="Arial" w:cs="Arial"/>
                <w:sz w:val="20"/>
                <w:szCs w:val="20"/>
              </w:rPr>
              <w:t>Развитие и модернизация дошкольного образования</w:t>
            </w: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 Строительство и реконструкция зданий дошкольных образовательных организаций:</w:t>
            </w:r>
          </w:p>
          <w:p w:rsidR="0095022F" w:rsidRPr="002E4751" w:rsidRDefault="0095022F" w:rsidP="002E4751">
            <w:pPr>
              <w:rPr>
                <w:rFonts w:ascii="Arial" w:hAnsi="Arial" w:cs="Arial"/>
                <w:sz w:val="20"/>
                <w:szCs w:val="20"/>
              </w:rPr>
            </w:pPr>
            <w:r w:rsidRPr="002E4751">
              <w:rPr>
                <w:rFonts w:ascii="Arial" w:hAnsi="Arial" w:cs="Arial"/>
                <w:sz w:val="20"/>
                <w:szCs w:val="20"/>
              </w:rPr>
              <w:t>- Строительство детского сада на 220 мест по улице Ягодная в с. Ямное Рамонского района Воронежской области</w:t>
            </w:r>
          </w:p>
          <w:p w:rsidR="0095022F" w:rsidRPr="002E4751" w:rsidRDefault="0095022F" w:rsidP="002E4751">
            <w:pPr>
              <w:rPr>
                <w:rFonts w:ascii="Arial" w:hAnsi="Arial" w:cs="Arial"/>
                <w:sz w:val="20"/>
                <w:szCs w:val="20"/>
              </w:rPr>
            </w:pPr>
          </w:p>
        </w:tc>
        <w:tc>
          <w:tcPr>
            <w:tcW w:w="527" w:type="pct"/>
          </w:tcPr>
          <w:p w:rsidR="0095022F" w:rsidRPr="002E4751" w:rsidRDefault="0095022F" w:rsidP="002E4751">
            <w:pPr>
              <w:jc w:val="center"/>
              <w:rPr>
                <w:rFonts w:ascii="Arial" w:hAnsi="Arial" w:cs="Arial"/>
                <w:sz w:val="20"/>
                <w:szCs w:val="20"/>
              </w:rPr>
            </w:pPr>
          </w:p>
          <w:p w:rsidR="0095022F" w:rsidRPr="002E4751" w:rsidRDefault="0095022F" w:rsidP="002E4751">
            <w:pPr>
              <w:jc w:val="center"/>
              <w:rPr>
                <w:rFonts w:ascii="Arial" w:hAnsi="Arial" w:cs="Arial"/>
                <w:sz w:val="20"/>
                <w:szCs w:val="20"/>
              </w:rPr>
            </w:pPr>
          </w:p>
          <w:p w:rsidR="0095022F" w:rsidRPr="002E4751" w:rsidRDefault="0095022F" w:rsidP="002E4751">
            <w:pPr>
              <w:jc w:val="center"/>
              <w:rPr>
                <w:rFonts w:ascii="Arial" w:hAnsi="Arial" w:cs="Arial"/>
                <w:sz w:val="20"/>
                <w:szCs w:val="20"/>
              </w:rPr>
            </w:pPr>
          </w:p>
          <w:p w:rsidR="0095022F" w:rsidRPr="002E4751" w:rsidRDefault="0095022F" w:rsidP="002E4751">
            <w:pPr>
              <w:jc w:val="center"/>
              <w:rPr>
                <w:rFonts w:ascii="Arial" w:hAnsi="Arial" w:cs="Arial"/>
                <w:sz w:val="20"/>
                <w:szCs w:val="20"/>
              </w:rPr>
            </w:pPr>
          </w:p>
          <w:p w:rsidR="0095022F" w:rsidRPr="002E4751" w:rsidRDefault="0095022F" w:rsidP="002E4751">
            <w:pPr>
              <w:jc w:val="center"/>
              <w:rPr>
                <w:rFonts w:ascii="Arial" w:hAnsi="Arial" w:cs="Arial"/>
                <w:sz w:val="20"/>
                <w:szCs w:val="20"/>
              </w:rPr>
            </w:pPr>
            <w:r w:rsidRPr="002E4751">
              <w:rPr>
                <w:rFonts w:ascii="Arial" w:hAnsi="Arial" w:cs="Arial"/>
                <w:sz w:val="20"/>
                <w:szCs w:val="20"/>
              </w:rPr>
              <w:t>2018 - 2019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отдел градостроительной деятельности администрации муниципального района </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 Ликвидация очередности по зачислению детей в детские сады. Перевод детей из зданий с высокой степенью износа в новые здания</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Капитальный ремонт зданий дошкольных образовательных организаций.</w:t>
            </w:r>
          </w:p>
          <w:p w:rsidR="0095022F" w:rsidRPr="002E4751" w:rsidRDefault="0095022F" w:rsidP="002E4751">
            <w:pPr>
              <w:rPr>
                <w:rFonts w:ascii="Arial" w:hAnsi="Arial" w:cs="Arial"/>
                <w:sz w:val="20"/>
                <w:szCs w:val="20"/>
              </w:rPr>
            </w:pPr>
          </w:p>
        </w:tc>
        <w:tc>
          <w:tcPr>
            <w:tcW w:w="527" w:type="pct"/>
          </w:tcPr>
          <w:p w:rsidR="0095022F"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отдел </w:t>
            </w:r>
            <w:r w:rsidRPr="002E4751">
              <w:rPr>
                <w:rFonts w:ascii="Arial" w:hAnsi="Arial" w:cs="Arial"/>
                <w:sz w:val="20"/>
                <w:szCs w:val="20"/>
              </w:rPr>
              <w:lastRenderedPageBreak/>
              <w:t>градостроительной деятельности администрации 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lastRenderedPageBreak/>
              <w:t xml:space="preserve">Соответствие зданий дошкольных образовательных организаций санитарным и строительным нормам, нормам пожарной </w:t>
            </w:r>
            <w:r w:rsidRPr="002E4751">
              <w:rPr>
                <w:rFonts w:ascii="Arial" w:hAnsi="Arial" w:cs="Arial"/>
                <w:sz w:val="20"/>
                <w:szCs w:val="20"/>
              </w:rPr>
              <w:lastRenderedPageBreak/>
              <w:t>безопасности и иным требованиям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Материально-техническое оснащение муниципальных дошкольных образовательных организаций.</w:t>
            </w:r>
          </w:p>
          <w:p w:rsidR="0095022F" w:rsidRPr="002E4751" w:rsidRDefault="0095022F" w:rsidP="002E4751">
            <w:pPr>
              <w:rPr>
                <w:rFonts w:ascii="Arial" w:hAnsi="Arial" w:cs="Arial"/>
                <w:sz w:val="20"/>
                <w:szCs w:val="20"/>
              </w:rPr>
            </w:pPr>
            <w:r w:rsidRPr="002E4751">
              <w:rPr>
                <w:rFonts w:ascii="Arial" w:hAnsi="Arial" w:cs="Arial"/>
                <w:sz w:val="20"/>
                <w:szCs w:val="20"/>
              </w:rPr>
              <w:t>Приобретение мебели, оборудования, инвентаря для оснащения дошкольных образовательных организаций.</w:t>
            </w:r>
          </w:p>
        </w:tc>
        <w:tc>
          <w:tcPr>
            <w:tcW w:w="527" w:type="pct"/>
          </w:tcPr>
          <w:p w:rsidR="0095022F" w:rsidRPr="002E4751" w:rsidRDefault="006F3A42" w:rsidP="002E4751">
            <w:pPr>
              <w:jc w:val="center"/>
              <w:rPr>
                <w:rFonts w:ascii="Arial" w:hAnsi="Arial" w:cs="Arial"/>
                <w:sz w:val="20"/>
                <w:szCs w:val="20"/>
              </w:rPr>
            </w:pPr>
            <w:r w:rsidRPr="002E4751">
              <w:rPr>
                <w:rFonts w:ascii="Arial" w:hAnsi="Arial" w:cs="Arial"/>
                <w:sz w:val="20"/>
                <w:szCs w:val="20"/>
              </w:rPr>
              <w:t>2016 - 2030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Соответствие материально-технического оснащения муниципальных дошкольных образовательных организаций современным требованиям</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Повышение квалификации или профессиональная переподготовка педагогических и руководящих работников государственных (муниципальных) дошкольных образовательных организаций.</w:t>
            </w:r>
          </w:p>
          <w:p w:rsidR="0095022F" w:rsidRPr="002E4751" w:rsidRDefault="0095022F" w:rsidP="002E4751">
            <w:pPr>
              <w:rPr>
                <w:rFonts w:ascii="Arial" w:hAnsi="Arial" w:cs="Arial"/>
                <w:sz w:val="20"/>
                <w:szCs w:val="20"/>
              </w:rPr>
            </w:pPr>
          </w:p>
        </w:tc>
        <w:tc>
          <w:tcPr>
            <w:tcW w:w="527" w:type="pct"/>
          </w:tcPr>
          <w:p w:rsidR="0095022F" w:rsidRPr="002E4751" w:rsidRDefault="006F3A42" w:rsidP="002E4751">
            <w:pPr>
              <w:jc w:val="center"/>
              <w:rPr>
                <w:rFonts w:ascii="Arial" w:hAnsi="Arial" w:cs="Arial"/>
                <w:sz w:val="20"/>
                <w:szCs w:val="20"/>
              </w:rPr>
            </w:pPr>
            <w:r w:rsidRPr="002E4751">
              <w:rPr>
                <w:rFonts w:ascii="Arial" w:hAnsi="Arial" w:cs="Arial"/>
                <w:sz w:val="20"/>
                <w:szCs w:val="20"/>
              </w:rPr>
              <w:t>2016 - 2030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Обеспечение доступности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 а также требований работодателей</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 Субвенции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w:t>
            </w:r>
            <w:r w:rsidRPr="002E4751">
              <w:rPr>
                <w:rFonts w:ascii="Arial" w:hAnsi="Arial" w:cs="Arial"/>
                <w:sz w:val="20"/>
                <w:szCs w:val="20"/>
              </w:rPr>
              <w:lastRenderedPageBreak/>
              <w:t>образовательную программу дошкольного образования.</w:t>
            </w:r>
          </w:p>
          <w:p w:rsidR="0095022F" w:rsidRPr="002E4751" w:rsidRDefault="0095022F" w:rsidP="002E4751">
            <w:pPr>
              <w:rPr>
                <w:rFonts w:ascii="Arial" w:hAnsi="Arial" w:cs="Arial"/>
                <w:sz w:val="20"/>
                <w:szCs w:val="20"/>
              </w:rPr>
            </w:pPr>
          </w:p>
        </w:tc>
        <w:tc>
          <w:tcPr>
            <w:tcW w:w="527" w:type="pct"/>
          </w:tcPr>
          <w:p w:rsidR="0095022F" w:rsidRPr="002E4751" w:rsidRDefault="004B00FD" w:rsidP="002E4751">
            <w:pPr>
              <w:jc w:val="center"/>
              <w:rPr>
                <w:rFonts w:ascii="Arial" w:hAnsi="Arial" w:cs="Arial"/>
                <w:sz w:val="20"/>
                <w:szCs w:val="20"/>
              </w:rPr>
            </w:pPr>
            <w:r w:rsidRPr="002E4751">
              <w:rPr>
                <w:rFonts w:ascii="Arial" w:hAnsi="Arial" w:cs="Arial"/>
                <w:sz w:val="20"/>
                <w:szCs w:val="20"/>
              </w:rPr>
              <w:lastRenderedPageBreak/>
              <w:t>2014 - 2030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администрации муниципального </w:t>
            </w:r>
            <w:r w:rsidRPr="002E4751">
              <w:rPr>
                <w:rFonts w:ascii="Arial" w:hAnsi="Arial" w:cs="Arial"/>
                <w:sz w:val="20"/>
                <w:szCs w:val="20"/>
              </w:rPr>
              <w:lastRenderedPageBreak/>
              <w:t>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lastRenderedPageBreak/>
              <w:t xml:space="preserve"> Все заявители обеспечены выплатой</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Мероприятия по развитию сети дошкольных образовательных организаций Воронежской области.</w:t>
            </w:r>
          </w:p>
          <w:p w:rsidR="0095022F" w:rsidRPr="002E4751" w:rsidRDefault="0095022F" w:rsidP="002E4751">
            <w:pPr>
              <w:rPr>
                <w:rFonts w:ascii="Arial" w:hAnsi="Arial" w:cs="Arial"/>
                <w:sz w:val="20"/>
                <w:szCs w:val="20"/>
              </w:rPr>
            </w:pPr>
            <w:r w:rsidRPr="002E4751">
              <w:rPr>
                <w:rFonts w:ascii="Arial" w:hAnsi="Arial" w:cs="Arial"/>
                <w:sz w:val="20"/>
                <w:szCs w:val="20"/>
              </w:rPr>
              <w:t>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w:t>
            </w:r>
          </w:p>
          <w:p w:rsidR="0095022F" w:rsidRPr="002E4751" w:rsidRDefault="0095022F" w:rsidP="002E4751">
            <w:pPr>
              <w:rPr>
                <w:rFonts w:ascii="Arial" w:hAnsi="Arial" w:cs="Arial"/>
                <w:sz w:val="20"/>
                <w:szCs w:val="20"/>
              </w:rPr>
            </w:pPr>
          </w:p>
        </w:tc>
        <w:tc>
          <w:tcPr>
            <w:tcW w:w="527" w:type="pct"/>
          </w:tcPr>
          <w:p w:rsidR="0095022F" w:rsidRPr="002E4751" w:rsidRDefault="006F3A42" w:rsidP="002E4751">
            <w:pPr>
              <w:jc w:val="center"/>
              <w:rPr>
                <w:rFonts w:ascii="Arial" w:hAnsi="Arial" w:cs="Arial"/>
                <w:sz w:val="20"/>
                <w:szCs w:val="20"/>
              </w:rPr>
            </w:pPr>
            <w:r w:rsidRPr="002E4751">
              <w:rPr>
                <w:rFonts w:ascii="Arial" w:hAnsi="Arial" w:cs="Arial"/>
                <w:sz w:val="20"/>
                <w:szCs w:val="20"/>
              </w:rPr>
              <w:t>2018 - 2030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Соответствие зданий дошкольных образовательных организаций санитарным и строительным нормам, нормам пожарной безопасности и иным требованиям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2E4751" w:rsidRPr="002E4751" w:rsidTr="002E4751">
        <w:tc>
          <w:tcPr>
            <w:tcW w:w="228" w:type="pct"/>
            <w:vMerge w:val="restart"/>
          </w:tcPr>
          <w:p w:rsidR="0095022F" w:rsidRPr="002E4751" w:rsidRDefault="0095022F" w:rsidP="002E4751">
            <w:pPr>
              <w:jc w:val="center"/>
              <w:rPr>
                <w:rFonts w:ascii="Arial" w:hAnsi="Arial" w:cs="Arial"/>
                <w:sz w:val="20"/>
                <w:szCs w:val="20"/>
              </w:rPr>
            </w:pPr>
          </w:p>
        </w:tc>
        <w:tc>
          <w:tcPr>
            <w:tcW w:w="534" w:type="pct"/>
            <w:vMerge w:val="restart"/>
          </w:tcPr>
          <w:p w:rsidR="0095022F" w:rsidRPr="002E4751" w:rsidRDefault="0095022F" w:rsidP="002E4751">
            <w:pPr>
              <w:rPr>
                <w:rFonts w:ascii="Arial" w:hAnsi="Arial" w:cs="Arial"/>
                <w:sz w:val="20"/>
                <w:szCs w:val="20"/>
              </w:rPr>
            </w:pPr>
            <w:r w:rsidRPr="002E4751">
              <w:rPr>
                <w:rFonts w:ascii="Arial" w:hAnsi="Arial" w:cs="Arial"/>
                <w:sz w:val="20"/>
                <w:szCs w:val="20"/>
              </w:rPr>
              <w:t>Основное мероприятие 1.2</w:t>
            </w:r>
          </w:p>
        </w:tc>
        <w:tc>
          <w:tcPr>
            <w:tcW w:w="767" w:type="pct"/>
            <w:vMerge w:val="restart"/>
          </w:tcPr>
          <w:p w:rsidR="0095022F" w:rsidRPr="002E4751" w:rsidRDefault="0095022F" w:rsidP="002E4751">
            <w:pPr>
              <w:rPr>
                <w:rFonts w:ascii="Arial" w:hAnsi="Arial" w:cs="Arial"/>
                <w:sz w:val="20"/>
                <w:szCs w:val="20"/>
              </w:rPr>
            </w:pPr>
            <w:r w:rsidRPr="002E4751">
              <w:rPr>
                <w:rFonts w:ascii="Arial" w:hAnsi="Arial" w:cs="Arial"/>
                <w:sz w:val="20"/>
                <w:szCs w:val="20"/>
              </w:rPr>
              <w:t>Развитие и модернизация общего образования</w:t>
            </w: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 Развитие системы поддержки талантливых детей и творческих педагогов.</w:t>
            </w:r>
          </w:p>
          <w:p w:rsidR="0095022F" w:rsidRPr="002E4751" w:rsidRDefault="0095022F" w:rsidP="002E4751">
            <w:pPr>
              <w:rPr>
                <w:rFonts w:ascii="Arial" w:hAnsi="Arial" w:cs="Arial"/>
                <w:sz w:val="20"/>
                <w:szCs w:val="20"/>
              </w:rPr>
            </w:pPr>
          </w:p>
        </w:tc>
        <w:tc>
          <w:tcPr>
            <w:tcW w:w="527" w:type="pct"/>
          </w:tcPr>
          <w:p w:rsidR="0095022F"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муниципального района, МКУ «Рамонский центр развития образования и молодежных проектов»</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Выявление обучающихся, продемонстрировавших выдающиеся способности интеллектуального, эстетического и иного вида.</w:t>
            </w:r>
          </w:p>
          <w:p w:rsidR="0095022F" w:rsidRPr="002E4751" w:rsidRDefault="0095022F" w:rsidP="002E4751">
            <w:pPr>
              <w:rPr>
                <w:rFonts w:ascii="Arial" w:hAnsi="Arial" w:cs="Arial"/>
                <w:sz w:val="20"/>
                <w:szCs w:val="20"/>
              </w:rPr>
            </w:pPr>
            <w:r w:rsidRPr="002E4751">
              <w:rPr>
                <w:rFonts w:ascii="Arial" w:hAnsi="Arial" w:cs="Arial"/>
                <w:sz w:val="20"/>
                <w:szCs w:val="20"/>
              </w:rPr>
              <w:t>Поддержка  педагогов-наставников обучающихся добившихся высоких результатов в олимпиадах и конкурсах.</w:t>
            </w:r>
          </w:p>
        </w:tc>
      </w:tr>
      <w:tr w:rsidR="002E4751" w:rsidRPr="002E4751" w:rsidTr="002E4751">
        <w:tc>
          <w:tcPr>
            <w:tcW w:w="228" w:type="pct"/>
            <w:vMerge/>
          </w:tcPr>
          <w:p w:rsidR="0095022F" w:rsidRPr="002E4751" w:rsidRDefault="0095022F" w:rsidP="002E4751">
            <w:pPr>
              <w:jc w:val="center"/>
              <w:rPr>
                <w:rFonts w:ascii="Arial" w:hAnsi="Arial" w:cs="Arial"/>
                <w:sz w:val="20"/>
                <w:szCs w:val="20"/>
              </w:rPr>
            </w:pPr>
          </w:p>
        </w:tc>
        <w:tc>
          <w:tcPr>
            <w:tcW w:w="534" w:type="pct"/>
            <w:vMerge/>
          </w:tcPr>
          <w:p w:rsidR="0095022F" w:rsidRPr="002E4751" w:rsidRDefault="0095022F" w:rsidP="002E4751">
            <w:pPr>
              <w:rPr>
                <w:rFonts w:ascii="Arial" w:hAnsi="Arial" w:cs="Arial"/>
                <w:sz w:val="20"/>
                <w:szCs w:val="20"/>
              </w:rPr>
            </w:pPr>
          </w:p>
        </w:tc>
        <w:tc>
          <w:tcPr>
            <w:tcW w:w="767" w:type="pct"/>
            <w:vMerge/>
          </w:tcPr>
          <w:p w:rsidR="0095022F" w:rsidRPr="002E4751" w:rsidRDefault="0095022F" w:rsidP="002E4751">
            <w:pPr>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Формирование и развитие системы работы по самоопределению и профессиональной ориентации обучающихся</w:t>
            </w:r>
          </w:p>
        </w:tc>
        <w:tc>
          <w:tcPr>
            <w:tcW w:w="527" w:type="pct"/>
          </w:tcPr>
          <w:p w:rsidR="0095022F" w:rsidRPr="002E4751" w:rsidRDefault="006F3A42" w:rsidP="002E4751">
            <w:pPr>
              <w:jc w:val="center"/>
              <w:rPr>
                <w:rFonts w:ascii="Arial" w:hAnsi="Arial" w:cs="Arial"/>
                <w:sz w:val="20"/>
                <w:szCs w:val="20"/>
              </w:rPr>
            </w:pPr>
            <w:r w:rsidRPr="002E4751">
              <w:rPr>
                <w:rFonts w:ascii="Arial" w:hAnsi="Arial" w:cs="Arial"/>
                <w:sz w:val="20"/>
                <w:szCs w:val="20"/>
              </w:rPr>
              <w:t>2021-2030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муниципального </w:t>
            </w:r>
            <w:r w:rsidRPr="002E4751">
              <w:rPr>
                <w:rFonts w:ascii="Arial" w:hAnsi="Arial" w:cs="Arial"/>
                <w:sz w:val="20"/>
                <w:szCs w:val="20"/>
              </w:rPr>
              <w:lastRenderedPageBreak/>
              <w:t>района, МКУ «Рамонский центр развития образования и молодежных проектов»</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lastRenderedPageBreak/>
              <w:t xml:space="preserve">Формирование системы работы по самоопределению и профессиональной ориентации обучающихся, соответствующей требованиям социально- </w:t>
            </w:r>
            <w:r w:rsidRPr="002E4751">
              <w:rPr>
                <w:rFonts w:ascii="Arial" w:hAnsi="Arial" w:cs="Arial"/>
                <w:sz w:val="20"/>
                <w:szCs w:val="20"/>
              </w:rPr>
              <w:lastRenderedPageBreak/>
              <w:t>экономического развития муниципального района, региона, страны.</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 Строительство и реконструкция зданий общеобразовательных организаций.</w:t>
            </w:r>
          </w:p>
          <w:p w:rsidR="0095022F" w:rsidRPr="002E4751" w:rsidRDefault="0095022F" w:rsidP="002E4751">
            <w:pPr>
              <w:rPr>
                <w:rFonts w:ascii="Arial" w:hAnsi="Arial" w:cs="Arial"/>
                <w:sz w:val="20"/>
                <w:szCs w:val="20"/>
              </w:rPr>
            </w:pPr>
            <w:r w:rsidRPr="002E4751">
              <w:rPr>
                <w:rFonts w:ascii="Arial" w:hAnsi="Arial" w:cs="Arial"/>
                <w:sz w:val="20"/>
                <w:szCs w:val="20"/>
              </w:rPr>
              <w:t xml:space="preserve"> </w:t>
            </w:r>
          </w:p>
          <w:p w:rsidR="0095022F" w:rsidRPr="002E4751" w:rsidRDefault="0095022F" w:rsidP="002E4751">
            <w:pPr>
              <w:rPr>
                <w:rFonts w:ascii="Arial" w:hAnsi="Arial" w:cs="Arial"/>
                <w:sz w:val="20"/>
                <w:szCs w:val="20"/>
              </w:rPr>
            </w:pPr>
          </w:p>
        </w:tc>
        <w:tc>
          <w:tcPr>
            <w:tcW w:w="527" w:type="pct"/>
          </w:tcPr>
          <w:p w:rsidR="0095022F"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отдел градостроительной деятельности администрации 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Ликвидация 2-й смены обучения. Перевод школьников из зданий с высокой степенью износа в новые здания общеобразовательных организаций</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Капитальный ремонт образовательных организаций.</w:t>
            </w:r>
          </w:p>
          <w:p w:rsidR="0095022F" w:rsidRPr="002E4751" w:rsidRDefault="0095022F" w:rsidP="002E4751">
            <w:pPr>
              <w:rPr>
                <w:rFonts w:ascii="Arial" w:hAnsi="Arial" w:cs="Arial"/>
                <w:sz w:val="20"/>
                <w:szCs w:val="20"/>
              </w:rPr>
            </w:pPr>
          </w:p>
        </w:tc>
        <w:tc>
          <w:tcPr>
            <w:tcW w:w="527" w:type="pct"/>
          </w:tcPr>
          <w:p w:rsidR="0095022F"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2E4751" w:rsidRPr="002E4751" w:rsidTr="002E4751">
        <w:tc>
          <w:tcPr>
            <w:tcW w:w="228" w:type="pct"/>
            <w:vMerge w:val="restart"/>
          </w:tcPr>
          <w:p w:rsidR="0095022F" w:rsidRPr="002E4751" w:rsidRDefault="0095022F" w:rsidP="002E4751">
            <w:pPr>
              <w:rPr>
                <w:rFonts w:ascii="Arial" w:hAnsi="Arial" w:cs="Arial"/>
                <w:sz w:val="20"/>
                <w:szCs w:val="20"/>
              </w:rPr>
            </w:pPr>
          </w:p>
        </w:tc>
        <w:tc>
          <w:tcPr>
            <w:tcW w:w="534" w:type="pct"/>
            <w:vMerge w:val="restart"/>
          </w:tcPr>
          <w:p w:rsidR="0095022F" w:rsidRPr="002E4751" w:rsidRDefault="0095022F" w:rsidP="002E4751">
            <w:pPr>
              <w:rPr>
                <w:rFonts w:ascii="Arial" w:hAnsi="Arial" w:cs="Arial"/>
                <w:sz w:val="20"/>
                <w:szCs w:val="20"/>
              </w:rPr>
            </w:pPr>
          </w:p>
        </w:tc>
        <w:tc>
          <w:tcPr>
            <w:tcW w:w="767" w:type="pct"/>
            <w:vMerge w:val="restart"/>
          </w:tcPr>
          <w:p w:rsidR="0095022F" w:rsidRPr="002E4751" w:rsidRDefault="0095022F" w:rsidP="002E4751">
            <w:pPr>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Обеспечение комплексной безопасности муниципальных образовательных организаций.</w:t>
            </w:r>
          </w:p>
          <w:p w:rsidR="0095022F" w:rsidRPr="002E4751" w:rsidRDefault="0095022F" w:rsidP="002E4751">
            <w:pPr>
              <w:rPr>
                <w:rFonts w:ascii="Arial" w:hAnsi="Arial" w:cs="Arial"/>
                <w:sz w:val="20"/>
                <w:szCs w:val="20"/>
              </w:rPr>
            </w:pPr>
          </w:p>
        </w:tc>
        <w:tc>
          <w:tcPr>
            <w:tcW w:w="527" w:type="pct"/>
          </w:tcPr>
          <w:p w:rsidR="0095022F"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администрации </w:t>
            </w:r>
            <w:r w:rsidRPr="002E4751">
              <w:rPr>
                <w:rFonts w:ascii="Arial" w:hAnsi="Arial" w:cs="Arial"/>
                <w:sz w:val="20"/>
                <w:szCs w:val="20"/>
              </w:rPr>
              <w:lastRenderedPageBreak/>
              <w:t>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lastRenderedPageBreak/>
              <w:t xml:space="preserve">Соответствие зданий образовательных организаций санитарным и строительным нормам, нормам пожарной безопасности и иным требованиям к </w:t>
            </w:r>
            <w:r w:rsidRPr="002E4751">
              <w:rPr>
                <w:rFonts w:ascii="Arial" w:hAnsi="Arial" w:cs="Arial"/>
                <w:sz w:val="20"/>
                <w:szCs w:val="20"/>
              </w:rPr>
              <w:lastRenderedPageBreak/>
              <w:t>инфраструктуре образовательных организаций</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Организация сбалансированного горячего питания школьников.</w:t>
            </w:r>
          </w:p>
          <w:p w:rsidR="0095022F" w:rsidRPr="002E4751" w:rsidRDefault="0095022F" w:rsidP="002E4751">
            <w:pPr>
              <w:rPr>
                <w:rFonts w:ascii="Arial" w:hAnsi="Arial" w:cs="Arial"/>
                <w:sz w:val="20"/>
                <w:szCs w:val="20"/>
              </w:rPr>
            </w:pPr>
          </w:p>
        </w:tc>
        <w:tc>
          <w:tcPr>
            <w:tcW w:w="527" w:type="pct"/>
          </w:tcPr>
          <w:p w:rsidR="0095022F"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 Создание условий для организации горячего питания обучающихся общеобразовательных организаций</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Субсидии на обеспечение учащихся общеобразовательных учреждений молочной продукцией.</w:t>
            </w:r>
          </w:p>
          <w:p w:rsidR="0095022F" w:rsidRPr="002E4751" w:rsidRDefault="0095022F" w:rsidP="002E4751">
            <w:pPr>
              <w:rPr>
                <w:rFonts w:ascii="Arial" w:hAnsi="Arial" w:cs="Arial"/>
                <w:sz w:val="20"/>
                <w:szCs w:val="20"/>
              </w:rPr>
            </w:pPr>
          </w:p>
        </w:tc>
        <w:tc>
          <w:tcPr>
            <w:tcW w:w="527" w:type="pct"/>
          </w:tcPr>
          <w:p w:rsidR="0095022F"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Учащиеся 1 - 9-х классов общеобразовательных организаций обеспечены ультрапастеризованным питьевым молоком не реже 3 раз в неделю (исходя из посещаемости)</w:t>
            </w:r>
          </w:p>
        </w:tc>
      </w:tr>
      <w:tr w:rsidR="002E4751" w:rsidRPr="002E4751" w:rsidTr="002E4751">
        <w:tc>
          <w:tcPr>
            <w:tcW w:w="228" w:type="pct"/>
            <w:vMerge w:val="restart"/>
          </w:tcPr>
          <w:p w:rsidR="00B8713D" w:rsidRPr="002E4751" w:rsidRDefault="00B8713D" w:rsidP="002E4751">
            <w:pPr>
              <w:rPr>
                <w:rFonts w:ascii="Arial" w:hAnsi="Arial" w:cs="Arial"/>
                <w:sz w:val="20"/>
                <w:szCs w:val="20"/>
              </w:rPr>
            </w:pPr>
          </w:p>
        </w:tc>
        <w:tc>
          <w:tcPr>
            <w:tcW w:w="534" w:type="pct"/>
            <w:vMerge w:val="restart"/>
          </w:tcPr>
          <w:p w:rsidR="00B8713D" w:rsidRPr="002E4751" w:rsidRDefault="00B8713D" w:rsidP="002E4751">
            <w:pPr>
              <w:rPr>
                <w:rFonts w:ascii="Arial" w:hAnsi="Arial" w:cs="Arial"/>
                <w:sz w:val="20"/>
                <w:szCs w:val="20"/>
              </w:rPr>
            </w:pPr>
          </w:p>
        </w:tc>
        <w:tc>
          <w:tcPr>
            <w:tcW w:w="767" w:type="pct"/>
            <w:vMerge w:val="restart"/>
          </w:tcPr>
          <w:p w:rsidR="00B8713D" w:rsidRPr="002E4751" w:rsidRDefault="00B8713D" w:rsidP="002E4751">
            <w:pPr>
              <w:rPr>
                <w:rFonts w:ascii="Arial" w:hAnsi="Arial" w:cs="Arial"/>
                <w:sz w:val="20"/>
                <w:szCs w:val="20"/>
              </w:rPr>
            </w:pPr>
          </w:p>
        </w:tc>
        <w:tc>
          <w:tcPr>
            <w:tcW w:w="1244" w:type="pct"/>
          </w:tcPr>
          <w:p w:rsidR="00B8713D" w:rsidRPr="002E4751" w:rsidRDefault="00B8713D" w:rsidP="002E4751">
            <w:pPr>
              <w:jc w:val="both"/>
              <w:rPr>
                <w:rFonts w:ascii="Arial" w:hAnsi="Arial" w:cs="Arial"/>
                <w:sz w:val="20"/>
                <w:szCs w:val="20"/>
              </w:rPr>
            </w:pPr>
            <w:r w:rsidRPr="002E4751">
              <w:rPr>
                <w:rFonts w:ascii="Arial" w:hAnsi="Arial" w:cs="Arial"/>
                <w:sz w:val="20"/>
                <w:szCs w:val="20"/>
              </w:rPr>
              <w:t>Организация спортивных занятий школьников.</w:t>
            </w:r>
          </w:p>
          <w:p w:rsidR="00B8713D" w:rsidRPr="002E4751" w:rsidRDefault="00B8713D" w:rsidP="002E4751">
            <w:pPr>
              <w:rPr>
                <w:rFonts w:ascii="Arial" w:hAnsi="Arial" w:cs="Arial"/>
                <w:sz w:val="20"/>
                <w:szCs w:val="20"/>
              </w:rPr>
            </w:pPr>
          </w:p>
        </w:tc>
        <w:tc>
          <w:tcPr>
            <w:tcW w:w="527" w:type="pct"/>
          </w:tcPr>
          <w:p w:rsidR="00B8713D"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B8713D" w:rsidRPr="002E4751" w:rsidRDefault="00B8713D"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2E4751" w:rsidRDefault="00B8713D" w:rsidP="002E4751">
            <w:pPr>
              <w:rPr>
                <w:rFonts w:ascii="Arial" w:hAnsi="Arial" w:cs="Arial"/>
                <w:sz w:val="20"/>
                <w:szCs w:val="20"/>
              </w:rPr>
            </w:pPr>
            <w:r w:rsidRPr="002E4751">
              <w:rPr>
                <w:rFonts w:ascii="Arial" w:hAnsi="Arial" w:cs="Arial"/>
                <w:sz w:val="20"/>
                <w:szCs w:val="20"/>
              </w:rPr>
              <w:t xml:space="preserve"> Создание в образовательных организациях условий для сохранения и укрепления здоровья обучающихся, формирования здорового образа жизни, мотивации к занятию физкультурой и спортом</w:t>
            </w:r>
          </w:p>
        </w:tc>
      </w:tr>
      <w:tr w:rsidR="002E4751" w:rsidRPr="002E4751" w:rsidTr="002E4751">
        <w:tc>
          <w:tcPr>
            <w:tcW w:w="228" w:type="pct"/>
            <w:vMerge/>
          </w:tcPr>
          <w:p w:rsidR="00B8713D" w:rsidRPr="002E4751" w:rsidRDefault="00B8713D" w:rsidP="002E4751">
            <w:pPr>
              <w:jc w:val="both"/>
              <w:rPr>
                <w:rFonts w:ascii="Arial" w:hAnsi="Arial" w:cs="Arial"/>
                <w:sz w:val="20"/>
                <w:szCs w:val="20"/>
              </w:rPr>
            </w:pPr>
          </w:p>
        </w:tc>
        <w:tc>
          <w:tcPr>
            <w:tcW w:w="534" w:type="pct"/>
            <w:vMerge/>
          </w:tcPr>
          <w:p w:rsidR="00B8713D" w:rsidRPr="002E4751" w:rsidRDefault="00B8713D" w:rsidP="002E4751">
            <w:pPr>
              <w:jc w:val="both"/>
              <w:rPr>
                <w:rFonts w:ascii="Arial" w:hAnsi="Arial" w:cs="Arial"/>
                <w:sz w:val="20"/>
                <w:szCs w:val="20"/>
              </w:rPr>
            </w:pPr>
          </w:p>
        </w:tc>
        <w:tc>
          <w:tcPr>
            <w:tcW w:w="767" w:type="pct"/>
            <w:vMerge/>
          </w:tcPr>
          <w:p w:rsidR="00B8713D" w:rsidRPr="002E4751" w:rsidRDefault="00B8713D" w:rsidP="002E4751">
            <w:pPr>
              <w:jc w:val="both"/>
              <w:rPr>
                <w:rFonts w:ascii="Arial" w:hAnsi="Arial" w:cs="Arial"/>
                <w:sz w:val="20"/>
                <w:szCs w:val="20"/>
              </w:rPr>
            </w:pPr>
          </w:p>
        </w:tc>
        <w:tc>
          <w:tcPr>
            <w:tcW w:w="1244" w:type="pct"/>
          </w:tcPr>
          <w:p w:rsidR="00B8713D" w:rsidRPr="002E4751" w:rsidRDefault="00B8713D" w:rsidP="002E4751">
            <w:pPr>
              <w:rPr>
                <w:rFonts w:ascii="Arial" w:hAnsi="Arial" w:cs="Arial"/>
                <w:sz w:val="20"/>
                <w:szCs w:val="20"/>
              </w:rPr>
            </w:pPr>
            <w:r w:rsidRPr="002E4751">
              <w:rPr>
                <w:rFonts w:ascii="Arial" w:hAnsi="Arial" w:cs="Arial"/>
                <w:sz w:val="20"/>
                <w:szCs w:val="20"/>
              </w:rPr>
              <w:t xml:space="preserve"> Приобретение транспортных средств для перевозки обучающихся образовательных организаций.</w:t>
            </w:r>
          </w:p>
          <w:p w:rsidR="00B8713D" w:rsidRPr="002E4751" w:rsidRDefault="00B8713D" w:rsidP="002E4751">
            <w:pPr>
              <w:rPr>
                <w:rFonts w:ascii="Arial" w:hAnsi="Arial" w:cs="Arial"/>
                <w:sz w:val="20"/>
                <w:szCs w:val="20"/>
              </w:rPr>
            </w:pPr>
            <w:r w:rsidRPr="002E4751">
              <w:rPr>
                <w:rFonts w:ascii="Arial" w:hAnsi="Arial" w:cs="Arial"/>
                <w:sz w:val="20"/>
                <w:szCs w:val="20"/>
              </w:rPr>
              <w:t>Развитие системы «Школьный автобус».</w:t>
            </w:r>
          </w:p>
          <w:p w:rsidR="00B8713D" w:rsidRPr="002E4751" w:rsidRDefault="00B8713D" w:rsidP="002E4751">
            <w:pPr>
              <w:rPr>
                <w:rFonts w:ascii="Arial" w:hAnsi="Arial" w:cs="Arial"/>
                <w:sz w:val="20"/>
                <w:szCs w:val="20"/>
              </w:rPr>
            </w:pPr>
          </w:p>
        </w:tc>
        <w:tc>
          <w:tcPr>
            <w:tcW w:w="527" w:type="pct"/>
          </w:tcPr>
          <w:p w:rsidR="00B8713D" w:rsidRPr="002E4751" w:rsidRDefault="00A93794" w:rsidP="002E4751">
            <w:pPr>
              <w:jc w:val="center"/>
              <w:rPr>
                <w:rFonts w:ascii="Arial" w:hAnsi="Arial" w:cs="Arial"/>
                <w:sz w:val="20"/>
                <w:szCs w:val="20"/>
              </w:rPr>
            </w:pPr>
            <w:r w:rsidRPr="002E4751">
              <w:rPr>
                <w:rFonts w:ascii="Arial" w:hAnsi="Arial" w:cs="Arial"/>
                <w:sz w:val="20"/>
                <w:szCs w:val="20"/>
              </w:rPr>
              <w:t xml:space="preserve">2015 - 2030 </w:t>
            </w:r>
            <w:r w:rsidR="00B8713D" w:rsidRPr="002E4751">
              <w:rPr>
                <w:rFonts w:ascii="Arial" w:hAnsi="Arial" w:cs="Arial"/>
                <w:sz w:val="20"/>
                <w:szCs w:val="20"/>
              </w:rPr>
              <w:t>годы</w:t>
            </w:r>
          </w:p>
        </w:tc>
        <w:tc>
          <w:tcPr>
            <w:tcW w:w="643" w:type="pct"/>
          </w:tcPr>
          <w:p w:rsidR="00B8713D" w:rsidRPr="002E4751" w:rsidRDefault="00B8713D"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2E4751" w:rsidRDefault="00B8713D" w:rsidP="002E4751">
            <w:pPr>
              <w:rPr>
                <w:rFonts w:ascii="Arial" w:hAnsi="Arial" w:cs="Arial"/>
                <w:sz w:val="20"/>
                <w:szCs w:val="20"/>
              </w:rPr>
            </w:pPr>
            <w:r w:rsidRPr="002E4751">
              <w:rPr>
                <w:rFonts w:ascii="Arial" w:hAnsi="Arial" w:cs="Arial"/>
                <w:sz w:val="20"/>
                <w:szCs w:val="20"/>
              </w:rPr>
              <w:t xml:space="preserve">Обеспечение подвоза школьников до общеобразовательных организаций и обратно между поселениями,  населенными пунктами в случае отсутствия общеобразовательных организаций в пешей </w:t>
            </w:r>
            <w:r w:rsidRPr="002E4751">
              <w:rPr>
                <w:rFonts w:ascii="Arial" w:hAnsi="Arial" w:cs="Arial"/>
                <w:sz w:val="20"/>
                <w:szCs w:val="20"/>
              </w:rPr>
              <w:lastRenderedPageBreak/>
              <w:t>доступности</w:t>
            </w:r>
          </w:p>
        </w:tc>
      </w:tr>
      <w:tr w:rsidR="002E4751" w:rsidRPr="002E4751" w:rsidTr="002E4751">
        <w:tc>
          <w:tcPr>
            <w:tcW w:w="228" w:type="pct"/>
            <w:vMerge/>
          </w:tcPr>
          <w:p w:rsidR="00B8713D" w:rsidRPr="002E4751" w:rsidRDefault="00B8713D" w:rsidP="002E4751">
            <w:pPr>
              <w:rPr>
                <w:rFonts w:ascii="Arial" w:hAnsi="Arial" w:cs="Arial"/>
                <w:sz w:val="20"/>
                <w:szCs w:val="20"/>
              </w:rPr>
            </w:pPr>
          </w:p>
        </w:tc>
        <w:tc>
          <w:tcPr>
            <w:tcW w:w="534" w:type="pct"/>
            <w:vMerge/>
          </w:tcPr>
          <w:p w:rsidR="00B8713D" w:rsidRPr="002E4751" w:rsidRDefault="00B8713D" w:rsidP="002E4751">
            <w:pPr>
              <w:rPr>
                <w:rFonts w:ascii="Arial" w:hAnsi="Arial" w:cs="Arial"/>
                <w:sz w:val="20"/>
                <w:szCs w:val="20"/>
              </w:rPr>
            </w:pPr>
          </w:p>
        </w:tc>
        <w:tc>
          <w:tcPr>
            <w:tcW w:w="767" w:type="pct"/>
            <w:vMerge/>
          </w:tcPr>
          <w:p w:rsidR="00B8713D" w:rsidRPr="002E4751" w:rsidRDefault="00B8713D" w:rsidP="002E4751">
            <w:pPr>
              <w:rPr>
                <w:rFonts w:ascii="Arial" w:hAnsi="Arial" w:cs="Arial"/>
                <w:sz w:val="20"/>
                <w:szCs w:val="20"/>
              </w:rPr>
            </w:pPr>
          </w:p>
        </w:tc>
        <w:tc>
          <w:tcPr>
            <w:tcW w:w="1244" w:type="pct"/>
          </w:tcPr>
          <w:p w:rsidR="00B8713D" w:rsidRPr="002E4751" w:rsidRDefault="00B8713D" w:rsidP="002E4751">
            <w:pPr>
              <w:rPr>
                <w:rFonts w:ascii="Arial" w:hAnsi="Arial" w:cs="Arial"/>
                <w:sz w:val="20"/>
                <w:szCs w:val="20"/>
              </w:rPr>
            </w:pPr>
            <w:r w:rsidRPr="002E4751">
              <w:rPr>
                <w:rFonts w:ascii="Arial" w:hAnsi="Arial" w:cs="Arial"/>
                <w:sz w:val="20"/>
                <w:szCs w:val="20"/>
              </w:rPr>
              <w:t xml:space="preserve"> Обеспечение проведения ГИА обучающихся по образовательным программам основного общего и среднего общего образования.</w:t>
            </w:r>
          </w:p>
          <w:p w:rsidR="00B8713D" w:rsidRPr="002E4751" w:rsidRDefault="00B8713D" w:rsidP="002E4751">
            <w:pPr>
              <w:rPr>
                <w:rFonts w:ascii="Arial" w:hAnsi="Arial" w:cs="Arial"/>
                <w:sz w:val="20"/>
                <w:szCs w:val="20"/>
              </w:rPr>
            </w:pPr>
          </w:p>
        </w:tc>
        <w:tc>
          <w:tcPr>
            <w:tcW w:w="527" w:type="pct"/>
          </w:tcPr>
          <w:p w:rsidR="00B8713D" w:rsidRPr="002E4751" w:rsidRDefault="00A93794" w:rsidP="002E4751">
            <w:pPr>
              <w:jc w:val="center"/>
              <w:rPr>
                <w:rFonts w:ascii="Arial" w:hAnsi="Arial" w:cs="Arial"/>
                <w:sz w:val="20"/>
                <w:szCs w:val="20"/>
              </w:rPr>
            </w:pPr>
            <w:r w:rsidRPr="002E4751">
              <w:rPr>
                <w:rFonts w:ascii="Arial" w:hAnsi="Arial" w:cs="Arial"/>
                <w:sz w:val="20"/>
                <w:szCs w:val="20"/>
              </w:rPr>
              <w:t xml:space="preserve">2015 - 2030 </w:t>
            </w:r>
            <w:r w:rsidR="00B8713D" w:rsidRPr="002E4751">
              <w:rPr>
                <w:rFonts w:ascii="Arial" w:hAnsi="Arial" w:cs="Arial"/>
                <w:sz w:val="20"/>
                <w:szCs w:val="20"/>
              </w:rPr>
              <w:t>годы</w:t>
            </w:r>
          </w:p>
        </w:tc>
        <w:tc>
          <w:tcPr>
            <w:tcW w:w="643" w:type="pct"/>
          </w:tcPr>
          <w:p w:rsidR="00B8713D" w:rsidRPr="002E4751" w:rsidRDefault="00B8713D"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2E4751" w:rsidRDefault="00B8713D" w:rsidP="002E4751">
            <w:pPr>
              <w:rPr>
                <w:rFonts w:ascii="Arial" w:hAnsi="Arial" w:cs="Arial"/>
                <w:sz w:val="20"/>
                <w:szCs w:val="20"/>
              </w:rPr>
            </w:pPr>
            <w:r w:rsidRPr="002E4751">
              <w:rPr>
                <w:rFonts w:ascii="Arial" w:hAnsi="Arial" w:cs="Arial"/>
                <w:sz w:val="20"/>
                <w:szCs w:val="20"/>
              </w:rPr>
              <w:t>Создание условий для проведения ГИА обучающихся по образовательным программам основного общего и среднего общего образования</w:t>
            </w:r>
          </w:p>
        </w:tc>
      </w:tr>
      <w:tr w:rsidR="002E4751" w:rsidRPr="002E4751" w:rsidTr="002E4751">
        <w:tc>
          <w:tcPr>
            <w:tcW w:w="228" w:type="pct"/>
            <w:vMerge w:val="restart"/>
          </w:tcPr>
          <w:p w:rsidR="0095022F" w:rsidRPr="002E4751" w:rsidRDefault="0095022F" w:rsidP="002E4751">
            <w:pPr>
              <w:jc w:val="both"/>
              <w:rPr>
                <w:rFonts w:ascii="Arial" w:hAnsi="Arial" w:cs="Arial"/>
                <w:sz w:val="20"/>
                <w:szCs w:val="20"/>
              </w:rPr>
            </w:pPr>
          </w:p>
        </w:tc>
        <w:tc>
          <w:tcPr>
            <w:tcW w:w="534" w:type="pct"/>
            <w:vMerge w:val="restart"/>
          </w:tcPr>
          <w:p w:rsidR="0095022F" w:rsidRPr="002E4751" w:rsidRDefault="0095022F" w:rsidP="002E4751">
            <w:pPr>
              <w:jc w:val="both"/>
              <w:rPr>
                <w:rFonts w:ascii="Arial" w:hAnsi="Arial" w:cs="Arial"/>
                <w:sz w:val="20"/>
                <w:szCs w:val="20"/>
              </w:rPr>
            </w:pPr>
          </w:p>
        </w:tc>
        <w:tc>
          <w:tcPr>
            <w:tcW w:w="767" w:type="pct"/>
            <w:vMerge w:val="restart"/>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Повышение качества образования в школах с низкими результатами обучения и в школах, функционирующих в неблагоприятных социальных условиях.</w:t>
            </w:r>
          </w:p>
        </w:tc>
        <w:tc>
          <w:tcPr>
            <w:tcW w:w="527" w:type="pct"/>
          </w:tcPr>
          <w:p w:rsidR="0095022F" w:rsidRPr="002E4751" w:rsidRDefault="006F3A42" w:rsidP="002E4751">
            <w:pPr>
              <w:jc w:val="center"/>
              <w:rPr>
                <w:rFonts w:ascii="Arial" w:hAnsi="Arial" w:cs="Arial"/>
                <w:sz w:val="20"/>
                <w:szCs w:val="20"/>
              </w:rPr>
            </w:pPr>
            <w:r w:rsidRPr="002E4751">
              <w:rPr>
                <w:rFonts w:ascii="Arial" w:hAnsi="Arial" w:cs="Arial"/>
                <w:sz w:val="20"/>
                <w:szCs w:val="20"/>
              </w:rPr>
              <w:t>2016 - 2030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 Уменьшение общеобразовательных организаций, показывающих низкие результаты</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Материально-техническое оснащение муниципальных общеобразовательных организаций.</w:t>
            </w:r>
          </w:p>
          <w:p w:rsidR="0095022F" w:rsidRPr="002E4751" w:rsidRDefault="0095022F" w:rsidP="002E4751">
            <w:pPr>
              <w:rPr>
                <w:rFonts w:ascii="Arial" w:hAnsi="Arial" w:cs="Arial"/>
                <w:sz w:val="20"/>
                <w:szCs w:val="20"/>
              </w:rPr>
            </w:pPr>
            <w:r w:rsidRPr="002E4751">
              <w:rPr>
                <w:rFonts w:ascii="Arial" w:hAnsi="Arial" w:cs="Arial"/>
                <w:sz w:val="20"/>
                <w:szCs w:val="20"/>
              </w:rPr>
              <w:t>Приобретение мебели, оборудования, в том числе учебников и учебных пособий, для вновь открываемых общеобразовательных организаций, инвентаря для оснащения общеобразовательных организаций.</w:t>
            </w:r>
          </w:p>
        </w:tc>
        <w:tc>
          <w:tcPr>
            <w:tcW w:w="527" w:type="pct"/>
          </w:tcPr>
          <w:p w:rsidR="0095022F" w:rsidRPr="002E4751" w:rsidRDefault="00A93794" w:rsidP="002E4751">
            <w:pPr>
              <w:jc w:val="center"/>
              <w:rPr>
                <w:rFonts w:ascii="Arial" w:hAnsi="Arial" w:cs="Arial"/>
                <w:sz w:val="20"/>
                <w:szCs w:val="20"/>
              </w:rPr>
            </w:pPr>
            <w:r w:rsidRPr="002E4751">
              <w:rPr>
                <w:rFonts w:ascii="Arial" w:hAnsi="Arial" w:cs="Arial"/>
                <w:sz w:val="20"/>
                <w:szCs w:val="20"/>
              </w:rPr>
              <w:t xml:space="preserve">2017 - 2030 </w:t>
            </w:r>
            <w:r w:rsidR="0095022F" w:rsidRPr="002E4751">
              <w:rPr>
                <w:rFonts w:ascii="Arial" w:hAnsi="Arial" w:cs="Arial"/>
                <w:sz w:val="20"/>
                <w:szCs w:val="20"/>
              </w:rPr>
              <w:t>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t>Материально-техническое оснащение муниципальных общеобразовательных организаций в целях реализации образовательных программ общего образования в соответствии с ФГОС</w:t>
            </w:r>
          </w:p>
        </w:tc>
      </w:tr>
      <w:tr w:rsidR="002E4751" w:rsidRPr="002E4751" w:rsidTr="002E4751">
        <w:tc>
          <w:tcPr>
            <w:tcW w:w="228" w:type="pct"/>
            <w:vMerge/>
          </w:tcPr>
          <w:p w:rsidR="0095022F" w:rsidRPr="002E4751" w:rsidRDefault="0095022F" w:rsidP="002E4751">
            <w:pPr>
              <w:jc w:val="both"/>
              <w:rPr>
                <w:rFonts w:ascii="Arial" w:hAnsi="Arial" w:cs="Arial"/>
                <w:sz w:val="20"/>
                <w:szCs w:val="20"/>
              </w:rPr>
            </w:pPr>
          </w:p>
        </w:tc>
        <w:tc>
          <w:tcPr>
            <w:tcW w:w="534" w:type="pct"/>
            <w:vMerge/>
          </w:tcPr>
          <w:p w:rsidR="0095022F" w:rsidRPr="002E4751" w:rsidRDefault="0095022F" w:rsidP="002E4751">
            <w:pPr>
              <w:jc w:val="both"/>
              <w:rPr>
                <w:rFonts w:ascii="Arial" w:hAnsi="Arial" w:cs="Arial"/>
                <w:sz w:val="20"/>
                <w:szCs w:val="20"/>
              </w:rPr>
            </w:pPr>
          </w:p>
        </w:tc>
        <w:tc>
          <w:tcPr>
            <w:tcW w:w="767" w:type="pct"/>
            <w:vMerge/>
          </w:tcPr>
          <w:p w:rsidR="0095022F" w:rsidRPr="002E4751" w:rsidRDefault="0095022F" w:rsidP="002E4751">
            <w:pPr>
              <w:jc w:val="both"/>
              <w:rPr>
                <w:rFonts w:ascii="Arial" w:hAnsi="Arial" w:cs="Arial"/>
                <w:sz w:val="20"/>
                <w:szCs w:val="20"/>
              </w:rPr>
            </w:pPr>
          </w:p>
        </w:tc>
        <w:tc>
          <w:tcPr>
            <w:tcW w:w="1244"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w:t>
            </w:r>
            <w:r w:rsidRPr="002E4751">
              <w:rPr>
                <w:rFonts w:ascii="Arial" w:hAnsi="Arial" w:cs="Arial"/>
                <w:sz w:val="20"/>
                <w:szCs w:val="20"/>
              </w:rPr>
              <w:lastRenderedPageBreak/>
              <w:t>защищенности.</w:t>
            </w:r>
          </w:p>
          <w:p w:rsidR="0095022F" w:rsidRPr="002E4751" w:rsidRDefault="0095022F" w:rsidP="002E4751">
            <w:pPr>
              <w:rPr>
                <w:rFonts w:ascii="Arial" w:hAnsi="Arial" w:cs="Arial"/>
                <w:sz w:val="20"/>
                <w:szCs w:val="20"/>
              </w:rPr>
            </w:pPr>
          </w:p>
        </w:tc>
        <w:tc>
          <w:tcPr>
            <w:tcW w:w="527" w:type="pct"/>
          </w:tcPr>
          <w:p w:rsidR="0095022F" w:rsidRPr="002E4751" w:rsidRDefault="006F3A42" w:rsidP="002E4751">
            <w:pPr>
              <w:jc w:val="center"/>
              <w:rPr>
                <w:rFonts w:ascii="Arial" w:hAnsi="Arial" w:cs="Arial"/>
                <w:sz w:val="20"/>
                <w:szCs w:val="20"/>
              </w:rPr>
            </w:pPr>
            <w:r w:rsidRPr="002E4751">
              <w:rPr>
                <w:rFonts w:ascii="Arial" w:hAnsi="Arial" w:cs="Arial"/>
                <w:sz w:val="20"/>
                <w:szCs w:val="20"/>
              </w:rPr>
              <w:lastRenderedPageBreak/>
              <w:t>2018 - 2030 годы</w:t>
            </w:r>
          </w:p>
        </w:tc>
        <w:tc>
          <w:tcPr>
            <w:tcW w:w="643" w:type="pct"/>
          </w:tcPr>
          <w:p w:rsidR="0095022F" w:rsidRPr="002E4751" w:rsidRDefault="0095022F"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администрации муниципального </w:t>
            </w:r>
            <w:r w:rsidRPr="002E4751">
              <w:rPr>
                <w:rFonts w:ascii="Arial" w:hAnsi="Arial" w:cs="Arial"/>
                <w:sz w:val="20"/>
                <w:szCs w:val="20"/>
              </w:rPr>
              <w:lastRenderedPageBreak/>
              <w:t>района</w:t>
            </w:r>
          </w:p>
        </w:tc>
        <w:tc>
          <w:tcPr>
            <w:tcW w:w="1057" w:type="pct"/>
          </w:tcPr>
          <w:p w:rsidR="0095022F" w:rsidRPr="002E4751" w:rsidRDefault="0095022F" w:rsidP="002E4751">
            <w:pPr>
              <w:rPr>
                <w:rFonts w:ascii="Arial" w:hAnsi="Arial" w:cs="Arial"/>
                <w:sz w:val="20"/>
                <w:szCs w:val="20"/>
              </w:rPr>
            </w:pPr>
            <w:r w:rsidRPr="002E4751">
              <w:rPr>
                <w:rFonts w:ascii="Arial" w:hAnsi="Arial" w:cs="Arial"/>
                <w:sz w:val="20"/>
                <w:szCs w:val="20"/>
              </w:rPr>
              <w:lastRenderedPageBreak/>
              <w:t xml:space="preserve"> Соответствие зданий образовательных организаций санитарным и строительным нормам, нормам пожарной безопасности и иным требованиям к инфраструктуре </w:t>
            </w:r>
            <w:r w:rsidRPr="002E4751">
              <w:rPr>
                <w:rFonts w:ascii="Arial" w:hAnsi="Arial" w:cs="Arial"/>
                <w:sz w:val="20"/>
                <w:szCs w:val="20"/>
              </w:rPr>
              <w:lastRenderedPageBreak/>
              <w:t>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2E4751" w:rsidRPr="002E4751" w:rsidTr="002E4751">
        <w:tc>
          <w:tcPr>
            <w:tcW w:w="228" w:type="pct"/>
            <w:vMerge w:val="restart"/>
          </w:tcPr>
          <w:p w:rsidR="00B8713D" w:rsidRPr="002E4751" w:rsidRDefault="00B8713D" w:rsidP="002E4751">
            <w:pPr>
              <w:rPr>
                <w:rFonts w:ascii="Arial" w:hAnsi="Arial" w:cs="Arial"/>
                <w:sz w:val="20"/>
                <w:szCs w:val="20"/>
              </w:rPr>
            </w:pPr>
          </w:p>
        </w:tc>
        <w:tc>
          <w:tcPr>
            <w:tcW w:w="534" w:type="pct"/>
            <w:vMerge w:val="restart"/>
          </w:tcPr>
          <w:p w:rsidR="00B8713D" w:rsidRPr="002E4751" w:rsidRDefault="00B8713D" w:rsidP="002E4751">
            <w:pPr>
              <w:rPr>
                <w:rFonts w:ascii="Arial" w:hAnsi="Arial" w:cs="Arial"/>
                <w:sz w:val="20"/>
                <w:szCs w:val="20"/>
              </w:rPr>
            </w:pPr>
          </w:p>
        </w:tc>
        <w:tc>
          <w:tcPr>
            <w:tcW w:w="767" w:type="pct"/>
            <w:vMerge w:val="restart"/>
          </w:tcPr>
          <w:p w:rsidR="00B8713D" w:rsidRPr="002E4751" w:rsidRDefault="00B8713D" w:rsidP="002E4751">
            <w:pPr>
              <w:rPr>
                <w:rFonts w:ascii="Arial" w:hAnsi="Arial" w:cs="Arial"/>
                <w:sz w:val="20"/>
                <w:szCs w:val="20"/>
              </w:rPr>
            </w:pPr>
          </w:p>
        </w:tc>
        <w:tc>
          <w:tcPr>
            <w:tcW w:w="1244" w:type="pct"/>
          </w:tcPr>
          <w:p w:rsidR="00B8713D" w:rsidRPr="002E4751" w:rsidRDefault="00B8713D" w:rsidP="002E4751">
            <w:pPr>
              <w:jc w:val="both"/>
              <w:rPr>
                <w:rFonts w:ascii="Arial" w:hAnsi="Arial" w:cs="Arial"/>
                <w:sz w:val="20"/>
                <w:szCs w:val="20"/>
              </w:rPr>
            </w:pPr>
            <w:r w:rsidRPr="002E4751">
              <w:rPr>
                <w:rFonts w:ascii="Arial" w:hAnsi="Arial" w:cs="Arial"/>
                <w:sz w:val="20"/>
                <w:szCs w:val="20"/>
              </w:rPr>
              <w:t>Поддержка педагогических и руководящих работников.</w:t>
            </w:r>
          </w:p>
          <w:p w:rsidR="00B8713D" w:rsidRPr="002E4751" w:rsidRDefault="00B8713D" w:rsidP="002E4751">
            <w:pPr>
              <w:jc w:val="both"/>
              <w:rPr>
                <w:rFonts w:ascii="Arial" w:hAnsi="Arial" w:cs="Arial"/>
                <w:sz w:val="20"/>
                <w:szCs w:val="20"/>
              </w:rPr>
            </w:pPr>
          </w:p>
        </w:tc>
        <w:tc>
          <w:tcPr>
            <w:tcW w:w="527" w:type="pct"/>
          </w:tcPr>
          <w:p w:rsidR="00B8713D" w:rsidRPr="002E4751" w:rsidRDefault="00A93794" w:rsidP="002E4751">
            <w:pPr>
              <w:jc w:val="center"/>
              <w:rPr>
                <w:rFonts w:ascii="Arial" w:hAnsi="Arial" w:cs="Arial"/>
                <w:sz w:val="20"/>
                <w:szCs w:val="20"/>
              </w:rPr>
            </w:pPr>
            <w:r w:rsidRPr="002E4751">
              <w:rPr>
                <w:rFonts w:ascii="Arial" w:hAnsi="Arial" w:cs="Arial"/>
                <w:sz w:val="20"/>
                <w:szCs w:val="20"/>
              </w:rPr>
              <w:t xml:space="preserve">2019 - 2030 </w:t>
            </w:r>
            <w:r w:rsidR="00B8713D" w:rsidRPr="002E4751">
              <w:rPr>
                <w:rFonts w:ascii="Arial" w:hAnsi="Arial" w:cs="Arial"/>
                <w:sz w:val="20"/>
                <w:szCs w:val="20"/>
              </w:rPr>
              <w:t>годы</w:t>
            </w:r>
          </w:p>
        </w:tc>
        <w:tc>
          <w:tcPr>
            <w:tcW w:w="643" w:type="pct"/>
          </w:tcPr>
          <w:p w:rsidR="00B8713D" w:rsidRPr="002E4751" w:rsidRDefault="00B8713D"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2E4751" w:rsidRDefault="00B8713D" w:rsidP="002E4751">
            <w:pPr>
              <w:rPr>
                <w:rFonts w:ascii="Arial" w:hAnsi="Arial" w:cs="Arial"/>
                <w:sz w:val="20"/>
                <w:szCs w:val="20"/>
              </w:rPr>
            </w:pPr>
            <w:r w:rsidRPr="002E4751">
              <w:rPr>
                <w:rFonts w:ascii="Arial" w:hAnsi="Arial" w:cs="Arial"/>
                <w:sz w:val="20"/>
                <w:szCs w:val="20"/>
              </w:rPr>
              <w:t>Привлечение высококвалифицированных специалистов в образовательные организации сельской местности, имеющих кадровый дефицит</w:t>
            </w:r>
          </w:p>
        </w:tc>
      </w:tr>
      <w:tr w:rsidR="002E4751" w:rsidRPr="002E4751" w:rsidTr="002E4751">
        <w:tc>
          <w:tcPr>
            <w:tcW w:w="228" w:type="pct"/>
            <w:vMerge/>
          </w:tcPr>
          <w:p w:rsidR="00B8713D" w:rsidRPr="002E4751" w:rsidRDefault="00B8713D" w:rsidP="002E4751">
            <w:pPr>
              <w:jc w:val="both"/>
              <w:rPr>
                <w:rFonts w:ascii="Arial" w:hAnsi="Arial" w:cs="Arial"/>
                <w:sz w:val="20"/>
                <w:szCs w:val="20"/>
              </w:rPr>
            </w:pPr>
          </w:p>
        </w:tc>
        <w:tc>
          <w:tcPr>
            <w:tcW w:w="534" w:type="pct"/>
            <w:vMerge/>
          </w:tcPr>
          <w:p w:rsidR="00B8713D" w:rsidRPr="002E4751" w:rsidRDefault="00B8713D" w:rsidP="002E4751">
            <w:pPr>
              <w:jc w:val="both"/>
              <w:rPr>
                <w:rFonts w:ascii="Arial" w:hAnsi="Arial" w:cs="Arial"/>
                <w:sz w:val="20"/>
                <w:szCs w:val="20"/>
              </w:rPr>
            </w:pPr>
          </w:p>
        </w:tc>
        <w:tc>
          <w:tcPr>
            <w:tcW w:w="767" w:type="pct"/>
            <w:vMerge/>
          </w:tcPr>
          <w:p w:rsidR="00B8713D" w:rsidRPr="002E4751" w:rsidRDefault="00B8713D" w:rsidP="002E4751">
            <w:pPr>
              <w:jc w:val="both"/>
              <w:rPr>
                <w:rFonts w:ascii="Arial" w:hAnsi="Arial" w:cs="Arial"/>
                <w:sz w:val="20"/>
                <w:szCs w:val="20"/>
              </w:rPr>
            </w:pPr>
          </w:p>
        </w:tc>
        <w:tc>
          <w:tcPr>
            <w:tcW w:w="1244" w:type="pct"/>
          </w:tcPr>
          <w:p w:rsidR="00B8713D" w:rsidRPr="002E4751" w:rsidRDefault="00B8713D" w:rsidP="002E4751">
            <w:pPr>
              <w:rPr>
                <w:rFonts w:ascii="Arial" w:hAnsi="Arial" w:cs="Arial"/>
                <w:sz w:val="20"/>
                <w:szCs w:val="20"/>
              </w:rPr>
            </w:pPr>
            <w:r w:rsidRPr="002E4751">
              <w:rPr>
                <w:rFonts w:ascii="Arial" w:hAnsi="Arial" w:cs="Arial"/>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B8713D" w:rsidRPr="002E4751" w:rsidRDefault="00B8713D" w:rsidP="002E4751">
            <w:pPr>
              <w:rPr>
                <w:rFonts w:ascii="Arial" w:hAnsi="Arial" w:cs="Arial"/>
                <w:sz w:val="20"/>
                <w:szCs w:val="20"/>
              </w:rPr>
            </w:pPr>
          </w:p>
        </w:tc>
        <w:tc>
          <w:tcPr>
            <w:tcW w:w="527" w:type="pct"/>
          </w:tcPr>
          <w:p w:rsidR="00B8713D" w:rsidRPr="002E4751" w:rsidRDefault="00980829" w:rsidP="002E4751">
            <w:pPr>
              <w:jc w:val="center"/>
              <w:rPr>
                <w:rFonts w:ascii="Arial" w:hAnsi="Arial" w:cs="Arial"/>
                <w:sz w:val="20"/>
                <w:szCs w:val="20"/>
              </w:rPr>
            </w:pPr>
            <w:r w:rsidRPr="002E4751">
              <w:rPr>
                <w:rFonts w:ascii="Arial" w:hAnsi="Arial" w:cs="Arial"/>
                <w:sz w:val="20"/>
                <w:szCs w:val="20"/>
              </w:rPr>
              <w:t xml:space="preserve">2020 - 2030 </w:t>
            </w:r>
            <w:r w:rsidR="00B8713D" w:rsidRPr="002E4751">
              <w:rPr>
                <w:rFonts w:ascii="Arial" w:hAnsi="Arial" w:cs="Arial"/>
                <w:sz w:val="20"/>
                <w:szCs w:val="20"/>
              </w:rPr>
              <w:t>годы</w:t>
            </w:r>
          </w:p>
        </w:tc>
        <w:tc>
          <w:tcPr>
            <w:tcW w:w="643" w:type="pct"/>
          </w:tcPr>
          <w:p w:rsidR="00B8713D" w:rsidRPr="002E4751" w:rsidRDefault="00B8713D"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2E4751" w:rsidRDefault="00B8713D" w:rsidP="002E4751">
            <w:pPr>
              <w:rPr>
                <w:rFonts w:ascii="Arial" w:hAnsi="Arial" w:cs="Arial"/>
                <w:sz w:val="20"/>
                <w:szCs w:val="20"/>
              </w:rPr>
            </w:pPr>
            <w:r w:rsidRPr="002E4751">
              <w:rPr>
                <w:rFonts w:ascii="Arial" w:hAnsi="Arial" w:cs="Arial"/>
                <w:sz w:val="20"/>
                <w:szCs w:val="20"/>
              </w:rPr>
              <w:t>Обеспечение горячим питанием обучающихся 1 - 4-х классов</w:t>
            </w:r>
          </w:p>
        </w:tc>
      </w:tr>
      <w:tr w:rsidR="002E4751" w:rsidRPr="002E4751" w:rsidTr="002E4751">
        <w:tc>
          <w:tcPr>
            <w:tcW w:w="228" w:type="pct"/>
            <w:vMerge/>
          </w:tcPr>
          <w:p w:rsidR="00B8713D" w:rsidRPr="002E4751" w:rsidRDefault="00B8713D" w:rsidP="002E4751">
            <w:pPr>
              <w:rPr>
                <w:rFonts w:ascii="Arial" w:hAnsi="Arial" w:cs="Arial"/>
                <w:sz w:val="20"/>
                <w:szCs w:val="20"/>
              </w:rPr>
            </w:pPr>
          </w:p>
        </w:tc>
        <w:tc>
          <w:tcPr>
            <w:tcW w:w="534" w:type="pct"/>
            <w:vMerge/>
          </w:tcPr>
          <w:p w:rsidR="00B8713D" w:rsidRPr="002E4751" w:rsidRDefault="00B8713D" w:rsidP="002E4751">
            <w:pPr>
              <w:rPr>
                <w:rFonts w:ascii="Arial" w:hAnsi="Arial" w:cs="Arial"/>
                <w:sz w:val="20"/>
                <w:szCs w:val="20"/>
              </w:rPr>
            </w:pPr>
          </w:p>
        </w:tc>
        <w:tc>
          <w:tcPr>
            <w:tcW w:w="767" w:type="pct"/>
            <w:vMerge/>
          </w:tcPr>
          <w:p w:rsidR="00B8713D" w:rsidRPr="002E4751" w:rsidRDefault="00B8713D" w:rsidP="002E4751">
            <w:pPr>
              <w:rPr>
                <w:rFonts w:ascii="Arial" w:hAnsi="Arial" w:cs="Arial"/>
                <w:sz w:val="20"/>
                <w:szCs w:val="20"/>
              </w:rPr>
            </w:pPr>
          </w:p>
        </w:tc>
        <w:tc>
          <w:tcPr>
            <w:tcW w:w="1244" w:type="pct"/>
          </w:tcPr>
          <w:p w:rsidR="00B8713D" w:rsidRPr="002E4751" w:rsidRDefault="00B8713D" w:rsidP="002E4751">
            <w:pPr>
              <w:rPr>
                <w:rFonts w:ascii="Arial" w:hAnsi="Arial" w:cs="Arial"/>
                <w:sz w:val="20"/>
                <w:szCs w:val="20"/>
              </w:rPr>
            </w:pPr>
            <w:r w:rsidRPr="002E4751">
              <w:rPr>
                <w:rFonts w:ascii="Arial" w:hAnsi="Arial" w:cs="Arial"/>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p w:rsidR="00B8713D" w:rsidRPr="002E4751" w:rsidRDefault="00B8713D" w:rsidP="002E4751">
            <w:pPr>
              <w:rPr>
                <w:rFonts w:ascii="Arial" w:hAnsi="Arial" w:cs="Arial"/>
                <w:sz w:val="20"/>
                <w:szCs w:val="20"/>
              </w:rPr>
            </w:pPr>
          </w:p>
        </w:tc>
        <w:tc>
          <w:tcPr>
            <w:tcW w:w="527" w:type="pct"/>
          </w:tcPr>
          <w:p w:rsidR="00B8713D" w:rsidRPr="002E4751" w:rsidRDefault="00980829" w:rsidP="002E4751">
            <w:pPr>
              <w:jc w:val="center"/>
              <w:rPr>
                <w:rFonts w:ascii="Arial" w:hAnsi="Arial" w:cs="Arial"/>
                <w:sz w:val="20"/>
                <w:szCs w:val="20"/>
              </w:rPr>
            </w:pPr>
            <w:r w:rsidRPr="002E4751">
              <w:rPr>
                <w:rFonts w:ascii="Arial" w:hAnsi="Arial" w:cs="Arial"/>
                <w:sz w:val="20"/>
                <w:szCs w:val="20"/>
              </w:rPr>
              <w:t xml:space="preserve">2020 - 2030 </w:t>
            </w:r>
            <w:r w:rsidR="00B8713D" w:rsidRPr="002E4751">
              <w:rPr>
                <w:rFonts w:ascii="Arial" w:hAnsi="Arial" w:cs="Arial"/>
                <w:sz w:val="20"/>
                <w:szCs w:val="20"/>
              </w:rPr>
              <w:t>годы</w:t>
            </w:r>
          </w:p>
        </w:tc>
        <w:tc>
          <w:tcPr>
            <w:tcW w:w="643" w:type="pct"/>
          </w:tcPr>
          <w:p w:rsidR="00B8713D" w:rsidRPr="002E4751" w:rsidRDefault="00B8713D"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B8713D" w:rsidRPr="002E4751" w:rsidRDefault="00B8713D" w:rsidP="002E4751">
            <w:pPr>
              <w:rPr>
                <w:rFonts w:ascii="Arial" w:hAnsi="Arial" w:cs="Arial"/>
                <w:sz w:val="20"/>
                <w:szCs w:val="20"/>
              </w:rPr>
            </w:pPr>
            <w:r w:rsidRPr="002E4751">
              <w:rPr>
                <w:rFonts w:ascii="Arial" w:hAnsi="Arial" w:cs="Arial"/>
                <w:sz w:val="20"/>
                <w:szCs w:val="20"/>
              </w:rPr>
              <w:t>Все педагогические работники общеобразовательных организаций, выполняющие функции классного руководителя, будут обеспечены ежемесячным денежным вознаграждением за классное руководство</w:t>
            </w:r>
          </w:p>
        </w:tc>
      </w:tr>
      <w:tr w:rsidR="002E4751" w:rsidRPr="002E4751" w:rsidTr="002E4751">
        <w:tc>
          <w:tcPr>
            <w:tcW w:w="228" w:type="pct"/>
          </w:tcPr>
          <w:p w:rsidR="00E558B6" w:rsidRPr="002E4751" w:rsidRDefault="00E558B6" w:rsidP="002E4751">
            <w:pP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p>
        </w:tc>
        <w:tc>
          <w:tcPr>
            <w:tcW w:w="767" w:type="pct"/>
          </w:tcPr>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учащихся общеобразовательных учреждений молочной продукцией</w:t>
            </w:r>
          </w:p>
        </w:tc>
        <w:tc>
          <w:tcPr>
            <w:tcW w:w="527" w:type="pct"/>
          </w:tcPr>
          <w:p w:rsidR="00E558B6" w:rsidRPr="002E4751" w:rsidRDefault="00980829" w:rsidP="002E4751">
            <w:pPr>
              <w:jc w:val="center"/>
              <w:rPr>
                <w:rFonts w:ascii="Arial" w:hAnsi="Arial" w:cs="Arial"/>
                <w:sz w:val="20"/>
                <w:szCs w:val="20"/>
              </w:rPr>
            </w:pPr>
            <w:r w:rsidRPr="002E4751">
              <w:rPr>
                <w:rFonts w:ascii="Arial" w:hAnsi="Arial" w:cs="Arial"/>
                <w:sz w:val="20"/>
                <w:szCs w:val="20"/>
              </w:rPr>
              <w:t xml:space="preserve">2020 - 2030 </w:t>
            </w:r>
            <w:r w:rsidR="00E558B6" w:rsidRPr="002E4751">
              <w:rPr>
                <w:rFonts w:ascii="Arial" w:hAnsi="Arial" w:cs="Arial"/>
                <w:sz w:val="20"/>
                <w:szCs w:val="20"/>
              </w:rPr>
              <w:t>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w:t>
            </w:r>
            <w:r w:rsidRPr="002E4751">
              <w:rPr>
                <w:rFonts w:ascii="Arial" w:hAnsi="Arial" w:cs="Arial"/>
                <w:sz w:val="20"/>
                <w:szCs w:val="20"/>
              </w:rPr>
              <w:lastRenderedPageBreak/>
              <w:t>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Обеспечение учащихся 1 – 9</w:t>
            </w:r>
            <w:r w:rsidR="003D5CDB" w:rsidRPr="002E4751">
              <w:rPr>
                <w:rFonts w:ascii="Arial" w:hAnsi="Arial" w:cs="Arial"/>
                <w:sz w:val="20"/>
                <w:szCs w:val="20"/>
              </w:rPr>
              <w:t>-х</w:t>
            </w:r>
            <w:r w:rsidRPr="002E4751">
              <w:rPr>
                <w:rFonts w:ascii="Arial" w:hAnsi="Arial" w:cs="Arial"/>
                <w:sz w:val="20"/>
                <w:szCs w:val="20"/>
              </w:rPr>
              <w:t xml:space="preserve"> классов молочной продукцией </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1.3</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Региональный проект "Содействие занятости женщин - создание условий дошкольного образования для детей в возрасте до трех лет"</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реализуется по следующим направлениям:</w:t>
            </w:r>
          </w:p>
          <w:p w:rsidR="00E558B6" w:rsidRPr="002E4751" w:rsidRDefault="00E558B6" w:rsidP="002E4751">
            <w:pPr>
              <w:rPr>
                <w:rFonts w:ascii="Arial" w:hAnsi="Arial" w:cs="Arial"/>
                <w:sz w:val="20"/>
                <w:szCs w:val="20"/>
              </w:rPr>
            </w:pPr>
            <w:r w:rsidRPr="002E4751">
              <w:rPr>
                <w:rFonts w:ascii="Arial" w:hAnsi="Arial" w:cs="Arial"/>
                <w:sz w:val="20"/>
                <w:szCs w:val="20"/>
              </w:rPr>
              <w:t>1.Создание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(2019 год):</w:t>
            </w:r>
          </w:p>
          <w:p w:rsidR="00E558B6" w:rsidRPr="002E4751" w:rsidRDefault="00E558B6" w:rsidP="002E4751">
            <w:pPr>
              <w:rPr>
                <w:rFonts w:ascii="Arial" w:hAnsi="Arial" w:cs="Arial"/>
                <w:sz w:val="20"/>
                <w:szCs w:val="20"/>
              </w:rPr>
            </w:pPr>
            <w:r w:rsidRPr="002E4751">
              <w:rPr>
                <w:rFonts w:ascii="Arial" w:hAnsi="Arial" w:cs="Arial"/>
                <w:sz w:val="20"/>
                <w:szCs w:val="20"/>
              </w:rPr>
              <w:t>- Строительство детского сада в р.п. Рамонь, ул.50 лет Октября,50 на 220 мест.</w:t>
            </w:r>
          </w:p>
          <w:p w:rsidR="00E558B6" w:rsidRPr="002E4751" w:rsidRDefault="00E558B6" w:rsidP="002E4751">
            <w:pPr>
              <w:rPr>
                <w:rFonts w:ascii="Arial" w:hAnsi="Arial" w:cs="Arial"/>
                <w:sz w:val="20"/>
                <w:szCs w:val="20"/>
              </w:rPr>
            </w:pPr>
            <w:r w:rsidRPr="002E4751">
              <w:rPr>
                <w:rFonts w:ascii="Arial" w:hAnsi="Arial" w:cs="Arial"/>
                <w:sz w:val="20"/>
                <w:szCs w:val="20"/>
              </w:rPr>
              <w:t>2.Создание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строительство детского сада на 150 мест в с. Новоживотинное </w:t>
            </w:r>
          </w:p>
        </w:tc>
        <w:tc>
          <w:tcPr>
            <w:tcW w:w="527" w:type="pct"/>
          </w:tcPr>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rPr>
                <w:rFonts w:ascii="Arial" w:hAnsi="Arial" w:cs="Arial"/>
                <w:sz w:val="20"/>
                <w:szCs w:val="20"/>
              </w:rPr>
            </w:pPr>
            <w:r w:rsidRPr="002E4751">
              <w:rPr>
                <w:rFonts w:ascii="Arial" w:hAnsi="Arial" w:cs="Arial"/>
                <w:sz w:val="20"/>
                <w:szCs w:val="20"/>
              </w:rPr>
              <w:t>2018 - 2019 годы</w:t>
            </w:r>
          </w:p>
          <w:p w:rsidR="00E558B6" w:rsidRPr="002E4751" w:rsidRDefault="00E558B6" w:rsidP="002E4751">
            <w:pPr>
              <w:rPr>
                <w:rFonts w:ascii="Arial" w:hAnsi="Arial" w:cs="Arial"/>
                <w:sz w:val="20"/>
                <w:szCs w:val="20"/>
              </w:rPr>
            </w:pPr>
          </w:p>
          <w:p w:rsidR="00E558B6" w:rsidRPr="002E4751" w:rsidRDefault="00E558B6" w:rsidP="002E4751">
            <w:pPr>
              <w:rPr>
                <w:rFonts w:ascii="Arial" w:hAnsi="Arial" w:cs="Arial"/>
                <w:sz w:val="20"/>
                <w:szCs w:val="20"/>
              </w:rPr>
            </w:pPr>
          </w:p>
          <w:p w:rsidR="00E558B6" w:rsidRPr="002E4751" w:rsidRDefault="00E558B6" w:rsidP="002E4751">
            <w:pPr>
              <w:rPr>
                <w:rFonts w:ascii="Arial" w:hAnsi="Arial" w:cs="Arial"/>
                <w:sz w:val="20"/>
                <w:szCs w:val="20"/>
              </w:rPr>
            </w:pPr>
          </w:p>
          <w:p w:rsidR="00E558B6" w:rsidRPr="002E4751" w:rsidRDefault="00E558B6" w:rsidP="002E4751">
            <w:pPr>
              <w:rPr>
                <w:rFonts w:ascii="Arial" w:hAnsi="Arial" w:cs="Arial"/>
                <w:sz w:val="20"/>
                <w:szCs w:val="20"/>
              </w:rPr>
            </w:pPr>
          </w:p>
          <w:p w:rsidR="00E558B6" w:rsidRPr="002E4751" w:rsidRDefault="00E558B6" w:rsidP="002E4751">
            <w:pPr>
              <w:rPr>
                <w:rFonts w:ascii="Arial" w:hAnsi="Arial" w:cs="Arial"/>
                <w:sz w:val="20"/>
                <w:szCs w:val="20"/>
              </w:rPr>
            </w:pPr>
          </w:p>
          <w:p w:rsidR="00E558B6" w:rsidRPr="002E4751" w:rsidRDefault="00E558B6" w:rsidP="002E4751">
            <w:pPr>
              <w:rPr>
                <w:rFonts w:ascii="Arial" w:hAnsi="Arial" w:cs="Arial"/>
                <w:sz w:val="20"/>
                <w:szCs w:val="20"/>
              </w:rPr>
            </w:pPr>
          </w:p>
          <w:p w:rsidR="00E558B6" w:rsidRPr="002E4751" w:rsidRDefault="00E558B6" w:rsidP="002E4751">
            <w:pPr>
              <w:rPr>
                <w:rFonts w:ascii="Arial" w:hAnsi="Arial" w:cs="Arial"/>
                <w:sz w:val="20"/>
                <w:szCs w:val="20"/>
              </w:rPr>
            </w:pPr>
          </w:p>
          <w:p w:rsidR="00E558B6" w:rsidRPr="002E4751" w:rsidRDefault="00E558B6" w:rsidP="002E4751">
            <w:pPr>
              <w:rPr>
                <w:rFonts w:ascii="Arial" w:hAnsi="Arial" w:cs="Arial"/>
                <w:sz w:val="20"/>
                <w:szCs w:val="20"/>
              </w:rPr>
            </w:pPr>
          </w:p>
          <w:p w:rsidR="00E558B6" w:rsidRPr="002E4751" w:rsidRDefault="00E558B6" w:rsidP="002E4751">
            <w:pPr>
              <w:rPr>
                <w:rFonts w:ascii="Arial" w:hAnsi="Arial" w:cs="Arial"/>
                <w:sz w:val="20"/>
                <w:szCs w:val="20"/>
              </w:rPr>
            </w:pPr>
            <w:r w:rsidRPr="002E4751">
              <w:rPr>
                <w:rFonts w:ascii="Arial" w:hAnsi="Arial" w:cs="Arial"/>
                <w:sz w:val="20"/>
                <w:szCs w:val="20"/>
              </w:rPr>
              <w:t>2020 - 2021 годы</w:t>
            </w:r>
          </w:p>
          <w:p w:rsidR="00E558B6" w:rsidRPr="002E4751" w:rsidRDefault="00E558B6" w:rsidP="002E4751">
            <w:pPr>
              <w:rPr>
                <w:rFonts w:ascii="Arial" w:hAnsi="Arial" w:cs="Arial"/>
                <w:sz w:val="20"/>
                <w:szCs w:val="20"/>
              </w:rPr>
            </w:pP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отдел градостроительной деятельности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доступности дошкольного образования для детей в возрасте до трех лет</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1.4</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Региональный проект "Современная школа"</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реализуется по следующим направлениям.</w:t>
            </w:r>
          </w:p>
          <w:p w:rsidR="00E558B6" w:rsidRPr="002E4751" w:rsidRDefault="00E558B6" w:rsidP="002E4751">
            <w:pPr>
              <w:rPr>
                <w:rFonts w:ascii="Arial" w:hAnsi="Arial" w:cs="Arial"/>
                <w:sz w:val="20"/>
                <w:szCs w:val="20"/>
              </w:rPr>
            </w:pPr>
            <w:r w:rsidRPr="002E4751">
              <w:rPr>
                <w:rFonts w:ascii="Arial" w:hAnsi="Arial" w:cs="Arial"/>
                <w:sz w:val="20"/>
                <w:szCs w:val="20"/>
              </w:rPr>
              <w:t>1. Обновление материально-технической базы для формирования у обучающихся современных технологических и гуманитарных навыков («Точка роста»):</w:t>
            </w:r>
          </w:p>
          <w:p w:rsidR="00E558B6" w:rsidRPr="002E4751" w:rsidRDefault="00E558B6" w:rsidP="002E4751">
            <w:pPr>
              <w:rPr>
                <w:rFonts w:ascii="Arial" w:hAnsi="Arial" w:cs="Arial"/>
                <w:sz w:val="20"/>
                <w:szCs w:val="20"/>
              </w:rPr>
            </w:pPr>
            <w:r w:rsidRPr="002E4751">
              <w:rPr>
                <w:rFonts w:ascii="Arial" w:hAnsi="Arial" w:cs="Arial"/>
                <w:sz w:val="20"/>
                <w:szCs w:val="20"/>
              </w:rPr>
              <w:t>- МКОУ Рамонская СОШ № 2 (2019 год);</w:t>
            </w:r>
          </w:p>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 МКОУ Новоживотинновская СОШ (2019 год); </w:t>
            </w:r>
          </w:p>
          <w:p w:rsidR="00E558B6" w:rsidRPr="002E4751" w:rsidRDefault="00E558B6" w:rsidP="002E4751">
            <w:pPr>
              <w:rPr>
                <w:rFonts w:ascii="Arial" w:hAnsi="Arial" w:cs="Arial"/>
                <w:sz w:val="20"/>
                <w:szCs w:val="20"/>
              </w:rPr>
            </w:pPr>
            <w:r w:rsidRPr="002E4751">
              <w:rPr>
                <w:rFonts w:ascii="Arial" w:hAnsi="Arial" w:cs="Arial"/>
                <w:sz w:val="20"/>
                <w:szCs w:val="20"/>
              </w:rPr>
              <w:t>МКОУ Рамонский лицей им. Е.М. Ольденбургской (2020);</w:t>
            </w:r>
          </w:p>
          <w:p w:rsidR="00E558B6" w:rsidRPr="002E4751" w:rsidRDefault="00E558B6" w:rsidP="002E4751">
            <w:pPr>
              <w:rPr>
                <w:rFonts w:ascii="Arial" w:hAnsi="Arial" w:cs="Arial"/>
                <w:sz w:val="20"/>
                <w:szCs w:val="20"/>
              </w:rPr>
            </w:pPr>
            <w:r w:rsidRPr="002E4751">
              <w:rPr>
                <w:rFonts w:ascii="Arial" w:hAnsi="Arial" w:cs="Arial"/>
                <w:sz w:val="20"/>
                <w:szCs w:val="20"/>
              </w:rP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rsidR="00E558B6" w:rsidRPr="002E4751" w:rsidRDefault="00E558B6" w:rsidP="002E4751">
            <w:pPr>
              <w:rPr>
                <w:rFonts w:ascii="Arial" w:hAnsi="Arial" w:cs="Arial"/>
                <w:sz w:val="20"/>
                <w:szCs w:val="20"/>
              </w:rPr>
            </w:pPr>
          </w:p>
          <w:p w:rsidR="00E558B6" w:rsidRPr="002E4751" w:rsidRDefault="00E558B6" w:rsidP="002E4751">
            <w:pPr>
              <w:rPr>
                <w:rFonts w:ascii="Arial" w:hAnsi="Arial" w:cs="Arial"/>
                <w:sz w:val="20"/>
                <w:szCs w:val="20"/>
              </w:rPr>
            </w:pPr>
            <w:r w:rsidRPr="002E4751">
              <w:rPr>
                <w:rFonts w:ascii="Arial" w:hAnsi="Arial" w:cs="Arial"/>
                <w:sz w:val="20"/>
                <w:szCs w:val="20"/>
              </w:rPr>
              <w:t xml:space="preserve"> МКОУ Яменская СОШ (2021); Русскогвоздевская СОШ (2021);</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МКОУ Скляевская СОШ (2021);  </w:t>
            </w:r>
          </w:p>
          <w:p w:rsidR="00E558B6" w:rsidRPr="002E4751" w:rsidRDefault="00E558B6" w:rsidP="002E4751">
            <w:pPr>
              <w:rPr>
                <w:rFonts w:ascii="Arial" w:hAnsi="Arial" w:cs="Arial"/>
                <w:sz w:val="20"/>
                <w:szCs w:val="20"/>
              </w:rPr>
            </w:pPr>
            <w:r w:rsidRPr="002E4751">
              <w:rPr>
                <w:rFonts w:ascii="Arial" w:hAnsi="Arial" w:cs="Arial"/>
                <w:sz w:val="20"/>
                <w:szCs w:val="20"/>
              </w:rPr>
              <w:t>МКОУ Ступинская СОШ (2021);</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Комсомольская СОШ (2022); МКОУ Большеверейская СОШ (2022);</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МКОУ Борская СОШ (2022); МКОУ Чистополянская ООШ (2023); </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МКОУ Князевская ООШ (2023); </w:t>
            </w:r>
          </w:p>
          <w:p w:rsidR="00E558B6" w:rsidRPr="002E4751" w:rsidRDefault="00E558B6" w:rsidP="002E4751">
            <w:pPr>
              <w:rPr>
                <w:rFonts w:ascii="Arial" w:hAnsi="Arial" w:cs="Arial"/>
                <w:sz w:val="20"/>
                <w:szCs w:val="20"/>
              </w:rPr>
            </w:pPr>
            <w:r w:rsidRPr="002E4751">
              <w:rPr>
                <w:rFonts w:ascii="Arial" w:hAnsi="Arial" w:cs="Arial"/>
                <w:sz w:val="20"/>
                <w:szCs w:val="20"/>
              </w:rPr>
              <w:t>МКОУ Чертовицкая ООШ (2023).</w:t>
            </w:r>
          </w:p>
          <w:p w:rsidR="00E558B6" w:rsidRPr="002E4751" w:rsidRDefault="00E558B6" w:rsidP="002E4751">
            <w:pPr>
              <w:rPr>
                <w:rFonts w:ascii="Arial" w:hAnsi="Arial" w:cs="Arial"/>
                <w:sz w:val="20"/>
                <w:szCs w:val="20"/>
              </w:rPr>
            </w:pPr>
          </w:p>
          <w:p w:rsidR="00E558B6" w:rsidRPr="002E4751" w:rsidRDefault="00E558B6" w:rsidP="002E4751">
            <w:pPr>
              <w:rPr>
                <w:rFonts w:ascii="Arial" w:hAnsi="Arial" w:cs="Arial"/>
                <w:sz w:val="20"/>
                <w:szCs w:val="20"/>
              </w:rPr>
            </w:pPr>
            <w:r w:rsidRPr="002E4751">
              <w:rPr>
                <w:rFonts w:ascii="Arial" w:hAnsi="Arial" w:cs="Arial"/>
                <w:sz w:val="20"/>
                <w:szCs w:val="20"/>
              </w:rPr>
              <w:t>2. Создание новых мест в общеобразовательных организациях, расположенных в сельской местности и поселках городского типа:</w:t>
            </w:r>
          </w:p>
          <w:p w:rsidR="00E558B6" w:rsidRPr="002E4751" w:rsidRDefault="00E558B6" w:rsidP="002E4751">
            <w:pPr>
              <w:rPr>
                <w:rFonts w:ascii="Arial" w:hAnsi="Arial" w:cs="Arial"/>
                <w:sz w:val="20"/>
                <w:szCs w:val="20"/>
              </w:rPr>
            </w:pPr>
            <w:r w:rsidRPr="002E4751">
              <w:rPr>
                <w:rFonts w:ascii="Arial" w:hAnsi="Arial" w:cs="Arial"/>
                <w:sz w:val="20"/>
                <w:szCs w:val="20"/>
              </w:rPr>
              <w:t>- Строительство общеобразовательной школы в с. Ямное Рамонского муниципального района Воронежской области (включая ПИР) на 1100 мест на улице Ольховой, 19.</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Строительство школы-детского сада на 220 учащихся и 70 детей дошкольного возраста в с. </w:t>
            </w:r>
            <w:r w:rsidRPr="002E4751">
              <w:rPr>
                <w:rFonts w:ascii="Arial" w:hAnsi="Arial" w:cs="Arial"/>
                <w:sz w:val="20"/>
                <w:szCs w:val="20"/>
              </w:rPr>
              <w:lastRenderedPageBreak/>
              <w:t>Чертовицы Рамонского муниципального района Воронежской области</w:t>
            </w:r>
          </w:p>
          <w:p w:rsidR="00E558B6" w:rsidRPr="002E4751" w:rsidRDefault="00E558B6" w:rsidP="002E4751">
            <w:pPr>
              <w:rPr>
                <w:rFonts w:ascii="Arial" w:hAnsi="Arial" w:cs="Arial"/>
                <w:sz w:val="20"/>
                <w:szCs w:val="20"/>
              </w:rPr>
            </w:pPr>
          </w:p>
        </w:tc>
        <w:tc>
          <w:tcPr>
            <w:tcW w:w="527" w:type="pct"/>
          </w:tcPr>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r w:rsidRPr="002E4751">
              <w:rPr>
                <w:rFonts w:ascii="Arial" w:hAnsi="Arial" w:cs="Arial"/>
                <w:sz w:val="20"/>
                <w:szCs w:val="20"/>
              </w:rPr>
              <w:t>2018 - 2020 годы</w:t>
            </w: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8D7155" w:rsidRPr="002E4751" w:rsidRDefault="008D7155" w:rsidP="002E4751">
            <w:pPr>
              <w:jc w:val="center"/>
              <w:rPr>
                <w:rFonts w:ascii="Arial" w:hAnsi="Arial" w:cs="Arial"/>
                <w:sz w:val="20"/>
                <w:szCs w:val="20"/>
              </w:rPr>
            </w:pPr>
          </w:p>
          <w:p w:rsidR="008D7155" w:rsidRPr="002E4751" w:rsidRDefault="008D7155" w:rsidP="002E4751">
            <w:pPr>
              <w:jc w:val="center"/>
              <w:rPr>
                <w:rFonts w:ascii="Arial" w:hAnsi="Arial" w:cs="Arial"/>
                <w:sz w:val="20"/>
                <w:szCs w:val="20"/>
              </w:rPr>
            </w:pPr>
          </w:p>
          <w:p w:rsidR="008D7155" w:rsidRPr="002E4751" w:rsidRDefault="008D7155"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r w:rsidRPr="002E4751">
              <w:rPr>
                <w:rFonts w:ascii="Arial" w:hAnsi="Arial" w:cs="Arial"/>
                <w:sz w:val="20"/>
                <w:szCs w:val="20"/>
              </w:rPr>
              <w:t>2021-2023</w:t>
            </w:r>
          </w:p>
          <w:p w:rsidR="00E558B6" w:rsidRPr="002E4751" w:rsidRDefault="00E558B6" w:rsidP="002E4751">
            <w:pPr>
              <w:jc w:val="center"/>
              <w:rPr>
                <w:rFonts w:ascii="Arial" w:hAnsi="Arial" w:cs="Arial"/>
                <w:sz w:val="20"/>
                <w:szCs w:val="20"/>
              </w:rPr>
            </w:pPr>
            <w:r w:rsidRPr="002E4751">
              <w:rPr>
                <w:rFonts w:ascii="Arial" w:hAnsi="Arial" w:cs="Arial"/>
                <w:sz w:val="20"/>
                <w:szCs w:val="20"/>
              </w:rPr>
              <w:t>годы</w:t>
            </w: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r w:rsidRPr="002E4751">
              <w:rPr>
                <w:rFonts w:ascii="Arial" w:hAnsi="Arial" w:cs="Arial"/>
                <w:sz w:val="20"/>
                <w:szCs w:val="20"/>
              </w:rPr>
              <w:t>2018-2020 годы</w:t>
            </w: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r w:rsidRPr="002E4751">
              <w:rPr>
                <w:rFonts w:ascii="Arial" w:hAnsi="Arial" w:cs="Arial"/>
                <w:sz w:val="20"/>
                <w:szCs w:val="20"/>
              </w:rPr>
              <w:t>202</w:t>
            </w:r>
            <w:r w:rsidR="003D5CDB" w:rsidRPr="002E4751">
              <w:rPr>
                <w:rFonts w:ascii="Arial" w:hAnsi="Arial" w:cs="Arial"/>
                <w:sz w:val="20"/>
                <w:szCs w:val="20"/>
              </w:rPr>
              <w:t>3</w:t>
            </w:r>
            <w:r w:rsidRPr="002E4751">
              <w:rPr>
                <w:rFonts w:ascii="Arial" w:hAnsi="Arial" w:cs="Arial"/>
                <w:sz w:val="20"/>
                <w:szCs w:val="20"/>
              </w:rPr>
              <w:t>-202</w:t>
            </w:r>
            <w:r w:rsidR="003D5CDB" w:rsidRPr="002E4751">
              <w:rPr>
                <w:rFonts w:ascii="Arial" w:hAnsi="Arial" w:cs="Arial"/>
                <w:sz w:val="20"/>
                <w:szCs w:val="20"/>
              </w:rPr>
              <w:t>4</w:t>
            </w:r>
            <w:r w:rsidRPr="002E4751">
              <w:rPr>
                <w:rFonts w:ascii="Arial" w:hAnsi="Arial" w:cs="Arial"/>
                <w:sz w:val="20"/>
                <w:szCs w:val="20"/>
              </w:rPr>
              <w:t xml:space="preserve">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Отдел по образованию, спорту и молодежной политике, отдел градостроительной деятельности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w:t>
            </w:r>
            <w:r w:rsidRPr="002E4751">
              <w:rPr>
                <w:rFonts w:ascii="Arial" w:hAnsi="Arial" w:cs="Arial"/>
                <w:sz w:val="20"/>
                <w:szCs w:val="20"/>
              </w:rPr>
              <w:lastRenderedPageBreak/>
              <w:t>материально-технической базы общеобразовательных организаций. Ликвидация 2-й смены обучения. Перевод школьников из зданий с высокой степенью износа в новые здания общеобразовательных организаций</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1.5</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Региональный проект "Цифровая образовательная среда"</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1. Обеспечение образовательных организаций материально-технической базой для внедрения цифровой образовательной среды. </w:t>
            </w:r>
          </w:p>
          <w:p w:rsidR="00E558B6" w:rsidRPr="002E4751" w:rsidRDefault="00E558B6" w:rsidP="002E4751">
            <w:pPr>
              <w:rPr>
                <w:rFonts w:ascii="Arial" w:hAnsi="Arial" w:cs="Arial"/>
                <w:sz w:val="20"/>
                <w:szCs w:val="20"/>
              </w:rPr>
            </w:pPr>
            <w:r w:rsidRPr="002E4751">
              <w:rPr>
                <w:rFonts w:ascii="Arial" w:hAnsi="Arial" w:cs="Arial"/>
                <w:sz w:val="20"/>
                <w:szCs w:val="20"/>
              </w:rPr>
              <w:t>2. Создание центров цифрового образования детей (ЦОС):</w:t>
            </w:r>
          </w:p>
          <w:p w:rsidR="00E558B6" w:rsidRPr="002E4751" w:rsidRDefault="00E558B6" w:rsidP="002E4751">
            <w:pPr>
              <w:rPr>
                <w:rFonts w:ascii="Arial" w:hAnsi="Arial" w:cs="Arial"/>
                <w:sz w:val="20"/>
                <w:szCs w:val="20"/>
              </w:rPr>
            </w:pPr>
            <w:r w:rsidRPr="002E4751">
              <w:rPr>
                <w:rFonts w:ascii="Arial" w:hAnsi="Arial" w:cs="Arial"/>
                <w:sz w:val="20"/>
                <w:szCs w:val="20"/>
              </w:rPr>
              <w:t>МКОУ Рамонский лицей им. Е.М. Ольденбургской (2020); МКОУ Яменская СОШ (2021); МКОУ Комсомольская СОШ (2022); МКОУ Большеверейская СОШ (2022); МКОЙ Рамонская СОШ№2 (2022); МКОУ Чертовицкая ООШ (2023); МКОУ Русскогвоздевская СОШ (2023);</w:t>
            </w:r>
          </w:p>
          <w:p w:rsidR="00E558B6" w:rsidRPr="002E4751" w:rsidRDefault="00E558B6" w:rsidP="002E4751">
            <w:pPr>
              <w:rPr>
                <w:rFonts w:ascii="Arial" w:hAnsi="Arial" w:cs="Arial"/>
                <w:sz w:val="20"/>
                <w:szCs w:val="20"/>
              </w:rPr>
            </w:pPr>
            <w:r w:rsidRPr="002E4751">
              <w:rPr>
                <w:rFonts w:ascii="Arial" w:hAnsi="Arial" w:cs="Arial"/>
                <w:sz w:val="20"/>
                <w:szCs w:val="20"/>
              </w:rPr>
              <w:t>МКОУ Новоживотинновская СОШ (2023)</w:t>
            </w:r>
          </w:p>
        </w:tc>
        <w:tc>
          <w:tcPr>
            <w:tcW w:w="527"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t>2020 - 2023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цифровизацию процесса обучения с выходом на индивидуальные траектории, непрерывное обучение педагога в режиме онлайн</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1.6</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Региональный проект "Успех каждого ребенка"</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реализуется по следующим направлениям:</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1. Создание в общеобразовательных организациях, расположенных в сельской местности и малых городах, условий для занятий физической культурой и спортом путем проведения ремонта спортивных залов в общеобразовательных </w:t>
            </w:r>
            <w:r w:rsidRPr="002E4751">
              <w:rPr>
                <w:rFonts w:ascii="Arial" w:hAnsi="Arial" w:cs="Arial"/>
                <w:sz w:val="20"/>
                <w:szCs w:val="20"/>
              </w:rPr>
              <w:lastRenderedPageBreak/>
              <w:t>организациях:</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МКОУ Скляевская СОШ </w:t>
            </w:r>
          </w:p>
          <w:p w:rsidR="00E558B6" w:rsidRPr="002E4751" w:rsidRDefault="00E558B6" w:rsidP="002E4751">
            <w:pPr>
              <w:rPr>
                <w:rFonts w:ascii="Arial" w:hAnsi="Arial" w:cs="Arial"/>
                <w:sz w:val="20"/>
                <w:szCs w:val="20"/>
              </w:rPr>
            </w:pPr>
          </w:p>
        </w:tc>
        <w:tc>
          <w:tcPr>
            <w:tcW w:w="527" w:type="pct"/>
          </w:tcPr>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p>
          <w:p w:rsidR="00E558B6" w:rsidRPr="002E4751" w:rsidRDefault="00E558B6" w:rsidP="002E4751">
            <w:pPr>
              <w:jc w:val="center"/>
              <w:rPr>
                <w:rFonts w:ascii="Arial" w:hAnsi="Arial" w:cs="Arial"/>
                <w:sz w:val="20"/>
                <w:szCs w:val="20"/>
              </w:rPr>
            </w:pPr>
            <w:r w:rsidRPr="002E4751">
              <w:rPr>
                <w:rFonts w:ascii="Arial" w:hAnsi="Arial" w:cs="Arial"/>
                <w:sz w:val="20"/>
                <w:szCs w:val="20"/>
              </w:rPr>
              <w:lastRenderedPageBreak/>
              <w:t>2023 год</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Отдел по образованию, спорту и молодежной политике, отдел градостроительной деятельности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Обновление спортивной инфраструктуры общеобразовательных организаций, расположенных в сельской местности</w:t>
            </w: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lastRenderedPageBreak/>
              <w:t>2</w:t>
            </w:r>
          </w:p>
        </w:tc>
        <w:tc>
          <w:tcPr>
            <w:tcW w:w="4772" w:type="pct"/>
            <w:gridSpan w:val="6"/>
          </w:tcPr>
          <w:p w:rsidR="00E558B6" w:rsidRPr="002E4751" w:rsidRDefault="00E558B6" w:rsidP="002E4751">
            <w:pPr>
              <w:rPr>
                <w:rFonts w:ascii="Arial" w:hAnsi="Arial" w:cs="Arial"/>
                <w:sz w:val="20"/>
                <w:szCs w:val="20"/>
              </w:rPr>
            </w:pPr>
            <w:r w:rsidRPr="002E4751">
              <w:rPr>
                <w:rFonts w:ascii="Arial" w:hAnsi="Arial" w:cs="Arial"/>
                <w:sz w:val="20"/>
                <w:szCs w:val="20"/>
              </w:rPr>
              <w:t xml:space="preserve">Подпрограмма 2 "Социализация детей-сирот и детей, нуждающихся в особой защите государства" </w:t>
            </w:r>
            <w:r w:rsidR="006F3A42" w:rsidRPr="002E4751">
              <w:rPr>
                <w:rFonts w:ascii="Arial" w:hAnsi="Arial" w:cs="Arial"/>
                <w:sz w:val="20"/>
                <w:szCs w:val="20"/>
              </w:rPr>
              <w:t>(2014-2030 годы)</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2.1</w:t>
            </w:r>
          </w:p>
        </w:tc>
        <w:tc>
          <w:tcPr>
            <w:tcW w:w="76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Выплата единовременного пособия при всех формах устройства детей, лишенных родительского попечения, в семью.</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Обеспечение заявителей выплатой единовременного пособия при всех формах устройства детей, лишенных родительского попечения, в семью.</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w:t>
            </w:r>
          </w:p>
        </w:tc>
        <w:tc>
          <w:tcPr>
            <w:tcW w:w="105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Выплата единовременного пособия при всех формах устройства детей, лишенных родительского попечения, в семью.</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2.2</w:t>
            </w:r>
          </w:p>
        </w:tc>
        <w:tc>
          <w:tcPr>
            <w:tcW w:w="76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w:t>
            </w:r>
          </w:p>
        </w:tc>
        <w:tc>
          <w:tcPr>
            <w:tcW w:w="105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t>16</w:t>
            </w: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2.3</w:t>
            </w:r>
          </w:p>
        </w:tc>
        <w:tc>
          <w:tcPr>
            <w:tcW w:w="76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Расходы на обеспечение выплат приемной семье на содержание подопечных детей.</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Обеспечение заявителей выплатой приемной семье на содержание подопечных детей.</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Создание условий для обучения женщин, имеющих детей в возрасте до трех лет, в профессиональных образовательных организациях</w:t>
            </w: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t>17</w:t>
            </w: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2.4</w:t>
            </w:r>
          </w:p>
        </w:tc>
        <w:tc>
          <w:tcPr>
            <w:tcW w:w="76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Расходы на обеспечение выплаты вознаграждения, причитающегося приемному родителю.</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lastRenderedPageBreak/>
              <w:t>Обеспечение заявителей выплатой вознаграждением, причитающегося приемному родителю.</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w:t>
            </w:r>
          </w:p>
        </w:tc>
        <w:tc>
          <w:tcPr>
            <w:tcW w:w="105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 xml:space="preserve">Организация работы и оказание содействия по обеспечению выплаты вознаграждения, причитающегося приемному </w:t>
            </w:r>
            <w:r w:rsidRPr="002E4751">
              <w:rPr>
                <w:rFonts w:ascii="Arial" w:hAnsi="Arial" w:cs="Arial"/>
                <w:sz w:val="20"/>
                <w:szCs w:val="20"/>
              </w:rPr>
              <w:lastRenderedPageBreak/>
              <w:t>родителю.</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lastRenderedPageBreak/>
              <w:t>18</w:t>
            </w: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2.5</w:t>
            </w:r>
          </w:p>
        </w:tc>
        <w:tc>
          <w:tcPr>
            <w:tcW w:w="76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Расходы на обеспечение выплат семьям опекунов на содержание подопечных детей.</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заявителей выплатой семьям опекунов на содержание подопечных детей.</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w:t>
            </w:r>
          </w:p>
        </w:tc>
        <w:tc>
          <w:tcPr>
            <w:tcW w:w="105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Организация работы и оказание содействия по обеспечению выплат семьям опекунов на содержание подопечных детей.</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t>19</w:t>
            </w: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2.6</w:t>
            </w:r>
          </w:p>
        </w:tc>
        <w:tc>
          <w:tcPr>
            <w:tcW w:w="76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Расходы на обеспечение единовременной выплаты при передаче ребенка на воспитание в семью.</w:t>
            </w:r>
          </w:p>
          <w:p w:rsidR="00E558B6" w:rsidRPr="002E4751" w:rsidRDefault="00E558B6" w:rsidP="002E4751">
            <w:pPr>
              <w:jc w:val="both"/>
              <w:rPr>
                <w:rFonts w:ascii="Arial" w:hAnsi="Arial" w:cs="Arial"/>
                <w:sz w:val="20"/>
                <w:szCs w:val="20"/>
              </w:rPr>
            </w:pPr>
          </w:p>
        </w:tc>
        <w:tc>
          <w:tcPr>
            <w:tcW w:w="1244"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Обеспечение заявителей выплатой при передаче ребенка на воспитание в семью.</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w:t>
            </w:r>
          </w:p>
        </w:tc>
        <w:tc>
          <w:tcPr>
            <w:tcW w:w="105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Организация работы и оказание содействия по обеспечению единовременной выплаты при передаче ребенка на воспитание в семью.</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t>20</w:t>
            </w: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2.7</w:t>
            </w:r>
          </w:p>
        </w:tc>
        <w:tc>
          <w:tcPr>
            <w:tcW w:w="76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c>
          <w:tcPr>
            <w:tcW w:w="1244"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Обеспечение заявителей выплатой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w:t>
            </w:r>
          </w:p>
        </w:tc>
        <w:tc>
          <w:tcPr>
            <w:tcW w:w="1057" w:type="pct"/>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Организация работы и оказание содействия по обеспечению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t>21</w:t>
            </w: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2.8</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Осуществление государственных полномочий по организации и осуществлению деятельности по опеке </w:t>
            </w:r>
            <w:r w:rsidRPr="002E4751">
              <w:rPr>
                <w:rFonts w:ascii="Arial" w:hAnsi="Arial" w:cs="Arial"/>
                <w:sz w:val="20"/>
                <w:szCs w:val="20"/>
              </w:rPr>
              <w:lastRenderedPageBreak/>
              <w:t>и попечительству.</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Осуществление государственных полномочий по организации и осуществлению деятельности по опеке и попечительству.</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Осуществление государственных полномочий по организации и осуществлению деятельности по опеке и попечительству.</w:t>
            </w: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lastRenderedPageBreak/>
              <w:t>3</w:t>
            </w:r>
          </w:p>
        </w:tc>
        <w:tc>
          <w:tcPr>
            <w:tcW w:w="4772" w:type="pct"/>
            <w:gridSpan w:val="6"/>
          </w:tcPr>
          <w:p w:rsidR="00E558B6" w:rsidRPr="002E4751" w:rsidRDefault="00E558B6" w:rsidP="002E4751">
            <w:pPr>
              <w:rPr>
                <w:rFonts w:ascii="Arial" w:hAnsi="Arial" w:cs="Arial"/>
                <w:sz w:val="20"/>
                <w:szCs w:val="20"/>
              </w:rPr>
            </w:pPr>
            <w:r w:rsidRPr="002E4751">
              <w:rPr>
                <w:rFonts w:ascii="Arial" w:hAnsi="Arial" w:cs="Arial"/>
                <w:sz w:val="20"/>
                <w:szCs w:val="20"/>
              </w:rPr>
              <w:t>Подпрограмма 3 "Развитие дополнительного образования и воспитания"</w:t>
            </w:r>
            <w:r w:rsidR="006F3A42" w:rsidRPr="002E4751">
              <w:rPr>
                <w:rFonts w:ascii="Arial" w:hAnsi="Arial" w:cs="Arial"/>
                <w:sz w:val="20"/>
                <w:szCs w:val="20"/>
              </w:rPr>
              <w:t>(2014-2030 годы)</w:t>
            </w:r>
          </w:p>
        </w:tc>
      </w:tr>
      <w:tr w:rsidR="002E4751" w:rsidRPr="002E4751" w:rsidTr="002E4751">
        <w:tc>
          <w:tcPr>
            <w:tcW w:w="228" w:type="pct"/>
          </w:tcPr>
          <w:p w:rsidR="00E558B6" w:rsidRPr="002E4751" w:rsidRDefault="00E558B6" w:rsidP="002E4751">
            <w:pP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3.1</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Развитие инфраструктуры и обновление содержания дополнительного образования детей</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 Модернизация материально-технической базы (техническое перевооружение) организаций дополнительного образования детей, подведомственных отделу по образованию, спорту и молодежной политике администрации муниципального района.</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Проведение экспертизы программно-методического обеспечения дополнительного образования детей.</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Поддержка программ сетевого, межведомственного взаимодействия (совместной деятельности образовательных организаций с использованием ресурсов организаций науки, культуры, физкультурно-спортивных, общественных детско-взрослых сообществ и организаций).</w:t>
            </w:r>
          </w:p>
          <w:p w:rsidR="00E558B6" w:rsidRPr="002E4751" w:rsidRDefault="00E558B6" w:rsidP="002E4751">
            <w:pPr>
              <w:rPr>
                <w:rFonts w:ascii="Arial" w:hAnsi="Arial" w:cs="Arial"/>
                <w:sz w:val="20"/>
                <w:szCs w:val="20"/>
              </w:rPr>
            </w:pPr>
            <w:r w:rsidRPr="002E4751">
              <w:rPr>
                <w:rFonts w:ascii="Arial" w:hAnsi="Arial" w:cs="Arial"/>
                <w:sz w:val="20"/>
                <w:szCs w:val="20"/>
              </w:rPr>
              <w:t>Поддержка программ дистанционного обучения в сфере дополнительного образования.</w:t>
            </w:r>
          </w:p>
          <w:p w:rsidR="00E558B6" w:rsidRPr="002E4751" w:rsidRDefault="00E558B6" w:rsidP="002E4751">
            <w:pPr>
              <w:rPr>
                <w:rFonts w:ascii="Arial" w:hAnsi="Arial" w:cs="Arial"/>
                <w:sz w:val="20"/>
                <w:szCs w:val="20"/>
              </w:rPr>
            </w:pPr>
            <w:r w:rsidRPr="002E4751">
              <w:rPr>
                <w:rFonts w:ascii="Arial" w:hAnsi="Arial" w:cs="Arial"/>
                <w:sz w:val="20"/>
                <w:szCs w:val="20"/>
              </w:rPr>
              <w:t>Предоставление грантов в форме субсидий из областного и муниципального бюджетов социально ориентированным некоммерческим организациям на конкурсной основе.</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Создание условий, обеспечивающих доступность дополнительных общеобразовательных программ естественнонаучной и технической </w:t>
            </w:r>
            <w:r w:rsidRPr="002E4751">
              <w:rPr>
                <w:rFonts w:ascii="Arial" w:hAnsi="Arial" w:cs="Arial"/>
                <w:sz w:val="20"/>
                <w:szCs w:val="20"/>
              </w:rPr>
              <w:lastRenderedPageBreak/>
              <w:t xml:space="preserve">направленности для обучающихся. </w:t>
            </w:r>
          </w:p>
          <w:p w:rsidR="00E558B6" w:rsidRPr="002E4751" w:rsidRDefault="00E558B6" w:rsidP="002E4751">
            <w:pPr>
              <w:rPr>
                <w:rFonts w:ascii="Arial" w:hAnsi="Arial" w:cs="Arial"/>
                <w:sz w:val="20"/>
                <w:szCs w:val="20"/>
              </w:rPr>
            </w:pPr>
            <w:r w:rsidRPr="002E4751">
              <w:rPr>
                <w:rFonts w:ascii="Arial" w:hAnsi="Arial" w:cs="Arial"/>
                <w:sz w:val="20"/>
                <w:szCs w:val="20"/>
              </w:rPr>
              <w:t>Формирование современных управленческих и организационно-экономических механизмов в системе дополнительного образования детей.</w:t>
            </w:r>
          </w:p>
          <w:p w:rsidR="00E558B6" w:rsidRPr="002E4751" w:rsidRDefault="00E558B6" w:rsidP="002E4751">
            <w:pPr>
              <w:rPr>
                <w:rFonts w:ascii="Arial" w:hAnsi="Arial" w:cs="Arial"/>
                <w:sz w:val="20"/>
                <w:szCs w:val="20"/>
              </w:rPr>
            </w:pPr>
            <w:r w:rsidRPr="002E4751">
              <w:rPr>
                <w:rFonts w:ascii="Arial" w:hAnsi="Arial" w:cs="Arial"/>
                <w:sz w:val="20"/>
                <w:szCs w:val="20"/>
              </w:rPr>
              <w:t>Укрепление материально-технической базы муниципальных учреждений образования:</w:t>
            </w:r>
          </w:p>
          <w:p w:rsidR="00E558B6" w:rsidRPr="002E4751" w:rsidRDefault="00E558B6" w:rsidP="002E4751">
            <w:pPr>
              <w:rPr>
                <w:rFonts w:ascii="Arial" w:hAnsi="Arial" w:cs="Arial"/>
                <w:sz w:val="20"/>
                <w:szCs w:val="20"/>
              </w:rPr>
            </w:pPr>
            <w:r w:rsidRPr="002E4751">
              <w:rPr>
                <w:rFonts w:ascii="Arial" w:hAnsi="Arial" w:cs="Arial"/>
                <w:sz w:val="20"/>
                <w:szCs w:val="20"/>
              </w:rPr>
              <w:t>- в рамках основного мероприятия 2 «Обеспечение безопасного участия детей в дорожном движении» подпрограммы 1 «Повышение безопасности дорожного движения в Воронежской области на 2014-2020 годы» государственной программы Воронежской области «Обеспечение общественного порядка и противодействие преступности» (Развитие и поддержка деятельности объединений юных инспекторов движения (МКОУ «Рамонский лицей им. Е.М. Ольденбургской)</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lastRenderedPageBreak/>
              <w:t>2014 - 2030 годы</w:t>
            </w:r>
          </w:p>
          <w:p w:rsidR="00E558B6" w:rsidRPr="002E4751" w:rsidRDefault="00E558B6" w:rsidP="002E4751">
            <w:pPr>
              <w:jc w:val="center"/>
              <w:rPr>
                <w:rFonts w:ascii="Arial" w:hAnsi="Arial" w:cs="Arial"/>
                <w:sz w:val="20"/>
                <w:szCs w:val="20"/>
              </w:rPr>
            </w:pP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Обновление материально-технической базы организаций дополнительного образования. Создание условий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Создание и поддержка инновационных программ дополнительного образования с использованием новых средств и форм образовательной деятельности, внедрение которых позволит повысить качество образования</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3.2</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Выявление и поддержка одаренных детей и талантливой молодежи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Поддержка одаренных детей, выделение премий за достижения в различных предметных областях образования.</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Поддержка (выделение премий) в рамках конкурсного отбора   для поддержки талантливых детей и молодежи по направлениям: в социально значимой и общественной деятельности; в научно-техническом творчестве, учебно-исследовательской деятельности; в художественном </w:t>
            </w:r>
            <w:r w:rsidRPr="002E4751">
              <w:rPr>
                <w:rFonts w:ascii="Arial" w:hAnsi="Arial" w:cs="Arial"/>
                <w:sz w:val="20"/>
                <w:szCs w:val="20"/>
              </w:rPr>
              <w:lastRenderedPageBreak/>
              <w:t>творчестве; в любительском спорте; в профессиональном мастерстве и др.</w:t>
            </w:r>
          </w:p>
          <w:p w:rsidR="00E558B6" w:rsidRPr="002E4751" w:rsidRDefault="00E558B6" w:rsidP="002E4751">
            <w:pPr>
              <w:rPr>
                <w:rFonts w:ascii="Arial" w:hAnsi="Arial" w:cs="Arial"/>
                <w:sz w:val="20"/>
                <w:szCs w:val="20"/>
              </w:rPr>
            </w:pPr>
            <w:r w:rsidRPr="002E4751">
              <w:rPr>
                <w:rFonts w:ascii="Arial" w:hAnsi="Arial" w:cs="Arial"/>
                <w:sz w:val="20"/>
                <w:szCs w:val="20"/>
              </w:rPr>
              <w:t>Поддержка педагогических работников, наиболее успешно работающих с молодыми талантами и детьми с высоким уровнем мотивации к обучению и самореализации (выделение премий педагогам-наставникам).</w:t>
            </w:r>
          </w:p>
          <w:p w:rsidR="00E558B6" w:rsidRPr="002E4751" w:rsidRDefault="00E558B6" w:rsidP="002E4751">
            <w:pPr>
              <w:rPr>
                <w:rFonts w:ascii="Arial" w:hAnsi="Arial" w:cs="Arial"/>
                <w:sz w:val="20"/>
                <w:szCs w:val="20"/>
              </w:rPr>
            </w:pPr>
            <w:r w:rsidRPr="002E4751">
              <w:rPr>
                <w:rFonts w:ascii="Arial" w:hAnsi="Arial" w:cs="Arial"/>
                <w:sz w:val="20"/>
                <w:szCs w:val="20"/>
              </w:rPr>
              <w:t>Организация и проведение торжественного награждения лауреатов муниципальных и областных премий для поддержки одаренных детей и талантливой молодежи, их педагогов и наставников.</w:t>
            </w:r>
          </w:p>
          <w:p w:rsidR="00E558B6" w:rsidRPr="002E4751" w:rsidRDefault="00E558B6" w:rsidP="002E4751">
            <w:pPr>
              <w:rPr>
                <w:rFonts w:ascii="Arial" w:hAnsi="Arial" w:cs="Arial"/>
                <w:sz w:val="20"/>
                <w:szCs w:val="20"/>
              </w:rPr>
            </w:pPr>
            <w:r w:rsidRPr="002E4751">
              <w:rPr>
                <w:rFonts w:ascii="Arial" w:hAnsi="Arial" w:cs="Arial"/>
                <w:sz w:val="20"/>
                <w:szCs w:val="20"/>
              </w:rPr>
              <w:t>Организация образовательных и иных мероприятий.</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Направление для обучения, стажировок, участия в областных,  всероссийских и международных мероприятиях талантливых детей и молодежи.</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lastRenderedPageBreak/>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Увеличение числа детей и молодежи, ставших лауреатами и призерами международных, всероссийских и региональных мероприятий (конкурсов), обеспечение поддержки и сопровождение развития одаренных детей. Обеспечение равного доступа одаренных детей и талантливой молодежи к участию в международных, </w:t>
            </w:r>
            <w:r w:rsidRPr="002E4751">
              <w:rPr>
                <w:rFonts w:ascii="Arial" w:hAnsi="Arial" w:cs="Arial"/>
                <w:sz w:val="20"/>
                <w:szCs w:val="20"/>
              </w:rPr>
              <w:lastRenderedPageBreak/>
              <w:t>всероссийских и региональных мероприятиях (конкурсах) и стабильного числа детей, показавших высокие результаты деятельности молодежи по различным направлениям науки, техники, искусства и спорта. Обеспечение поддержки образовательных организаций и педагогов, успешно реализующих программы выявления и поддержки молодых талантов, обучение детей с высоким уровнем мотивации к обучению</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3.3</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сопровождение, проведение системы конкурсов и мероприятий, образовательных смен в рамках технического, эколого-биологического направлений и др.</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Увеличение числа детей и молодежи, принявших участие в региональных, всероссийских, международных мероприятиях по различным направлениям деятельности. Обеспечение равного доступа детей и молодежи к участию в международных, всероссийских и региональных мероприятиях (конкурсах)</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3.4</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Развитие кадрового потенциала системы дополнительного образования и развития одаренности детей и молодежи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и проведение семинаров, совещаний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rsidR="00E558B6" w:rsidRPr="002E4751" w:rsidRDefault="00E558B6" w:rsidP="002E4751">
            <w:pPr>
              <w:rPr>
                <w:rFonts w:ascii="Arial" w:hAnsi="Arial" w:cs="Arial"/>
                <w:sz w:val="20"/>
                <w:szCs w:val="20"/>
              </w:rPr>
            </w:pPr>
            <w:r w:rsidRPr="002E4751">
              <w:rPr>
                <w:rFonts w:ascii="Arial" w:hAnsi="Arial" w:cs="Arial"/>
                <w:sz w:val="20"/>
                <w:szCs w:val="20"/>
              </w:rPr>
              <w:t>Организация муниципального этапа конкурса "Педагог дополнительного образования Воронежской области".</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Участие педагогов в региональных и всероссийских конкурсах, семинарах и иных мероприятиях, в том числе в онлайн формате.</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Организация научно-практических конференций, выставок по развитию системы дополнительного образования детей, системы работы с молодыми талантами и детьми с высоким уровнем мотивации к обучению и самореализации.</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Подготовка квалифицированных кадров, владеющих современными педагогическими технологиями дополнительного образования и социализации детей и подростков</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3.5</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Развитие информационно-методического обеспечения системы дополнительного образования и развития одаренности детей и молодежи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Разработка, приобретение методической литературы, пособий, изданий, журналов, печатной продукции, презентационных материалов, освещающих основные вопросы реализации системы дополнительного образования и воспитания детей и подростков.</w:t>
            </w:r>
          </w:p>
          <w:p w:rsidR="00E558B6" w:rsidRPr="002E4751" w:rsidRDefault="00E558B6" w:rsidP="002E4751">
            <w:pPr>
              <w:rPr>
                <w:rFonts w:ascii="Arial" w:hAnsi="Arial" w:cs="Arial"/>
                <w:sz w:val="20"/>
                <w:szCs w:val="20"/>
              </w:rPr>
            </w:pPr>
            <w:r w:rsidRPr="002E4751">
              <w:rPr>
                <w:rFonts w:ascii="Arial" w:hAnsi="Arial" w:cs="Arial"/>
                <w:sz w:val="20"/>
                <w:szCs w:val="20"/>
              </w:rPr>
              <w:t>Подключение к сети Интернет, создание и поддержка сайтов организаций дополнительного образования детей.</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3. Информационно-методическое обеспечение системы выявления, </w:t>
            </w:r>
            <w:r w:rsidRPr="002E4751">
              <w:rPr>
                <w:rFonts w:ascii="Arial" w:hAnsi="Arial" w:cs="Arial"/>
                <w:sz w:val="20"/>
                <w:szCs w:val="20"/>
              </w:rPr>
              <w:lastRenderedPageBreak/>
              <w:t>поддержки и продвижения одаренных детей и молодежи, освещение мероприятий и достижений детей и молодежи в средствах массовой информации (далее - СМИ)</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lastRenderedPageBreak/>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Повышение уровня информированности детей и родителей о потенциальных возможностях получения дополнительного образования</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3.6</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Финансовое обеспечение деятельности муниципальных учреждений дополнительного образования детей</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деятельности муниципальных учреждений дополнительного образования и иных образовательных организаций, реализующих программы дополнительного образования.</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деятельности муниципальных учреждений дополнительного образования.</w:t>
            </w:r>
          </w:p>
          <w:p w:rsidR="00E558B6" w:rsidRPr="002E4751" w:rsidRDefault="00E558B6" w:rsidP="002E4751">
            <w:pPr>
              <w:rPr>
                <w:rFonts w:ascii="Arial" w:hAnsi="Arial" w:cs="Arial"/>
                <w:sz w:val="20"/>
                <w:szCs w:val="20"/>
              </w:rPr>
            </w:pPr>
            <w:r w:rsidRPr="002E4751">
              <w:rPr>
                <w:rFonts w:ascii="Arial" w:hAnsi="Arial" w:cs="Arial"/>
                <w:sz w:val="20"/>
                <w:szCs w:val="20"/>
              </w:rPr>
              <w:t>Исполнение плановых назначений по расходам на реализацию подпрограммы.</w:t>
            </w:r>
          </w:p>
        </w:tc>
      </w:tr>
      <w:tr w:rsidR="002E4751" w:rsidRPr="002E4751" w:rsidTr="002E4751">
        <w:tc>
          <w:tcPr>
            <w:tcW w:w="228" w:type="pct"/>
          </w:tcPr>
          <w:p w:rsidR="00C94CED" w:rsidRPr="002E4751" w:rsidRDefault="00C94CED" w:rsidP="002E4751">
            <w:pPr>
              <w:jc w:val="center"/>
              <w:rPr>
                <w:rFonts w:ascii="Arial" w:hAnsi="Arial" w:cs="Arial"/>
                <w:sz w:val="20"/>
                <w:szCs w:val="20"/>
              </w:rPr>
            </w:pPr>
          </w:p>
        </w:tc>
        <w:tc>
          <w:tcPr>
            <w:tcW w:w="534" w:type="pct"/>
          </w:tcPr>
          <w:p w:rsidR="00C94CED" w:rsidRPr="002E4751" w:rsidRDefault="00C94CED" w:rsidP="002E4751">
            <w:pPr>
              <w:rPr>
                <w:rFonts w:ascii="Arial" w:hAnsi="Arial" w:cs="Arial"/>
                <w:sz w:val="20"/>
                <w:szCs w:val="20"/>
              </w:rPr>
            </w:pPr>
            <w:r w:rsidRPr="002E4751">
              <w:rPr>
                <w:rFonts w:ascii="Arial" w:hAnsi="Arial" w:cs="Arial"/>
                <w:sz w:val="20"/>
                <w:szCs w:val="20"/>
              </w:rPr>
              <w:t>Мероприятие 3.</w:t>
            </w:r>
            <w:r w:rsidR="00865FFB" w:rsidRPr="002E4751">
              <w:rPr>
                <w:rFonts w:ascii="Arial" w:hAnsi="Arial" w:cs="Arial"/>
                <w:sz w:val="20"/>
                <w:szCs w:val="20"/>
              </w:rPr>
              <w:t>7</w:t>
            </w:r>
          </w:p>
        </w:tc>
        <w:tc>
          <w:tcPr>
            <w:tcW w:w="767" w:type="pct"/>
          </w:tcPr>
          <w:p w:rsidR="00C94CED" w:rsidRPr="002E4751" w:rsidRDefault="00C94CED" w:rsidP="002E4751">
            <w:pPr>
              <w:rPr>
                <w:rFonts w:ascii="Arial" w:hAnsi="Arial" w:cs="Arial"/>
                <w:sz w:val="20"/>
                <w:szCs w:val="20"/>
              </w:rPr>
            </w:pPr>
            <w:r w:rsidRPr="002E4751">
              <w:rPr>
                <w:rFonts w:ascii="Arial" w:hAnsi="Arial" w:cs="Arial"/>
                <w:sz w:val="20"/>
                <w:szCs w:val="20"/>
              </w:rPr>
              <w:t>Обеспечение персонифицированного финансирования дополнительного образования детей</w:t>
            </w:r>
          </w:p>
        </w:tc>
        <w:tc>
          <w:tcPr>
            <w:tcW w:w="1244" w:type="pct"/>
          </w:tcPr>
          <w:p w:rsidR="00C94CED" w:rsidRPr="002E4751" w:rsidRDefault="00842B74" w:rsidP="002E4751">
            <w:pPr>
              <w:rPr>
                <w:rFonts w:ascii="Arial" w:hAnsi="Arial" w:cs="Arial"/>
                <w:sz w:val="20"/>
                <w:szCs w:val="20"/>
              </w:rPr>
            </w:pPr>
            <w:r w:rsidRPr="002E4751">
              <w:rPr>
                <w:rFonts w:ascii="Arial" w:hAnsi="Arial" w:cs="Arial"/>
                <w:sz w:val="20"/>
                <w:szCs w:val="20"/>
              </w:rPr>
              <w:t>Увеличение численности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w:t>
            </w:r>
          </w:p>
        </w:tc>
        <w:tc>
          <w:tcPr>
            <w:tcW w:w="527" w:type="pct"/>
          </w:tcPr>
          <w:p w:rsidR="00C94CED" w:rsidRPr="002E4751" w:rsidRDefault="00980829" w:rsidP="002E4751">
            <w:pPr>
              <w:jc w:val="center"/>
              <w:rPr>
                <w:rFonts w:ascii="Arial" w:hAnsi="Arial" w:cs="Arial"/>
                <w:sz w:val="20"/>
                <w:szCs w:val="20"/>
              </w:rPr>
            </w:pPr>
            <w:r w:rsidRPr="002E4751">
              <w:rPr>
                <w:rFonts w:ascii="Arial" w:hAnsi="Arial" w:cs="Arial"/>
                <w:sz w:val="20"/>
                <w:szCs w:val="20"/>
              </w:rPr>
              <w:t xml:space="preserve">2023 - 2030 </w:t>
            </w:r>
            <w:r w:rsidR="00C94CED" w:rsidRPr="002E4751">
              <w:rPr>
                <w:rFonts w:ascii="Arial" w:hAnsi="Arial" w:cs="Arial"/>
                <w:sz w:val="20"/>
                <w:szCs w:val="20"/>
              </w:rPr>
              <w:t>годы</w:t>
            </w:r>
          </w:p>
        </w:tc>
        <w:tc>
          <w:tcPr>
            <w:tcW w:w="643" w:type="pct"/>
          </w:tcPr>
          <w:p w:rsidR="00C94CED" w:rsidRPr="002E4751" w:rsidRDefault="00C94CED"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C94CED" w:rsidRPr="002E4751" w:rsidRDefault="00842B74" w:rsidP="002E4751">
            <w:pPr>
              <w:rPr>
                <w:rFonts w:ascii="Arial" w:hAnsi="Arial" w:cs="Arial"/>
                <w:sz w:val="20"/>
                <w:szCs w:val="20"/>
              </w:rPr>
            </w:pPr>
            <w:r w:rsidRPr="002E4751">
              <w:rPr>
                <w:rFonts w:ascii="Arial" w:hAnsi="Arial" w:cs="Arial"/>
                <w:sz w:val="20"/>
                <w:szCs w:val="20"/>
              </w:rPr>
              <w:t>Увеличение численности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w:t>
            </w:r>
          </w:p>
        </w:tc>
      </w:tr>
      <w:tr w:rsidR="002E4751" w:rsidRPr="002E4751" w:rsidTr="002E4751">
        <w:tc>
          <w:tcPr>
            <w:tcW w:w="5000" w:type="pct"/>
            <w:gridSpan w:val="7"/>
          </w:tcPr>
          <w:p w:rsidR="00E558B6" w:rsidRPr="002E4751" w:rsidRDefault="00E558B6" w:rsidP="002E4751">
            <w:pPr>
              <w:rPr>
                <w:rFonts w:ascii="Arial" w:hAnsi="Arial" w:cs="Arial"/>
                <w:sz w:val="20"/>
                <w:szCs w:val="20"/>
              </w:rPr>
            </w:pPr>
            <w:r w:rsidRPr="002E4751">
              <w:rPr>
                <w:rFonts w:ascii="Arial" w:hAnsi="Arial" w:cs="Arial"/>
                <w:sz w:val="20"/>
                <w:szCs w:val="20"/>
              </w:rPr>
              <w:t>Подпрограмма 4 "Вовлечение молодежи в социальную практику"</w:t>
            </w:r>
            <w:r w:rsidR="006F3A42" w:rsidRPr="002E4751">
              <w:rPr>
                <w:rFonts w:ascii="Arial" w:hAnsi="Arial" w:cs="Arial"/>
                <w:sz w:val="20"/>
                <w:szCs w:val="20"/>
              </w:rPr>
              <w:t>(2014-2030 годы)</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4.1</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Вовлечение молодежи в социальную практику и обеспечение поддержки научной, творческой и предпринимательской </w:t>
            </w:r>
            <w:r w:rsidRPr="002E4751">
              <w:rPr>
                <w:rFonts w:ascii="Arial" w:hAnsi="Arial" w:cs="Arial"/>
                <w:sz w:val="20"/>
                <w:szCs w:val="20"/>
              </w:rPr>
              <w:lastRenderedPageBreak/>
              <w:t>активности молодежи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 Организация и проведение образовательных сборов.</w:t>
            </w:r>
          </w:p>
          <w:p w:rsidR="00E558B6" w:rsidRPr="002E4751" w:rsidRDefault="00E558B6" w:rsidP="002E4751">
            <w:pPr>
              <w:rPr>
                <w:rFonts w:ascii="Arial" w:hAnsi="Arial" w:cs="Arial"/>
                <w:sz w:val="20"/>
                <w:szCs w:val="20"/>
              </w:rPr>
            </w:pPr>
            <w:r w:rsidRPr="002E4751">
              <w:rPr>
                <w:rFonts w:ascii="Arial" w:hAnsi="Arial" w:cs="Arial"/>
                <w:sz w:val="20"/>
                <w:szCs w:val="20"/>
              </w:rPr>
              <w:t>Поддержка социально значимых проектов и программ.</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Организация и проведение мероприятий, направленных на </w:t>
            </w:r>
            <w:r w:rsidRPr="002E4751">
              <w:rPr>
                <w:rFonts w:ascii="Arial" w:hAnsi="Arial" w:cs="Arial"/>
                <w:sz w:val="20"/>
                <w:szCs w:val="20"/>
              </w:rPr>
              <w:lastRenderedPageBreak/>
              <w:t>развитие учебно-исследовательской активности молодежи.</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lastRenderedPageBreak/>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администрации </w:t>
            </w:r>
            <w:r w:rsidRPr="002E4751">
              <w:rPr>
                <w:rFonts w:ascii="Arial" w:hAnsi="Arial" w:cs="Arial"/>
                <w:sz w:val="20"/>
                <w:szCs w:val="20"/>
              </w:rPr>
              <w:lastRenderedPageBreak/>
              <w:t>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Увеличение количества молодых людей, вовлеченных в программы и проекты, направленные на интеграцию в жизнь общества</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4.2</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Формирование целостной системы поддержки молодежи и подготовки ее к службе в Вооруженных Силах Российской Федерации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и проведение мероприятий, связанных с интеллектуальным, творческим развитием молодежи.</w:t>
            </w:r>
          </w:p>
          <w:p w:rsidR="00E558B6" w:rsidRPr="002E4751" w:rsidRDefault="00E558B6" w:rsidP="002E4751">
            <w:pPr>
              <w:rPr>
                <w:rFonts w:ascii="Arial" w:hAnsi="Arial" w:cs="Arial"/>
                <w:sz w:val="20"/>
                <w:szCs w:val="20"/>
              </w:rPr>
            </w:pPr>
            <w:r w:rsidRPr="002E4751">
              <w:rPr>
                <w:rFonts w:ascii="Arial" w:hAnsi="Arial" w:cs="Arial"/>
                <w:sz w:val="20"/>
                <w:szCs w:val="20"/>
              </w:rPr>
              <w:t>Организация и проведение образовательных семинаров, лагерных сборов по развитию проектной культуры инициативной молодежи.</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Поддержка тематических лагерей. </w:t>
            </w:r>
          </w:p>
          <w:p w:rsidR="00E558B6" w:rsidRPr="002E4751" w:rsidRDefault="00E558B6" w:rsidP="002E4751">
            <w:pPr>
              <w:rPr>
                <w:rFonts w:ascii="Arial" w:hAnsi="Arial" w:cs="Arial"/>
                <w:sz w:val="20"/>
                <w:szCs w:val="20"/>
              </w:rPr>
            </w:pPr>
            <w:r w:rsidRPr="002E4751">
              <w:rPr>
                <w:rFonts w:ascii="Arial" w:hAnsi="Arial" w:cs="Arial"/>
                <w:sz w:val="20"/>
                <w:szCs w:val="20"/>
              </w:rPr>
              <w:t>Проведение занятий, сборов, соревнований и других мероприятий по патриотическому воспитанию.</w:t>
            </w:r>
          </w:p>
          <w:p w:rsidR="00E558B6" w:rsidRPr="002E4751" w:rsidRDefault="00E558B6" w:rsidP="002E4751">
            <w:pPr>
              <w:rPr>
                <w:rFonts w:ascii="Arial" w:hAnsi="Arial" w:cs="Arial"/>
                <w:sz w:val="20"/>
                <w:szCs w:val="20"/>
              </w:rPr>
            </w:pPr>
            <w:r w:rsidRPr="002E4751">
              <w:rPr>
                <w:rFonts w:ascii="Arial" w:hAnsi="Arial" w:cs="Arial"/>
                <w:sz w:val="20"/>
                <w:szCs w:val="20"/>
              </w:rPr>
              <w:t>Поддержка деятельности молодежных, детских и юношеских военно-спортивных (клубов, центров, музеев).</w:t>
            </w:r>
          </w:p>
          <w:p w:rsidR="00E558B6" w:rsidRPr="002E4751" w:rsidRDefault="00E558B6" w:rsidP="002E4751">
            <w:pPr>
              <w:rPr>
                <w:rFonts w:ascii="Arial" w:hAnsi="Arial" w:cs="Arial"/>
                <w:sz w:val="20"/>
                <w:szCs w:val="20"/>
              </w:rPr>
            </w:pPr>
            <w:r w:rsidRPr="002E4751">
              <w:rPr>
                <w:rFonts w:ascii="Arial" w:hAnsi="Arial" w:cs="Arial"/>
                <w:sz w:val="20"/>
                <w:szCs w:val="20"/>
              </w:rPr>
              <w:t>Реализация  мероприятий, направленных на создание положительного образа вооруженных сил, формирование образа долга служения Отечеству у детей и молодежи.</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Увеличение количества военно-патриотических объединений, военно-спортивных молодежных и детских организаций - клубов, музеев</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4.3</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и проведение мероприятий, направленных на развитие добровольческой (волонтерской) деятельности молодежи.</w:t>
            </w:r>
          </w:p>
          <w:p w:rsidR="00E558B6" w:rsidRPr="002E4751" w:rsidRDefault="00E558B6" w:rsidP="002E4751">
            <w:pPr>
              <w:rPr>
                <w:rFonts w:ascii="Arial" w:hAnsi="Arial" w:cs="Arial"/>
                <w:sz w:val="20"/>
                <w:szCs w:val="20"/>
              </w:rPr>
            </w:pPr>
            <w:r w:rsidRPr="002E4751">
              <w:rPr>
                <w:rFonts w:ascii="Arial" w:hAnsi="Arial" w:cs="Arial"/>
                <w:sz w:val="20"/>
                <w:szCs w:val="20"/>
              </w:rPr>
              <w:t>Развитие моделей молодежного самоуправления.</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Организация и проведение мероприятий, направленных на профилактику асоциальных явлений в подростковой и молодежной </w:t>
            </w:r>
            <w:r w:rsidRPr="002E4751">
              <w:rPr>
                <w:rFonts w:ascii="Arial" w:hAnsi="Arial" w:cs="Arial"/>
                <w:sz w:val="20"/>
                <w:szCs w:val="20"/>
              </w:rPr>
              <w:lastRenderedPageBreak/>
              <w:t>среде.</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Организация и проведение мероприятий, направленных на воспитание толерантности в молодежной среде.</w:t>
            </w:r>
          </w:p>
          <w:p w:rsidR="00E558B6" w:rsidRPr="002E4751" w:rsidRDefault="00E558B6" w:rsidP="002E4751">
            <w:pPr>
              <w:rPr>
                <w:rFonts w:ascii="Arial" w:hAnsi="Arial" w:cs="Arial"/>
                <w:sz w:val="20"/>
                <w:szCs w:val="20"/>
              </w:rPr>
            </w:pPr>
            <w:r w:rsidRPr="002E4751">
              <w:rPr>
                <w:rFonts w:ascii="Arial" w:hAnsi="Arial" w:cs="Arial"/>
                <w:sz w:val="20"/>
                <w:szCs w:val="20"/>
              </w:rPr>
              <w:t>Организация и проведение мероприятий по патриотическому и экологическому воспитанию молодежи средствами туризма.</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Организация и проведение мероприятий по приобщению молодежи к культурным ценностям.</w:t>
            </w:r>
          </w:p>
          <w:p w:rsidR="00E558B6" w:rsidRPr="002E4751" w:rsidRDefault="00E558B6" w:rsidP="002E4751">
            <w:pPr>
              <w:rPr>
                <w:rFonts w:ascii="Arial" w:hAnsi="Arial" w:cs="Arial"/>
                <w:sz w:val="20"/>
                <w:szCs w:val="20"/>
              </w:rPr>
            </w:pPr>
            <w:r w:rsidRPr="002E4751">
              <w:rPr>
                <w:rFonts w:ascii="Arial" w:hAnsi="Arial" w:cs="Arial"/>
                <w:sz w:val="20"/>
                <w:szCs w:val="20"/>
              </w:rPr>
              <w:t>Организация и проведение мероприятий в рамках празднования Дня молодежи.</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lastRenderedPageBreak/>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Увеличение количества мероприятий, проектов (программ), направленных на формирование правовых, культурных и нравственных ценностей среди молодежи</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4.4</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Развитие системы информирования молодежи о потенциальных возможностях саморазвития и мониторинга молодежной политики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 Изготовление символики и атрибутики.</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Выпуск информационных материалов по освещению состояния и развития сферы государственной молодежной политики, допризывной подготовки молодежи в области.</w:t>
            </w:r>
          </w:p>
          <w:p w:rsidR="00E558B6" w:rsidRPr="002E4751" w:rsidRDefault="00E558B6" w:rsidP="002E4751">
            <w:pPr>
              <w:rPr>
                <w:rFonts w:ascii="Arial" w:hAnsi="Arial" w:cs="Arial"/>
                <w:sz w:val="20"/>
                <w:szCs w:val="20"/>
              </w:rPr>
            </w:pPr>
            <w:r w:rsidRPr="002E4751">
              <w:rPr>
                <w:rFonts w:ascii="Arial" w:hAnsi="Arial" w:cs="Arial"/>
                <w:sz w:val="20"/>
                <w:szCs w:val="20"/>
              </w:rPr>
              <w:t>Приобретение или изготовление методической литературы, пособий, изданий, журналов, печатной продукции.</w:t>
            </w:r>
          </w:p>
          <w:p w:rsidR="00E558B6" w:rsidRPr="002E4751" w:rsidRDefault="00E558B6" w:rsidP="002E4751">
            <w:pPr>
              <w:rPr>
                <w:rFonts w:ascii="Arial" w:hAnsi="Arial" w:cs="Arial"/>
                <w:sz w:val="20"/>
                <w:szCs w:val="20"/>
              </w:rPr>
            </w:pPr>
            <w:r w:rsidRPr="002E4751">
              <w:rPr>
                <w:rFonts w:ascii="Arial" w:hAnsi="Arial" w:cs="Arial"/>
                <w:sz w:val="20"/>
                <w:szCs w:val="20"/>
              </w:rPr>
              <w:t>Организация и проведение мероприятий, направленных на развитие школьной, студенческой и молодежной прессы.</w:t>
            </w:r>
          </w:p>
          <w:p w:rsidR="00E558B6" w:rsidRPr="002E4751" w:rsidRDefault="00E558B6" w:rsidP="002E4751">
            <w:pPr>
              <w:rPr>
                <w:rFonts w:ascii="Arial" w:hAnsi="Arial" w:cs="Arial"/>
                <w:sz w:val="20"/>
                <w:szCs w:val="20"/>
              </w:rPr>
            </w:pPr>
            <w:r w:rsidRPr="002E4751">
              <w:rPr>
                <w:rFonts w:ascii="Arial" w:hAnsi="Arial" w:cs="Arial"/>
                <w:sz w:val="20"/>
                <w:szCs w:val="20"/>
              </w:rPr>
              <w:t>Развитие системы электронного информирования молодежи о потенциальных возможностях саморазвития</w:t>
            </w:r>
          </w:p>
        </w:tc>
        <w:tc>
          <w:tcPr>
            <w:tcW w:w="527"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t>2014 - 2015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Увеличение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Основное </w:t>
            </w:r>
            <w:r w:rsidRPr="002E4751">
              <w:rPr>
                <w:rFonts w:ascii="Arial" w:hAnsi="Arial" w:cs="Arial"/>
                <w:sz w:val="20"/>
                <w:szCs w:val="20"/>
              </w:rPr>
              <w:lastRenderedPageBreak/>
              <w:t>мероприятие 4.5</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Региональный проект </w:t>
            </w:r>
            <w:r w:rsidRPr="002E4751">
              <w:rPr>
                <w:rFonts w:ascii="Arial" w:hAnsi="Arial" w:cs="Arial"/>
                <w:sz w:val="20"/>
                <w:szCs w:val="20"/>
              </w:rPr>
              <w:lastRenderedPageBreak/>
              <w:t>"Социальная активность"</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Реализация практик поддержки и </w:t>
            </w:r>
            <w:r w:rsidRPr="002E4751">
              <w:rPr>
                <w:rFonts w:ascii="Arial" w:hAnsi="Arial" w:cs="Arial"/>
                <w:sz w:val="20"/>
                <w:szCs w:val="20"/>
              </w:rPr>
              <w:lastRenderedPageBreak/>
              <w:t>развития волонтерства</w:t>
            </w:r>
          </w:p>
          <w:p w:rsidR="00E558B6" w:rsidRPr="002E4751" w:rsidRDefault="00E558B6" w:rsidP="002E4751">
            <w:pPr>
              <w:rPr>
                <w:rFonts w:ascii="Arial" w:hAnsi="Arial" w:cs="Arial"/>
                <w:sz w:val="20"/>
                <w:szCs w:val="20"/>
              </w:rPr>
            </w:pPr>
          </w:p>
        </w:tc>
        <w:tc>
          <w:tcPr>
            <w:tcW w:w="527" w:type="pct"/>
          </w:tcPr>
          <w:p w:rsidR="00E558B6" w:rsidRPr="002E4751" w:rsidRDefault="00A93794" w:rsidP="002E4751">
            <w:pPr>
              <w:jc w:val="center"/>
              <w:rPr>
                <w:rFonts w:ascii="Arial" w:hAnsi="Arial" w:cs="Arial"/>
                <w:sz w:val="20"/>
                <w:szCs w:val="20"/>
              </w:rPr>
            </w:pPr>
            <w:r w:rsidRPr="002E4751">
              <w:rPr>
                <w:rFonts w:ascii="Arial" w:hAnsi="Arial" w:cs="Arial"/>
                <w:sz w:val="20"/>
                <w:szCs w:val="20"/>
              </w:rPr>
              <w:lastRenderedPageBreak/>
              <w:t xml:space="preserve">2019 - 2030 </w:t>
            </w:r>
            <w:r w:rsidR="00E558B6" w:rsidRPr="002E4751">
              <w:rPr>
                <w:rFonts w:ascii="Arial" w:hAnsi="Arial" w:cs="Arial"/>
                <w:sz w:val="20"/>
                <w:szCs w:val="20"/>
              </w:rPr>
              <w:lastRenderedPageBreak/>
              <w:t>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Отдел по </w:t>
            </w:r>
            <w:r w:rsidRPr="002E4751">
              <w:rPr>
                <w:rFonts w:ascii="Arial" w:hAnsi="Arial" w:cs="Arial"/>
                <w:sz w:val="20"/>
                <w:szCs w:val="20"/>
              </w:rPr>
              <w:lastRenderedPageBreak/>
              <w:t>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Функционирование ресурсного </w:t>
            </w:r>
            <w:r w:rsidRPr="002E4751">
              <w:rPr>
                <w:rFonts w:ascii="Arial" w:hAnsi="Arial" w:cs="Arial"/>
                <w:sz w:val="20"/>
                <w:szCs w:val="20"/>
              </w:rPr>
              <w:lastRenderedPageBreak/>
              <w:t>центра по поддержке добровольчества (волонтерства).</w:t>
            </w:r>
          </w:p>
          <w:p w:rsidR="00E558B6" w:rsidRPr="002E4751" w:rsidRDefault="00E558B6" w:rsidP="002E4751">
            <w:pPr>
              <w:rPr>
                <w:rFonts w:ascii="Arial" w:hAnsi="Arial" w:cs="Arial"/>
                <w:sz w:val="20"/>
                <w:szCs w:val="20"/>
              </w:rPr>
            </w:pPr>
            <w:r w:rsidRPr="002E4751">
              <w:rPr>
                <w:rFonts w:ascii="Arial" w:hAnsi="Arial" w:cs="Arial"/>
                <w:sz w:val="20"/>
                <w:szCs w:val="20"/>
              </w:rPr>
              <w:t>Проведение мероприятий, направленных на развитие добровольчества</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4.6</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Региональный проект "Патриотическое воспитание граждан Российской Федерации (Воронежская область)"</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и проведение мероприятий патриотической направленности</w:t>
            </w:r>
          </w:p>
        </w:tc>
        <w:tc>
          <w:tcPr>
            <w:tcW w:w="527" w:type="pct"/>
          </w:tcPr>
          <w:p w:rsidR="00E558B6" w:rsidRPr="002E4751" w:rsidRDefault="00980829" w:rsidP="002E4751">
            <w:pPr>
              <w:jc w:val="center"/>
              <w:rPr>
                <w:rFonts w:ascii="Arial" w:hAnsi="Arial" w:cs="Arial"/>
                <w:sz w:val="20"/>
                <w:szCs w:val="20"/>
              </w:rPr>
            </w:pPr>
            <w:r w:rsidRPr="002E4751">
              <w:rPr>
                <w:rFonts w:ascii="Arial" w:hAnsi="Arial" w:cs="Arial"/>
                <w:sz w:val="20"/>
                <w:szCs w:val="20"/>
              </w:rPr>
              <w:t xml:space="preserve">2021 - 2030 </w:t>
            </w:r>
            <w:r w:rsidR="00E558B6" w:rsidRPr="002E4751">
              <w:rPr>
                <w:rFonts w:ascii="Arial" w:hAnsi="Arial" w:cs="Arial"/>
                <w:sz w:val="20"/>
                <w:szCs w:val="20"/>
              </w:rPr>
              <w:t>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Обеспечено увеличение численности детей и молодежи в возрасте до 30 лет, включенных в социально активную деятельность через увеличение охвата патриотическими проектами</w:t>
            </w: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t>5</w:t>
            </w:r>
          </w:p>
        </w:tc>
        <w:tc>
          <w:tcPr>
            <w:tcW w:w="4772" w:type="pct"/>
            <w:gridSpan w:val="6"/>
          </w:tcPr>
          <w:p w:rsidR="00E558B6" w:rsidRPr="002E4751" w:rsidRDefault="00E558B6" w:rsidP="002E4751">
            <w:pPr>
              <w:rPr>
                <w:rFonts w:ascii="Arial" w:hAnsi="Arial" w:cs="Arial"/>
                <w:sz w:val="20"/>
                <w:szCs w:val="20"/>
              </w:rPr>
            </w:pPr>
            <w:r w:rsidRPr="002E4751">
              <w:rPr>
                <w:rFonts w:ascii="Arial" w:hAnsi="Arial" w:cs="Arial"/>
                <w:sz w:val="20"/>
                <w:szCs w:val="20"/>
              </w:rPr>
              <w:t xml:space="preserve">Подпрограмма 5 "Создание условий для организации отдыха и оздоровления детей и молодежи " </w:t>
            </w:r>
            <w:r w:rsidR="006F3A42" w:rsidRPr="002E4751">
              <w:rPr>
                <w:rFonts w:ascii="Arial" w:hAnsi="Arial" w:cs="Arial"/>
                <w:sz w:val="20"/>
                <w:szCs w:val="20"/>
              </w:rPr>
              <w:t>(2014-2030 годы)</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5.1</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Мероприятия по развитию механизмов административной среды и межведомственного взаимодействия</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Реализация плана работы  районной межведомственной комиссии по организации отдыха и оздоровления детей.</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Реализация плана работы  районной межведомственной комиссии по организации отдыха и оздоровления детей.</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5.2</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отдыха, оздоровления и занятости детей и молодежи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Проведение мероприятий по укреплению инфраструктуры организаций отдыха детей и их оздоровления сезонного или круглогодичного действия, лагерей, организованных образовательными организациями, осуществляющими организацию отдыха и оздоровления обучающихся в каникулярное время.</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Обеспечение предоставления </w:t>
            </w:r>
            <w:r w:rsidRPr="002E4751">
              <w:rPr>
                <w:rFonts w:ascii="Arial" w:hAnsi="Arial" w:cs="Arial"/>
                <w:sz w:val="20"/>
                <w:szCs w:val="20"/>
              </w:rPr>
              <w:lastRenderedPageBreak/>
              <w:t>безопасных качественных услуг в сфере оздоровления и отдыха детей.</w:t>
            </w:r>
          </w:p>
          <w:p w:rsidR="00E558B6" w:rsidRPr="002E4751" w:rsidRDefault="00E558B6" w:rsidP="002E4751">
            <w:pPr>
              <w:rPr>
                <w:rFonts w:ascii="Arial" w:hAnsi="Arial" w:cs="Arial"/>
                <w:sz w:val="20"/>
                <w:szCs w:val="20"/>
              </w:rPr>
            </w:pPr>
            <w:r w:rsidRPr="002E4751">
              <w:rPr>
                <w:rFonts w:ascii="Arial" w:hAnsi="Arial" w:cs="Arial"/>
                <w:sz w:val="20"/>
                <w:szCs w:val="20"/>
              </w:rPr>
              <w:t>Сохранение и развитие инфраструктуры детского отдыха и оздоровления в муниципальном районе.</w:t>
            </w:r>
          </w:p>
          <w:p w:rsidR="00E558B6" w:rsidRPr="002E4751" w:rsidRDefault="00E558B6" w:rsidP="002E4751">
            <w:pPr>
              <w:rPr>
                <w:rFonts w:ascii="Arial" w:hAnsi="Arial" w:cs="Arial"/>
                <w:sz w:val="20"/>
                <w:szCs w:val="20"/>
              </w:rPr>
            </w:pPr>
            <w:r w:rsidRPr="002E4751">
              <w:rPr>
                <w:rFonts w:ascii="Arial" w:hAnsi="Arial" w:cs="Arial"/>
                <w:sz w:val="20"/>
                <w:szCs w:val="20"/>
              </w:rPr>
              <w:t>Содействие развитию различных учреждений, предоставляющих услуги в сфере летнего отдыха и оздоровления детей.</w:t>
            </w:r>
          </w:p>
          <w:p w:rsidR="00E558B6" w:rsidRPr="002E4751" w:rsidRDefault="00E558B6" w:rsidP="002E4751">
            <w:pPr>
              <w:rPr>
                <w:rFonts w:ascii="Arial" w:hAnsi="Arial" w:cs="Arial"/>
                <w:sz w:val="20"/>
                <w:szCs w:val="20"/>
              </w:rPr>
            </w:pPr>
            <w:r w:rsidRPr="002E4751">
              <w:rPr>
                <w:rFonts w:ascii="Arial" w:hAnsi="Arial" w:cs="Arial"/>
                <w:sz w:val="20"/>
                <w:szCs w:val="20"/>
              </w:rPr>
              <w:t>Информационно-методическая поддержка сферы оздоровления и отдыха детей.</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lastRenderedPageBreak/>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Сохранение и развитие инфраструктуры детского отдыха и оздоровления в Рамонском муниципальном районе.</w:t>
            </w:r>
          </w:p>
          <w:p w:rsidR="00E558B6" w:rsidRPr="002E4751" w:rsidRDefault="00E558B6" w:rsidP="002E4751">
            <w:pPr>
              <w:rPr>
                <w:rFonts w:ascii="Arial" w:hAnsi="Arial" w:cs="Arial"/>
                <w:sz w:val="20"/>
                <w:szCs w:val="20"/>
              </w:rPr>
            </w:pPr>
            <w:r w:rsidRPr="002E4751">
              <w:rPr>
                <w:rFonts w:ascii="Arial" w:hAnsi="Arial" w:cs="Arial"/>
                <w:sz w:val="20"/>
                <w:szCs w:val="20"/>
              </w:rPr>
              <w:t>Укрепление материально-технической базы организаций отдыха и оздоровления детей.</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Оказание содействия развитию различных </w:t>
            </w:r>
            <w:r w:rsidRPr="002E4751">
              <w:rPr>
                <w:rFonts w:ascii="Arial" w:hAnsi="Arial" w:cs="Arial"/>
                <w:sz w:val="20"/>
                <w:szCs w:val="20"/>
              </w:rPr>
              <w:lastRenderedPageBreak/>
              <w:t>организаций, предоставляющих услуги в сфере летнего отдыха и оздоровления детей</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5.3</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отдыха и оздоровления детей в лагерях дневного пребывания</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деятельности лагерей с дневным пребыванием детей на базе муниципальных организаций общего и дополнительного образования</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Проведение лагерей с дневным пребыванием детей на базе муниципальных организаций общего и дополнительного образования</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5.4</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оборонно-спортивных профильных смен для подростков допризывного возраста</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оборонно-спортивного профильного лагеря для подростков допризывного возраста.</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Проведение оборонно-спортивных профильных смен для подростков допризывного возраста.</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lang w:val="en-US"/>
              </w:rPr>
            </w:pPr>
            <w:r w:rsidRPr="002E4751">
              <w:rPr>
                <w:rFonts w:ascii="Arial" w:hAnsi="Arial" w:cs="Arial"/>
                <w:sz w:val="20"/>
                <w:szCs w:val="20"/>
              </w:rPr>
              <w:t>Основное мероприятие 5.5</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Организация профильных и тематических смен различной направленности в </w:t>
            </w:r>
            <w:r w:rsidRPr="002E4751">
              <w:rPr>
                <w:rFonts w:ascii="Arial" w:hAnsi="Arial" w:cs="Arial"/>
                <w:sz w:val="20"/>
                <w:szCs w:val="20"/>
              </w:rPr>
              <w:lastRenderedPageBreak/>
              <w:t>учреждениях отдыха и оздоровления детей и подростков.</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Организация профильных и тематических смен различной направленности в учреждениях отдыха и оздоровления детей и подростков ( «Лидер», «Олимп», </w:t>
            </w:r>
            <w:r w:rsidRPr="002E4751">
              <w:rPr>
                <w:rFonts w:ascii="Arial" w:hAnsi="Arial" w:cs="Arial"/>
                <w:sz w:val="20"/>
                <w:szCs w:val="20"/>
              </w:rPr>
              <w:lastRenderedPageBreak/>
              <w:t>«Рюкзачок» и др.)</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lastRenderedPageBreak/>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r w:rsidRPr="002E4751">
              <w:rPr>
                <w:rFonts w:ascii="Arial" w:hAnsi="Arial" w:cs="Arial"/>
                <w:sz w:val="20"/>
                <w:szCs w:val="20"/>
              </w:rPr>
              <w:lastRenderedPageBreak/>
              <w:t>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Проведение профильных и тематических смен различной направленности в учреждениях отдыха и оздоровления детей и </w:t>
            </w:r>
            <w:r w:rsidRPr="002E4751">
              <w:rPr>
                <w:rFonts w:ascii="Arial" w:hAnsi="Arial" w:cs="Arial"/>
                <w:sz w:val="20"/>
                <w:szCs w:val="20"/>
              </w:rPr>
              <w:lastRenderedPageBreak/>
              <w:t>подростков ( «Лидер», «Олимп», «Рюкзачок» и др.)</w:t>
            </w:r>
          </w:p>
        </w:tc>
      </w:tr>
      <w:tr w:rsidR="002E4751" w:rsidRPr="002E4751" w:rsidTr="002E4751">
        <w:trPr>
          <w:trHeight w:val="2526"/>
        </w:trPr>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5.6</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Совершенствование кадрового и </w:t>
            </w:r>
          </w:p>
          <w:p w:rsidR="00E558B6" w:rsidRPr="002E4751" w:rsidRDefault="00E558B6" w:rsidP="002E4751">
            <w:pPr>
              <w:rPr>
                <w:rFonts w:ascii="Arial" w:hAnsi="Arial" w:cs="Arial"/>
                <w:sz w:val="20"/>
                <w:szCs w:val="20"/>
              </w:rPr>
            </w:pPr>
            <w:r w:rsidRPr="002E4751">
              <w:rPr>
                <w:rFonts w:ascii="Arial" w:hAnsi="Arial" w:cs="Arial"/>
                <w:sz w:val="20"/>
                <w:szCs w:val="20"/>
              </w:rPr>
              <w:t>информационно-методического обеспечения организации и проведения детской оздоровительной кампании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Совершенствование кадрового и информационно-</w:t>
            </w:r>
          </w:p>
          <w:p w:rsidR="00E558B6" w:rsidRPr="002E4751" w:rsidRDefault="00E558B6" w:rsidP="002E4751">
            <w:pPr>
              <w:rPr>
                <w:rFonts w:ascii="Arial" w:hAnsi="Arial" w:cs="Arial"/>
                <w:sz w:val="20"/>
                <w:szCs w:val="20"/>
              </w:rPr>
            </w:pPr>
            <w:r w:rsidRPr="002E4751">
              <w:rPr>
                <w:rFonts w:ascii="Arial" w:hAnsi="Arial" w:cs="Arial"/>
                <w:sz w:val="20"/>
                <w:szCs w:val="20"/>
              </w:rPr>
              <w:t>методического обеспечения организации и проведения детской оздоровительной кампании.</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w:t>
            </w:r>
          </w:p>
          <w:p w:rsidR="00E558B6" w:rsidRPr="002E4751" w:rsidRDefault="00E558B6" w:rsidP="002E4751">
            <w:pPr>
              <w:rPr>
                <w:rFonts w:ascii="Arial" w:hAnsi="Arial" w:cs="Arial"/>
                <w:sz w:val="20"/>
                <w:szCs w:val="20"/>
              </w:rPr>
            </w:pPr>
            <w:r w:rsidRPr="002E4751">
              <w:rPr>
                <w:rFonts w:ascii="Arial" w:hAnsi="Arial" w:cs="Arial"/>
                <w:sz w:val="20"/>
                <w:szCs w:val="20"/>
              </w:rPr>
              <w:t>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Подготовка квалифицированных кадров для работы </w:t>
            </w:r>
          </w:p>
          <w:p w:rsidR="00E558B6" w:rsidRPr="002E4751" w:rsidRDefault="00E558B6" w:rsidP="002E4751">
            <w:pPr>
              <w:rPr>
                <w:rFonts w:ascii="Arial" w:hAnsi="Arial" w:cs="Arial"/>
                <w:sz w:val="20"/>
                <w:szCs w:val="20"/>
              </w:rPr>
            </w:pPr>
            <w:r w:rsidRPr="002E4751">
              <w:rPr>
                <w:rFonts w:ascii="Arial" w:hAnsi="Arial" w:cs="Arial"/>
                <w:sz w:val="20"/>
                <w:szCs w:val="20"/>
              </w:rPr>
              <w:t>в организациях отдыха детей и их оздоровления</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мероприятие5.7</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Финансовое обеспечение деятельности МКУ РДОЛ «Бобренок»</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деятельности МКУ РДОЛ «Бобрёнок».</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Финансовое обеспечение деятельности МКУ РДОЛ «Бобренок»</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мероприятие5.8</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Финансовое обеспечение деятельности Муниципального казенного учреждения «Рамонский центр развития образования и молодежных проектов»</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деятельности Муниципального казенного учреждения «Рамонский центр развития образования и молодежных проектов»</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Финансовое обеспечение деятельности Муниципального казенного учреждения «Рамонский центр развития образования и молодежных проектов»</w:t>
            </w: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t>6</w:t>
            </w:r>
          </w:p>
        </w:tc>
        <w:tc>
          <w:tcPr>
            <w:tcW w:w="4772" w:type="pct"/>
            <w:gridSpan w:val="6"/>
          </w:tcPr>
          <w:p w:rsidR="00E558B6" w:rsidRPr="002E4751" w:rsidRDefault="00E558B6" w:rsidP="002E4751">
            <w:pPr>
              <w:rPr>
                <w:rFonts w:ascii="Arial" w:hAnsi="Arial" w:cs="Arial"/>
                <w:sz w:val="20"/>
                <w:szCs w:val="20"/>
              </w:rPr>
            </w:pPr>
            <w:r w:rsidRPr="002E4751">
              <w:rPr>
                <w:rFonts w:ascii="Arial" w:hAnsi="Arial" w:cs="Arial"/>
                <w:sz w:val="20"/>
                <w:szCs w:val="20"/>
              </w:rPr>
              <w:t xml:space="preserve">Подпрограмма 6 "Развитие физической культуры и спорта" </w:t>
            </w:r>
            <w:r w:rsidR="006F3A42" w:rsidRPr="002E4751">
              <w:rPr>
                <w:rFonts w:ascii="Arial" w:hAnsi="Arial" w:cs="Arial"/>
                <w:sz w:val="20"/>
                <w:szCs w:val="20"/>
              </w:rPr>
              <w:t>(2014-2030 годы)</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Основное </w:t>
            </w:r>
            <w:r w:rsidRPr="002E4751">
              <w:rPr>
                <w:rFonts w:ascii="Arial" w:hAnsi="Arial" w:cs="Arial"/>
                <w:sz w:val="20"/>
                <w:szCs w:val="20"/>
              </w:rPr>
              <w:lastRenderedPageBreak/>
              <w:t>мероприятие 6.1</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Финансовое </w:t>
            </w:r>
            <w:r w:rsidRPr="002E4751">
              <w:rPr>
                <w:rFonts w:ascii="Arial" w:hAnsi="Arial" w:cs="Arial"/>
                <w:sz w:val="20"/>
                <w:szCs w:val="20"/>
              </w:rPr>
              <w:lastRenderedPageBreak/>
              <w:t xml:space="preserve">обеспечение деятельности МКУ «Рамонский районный центр физической культуры и спорта» </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Обеспечение деятельности МКУ ДО </w:t>
            </w:r>
            <w:r w:rsidRPr="002E4751">
              <w:rPr>
                <w:rFonts w:ascii="Arial" w:hAnsi="Arial" w:cs="Arial"/>
                <w:sz w:val="20"/>
                <w:szCs w:val="20"/>
              </w:rPr>
              <w:lastRenderedPageBreak/>
              <w:t>«Рамонский  центр физической культуры и спорта».</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lastRenderedPageBreak/>
              <w:t xml:space="preserve">2014 - 2030 </w:t>
            </w:r>
            <w:r w:rsidRPr="002E4751">
              <w:rPr>
                <w:rFonts w:ascii="Arial" w:hAnsi="Arial" w:cs="Arial"/>
                <w:sz w:val="20"/>
                <w:szCs w:val="20"/>
              </w:rPr>
              <w:lastRenderedPageBreak/>
              <w:t>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Отдел по </w:t>
            </w:r>
            <w:r w:rsidRPr="002E4751">
              <w:rPr>
                <w:rFonts w:ascii="Arial" w:hAnsi="Arial" w:cs="Arial"/>
                <w:sz w:val="20"/>
                <w:szCs w:val="20"/>
              </w:rPr>
              <w:lastRenderedPageBreak/>
              <w:t>образованию, спорту и молодежной политике администрации муниципального района, МКУ ДО «Рамонский центр физической культуры и спорта»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Обеспечение деятельности </w:t>
            </w:r>
            <w:r w:rsidRPr="002E4751">
              <w:rPr>
                <w:rFonts w:ascii="Arial" w:hAnsi="Arial" w:cs="Arial"/>
                <w:sz w:val="20"/>
                <w:szCs w:val="20"/>
              </w:rPr>
              <w:lastRenderedPageBreak/>
              <w:t>МКУ ДО «Рамонский  центр физической культуры и спорта».</w:t>
            </w: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6.2</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Организация и проведение физкультурных и спортивных мероприятий в Рамонском муниципальном районе Воронежской области </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Укрепление здоровья населения муниципального района, воспитание физически и нравственно развитых юных граждан муниципального района, создание условий для самореализации граждан и спортивно одаренных детей, организация и обеспечение участия физкультурников, спортсменов и спортивных команд муниципального района в соревнованиях межмуниципального, регионального и иного уровней. </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p w:rsidR="00E558B6" w:rsidRPr="002E4751" w:rsidRDefault="00E558B6" w:rsidP="002E4751">
            <w:pPr>
              <w:rPr>
                <w:rFonts w:ascii="Arial" w:hAnsi="Arial" w:cs="Arial"/>
                <w:sz w:val="20"/>
                <w:szCs w:val="20"/>
              </w:rPr>
            </w:pPr>
            <w:r w:rsidRPr="002E4751">
              <w:rPr>
                <w:rFonts w:ascii="Arial" w:hAnsi="Arial" w:cs="Arial"/>
                <w:sz w:val="20"/>
                <w:szCs w:val="20"/>
              </w:rPr>
              <w:t>МКУ ДО «Рамонский центр физической культуры и спорта»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Организация физкультурно-оздоровительной и спортивно-массовой работы среди всех групп населения;</w:t>
            </w:r>
          </w:p>
          <w:p w:rsidR="00E558B6" w:rsidRPr="002E4751" w:rsidRDefault="00E558B6" w:rsidP="002E4751">
            <w:pPr>
              <w:rPr>
                <w:rFonts w:ascii="Arial" w:hAnsi="Arial" w:cs="Arial"/>
                <w:sz w:val="20"/>
                <w:szCs w:val="20"/>
              </w:rPr>
            </w:pPr>
            <w:r w:rsidRPr="002E4751">
              <w:rPr>
                <w:rFonts w:ascii="Arial" w:hAnsi="Arial" w:cs="Arial"/>
                <w:sz w:val="20"/>
                <w:szCs w:val="20"/>
              </w:rPr>
              <w:t>Создание благоприятных условий для занятий физической культурой и спортом для всех групп населения.</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6.3</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Обеспечение функционирования центра тестирования комплекса ГТО </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Создание нормативно-правовой и методической базы с учетом внедрения комплекса ГТО; </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Развитие материально-технической и спортивной инфраструктуры, обеспечивающей внедрение комплекса ГТО; Формирование механизмов вовлечения молодежи и взрослого населения в подготовку и сдачу норм ГТО; </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Организация информационно-пропагандистских акций по </w:t>
            </w:r>
            <w:r w:rsidRPr="002E4751">
              <w:rPr>
                <w:rFonts w:ascii="Arial" w:hAnsi="Arial" w:cs="Arial"/>
                <w:sz w:val="20"/>
                <w:szCs w:val="20"/>
              </w:rPr>
              <w:lastRenderedPageBreak/>
              <w:t xml:space="preserve">продвижению </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комплекса ГТО среди молодежи и взрослого населения. </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lastRenderedPageBreak/>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Организация проведения тестирования школьников и других категорий населения; совершенствование материально - технических условий внедрения комплекса ГТО; </w:t>
            </w:r>
          </w:p>
          <w:p w:rsidR="00E558B6" w:rsidRPr="002E4751" w:rsidRDefault="00E558B6" w:rsidP="002E4751">
            <w:pPr>
              <w:rPr>
                <w:rFonts w:ascii="Arial" w:hAnsi="Arial" w:cs="Arial"/>
                <w:sz w:val="20"/>
                <w:szCs w:val="20"/>
              </w:rPr>
            </w:pPr>
            <w:r w:rsidRPr="002E4751">
              <w:rPr>
                <w:rFonts w:ascii="Arial" w:hAnsi="Arial" w:cs="Arial"/>
                <w:sz w:val="20"/>
                <w:szCs w:val="20"/>
              </w:rPr>
              <w:t>информационное сопровождение внедрения комплекса ГТО.</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6.4</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Финансовое обеспечение деятельности (оказания услуг) спортивного комплекса «Лидер» и стадиона «Юность» </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деятельности (оказания услуг) спортивного комплекса «Лидер» и стадиона «Юность»</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Финансирование деятельности (оказания услуг) спортивного комплекса «Лидер» и стадиона «Юность» в р.п. Рамонь.</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6.5</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Финансовое обеспечение деятельности (оказания услуг) спортивного комплекса п. ВНИИСС</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деятельности (оказания услуг) спортивного комплекса п. ВНИИСС.</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Финансирование деятельности (оказания услуг) спортивного комплекса п. ВНИИСС.</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6.6</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 Финансовое обеспечение деятельности (оказания услуг) плавательного бассейна </w:t>
            </w:r>
          </w:p>
          <w:p w:rsidR="00E558B6" w:rsidRPr="002E4751" w:rsidRDefault="00E558B6" w:rsidP="002E4751">
            <w:pPr>
              <w:rPr>
                <w:rFonts w:ascii="Arial" w:hAnsi="Arial" w:cs="Arial"/>
                <w:sz w:val="20"/>
                <w:szCs w:val="20"/>
              </w:rPr>
            </w:pP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деятельности (оказания услуг) плавательного бассейна.</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администрации муниципального </w:t>
            </w:r>
            <w:r w:rsidRPr="002E4751">
              <w:rPr>
                <w:rFonts w:ascii="Arial" w:hAnsi="Arial" w:cs="Arial"/>
                <w:sz w:val="20"/>
                <w:szCs w:val="20"/>
              </w:rPr>
              <w:lastRenderedPageBreak/>
              <w:t>района, МКУ ДО «Рамонский центр физической культуры и спорта»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Финансирование деятельности (оказания услуг) плавательного бассейна «Жемчужина» в р.п. Рамонь.</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 6.7</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Строительство и реконструкция спортивных объектов муниципальной собственности</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t>Строительство и реконструкция спортивных объектов муниципальной собственности, совершенствование спортивной инфраструктуры и материально-технической базы для занятий физической культурой и спортом:</w:t>
            </w:r>
          </w:p>
          <w:p w:rsidR="00E558B6" w:rsidRPr="002E4751" w:rsidRDefault="00E558B6" w:rsidP="002E4751">
            <w:pPr>
              <w:rPr>
                <w:rFonts w:ascii="Arial" w:hAnsi="Arial" w:cs="Arial"/>
                <w:sz w:val="20"/>
                <w:szCs w:val="20"/>
              </w:rPr>
            </w:pPr>
            <w:r w:rsidRPr="002E4751">
              <w:rPr>
                <w:rFonts w:ascii="Arial" w:hAnsi="Arial" w:cs="Arial"/>
                <w:sz w:val="20"/>
                <w:szCs w:val="20"/>
              </w:rPr>
              <w:t>- строительство физкультурно-оздоровительного комплекса открытого типа по адресу: Рамонский муниципальный район, с. Русская Гвоздевка, ул. Кирова 27 МКОУ Русскогвоздевская СОШ (2019 год)</w:t>
            </w: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Развитие инфраструктуры для занятий физической культурой и спортом.</w:t>
            </w:r>
          </w:p>
          <w:p w:rsidR="00E558B6" w:rsidRPr="002E4751" w:rsidRDefault="00E558B6" w:rsidP="002E4751">
            <w:pPr>
              <w:rPr>
                <w:rFonts w:ascii="Arial" w:hAnsi="Arial" w:cs="Arial"/>
                <w:sz w:val="20"/>
                <w:szCs w:val="20"/>
              </w:rPr>
            </w:pPr>
            <w:r w:rsidRPr="002E4751">
              <w:rPr>
                <w:rFonts w:ascii="Arial" w:hAnsi="Arial" w:cs="Arial"/>
                <w:sz w:val="20"/>
                <w:szCs w:val="20"/>
              </w:rPr>
              <w:t xml:space="preserve">Создание благоприятных условий для занятий физической культурой и спортом всех групп населения.   </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r w:rsidRPr="002E4751">
              <w:rPr>
                <w:rFonts w:ascii="Arial" w:hAnsi="Arial" w:cs="Arial"/>
                <w:sz w:val="20"/>
                <w:szCs w:val="20"/>
              </w:rPr>
              <w:t>7</w:t>
            </w:r>
          </w:p>
        </w:tc>
        <w:tc>
          <w:tcPr>
            <w:tcW w:w="4772" w:type="pct"/>
            <w:gridSpan w:val="6"/>
          </w:tcPr>
          <w:p w:rsidR="00E558B6" w:rsidRPr="002E4751" w:rsidRDefault="00E558B6" w:rsidP="002E4751">
            <w:pPr>
              <w:rPr>
                <w:rFonts w:ascii="Arial" w:hAnsi="Arial" w:cs="Arial"/>
                <w:sz w:val="20"/>
                <w:szCs w:val="20"/>
              </w:rPr>
            </w:pPr>
            <w:r w:rsidRPr="002E4751">
              <w:rPr>
                <w:rFonts w:ascii="Arial" w:hAnsi="Arial" w:cs="Arial"/>
                <w:sz w:val="20"/>
                <w:szCs w:val="20"/>
              </w:rPr>
              <w:t xml:space="preserve">Подпрограмма 7 "Финансовое обеспечение реализации муниципальной программы " </w:t>
            </w:r>
            <w:r w:rsidR="006F3A42" w:rsidRPr="002E4751">
              <w:rPr>
                <w:rFonts w:ascii="Arial" w:hAnsi="Arial" w:cs="Arial"/>
                <w:sz w:val="20"/>
                <w:szCs w:val="20"/>
              </w:rPr>
              <w:t>(2014-2030 годы)</w:t>
            </w:r>
          </w:p>
        </w:tc>
      </w:tr>
      <w:tr w:rsidR="002E4751" w:rsidRPr="002E4751" w:rsidTr="002E4751">
        <w:tc>
          <w:tcPr>
            <w:tcW w:w="228" w:type="pct"/>
          </w:tcPr>
          <w:p w:rsidR="00E558B6" w:rsidRPr="002E4751" w:rsidRDefault="00E558B6" w:rsidP="002E4751">
            <w:pP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Основное мероприятие 7.1</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t>Финансовое обеспечение деятельности отдела по образования, спорту и молодежной политике администрации Рамонского муниципального района Воронежской области</w:t>
            </w:r>
          </w:p>
          <w:p w:rsidR="00E558B6" w:rsidRPr="002E4751" w:rsidRDefault="00E558B6" w:rsidP="002E4751">
            <w:pPr>
              <w:rPr>
                <w:rFonts w:ascii="Arial" w:hAnsi="Arial" w:cs="Arial"/>
                <w:sz w:val="20"/>
                <w:szCs w:val="20"/>
              </w:rPr>
            </w:pPr>
          </w:p>
        </w:tc>
        <w:tc>
          <w:tcPr>
            <w:tcW w:w="1244" w:type="pct"/>
            <w:shd w:val="clear" w:color="auto" w:fill="auto"/>
            <w:vAlign w:val="bottom"/>
          </w:tcPr>
          <w:p w:rsidR="00E558B6" w:rsidRPr="002E4751" w:rsidRDefault="00E558B6" w:rsidP="002E4751">
            <w:pPr>
              <w:shd w:val="clear" w:color="auto" w:fill="FFFFFF"/>
              <w:jc w:val="both"/>
              <w:rPr>
                <w:rFonts w:ascii="Arial" w:hAnsi="Arial" w:cs="Arial"/>
                <w:sz w:val="20"/>
                <w:szCs w:val="20"/>
              </w:rPr>
            </w:pPr>
            <w:r w:rsidRPr="002E4751">
              <w:rPr>
                <w:rFonts w:ascii="Arial" w:hAnsi="Arial" w:cs="Arial"/>
                <w:sz w:val="20"/>
                <w:szCs w:val="20"/>
              </w:rPr>
              <w:t xml:space="preserve">По данному мероприятию отражены расходы на содержание штатных единиц аппарата, оплату коммунальных услуг, услуг связи, и прочих работ и услуг в целях обеспечения эффективности управления системой образования. </w:t>
            </w:r>
          </w:p>
          <w:p w:rsidR="00E558B6" w:rsidRPr="002E4751" w:rsidRDefault="00E558B6" w:rsidP="002E4751">
            <w:pPr>
              <w:shd w:val="clear" w:color="auto" w:fill="FFFFFF"/>
              <w:jc w:val="both"/>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rsidR="00E558B6" w:rsidRPr="002E4751" w:rsidRDefault="00E558B6" w:rsidP="002E4751">
            <w:pPr>
              <w:rPr>
                <w:rFonts w:ascii="Arial" w:hAnsi="Arial" w:cs="Arial"/>
                <w:sz w:val="20"/>
                <w:szCs w:val="20"/>
              </w:rPr>
            </w:pPr>
            <w:r w:rsidRPr="002E4751">
              <w:rPr>
                <w:rFonts w:ascii="Arial" w:hAnsi="Arial" w:cs="Arial"/>
                <w:sz w:val="20"/>
                <w:szCs w:val="20"/>
              </w:rPr>
              <w:t>Эффективное управления финансами в сфере образования муниципального района.</w:t>
            </w:r>
          </w:p>
          <w:p w:rsidR="00E558B6" w:rsidRPr="002E4751" w:rsidRDefault="00E558B6" w:rsidP="002E4751">
            <w:pPr>
              <w:rPr>
                <w:rFonts w:ascii="Arial" w:hAnsi="Arial" w:cs="Arial"/>
                <w:sz w:val="20"/>
                <w:szCs w:val="20"/>
              </w:rPr>
            </w:pPr>
          </w:p>
        </w:tc>
      </w:tr>
      <w:tr w:rsidR="002E4751" w:rsidRPr="002E4751" w:rsidTr="002E4751">
        <w:tc>
          <w:tcPr>
            <w:tcW w:w="228" w:type="pct"/>
          </w:tcPr>
          <w:p w:rsidR="00E558B6" w:rsidRPr="002E4751" w:rsidRDefault="00E558B6" w:rsidP="002E4751">
            <w:pPr>
              <w:jc w:val="center"/>
              <w:rPr>
                <w:rFonts w:ascii="Arial" w:hAnsi="Arial" w:cs="Arial"/>
                <w:sz w:val="20"/>
                <w:szCs w:val="20"/>
              </w:rPr>
            </w:pPr>
          </w:p>
        </w:tc>
        <w:tc>
          <w:tcPr>
            <w:tcW w:w="534"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Основное мероприятие </w:t>
            </w:r>
            <w:r w:rsidRPr="002E4751">
              <w:rPr>
                <w:rFonts w:ascii="Arial" w:hAnsi="Arial" w:cs="Arial"/>
                <w:sz w:val="20"/>
                <w:szCs w:val="20"/>
              </w:rPr>
              <w:lastRenderedPageBreak/>
              <w:t>7.2</w:t>
            </w:r>
          </w:p>
        </w:tc>
        <w:tc>
          <w:tcPr>
            <w:tcW w:w="767"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Финансовое обеспечение </w:t>
            </w:r>
            <w:r w:rsidRPr="002E4751">
              <w:rPr>
                <w:rFonts w:ascii="Arial" w:hAnsi="Arial" w:cs="Arial"/>
                <w:sz w:val="20"/>
                <w:szCs w:val="20"/>
              </w:rPr>
              <w:lastRenderedPageBreak/>
              <w:t>деятельности (оказание услуг) структурных подразделений отдела по образованию, спорту и молодежной политике</w:t>
            </w:r>
          </w:p>
        </w:tc>
        <w:tc>
          <w:tcPr>
            <w:tcW w:w="1244"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По данному мероприятию отражены расходы на публикацию </w:t>
            </w:r>
            <w:r w:rsidRPr="002E4751">
              <w:rPr>
                <w:rFonts w:ascii="Arial" w:hAnsi="Arial" w:cs="Arial"/>
                <w:sz w:val="20"/>
                <w:szCs w:val="20"/>
              </w:rPr>
              <w:lastRenderedPageBreak/>
              <w:t>нормативных правовых актов, транспортные услуги, налог на имущество, приобретение оборудования для функционирования информационных систем и компонентов ИКТ-инфраструктуры.</w:t>
            </w:r>
          </w:p>
          <w:p w:rsidR="00E558B6" w:rsidRPr="002E4751" w:rsidRDefault="00E558B6" w:rsidP="002E4751">
            <w:pPr>
              <w:rPr>
                <w:rFonts w:ascii="Arial" w:hAnsi="Arial" w:cs="Arial"/>
                <w:sz w:val="20"/>
                <w:szCs w:val="20"/>
              </w:rPr>
            </w:pPr>
          </w:p>
        </w:tc>
        <w:tc>
          <w:tcPr>
            <w:tcW w:w="527" w:type="pct"/>
          </w:tcPr>
          <w:p w:rsidR="00E558B6" w:rsidRPr="002E4751" w:rsidRDefault="004B00FD" w:rsidP="002E4751">
            <w:pPr>
              <w:jc w:val="center"/>
              <w:rPr>
                <w:rFonts w:ascii="Arial" w:hAnsi="Arial" w:cs="Arial"/>
                <w:sz w:val="20"/>
                <w:szCs w:val="20"/>
              </w:rPr>
            </w:pPr>
            <w:r w:rsidRPr="002E4751">
              <w:rPr>
                <w:rFonts w:ascii="Arial" w:hAnsi="Arial" w:cs="Arial"/>
                <w:sz w:val="20"/>
                <w:szCs w:val="20"/>
              </w:rPr>
              <w:lastRenderedPageBreak/>
              <w:t>2014 - 2030 годы</w:t>
            </w:r>
          </w:p>
        </w:tc>
        <w:tc>
          <w:tcPr>
            <w:tcW w:w="643" w:type="pct"/>
          </w:tcPr>
          <w:p w:rsidR="00E558B6" w:rsidRPr="002E4751" w:rsidRDefault="00E558B6" w:rsidP="002E4751">
            <w:pPr>
              <w:rPr>
                <w:rFonts w:ascii="Arial" w:hAnsi="Arial" w:cs="Arial"/>
                <w:sz w:val="20"/>
                <w:szCs w:val="20"/>
              </w:rPr>
            </w:pPr>
            <w:r w:rsidRPr="002E4751">
              <w:rPr>
                <w:rFonts w:ascii="Arial" w:hAnsi="Arial" w:cs="Arial"/>
                <w:sz w:val="20"/>
                <w:szCs w:val="20"/>
              </w:rPr>
              <w:t xml:space="preserve">Отдел по образованию, </w:t>
            </w:r>
            <w:r w:rsidRPr="002E4751">
              <w:rPr>
                <w:rFonts w:ascii="Arial" w:hAnsi="Arial" w:cs="Arial"/>
                <w:sz w:val="20"/>
                <w:szCs w:val="20"/>
              </w:rPr>
              <w:lastRenderedPageBreak/>
              <w:t>спорту и молодежной политике администрации муниципального района</w:t>
            </w:r>
          </w:p>
        </w:tc>
        <w:tc>
          <w:tcPr>
            <w:tcW w:w="1057" w:type="pct"/>
          </w:tcPr>
          <w:p w:rsidR="00E558B6" w:rsidRPr="002E4751" w:rsidRDefault="00E558B6" w:rsidP="002E4751">
            <w:pPr>
              <w:rPr>
                <w:rFonts w:ascii="Arial" w:hAnsi="Arial" w:cs="Arial"/>
                <w:sz w:val="20"/>
                <w:szCs w:val="20"/>
              </w:rPr>
            </w:pPr>
            <w:r w:rsidRPr="002E4751">
              <w:rPr>
                <w:rFonts w:ascii="Arial" w:hAnsi="Arial" w:cs="Arial"/>
                <w:sz w:val="20"/>
                <w:szCs w:val="20"/>
              </w:rPr>
              <w:lastRenderedPageBreak/>
              <w:t xml:space="preserve">Обеспечение деятельности отдела по образованию, </w:t>
            </w:r>
            <w:r w:rsidRPr="002E4751">
              <w:rPr>
                <w:rFonts w:ascii="Arial" w:hAnsi="Arial" w:cs="Arial"/>
                <w:sz w:val="20"/>
                <w:szCs w:val="20"/>
              </w:rPr>
              <w:lastRenderedPageBreak/>
              <w:t>спорту и молодежной политике администрации муниципального района и подведомственных ему учреждений.</w:t>
            </w:r>
          </w:p>
          <w:p w:rsidR="00E558B6" w:rsidRPr="002E4751" w:rsidRDefault="00E558B6" w:rsidP="002E4751">
            <w:pPr>
              <w:rPr>
                <w:rFonts w:ascii="Arial" w:hAnsi="Arial" w:cs="Arial"/>
                <w:sz w:val="20"/>
                <w:szCs w:val="20"/>
              </w:rPr>
            </w:pPr>
            <w:r w:rsidRPr="002E4751">
              <w:rPr>
                <w:rFonts w:ascii="Arial" w:hAnsi="Arial" w:cs="Arial"/>
                <w:sz w:val="20"/>
                <w:szCs w:val="20"/>
              </w:rPr>
              <w:t>Эффективное управления финансами в сфере образования муниципального района.</w:t>
            </w:r>
          </w:p>
          <w:p w:rsidR="00E558B6" w:rsidRPr="002E4751" w:rsidRDefault="00E558B6" w:rsidP="002E4751">
            <w:pPr>
              <w:rPr>
                <w:rFonts w:ascii="Arial" w:hAnsi="Arial" w:cs="Arial"/>
                <w:sz w:val="20"/>
                <w:szCs w:val="20"/>
              </w:rPr>
            </w:pPr>
          </w:p>
        </w:tc>
      </w:tr>
    </w:tbl>
    <w:p w:rsidR="00846A4C" w:rsidRPr="002E4751" w:rsidRDefault="00846A4C" w:rsidP="002E4751">
      <w:pPr>
        <w:ind w:firstLine="709"/>
        <w:rPr>
          <w:rFonts w:ascii="Arial" w:hAnsi="Arial" w:cs="Arial"/>
        </w:rPr>
      </w:pPr>
      <w:r w:rsidRPr="002E4751">
        <w:rPr>
          <w:rFonts w:ascii="Arial" w:hAnsi="Arial" w:cs="Arial"/>
        </w:rPr>
        <w:lastRenderedPageBreak/>
        <w:br w:type="page"/>
      </w:r>
    </w:p>
    <w:p w:rsidR="00E41D5E" w:rsidRPr="002E4751" w:rsidRDefault="0095022F" w:rsidP="002E4751">
      <w:pPr>
        <w:shd w:val="clear" w:color="auto" w:fill="FFFFFF"/>
        <w:ind w:firstLine="709"/>
        <w:jc w:val="center"/>
        <w:rPr>
          <w:rFonts w:ascii="Arial" w:hAnsi="Arial" w:cs="Arial"/>
        </w:rPr>
      </w:pPr>
      <w:r w:rsidRPr="002E4751">
        <w:rPr>
          <w:rFonts w:ascii="Arial" w:hAnsi="Arial" w:cs="Arial"/>
        </w:rPr>
        <w:lastRenderedPageBreak/>
        <w:t>Приложение 4</w:t>
      </w:r>
    </w:p>
    <w:p w:rsidR="0095022F" w:rsidRPr="002E4751" w:rsidRDefault="0095022F" w:rsidP="002E4751">
      <w:pPr>
        <w:shd w:val="clear" w:color="auto" w:fill="FFFFFF"/>
        <w:ind w:firstLine="709"/>
        <w:jc w:val="both"/>
        <w:rPr>
          <w:rFonts w:ascii="Arial" w:hAnsi="Arial" w:cs="Arial"/>
          <w:bCs/>
          <w:kern w:val="28"/>
        </w:rPr>
      </w:pPr>
      <w:r w:rsidRPr="002E4751">
        <w:rPr>
          <w:rFonts w:ascii="Arial" w:hAnsi="Arial" w:cs="Arial"/>
          <w:bCs/>
          <w:kern w:val="28"/>
        </w:rPr>
        <w:t>к муниципальной программе «Развитие образования Рамонского муниципального района Воронежской области»</w:t>
      </w:r>
    </w:p>
    <w:p w:rsidR="0095022F" w:rsidRPr="002E4751" w:rsidRDefault="0095022F" w:rsidP="002E4751">
      <w:pPr>
        <w:shd w:val="clear" w:color="auto" w:fill="FFFFFF"/>
        <w:ind w:firstLine="709"/>
        <w:jc w:val="center"/>
        <w:rPr>
          <w:rFonts w:ascii="Arial" w:hAnsi="Arial" w:cs="Arial"/>
          <w:bCs/>
          <w:kern w:val="28"/>
        </w:rPr>
      </w:pPr>
    </w:p>
    <w:p w:rsidR="0095022F" w:rsidRPr="002E4751" w:rsidRDefault="0095022F" w:rsidP="002E4751">
      <w:pPr>
        <w:shd w:val="clear" w:color="auto" w:fill="FFFFFF"/>
        <w:ind w:firstLine="709"/>
        <w:jc w:val="center"/>
        <w:rPr>
          <w:rFonts w:ascii="Arial" w:hAnsi="Arial" w:cs="Arial"/>
          <w:bCs/>
          <w:kern w:val="28"/>
        </w:rPr>
      </w:pPr>
      <w:r w:rsidRPr="002E4751">
        <w:rPr>
          <w:rFonts w:ascii="Arial" w:hAnsi="Arial" w:cs="Arial"/>
        </w:rPr>
        <w:t>Расходы бюджета Рамонского муниципального района Воронежской области на реализацию муниципальной программы</w:t>
      </w:r>
      <w:r w:rsidRPr="002E4751">
        <w:rPr>
          <w:rFonts w:ascii="Arial" w:hAnsi="Arial" w:cs="Arial"/>
          <w:bCs/>
          <w:kern w:val="28"/>
        </w:rPr>
        <w:t xml:space="preserve"> «Развитие образования Рамонского муниципального района Воронежской области»</w:t>
      </w:r>
    </w:p>
    <w:tbl>
      <w:tblPr>
        <w:tblW w:w="5000" w:type="pct"/>
        <w:tblLook w:val="04A0" w:firstRow="1" w:lastRow="0" w:firstColumn="1" w:lastColumn="0" w:noHBand="0" w:noVBand="1"/>
      </w:tblPr>
      <w:tblGrid>
        <w:gridCol w:w="1269"/>
        <w:gridCol w:w="1491"/>
        <w:gridCol w:w="1095"/>
        <w:gridCol w:w="886"/>
        <w:gridCol w:w="886"/>
        <w:gridCol w:w="694"/>
        <w:gridCol w:w="968"/>
        <w:gridCol w:w="777"/>
        <w:gridCol w:w="726"/>
        <w:gridCol w:w="968"/>
        <w:gridCol w:w="957"/>
        <w:gridCol w:w="1098"/>
        <w:gridCol w:w="953"/>
        <w:gridCol w:w="1042"/>
        <w:gridCol w:w="976"/>
      </w:tblGrid>
      <w:tr w:rsidR="002E4751" w:rsidRPr="002E4751" w:rsidTr="002E4751">
        <w:trPr>
          <w:trHeight w:val="264"/>
        </w:trPr>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Статус</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Наименование муниципальной программы, подпрограммы, основного мероприятия</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Наименование ответственного исполнителя-главного распорядителя средств местного бюджета (ГРБС)</w:t>
            </w:r>
          </w:p>
        </w:tc>
        <w:tc>
          <w:tcPr>
            <w:tcW w:w="3842" w:type="pct"/>
            <w:gridSpan w:val="12"/>
            <w:tcBorders>
              <w:top w:val="single" w:sz="4" w:space="0" w:color="auto"/>
              <w:left w:val="nil"/>
              <w:bottom w:val="single" w:sz="4" w:space="0" w:color="auto"/>
              <w:right w:val="single" w:sz="4" w:space="0" w:color="auto"/>
            </w:tcBorders>
          </w:tcPr>
          <w:p w:rsidR="00EC6633" w:rsidRPr="002E4751" w:rsidRDefault="00806502" w:rsidP="002E4751">
            <w:pPr>
              <w:jc w:val="center"/>
              <w:rPr>
                <w:rFonts w:ascii="Arial" w:hAnsi="Arial" w:cs="Arial"/>
                <w:sz w:val="20"/>
                <w:szCs w:val="20"/>
              </w:rPr>
            </w:pPr>
            <w:r w:rsidRPr="002E4751">
              <w:rPr>
                <w:rFonts w:ascii="Arial" w:hAnsi="Arial" w:cs="Arial"/>
                <w:sz w:val="20"/>
                <w:szCs w:val="20"/>
              </w:rPr>
              <w:t>Оценка расходов по годам реализации муниципальной программы, тыс. руб.</w:t>
            </w:r>
          </w:p>
        </w:tc>
      </w:tr>
      <w:tr w:rsidR="002E4751" w:rsidRPr="002E4751" w:rsidTr="002E4751">
        <w:trPr>
          <w:trHeight w:val="264"/>
        </w:trPr>
        <w:tc>
          <w:tcPr>
            <w:tcW w:w="337"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282" w:type="pct"/>
            <w:tcBorders>
              <w:top w:val="nil"/>
              <w:left w:val="nil"/>
              <w:bottom w:val="single" w:sz="4" w:space="0" w:color="auto"/>
              <w:right w:val="single" w:sz="4" w:space="0" w:color="auto"/>
            </w:tcBorders>
            <w:shd w:val="clear" w:color="auto" w:fill="auto"/>
            <w:vAlign w:val="center"/>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2022</w:t>
            </w:r>
          </w:p>
        </w:tc>
        <w:tc>
          <w:tcPr>
            <w:tcW w:w="372" w:type="pct"/>
            <w:tcBorders>
              <w:top w:val="single" w:sz="4" w:space="0" w:color="auto"/>
              <w:left w:val="nil"/>
              <w:bottom w:val="single" w:sz="4" w:space="0" w:color="auto"/>
              <w:right w:val="single" w:sz="4" w:space="0" w:color="auto"/>
            </w:tcBorders>
            <w:vAlign w:val="center"/>
          </w:tcPr>
          <w:p w:rsidR="00EC6633" w:rsidRPr="002E4751" w:rsidRDefault="00EC6633" w:rsidP="002E4751">
            <w:pPr>
              <w:jc w:val="center"/>
              <w:rPr>
                <w:rFonts w:ascii="Arial" w:hAnsi="Arial" w:cs="Arial"/>
                <w:sz w:val="20"/>
                <w:szCs w:val="20"/>
              </w:rPr>
            </w:pPr>
            <w:r w:rsidRPr="002E4751">
              <w:rPr>
                <w:rFonts w:ascii="Arial" w:hAnsi="Arial" w:cs="Arial"/>
                <w:sz w:val="20"/>
                <w:szCs w:val="20"/>
              </w:rPr>
              <w:t>2023</w:t>
            </w:r>
          </w:p>
        </w:tc>
        <w:tc>
          <w:tcPr>
            <w:tcW w:w="124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2024</w:t>
            </w:r>
          </w:p>
        </w:tc>
        <w:tc>
          <w:tcPr>
            <w:tcW w:w="309" w:type="pct"/>
            <w:tcBorders>
              <w:top w:val="nil"/>
              <w:left w:val="nil"/>
              <w:bottom w:val="single" w:sz="4" w:space="0" w:color="auto"/>
              <w:right w:val="single" w:sz="4" w:space="0" w:color="auto"/>
            </w:tcBorders>
            <w:shd w:val="clear" w:color="auto" w:fill="auto"/>
            <w:vAlign w:val="center"/>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2025</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2026</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2027</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2028</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2029</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2030</w:t>
            </w:r>
          </w:p>
        </w:tc>
      </w:tr>
      <w:tr w:rsidR="002E4751" w:rsidRPr="002E4751" w:rsidTr="002E4751">
        <w:trPr>
          <w:trHeight w:val="312"/>
        </w:trPr>
        <w:tc>
          <w:tcPr>
            <w:tcW w:w="337"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282" w:type="pct"/>
            <w:vMerge w:val="restart"/>
            <w:tcBorders>
              <w:top w:val="nil"/>
              <w:left w:val="nil"/>
              <w:right w:val="single" w:sz="4" w:space="0" w:color="auto"/>
            </w:tcBorders>
            <w:shd w:val="clear" w:color="auto" w:fill="auto"/>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 xml:space="preserve">(девятый год реализации)         </w:t>
            </w:r>
          </w:p>
          <w:p w:rsidR="00EC6633" w:rsidRPr="002E4751" w:rsidRDefault="002E4751" w:rsidP="002E4751">
            <w:pPr>
              <w:rPr>
                <w:rFonts w:ascii="Arial" w:hAnsi="Arial" w:cs="Arial"/>
                <w:sz w:val="20"/>
                <w:szCs w:val="20"/>
              </w:rPr>
            </w:pPr>
            <w:r>
              <w:rPr>
                <w:rFonts w:ascii="Arial" w:hAnsi="Arial" w:cs="Arial"/>
                <w:sz w:val="20"/>
                <w:szCs w:val="20"/>
              </w:rPr>
              <w:t xml:space="preserve"> </w:t>
            </w:r>
          </w:p>
          <w:p w:rsidR="00EC6633" w:rsidRPr="002E4751" w:rsidRDefault="002E4751" w:rsidP="002E4751">
            <w:pPr>
              <w:rPr>
                <w:rFonts w:ascii="Arial" w:hAnsi="Arial" w:cs="Arial"/>
                <w:sz w:val="20"/>
                <w:szCs w:val="20"/>
              </w:rPr>
            </w:pPr>
            <w:r>
              <w:rPr>
                <w:rFonts w:ascii="Arial" w:hAnsi="Arial" w:cs="Arial"/>
                <w:sz w:val="20"/>
                <w:szCs w:val="20"/>
              </w:rPr>
              <w:t xml:space="preserve"> </w:t>
            </w:r>
          </w:p>
        </w:tc>
        <w:tc>
          <w:tcPr>
            <w:tcW w:w="372" w:type="pct"/>
            <w:vMerge w:val="restart"/>
            <w:tcBorders>
              <w:top w:val="single" w:sz="4" w:space="0" w:color="auto"/>
              <w:left w:val="nil"/>
              <w:right w:val="single" w:sz="4" w:space="0" w:color="auto"/>
            </w:tcBorders>
          </w:tcPr>
          <w:p w:rsidR="00EC6633" w:rsidRPr="002E4751" w:rsidRDefault="00EC6633" w:rsidP="002E4751">
            <w:pPr>
              <w:jc w:val="center"/>
              <w:rPr>
                <w:rFonts w:ascii="Arial" w:hAnsi="Arial" w:cs="Arial"/>
                <w:sz w:val="20"/>
                <w:szCs w:val="20"/>
              </w:rPr>
            </w:pPr>
            <w:r w:rsidRPr="002E4751">
              <w:rPr>
                <w:rFonts w:ascii="Arial" w:hAnsi="Arial" w:cs="Arial"/>
                <w:sz w:val="20"/>
                <w:szCs w:val="20"/>
              </w:rPr>
              <w:t xml:space="preserve">(десятый год реализации)         </w:t>
            </w:r>
          </w:p>
          <w:p w:rsidR="00EC6633" w:rsidRPr="002E4751" w:rsidRDefault="002E4751" w:rsidP="002E4751">
            <w:pPr>
              <w:rPr>
                <w:rFonts w:ascii="Arial" w:hAnsi="Arial" w:cs="Arial"/>
                <w:sz w:val="20"/>
                <w:szCs w:val="20"/>
              </w:rPr>
            </w:pPr>
            <w:r>
              <w:rPr>
                <w:rFonts w:ascii="Arial" w:hAnsi="Arial" w:cs="Arial"/>
                <w:sz w:val="20"/>
                <w:szCs w:val="20"/>
              </w:rPr>
              <w:t xml:space="preserve"> </w:t>
            </w:r>
          </w:p>
          <w:p w:rsidR="00EC6633" w:rsidRPr="002E4751" w:rsidRDefault="002E4751" w:rsidP="002E4751">
            <w:pPr>
              <w:rPr>
                <w:rFonts w:ascii="Arial" w:hAnsi="Arial" w:cs="Arial"/>
                <w:sz w:val="20"/>
                <w:szCs w:val="20"/>
              </w:rPr>
            </w:pPr>
            <w:r>
              <w:rPr>
                <w:rFonts w:ascii="Arial" w:hAnsi="Arial" w:cs="Arial"/>
                <w:sz w:val="20"/>
                <w:szCs w:val="20"/>
              </w:rPr>
              <w:t xml:space="preserve"> </w:t>
            </w:r>
          </w:p>
        </w:tc>
        <w:tc>
          <w:tcPr>
            <w:tcW w:w="1249" w:type="pct"/>
            <w:gridSpan w:val="4"/>
            <w:tcBorders>
              <w:top w:val="single" w:sz="4" w:space="0" w:color="auto"/>
              <w:left w:val="single" w:sz="4" w:space="0" w:color="auto"/>
              <w:bottom w:val="single" w:sz="4" w:space="0" w:color="auto"/>
              <w:right w:val="single" w:sz="4" w:space="0" w:color="auto"/>
            </w:tcBorders>
            <w:shd w:val="clear" w:color="auto" w:fill="auto"/>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(одиннадцатый год реализации)</w:t>
            </w:r>
          </w:p>
          <w:p w:rsidR="00EC6633" w:rsidRPr="002E4751" w:rsidRDefault="00EC6633" w:rsidP="002E4751">
            <w:pPr>
              <w:jc w:val="center"/>
              <w:rPr>
                <w:rFonts w:ascii="Arial" w:hAnsi="Arial" w:cs="Arial"/>
                <w:sz w:val="20"/>
                <w:szCs w:val="20"/>
              </w:rPr>
            </w:pPr>
            <w:r w:rsidRPr="002E4751">
              <w:rPr>
                <w:rFonts w:ascii="Arial" w:hAnsi="Arial" w:cs="Arial"/>
                <w:sz w:val="20"/>
                <w:szCs w:val="20"/>
              </w:rPr>
              <w:t xml:space="preserve">                                  </w:t>
            </w:r>
          </w:p>
        </w:tc>
        <w:tc>
          <w:tcPr>
            <w:tcW w:w="309" w:type="pct"/>
            <w:vMerge w:val="restart"/>
            <w:tcBorders>
              <w:top w:val="nil"/>
              <w:left w:val="nil"/>
              <w:right w:val="single" w:sz="4" w:space="0" w:color="auto"/>
            </w:tcBorders>
            <w:shd w:val="clear" w:color="auto" w:fill="auto"/>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(двенадцатый год реализации)</w:t>
            </w:r>
          </w:p>
          <w:p w:rsidR="00EC6633" w:rsidRPr="002E4751" w:rsidRDefault="002E4751" w:rsidP="002E4751">
            <w:pPr>
              <w:rPr>
                <w:rFonts w:ascii="Arial" w:hAnsi="Arial" w:cs="Arial"/>
                <w:sz w:val="20"/>
                <w:szCs w:val="20"/>
              </w:rPr>
            </w:pPr>
            <w:r>
              <w:rPr>
                <w:rFonts w:ascii="Arial" w:hAnsi="Arial" w:cs="Arial"/>
                <w:sz w:val="20"/>
                <w:szCs w:val="20"/>
              </w:rPr>
              <w:t xml:space="preserve"> </w:t>
            </w:r>
          </w:p>
          <w:p w:rsidR="00EC6633" w:rsidRPr="002E4751" w:rsidRDefault="002E4751" w:rsidP="002E4751">
            <w:pPr>
              <w:rPr>
                <w:rFonts w:ascii="Arial" w:hAnsi="Arial" w:cs="Arial"/>
                <w:sz w:val="20"/>
                <w:szCs w:val="20"/>
              </w:rPr>
            </w:pPr>
            <w:r>
              <w:rPr>
                <w:rFonts w:ascii="Arial" w:hAnsi="Arial" w:cs="Arial"/>
                <w:sz w:val="20"/>
                <w:szCs w:val="20"/>
              </w:rPr>
              <w:t xml:space="preserve"> </w:t>
            </w:r>
          </w:p>
        </w:tc>
        <w:tc>
          <w:tcPr>
            <w:tcW w:w="311" w:type="pct"/>
            <w:vMerge w:val="restart"/>
            <w:tcBorders>
              <w:top w:val="nil"/>
              <w:left w:val="nil"/>
              <w:right w:val="single" w:sz="4" w:space="0" w:color="auto"/>
            </w:tcBorders>
            <w:shd w:val="clear" w:color="auto" w:fill="auto"/>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(тринадцатый год реализации)</w:t>
            </w:r>
          </w:p>
          <w:p w:rsidR="00EC6633" w:rsidRPr="002E4751" w:rsidRDefault="002E4751" w:rsidP="002E4751">
            <w:pPr>
              <w:rPr>
                <w:rFonts w:ascii="Arial" w:hAnsi="Arial" w:cs="Arial"/>
                <w:sz w:val="20"/>
                <w:szCs w:val="20"/>
              </w:rPr>
            </w:pPr>
            <w:r>
              <w:rPr>
                <w:rFonts w:ascii="Arial" w:hAnsi="Arial" w:cs="Arial"/>
                <w:sz w:val="20"/>
                <w:szCs w:val="20"/>
              </w:rPr>
              <w:t xml:space="preserve"> </w:t>
            </w:r>
          </w:p>
          <w:p w:rsidR="00EC6633" w:rsidRPr="002E4751" w:rsidRDefault="002E4751" w:rsidP="002E4751">
            <w:pPr>
              <w:rPr>
                <w:rFonts w:ascii="Arial" w:hAnsi="Arial" w:cs="Arial"/>
                <w:sz w:val="20"/>
                <w:szCs w:val="20"/>
              </w:rPr>
            </w:pPr>
            <w:r>
              <w:rPr>
                <w:rFonts w:ascii="Arial" w:hAnsi="Arial" w:cs="Arial"/>
                <w:sz w:val="20"/>
                <w:szCs w:val="20"/>
              </w:rPr>
              <w:t xml:space="preserve"> </w:t>
            </w:r>
          </w:p>
        </w:tc>
        <w:tc>
          <w:tcPr>
            <w:tcW w:w="354" w:type="pct"/>
            <w:vMerge w:val="restart"/>
            <w:tcBorders>
              <w:top w:val="nil"/>
              <w:left w:val="nil"/>
              <w:right w:val="single" w:sz="4" w:space="0" w:color="auto"/>
            </w:tcBorders>
            <w:shd w:val="clear" w:color="auto" w:fill="auto"/>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(четырнадцатый год реализации)</w:t>
            </w:r>
          </w:p>
          <w:p w:rsidR="00EC6633" w:rsidRPr="002E4751" w:rsidRDefault="002E4751" w:rsidP="002E4751">
            <w:pPr>
              <w:rPr>
                <w:rFonts w:ascii="Arial" w:hAnsi="Arial" w:cs="Arial"/>
                <w:sz w:val="20"/>
                <w:szCs w:val="20"/>
              </w:rPr>
            </w:pPr>
            <w:r>
              <w:rPr>
                <w:rFonts w:ascii="Arial" w:hAnsi="Arial" w:cs="Arial"/>
                <w:sz w:val="20"/>
                <w:szCs w:val="20"/>
              </w:rPr>
              <w:t xml:space="preserve"> </w:t>
            </w:r>
          </w:p>
          <w:p w:rsidR="00EC6633" w:rsidRPr="002E4751" w:rsidRDefault="002E4751" w:rsidP="002E4751">
            <w:pPr>
              <w:rPr>
                <w:rFonts w:ascii="Arial" w:hAnsi="Arial" w:cs="Arial"/>
                <w:sz w:val="20"/>
                <w:szCs w:val="20"/>
              </w:rPr>
            </w:pPr>
            <w:r>
              <w:rPr>
                <w:rFonts w:ascii="Arial" w:hAnsi="Arial" w:cs="Arial"/>
                <w:sz w:val="20"/>
                <w:szCs w:val="20"/>
              </w:rPr>
              <w:t xml:space="preserve"> </w:t>
            </w:r>
          </w:p>
        </w:tc>
        <w:tc>
          <w:tcPr>
            <w:tcW w:w="309" w:type="pct"/>
            <w:vMerge w:val="restart"/>
            <w:tcBorders>
              <w:top w:val="nil"/>
              <w:left w:val="nil"/>
              <w:right w:val="single" w:sz="4" w:space="0" w:color="auto"/>
            </w:tcBorders>
            <w:shd w:val="clear" w:color="auto" w:fill="auto"/>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(пятнадцатый год реализации)</w:t>
            </w:r>
          </w:p>
          <w:p w:rsidR="00EC6633" w:rsidRPr="002E4751" w:rsidRDefault="002E4751" w:rsidP="002E4751">
            <w:pPr>
              <w:rPr>
                <w:rFonts w:ascii="Arial" w:hAnsi="Arial" w:cs="Arial"/>
                <w:sz w:val="20"/>
                <w:szCs w:val="20"/>
              </w:rPr>
            </w:pPr>
            <w:r>
              <w:rPr>
                <w:rFonts w:ascii="Arial" w:hAnsi="Arial" w:cs="Arial"/>
                <w:sz w:val="20"/>
                <w:szCs w:val="20"/>
              </w:rPr>
              <w:t xml:space="preserve"> </w:t>
            </w:r>
          </w:p>
          <w:p w:rsidR="00EC6633" w:rsidRPr="002E4751" w:rsidRDefault="002E4751" w:rsidP="002E4751">
            <w:pPr>
              <w:rPr>
                <w:rFonts w:ascii="Arial" w:hAnsi="Arial" w:cs="Arial"/>
                <w:sz w:val="20"/>
                <w:szCs w:val="20"/>
              </w:rPr>
            </w:pPr>
            <w:r>
              <w:rPr>
                <w:rFonts w:ascii="Arial" w:hAnsi="Arial" w:cs="Arial"/>
                <w:sz w:val="20"/>
                <w:szCs w:val="20"/>
              </w:rPr>
              <w:t xml:space="preserve"> </w:t>
            </w:r>
          </w:p>
        </w:tc>
        <w:tc>
          <w:tcPr>
            <w:tcW w:w="336" w:type="pct"/>
            <w:vMerge w:val="restart"/>
            <w:tcBorders>
              <w:top w:val="nil"/>
              <w:left w:val="nil"/>
              <w:right w:val="single" w:sz="4" w:space="0" w:color="auto"/>
            </w:tcBorders>
            <w:shd w:val="clear" w:color="auto" w:fill="auto"/>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(шестнадцатый год реализации)</w:t>
            </w:r>
          </w:p>
          <w:p w:rsidR="00EC6633" w:rsidRPr="002E4751" w:rsidRDefault="002E4751" w:rsidP="002E4751">
            <w:pPr>
              <w:rPr>
                <w:rFonts w:ascii="Arial" w:hAnsi="Arial" w:cs="Arial"/>
                <w:sz w:val="20"/>
                <w:szCs w:val="20"/>
              </w:rPr>
            </w:pPr>
            <w:r>
              <w:rPr>
                <w:rFonts w:ascii="Arial" w:hAnsi="Arial" w:cs="Arial"/>
                <w:sz w:val="20"/>
                <w:szCs w:val="20"/>
              </w:rPr>
              <w:t xml:space="preserve"> </w:t>
            </w:r>
          </w:p>
          <w:p w:rsidR="00EC6633" w:rsidRPr="002E4751" w:rsidRDefault="002E4751" w:rsidP="002E4751">
            <w:pPr>
              <w:rPr>
                <w:rFonts w:ascii="Arial" w:hAnsi="Arial" w:cs="Arial"/>
                <w:sz w:val="20"/>
                <w:szCs w:val="20"/>
              </w:rPr>
            </w:pPr>
            <w:r>
              <w:rPr>
                <w:rFonts w:ascii="Arial" w:hAnsi="Arial" w:cs="Arial"/>
                <w:sz w:val="20"/>
                <w:szCs w:val="20"/>
              </w:rPr>
              <w:t xml:space="preserve"> </w:t>
            </w:r>
          </w:p>
        </w:tc>
        <w:tc>
          <w:tcPr>
            <w:tcW w:w="313" w:type="pct"/>
            <w:vMerge w:val="restart"/>
            <w:tcBorders>
              <w:top w:val="nil"/>
              <w:left w:val="nil"/>
              <w:right w:val="single" w:sz="4" w:space="0" w:color="auto"/>
            </w:tcBorders>
            <w:shd w:val="clear" w:color="auto" w:fill="auto"/>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(семнадцатый год реализации)</w:t>
            </w:r>
          </w:p>
          <w:p w:rsidR="00EC6633" w:rsidRPr="002E4751" w:rsidRDefault="002E4751" w:rsidP="002E4751">
            <w:pPr>
              <w:rPr>
                <w:rFonts w:ascii="Arial" w:hAnsi="Arial" w:cs="Arial"/>
                <w:sz w:val="20"/>
                <w:szCs w:val="20"/>
              </w:rPr>
            </w:pPr>
            <w:r>
              <w:rPr>
                <w:rFonts w:ascii="Arial" w:hAnsi="Arial" w:cs="Arial"/>
                <w:sz w:val="20"/>
                <w:szCs w:val="20"/>
              </w:rPr>
              <w:t xml:space="preserve"> </w:t>
            </w:r>
          </w:p>
          <w:p w:rsidR="00EC6633" w:rsidRPr="002E4751" w:rsidRDefault="002E4751" w:rsidP="002E4751">
            <w:pPr>
              <w:rPr>
                <w:rFonts w:ascii="Arial" w:hAnsi="Arial" w:cs="Arial"/>
                <w:sz w:val="20"/>
                <w:szCs w:val="20"/>
              </w:rPr>
            </w:pPr>
            <w:r>
              <w:rPr>
                <w:rFonts w:ascii="Arial" w:hAnsi="Arial" w:cs="Arial"/>
                <w:sz w:val="20"/>
                <w:szCs w:val="20"/>
              </w:rPr>
              <w:t xml:space="preserve"> </w:t>
            </w:r>
          </w:p>
        </w:tc>
      </w:tr>
      <w:tr w:rsidR="002E4751" w:rsidRPr="002E4751" w:rsidTr="002E4751">
        <w:trPr>
          <w:trHeight w:val="264"/>
        </w:trPr>
        <w:tc>
          <w:tcPr>
            <w:tcW w:w="337"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282" w:type="pct"/>
            <w:vMerge/>
            <w:tcBorders>
              <w:left w:val="nil"/>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72" w:type="pct"/>
            <w:vMerge/>
            <w:tcBorders>
              <w:left w:val="nil"/>
              <w:right w:val="single" w:sz="4" w:space="0" w:color="auto"/>
            </w:tcBorders>
          </w:tcPr>
          <w:p w:rsidR="00EC6633" w:rsidRPr="002E4751" w:rsidRDefault="00EC6633" w:rsidP="002E4751">
            <w:pPr>
              <w:rPr>
                <w:rFonts w:ascii="Arial" w:hAnsi="Arial" w:cs="Arial"/>
                <w:sz w:val="20"/>
                <w:szCs w:val="20"/>
              </w:rPr>
            </w:pPr>
          </w:p>
        </w:tc>
        <w:tc>
          <w:tcPr>
            <w:tcW w:w="1249" w:type="pct"/>
            <w:gridSpan w:val="4"/>
            <w:tcBorders>
              <w:top w:val="single" w:sz="4" w:space="0" w:color="auto"/>
              <w:left w:val="single" w:sz="4" w:space="0" w:color="auto"/>
              <w:bottom w:val="single" w:sz="4" w:space="0" w:color="auto"/>
              <w:right w:val="single" w:sz="4" w:space="0" w:color="auto"/>
            </w:tcBorders>
            <w:shd w:val="clear" w:color="auto" w:fill="auto"/>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 xml:space="preserve"> в том числе по источникам финансирования</w:t>
            </w:r>
          </w:p>
        </w:tc>
        <w:tc>
          <w:tcPr>
            <w:tcW w:w="309" w:type="pct"/>
            <w:vMerge/>
            <w:tcBorders>
              <w:left w:val="nil"/>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11" w:type="pct"/>
            <w:vMerge/>
            <w:tcBorders>
              <w:left w:val="nil"/>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54" w:type="pct"/>
            <w:vMerge/>
            <w:tcBorders>
              <w:left w:val="nil"/>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09" w:type="pct"/>
            <w:vMerge/>
            <w:tcBorders>
              <w:left w:val="nil"/>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36" w:type="pct"/>
            <w:vMerge/>
            <w:tcBorders>
              <w:left w:val="nil"/>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13" w:type="pct"/>
            <w:vMerge/>
            <w:tcBorders>
              <w:left w:val="nil"/>
              <w:right w:val="single" w:sz="4" w:space="0" w:color="auto"/>
            </w:tcBorders>
            <w:shd w:val="clear" w:color="auto" w:fill="auto"/>
            <w:hideMark/>
          </w:tcPr>
          <w:p w:rsidR="00EC6633" w:rsidRPr="002E4751" w:rsidRDefault="00EC6633" w:rsidP="002E4751">
            <w:pPr>
              <w:rPr>
                <w:rFonts w:ascii="Arial" w:hAnsi="Arial" w:cs="Arial"/>
                <w:sz w:val="20"/>
                <w:szCs w:val="20"/>
              </w:rPr>
            </w:pPr>
          </w:p>
        </w:tc>
      </w:tr>
      <w:tr w:rsidR="002E4751" w:rsidRPr="002E4751" w:rsidTr="002E4751">
        <w:trPr>
          <w:trHeight w:val="336"/>
        </w:trPr>
        <w:tc>
          <w:tcPr>
            <w:tcW w:w="337"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EC6633" w:rsidRPr="002E4751" w:rsidRDefault="00EC6633" w:rsidP="002E4751">
            <w:pPr>
              <w:rPr>
                <w:rFonts w:ascii="Arial" w:hAnsi="Arial" w:cs="Arial"/>
                <w:sz w:val="20"/>
                <w:szCs w:val="20"/>
              </w:rPr>
            </w:pPr>
          </w:p>
        </w:tc>
        <w:tc>
          <w:tcPr>
            <w:tcW w:w="282" w:type="pct"/>
            <w:vMerge/>
            <w:tcBorders>
              <w:left w:val="nil"/>
              <w:bottom w:val="single" w:sz="4" w:space="0" w:color="auto"/>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72" w:type="pct"/>
            <w:vMerge/>
            <w:tcBorders>
              <w:left w:val="nil"/>
              <w:bottom w:val="single" w:sz="4" w:space="0" w:color="auto"/>
              <w:right w:val="single" w:sz="4" w:space="0" w:color="auto"/>
            </w:tcBorders>
          </w:tcPr>
          <w:p w:rsidR="00EC6633" w:rsidRPr="002E4751" w:rsidRDefault="00EC6633" w:rsidP="002E4751">
            <w:pPr>
              <w:rPr>
                <w:rFonts w:ascii="Arial" w:hAnsi="Arial" w:cs="Arial"/>
                <w:sz w:val="20"/>
                <w:szCs w:val="20"/>
              </w:rPr>
            </w:pPr>
          </w:p>
        </w:tc>
        <w:tc>
          <w:tcPr>
            <w:tcW w:w="333" w:type="pct"/>
            <w:tcBorders>
              <w:top w:val="nil"/>
              <w:left w:val="single" w:sz="4" w:space="0" w:color="auto"/>
              <w:bottom w:val="single" w:sz="4" w:space="0" w:color="auto"/>
              <w:right w:val="single" w:sz="4" w:space="0" w:color="auto"/>
            </w:tcBorders>
            <w:shd w:val="clear" w:color="auto" w:fill="auto"/>
            <w:vAlign w:val="bottom"/>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Всего</w:t>
            </w:r>
          </w:p>
        </w:tc>
        <w:tc>
          <w:tcPr>
            <w:tcW w:w="311" w:type="pct"/>
            <w:tcBorders>
              <w:top w:val="nil"/>
              <w:left w:val="nil"/>
              <w:bottom w:val="single" w:sz="4" w:space="0" w:color="auto"/>
              <w:right w:val="single" w:sz="4" w:space="0" w:color="auto"/>
            </w:tcBorders>
            <w:shd w:val="clear" w:color="auto" w:fill="auto"/>
            <w:vAlign w:val="bottom"/>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федеральный бюджет</w:t>
            </w:r>
          </w:p>
        </w:tc>
        <w:tc>
          <w:tcPr>
            <w:tcW w:w="304" w:type="pct"/>
            <w:tcBorders>
              <w:top w:val="nil"/>
              <w:left w:val="nil"/>
              <w:bottom w:val="single" w:sz="4" w:space="0" w:color="auto"/>
              <w:right w:val="single" w:sz="4" w:space="0" w:color="auto"/>
            </w:tcBorders>
            <w:shd w:val="clear" w:color="auto" w:fill="auto"/>
            <w:vAlign w:val="bottom"/>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областной бюджет</w:t>
            </w:r>
          </w:p>
        </w:tc>
        <w:tc>
          <w:tcPr>
            <w:tcW w:w="301" w:type="pct"/>
            <w:tcBorders>
              <w:top w:val="nil"/>
              <w:left w:val="nil"/>
              <w:bottom w:val="single" w:sz="4" w:space="0" w:color="auto"/>
              <w:right w:val="single" w:sz="4" w:space="0" w:color="auto"/>
            </w:tcBorders>
            <w:shd w:val="clear" w:color="auto" w:fill="auto"/>
            <w:vAlign w:val="bottom"/>
            <w:hideMark/>
          </w:tcPr>
          <w:p w:rsidR="00EC6633" w:rsidRPr="002E4751" w:rsidRDefault="00EC6633" w:rsidP="002E4751">
            <w:pPr>
              <w:jc w:val="center"/>
              <w:rPr>
                <w:rFonts w:ascii="Arial" w:hAnsi="Arial" w:cs="Arial"/>
                <w:sz w:val="20"/>
                <w:szCs w:val="20"/>
              </w:rPr>
            </w:pPr>
            <w:r w:rsidRPr="002E4751">
              <w:rPr>
                <w:rFonts w:ascii="Arial" w:hAnsi="Arial" w:cs="Arial"/>
                <w:sz w:val="20"/>
                <w:szCs w:val="20"/>
              </w:rPr>
              <w:t>местный бюджет</w:t>
            </w:r>
          </w:p>
        </w:tc>
        <w:tc>
          <w:tcPr>
            <w:tcW w:w="309" w:type="pct"/>
            <w:vMerge/>
            <w:tcBorders>
              <w:left w:val="nil"/>
              <w:bottom w:val="single" w:sz="4" w:space="0" w:color="auto"/>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11" w:type="pct"/>
            <w:vMerge/>
            <w:tcBorders>
              <w:left w:val="nil"/>
              <w:bottom w:val="single" w:sz="4" w:space="0" w:color="auto"/>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54" w:type="pct"/>
            <w:vMerge/>
            <w:tcBorders>
              <w:left w:val="nil"/>
              <w:bottom w:val="single" w:sz="4" w:space="0" w:color="auto"/>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09" w:type="pct"/>
            <w:vMerge/>
            <w:tcBorders>
              <w:left w:val="nil"/>
              <w:bottom w:val="single" w:sz="4" w:space="0" w:color="auto"/>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36" w:type="pct"/>
            <w:vMerge/>
            <w:tcBorders>
              <w:left w:val="nil"/>
              <w:bottom w:val="single" w:sz="4" w:space="0" w:color="auto"/>
              <w:right w:val="single" w:sz="4" w:space="0" w:color="auto"/>
            </w:tcBorders>
            <w:shd w:val="clear" w:color="auto" w:fill="auto"/>
            <w:hideMark/>
          </w:tcPr>
          <w:p w:rsidR="00EC6633" w:rsidRPr="002E4751" w:rsidRDefault="00EC6633" w:rsidP="002E4751">
            <w:pPr>
              <w:rPr>
                <w:rFonts w:ascii="Arial" w:hAnsi="Arial" w:cs="Arial"/>
                <w:sz w:val="20"/>
                <w:szCs w:val="20"/>
              </w:rPr>
            </w:pPr>
          </w:p>
        </w:tc>
        <w:tc>
          <w:tcPr>
            <w:tcW w:w="313" w:type="pct"/>
            <w:vMerge/>
            <w:tcBorders>
              <w:left w:val="nil"/>
              <w:bottom w:val="single" w:sz="4" w:space="0" w:color="auto"/>
              <w:right w:val="single" w:sz="4" w:space="0" w:color="auto"/>
            </w:tcBorders>
            <w:shd w:val="clear" w:color="auto" w:fill="auto"/>
            <w:hideMark/>
          </w:tcPr>
          <w:p w:rsidR="00EC6633" w:rsidRPr="002E4751" w:rsidRDefault="00EC6633" w:rsidP="002E4751">
            <w:pPr>
              <w:rPr>
                <w:rFonts w:ascii="Arial" w:hAnsi="Arial" w:cs="Arial"/>
                <w:sz w:val="20"/>
                <w:szCs w:val="20"/>
              </w:rPr>
            </w:pPr>
          </w:p>
        </w:tc>
      </w:tr>
      <w:tr w:rsidR="002E4751" w:rsidRPr="002E4751" w:rsidTr="002E4751">
        <w:trPr>
          <w:trHeight w:val="312"/>
        </w:trPr>
        <w:tc>
          <w:tcPr>
            <w:tcW w:w="337" w:type="pct"/>
            <w:vMerge w:val="restar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center"/>
              <w:rPr>
                <w:rFonts w:ascii="Arial" w:hAnsi="Arial" w:cs="Arial"/>
                <w:sz w:val="20"/>
                <w:szCs w:val="20"/>
              </w:rPr>
            </w:pPr>
            <w:r w:rsidRPr="002E4751">
              <w:rPr>
                <w:rFonts w:ascii="Arial" w:hAnsi="Arial" w:cs="Arial"/>
                <w:sz w:val="20"/>
                <w:szCs w:val="20"/>
              </w:rPr>
              <w:t>МУНИЦИПАЛЬНАЯ ПРОГРАММА</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center"/>
              <w:rPr>
                <w:rFonts w:ascii="Arial" w:hAnsi="Arial" w:cs="Arial"/>
                <w:sz w:val="20"/>
                <w:szCs w:val="20"/>
              </w:rPr>
            </w:pPr>
            <w:r w:rsidRPr="002E4751">
              <w:rPr>
                <w:rFonts w:ascii="Arial" w:hAnsi="Arial" w:cs="Arial"/>
                <w:sz w:val="20"/>
                <w:szCs w:val="20"/>
              </w:rPr>
              <w:t>«Развитие образования Рамонского муниципального района Воронежской области на 2014 – 2030 годы»</w:t>
            </w:r>
          </w:p>
        </w:tc>
        <w:tc>
          <w:tcPr>
            <w:tcW w:w="339" w:type="pct"/>
            <w:tcBorders>
              <w:top w:val="nil"/>
              <w:left w:val="nil"/>
              <w:bottom w:val="single" w:sz="4" w:space="0" w:color="auto"/>
              <w:right w:val="single" w:sz="4" w:space="0" w:color="auto"/>
            </w:tcBorders>
            <w:shd w:val="clear" w:color="auto" w:fill="auto"/>
            <w:hideMark/>
          </w:tcPr>
          <w:p w:rsidR="006768CC" w:rsidRPr="002E4751" w:rsidRDefault="006768CC" w:rsidP="002E4751">
            <w:pPr>
              <w:rPr>
                <w:rFonts w:ascii="Arial" w:hAnsi="Arial" w:cs="Arial"/>
                <w:sz w:val="20"/>
                <w:szCs w:val="20"/>
              </w:rPr>
            </w:pPr>
            <w:r w:rsidRPr="002E4751">
              <w:rPr>
                <w:rFonts w:ascii="Arial" w:hAnsi="Arial" w:cs="Arial"/>
                <w:sz w:val="20"/>
                <w:szCs w:val="20"/>
              </w:rPr>
              <w:t>всего, в том числе:</w:t>
            </w:r>
          </w:p>
        </w:tc>
        <w:tc>
          <w:tcPr>
            <w:tcW w:w="282"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1035430</w:t>
            </w:r>
          </w:p>
        </w:tc>
        <w:tc>
          <w:tcPr>
            <w:tcW w:w="372" w:type="pct"/>
            <w:tcBorders>
              <w:top w:val="nil"/>
              <w:left w:val="nil"/>
              <w:bottom w:val="single" w:sz="4" w:space="0" w:color="auto"/>
              <w:right w:val="single" w:sz="4" w:space="0" w:color="auto"/>
            </w:tcBorders>
          </w:tcPr>
          <w:p w:rsidR="006768CC" w:rsidRPr="002E4751" w:rsidRDefault="006768CC" w:rsidP="002E4751">
            <w:pPr>
              <w:jc w:val="center"/>
              <w:rPr>
                <w:rFonts w:ascii="Arial" w:hAnsi="Arial" w:cs="Arial"/>
                <w:bCs/>
                <w:sz w:val="20"/>
                <w:szCs w:val="20"/>
              </w:rPr>
            </w:pPr>
            <w:r w:rsidRPr="002E4751">
              <w:rPr>
                <w:rFonts w:ascii="Arial" w:hAnsi="Arial" w:cs="Arial"/>
                <w:bCs/>
                <w:sz w:val="20"/>
                <w:szCs w:val="20"/>
              </w:rPr>
              <w:t>1462798,3</w:t>
            </w:r>
          </w:p>
          <w:p w:rsidR="006768CC" w:rsidRPr="002E4751" w:rsidRDefault="006768CC"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2 290 752,3</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222 274,5</w:t>
            </w:r>
          </w:p>
        </w:tc>
        <w:tc>
          <w:tcPr>
            <w:tcW w:w="30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1 180 515,7</w:t>
            </w:r>
          </w:p>
        </w:tc>
        <w:tc>
          <w:tcPr>
            <w:tcW w:w="30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887 962,1</w:t>
            </w:r>
          </w:p>
        </w:tc>
        <w:tc>
          <w:tcPr>
            <w:tcW w:w="309"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1386646,2</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2079001,7</w:t>
            </w:r>
          </w:p>
        </w:tc>
        <w:tc>
          <w:tcPr>
            <w:tcW w:w="35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1244106,2</w:t>
            </w:r>
          </w:p>
        </w:tc>
        <w:tc>
          <w:tcPr>
            <w:tcW w:w="309"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1244106,2</w:t>
            </w:r>
          </w:p>
        </w:tc>
        <w:tc>
          <w:tcPr>
            <w:tcW w:w="336"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1244106,2</w:t>
            </w:r>
          </w:p>
        </w:tc>
        <w:tc>
          <w:tcPr>
            <w:tcW w:w="313"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1244106,2</w:t>
            </w:r>
          </w:p>
        </w:tc>
      </w:tr>
      <w:tr w:rsidR="002E4751" w:rsidRPr="002E4751" w:rsidTr="002E4751">
        <w:trPr>
          <w:trHeight w:val="468"/>
        </w:trPr>
        <w:tc>
          <w:tcPr>
            <w:tcW w:w="337"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6768CC" w:rsidRPr="002E4751" w:rsidRDefault="00B86A4E" w:rsidP="002E4751">
            <w:pPr>
              <w:rPr>
                <w:rFonts w:ascii="Arial" w:hAnsi="Arial" w:cs="Arial"/>
                <w:sz w:val="20"/>
                <w:szCs w:val="20"/>
              </w:rPr>
            </w:pPr>
            <w:r w:rsidRPr="002E4751">
              <w:rPr>
                <w:rFonts w:ascii="Arial" w:hAnsi="Arial" w:cs="Arial"/>
                <w:sz w:val="20"/>
                <w:szCs w:val="20"/>
              </w:rPr>
              <w:t>Администрация Рамонского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6985,9</w:t>
            </w:r>
          </w:p>
        </w:tc>
        <w:tc>
          <w:tcPr>
            <w:tcW w:w="372" w:type="pct"/>
            <w:tcBorders>
              <w:top w:val="nil"/>
              <w:left w:val="nil"/>
              <w:bottom w:val="single" w:sz="4" w:space="0" w:color="auto"/>
              <w:right w:val="single" w:sz="4" w:space="0" w:color="auto"/>
            </w:tcBorders>
          </w:tcPr>
          <w:p w:rsidR="006768CC" w:rsidRPr="002E4751" w:rsidRDefault="006768CC" w:rsidP="002E4751">
            <w:pPr>
              <w:jc w:val="center"/>
              <w:rPr>
                <w:rFonts w:ascii="Arial" w:hAnsi="Arial" w:cs="Arial"/>
                <w:bCs/>
                <w:sz w:val="20"/>
                <w:szCs w:val="20"/>
              </w:rPr>
            </w:pPr>
            <w:r w:rsidRPr="002E4751">
              <w:rPr>
                <w:rFonts w:ascii="Arial" w:hAnsi="Arial" w:cs="Arial"/>
                <w:bCs/>
                <w:sz w:val="20"/>
                <w:szCs w:val="20"/>
              </w:rPr>
              <w:t>287056,9</w:t>
            </w:r>
          </w:p>
          <w:p w:rsidR="006768CC" w:rsidRPr="002E4751" w:rsidRDefault="006768CC"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954 827,2</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90 088,6</w:t>
            </w:r>
          </w:p>
        </w:tc>
        <w:tc>
          <w:tcPr>
            <w:tcW w:w="30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582 800,2</w:t>
            </w:r>
          </w:p>
        </w:tc>
        <w:tc>
          <w:tcPr>
            <w:tcW w:w="30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281 938,4</w:t>
            </w:r>
          </w:p>
        </w:tc>
        <w:tc>
          <w:tcPr>
            <w:tcW w:w="309"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c>
          <w:tcPr>
            <w:tcW w:w="35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c>
          <w:tcPr>
            <w:tcW w:w="309"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c>
          <w:tcPr>
            <w:tcW w:w="336"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c>
          <w:tcPr>
            <w:tcW w:w="313"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r>
      <w:tr w:rsidR="002E4751" w:rsidRPr="002E4751" w:rsidTr="002E4751">
        <w:trPr>
          <w:trHeight w:val="780"/>
        </w:trPr>
        <w:tc>
          <w:tcPr>
            <w:tcW w:w="337"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6768CC" w:rsidRPr="002E4751" w:rsidRDefault="006768CC"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1028444,1</w:t>
            </w:r>
          </w:p>
        </w:tc>
        <w:tc>
          <w:tcPr>
            <w:tcW w:w="372" w:type="pct"/>
            <w:tcBorders>
              <w:top w:val="nil"/>
              <w:left w:val="nil"/>
              <w:bottom w:val="single" w:sz="4" w:space="0" w:color="auto"/>
              <w:right w:val="single" w:sz="4" w:space="0" w:color="auto"/>
            </w:tcBorders>
          </w:tcPr>
          <w:p w:rsidR="006768CC" w:rsidRPr="002E4751" w:rsidRDefault="006768CC" w:rsidP="002E4751">
            <w:pPr>
              <w:jc w:val="center"/>
              <w:rPr>
                <w:rFonts w:ascii="Arial" w:hAnsi="Arial" w:cs="Arial"/>
                <w:sz w:val="20"/>
                <w:szCs w:val="20"/>
              </w:rPr>
            </w:pPr>
            <w:r w:rsidRPr="002E4751">
              <w:rPr>
                <w:rFonts w:ascii="Arial" w:hAnsi="Arial" w:cs="Arial"/>
                <w:sz w:val="20"/>
                <w:szCs w:val="20"/>
              </w:rPr>
              <w:t>1175741,4</w:t>
            </w:r>
          </w:p>
        </w:tc>
        <w:tc>
          <w:tcPr>
            <w:tcW w:w="333"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1 335 925,2</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132 185,9</w:t>
            </w:r>
          </w:p>
        </w:tc>
        <w:tc>
          <w:tcPr>
            <w:tcW w:w="30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597 715,5</w:t>
            </w:r>
          </w:p>
        </w:tc>
        <w:tc>
          <w:tcPr>
            <w:tcW w:w="30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606 023,7</w:t>
            </w:r>
          </w:p>
        </w:tc>
        <w:tc>
          <w:tcPr>
            <w:tcW w:w="309"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1386646,2</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2079001,7</w:t>
            </w:r>
          </w:p>
        </w:tc>
        <w:tc>
          <w:tcPr>
            <w:tcW w:w="35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1244106,2</w:t>
            </w:r>
          </w:p>
        </w:tc>
        <w:tc>
          <w:tcPr>
            <w:tcW w:w="309"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1244106,2</w:t>
            </w:r>
          </w:p>
        </w:tc>
        <w:tc>
          <w:tcPr>
            <w:tcW w:w="336"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1244106,2</w:t>
            </w:r>
          </w:p>
        </w:tc>
        <w:tc>
          <w:tcPr>
            <w:tcW w:w="313"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1244106,2</w:t>
            </w:r>
          </w:p>
        </w:tc>
      </w:tr>
      <w:tr w:rsidR="002E4751" w:rsidRPr="002E4751" w:rsidTr="002E4751">
        <w:trPr>
          <w:trHeight w:val="402"/>
        </w:trPr>
        <w:tc>
          <w:tcPr>
            <w:tcW w:w="337" w:type="pct"/>
            <w:vMerge w:val="restar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center"/>
              <w:rPr>
                <w:rFonts w:ascii="Arial" w:hAnsi="Arial" w:cs="Arial"/>
                <w:sz w:val="20"/>
                <w:szCs w:val="20"/>
              </w:rPr>
            </w:pPr>
            <w:r w:rsidRPr="002E4751">
              <w:rPr>
                <w:rFonts w:ascii="Arial" w:hAnsi="Arial" w:cs="Arial"/>
                <w:sz w:val="20"/>
                <w:szCs w:val="20"/>
              </w:rPr>
              <w:t>ПОДПРОГРАММА 1</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center"/>
              <w:rPr>
                <w:rFonts w:ascii="Arial" w:hAnsi="Arial" w:cs="Arial"/>
                <w:sz w:val="20"/>
                <w:szCs w:val="20"/>
              </w:rPr>
            </w:pPr>
            <w:r w:rsidRPr="002E4751">
              <w:rPr>
                <w:rFonts w:ascii="Arial" w:hAnsi="Arial" w:cs="Arial"/>
                <w:sz w:val="20"/>
                <w:szCs w:val="20"/>
              </w:rPr>
              <w:t xml:space="preserve">«Развитие дошкольного </w:t>
            </w:r>
            <w:r w:rsidRPr="002E4751">
              <w:rPr>
                <w:rFonts w:ascii="Arial" w:hAnsi="Arial" w:cs="Arial"/>
                <w:sz w:val="20"/>
                <w:szCs w:val="20"/>
              </w:rPr>
              <w:lastRenderedPageBreak/>
              <w:t>и общего образования»</w:t>
            </w:r>
          </w:p>
        </w:tc>
        <w:tc>
          <w:tcPr>
            <w:tcW w:w="339"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rPr>
                <w:rFonts w:ascii="Arial" w:hAnsi="Arial" w:cs="Arial"/>
                <w:sz w:val="20"/>
                <w:szCs w:val="20"/>
              </w:rPr>
            </w:pPr>
            <w:r w:rsidRPr="002E4751">
              <w:rPr>
                <w:rFonts w:ascii="Arial" w:hAnsi="Arial" w:cs="Arial"/>
                <w:sz w:val="20"/>
                <w:szCs w:val="20"/>
              </w:rPr>
              <w:lastRenderedPageBreak/>
              <w:t xml:space="preserve">всего, в том </w:t>
            </w:r>
            <w:r w:rsidRPr="002E4751">
              <w:rPr>
                <w:rFonts w:ascii="Arial" w:hAnsi="Arial" w:cs="Arial"/>
                <w:sz w:val="20"/>
                <w:szCs w:val="20"/>
              </w:rPr>
              <w:lastRenderedPageBreak/>
              <w:t>числе:</w:t>
            </w:r>
          </w:p>
        </w:tc>
        <w:tc>
          <w:tcPr>
            <w:tcW w:w="282"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lastRenderedPageBreak/>
              <w:t>831275,6</w:t>
            </w:r>
          </w:p>
        </w:tc>
        <w:tc>
          <w:tcPr>
            <w:tcW w:w="372" w:type="pct"/>
            <w:tcBorders>
              <w:top w:val="nil"/>
              <w:left w:val="single" w:sz="4" w:space="0" w:color="auto"/>
              <w:bottom w:val="single" w:sz="4" w:space="0" w:color="auto"/>
              <w:right w:val="single" w:sz="4" w:space="0" w:color="auto"/>
            </w:tcBorders>
          </w:tcPr>
          <w:p w:rsidR="006768CC" w:rsidRPr="002E4751" w:rsidRDefault="006768CC" w:rsidP="002E4751">
            <w:pPr>
              <w:jc w:val="center"/>
              <w:rPr>
                <w:rFonts w:ascii="Arial" w:hAnsi="Arial" w:cs="Arial"/>
                <w:bCs/>
                <w:sz w:val="20"/>
                <w:szCs w:val="20"/>
              </w:rPr>
            </w:pPr>
            <w:r w:rsidRPr="002E4751">
              <w:rPr>
                <w:rFonts w:ascii="Arial" w:hAnsi="Arial" w:cs="Arial"/>
                <w:bCs/>
                <w:sz w:val="20"/>
                <w:szCs w:val="20"/>
              </w:rPr>
              <w:t>1 195 296,26</w:t>
            </w:r>
          </w:p>
        </w:tc>
        <w:tc>
          <w:tcPr>
            <w:tcW w:w="333"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 xml:space="preserve">2 023 </w:t>
            </w:r>
            <w:r w:rsidRPr="002E4751">
              <w:rPr>
                <w:rFonts w:ascii="Arial" w:hAnsi="Arial" w:cs="Arial"/>
                <w:bCs/>
                <w:sz w:val="20"/>
                <w:szCs w:val="20"/>
              </w:rPr>
              <w:lastRenderedPageBreak/>
              <w:t>149,4</w:t>
            </w:r>
          </w:p>
        </w:tc>
        <w:tc>
          <w:tcPr>
            <w:tcW w:w="311"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lastRenderedPageBreak/>
              <w:t>216 180,9</w:t>
            </w:r>
          </w:p>
        </w:tc>
        <w:tc>
          <w:tcPr>
            <w:tcW w:w="304"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1 152 117,8</w:t>
            </w:r>
          </w:p>
        </w:tc>
        <w:tc>
          <w:tcPr>
            <w:tcW w:w="301"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654 850,7</w:t>
            </w:r>
          </w:p>
        </w:tc>
        <w:tc>
          <w:tcPr>
            <w:tcW w:w="309"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1986538,1</w:t>
            </w:r>
          </w:p>
        </w:tc>
        <w:tc>
          <w:tcPr>
            <w:tcW w:w="311"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1122017,5</w:t>
            </w:r>
          </w:p>
        </w:tc>
        <w:tc>
          <w:tcPr>
            <w:tcW w:w="354"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1810560,7</w:t>
            </w:r>
          </w:p>
        </w:tc>
        <w:tc>
          <w:tcPr>
            <w:tcW w:w="309"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975665,2</w:t>
            </w:r>
          </w:p>
        </w:tc>
        <w:tc>
          <w:tcPr>
            <w:tcW w:w="336"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975665,2</w:t>
            </w:r>
          </w:p>
        </w:tc>
        <w:tc>
          <w:tcPr>
            <w:tcW w:w="313"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975665,2</w:t>
            </w:r>
          </w:p>
        </w:tc>
      </w:tr>
      <w:tr w:rsidR="002E4751" w:rsidRPr="002E4751" w:rsidTr="002E4751">
        <w:trPr>
          <w:trHeight w:val="468"/>
        </w:trPr>
        <w:tc>
          <w:tcPr>
            <w:tcW w:w="337"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6768CC" w:rsidRPr="002E4751" w:rsidRDefault="00B86A4E" w:rsidP="002E4751">
            <w:pPr>
              <w:rPr>
                <w:rFonts w:ascii="Arial" w:hAnsi="Arial" w:cs="Arial"/>
                <w:sz w:val="20"/>
                <w:szCs w:val="20"/>
              </w:rPr>
            </w:pPr>
            <w:r w:rsidRPr="002E4751">
              <w:rPr>
                <w:rFonts w:ascii="Arial" w:hAnsi="Arial" w:cs="Arial"/>
                <w:sz w:val="20"/>
                <w:szCs w:val="20"/>
              </w:rPr>
              <w:t>Администрация Рамонского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6985,9</w:t>
            </w:r>
          </w:p>
        </w:tc>
        <w:tc>
          <w:tcPr>
            <w:tcW w:w="372" w:type="pct"/>
            <w:tcBorders>
              <w:top w:val="single" w:sz="4" w:space="0" w:color="auto"/>
              <w:left w:val="nil"/>
              <w:bottom w:val="single" w:sz="4" w:space="0" w:color="auto"/>
              <w:right w:val="single" w:sz="4" w:space="0" w:color="auto"/>
            </w:tcBorders>
          </w:tcPr>
          <w:p w:rsidR="006768CC" w:rsidRPr="002E4751" w:rsidRDefault="006768CC" w:rsidP="002E4751">
            <w:pPr>
              <w:jc w:val="center"/>
              <w:rPr>
                <w:rFonts w:ascii="Arial" w:hAnsi="Arial" w:cs="Arial"/>
                <w:bCs/>
                <w:sz w:val="20"/>
                <w:szCs w:val="20"/>
              </w:rPr>
            </w:pPr>
            <w:r w:rsidRPr="002E4751">
              <w:rPr>
                <w:rFonts w:ascii="Arial" w:hAnsi="Arial" w:cs="Arial"/>
                <w:bCs/>
                <w:sz w:val="20"/>
                <w:szCs w:val="20"/>
              </w:rPr>
              <w:t>287056,9</w:t>
            </w:r>
          </w:p>
          <w:p w:rsidR="006768CC" w:rsidRPr="002E4751" w:rsidRDefault="006768CC"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954 827,2</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90 088,6</w:t>
            </w:r>
          </w:p>
        </w:tc>
        <w:tc>
          <w:tcPr>
            <w:tcW w:w="30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582 800,2</w:t>
            </w:r>
          </w:p>
        </w:tc>
        <w:tc>
          <w:tcPr>
            <w:tcW w:w="30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281 938,4</w:t>
            </w:r>
          </w:p>
        </w:tc>
        <w:tc>
          <w:tcPr>
            <w:tcW w:w="309"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c>
          <w:tcPr>
            <w:tcW w:w="35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c>
          <w:tcPr>
            <w:tcW w:w="309"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c>
          <w:tcPr>
            <w:tcW w:w="336"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c>
          <w:tcPr>
            <w:tcW w:w="313"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0</w:t>
            </w:r>
          </w:p>
        </w:tc>
      </w:tr>
      <w:tr w:rsidR="002E4751" w:rsidRPr="002E4751" w:rsidTr="002E4751">
        <w:trPr>
          <w:trHeight w:val="780"/>
        </w:trPr>
        <w:tc>
          <w:tcPr>
            <w:tcW w:w="337"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6768CC" w:rsidRPr="002E4751" w:rsidRDefault="006768CC"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824289,7</w:t>
            </w:r>
          </w:p>
        </w:tc>
        <w:tc>
          <w:tcPr>
            <w:tcW w:w="372" w:type="pct"/>
            <w:tcBorders>
              <w:top w:val="nil"/>
              <w:left w:val="nil"/>
              <w:bottom w:val="single" w:sz="4" w:space="0" w:color="auto"/>
              <w:right w:val="single" w:sz="4" w:space="0" w:color="auto"/>
            </w:tcBorders>
          </w:tcPr>
          <w:p w:rsidR="006768CC" w:rsidRPr="002E4751" w:rsidRDefault="006768CC" w:rsidP="002E4751">
            <w:pPr>
              <w:jc w:val="center"/>
              <w:rPr>
                <w:rFonts w:ascii="Arial" w:hAnsi="Arial" w:cs="Arial"/>
                <w:bCs/>
                <w:sz w:val="20"/>
                <w:szCs w:val="20"/>
              </w:rPr>
            </w:pPr>
            <w:r w:rsidRPr="002E4751">
              <w:rPr>
                <w:rFonts w:ascii="Arial" w:hAnsi="Arial" w:cs="Arial"/>
                <w:bCs/>
                <w:sz w:val="20"/>
                <w:szCs w:val="20"/>
              </w:rPr>
              <w:t>933 878,92</w:t>
            </w:r>
          </w:p>
        </w:tc>
        <w:tc>
          <w:tcPr>
            <w:tcW w:w="333"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1 068 322,3</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126 092,3</w:t>
            </w:r>
          </w:p>
        </w:tc>
        <w:tc>
          <w:tcPr>
            <w:tcW w:w="30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569 317,6</w:t>
            </w:r>
          </w:p>
        </w:tc>
        <w:tc>
          <w:tcPr>
            <w:tcW w:w="30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372 912,3</w:t>
            </w:r>
          </w:p>
        </w:tc>
        <w:tc>
          <w:tcPr>
            <w:tcW w:w="309"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1986538,1</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1122017,5</w:t>
            </w:r>
          </w:p>
        </w:tc>
        <w:tc>
          <w:tcPr>
            <w:tcW w:w="35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1810560,7</w:t>
            </w:r>
          </w:p>
        </w:tc>
        <w:tc>
          <w:tcPr>
            <w:tcW w:w="309"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975665,2</w:t>
            </w:r>
          </w:p>
        </w:tc>
        <w:tc>
          <w:tcPr>
            <w:tcW w:w="336"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975665,2</w:t>
            </w:r>
          </w:p>
        </w:tc>
        <w:tc>
          <w:tcPr>
            <w:tcW w:w="313"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975665,2</w:t>
            </w:r>
          </w:p>
        </w:tc>
      </w:tr>
      <w:tr w:rsidR="002E4751" w:rsidRPr="002E4751" w:rsidTr="002E4751">
        <w:trPr>
          <w:trHeight w:val="414"/>
        </w:trPr>
        <w:tc>
          <w:tcPr>
            <w:tcW w:w="337" w:type="pct"/>
            <w:vMerge w:val="restar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rPr>
                <w:rFonts w:ascii="Arial" w:hAnsi="Arial" w:cs="Arial"/>
                <w:sz w:val="20"/>
                <w:szCs w:val="20"/>
              </w:rPr>
            </w:pPr>
            <w:r w:rsidRPr="002E4751">
              <w:rPr>
                <w:rFonts w:ascii="Arial" w:hAnsi="Arial" w:cs="Arial"/>
                <w:sz w:val="20"/>
                <w:szCs w:val="20"/>
              </w:rPr>
              <w:t xml:space="preserve">Основное мероприятие 1.1 </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center"/>
              <w:rPr>
                <w:rFonts w:ascii="Arial" w:hAnsi="Arial" w:cs="Arial"/>
                <w:sz w:val="20"/>
                <w:szCs w:val="20"/>
              </w:rPr>
            </w:pPr>
            <w:r w:rsidRPr="002E4751">
              <w:rPr>
                <w:rFonts w:ascii="Arial" w:hAnsi="Arial" w:cs="Arial"/>
                <w:sz w:val="20"/>
                <w:szCs w:val="20"/>
              </w:rPr>
              <w:t>Развитие дошкольного образования</w:t>
            </w:r>
          </w:p>
        </w:tc>
        <w:tc>
          <w:tcPr>
            <w:tcW w:w="339"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rPr>
                <w:rFonts w:ascii="Arial" w:hAnsi="Arial" w:cs="Arial"/>
                <w:sz w:val="20"/>
                <w:szCs w:val="20"/>
              </w:rPr>
            </w:pPr>
            <w:r w:rsidRPr="002E4751">
              <w:rPr>
                <w:rFonts w:ascii="Arial" w:hAnsi="Arial" w:cs="Arial"/>
                <w:sz w:val="20"/>
                <w:szCs w:val="20"/>
              </w:rPr>
              <w:t>всего, в том числе:</w:t>
            </w:r>
          </w:p>
        </w:tc>
        <w:tc>
          <w:tcPr>
            <w:tcW w:w="282"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296241,9</w:t>
            </w:r>
          </w:p>
        </w:tc>
        <w:tc>
          <w:tcPr>
            <w:tcW w:w="372" w:type="pct"/>
            <w:tcBorders>
              <w:top w:val="nil"/>
              <w:left w:val="single" w:sz="4" w:space="0" w:color="auto"/>
              <w:bottom w:val="single" w:sz="4" w:space="0" w:color="auto"/>
              <w:right w:val="single" w:sz="4" w:space="0" w:color="auto"/>
            </w:tcBorders>
          </w:tcPr>
          <w:p w:rsidR="006768CC" w:rsidRPr="002E4751" w:rsidRDefault="006768CC" w:rsidP="002E4751">
            <w:pPr>
              <w:jc w:val="center"/>
              <w:rPr>
                <w:rFonts w:ascii="Arial" w:hAnsi="Arial" w:cs="Arial"/>
                <w:bCs/>
                <w:sz w:val="20"/>
                <w:szCs w:val="20"/>
              </w:rPr>
            </w:pPr>
            <w:r w:rsidRPr="002E4751">
              <w:rPr>
                <w:rFonts w:ascii="Arial" w:hAnsi="Arial" w:cs="Arial"/>
                <w:bCs/>
                <w:sz w:val="20"/>
                <w:szCs w:val="20"/>
              </w:rPr>
              <w:t>326 153,8</w:t>
            </w:r>
          </w:p>
          <w:p w:rsidR="006768CC" w:rsidRPr="002E4751" w:rsidRDefault="006768CC"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1 307 112,1</w:t>
            </w:r>
          </w:p>
        </w:tc>
        <w:tc>
          <w:tcPr>
            <w:tcW w:w="311"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90 088,6</w:t>
            </w:r>
          </w:p>
        </w:tc>
        <w:tc>
          <w:tcPr>
            <w:tcW w:w="304"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736 277,7</w:t>
            </w:r>
          </w:p>
        </w:tc>
        <w:tc>
          <w:tcPr>
            <w:tcW w:w="301"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480 745,8</w:t>
            </w:r>
          </w:p>
        </w:tc>
        <w:tc>
          <w:tcPr>
            <w:tcW w:w="309"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512323,9</w:t>
            </w:r>
          </w:p>
        </w:tc>
        <w:tc>
          <w:tcPr>
            <w:tcW w:w="311"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1106793,5</w:t>
            </w:r>
          </w:p>
        </w:tc>
        <w:tc>
          <w:tcPr>
            <w:tcW w:w="354"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367357,6</w:t>
            </w:r>
          </w:p>
        </w:tc>
        <w:tc>
          <w:tcPr>
            <w:tcW w:w="309"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367357,6</w:t>
            </w:r>
          </w:p>
        </w:tc>
        <w:tc>
          <w:tcPr>
            <w:tcW w:w="336"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367357,6</w:t>
            </w:r>
          </w:p>
        </w:tc>
        <w:tc>
          <w:tcPr>
            <w:tcW w:w="313"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367357,6</w:t>
            </w:r>
          </w:p>
        </w:tc>
      </w:tr>
      <w:tr w:rsidR="002E4751" w:rsidRPr="002E4751" w:rsidTr="002E4751">
        <w:trPr>
          <w:trHeight w:val="468"/>
        </w:trPr>
        <w:tc>
          <w:tcPr>
            <w:tcW w:w="337"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6768CC" w:rsidRPr="002E4751" w:rsidRDefault="00B86A4E" w:rsidP="002E4751">
            <w:pPr>
              <w:rPr>
                <w:rFonts w:ascii="Arial" w:hAnsi="Arial" w:cs="Arial"/>
                <w:sz w:val="20"/>
                <w:szCs w:val="20"/>
              </w:rPr>
            </w:pPr>
            <w:r w:rsidRPr="002E4751">
              <w:rPr>
                <w:rFonts w:ascii="Arial" w:hAnsi="Arial" w:cs="Arial"/>
                <w:sz w:val="20"/>
                <w:szCs w:val="20"/>
              </w:rPr>
              <w:t>Администрация Рамонского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152,9</w:t>
            </w:r>
          </w:p>
        </w:tc>
        <w:tc>
          <w:tcPr>
            <w:tcW w:w="372" w:type="pct"/>
            <w:tcBorders>
              <w:top w:val="single" w:sz="4" w:space="0" w:color="auto"/>
              <w:left w:val="nil"/>
              <w:bottom w:val="single" w:sz="4" w:space="0" w:color="auto"/>
              <w:right w:val="single" w:sz="4" w:space="0" w:color="auto"/>
            </w:tcBorders>
          </w:tcPr>
          <w:p w:rsidR="006768CC" w:rsidRPr="002E4751" w:rsidRDefault="006768CC"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954 827,2</w:t>
            </w:r>
          </w:p>
        </w:tc>
        <w:tc>
          <w:tcPr>
            <w:tcW w:w="31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90 088,6</w:t>
            </w:r>
          </w:p>
        </w:tc>
        <w:tc>
          <w:tcPr>
            <w:tcW w:w="304"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582 800,2</w:t>
            </w:r>
          </w:p>
        </w:tc>
        <w:tc>
          <w:tcPr>
            <w:tcW w:w="301" w:type="pct"/>
            <w:tcBorders>
              <w:top w:val="nil"/>
              <w:left w:val="nil"/>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281 938,4</w:t>
            </w:r>
          </w:p>
        </w:tc>
        <w:tc>
          <w:tcPr>
            <w:tcW w:w="309" w:type="pct"/>
            <w:tcBorders>
              <w:top w:val="nil"/>
              <w:left w:val="nil"/>
              <w:bottom w:val="single" w:sz="4" w:space="0" w:color="auto"/>
              <w:right w:val="single" w:sz="4" w:space="0" w:color="auto"/>
            </w:tcBorders>
            <w:shd w:val="clear" w:color="auto" w:fill="auto"/>
            <w:hideMark/>
          </w:tcPr>
          <w:p w:rsidR="006768CC"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6768CC"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6768CC"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6768CC"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6768CC"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6768CC" w:rsidRPr="002E4751" w:rsidRDefault="002E4751" w:rsidP="002E4751">
            <w:pPr>
              <w:jc w:val="right"/>
              <w:rPr>
                <w:rFonts w:ascii="Arial" w:hAnsi="Arial" w:cs="Arial"/>
                <w:sz w:val="20"/>
                <w:szCs w:val="20"/>
              </w:rPr>
            </w:pPr>
            <w:r>
              <w:rPr>
                <w:rFonts w:ascii="Arial" w:hAnsi="Arial" w:cs="Arial"/>
                <w:sz w:val="20"/>
                <w:szCs w:val="20"/>
              </w:rPr>
              <w:t xml:space="preserve"> </w:t>
            </w:r>
          </w:p>
        </w:tc>
      </w:tr>
      <w:tr w:rsidR="002E4751" w:rsidRPr="002E4751" w:rsidTr="002E4751">
        <w:trPr>
          <w:trHeight w:val="768"/>
        </w:trPr>
        <w:tc>
          <w:tcPr>
            <w:tcW w:w="337"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6768CC" w:rsidRPr="002E4751" w:rsidRDefault="006768CC" w:rsidP="002E4751">
            <w:pPr>
              <w:rPr>
                <w:rFonts w:ascii="Arial" w:hAnsi="Arial" w:cs="Arial"/>
                <w:sz w:val="20"/>
                <w:szCs w:val="20"/>
              </w:rPr>
            </w:pP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296089</w:t>
            </w:r>
          </w:p>
        </w:tc>
        <w:tc>
          <w:tcPr>
            <w:tcW w:w="372" w:type="pct"/>
            <w:tcBorders>
              <w:top w:val="single" w:sz="4" w:space="0" w:color="auto"/>
              <w:left w:val="single" w:sz="4" w:space="0" w:color="auto"/>
              <w:right w:val="single" w:sz="4" w:space="0" w:color="auto"/>
            </w:tcBorders>
          </w:tcPr>
          <w:p w:rsidR="006768CC" w:rsidRPr="002E4751" w:rsidRDefault="006768CC" w:rsidP="002E4751">
            <w:pPr>
              <w:jc w:val="center"/>
              <w:rPr>
                <w:rFonts w:ascii="Arial" w:hAnsi="Arial" w:cs="Arial"/>
                <w:bCs/>
                <w:sz w:val="20"/>
                <w:szCs w:val="20"/>
              </w:rPr>
            </w:pPr>
            <w:r w:rsidRPr="002E4751">
              <w:rPr>
                <w:rFonts w:ascii="Arial" w:hAnsi="Arial" w:cs="Arial"/>
                <w:bCs/>
                <w:sz w:val="20"/>
                <w:szCs w:val="20"/>
              </w:rPr>
              <w:t>326 153,8</w:t>
            </w:r>
          </w:p>
          <w:p w:rsidR="006768CC" w:rsidRPr="002E4751" w:rsidRDefault="006768CC" w:rsidP="002E4751">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352 284,9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2E4751" w:rsidP="002E4751">
            <w:pPr>
              <w:jc w:val="center"/>
              <w:rPr>
                <w:rFonts w:ascii="Arial" w:hAnsi="Arial" w:cs="Arial"/>
                <w:bCs/>
                <w:sz w:val="20"/>
                <w:szCs w:val="20"/>
              </w:rPr>
            </w:pPr>
            <w:r>
              <w:rPr>
                <w:rFonts w:ascii="Arial" w:hAnsi="Arial" w:cs="Arial"/>
                <w:bCs/>
                <w:sz w:val="20"/>
                <w:szCs w:val="20"/>
              </w:rPr>
              <w:t xml:space="preserve">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153 477,5</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198 807,4</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512323,9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1106793,5</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367357,6</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367357,6</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367357,6</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6768CC" w:rsidRPr="002E4751" w:rsidRDefault="006768CC" w:rsidP="002E4751">
            <w:pPr>
              <w:jc w:val="right"/>
              <w:rPr>
                <w:rFonts w:ascii="Arial" w:hAnsi="Arial" w:cs="Arial"/>
                <w:bCs/>
                <w:sz w:val="20"/>
                <w:szCs w:val="20"/>
              </w:rPr>
            </w:pPr>
            <w:r w:rsidRPr="002E4751">
              <w:rPr>
                <w:rFonts w:ascii="Arial" w:hAnsi="Arial" w:cs="Arial"/>
                <w:bCs/>
                <w:sz w:val="20"/>
                <w:szCs w:val="20"/>
              </w:rPr>
              <w:t>367357,6</w:t>
            </w:r>
          </w:p>
        </w:tc>
      </w:tr>
      <w:tr w:rsidR="002E4751" w:rsidRPr="002E4751" w:rsidTr="002E4751">
        <w:trPr>
          <w:trHeight w:val="312"/>
        </w:trPr>
        <w:tc>
          <w:tcPr>
            <w:tcW w:w="3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rPr>
                <w:rFonts w:ascii="Arial" w:hAnsi="Arial" w:cs="Arial"/>
                <w:sz w:val="20"/>
                <w:szCs w:val="20"/>
              </w:rPr>
            </w:pPr>
            <w:r w:rsidRPr="002E4751">
              <w:rPr>
                <w:rFonts w:ascii="Arial" w:hAnsi="Arial" w:cs="Arial"/>
                <w:sz w:val="20"/>
                <w:szCs w:val="20"/>
              </w:rPr>
              <w:t xml:space="preserve">Основное мероприятие 1.2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Развитие общего образования</w:t>
            </w:r>
          </w:p>
        </w:tc>
        <w:tc>
          <w:tcPr>
            <w:tcW w:w="339"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rPr>
                <w:rFonts w:ascii="Arial" w:hAnsi="Arial" w:cs="Arial"/>
                <w:sz w:val="20"/>
                <w:szCs w:val="20"/>
              </w:rPr>
            </w:pPr>
            <w:r w:rsidRPr="002E4751">
              <w:rPr>
                <w:rFonts w:ascii="Arial" w:hAnsi="Arial" w:cs="Arial"/>
                <w:sz w:val="20"/>
                <w:szCs w:val="20"/>
              </w:rPr>
              <w:t>всего, в том числе:</w:t>
            </w:r>
          </w:p>
        </w:tc>
        <w:tc>
          <w:tcPr>
            <w:tcW w:w="282"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535016,6</w:t>
            </w:r>
          </w:p>
        </w:tc>
        <w:tc>
          <w:tcPr>
            <w:tcW w:w="372" w:type="pct"/>
            <w:tcBorders>
              <w:top w:val="single" w:sz="4" w:space="0" w:color="auto"/>
              <w:left w:val="nil"/>
              <w:bottom w:val="single" w:sz="4" w:space="0" w:color="auto"/>
              <w:right w:val="single" w:sz="4" w:space="0" w:color="auto"/>
            </w:tcBorders>
          </w:tcPr>
          <w:p w:rsidR="00C32C3F" w:rsidRPr="002E4751" w:rsidRDefault="00C32C3F" w:rsidP="002E4751">
            <w:pPr>
              <w:jc w:val="center"/>
              <w:rPr>
                <w:rFonts w:ascii="Arial" w:hAnsi="Arial" w:cs="Arial"/>
                <w:bCs/>
                <w:sz w:val="20"/>
                <w:szCs w:val="20"/>
              </w:rPr>
            </w:pPr>
            <w:r w:rsidRPr="002E4751">
              <w:rPr>
                <w:rFonts w:ascii="Arial" w:hAnsi="Arial" w:cs="Arial"/>
                <w:bCs/>
                <w:sz w:val="20"/>
                <w:szCs w:val="20"/>
              </w:rPr>
              <w:t>611 241,5</w:t>
            </w:r>
          </w:p>
          <w:p w:rsidR="00C32C3F" w:rsidRPr="002E4751" w:rsidRDefault="00C32C3F" w:rsidP="002E4751">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1 667 675,9</w:t>
            </w:r>
          </w:p>
        </w:tc>
        <w:tc>
          <w:tcPr>
            <w:tcW w:w="311"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213 056,0</w:t>
            </w:r>
          </w:p>
        </w:tc>
        <w:tc>
          <w:tcPr>
            <w:tcW w:w="304"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998 576,5</w:t>
            </w:r>
          </w:p>
        </w:tc>
        <w:tc>
          <w:tcPr>
            <w:tcW w:w="301"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456 043,3</w:t>
            </w:r>
          </w:p>
        </w:tc>
        <w:tc>
          <w:tcPr>
            <w:tcW w:w="309"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609693,6</w:t>
            </w:r>
          </w:p>
        </w:tc>
        <w:tc>
          <w:tcPr>
            <w:tcW w:w="311"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688486,5</w:t>
            </w:r>
          </w:p>
        </w:tc>
        <w:tc>
          <w:tcPr>
            <w:tcW w:w="354"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608307,6</w:t>
            </w:r>
          </w:p>
        </w:tc>
        <w:tc>
          <w:tcPr>
            <w:tcW w:w="309"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608307,6</w:t>
            </w:r>
          </w:p>
        </w:tc>
        <w:tc>
          <w:tcPr>
            <w:tcW w:w="336"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608307,6</w:t>
            </w:r>
          </w:p>
        </w:tc>
        <w:tc>
          <w:tcPr>
            <w:tcW w:w="313" w:type="pct"/>
            <w:tcBorders>
              <w:top w:val="single" w:sz="4" w:space="0" w:color="auto"/>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608307,6</w:t>
            </w:r>
          </w:p>
        </w:tc>
      </w:tr>
      <w:tr w:rsidR="002E4751" w:rsidRPr="002E4751" w:rsidTr="002E4751">
        <w:trPr>
          <w:trHeight w:val="468"/>
        </w:trPr>
        <w:tc>
          <w:tcPr>
            <w:tcW w:w="337" w:type="pct"/>
            <w:vMerge/>
            <w:tcBorders>
              <w:top w:val="nil"/>
              <w:left w:val="single" w:sz="4" w:space="0" w:color="auto"/>
              <w:bottom w:val="single" w:sz="4" w:space="0" w:color="auto"/>
              <w:right w:val="single" w:sz="4" w:space="0" w:color="auto"/>
            </w:tcBorders>
            <w:vAlign w:val="center"/>
            <w:hideMark/>
          </w:tcPr>
          <w:p w:rsidR="00C32C3F" w:rsidRPr="002E4751" w:rsidRDefault="00C32C3F" w:rsidP="002E4751">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C32C3F" w:rsidRPr="002E4751" w:rsidRDefault="00C32C3F" w:rsidP="002E4751">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C32C3F" w:rsidRPr="002E4751" w:rsidRDefault="00B86A4E" w:rsidP="002E4751">
            <w:pPr>
              <w:rPr>
                <w:rFonts w:ascii="Arial" w:hAnsi="Arial" w:cs="Arial"/>
                <w:sz w:val="20"/>
                <w:szCs w:val="20"/>
              </w:rPr>
            </w:pPr>
            <w:r w:rsidRPr="002E4751">
              <w:rPr>
                <w:rFonts w:ascii="Arial" w:hAnsi="Arial" w:cs="Arial"/>
                <w:sz w:val="20"/>
                <w:szCs w:val="20"/>
              </w:rPr>
              <w:t>Администрация Рамонского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6833,0</w:t>
            </w:r>
          </w:p>
        </w:tc>
        <w:tc>
          <w:tcPr>
            <w:tcW w:w="372" w:type="pct"/>
            <w:tcBorders>
              <w:top w:val="nil"/>
              <w:left w:val="nil"/>
              <w:bottom w:val="single" w:sz="4" w:space="0" w:color="auto"/>
              <w:right w:val="single" w:sz="4" w:space="0" w:color="auto"/>
            </w:tcBorders>
          </w:tcPr>
          <w:p w:rsidR="00C32C3F" w:rsidRPr="002E4751" w:rsidRDefault="00C32C3F"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954 827,2</w:t>
            </w:r>
          </w:p>
        </w:tc>
        <w:tc>
          <w:tcPr>
            <w:tcW w:w="311" w:type="pct"/>
            <w:tcBorders>
              <w:top w:val="nil"/>
              <w:left w:val="nil"/>
              <w:bottom w:val="single" w:sz="4" w:space="0" w:color="auto"/>
              <w:right w:val="single" w:sz="4" w:space="0" w:color="auto"/>
            </w:tcBorders>
            <w:shd w:val="clear" w:color="auto" w:fill="auto"/>
            <w:noWrap/>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90 088,6</w:t>
            </w:r>
          </w:p>
        </w:tc>
        <w:tc>
          <w:tcPr>
            <w:tcW w:w="304" w:type="pct"/>
            <w:tcBorders>
              <w:top w:val="nil"/>
              <w:left w:val="nil"/>
              <w:bottom w:val="single" w:sz="4" w:space="0" w:color="auto"/>
              <w:right w:val="single" w:sz="4" w:space="0" w:color="auto"/>
            </w:tcBorders>
            <w:shd w:val="clear" w:color="auto" w:fill="auto"/>
            <w:noWrap/>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582 800,2</w:t>
            </w:r>
          </w:p>
        </w:tc>
        <w:tc>
          <w:tcPr>
            <w:tcW w:w="301" w:type="pct"/>
            <w:tcBorders>
              <w:top w:val="nil"/>
              <w:left w:val="nil"/>
              <w:bottom w:val="single" w:sz="4" w:space="0" w:color="auto"/>
              <w:right w:val="single" w:sz="4" w:space="0" w:color="auto"/>
            </w:tcBorders>
            <w:shd w:val="clear" w:color="auto" w:fill="auto"/>
            <w:noWrap/>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281 938,4</w:t>
            </w:r>
          </w:p>
        </w:tc>
        <w:tc>
          <w:tcPr>
            <w:tcW w:w="309"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1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54"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09"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36"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13"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r>
      <w:tr w:rsidR="002E4751" w:rsidRPr="002E4751" w:rsidTr="002E4751">
        <w:trPr>
          <w:trHeight w:val="780"/>
        </w:trPr>
        <w:tc>
          <w:tcPr>
            <w:tcW w:w="337" w:type="pct"/>
            <w:vMerge/>
            <w:tcBorders>
              <w:top w:val="nil"/>
              <w:left w:val="single" w:sz="4" w:space="0" w:color="auto"/>
              <w:bottom w:val="single" w:sz="4" w:space="0" w:color="auto"/>
              <w:right w:val="single" w:sz="4" w:space="0" w:color="auto"/>
            </w:tcBorders>
            <w:vAlign w:val="center"/>
            <w:hideMark/>
          </w:tcPr>
          <w:p w:rsidR="00C32C3F" w:rsidRPr="002E4751" w:rsidRDefault="00C32C3F" w:rsidP="002E4751">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C32C3F" w:rsidRPr="002E4751" w:rsidRDefault="00C32C3F" w:rsidP="002E4751">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C32C3F" w:rsidRPr="002E4751" w:rsidRDefault="00C32C3F"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bCs/>
                <w:sz w:val="20"/>
                <w:szCs w:val="20"/>
              </w:rPr>
              <w:t>528183,6</w:t>
            </w:r>
          </w:p>
        </w:tc>
        <w:tc>
          <w:tcPr>
            <w:tcW w:w="372" w:type="pct"/>
            <w:tcBorders>
              <w:top w:val="nil"/>
              <w:left w:val="nil"/>
              <w:bottom w:val="single" w:sz="4" w:space="0" w:color="auto"/>
              <w:right w:val="single" w:sz="4" w:space="0" w:color="auto"/>
            </w:tcBorders>
          </w:tcPr>
          <w:p w:rsidR="00C32C3F" w:rsidRPr="002E4751" w:rsidRDefault="00C32C3F" w:rsidP="002E4751">
            <w:pPr>
              <w:jc w:val="center"/>
              <w:rPr>
                <w:rFonts w:ascii="Arial" w:hAnsi="Arial" w:cs="Arial"/>
                <w:bCs/>
                <w:sz w:val="20"/>
                <w:szCs w:val="20"/>
              </w:rPr>
            </w:pPr>
            <w:r w:rsidRPr="002E4751">
              <w:rPr>
                <w:rFonts w:ascii="Arial" w:hAnsi="Arial" w:cs="Arial"/>
                <w:bCs/>
                <w:sz w:val="20"/>
                <w:szCs w:val="20"/>
              </w:rPr>
              <w:t>611 241,5</w:t>
            </w:r>
          </w:p>
          <w:p w:rsidR="00C32C3F" w:rsidRPr="002E4751" w:rsidRDefault="00C32C3F"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712 848,7</w:t>
            </w:r>
          </w:p>
        </w:tc>
        <w:tc>
          <w:tcPr>
            <w:tcW w:w="31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122 967,4</w:t>
            </w:r>
          </w:p>
        </w:tc>
        <w:tc>
          <w:tcPr>
            <w:tcW w:w="304"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415 776,3</w:t>
            </w:r>
          </w:p>
        </w:tc>
        <w:tc>
          <w:tcPr>
            <w:tcW w:w="30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174 104,9</w:t>
            </w:r>
          </w:p>
        </w:tc>
        <w:tc>
          <w:tcPr>
            <w:tcW w:w="309"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609693,6</w:t>
            </w:r>
          </w:p>
        </w:tc>
        <w:tc>
          <w:tcPr>
            <w:tcW w:w="31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688486,5</w:t>
            </w:r>
          </w:p>
        </w:tc>
        <w:tc>
          <w:tcPr>
            <w:tcW w:w="354"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608307,6</w:t>
            </w:r>
          </w:p>
        </w:tc>
        <w:tc>
          <w:tcPr>
            <w:tcW w:w="309"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608307,6</w:t>
            </w:r>
          </w:p>
        </w:tc>
        <w:tc>
          <w:tcPr>
            <w:tcW w:w="336"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608307,6</w:t>
            </w:r>
          </w:p>
        </w:tc>
        <w:tc>
          <w:tcPr>
            <w:tcW w:w="313"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608307,6</w:t>
            </w:r>
          </w:p>
        </w:tc>
      </w:tr>
      <w:tr w:rsidR="002E4751" w:rsidRPr="002E4751" w:rsidTr="002E4751">
        <w:trPr>
          <w:trHeight w:val="780"/>
        </w:trPr>
        <w:tc>
          <w:tcPr>
            <w:tcW w:w="818" w:type="pct"/>
            <w:gridSpan w:val="2"/>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Федеральный проект "Современная школа"</w:t>
            </w:r>
          </w:p>
        </w:tc>
        <w:tc>
          <w:tcPr>
            <w:tcW w:w="339" w:type="pct"/>
            <w:tcBorders>
              <w:top w:val="nil"/>
              <w:left w:val="nil"/>
              <w:bottom w:val="single" w:sz="4" w:space="0" w:color="auto"/>
              <w:right w:val="single" w:sz="4" w:space="0" w:color="auto"/>
            </w:tcBorders>
            <w:shd w:val="clear" w:color="auto" w:fill="auto"/>
            <w:hideMark/>
          </w:tcPr>
          <w:p w:rsidR="00C32C3F" w:rsidRPr="002E4751" w:rsidRDefault="00C32C3F"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C32C3F" w:rsidRPr="002E4751" w:rsidRDefault="00C32C3F" w:rsidP="002E4751">
            <w:pPr>
              <w:jc w:val="center"/>
              <w:rPr>
                <w:rFonts w:ascii="Arial" w:hAnsi="Arial" w:cs="Arial"/>
                <w:bCs/>
                <w:sz w:val="20"/>
                <w:szCs w:val="20"/>
              </w:rPr>
            </w:pPr>
            <w:r w:rsidRPr="002E4751">
              <w:rPr>
                <w:rFonts w:ascii="Arial" w:hAnsi="Arial" w:cs="Arial"/>
                <w:bCs/>
                <w:sz w:val="20"/>
                <w:szCs w:val="20"/>
              </w:rPr>
              <w:t>287056,9</w:t>
            </w:r>
          </w:p>
          <w:p w:rsidR="00C32C3F" w:rsidRPr="002E4751" w:rsidRDefault="00C32C3F"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958643,3</w:t>
            </w:r>
          </w:p>
        </w:tc>
        <w:tc>
          <w:tcPr>
            <w:tcW w:w="31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958 015,8</w:t>
            </w:r>
          </w:p>
        </w:tc>
        <w:tc>
          <w:tcPr>
            <w:tcW w:w="304"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93 213,5</w:t>
            </w:r>
          </w:p>
        </w:tc>
        <w:tc>
          <w:tcPr>
            <w:tcW w:w="30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582 864,0</w:t>
            </w:r>
          </w:p>
        </w:tc>
        <w:tc>
          <w:tcPr>
            <w:tcW w:w="309"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281 938,4</w:t>
            </w:r>
          </w:p>
        </w:tc>
        <w:tc>
          <w:tcPr>
            <w:tcW w:w="31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54"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09"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36"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13"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r>
      <w:tr w:rsidR="002E4751" w:rsidRPr="002E4751" w:rsidTr="002E4751">
        <w:trPr>
          <w:trHeight w:val="312"/>
        </w:trPr>
        <w:tc>
          <w:tcPr>
            <w:tcW w:w="337" w:type="pct"/>
            <w:vMerge w:val="restart"/>
            <w:tcBorders>
              <w:top w:val="nil"/>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Мероприятие 1.2.1</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Создание новых мест в общеобразовательных организациях</w:t>
            </w:r>
          </w:p>
        </w:tc>
        <w:tc>
          <w:tcPr>
            <w:tcW w:w="339" w:type="pct"/>
            <w:tcBorders>
              <w:top w:val="nil"/>
              <w:left w:val="nil"/>
              <w:bottom w:val="single" w:sz="4" w:space="0" w:color="auto"/>
              <w:right w:val="single" w:sz="4" w:space="0" w:color="auto"/>
            </w:tcBorders>
            <w:shd w:val="clear" w:color="auto" w:fill="auto"/>
            <w:hideMark/>
          </w:tcPr>
          <w:p w:rsidR="00C32C3F" w:rsidRPr="002E4751" w:rsidRDefault="00C32C3F" w:rsidP="002E4751">
            <w:pPr>
              <w:rPr>
                <w:rFonts w:ascii="Arial" w:hAnsi="Arial" w:cs="Arial"/>
                <w:sz w:val="20"/>
                <w:szCs w:val="20"/>
              </w:rPr>
            </w:pPr>
            <w:r w:rsidRPr="002E4751">
              <w:rPr>
                <w:rFonts w:ascii="Arial" w:hAnsi="Arial" w:cs="Arial"/>
                <w:sz w:val="20"/>
                <w:szCs w:val="20"/>
              </w:rPr>
              <w:t>всего, в том числе:</w:t>
            </w:r>
          </w:p>
        </w:tc>
        <w:tc>
          <w:tcPr>
            <w:tcW w:w="282"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C32C3F" w:rsidRPr="002E4751" w:rsidRDefault="00C32C3F" w:rsidP="002E4751">
            <w:pPr>
              <w:jc w:val="center"/>
              <w:rPr>
                <w:rFonts w:ascii="Arial" w:hAnsi="Arial" w:cs="Arial"/>
                <w:bCs/>
                <w:sz w:val="20"/>
                <w:szCs w:val="20"/>
              </w:rPr>
            </w:pPr>
            <w:r w:rsidRPr="002E4751">
              <w:rPr>
                <w:rFonts w:ascii="Arial" w:hAnsi="Arial" w:cs="Arial"/>
                <w:bCs/>
                <w:sz w:val="20"/>
                <w:szCs w:val="20"/>
              </w:rPr>
              <w:t>287056,9</w:t>
            </w:r>
          </w:p>
          <w:p w:rsidR="00C32C3F" w:rsidRPr="002E4751" w:rsidRDefault="00C32C3F"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954 827,2</w:t>
            </w:r>
          </w:p>
        </w:tc>
        <w:tc>
          <w:tcPr>
            <w:tcW w:w="31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90 088,6</w:t>
            </w:r>
          </w:p>
        </w:tc>
        <w:tc>
          <w:tcPr>
            <w:tcW w:w="304"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582 800,2</w:t>
            </w:r>
          </w:p>
        </w:tc>
        <w:tc>
          <w:tcPr>
            <w:tcW w:w="30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281 938,4</w:t>
            </w:r>
          </w:p>
        </w:tc>
        <w:tc>
          <w:tcPr>
            <w:tcW w:w="309"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11"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sz w:val="20"/>
                <w:szCs w:val="20"/>
              </w:rPr>
            </w:pPr>
            <w:r>
              <w:rPr>
                <w:rFonts w:ascii="Arial" w:hAnsi="Arial" w:cs="Arial"/>
                <w:sz w:val="20"/>
                <w:szCs w:val="20"/>
              </w:rPr>
              <w:t xml:space="preserve"> </w:t>
            </w:r>
          </w:p>
        </w:tc>
      </w:tr>
      <w:tr w:rsidR="002E4751" w:rsidRPr="002E4751" w:rsidTr="002E4751">
        <w:trPr>
          <w:trHeight w:val="468"/>
        </w:trPr>
        <w:tc>
          <w:tcPr>
            <w:tcW w:w="337" w:type="pct"/>
            <w:vMerge/>
            <w:tcBorders>
              <w:top w:val="nil"/>
              <w:left w:val="single" w:sz="4" w:space="0" w:color="auto"/>
              <w:bottom w:val="single" w:sz="4" w:space="0" w:color="auto"/>
              <w:right w:val="single" w:sz="4" w:space="0" w:color="auto"/>
            </w:tcBorders>
            <w:vAlign w:val="center"/>
            <w:hideMark/>
          </w:tcPr>
          <w:p w:rsidR="00C32C3F" w:rsidRPr="002E4751" w:rsidRDefault="00C32C3F" w:rsidP="002E4751">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C32C3F" w:rsidRPr="002E4751" w:rsidRDefault="00C32C3F" w:rsidP="002E4751">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C32C3F" w:rsidRPr="002E4751" w:rsidRDefault="00B86A4E" w:rsidP="002E4751">
            <w:pPr>
              <w:rPr>
                <w:rFonts w:ascii="Arial" w:hAnsi="Arial" w:cs="Arial"/>
                <w:sz w:val="20"/>
                <w:szCs w:val="20"/>
              </w:rPr>
            </w:pPr>
            <w:r w:rsidRPr="002E4751">
              <w:rPr>
                <w:rFonts w:ascii="Arial" w:hAnsi="Arial" w:cs="Arial"/>
                <w:sz w:val="20"/>
                <w:szCs w:val="20"/>
              </w:rPr>
              <w:t>Администрация Рамонского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C32C3F" w:rsidRPr="002E4751" w:rsidRDefault="00C32C3F" w:rsidP="002E4751">
            <w:pPr>
              <w:jc w:val="center"/>
              <w:rPr>
                <w:rFonts w:ascii="Arial" w:hAnsi="Arial" w:cs="Arial"/>
                <w:bCs/>
                <w:sz w:val="20"/>
                <w:szCs w:val="20"/>
              </w:rPr>
            </w:pPr>
            <w:r w:rsidRPr="002E4751">
              <w:rPr>
                <w:rFonts w:ascii="Arial" w:hAnsi="Arial" w:cs="Arial"/>
                <w:bCs/>
                <w:sz w:val="20"/>
                <w:szCs w:val="20"/>
              </w:rPr>
              <w:t>287056,9</w:t>
            </w:r>
          </w:p>
          <w:p w:rsidR="00C32C3F" w:rsidRPr="002E4751" w:rsidRDefault="00C32C3F"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954 827,2</w:t>
            </w:r>
          </w:p>
        </w:tc>
        <w:tc>
          <w:tcPr>
            <w:tcW w:w="311" w:type="pct"/>
            <w:tcBorders>
              <w:top w:val="nil"/>
              <w:left w:val="nil"/>
              <w:bottom w:val="single" w:sz="4" w:space="0" w:color="auto"/>
              <w:right w:val="single" w:sz="4" w:space="0" w:color="auto"/>
            </w:tcBorders>
            <w:shd w:val="clear" w:color="auto" w:fill="auto"/>
            <w:noWrap/>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90 088,6</w:t>
            </w:r>
          </w:p>
        </w:tc>
        <w:tc>
          <w:tcPr>
            <w:tcW w:w="304" w:type="pct"/>
            <w:tcBorders>
              <w:top w:val="nil"/>
              <w:left w:val="nil"/>
              <w:bottom w:val="single" w:sz="4" w:space="0" w:color="auto"/>
              <w:right w:val="single" w:sz="4" w:space="0" w:color="auto"/>
            </w:tcBorders>
            <w:shd w:val="clear" w:color="auto" w:fill="auto"/>
            <w:noWrap/>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582 800,2</w:t>
            </w:r>
          </w:p>
        </w:tc>
        <w:tc>
          <w:tcPr>
            <w:tcW w:w="301" w:type="pct"/>
            <w:tcBorders>
              <w:top w:val="nil"/>
              <w:left w:val="nil"/>
              <w:bottom w:val="single" w:sz="4" w:space="0" w:color="auto"/>
              <w:right w:val="single" w:sz="4" w:space="0" w:color="auto"/>
            </w:tcBorders>
            <w:shd w:val="clear" w:color="auto" w:fill="auto"/>
            <w:noWrap/>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281 938,4</w:t>
            </w:r>
          </w:p>
        </w:tc>
        <w:tc>
          <w:tcPr>
            <w:tcW w:w="309"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11"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C32C3F" w:rsidRPr="002E4751" w:rsidRDefault="002E4751" w:rsidP="002E4751">
            <w:pPr>
              <w:jc w:val="right"/>
              <w:rPr>
                <w:rFonts w:ascii="Arial" w:hAnsi="Arial" w:cs="Arial"/>
                <w:bCs/>
                <w:sz w:val="20"/>
                <w:szCs w:val="20"/>
              </w:rPr>
            </w:pPr>
            <w:r>
              <w:rPr>
                <w:rFonts w:ascii="Arial" w:hAnsi="Arial" w:cs="Arial"/>
                <w:bCs/>
                <w:sz w:val="20"/>
                <w:szCs w:val="20"/>
              </w:rPr>
              <w:t xml:space="preserve"> </w:t>
            </w:r>
          </w:p>
        </w:tc>
      </w:tr>
      <w:tr w:rsidR="002E4751" w:rsidRPr="002E4751" w:rsidTr="002E4751">
        <w:trPr>
          <w:trHeight w:val="780"/>
        </w:trPr>
        <w:tc>
          <w:tcPr>
            <w:tcW w:w="337" w:type="pct"/>
            <w:vMerge/>
            <w:tcBorders>
              <w:top w:val="nil"/>
              <w:left w:val="single" w:sz="4" w:space="0" w:color="auto"/>
              <w:bottom w:val="single" w:sz="4" w:space="0" w:color="auto"/>
              <w:right w:val="single" w:sz="4" w:space="0" w:color="auto"/>
            </w:tcBorders>
            <w:vAlign w:val="center"/>
            <w:hideMark/>
          </w:tcPr>
          <w:p w:rsidR="00EA2B94" w:rsidRPr="002E4751" w:rsidRDefault="00EA2B94" w:rsidP="002E4751">
            <w:pPr>
              <w:rPr>
                <w:rFonts w:ascii="Arial" w:hAnsi="Arial" w:cs="Arial"/>
                <w:sz w:val="20"/>
                <w:szCs w:val="20"/>
              </w:rPr>
            </w:pPr>
          </w:p>
        </w:tc>
        <w:tc>
          <w:tcPr>
            <w:tcW w:w="481" w:type="pct"/>
            <w:vMerge/>
            <w:tcBorders>
              <w:top w:val="nil"/>
              <w:left w:val="single" w:sz="4" w:space="0" w:color="auto"/>
              <w:bottom w:val="single" w:sz="4" w:space="0" w:color="auto"/>
              <w:right w:val="single" w:sz="4" w:space="0" w:color="auto"/>
            </w:tcBorders>
            <w:vAlign w:val="center"/>
            <w:hideMark/>
          </w:tcPr>
          <w:p w:rsidR="00EA2B94" w:rsidRPr="002E4751" w:rsidRDefault="00EA2B94" w:rsidP="002E4751">
            <w:pPr>
              <w:rPr>
                <w:rFonts w:ascii="Arial" w:hAnsi="Arial" w:cs="Arial"/>
                <w:sz w:val="20"/>
                <w:szCs w:val="20"/>
              </w:rPr>
            </w:pPr>
          </w:p>
        </w:tc>
        <w:tc>
          <w:tcPr>
            <w:tcW w:w="339" w:type="pct"/>
            <w:tcBorders>
              <w:top w:val="nil"/>
              <w:left w:val="nil"/>
              <w:bottom w:val="single" w:sz="4" w:space="0" w:color="auto"/>
              <w:right w:val="single" w:sz="4" w:space="0" w:color="auto"/>
            </w:tcBorders>
            <w:shd w:val="clear" w:color="auto" w:fill="auto"/>
            <w:hideMark/>
          </w:tcPr>
          <w:p w:rsidR="00EA2B94" w:rsidRPr="002E4751" w:rsidRDefault="00EA2B94"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EA2B94" w:rsidRPr="002E4751" w:rsidRDefault="00EA2B94"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2E4751" w:rsidRDefault="00EA2B94" w:rsidP="002E4751">
            <w:pPr>
              <w:jc w:val="right"/>
              <w:rPr>
                <w:rFonts w:ascii="Arial" w:hAnsi="Arial" w:cs="Arial"/>
                <w:sz w:val="20"/>
                <w:szCs w:val="20"/>
              </w:rPr>
            </w:pPr>
          </w:p>
        </w:tc>
        <w:tc>
          <w:tcPr>
            <w:tcW w:w="311" w:type="pct"/>
            <w:tcBorders>
              <w:top w:val="nil"/>
              <w:left w:val="nil"/>
              <w:bottom w:val="single" w:sz="4" w:space="0" w:color="auto"/>
              <w:right w:val="single" w:sz="4" w:space="0" w:color="auto"/>
            </w:tcBorders>
            <w:shd w:val="clear" w:color="auto" w:fill="auto"/>
            <w:hideMark/>
          </w:tcPr>
          <w:p w:rsidR="00EA2B94" w:rsidRPr="002E4751" w:rsidRDefault="00EA2B94" w:rsidP="002E4751">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EA2B94" w:rsidRPr="002E4751" w:rsidRDefault="00EA2B94" w:rsidP="002E4751">
            <w:pPr>
              <w:jc w:val="cente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EA2B94" w:rsidRPr="002E4751" w:rsidRDefault="00EA2B94" w:rsidP="002E4751">
            <w:pPr>
              <w:jc w:val="cente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r>
      <w:tr w:rsidR="002E4751" w:rsidRPr="002E4751" w:rsidTr="002E4751">
        <w:trPr>
          <w:trHeight w:val="768"/>
        </w:trPr>
        <w:tc>
          <w:tcPr>
            <w:tcW w:w="337" w:type="pct"/>
            <w:tcBorders>
              <w:top w:val="nil"/>
              <w:left w:val="single" w:sz="4" w:space="0" w:color="auto"/>
              <w:bottom w:val="single" w:sz="4" w:space="0" w:color="auto"/>
              <w:right w:val="single" w:sz="4" w:space="0" w:color="auto"/>
            </w:tcBorders>
            <w:shd w:val="clear" w:color="auto" w:fill="auto"/>
            <w:hideMark/>
          </w:tcPr>
          <w:p w:rsidR="00EA2B94" w:rsidRPr="002E4751" w:rsidRDefault="00EA2B94" w:rsidP="002E4751">
            <w:pPr>
              <w:jc w:val="center"/>
              <w:rPr>
                <w:rFonts w:ascii="Arial" w:hAnsi="Arial" w:cs="Arial"/>
                <w:sz w:val="20"/>
                <w:szCs w:val="20"/>
              </w:rPr>
            </w:pPr>
            <w:r w:rsidRPr="002E4751">
              <w:rPr>
                <w:rFonts w:ascii="Arial" w:hAnsi="Arial" w:cs="Arial"/>
                <w:sz w:val="20"/>
                <w:szCs w:val="20"/>
              </w:rPr>
              <w:lastRenderedPageBreak/>
              <w:t>Мероприятие 1.2.2</w:t>
            </w:r>
          </w:p>
        </w:tc>
        <w:tc>
          <w:tcPr>
            <w:tcW w:w="481" w:type="pct"/>
            <w:tcBorders>
              <w:top w:val="nil"/>
              <w:left w:val="single" w:sz="4" w:space="0" w:color="auto"/>
              <w:bottom w:val="single" w:sz="4" w:space="0" w:color="auto"/>
              <w:right w:val="single" w:sz="4" w:space="0" w:color="auto"/>
            </w:tcBorders>
            <w:shd w:val="clear" w:color="auto" w:fill="auto"/>
            <w:hideMark/>
          </w:tcPr>
          <w:p w:rsidR="00EA2B94" w:rsidRPr="002E4751" w:rsidRDefault="00EA2B94" w:rsidP="002E4751">
            <w:pPr>
              <w:jc w:val="center"/>
              <w:rPr>
                <w:rFonts w:ascii="Arial" w:hAnsi="Arial" w:cs="Arial"/>
                <w:sz w:val="20"/>
                <w:szCs w:val="20"/>
              </w:rPr>
            </w:pPr>
            <w:r w:rsidRPr="002E4751">
              <w:rPr>
                <w:rFonts w:ascii="Arial" w:hAnsi="Arial" w:cs="Arial"/>
                <w:sz w:val="20"/>
                <w:szCs w:val="20"/>
              </w:rPr>
              <w:t>Региональный проект "Успех каждого ребенка"</w:t>
            </w:r>
          </w:p>
        </w:tc>
        <w:tc>
          <w:tcPr>
            <w:tcW w:w="339" w:type="pct"/>
            <w:tcBorders>
              <w:top w:val="nil"/>
              <w:left w:val="single" w:sz="4" w:space="0" w:color="auto"/>
              <w:bottom w:val="single" w:sz="4" w:space="0" w:color="auto"/>
              <w:right w:val="single" w:sz="4" w:space="0" w:color="auto"/>
            </w:tcBorders>
            <w:shd w:val="clear" w:color="auto" w:fill="auto"/>
            <w:hideMark/>
          </w:tcPr>
          <w:p w:rsidR="00EA2B94" w:rsidRPr="002E4751" w:rsidRDefault="00EA2B94"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single" w:sz="4" w:space="0" w:color="auto"/>
              <w:bottom w:val="single" w:sz="4" w:space="0" w:color="auto"/>
              <w:right w:val="single" w:sz="4" w:space="0" w:color="auto"/>
            </w:tcBorders>
          </w:tcPr>
          <w:p w:rsidR="00EA2B94" w:rsidRPr="002E4751" w:rsidRDefault="00EA2B94" w:rsidP="002E4751">
            <w:pPr>
              <w:jc w:val="center"/>
              <w:rPr>
                <w:rFonts w:ascii="Arial" w:hAnsi="Arial" w:cs="Arial"/>
                <w:bCs/>
                <w:sz w:val="20"/>
                <w:szCs w:val="20"/>
              </w:rPr>
            </w:pPr>
            <w:r w:rsidRPr="002E4751">
              <w:rPr>
                <w:rFonts w:ascii="Arial" w:hAnsi="Arial" w:cs="Arial"/>
                <w:bCs/>
                <w:sz w:val="20"/>
                <w:szCs w:val="20"/>
              </w:rPr>
              <w:t>703,9</w:t>
            </w:r>
          </w:p>
        </w:tc>
        <w:tc>
          <w:tcPr>
            <w:tcW w:w="333" w:type="pct"/>
            <w:tcBorders>
              <w:top w:val="nil"/>
              <w:left w:val="single" w:sz="4" w:space="0" w:color="auto"/>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1" w:type="pct"/>
            <w:tcBorders>
              <w:top w:val="nil"/>
              <w:left w:val="single" w:sz="4" w:space="0" w:color="auto"/>
              <w:bottom w:val="single" w:sz="4" w:space="0" w:color="auto"/>
              <w:right w:val="single" w:sz="4" w:space="0" w:color="auto"/>
            </w:tcBorders>
            <w:shd w:val="clear" w:color="auto" w:fill="auto"/>
            <w:hideMark/>
          </w:tcPr>
          <w:p w:rsidR="00EA2B94" w:rsidRPr="002E4751" w:rsidRDefault="00EA2B94" w:rsidP="002E4751">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EA2B94" w:rsidRPr="002E4751" w:rsidRDefault="00EA2B94" w:rsidP="002E4751">
            <w:pPr>
              <w:jc w:val="center"/>
              <w:rPr>
                <w:rFonts w:ascii="Arial" w:hAnsi="Arial" w:cs="Arial"/>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EA2B94" w:rsidRPr="002E4751" w:rsidRDefault="00EA2B94" w:rsidP="002E4751">
            <w:pPr>
              <w:jc w:val="center"/>
              <w:rPr>
                <w:rFonts w:ascii="Arial" w:hAnsi="Arial" w:cs="Arial"/>
                <w:sz w:val="20"/>
                <w:szCs w:val="20"/>
              </w:rPr>
            </w:pPr>
          </w:p>
        </w:tc>
        <w:tc>
          <w:tcPr>
            <w:tcW w:w="309" w:type="pct"/>
            <w:tcBorders>
              <w:top w:val="nil"/>
              <w:left w:val="single" w:sz="4" w:space="0" w:color="auto"/>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1" w:type="pct"/>
            <w:tcBorders>
              <w:top w:val="nil"/>
              <w:left w:val="single" w:sz="4" w:space="0" w:color="auto"/>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54" w:type="pct"/>
            <w:tcBorders>
              <w:top w:val="nil"/>
              <w:left w:val="single" w:sz="4" w:space="0" w:color="auto"/>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09" w:type="pct"/>
            <w:tcBorders>
              <w:top w:val="nil"/>
              <w:left w:val="single" w:sz="4" w:space="0" w:color="auto"/>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6" w:type="pct"/>
            <w:tcBorders>
              <w:top w:val="nil"/>
              <w:left w:val="single" w:sz="4" w:space="0" w:color="auto"/>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3" w:type="pct"/>
            <w:tcBorders>
              <w:top w:val="nil"/>
              <w:left w:val="single" w:sz="4" w:space="0" w:color="auto"/>
              <w:bottom w:val="single" w:sz="4" w:space="0" w:color="auto"/>
              <w:right w:val="single" w:sz="4" w:space="0" w:color="auto"/>
            </w:tcBorders>
            <w:shd w:val="clear" w:color="auto" w:fill="auto"/>
            <w:hideMark/>
          </w:tcPr>
          <w:p w:rsidR="00EA2B94" w:rsidRPr="002E4751" w:rsidRDefault="002E4751" w:rsidP="002E4751">
            <w:pPr>
              <w:jc w:val="right"/>
              <w:rPr>
                <w:rFonts w:ascii="Arial" w:hAnsi="Arial" w:cs="Arial"/>
                <w:sz w:val="20"/>
                <w:szCs w:val="20"/>
              </w:rPr>
            </w:pPr>
            <w:r>
              <w:rPr>
                <w:rFonts w:ascii="Arial" w:hAnsi="Arial" w:cs="Arial"/>
                <w:sz w:val="20"/>
                <w:szCs w:val="20"/>
              </w:rPr>
              <w:t xml:space="preserve"> </w:t>
            </w:r>
          </w:p>
        </w:tc>
      </w:tr>
      <w:tr w:rsidR="002E4751" w:rsidRPr="002E4751" w:rsidTr="002E4751">
        <w:trPr>
          <w:trHeight w:val="780"/>
        </w:trPr>
        <w:tc>
          <w:tcPr>
            <w:tcW w:w="818" w:type="pct"/>
            <w:gridSpan w:val="2"/>
            <w:tcBorders>
              <w:top w:val="nil"/>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Реализация мероприятий по модернизации школьных систем образования</w:t>
            </w:r>
          </w:p>
        </w:tc>
        <w:tc>
          <w:tcPr>
            <w:tcW w:w="339" w:type="pct"/>
            <w:tcBorders>
              <w:top w:val="nil"/>
              <w:left w:val="nil"/>
              <w:bottom w:val="single" w:sz="4" w:space="0" w:color="auto"/>
              <w:right w:val="single" w:sz="4" w:space="0" w:color="auto"/>
            </w:tcBorders>
            <w:shd w:val="clear" w:color="auto" w:fill="auto"/>
            <w:hideMark/>
          </w:tcPr>
          <w:p w:rsidR="00C32C3F" w:rsidRPr="002E4751" w:rsidRDefault="00C32C3F"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p>
        </w:tc>
        <w:tc>
          <w:tcPr>
            <w:tcW w:w="372" w:type="pct"/>
            <w:tcBorders>
              <w:top w:val="single" w:sz="4" w:space="0" w:color="auto"/>
              <w:left w:val="nil"/>
              <w:bottom w:val="single" w:sz="4" w:space="0" w:color="auto"/>
              <w:right w:val="single" w:sz="4" w:space="0" w:color="auto"/>
            </w:tcBorders>
          </w:tcPr>
          <w:p w:rsidR="00C32C3F" w:rsidRPr="002E4751" w:rsidRDefault="00C32C3F" w:rsidP="002E4751">
            <w:pPr>
              <w:rPr>
                <w:rFonts w:ascii="Arial" w:hAnsi="Arial" w:cs="Arial"/>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94 052,7</w:t>
            </w:r>
          </w:p>
        </w:tc>
        <w:tc>
          <w:tcPr>
            <w:tcW w:w="31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77 629,8</w:t>
            </w:r>
          </w:p>
        </w:tc>
        <w:tc>
          <w:tcPr>
            <w:tcW w:w="304"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12 637,4</w:t>
            </w:r>
          </w:p>
        </w:tc>
        <w:tc>
          <w:tcPr>
            <w:tcW w:w="30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3 785,5</w:t>
            </w:r>
          </w:p>
        </w:tc>
        <w:tc>
          <w:tcPr>
            <w:tcW w:w="309"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p>
        </w:tc>
        <w:tc>
          <w:tcPr>
            <w:tcW w:w="311"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p>
        </w:tc>
        <w:tc>
          <w:tcPr>
            <w:tcW w:w="354"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p>
        </w:tc>
        <w:tc>
          <w:tcPr>
            <w:tcW w:w="336"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p>
        </w:tc>
        <w:tc>
          <w:tcPr>
            <w:tcW w:w="313" w:type="pct"/>
            <w:tcBorders>
              <w:top w:val="nil"/>
              <w:left w:val="nil"/>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p>
        </w:tc>
      </w:tr>
      <w:tr w:rsidR="002E4751" w:rsidRPr="002E4751" w:rsidTr="002E4751">
        <w:trPr>
          <w:trHeight w:val="186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Мероприятие 1.2.4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16 148,40</w:t>
            </w:r>
          </w:p>
        </w:tc>
        <w:tc>
          <w:tcPr>
            <w:tcW w:w="372" w:type="pct"/>
            <w:tcBorders>
              <w:top w:val="single" w:sz="4" w:space="0" w:color="auto"/>
              <w:left w:val="single" w:sz="4" w:space="0" w:color="auto"/>
              <w:right w:val="single" w:sz="4" w:space="0" w:color="auto"/>
            </w:tcBorders>
          </w:tcPr>
          <w:p w:rsidR="00C32C3F" w:rsidRPr="002E4751" w:rsidRDefault="00C32C3F" w:rsidP="002E4751">
            <w:pPr>
              <w:jc w:val="center"/>
              <w:rPr>
                <w:rFonts w:ascii="Arial" w:hAnsi="Arial" w:cs="Arial"/>
                <w:sz w:val="20"/>
                <w:szCs w:val="20"/>
              </w:rPr>
            </w:pPr>
            <w:r w:rsidRPr="002E4751">
              <w:rPr>
                <w:rFonts w:ascii="Arial" w:hAnsi="Arial" w:cs="Arial"/>
                <w:sz w:val="20"/>
                <w:szCs w:val="20"/>
              </w:rPr>
              <w:t>16 438,3</w:t>
            </w:r>
          </w:p>
          <w:p w:rsidR="00C32C3F" w:rsidRPr="002E4751" w:rsidRDefault="00C32C3F" w:rsidP="002E4751">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17 108,3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17 108,3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2E4751" w:rsidP="002E4751">
            <w:pPr>
              <w:rPr>
                <w:rFonts w:ascii="Arial" w:hAnsi="Arial" w:cs="Arial"/>
                <w:sz w:val="20"/>
                <w:szCs w:val="20"/>
              </w:rPr>
            </w:pPr>
            <w:r>
              <w:rPr>
                <w:rFonts w:ascii="Arial" w:hAnsi="Arial" w:cs="Arial"/>
                <w:sz w:val="20"/>
                <w:szCs w:val="20"/>
              </w:rPr>
              <w:t xml:space="preserve"> </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2E4751" w:rsidP="002E4751">
            <w:pPr>
              <w:rPr>
                <w:rFonts w:ascii="Arial" w:hAnsi="Arial" w:cs="Arial"/>
                <w:sz w:val="20"/>
                <w:szCs w:val="20"/>
              </w:rPr>
            </w:pPr>
            <w:r>
              <w:rPr>
                <w:rFonts w:ascii="Arial" w:hAnsi="Arial" w:cs="Arial"/>
                <w:sz w:val="20"/>
                <w:szCs w:val="20"/>
              </w:rPr>
              <w:t xml:space="preserve"> </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17 108,3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17 108,3</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17 108,3</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17 108,3</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17 108,3</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17 108,3</w:t>
            </w:r>
          </w:p>
        </w:tc>
      </w:tr>
      <w:tr w:rsidR="002E4751" w:rsidRPr="002E4751" w:rsidTr="002E4751">
        <w:trPr>
          <w:trHeight w:val="2086"/>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Мероприятие 1.2.5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 xml:space="preserve">Расходы на организацию бесплатного горячего питания обучающихся, получающих бесплатное </w:t>
            </w:r>
            <w:r w:rsidRPr="002E4751">
              <w:rPr>
                <w:rFonts w:ascii="Arial" w:hAnsi="Arial" w:cs="Arial"/>
                <w:sz w:val="20"/>
                <w:szCs w:val="20"/>
              </w:rPr>
              <w:lastRenderedPageBreak/>
              <w:t>начальное общее образование в государственных и муниципальных образовательных организациях</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rPr>
                <w:rFonts w:ascii="Arial" w:hAnsi="Arial" w:cs="Arial"/>
                <w:sz w:val="20"/>
                <w:szCs w:val="20"/>
              </w:rPr>
            </w:pPr>
            <w:r w:rsidRPr="002E4751">
              <w:rPr>
                <w:rFonts w:ascii="Arial" w:hAnsi="Arial" w:cs="Arial"/>
                <w:sz w:val="20"/>
                <w:szCs w:val="20"/>
              </w:rPr>
              <w:lastRenderedPageBreak/>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18 080,40</w:t>
            </w:r>
          </w:p>
        </w:tc>
        <w:tc>
          <w:tcPr>
            <w:tcW w:w="372" w:type="pct"/>
            <w:tcBorders>
              <w:top w:val="single" w:sz="4" w:space="0" w:color="auto"/>
              <w:left w:val="single" w:sz="4" w:space="0" w:color="auto"/>
              <w:bottom w:val="single" w:sz="4" w:space="0" w:color="auto"/>
              <w:right w:val="single" w:sz="4" w:space="0" w:color="auto"/>
            </w:tcBorders>
          </w:tcPr>
          <w:p w:rsidR="00C32C3F" w:rsidRPr="002E4751" w:rsidRDefault="00C32C3F" w:rsidP="002E4751">
            <w:pPr>
              <w:jc w:val="center"/>
              <w:rPr>
                <w:rFonts w:ascii="Arial" w:hAnsi="Arial" w:cs="Arial"/>
                <w:bCs/>
                <w:sz w:val="20"/>
                <w:szCs w:val="20"/>
              </w:rPr>
            </w:pPr>
            <w:r w:rsidRPr="002E4751">
              <w:rPr>
                <w:rFonts w:ascii="Arial" w:hAnsi="Arial" w:cs="Arial"/>
                <w:bCs/>
                <w:sz w:val="20"/>
                <w:szCs w:val="20"/>
              </w:rPr>
              <w:t>20 112,90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22 973,5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19 729,3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center"/>
              <w:rPr>
                <w:rFonts w:ascii="Arial" w:hAnsi="Arial" w:cs="Arial"/>
                <w:sz w:val="20"/>
                <w:szCs w:val="20"/>
              </w:rPr>
            </w:pPr>
            <w:r w:rsidRPr="002E4751">
              <w:rPr>
                <w:rFonts w:ascii="Arial" w:hAnsi="Arial" w:cs="Arial"/>
                <w:sz w:val="20"/>
                <w:szCs w:val="20"/>
              </w:rPr>
              <w:t>3 211,8</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sz w:val="20"/>
                <w:szCs w:val="20"/>
              </w:rPr>
              <w:t>32,4</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978,2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bCs/>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989,8</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989,8</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989,8</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989,8</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C32C3F" w:rsidRPr="002E4751" w:rsidRDefault="00C32C3F" w:rsidP="002E4751">
            <w:pPr>
              <w:jc w:val="right"/>
              <w:rPr>
                <w:rFonts w:ascii="Arial" w:hAnsi="Arial" w:cs="Arial"/>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989,8</w:t>
            </w:r>
          </w:p>
        </w:tc>
      </w:tr>
      <w:tr w:rsidR="002E4751" w:rsidRPr="002E4751" w:rsidTr="002E4751">
        <w:trPr>
          <w:trHeight w:val="1392"/>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lastRenderedPageBreak/>
              <w:t>Мероприятие 1.2.6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Расходы  на обеспечение учащихся общеобразовательных учреждений молочной продукцией (софинансирование)</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t>4 477,80</w:t>
            </w:r>
          </w:p>
        </w:tc>
        <w:tc>
          <w:tcPr>
            <w:tcW w:w="372" w:type="pct"/>
            <w:tcBorders>
              <w:top w:val="single" w:sz="4" w:space="0" w:color="auto"/>
              <w:left w:val="single" w:sz="4" w:space="0" w:color="auto"/>
              <w:bottom w:val="single" w:sz="4" w:space="0" w:color="auto"/>
              <w:right w:val="single" w:sz="4" w:space="0" w:color="auto"/>
            </w:tcBorders>
          </w:tcPr>
          <w:p w:rsidR="003B160B" w:rsidRPr="002E4751" w:rsidRDefault="003B160B" w:rsidP="002E4751">
            <w:pPr>
              <w:jc w:val="center"/>
              <w:rPr>
                <w:rFonts w:ascii="Arial" w:hAnsi="Arial" w:cs="Arial"/>
                <w:bCs/>
                <w:sz w:val="20"/>
                <w:szCs w:val="20"/>
              </w:rPr>
            </w:pPr>
            <w:r w:rsidRPr="002E4751">
              <w:rPr>
                <w:rFonts w:ascii="Arial" w:hAnsi="Arial" w:cs="Arial"/>
                <w:bCs/>
                <w:sz w:val="20"/>
                <w:szCs w:val="20"/>
              </w:rPr>
              <w:t>4 440,80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5 232,0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2E4751" w:rsidP="002E4751">
            <w:pPr>
              <w:jc w:val="center"/>
              <w:rPr>
                <w:rFonts w:ascii="Arial" w:hAnsi="Arial" w:cs="Arial"/>
                <w:sz w:val="20"/>
                <w:szCs w:val="20"/>
              </w:rPr>
            </w:pPr>
            <w:r>
              <w:rPr>
                <w:rFonts w:ascii="Arial" w:hAnsi="Arial" w:cs="Arial"/>
                <w:sz w:val="20"/>
                <w:szCs w:val="20"/>
              </w:rPr>
              <w:t xml:space="preserve">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2 616,0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2 616,0</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5 441,3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5 658,9</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5 658,9</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5 658,9</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5 658,9</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5 658,9</w:t>
            </w:r>
          </w:p>
        </w:tc>
      </w:tr>
      <w:tr w:rsidR="002E4751" w:rsidRPr="002E4751" w:rsidTr="002E4751">
        <w:trPr>
          <w:trHeight w:val="1080"/>
        </w:trPr>
        <w:tc>
          <w:tcPr>
            <w:tcW w:w="337"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Основное мероприятие 1.3</w:t>
            </w:r>
          </w:p>
        </w:tc>
        <w:tc>
          <w:tcPr>
            <w:tcW w:w="481"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"Региональный проект "Патриотическое воспитание граждан Российской Федерации"</w:t>
            </w:r>
          </w:p>
        </w:tc>
        <w:tc>
          <w:tcPr>
            <w:tcW w:w="339"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851,7</w:t>
            </w:r>
          </w:p>
        </w:tc>
        <w:tc>
          <w:tcPr>
            <w:tcW w:w="372" w:type="pct"/>
            <w:tcBorders>
              <w:top w:val="single" w:sz="4" w:space="0" w:color="auto"/>
              <w:left w:val="single" w:sz="4" w:space="0" w:color="auto"/>
              <w:bottom w:val="single" w:sz="4" w:space="0" w:color="auto"/>
              <w:right w:val="single" w:sz="4" w:space="0" w:color="auto"/>
            </w:tcBorders>
          </w:tcPr>
          <w:p w:rsidR="003B160B" w:rsidRPr="002E4751" w:rsidRDefault="003B160B" w:rsidP="002E4751">
            <w:pPr>
              <w:jc w:val="center"/>
              <w:rPr>
                <w:rFonts w:ascii="Arial" w:hAnsi="Arial" w:cs="Arial"/>
                <w:bCs/>
                <w:sz w:val="20"/>
                <w:szCs w:val="20"/>
              </w:rPr>
            </w:pPr>
            <w:r w:rsidRPr="002E4751">
              <w:rPr>
                <w:rFonts w:ascii="Arial" w:hAnsi="Arial" w:cs="Arial"/>
                <w:bCs/>
                <w:sz w:val="20"/>
                <w:szCs w:val="20"/>
              </w:rPr>
              <w:t>3</w:t>
            </w:r>
            <w:r w:rsidR="002E4751">
              <w:rPr>
                <w:rFonts w:ascii="Arial" w:hAnsi="Arial" w:cs="Arial"/>
                <w:bCs/>
                <w:sz w:val="20"/>
                <w:szCs w:val="20"/>
              </w:rPr>
              <w:t xml:space="preserve"> </w:t>
            </w:r>
            <w:r w:rsidRPr="002E4751">
              <w:rPr>
                <w:rFonts w:ascii="Arial" w:hAnsi="Arial" w:cs="Arial"/>
                <w:bCs/>
                <w:sz w:val="20"/>
                <w:szCs w:val="20"/>
              </w:rPr>
              <w:t>234,6</w:t>
            </w:r>
          </w:p>
        </w:tc>
        <w:tc>
          <w:tcPr>
            <w:tcW w:w="333"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3 188,6</w:t>
            </w:r>
          </w:p>
        </w:tc>
        <w:tc>
          <w:tcPr>
            <w:tcW w:w="311"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3 124,9</w:t>
            </w:r>
          </w:p>
        </w:tc>
        <w:tc>
          <w:tcPr>
            <w:tcW w:w="304"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63,8</w:t>
            </w:r>
          </w:p>
        </w:tc>
        <w:tc>
          <w:tcPr>
            <w:tcW w:w="301" w:type="pct"/>
            <w:tcBorders>
              <w:top w:val="nil"/>
              <w:left w:val="single" w:sz="4" w:space="0" w:color="auto"/>
              <w:bottom w:val="single" w:sz="4" w:space="0" w:color="auto"/>
              <w:right w:val="single" w:sz="4" w:space="0" w:color="auto"/>
            </w:tcBorders>
            <w:shd w:val="clear" w:color="auto" w:fill="auto"/>
            <w:hideMark/>
          </w:tcPr>
          <w:p w:rsidR="003B160B" w:rsidRPr="002E4751" w:rsidRDefault="002E4751" w:rsidP="002E4751">
            <w:pPr>
              <w:rPr>
                <w:rFonts w:ascii="Arial" w:hAnsi="Arial" w:cs="Arial"/>
                <w:sz w:val="20"/>
                <w:szCs w:val="20"/>
              </w:rPr>
            </w:pPr>
            <w:r>
              <w:rPr>
                <w:rFonts w:ascii="Arial" w:hAnsi="Arial" w:cs="Arial"/>
                <w:sz w:val="20"/>
                <w:szCs w:val="20"/>
              </w:rPr>
              <w:t xml:space="preserve"> </w:t>
            </w:r>
          </w:p>
        </w:tc>
        <w:tc>
          <w:tcPr>
            <w:tcW w:w="309"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3</w:t>
            </w:r>
            <w:r w:rsidR="002E4751">
              <w:rPr>
                <w:rFonts w:ascii="Arial" w:hAnsi="Arial" w:cs="Arial"/>
                <w:sz w:val="20"/>
                <w:szCs w:val="20"/>
              </w:rPr>
              <w:t xml:space="preserve"> </w:t>
            </w:r>
            <w:r w:rsidRPr="002E4751">
              <w:rPr>
                <w:rFonts w:ascii="Arial" w:hAnsi="Arial" w:cs="Arial"/>
                <w:sz w:val="20"/>
                <w:szCs w:val="20"/>
              </w:rPr>
              <w:t>188,631</w:t>
            </w:r>
          </w:p>
        </w:tc>
        <w:tc>
          <w:tcPr>
            <w:tcW w:w="311"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t>3</w:t>
            </w:r>
            <w:r w:rsidR="002E4751">
              <w:rPr>
                <w:rFonts w:ascii="Arial" w:hAnsi="Arial" w:cs="Arial"/>
                <w:bCs/>
                <w:sz w:val="20"/>
                <w:szCs w:val="20"/>
              </w:rPr>
              <w:t xml:space="preserve"> </w:t>
            </w:r>
            <w:r w:rsidRPr="002E4751">
              <w:rPr>
                <w:rFonts w:ascii="Arial" w:hAnsi="Arial" w:cs="Arial"/>
                <w:bCs/>
                <w:sz w:val="20"/>
                <w:szCs w:val="20"/>
              </w:rPr>
              <w:t>955,517</w:t>
            </w:r>
          </w:p>
        </w:tc>
        <w:tc>
          <w:tcPr>
            <w:tcW w:w="354"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t>3</w:t>
            </w:r>
            <w:r w:rsidR="002E4751">
              <w:rPr>
                <w:rFonts w:ascii="Arial" w:hAnsi="Arial" w:cs="Arial"/>
                <w:bCs/>
                <w:sz w:val="20"/>
                <w:szCs w:val="20"/>
              </w:rPr>
              <w:t xml:space="preserve"> </w:t>
            </w:r>
            <w:r w:rsidRPr="002E4751">
              <w:rPr>
                <w:rFonts w:ascii="Arial" w:hAnsi="Arial" w:cs="Arial"/>
                <w:bCs/>
                <w:sz w:val="20"/>
                <w:szCs w:val="20"/>
              </w:rPr>
              <w:t>955,517</w:t>
            </w:r>
          </w:p>
        </w:tc>
        <w:tc>
          <w:tcPr>
            <w:tcW w:w="309"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t>3</w:t>
            </w:r>
            <w:r w:rsidR="002E4751">
              <w:rPr>
                <w:rFonts w:ascii="Arial" w:hAnsi="Arial" w:cs="Arial"/>
                <w:bCs/>
                <w:sz w:val="20"/>
                <w:szCs w:val="20"/>
              </w:rPr>
              <w:t xml:space="preserve"> </w:t>
            </w:r>
            <w:r w:rsidRPr="002E4751">
              <w:rPr>
                <w:rFonts w:ascii="Arial" w:hAnsi="Arial" w:cs="Arial"/>
                <w:bCs/>
                <w:sz w:val="20"/>
                <w:szCs w:val="20"/>
              </w:rPr>
              <w:t>955,517</w:t>
            </w:r>
          </w:p>
        </w:tc>
        <w:tc>
          <w:tcPr>
            <w:tcW w:w="336"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t>3</w:t>
            </w:r>
            <w:r w:rsidR="002E4751">
              <w:rPr>
                <w:rFonts w:ascii="Arial" w:hAnsi="Arial" w:cs="Arial"/>
                <w:bCs/>
                <w:sz w:val="20"/>
                <w:szCs w:val="20"/>
              </w:rPr>
              <w:t xml:space="preserve"> </w:t>
            </w:r>
            <w:r w:rsidRPr="002E4751">
              <w:rPr>
                <w:rFonts w:ascii="Arial" w:hAnsi="Arial" w:cs="Arial"/>
                <w:bCs/>
                <w:sz w:val="20"/>
                <w:szCs w:val="20"/>
              </w:rPr>
              <w:t>955,517</w:t>
            </w:r>
          </w:p>
        </w:tc>
        <w:tc>
          <w:tcPr>
            <w:tcW w:w="313"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t>3</w:t>
            </w:r>
            <w:r w:rsidR="002E4751">
              <w:rPr>
                <w:rFonts w:ascii="Arial" w:hAnsi="Arial" w:cs="Arial"/>
                <w:bCs/>
                <w:sz w:val="20"/>
                <w:szCs w:val="20"/>
              </w:rPr>
              <w:t xml:space="preserve"> </w:t>
            </w:r>
            <w:r w:rsidRPr="002E4751">
              <w:rPr>
                <w:rFonts w:ascii="Arial" w:hAnsi="Arial" w:cs="Arial"/>
                <w:bCs/>
                <w:sz w:val="20"/>
                <w:szCs w:val="20"/>
              </w:rPr>
              <w:t>955,517</w:t>
            </w:r>
          </w:p>
        </w:tc>
      </w:tr>
      <w:tr w:rsidR="002E4751" w:rsidRPr="002E4751" w:rsidTr="002E4751">
        <w:trPr>
          <w:trHeight w:val="660"/>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1.4</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"Региональный проект "Бизнес-спринт (Я выбираю спорт)"</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p>
        </w:tc>
        <w:tc>
          <w:tcPr>
            <w:tcW w:w="372" w:type="pct"/>
            <w:tcBorders>
              <w:top w:val="single" w:sz="4" w:space="0" w:color="auto"/>
              <w:left w:val="single" w:sz="4" w:space="0" w:color="auto"/>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15 280,7</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p>
        </w:tc>
      </w:tr>
      <w:tr w:rsidR="002E4751" w:rsidRPr="002E4751" w:rsidTr="002E4751">
        <w:trPr>
          <w:trHeight w:val="924"/>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lastRenderedPageBreak/>
              <w:t>ПОДПРОГРАММА 2</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«Социализация детей-сирот и детей, нуждающихся в особой заботе государства»</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14175,7</w:t>
            </w:r>
          </w:p>
        </w:tc>
        <w:tc>
          <w:tcPr>
            <w:tcW w:w="372" w:type="pct"/>
            <w:tcBorders>
              <w:top w:val="nil"/>
              <w:left w:val="single" w:sz="4" w:space="0" w:color="auto"/>
              <w:bottom w:val="single" w:sz="4" w:space="0" w:color="auto"/>
              <w:right w:val="single" w:sz="4" w:space="0" w:color="auto"/>
            </w:tcBorders>
          </w:tcPr>
          <w:p w:rsidR="00112617" w:rsidRPr="002E4751" w:rsidRDefault="00112617" w:rsidP="002E4751">
            <w:pPr>
              <w:jc w:val="center"/>
              <w:rPr>
                <w:rFonts w:ascii="Arial" w:hAnsi="Arial" w:cs="Arial"/>
                <w:sz w:val="20"/>
                <w:szCs w:val="20"/>
              </w:rPr>
            </w:pPr>
            <w:r w:rsidRPr="002E4751">
              <w:rPr>
                <w:rFonts w:ascii="Arial" w:hAnsi="Arial" w:cs="Arial"/>
                <w:sz w:val="20"/>
                <w:szCs w:val="20"/>
              </w:rPr>
              <w:t>19772,6</w:t>
            </w:r>
          </w:p>
          <w:p w:rsidR="00112617" w:rsidRPr="002E4751" w:rsidRDefault="00112617"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20432,0</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20432,0</w:t>
            </w:r>
          </w:p>
        </w:tc>
        <w:tc>
          <w:tcPr>
            <w:tcW w:w="30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21255,0</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22101,0</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22101,0</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22101,0</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22101,0</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22101,0</w:t>
            </w:r>
          </w:p>
        </w:tc>
      </w:tr>
      <w:tr w:rsidR="002E4751" w:rsidRPr="002E4751" w:rsidTr="002E4751">
        <w:trPr>
          <w:trHeight w:val="1704"/>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2.2.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517,0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542,0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542,0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548,0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567,0</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567,0</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567,0</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567,0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567,0</w:t>
            </w:r>
          </w:p>
        </w:tc>
      </w:tr>
      <w:tr w:rsidR="002E4751" w:rsidRPr="002E4751" w:rsidTr="002E4751">
        <w:trPr>
          <w:trHeight w:val="1092"/>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2.3.</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Расходы на обеспечение выплат приемной семье на содержание подопечных детей</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4061</w:t>
            </w:r>
          </w:p>
        </w:tc>
        <w:tc>
          <w:tcPr>
            <w:tcW w:w="372" w:type="pct"/>
            <w:tcBorders>
              <w:top w:val="single" w:sz="4" w:space="0" w:color="auto"/>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5</w:t>
            </w:r>
            <w:r w:rsidR="002E4751">
              <w:rPr>
                <w:rFonts w:ascii="Arial" w:hAnsi="Arial" w:cs="Arial"/>
                <w:bCs/>
                <w:sz w:val="20"/>
                <w:szCs w:val="20"/>
              </w:rPr>
              <w:t xml:space="preserve"> </w:t>
            </w:r>
            <w:r w:rsidRPr="002E4751">
              <w:rPr>
                <w:rFonts w:ascii="Arial" w:hAnsi="Arial" w:cs="Arial"/>
                <w:bCs/>
                <w:sz w:val="20"/>
                <w:szCs w:val="20"/>
              </w:rPr>
              <w:t>722,7</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6 771,0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6 771,0</w:t>
            </w: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7 075,0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7 358,0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7 358,0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7 358,0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7 358,0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7 358,0</w:t>
            </w:r>
          </w:p>
        </w:tc>
      </w:tr>
      <w:tr w:rsidR="002E4751" w:rsidRPr="002E4751" w:rsidTr="002E4751">
        <w:trPr>
          <w:trHeight w:val="1092"/>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2.4.</w:t>
            </w:r>
          </w:p>
        </w:tc>
        <w:tc>
          <w:tcPr>
            <w:tcW w:w="48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Расходы на обеспечение выплаты вознаграждения, причитающегося приемному </w:t>
            </w:r>
            <w:r w:rsidRPr="002E4751">
              <w:rPr>
                <w:rFonts w:ascii="Arial" w:hAnsi="Arial" w:cs="Arial"/>
                <w:sz w:val="20"/>
                <w:szCs w:val="20"/>
              </w:rPr>
              <w:lastRenderedPageBreak/>
              <w:t>родителю</w:t>
            </w:r>
          </w:p>
        </w:tc>
        <w:tc>
          <w:tcPr>
            <w:tcW w:w="339"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4395,5</w:t>
            </w:r>
          </w:p>
        </w:tc>
        <w:tc>
          <w:tcPr>
            <w:tcW w:w="372" w:type="pct"/>
            <w:tcBorders>
              <w:top w:val="nil"/>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5</w:t>
            </w:r>
            <w:r w:rsidR="002E4751">
              <w:rPr>
                <w:rFonts w:ascii="Arial" w:hAnsi="Arial" w:cs="Arial"/>
                <w:bCs/>
                <w:sz w:val="20"/>
                <w:szCs w:val="20"/>
              </w:rPr>
              <w:t xml:space="preserve"> </w:t>
            </w:r>
            <w:r w:rsidRPr="002E4751">
              <w:rPr>
                <w:rFonts w:ascii="Arial" w:hAnsi="Arial" w:cs="Arial"/>
                <w:bCs/>
                <w:sz w:val="20"/>
                <w:szCs w:val="20"/>
              </w:rPr>
              <w:t>990,2</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4 879,0</w:t>
            </w:r>
          </w:p>
        </w:tc>
        <w:tc>
          <w:tcPr>
            <w:tcW w:w="31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4 879,0</w:t>
            </w:r>
          </w:p>
        </w:tc>
        <w:tc>
          <w:tcPr>
            <w:tcW w:w="301"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5 099,0</w:t>
            </w:r>
          </w:p>
        </w:tc>
        <w:tc>
          <w:tcPr>
            <w:tcW w:w="31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5 303,0</w:t>
            </w:r>
          </w:p>
        </w:tc>
        <w:tc>
          <w:tcPr>
            <w:tcW w:w="35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5 303,0</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5 303,0</w:t>
            </w:r>
          </w:p>
        </w:tc>
        <w:tc>
          <w:tcPr>
            <w:tcW w:w="33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5 303,0</w:t>
            </w:r>
          </w:p>
        </w:tc>
        <w:tc>
          <w:tcPr>
            <w:tcW w:w="313"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5 303,0</w:t>
            </w:r>
          </w:p>
        </w:tc>
      </w:tr>
      <w:tr w:rsidR="002E4751" w:rsidRPr="002E4751" w:rsidTr="002E4751">
        <w:trPr>
          <w:trHeight w:val="1080"/>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lastRenderedPageBreak/>
              <w:t>Основное мероприятие 2.5.</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Расходы на обеспечение выплат семьям опекунов на содержание подопечных детей</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5264,2</w:t>
            </w:r>
          </w:p>
        </w:tc>
        <w:tc>
          <w:tcPr>
            <w:tcW w:w="372" w:type="pct"/>
            <w:tcBorders>
              <w:top w:val="nil"/>
              <w:left w:val="single" w:sz="4" w:space="0" w:color="auto"/>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5</w:t>
            </w:r>
            <w:r w:rsidR="002E4751">
              <w:rPr>
                <w:rFonts w:ascii="Arial" w:hAnsi="Arial" w:cs="Arial"/>
                <w:bCs/>
                <w:sz w:val="20"/>
                <w:szCs w:val="20"/>
              </w:rPr>
              <w:t xml:space="preserve"> </w:t>
            </w:r>
            <w:r w:rsidRPr="002E4751">
              <w:rPr>
                <w:rFonts w:ascii="Arial" w:hAnsi="Arial" w:cs="Arial"/>
                <w:bCs/>
                <w:sz w:val="20"/>
                <w:szCs w:val="20"/>
              </w:rPr>
              <w:t>947,7</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6 001,0</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6 001,0</w:t>
            </w:r>
          </w:p>
        </w:tc>
        <w:tc>
          <w:tcPr>
            <w:tcW w:w="30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6 271,0</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6 522,0</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6 522,0</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6 522,0</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6 522,0</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6 522,0</w:t>
            </w:r>
          </w:p>
        </w:tc>
      </w:tr>
      <w:tr w:rsidR="002E4751" w:rsidRPr="002E4751" w:rsidTr="002E4751">
        <w:trPr>
          <w:trHeight w:val="1248"/>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2.8.</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Осуществление государственных полномочий по организации и осуществлению деятельности по опеке и попечительству</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p>
        </w:tc>
        <w:tc>
          <w:tcPr>
            <w:tcW w:w="372" w:type="pct"/>
            <w:tcBorders>
              <w:top w:val="single" w:sz="4" w:space="0" w:color="auto"/>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1</w:t>
            </w:r>
            <w:r w:rsidR="002E4751">
              <w:rPr>
                <w:rFonts w:ascii="Arial" w:hAnsi="Arial" w:cs="Arial"/>
                <w:bCs/>
                <w:sz w:val="20"/>
                <w:szCs w:val="20"/>
              </w:rPr>
              <w:t xml:space="preserve"> </w:t>
            </w:r>
            <w:r w:rsidRPr="002E4751">
              <w:rPr>
                <w:rFonts w:ascii="Arial" w:hAnsi="Arial" w:cs="Arial"/>
                <w:bCs/>
                <w:sz w:val="20"/>
                <w:szCs w:val="20"/>
              </w:rPr>
              <w:t>595,0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2 239,0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2 239,0</w:t>
            </w: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2 262,0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2 351,0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2 351,0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2 351,0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2 351,0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2 351,0</w:t>
            </w:r>
          </w:p>
        </w:tc>
      </w:tr>
      <w:tr w:rsidR="002E4751" w:rsidRPr="002E4751" w:rsidTr="002E4751">
        <w:trPr>
          <w:trHeight w:val="1006"/>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ПОДПРОГРАММА 3</w:t>
            </w:r>
          </w:p>
        </w:tc>
        <w:tc>
          <w:tcPr>
            <w:tcW w:w="48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«Развитие дополнительного образования  и воспитание детей и молодежи Рамонского муниципального района (2014-20</w:t>
            </w:r>
            <w:r w:rsidR="003B160B" w:rsidRPr="002E4751">
              <w:rPr>
                <w:rFonts w:ascii="Arial" w:hAnsi="Arial" w:cs="Arial"/>
                <w:sz w:val="20"/>
                <w:szCs w:val="20"/>
              </w:rPr>
              <w:t>30</w:t>
            </w:r>
            <w:r w:rsidRPr="002E4751">
              <w:rPr>
                <w:rFonts w:ascii="Arial" w:hAnsi="Arial" w:cs="Arial"/>
                <w:sz w:val="20"/>
                <w:szCs w:val="20"/>
              </w:rPr>
              <w:t>)</w:t>
            </w:r>
          </w:p>
        </w:tc>
        <w:tc>
          <w:tcPr>
            <w:tcW w:w="339"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58983,5</w:t>
            </w:r>
          </w:p>
        </w:tc>
        <w:tc>
          <w:tcPr>
            <w:tcW w:w="372" w:type="pct"/>
            <w:tcBorders>
              <w:top w:val="nil"/>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56540,1</w:t>
            </w:r>
          </w:p>
          <w:p w:rsidR="00112617" w:rsidRPr="002E4751" w:rsidRDefault="00112617"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91627,5</w:t>
            </w:r>
          </w:p>
        </w:tc>
        <w:tc>
          <w:tcPr>
            <w:tcW w:w="31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6093,6</w:t>
            </w:r>
          </w:p>
        </w:tc>
        <w:tc>
          <w:tcPr>
            <w:tcW w:w="30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124,4</w:t>
            </w:r>
          </w:p>
        </w:tc>
        <w:tc>
          <w:tcPr>
            <w:tcW w:w="30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85409,5</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86377,3</w:t>
            </w:r>
          </w:p>
        </w:tc>
        <w:tc>
          <w:tcPr>
            <w:tcW w:w="31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87789,4</w:t>
            </w:r>
          </w:p>
        </w:tc>
        <w:tc>
          <w:tcPr>
            <w:tcW w:w="35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87789,4</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87789,4</w:t>
            </w:r>
          </w:p>
        </w:tc>
        <w:tc>
          <w:tcPr>
            <w:tcW w:w="33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87789,4</w:t>
            </w:r>
          </w:p>
        </w:tc>
        <w:tc>
          <w:tcPr>
            <w:tcW w:w="313"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87789,4</w:t>
            </w:r>
          </w:p>
        </w:tc>
      </w:tr>
      <w:tr w:rsidR="002E4751" w:rsidRPr="002E4751" w:rsidTr="002E4751">
        <w:trPr>
          <w:trHeight w:val="1153"/>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lastRenderedPageBreak/>
              <w:t>Основное мероприятие 3.5.</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Развитие информационно-методического обеспечения системы дополнительного образования и развития одаренности детей и молодежи</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72" w:type="pct"/>
            <w:tcBorders>
              <w:top w:val="single" w:sz="4" w:space="0" w:color="auto"/>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160,4</w:t>
            </w:r>
            <w:r w:rsidR="002E4751">
              <w:rPr>
                <w:rFonts w:ascii="Arial" w:hAnsi="Arial" w:cs="Arial"/>
                <w:bCs/>
                <w:sz w:val="20"/>
                <w:szCs w:val="20"/>
              </w:rPr>
              <w:t xml:space="preserve"> </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117,8</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117,8</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116,8</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115,8</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115,8</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115,8</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115,8</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115,8</w:t>
            </w:r>
          </w:p>
        </w:tc>
      </w:tr>
      <w:tr w:rsidR="002E4751" w:rsidRPr="002E4751" w:rsidTr="002E4751">
        <w:trPr>
          <w:trHeight w:val="1248"/>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3.6.</w:t>
            </w:r>
          </w:p>
        </w:tc>
        <w:tc>
          <w:tcPr>
            <w:tcW w:w="48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 Финансовое обеспечение деятельности муниципальных учреждений дополнительного образования детей</w:t>
            </w:r>
          </w:p>
        </w:tc>
        <w:tc>
          <w:tcPr>
            <w:tcW w:w="339"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bCs/>
                <w:sz w:val="20"/>
                <w:szCs w:val="20"/>
              </w:rPr>
              <w:t>58853,9</w:t>
            </w:r>
          </w:p>
        </w:tc>
        <w:tc>
          <w:tcPr>
            <w:tcW w:w="372" w:type="pct"/>
            <w:tcBorders>
              <w:top w:val="nil"/>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56</w:t>
            </w:r>
            <w:r w:rsidR="002E4751">
              <w:rPr>
                <w:rFonts w:ascii="Arial" w:hAnsi="Arial" w:cs="Arial"/>
                <w:bCs/>
                <w:sz w:val="20"/>
                <w:szCs w:val="20"/>
              </w:rPr>
              <w:t xml:space="preserve"> </w:t>
            </w:r>
            <w:r w:rsidRPr="002E4751">
              <w:rPr>
                <w:rFonts w:ascii="Arial" w:hAnsi="Arial" w:cs="Arial"/>
                <w:bCs/>
                <w:sz w:val="20"/>
                <w:szCs w:val="20"/>
              </w:rPr>
              <w:t>379,7</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82 301,7</w:t>
            </w:r>
          </w:p>
        </w:tc>
        <w:tc>
          <w:tcPr>
            <w:tcW w:w="31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82 301,7</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83 307,7</w:t>
            </w:r>
          </w:p>
        </w:tc>
        <w:tc>
          <w:tcPr>
            <w:tcW w:w="31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84 720,8</w:t>
            </w:r>
          </w:p>
        </w:tc>
        <w:tc>
          <w:tcPr>
            <w:tcW w:w="35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84 720,8</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84 720,8</w:t>
            </w:r>
          </w:p>
        </w:tc>
        <w:tc>
          <w:tcPr>
            <w:tcW w:w="33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84 720,8</w:t>
            </w:r>
          </w:p>
        </w:tc>
        <w:tc>
          <w:tcPr>
            <w:tcW w:w="313"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84 720,8</w:t>
            </w:r>
          </w:p>
        </w:tc>
      </w:tr>
      <w:tr w:rsidR="002E4751" w:rsidRPr="002E4751" w:rsidTr="002E4751">
        <w:trPr>
          <w:trHeight w:val="1092"/>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3.7.</w:t>
            </w:r>
          </w:p>
        </w:tc>
        <w:tc>
          <w:tcPr>
            <w:tcW w:w="48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Обеспечение персонифицированного финансирования дополнительного образования детей</w:t>
            </w:r>
          </w:p>
        </w:tc>
        <w:tc>
          <w:tcPr>
            <w:tcW w:w="339"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отдел по образованию, спорту и молодежной политике</w:t>
            </w:r>
          </w:p>
        </w:tc>
        <w:tc>
          <w:tcPr>
            <w:tcW w:w="282"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1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1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5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3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13"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r>
      <w:tr w:rsidR="002E4751" w:rsidRPr="002E4751" w:rsidTr="002E4751">
        <w:trPr>
          <w:trHeight w:val="78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3.8.</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2E4751" w:rsidRDefault="00A42A5D" w:rsidP="002E4751">
            <w:pPr>
              <w:jc w:val="center"/>
              <w:rPr>
                <w:rFonts w:ascii="Arial" w:hAnsi="Arial" w:cs="Arial"/>
                <w:sz w:val="20"/>
                <w:szCs w:val="20"/>
              </w:rPr>
            </w:pPr>
            <w:r w:rsidRPr="002E4751">
              <w:rPr>
                <w:rFonts w:ascii="Arial" w:hAnsi="Arial" w:cs="Arial"/>
                <w:sz w:val="20"/>
                <w:szCs w:val="20"/>
              </w:rPr>
              <w:t xml:space="preserve">"Региональный проект "Развитие системы поддержки </w:t>
            </w:r>
            <w:r w:rsidRPr="002E4751">
              <w:rPr>
                <w:rFonts w:ascii="Arial" w:hAnsi="Arial" w:cs="Arial"/>
                <w:sz w:val="20"/>
                <w:szCs w:val="20"/>
              </w:rPr>
              <w:lastRenderedPageBreak/>
              <w:t>молодежи ("Молодежь России")" Комплексное развитие молодежной политики в регионах РФ "Регион для молодых"</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отдел по образованию, спорту и молодеж</w:t>
            </w:r>
            <w:r w:rsidRPr="002E4751">
              <w:rPr>
                <w:rFonts w:ascii="Arial" w:hAnsi="Arial" w:cs="Arial"/>
                <w:sz w:val="20"/>
                <w:szCs w:val="20"/>
              </w:rPr>
              <w:lastRenderedPageBreak/>
              <w:t>ной политике</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bCs/>
                <w:sz w:val="20"/>
                <w:szCs w:val="20"/>
              </w:rPr>
            </w:pPr>
          </w:p>
        </w:tc>
        <w:tc>
          <w:tcPr>
            <w:tcW w:w="372" w:type="pct"/>
            <w:tcBorders>
              <w:top w:val="single" w:sz="4" w:space="0" w:color="auto"/>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6 255,2</w:t>
            </w:r>
          </w:p>
          <w:p w:rsidR="00112617" w:rsidRPr="002E4751" w:rsidRDefault="00112617" w:rsidP="002E4751">
            <w:pPr>
              <w:jc w:val="right"/>
              <w:rPr>
                <w:rFonts w:ascii="Arial" w:hAnsi="Arial" w:cs="Arial"/>
                <w:bCs/>
                <w:sz w:val="20"/>
                <w:szCs w:val="20"/>
              </w:rPr>
            </w:pP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6093,6</w:t>
            </w: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124,4</w:t>
            </w: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37,2</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r>
      <w:tr w:rsidR="002E4751" w:rsidRPr="002E4751" w:rsidTr="002E4751">
        <w:trPr>
          <w:trHeight w:val="78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ПОДПРОГРАММА</w:t>
            </w:r>
            <w:r w:rsidR="003B160B" w:rsidRPr="002E4751">
              <w:rPr>
                <w:rFonts w:ascii="Arial" w:hAnsi="Arial" w:cs="Arial"/>
                <w:sz w:val="20"/>
                <w:szCs w:val="20"/>
              </w:rPr>
              <w:t xml:space="preserve"> </w:t>
            </w:r>
            <w:r w:rsidRPr="002E4751">
              <w:rPr>
                <w:rFonts w:ascii="Arial" w:hAnsi="Arial" w:cs="Arial"/>
                <w:sz w:val="20"/>
                <w:szCs w:val="20"/>
              </w:rPr>
              <w:t xml:space="preserve"> 4</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«Вовлечение молодежи  в социальную практику (2014 -2030 годы)»</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bCs/>
                <w:sz w:val="20"/>
                <w:szCs w:val="20"/>
              </w:rPr>
            </w:pPr>
          </w:p>
        </w:tc>
        <w:tc>
          <w:tcPr>
            <w:tcW w:w="372" w:type="pct"/>
            <w:tcBorders>
              <w:top w:val="single" w:sz="4" w:space="0" w:color="auto"/>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43,0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bCs/>
                <w:sz w:val="20"/>
                <w:szCs w:val="20"/>
              </w:rPr>
              <w:t>150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150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r>
      <w:tr w:rsidR="002E4751" w:rsidRPr="002E4751" w:rsidTr="002E4751">
        <w:trPr>
          <w:trHeight w:val="1716"/>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4.1.</w:t>
            </w:r>
          </w:p>
        </w:tc>
        <w:tc>
          <w:tcPr>
            <w:tcW w:w="48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c>
          <w:tcPr>
            <w:tcW w:w="339"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bCs/>
                <w:sz w:val="20"/>
                <w:szCs w:val="20"/>
              </w:rPr>
            </w:pPr>
          </w:p>
        </w:tc>
        <w:tc>
          <w:tcPr>
            <w:tcW w:w="372" w:type="pct"/>
            <w:tcBorders>
              <w:top w:val="nil"/>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43,0</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1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150</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1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5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3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c>
          <w:tcPr>
            <w:tcW w:w="313"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w:t>
            </w:r>
          </w:p>
        </w:tc>
      </w:tr>
      <w:tr w:rsidR="002E4751" w:rsidRPr="002E4751" w:rsidTr="002E4751">
        <w:trPr>
          <w:trHeight w:val="156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ПОДПРОГРАММА 5</w:t>
            </w:r>
          </w:p>
        </w:tc>
        <w:tc>
          <w:tcPr>
            <w:tcW w:w="481"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«Создание условий для организации отдыха и   оздоровления   детей и молодежи Рамонского муниципального района»</w:t>
            </w:r>
          </w:p>
        </w:tc>
        <w:tc>
          <w:tcPr>
            <w:tcW w:w="339"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38436,2</w:t>
            </w:r>
          </w:p>
        </w:tc>
        <w:tc>
          <w:tcPr>
            <w:tcW w:w="372" w:type="pct"/>
            <w:tcBorders>
              <w:top w:val="single" w:sz="4" w:space="0" w:color="auto"/>
              <w:left w:val="nil"/>
              <w:bottom w:val="single" w:sz="4" w:space="0" w:color="auto"/>
              <w:right w:val="single" w:sz="4" w:space="0" w:color="auto"/>
            </w:tcBorders>
          </w:tcPr>
          <w:p w:rsidR="003B160B" w:rsidRPr="002E4751" w:rsidRDefault="003B160B" w:rsidP="002E4751">
            <w:pPr>
              <w:jc w:val="center"/>
              <w:rPr>
                <w:rFonts w:ascii="Arial" w:hAnsi="Arial" w:cs="Arial"/>
                <w:bCs/>
                <w:sz w:val="20"/>
                <w:szCs w:val="20"/>
              </w:rPr>
            </w:pPr>
            <w:r w:rsidRPr="002E4751">
              <w:rPr>
                <w:rFonts w:ascii="Arial" w:hAnsi="Arial" w:cs="Arial"/>
                <w:bCs/>
                <w:sz w:val="20"/>
                <w:szCs w:val="20"/>
              </w:rPr>
              <w:t>49630,6</w:t>
            </w:r>
          </w:p>
          <w:p w:rsidR="003B160B" w:rsidRPr="002E4751" w:rsidRDefault="003B160B" w:rsidP="002E4751">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50 369,4</w:t>
            </w:r>
          </w:p>
        </w:tc>
        <w:tc>
          <w:tcPr>
            <w:tcW w:w="311" w:type="pct"/>
            <w:tcBorders>
              <w:top w:val="single" w:sz="4" w:space="0" w:color="auto"/>
              <w:left w:val="nil"/>
              <w:bottom w:val="single" w:sz="4" w:space="0" w:color="auto"/>
              <w:right w:val="single" w:sz="4" w:space="0" w:color="auto"/>
            </w:tcBorders>
            <w:shd w:val="clear" w:color="auto" w:fill="auto"/>
            <w:hideMark/>
          </w:tcPr>
          <w:p w:rsidR="003B160B" w:rsidRPr="002E4751" w:rsidRDefault="002E4751" w:rsidP="002E4751">
            <w:pPr>
              <w:jc w:val="center"/>
              <w:rPr>
                <w:rFonts w:ascii="Arial" w:hAnsi="Arial" w:cs="Arial"/>
                <w:bCs/>
                <w:sz w:val="20"/>
                <w:szCs w:val="20"/>
              </w:rPr>
            </w:pPr>
            <w:r>
              <w:rPr>
                <w:rFonts w:ascii="Arial" w:hAnsi="Arial" w:cs="Arial"/>
                <w:bCs/>
                <w:sz w:val="20"/>
                <w:szCs w:val="20"/>
              </w:rPr>
              <w:t xml:space="preserve"> </w:t>
            </w:r>
          </w:p>
        </w:tc>
        <w:tc>
          <w:tcPr>
            <w:tcW w:w="304"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6 373,0</w:t>
            </w:r>
          </w:p>
        </w:tc>
        <w:tc>
          <w:tcPr>
            <w:tcW w:w="301"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43 996,4</w:t>
            </w:r>
          </w:p>
        </w:tc>
        <w:tc>
          <w:tcPr>
            <w:tcW w:w="309"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50293,4</w:t>
            </w:r>
          </w:p>
        </w:tc>
        <w:tc>
          <w:tcPr>
            <w:tcW w:w="311"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50747,8</w:t>
            </w:r>
          </w:p>
        </w:tc>
        <w:tc>
          <w:tcPr>
            <w:tcW w:w="354"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50747,8</w:t>
            </w:r>
          </w:p>
        </w:tc>
        <w:tc>
          <w:tcPr>
            <w:tcW w:w="309"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50747,8</w:t>
            </w:r>
          </w:p>
        </w:tc>
        <w:tc>
          <w:tcPr>
            <w:tcW w:w="336"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50747,8</w:t>
            </w:r>
          </w:p>
        </w:tc>
        <w:tc>
          <w:tcPr>
            <w:tcW w:w="313"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50747,8</w:t>
            </w:r>
          </w:p>
        </w:tc>
      </w:tr>
      <w:tr w:rsidR="002E4751" w:rsidRPr="002E4751" w:rsidTr="002E4751">
        <w:trPr>
          <w:trHeight w:val="768"/>
        </w:trPr>
        <w:tc>
          <w:tcPr>
            <w:tcW w:w="337"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lastRenderedPageBreak/>
              <w:t>Основное мероприятие 5.2.</w:t>
            </w:r>
          </w:p>
        </w:tc>
        <w:tc>
          <w:tcPr>
            <w:tcW w:w="481"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Организация отдыха, оздоровления и занятости детей и молодежи</w:t>
            </w:r>
          </w:p>
        </w:tc>
        <w:tc>
          <w:tcPr>
            <w:tcW w:w="339"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t>1466,7</w:t>
            </w:r>
          </w:p>
        </w:tc>
        <w:tc>
          <w:tcPr>
            <w:tcW w:w="372" w:type="pct"/>
            <w:tcBorders>
              <w:top w:val="nil"/>
              <w:left w:val="single" w:sz="4" w:space="0" w:color="auto"/>
              <w:bottom w:val="single" w:sz="4" w:space="0" w:color="auto"/>
              <w:right w:val="single" w:sz="4" w:space="0" w:color="auto"/>
            </w:tcBorders>
          </w:tcPr>
          <w:p w:rsidR="003B160B" w:rsidRPr="002E4751" w:rsidRDefault="003B160B" w:rsidP="002E4751">
            <w:pPr>
              <w:jc w:val="center"/>
              <w:rPr>
                <w:rFonts w:ascii="Arial" w:hAnsi="Arial" w:cs="Arial"/>
                <w:bCs/>
                <w:sz w:val="20"/>
                <w:szCs w:val="20"/>
              </w:rPr>
            </w:pPr>
            <w:r w:rsidRPr="002E4751">
              <w:rPr>
                <w:rFonts w:ascii="Arial" w:hAnsi="Arial" w:cs="Arial"/>
                <w:bCs/>
                <w:sz w:val="20"/>
                <w:szCs w:val="20"/>
              </w:rPr>
              <w:t>1</w:t>
            </w:r>
            <w:r w:rsidR="002E4751">
              <w:rPr>
                <w:rFonts w:ascii="Arial" w:hAnsi="Arial" w:cs="Arial"/>
                <w:bCs/>
                <w:sz w:val="20"/>
                <w:szCs w:val="20"/>
              </w:rPr>
              <w:t xml:space="preserve"> </w:t>
            </w:r>
            <w:r w:rsidRPr="002E4751">
              <w:rPr>
                <w:rFonts w:ascii="Arial" w:hAnsi="Arial" w:cs="Arial"/>
                <w:bCs/>
                <w:sz w:val="20"/>
                <w:szCs w:val="20"/>
              </w:rPr>
              <w:t>723,8</w:t>
            </w:r>
          </w:p>
        </w:tc>
        <w:tc>
          <w:tcPr>
            <w:tcW w:w="333"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2 398,7</w:t>
            </w:r>
          </w:p>
        </w:tc>
        <w:tc>
          <w:tcPr>
            <w:tcW w:w="311" w:type="pct"/>
            <w:tcBorders>
              <w:top w:val="nil"/>
              <w:left w:val="single" w:sz="4" w:space="0" w:color="auto"/>
              <w:bottom w:val="single" w:sz="4" w:space="0" w:color="auto"/>
              <w:right w:val="single" w:sz="4" w:space="0" w:color="auto"/>
            </w:tcBorders>
            <w:shd w:val="clear" w:color="auto" w:fill="auto"/>
            <w:noWrap/>
            <w:hideMark/>
          </w:tcPr>
          <w:p w:rsidR="003B160B" w:rsidRPr="002E4751" w:rsidRDefault="002E4751" w:rsidP="002E4751">
            <w:pPr>
              <w:jc w:val="center"/>
              <w:rPr>
                <w:rFonts w:ascii="Arial" w:hAnsi="Arial" w:cs="Arial"/>
                <w:sz w:val="20"/>
                <w:szCs w:val="20"/>
              </w:rPr>
            </w:pPr>
            <w:r>
              <w:rPr>
                <w:rFonts w:ascii="Arial" w:hAnsi="Arial" w:cs="Arial"/>
                <w:sz w:val="20"/>
                <w:szCs w:val="20"/>
              </w:rPr>
              <w:t xml:space="preserve"> </w:t>
            </w:r>
          </w:p>
        </w:tc>
        <w:tc>
          <w:tcPr>
            <w:tcW w:w="304" w:type="pct"/>
            <w:tcBorders>
              <w:top w:val="nil"/>
              <w:left w:val="single" w:sz="4" w:space="0" w:color="auto"/>
              <w:bottom w:val="single" w:sz="4" w:space="0" w:color="auto"/>
              <w:right w:val="single" w:sz="4" w:space="0" w:color="auto"/>
            </w:tcBorders>
            <w:shd w:val="clear" w:color="auto" w:fill="auto"/>
            <w:noWrap/>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1 847,0</w:t>
            </w:r>
          </w:p>
        </w:tc>
        <w:tc>
          <w:tcPr>
            <w:tcW w:w="301" w:type="pct"/>
            <w:tcBorders>
              <w:top w:val="nil"/>
              <w:left w:val="single" w:sz="4" w:space="0" w:color="auto"/>
              <w:bottom w:val="single" w:sz="4" w:space="0" w:color="auto"/>
              <w:right w:val="single" w:sz="4" w:space="0" w:color="auto"/>
            </w:tcBorders>
            <w:shd w:val="clear" w:color="auto" w:fill="auto"/>
            <w:noWrap/>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551,7</w:t>
            </w:r>
          </w:p>
        </w:tc>
        <w:tc>
          <w:tcPr>
            <w:tcW w:w="309"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2 513,0</w:t>
            </w:r>
          </w:p>
        </w:tc>
        <w:tc>
          <w:tcPr>
            <w:tcW w:w="311"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2 576,4</w:t>
            </w:r>
          </w:p>
        </w:tc>
        <w:tc>
          <w:tcPr>
            <w:tcW w:w="354"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2 576,4</w:t>
            </w:r>
          </w:p>
        </w:tc>
        <w:tc>
          <w:tcPr>
            <w:tcW w:w="309"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2 576,4</w:t>
            </w:r>
          </w:p>
        </w:tc>
        <w:tc>
          <w:tcPr>
            <w:tcW w:w="336"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2 576,4</w:t>
            </w:r>
          </w:p>
        </w:tc>
        <w:tc>
          <w:tcPr>
            <w:tcW w:w="313"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2 576,4</w:t>
            </w:r>
          </w:p>
        </w:tc>
      </w:tr>
      <w:tr w:rsidR="002E4751" w:rsidRPr="002E4751" w:rsidTr="002E4751">
        <w:trPr>
          <w:trHeight w:val="936"/>
        </w:trPr>
        <w:tc>
          <w:tcPr>
            <w:tcW w:w="337"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Основное мероприятие 5.3.</w:t>
            </w:r>
          </w:p>
        </w:tc>
        <w:tc>
          <w:tcPr>
            <w:tcW w:w="481"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Организация отдыха и оздоровления детей в лагерях дневного пребывания</w:t>
            </w:r>
          </w:p>
        </w:tc>
        <w:tc>
          <w:tcPr>
            <w:tcW w:w="339" w:type="pct"/>
            <w:tcBorders>
              <w:top w:val="nil"/>
              <w:left w:val="nil"/>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t>2386,2</w:t>
            </w:r>
          </w:p>
        </w:tc>
        <w:tc>
          <w:tcPr>
            <w:tcW w:w="372" w:type="pct"/>
            <w:tcBorders>
              <w:top w:val="single" w:sz="4" w:space="0" w:color="auto"/>
              <w:left w:val="nil"/>
              <w:bottom w:val="single" w:sz="4" w:space="0" w:color="auto"/>
              <w:right w:val="single" w:sz="4" w:space="0" w:color="auto"/>
            </w:tcBorders>
          </w:tcPr>
          <w:p w:rsidR="003B160B" w:rsidRPr="002E4751" w:rsidRDefault="003B160B" w:rsidP="002E4751">
            <w:pPr>
              <w:jc w:val="center"/>
              <w:rPr>
                <w:rFonts w:ascii="Arial" w:hAnsi="Arial" w:cs="Arial"/>
                <w:bCs/>
                <w:sz w:val="20"/>
                <w:szCs w:val="20"/>
              </w:rPr>
            </w:pPr>
            <w:r w:rsidRPr="002E4751">
              <w:rPr>
                <w:rFonts w:ascii="Arial" w:hAnsi="Arial" w:cs="Arial"/>
                <w:bCs/>
                <w:sz w:val="20"/>
                <w:szCs w:val="20"/>
              </w:rPr>
              <w:t>2</w:t>
            </w:r>
            <w:r w:rsidR="002E4751">
              <w:rPr>
                <w:rFonts w:ascii="Arial" w:hAnsi="Arial" w:cs="Arial"/>
                <w:bCs/>
                <w:sz w:val="20"/>
                <w:szCs w:val="20"/>
              </w:rPr>
              <w:t xml:space="preserve"> </w:t>
            </w:r>
            <w:r w:rsidRPr="002E4751">
              <w:rPr>
                <w:rFonts w:ascii="Arial" w:hAnsi="Arial" w:cs="Arial"/>
                <w:bCs/>
                <w:sz w:val="20"/>
                <w:szCs w:val="20"/>
              </w:rPr>
              <w:t>551,8</w:t>
            </w:r>
          </w:p>
        </w:tc>
        <w:tc>
          <w:tcPr>
            <w:tcW w:w="333"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884,7</w:t>
            </w:r>
          </w:p>
        </w:tc>
        <w:tc>
          <w:tcPr>
            <w:tcW w:w="311" w:type="pct"/>
            <w:tcBorders>
              <w:top w:val="nil"/>
              <w:left w:val="nil"/>
              <w:bottom w:val="single" w:sz="4" w:space="0" w:color="auto"/>
              <w:right w:val="single" w:sz="4" w:space="0" w:color="auto"/>
            </w:tcBorders>
            <w:shd w:val="clear" w:color="auto" w:fill="auto"/>
            <w:hideMark/>
          </w:tcPr>
          <w:p w:rsidR="003B160B" w:rsidRPr="002E4751" w:rsidRDefault="002E4751" w:rsidP="002E4751">
            <w:pPr>
              <w:jc w:val="center"/>
              <w:rPr>
                <w:rFonts w:ascii="Arial" w:hAnsi="Arial" w:cs="Arial"/>
                <w:sz w:val="20"/>
                <w:szCs w:val="20"/>
              </w:rPr>
            </w:pPr>
            <w:r>
              <w:rPr>
                <w:rFonts w:ascii="Arial" w:hAnsi="Arial" w:cs="Arial"/>
                <w:sz w:val="20"/>
                <w:szCs w:val="20"/>
              </w:rPr>
              <w:t xml:space="preserve"> </w:t>
            </w:r>
          </w:p>
        </w:tc>
        <w:tc>
          <w:tcPr>
            <w:tcW w:w="304"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550,8</w:t>
            </w:r>
          </w:p>
        </w:tc>
        <w:tc>
          <w:tcPr>
            <w:tcW w:w="301"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333,9</w:t>
            </w:r>
          </w:p>
        </w:tc>
        <w:tc>
          <w:tcPr>
            <w:tcW w:w="309"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2 509,1</w:t>
            </w:r>
          </w:p>
        </w:tc>
        <w:tc>
          <w:tcPr>
            <w:tcW w:w="311"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2 572,5</w:t>
            </w:r>
          </w:p>
        </w:tc>
        <w:tc>
          <w:tcPr>
            <w:tcW w:w="354"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2 572,5</w:t>
            </w:r>
          </w:p>
        </w:tc>
        <w:tc>
          <w:tcPr>
            <w:tcW w:w="309"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2 572,5</w:t>
            </w:r>
          </w:p>
        </w:tc>
        <w:tc>
          <w:tcPr>
            <w:tcW w:w="336"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2 572,5</w:t>
            </w:r>
          </w:p>
        </w:tc>
        <w:tc>
          <w:tcPr>
            <w:tcW w:w="313"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2 572,5</w:t>
            </w:r>
          </w:p>
        </w:tc>
      </w:tr>
      <w:tr w:rsidR="002E4751" w:rsidRPr="002E4751" w:rsidTr="002E4751">
        <w:trPr>
          <w:trHeight w:val="1248"/>
        </w:trPr>
        <w:tc>
          <w:tcPr>
            <w:tcW w:w="337"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Основное мероприятие 5.4.</w:t>
            </w:r>
          </w:p>
        </w:tc>
        <w:tc>
          <w:tcPr>
            <w:tcW w:w="481"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Организация оборонно-спортивных профильных смен для подростков допризывного возраста</w:t>
            </w:r>
          </w:p>
        </w:tc>
        <w:tc>
          <w:tcPr>
            <w:tcW w:w="339" w:type="pct"/>
            <w:tcBorders>
              <w:top w:val="nil"/>
              <w:left w:val="nil"/>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3B160B"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3B160B" w:rsidRPr="002E4751" w:rsidRDefault="003B160B" w:rsidP="002E4751">
            <w:pPr>
              <w:jc w:val="center"/>
              <w:rPr>
                <w:rFonts w:ascii="Arial" w:hAnsi="Arial" w:cs="Arial"/>
                <w:bCs/>
                <w:sz w:val="20"/>
                <w:szCs w:val="20"/>
              </w:rPr>
            </w:pPr>
            <w:r w:rsidRPr="002E4751">
              <w:rPr>
                <w:rFonts w:ascii="Arial" w:hAnsi="Arial" w:cs="Arial"/>
                <w:bCs/>
                <w:sz w:val="20"/>
                <w:szCs w:val="20"/>
              </w:rPr>
              <w:t>291,4</w:t>
            </w:r>
          </w:p>
        </w:tc>
        <w:tc>
          <w:tcPr>
            <w:tcW w:w="333"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433,7</w:t>
            </w:r>
          </w:p>
        </w:tc>
        <w:tc>
          <w:tcPr>
            <w:tcW w:w="311" w:type="pct"/>
            <w:tcBorders>
              <w:top w:val="nil"/>
              <w:left w:val="nil"/>
              <w:bottom w:val="single" w:sz="4" w:space="0" w:color="auto"/>
              <w:right w:val="single" w:sz="4" w:space="0" w:color="auto"/>
            </w:tcBorders>
            <w:shd w:val="clear" w:color="auto" w:fill="auto"/>
            <w:hideMark/>
          </w:tcPr>
          <w:p w:rsidR="003B160B" w:rsidRPr="002E4751" w:rsidRDefault="002E4751" w:rsidP="002E4751">
            <w:pPr>
              <w:jc w:val="center"/>
              <w:rPr>
                <w:rFonts w:ascii="Arial" w:hAnsi="Arial" w:cs="Arial"/>
                <w:sz w:val="20"/>
                <w:szCs w:val="20"/>
              </w:rPr>
            </w:pPr>
            <w:r>
              <w:rPr>
                <w:rFonts w:ascii="Arial" w:hAnsi="Arial" w:cs="Arial"/>
                <w:sz w:val="20"/>
                <w:szCs w:val="20"/>
              </w:rPr>
              <w:t xml:space="preserve"> </w:t>
            </w:r>
          </w:p>
        </w:tc>
        <w:tc>
          <w:tcPr>
            <w:tcW w:w="304"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333,9</w:t>
            </w:r>
          </w:p>
        </w:tc>
        <w:tc>
          <w:tcPr>
            <w:tcW w:w="301"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99,8</w:t>
            </w:r>
          </w:p>
        </w:tc>
        <w:tc>
          <w:tcPr>
            <w:tcW w:w="309"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304,7</w:t>
            </w:r>
          </w:p>
        </w:tc>
        <w:tc>
          <w:tcPr>
            <w:tcW w:w="311"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311,9</w:t>
            </w:r>
          </w:p>
        </w:tc>
        <w:tc>
          <w:tcPr>
            <w:tcW w:w="354"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311,9</w:t>
            </w:r>
          </w:p>
        </w:tc>
        <w:tc>
          <w:tcPr>
            <w:tcW w:w="309"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311,9</w:t>
            </w:r>
          </w:p>
        </w:tc>
        <w:tc>
          <w:tcPr>
            <w:tcW w:w="336"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311,9</w:t>
            </w:r>
          </w:p>
        </w:tc>
        <w:tc>
          <w:tcPr>
            <w:tcW w:w="313"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311,9</w:t>
            </w:r>
          </w:p>
        </w:tc>
      </w:tr>
      <w:tr w:rsidR="002E4751" w:rsidRPr="002E4751" w:rsidTr="002E4751">
        <w:trPr>
          <w:trHeight w:val="1548"/>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Основное мероприятие 5.5.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Организация профильных и тематических смен различной направленности в учреждениях отдыха и оздоровления детей и подростков</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t>2085,9</w:t>
            </w:r>
          </w:p>
        </w:tc>
        <w:tc>
          <w:tcPr>
            <w:tcW w:w="372" w:type="pct"/>
            <w:tcBorders>
              <w:top w:val="single" w:sz="4" w:space="0" w:color="auto"/>
              <w:left w:val="single" w:sz="4" w:space="0" w:color="auto"/>
              <w:bottom w:val="single" w:sz="4" w:space="0" w:color="auto"/>
              <w:right w:val="single" w:sz="4" w:space="0" w:color="auto"/>
            </w:tcBorders>
          </w:tcPr>
          <w:p w:rsidR="003B160B" w:rsidRPr="002E4751" w:rsidRDefault="003B160B" w:rsidP="002E4751">
            <w:pPr>
              <w:jc w:val="center"/>
              <w:rPr>
                <w:rFonts w:ascii="Arial" w:hAnsi="Arial" w:cs="Arial"/>
                <w:bCs/>
                <w:sz w:val="20"/>
                <w:szCs w:val="20"/>
              </w:rPr>
            </w:pPr>
            <w:r w:rsidRPr="002E4751">
              <w:rPr>
                <w:rFonts w:ascii="Arial" w:hAnsi="Arial" w:cs="Arial"/>
                <w:bCs/>
                <w:sz w:val="20"/>
                <w:szCs w:val="20"/>
              </w:rPr>
              <w:t>2</w:t>
            </w:r>
            <w:r w:rsidR="002E4751">
              <w:rPr>
                <w:rFonts w:ascii="Arial" w:hAnsi="Arial" w:cs="Arial"/>
                <w:bCs/>
                <w:sz w:val="20"/>
                <w:szCs w:val="20"/>
              </w:rPr>
              <w:t xml:space="preserve"> </w:t>
            </w:r>
            <w:r w:rsidRPr="002E4751">
              <w:rPr>
                <w:rFonts w:ascii="Arial" w:hAnsi="Arial" w:cs="Arial"/>
                <w:bCs/>
                <w:sz w:val="20"/>
                <w:szCs w:val="20"/>
              </w:rPr>
              <w:t>506,5</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2 232,4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2E4751" w:rsidP="002E4751">
            <w:pPr>
              <w:jc w:val="center"/>
              <w:rPr>
                <w:rFonts w:ascii="Arial" w:hAnsi="Arial" w:cs="Arial"/>
                <w:sz w:val="20"/>
                <w:szCs w:val="20"/>
              </w:rPr>
            </w:pPr>
            <w:r>
              <w:rPr>
                <w:rFonts w:ascii="Arial" w:hAnsi="Arial" w:cs="Arial"/>
                <w:sz w:val="20"/>
                <w:szCs w:val="20"/>
              </w:rPr>
              <w:t xml:space="preserve">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1 719,0</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513,4</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2 339,1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2 398,5</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2 398,5</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2 398,5</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2 398,5</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2 398,5</w:t>
            </w:r>
          </w:p>
        </w:tc>
      </w:tr>
      <w:tr w:rsidR="002E4751" w:rsidRPr="002E4751" w:rsidTr="002E4751">
        <w:trPr>
          <w:trHeight w:val="780"/>
        </w:trPr>
        <w:tc>
          <w:tcPr>
            <w:tcW w:w="337"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Основное мероприятие 5.7.</w:t>
            </w:r>
          </w:p>
        </w:tc>
        <w:tc>
          <w:tcPr>
            <w:tcW w:w="481"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 xml:space="preserve"> Финансовое обеспечение деятельности МКУ РДОЛ </w:t>
            </w:r>
            <w:r w:rsidRPr="002E4751">
              <w:rPr>
                <w:rFonts w:ascii="Arial" w:hAnsi="Arial" w:cs="Arial"/>
                <w:sz w:val="20"/>
                <w:szCs w:val="20"/>
              </w:rPr>
              <w:lastRenderedPageBreak/>
              <w:t>"Бобренок"</w:t>
            </w:r>
          </w:p>
        </w:tc>
        <w:tc>
          <w:tcPr>
            <w:tcW w:w="339" w:type="pct"/>
            <w:tcBorders>
              <w:top w:val="nil"/>
              <w:left w:val="nil"/>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lastRenderedPageBreak/>
              <w:t xml:space="preserve">отдел по образованию, спорту и </w:t>
            </w:r>
            <w:r w:rsidRPr="002E4751">
              <w:rPr>
                <w:rFonts w:ascii="Arial" w:hAnsi="Arial" w:cs="Arial"/>
                <w:sz w:val="20"/>
                <w:szCs w:val="20"/>
              </w:rPr>
              <w:lastRenderedPageBreak/>
              <w:t xml:space="preserve">молодежной политике </w:t>
            </w:r>
          </w:p>
        </w:tc>
        <w:tc>
          <w:tcPr>
            <w:tcW w:w="282"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lastRenderedPageBreak/>
              <w:t>11978,1</w:t>
            </w:r>
          </w:p>
        </w:tc>
        <w:tc>
          <w:tcPr>
            <w:tcW w:w="372" w:type="pct"/>
            <w:tcBorders>
              <w:top w:val="nil"/>
              <w:left w:val="nil"/>
              <w:bottom w:val="single" w:sz="4" w:space="0" w:color="auto"/>
              <w:right w:val="single" w:sz="4" w:space="0" w:color="auto"/>
            </w:tcBorders>
          </w:tcPr>
          <w:p w:rsidR="003B160B" w:rsidRPr="002E4751" w:rsidRDefault="003B160B" w:rsidP="002E4751">
            <w:pPr>
              <w:jc w:val="center"/>
              <w:rPr>
                <w:rFonts w:ascii="Arial" w:hAnsi="Arial" w:cs="Arial"/>
                <w:sz w:val="20"/>
                <w:szCs w:val="20"/>
              </w:rPr>
            </w:pPr>
            <w:r w:rsidRPr="002E4751">
              <w:rPr>
                <w:rFonts w:ascii="Arial" w:hAnsi="Arial" w:cs="Arial"/>
                <w:sz w:val="20"/>
                <w:szCs w:val="20"/>
              </w:rPr>
              <w:t>17</w:t>
            </w:r>
            <w:r w:rsidR="002E4751">
              <w:rPr>
                <w:rFonts w:ascii="Arial" w:hAnsi="Arial" w:cs="Arial"/>
                <w:sz w:val="20"/>
                <w:szCs w:val="20"/>
              </w:rPr>
              <w:t xml:space="preserve"> </w:t>
            </w:r>
            <w:r w:rsidRPr="002E4751">
              <w:rPr>
                <w:rFonts w:ascii="Arial" w:hAnsi="Arial" w:cs="Arial"/>
                <w:sz w:val="20"/>
                <w:szCs w:val="20"/>
              </w:rPr>
              <w:t>185,4</w:t>
            </w:r>
          </w:p>
        </w:tc>
        <w:tc>
          <w:tcPr>
            <w:tcW w:w="333" w:type="pct"/>
            <w:tcBorders>
              <w:top w:val="nil"/>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17 946,8</w:t>
            </w:r>
          </w:p>
        </w:tc>
        <w:tc>
          <w:tcPr>
            <w:tcW w:w="311" w:type="pct"/>
            <w:tcBorders>
              <w:top w:val="nil"/>
              <w:left w:val="nil"/>
              <w:bottom w:val="single" w:sz="4" w:space="0" w:color="auto"/>
              <w:right w:val="single" w:sz="4" w:space="0" w:color="auto"/>
            </w:tcBorders>
            <w:shd w:val="clear" w:color="auto" w:fill="auto"/>
            <w:hideMark/>
          </w:tcPr>
          <w:p w:rsidR="003B160B" w:rsidRPr="002E4751" w:rsidRDefault="002E4751" w:rsidP="002E4751">
            <w:pPr>
              <w:jc w:val="center"/>
              <w:rPr>
                <w:rFonts w:ascii="Arial" w:hAnsi="Arial" w:cs="Arial"/>
                <w:sz w:val="20"/>
                <w:szCs w:val="20"/>
              </w:rPr>
            </w:pPr>
            <w:r>
              <w:rPr>
                <w:rFonts w:ascii="Arial" w:hAnsi="Arial" w:cs="Arial"/>
                <w:sz w:val="20"/>
                <w:szCs w:val="20"/>
              </w:rPr>
              <w:t xml:space="preserve"> </w:t>
            </w:r>
          </w:p>
        </w:tc>
        <w:tc>
          <w:tcPr>
            <w:tcW w:w="304"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629,1</w:t>
            </w:r>
          </w:p>
        </w:tc>
        <w:tc>
          <w:tcPr>
            <w:tcW w:w="301"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17 317,7</w:t>
            </w:r>
          </w:p>
        </w:tc>
        <w:tc>
          <w:tcPr>
            <w:tcW w:w="309"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17 519,5</w:t>
            </w:r>
          </w:p>
        </w:tc>
        <w:tc>
          <w:tcPr>
            <w:tcW w:w="311"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17 725,5</w:t>
            </w:r>
          </w:p>
        </w:tc>
        <w:tc>
          <w:tcPr>
            <w:tcW w:w="354"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17 725,5</w:t>
            </w:r>
          </w:p>
        </w:tc>
        <w:tc>
          <w:tcPr>
            <w:tcW w:w="309"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17 725,5</w:t>
            </w:r>
          </w:p>
        </w:tc>
        <w:tc>
          <w:tcPr>
            <w:tcW w:w="336"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17 725,5</w:t>
            </w:r>
          </w:p>
        </w:tc>
        <w:tc>
          <w:tcPr>
            <w:tcW w:w="313" w:type="pct"/>
            <w:tcBorders>
              <w:top w:val="nil"/>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17 725,5</w:t>
            </w:r>
          </w:p>
        </w:tc>
      </w:tr>
      <w:tr w:rsidR="002E4751" w:rsidRPr="002E4751" w:rsidTr="002E4751">
        <w:trPr>
          <w:trHeight w:val="1404"/>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lastRenderedPageBreak/>
              <w:t>Основное мероприятие 5.8.</w:t>
            </w:r>
          </w:p>
        </w:tc>
        <w:tc>
          <w:tcPr>
            <w:tcW w:w="481"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center"/>
              <w:rPr>
                <w:rFonts w:ascii="Arial" w:hAnsi="Arial" w:cs="Arial"/>
                <w:sz w:val="20"/>
                <w:szCs w:val="20"/>
              </w:rPr>
            </w:pPr>
            <w:r w:rsidRPr="002E4751">
              <w:rPr>
                <w:rFonts w:ascii="Arial" w:hAnsi="Arial" w:cs="Arial"/>
                <w:sz w:val="20"/>
                <w:szCs w:val="20"/>
              </w:rPr>
              <w:t>Финансовое обеспечение деятельности МКУ "Рамонский центр развития образования и молодежных проектов"</w:t>
            </w:r>
          </w:p>
        </w:tc>
        <w:tc>
          <w:tcPr>
            <w:tcW w:w="339"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bCs/>
                <w:sz w:val="20"/>
                <w:szCs w:val="20"/>
              </w:rPr>
              <w:t>20519,3</w:t>
            </w:r>
          </w:p>
        </w:tc>
        <w:tc>
          <w:tcPr>
            <w:tcW w:w="372" w:type="pct"/>
            <w:tcBorders>
              <w:top w:val="single" w:sz="4" w:space="0" w:color="auto"/>
              <w:left w:val="nil"/>
              <w:bottom w:val="single" w:sz="4" w:space="0" w:color="auto"/>
              <w:right w:val="single" w:sz="4" w:space="0" w:color="auto"/>
            </w:tcBorders>
          </w:tcPr>
          <w:p w:rsidR="003B160B" w:rsidRPr="002E4751" w:rsidRDefault="003B160B" w:rsidP="002E4751">
            <w:pPr>
              <w:jc w:val="center"/>
              <w:rPr>
                <w:rFonts w:ascii="Arial" w:hAnsi="Arial" w:cs="Arial"/>
                <w:sz w:val="20"/>
                <w:szCs w:val="20"/>
              </w:rPr>
            </w:pPr>
            <w:r w:rsidRPr="002E4751">
              <w:rPr>
                <w:rFonts w:ascii="Arial" w:hAnsi="Arial" w:cs="Arial"/>
                <w:sz w:val="20"/>
                <w:szCs w:val="20"/>
              </w:rPr>
              <w:t>26 297,19</w:t>
            </w:r>
          </w:p>
          <w:p w:rsidR="003B160B" w:rsidRPr="002E4751" w:rsidRDefault="003B160B" w:rsidP="002E4751">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bCs/>
                <w:sz w:val="20"/>
                <w:szCs w:val="20"/>
              </w:rPr>
            </w:pPr>
            <w:r w:rsidRPr="002E4751">
              <w:rPr>
                <w:rFonts w:ascii="Arial" w:hAnsi="Arial" w:cs="Arial"/>
                <w:bCs/>
                <w:sz w:val="20"/>
                <w:szCs w:val="20"/>
              </w:rPr>
              <w:t>24 963,0</w:t>
            </w:r>
          </w:p>
        </w:tc>
        <w:tc>
          <w:tcPr>
            <w:tcW w:w="311" w:type="pct"/>
            <w:tcBorders>
              <w:top w:val="single" w:sz="4" w:space="0" w:color="auto"/>
              <w:left w:val="nil"/>
              <w:bottom w:val="single" w:sz="4" w:space="0" w:color="auto"/>
              <w:right w:val="single" w:sz="4" w:space="0" w:color="auto"/>
            </w:tcBorders>
            <w:shd w:val="clear" w:color="auto" w:fill="auto"/>
            <w:hideMark/>
          </w:tcPr>
          <w:p w:rsidR="003B160B" w:rsidRPr="002E4751" w:rsidRDefault="002E4751" w:rsidP="002E4751">
            <w:pPr>
              <w:jc w:val="center"/>
              <w:rPr>
                <w:rFonts w:ascii="Arial" w:hAnsi="Arial" w:cs="Arial"/>
                <w:sz w:val="20"/>
                <w:szCs w:val="20"/>
              </w:rPr>
            </w:pPr>
            <w:r>
              <w:rPr>
                <w:rFonts w:ascii="Arial" w:hAnsi="Arial" w:cs="Arial"/>
                <w:sz w:val="20"/>
                <w:szCs w:val="20"/>
              </w:rPr>
              <w:t xml:space="preserve"> </w:t>
            </w:r>
          </w:p>
        </w:tc>
        <w:tc>
          <w:tcPr>
            <w:tcW w:w="304" w:type="pct"/>
            <w:tcBorders>
              <w:top w:val="single" w:sz="4" w:space="0" w:color="auto"/>
              <w:left w:val="nil"/>
              <w:bottom w:val="single" w:sz="4" w:space="0" w:color="auto"/>
              <w:right w:val="single" w:sz="4" w:space="0" w:color="auto"/>
            </w:tcBorders>
            <w:shd w:val="clear" w:color="auto" w:fill="auto"/>
            <w:hideMark/>
          </w:tcPr>
          <w:p w:rsidR="003B160B" w:rsidRPr="002E4751" w:rsidRDefault="002E4751" w:rsidP="002E4751">
            <w:pPr>
              <w:jc w:val="center"/>
              <w:rPr>
                <w:rFonts w:ascii="Arial" w:hAnsi="Arial" w:cs="Arial"/>
                <w:sz w:val="20"/>
                <w:szCs w:val="20"/>
              </w:rPr>
            </w:pPr>
            <w:r>
              <w:rPr>
                <w:rFonts w:ascii="Arial" w:hAnsi="Arial" w:cs="Arial"/>
                <w:sz w:val="20"/>
                <w:szCs w:val="20"/>
              </w:rPr>
              <w:t xml:space="preserve"> </w:t>
            </w:r>
          </w:p>
        </w:tc>
        <w:tc>
          <w:tcPr>
            <w:tcW w:w="301"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24 963,0</w:t>
            </w:r>
          </w:p>
        </w:tc>
        <w:tc>
          <w:tcPr>
            <w:tcW w:w="309"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25 108,0</w:t>
            </w:r>
          </w:p>
        </w:tc>
        <w:tc>
          <w:tcPr>
            <w:tcW w:w="311"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25 163,0</w:t>
            </w:r>
          </w:p>
        </w:tc>
        <w:tc>
          <w:tcPr>
            <w:tcW w:w="354"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25 163,0</w:t>
            </w:r>
          </w:p>
        </w:tc>
        <w:tc>
          <w:tcPr>
            <w:tcW w:w="309"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25 163,0</w:t>
            </w:r>
          </w:p>
        </w:tc>
        <w:tc>
          <w:tcPr>
            <w:tcW w:w="336"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25 163,0</w:t>
            </w:r>
          </w:p>
        </w:tc>
        <w:tc>
          <w:tcPr>
            <w:tcW w:w="313" w:type="pct"/>
            <w:tcBorders>
              <w:top w:val="single" w:sz="4" w:space="0" w:color="auto"/>
              <w:left w:val="nil"/>
              <w:bottom w:val="single" w:sz="4" w:space="0" w:color="auto"/>
              <w:right w:val="single" w:sz="4" w:space="0" w:color="auto"/>
            </w:tcBorders>
            <w:shd w:val="clear" w:color="auto" w:fill="auto"/>
            <w:hideMark/>
          </w:tcPr>
          <w:p w:rsidR="003B160B" w:rsidRPr="002E4751" w:rsidRDefault="003B160B" w:rsidP="002E4751">
            <w:pPr>
              <w:jc w:val="right"/>
              <w:rPr>
                <w:rFonts w:ascii="Arial" w:hAnsi="Arial" w:cs="Arial"/>
                <w:sz w:val="20"/>
                <w:szCs w:val="20"/>
              </w:rPr>
            </w:pPr>
            <w:r w:rsidRPr="002E4751">
              <w:rPr>
                <w:rFonts w:ascii="Arial" w:hAnsi="Arial" w:cs="Arial"/>
                <w:sz w:val="20"/>
                <w:szCs w:val="20"/>
              </w:rPr>
              <w:t>25 163,0</w:t>
            </w:r>
          </w:p>
        </w:tc>
      </w:tr>
      <w:tr w:rsidR="002E4751" w:rsidRPr="002E4751" w:rsidTr="002E4751">
        <w:trPr>
          <w:trHeight w:val="156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ПОДПРОГРАММА 6</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«Развитие физической культуры и спорта в Рамонском муниципальном районе Воронежской области на 2014-20</w:t>
            </w:r>
            <w:r w:rsidR="003B160B" w:rsidRPr="002E4751">
              <w:rPr>
                <w:rFonts w:ascii="Arial" w:hAnsi="Arial" w:cs="Arial"/>
                <w:sz w:val="20"/>
                <w:szCs w:val="20"/>
              </w:rPr>
              <w:t>30</w:t>
            </w:r>
            <w:r w:rsidRPr="002E4751">
              <w:rPr>
                <w:rFonts w:ascii="Arial" w:hAnsi="Arial" w:cs="Arial"/>
                <w:sz w:val="20"/>
                <w:szCs w:val="20"/>
              </w:rPr>
              <w:t xml:space="preserve"> гг»</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82014,3</w:t>
            </w:r>
          </w:p>
        </w:tc>
        <w:tc>
          <w:tcPr>
            <w:tcW w:w="372" w:type="pct"/>
            <w:tcBorders>
              <w:top w:val="single" w:sz="4" w:space="0" w:color="auto"/>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77273,2</w:t>
            </w:r>
          </w:p>
          <w:p w:rsidR="00112617" w:rsidRPr="002E4751" w:rsidRDefault="00112617" w:rsidP="002E4751">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75682,6</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75682,6</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76624,3</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77419,9</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77419,9</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77419,9</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77419,9</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77419,9</w:t>
            </w:r>
          </w:p>
        </w:tc>
      </w:tr>
      <w:tr w:rsidR="002E4751" w:rsidRPr="002E4751" w:rsidTr="002E4751">
        <w:trPr>
          <w:trHeight w:val="1392"/>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6.1</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Финансовое обеспечение деятельности МКУ ДО "Рамонский районный центр физической культуры и спорта"</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bCs/>
                <w:sz w:val="20"/>
                <w:szCs w:val="20"/>
              </w:rPr>
              <w:t>15295,5</w:t>
            </w:r>
          </w:p>
        </w:tc>
        <w:tc>
          <w:tcPr>
            <w:tcW w:w="372" w:type="pct"/>
            <w:tcBorders>
              <w:top w:val="nil"/>
              <w:left w:val="single" w:sz="4" w:space="0" w:color="auto"/>
              <w:bottom w:val="single" w:sz="4" w:space="0" w:color="auto"/>
              <w:right w:val="single" w:sz="4" w:space="0" w:color="auto"/>
            </w:tcBorders>
          </w:tcPr>
          <w:p w:rsidR="00112617" w:rsidRPr="002E4751" w:rsidRDefault="00112617" w:rsidP="002E4751">
            <w:pPr>
              <w:jc w:val="center"/>
              <w:rPr>
                <w:rFonts w:ascii="Arial" w:hAnsi="Arial" w:cs="Arial"/>
                <w:sz w:val="20"/>
                <w:szCs w:val="20"/>
              </w:rPr>
            </w:pPr>
            <w:r w:rsidRPr="002E4751">
              <w:rPr>
                <w:rFonts w:ascii="Arial" w:hAnsi="Arial" w:cs="Arial"/>
                <w:sz w:val="20"/>
                <w:szCs w:val="20"/>
              </w:rPr>
              <w:t>19 355,5</w:t>
            </w:r>
          </w:p>
          <w:p w:rsidR="00112617" w:rsidRPr="002E4751" w:rsidRDefault="00112617"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19 355,5</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19 355,5</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19 395,1</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19 360,3</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19 360,3</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19 360,3</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19 360,3</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19 360,3</w:t>
            </w:r>
          </w:p>
        </w:tc>
      </w:tr>
      <w:tr w:rsidR="002E4751" w:rsidRPr="002E4751" w:rsidTr="002E4751">
        <w:trPr>
          <w:trHeight w:val="156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Основное мероприятие 6.2</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Организация и проведение физкультурных и спортивных мероприятий в Рамонском муниципальном районе Воронежской области</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bCs/>
                <w:sz w:val="20"/>
                <w:szCs w:val="20"/>
              </w:rPr>
              <w:t>1887,3</w:t>
            </w:r>
          </w:p>
        </w:tc>
        <w:tc>
          <w:tcPr>
            <w:tcW w:w="372" w:type="pct"/>
            <w:tcBorders>
              <w:top w:val="single" w:sz="4" w:space="0" w:color="auto"/>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4</w:t>
            </w:r>
            <w:r w:rsidR="002E4751">
              <w:rPr>
                <w:rFonts w:ascii="Arial" w:hAnsi="Arial" w:cs="Arial"/>
                <w:bCs/>
                <w:sz w:val="20"/>
                <w:szCs w:val="20"/>
              </w:rPr>
              <w:t xml:space="preserve"> </w:t>
            </w:r>
            <w:r w:rsidRPr="002E4751">
              <w:rPr>
                <w:rFonts w:ascii="Arial" w:hAnsi="Arial" w:cs="Arial"/>
                <w:bCs/>
                <w:sz w:val="20"/>
                <w:szCs w:val="20"/>
              </w:rPr>
              <w:t>254,1</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1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r>
      <w:tr w:rsidR="002E4751" w:rsidRPr="002E4751" w:rsidTr="002E4751">
        <w:trPr>
          <w:trHeight w:val="768"/>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6.3</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Обеспечение функционирования центра тестирования комплекса ГТО </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bCs/>
                <w:sz w:val="20"/>
                <w:szCs w:val="20"/>
              </w:rPr>
              <w:t>12,4</w:t>
            </w:r>
          </w:p>
        </w:tc>
        <w:tc>
          <w:tcPr>
            <w:tcW w:w="372" w:type="pct"/>
            <w:tcBorders>
              <w:top w:val="nil"/>
              <w:left w:val="single" w:sz="4" w:space="0" w:color="auto"/>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22,8</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28</w:t>
            </w:r>
          </w:p>
        </w:tc>
        <w:tc>
          <w:tcPr>
            <w:tcW w:w="311" w:type="pct"/>
            <w:tcBorders>
              <w:top w:val="nil"/>
              <w:left w:val="single" w:sz="4" w:space="0" w:color="auto"/>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1" w:type="pct"/>
            <w:tcBorders>
              <w:top w:val="nil"/>
              <w:left w:val="single" w:sz="4" w:space="0" w:color="auto"/>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28</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28</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28</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28</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28</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28</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28</w:t>
            </w:r>
          </w:p>
        </w:tc>
      </w:tr>
      <w:tr w:rsidR="002E4751" w:rsidRPr="002E4751" w:rsidTr="002E4751">
        <w:trPr>
          <w:trHeight w:val="1392"/>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6.4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Финансовое обеспечение деятельности (оказания услуг) спортивного комплекса "Лидер" и стадиона "Юность"</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bCs/>
                <w:sz w:val="20"/>
                <w:szCs w:val="20"/>
              </w:rPr>
              <w:t>21804,7</w:t>
            </w:r>
          </w:p>
        </w:tc>
        <w:tc>
          <w:tcPr>
            <w:tcW w:w="372" w:type="pct"/>
            <w:tcBorders>
              <w:top w:val="single" w:sz="4" w:space="0" w:color="auto"/>
              <w:left w:val="single" w:sz="4" w:space="0" w:color="auto"/>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28 465,4</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25 943,0</w:t>
            </w:r>
          </w:p>
        </w:tc>
        <w:tc>
          <w:tcPr>
            <w:tcW w:w="311" w:type="pct"/>
            <w:tcBorders>
              <w:top w:val="single" w:sz="4" w:space="0" w:color="auto"/>
              <w:left w:val="single" w:sz="4" w:space="0" w:color="auto"/>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25 943,0</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26 301,0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26 514,0</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26 514,0</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26 514,0</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26 514,0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26 514,0</w:t>
            </w:r>
          </w:p>
        </w:tc>
      </w:tr>
      <w:tr w:rsidR="002E4751" w:rsidRPr="002E4751" w:rsidTr="002E4751">
        <w:trPr>
          <w:trHeight w:val="924"/>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6.5</w:t>
            </w:r>
          </w:p>
        </w:tc>
        <w:tc>
          <w:tcPr>
            <w:tcW w:w="48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Фин. обеспечение деятельности (оказания услуг) спортивного комплекса п.ВНИИСС</w:t>
            </w:r>
          </w:p>
        </w:tc>
        <w:tc>
          <w:tcPr>
            <w:tcW w:w="33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bCs/>
                <w:sz w:val="20"/>
                <w:szCs w:val="20"/>
              </w:rPr>
              <w:t>20630,6</w:t>
            </w:r>
          </w:p>
        </w:tc>
        <w:tc>
          <w:tcPr>
            <w:tcW w:w="372" w:type="pct"/>
            <w:tcBorders>
              <w:top w:val="single" w:sz="4" w:space="0" w:color="auto"/>
              <w:left w:val="single" w:sz="4" w:space="0" w:color="auto"/>
              <w:right w:val="single" w:sz="4" w:space="0" w:color="auto"/>
            </w:tcBorders>
          </w:tcPr>
          <w:p w:rsidR="00112617" w:rsidRPr="002E4751" w:rsidRDefault="00112617" w:rsidP="002E4751">
            <w:pPr>
              <w:jc w:val="center"/>
              <w:rPr>
                <w:rFonts w:ascii="Arial" w:hAnsi="Arial" w:cs="Arial"/>
                <w:sz w:val="20"/>
                <w:szCs w:val="20"/>
              </w:rPr>
            </w:pPr>
            <w:r w:rsidRPr="002E4751">
              <w:rPr>
                <w:rFonts w:ascii="Arial" w:hAnsi="Arial" w:cs="Arial"/>
                <w:sz w:val="20"/>
                <w:szCs w:val="20"/>
              </w:rPr>
              <w:t>1 882,2</w:t>
            </w:r>
          </w:p>
          <w:p w:rsidR="00112617" w:rsidRPr="002E4751" w:rsidRDefault="00112617" w:rsidP="002E4751">
            <w:pPr>
              <w:jc w:val="center"/>
              <w:rPr>
                <w:rFonts w:ascii="Arial" w:hAnsi="Arial" w:cs="Arial"/>
                <w:bCs/>
                <w:sz w:val="20"/>
                <w:szCs w:val="20"/>
              </w:rPr>
            </w:pP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3 085,1</w:t>
            </w:r>
          </w:p>
        </w:tc>
        <w:tc>
          <w:tcPr>
            <w:tcW w:w="311" w:type="pct"/>
            <w:tcBorders>
              <w:top w:val="nil"/>
              <w:left w:val="single" w:sz="4" w:space="0" w:color="auto"/>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4" w:type="pct"/>
            <w:tcBorders>
              <w:top w:val="nil"/>
              <w:left w:val="single" w:sz="4" w:space="0" w:color="auto"/>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1" w:type="pct"/>
            <w:tcBorders>
              <w:top w:val="nil"/>
              <w:left w:val="single" w:sz="4" w:space="0" w:color="auto"/>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3 085,1</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3 113,2</w:t>
            </w:r>
          </w:p>
        </w:tc>
        <w:tc>
          <w:tcPr>
            <w:tcW w:w="311"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3 172,6</w:t>
            </w:r>
          </w:p>
        </w:tc>
        <w:tc>
          <w:tcPr>
            <w:tcW w:w="354"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3 172,6</w:t>
            </w:r>
          </w:p>
        </w:tc>
        <w:tc>
          <w:tcPr>
            <w:tcW w:w="309"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3 172,6</w:t>
            </w:r>
          </w:p>
        </w:tc>
        <w:tc>
          <w:tcPr>
            <w:tcW w:w="336"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3 172,6</w:t>
            </w:r>
          </w:p>
        </w:tc>
        <w:tc>
          <w:tcPr>
            <w:tcW w:w="31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3 172,6</w:t>
            </w:r>
          </w:p>
        </w:tc>
      </w:tr>
      <w:tr w:rsidR="002E4751" w:rsidRPr="002E4751" w:rsidTr="002E4751">
        <w:trPr>
          <w:trHeight w:val="936"/>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Основное мероприятие 6.6</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Финансовое обеспечение деятельности (оказания услуг) плавательного бассейна </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bCs/>
                <w:sz w:val="20"/>
                <w:szCs w:val="20"/>
              </w:rPr>
              <w:t>22383,7</w:t>
            </w:r>
          </w:p>
        </w:tc>
        <w:tc>
          <w:tcPr>
            <w:tcW w:w="372" w:type="pct"/>
            <w:tcBorders>
              <w:top w:val="single" w:sz="4" w:space="0" w:color="auto"/>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23</w:t>
            </w:r>
            <w:r w:rsidR="002E4751">
              <w:rPr>
                <w:rFonts w:ascii="Arial" w:hAnsi="Arial" w:cs="Arial"/>
                <w:bCs/>
                <w:sz w:val="20"/>
                <w:szCs w:val="20"/>
              </w:rPr>
              <w:t xml:space="preserve"> </w:t>
            </w:r>
            <w:r w:rsidRPr="002E4751">
              <w:rPr>
                <w:rFonts w:ascii="Arial" w:hAnsi="Arial" w:cs="Arial"/>
                <w:bCs/>
                <w:sz w:val="20"/>
                <w:szCs w:val="20"/>
              </w:rPr>
              <w:t>271,4</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24 771,0</w:t>
            </w:r>
          </w:p>
        </w:tc>
        <w:tc>
          <w:tcPr>
            <w:tcW w:w="31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24 771,0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25 287,0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25 845,0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25 845,0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25 845,0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25 845,0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25 845,0</w:t>
            </w:r>
          </w:p>
        </w:tc>
      </w:tr>
      <w:tr w:rsidR="002E4751" w:rsidRPr="002E4751" w:rsidTr="002E4751">
        <w:trPr>
          <w:trHeight w:val="936"/>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6.7</w:t>
            </w:r>
          </w:p>
        </w:tc>
        <w:tc>
          <w:tcPr>
            <w:tcW w:w="48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Строительство и реконструкция спортивных объектов муниципальной собственности</w:t>
            </w:r>
          </w:p>
        </w:tc>
        <w:tc>
          <w:tcPr>
            <w:tcW w:w="339"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72" w:type="pct"/>
            <w:tcBorders>
              <w:top w:val="nil"/>
              <w:left w:val="nil"/>
              <w:bottom w:val="single" w:sz="4" w:space="0" w:color="auto"/>
              <w:right w:val="single" w:sz="4" w:space="0" w:color="auto"/>
            </w:tcBorders>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54"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6"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13"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r>
      <w:tr w:rsidR="002E4751" w:rsidRPr="002E4751" w:rsidTr="002E4751">
        <w:trPr>
          <w:trHeight w:val="780"/>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ПОДПРОГРАММА 7</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«Финансовое обеспечение реализации муниципальной программы»</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9178,7</w:t>
            </w:r>
          </w:p>
        </w:tc>
        <w:tc>
          <w:tcPr>
            <w:tcW w:w="372" w:type="pct"/>
            <w:tcBorders>
              <w:top w:val="single" w:sz="4" w:space="0" w:color="auto"/>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30022,9</w:t>
            </w:r>
          </w:p>
          <w:p w:rsidR="00112617" w:rsidRPr="002E4751" w:rsidRDefault="00112617" w:rsidP="002E4751">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29341,4</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29341,4</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29928,7</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30232,9</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30232,9</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30232,9</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30232,9</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30232,9</w:t>
            </w:r>
          </w:p>
        </w:tc>
      </w:tr>
      <w:tr w:rsidR="002E4751" w:rsidRPr="002E4751" w:rsidTr="002E4751">
        <w:trPr>
          <w:trHeight w:val="1248"/>
        </w:trPr>
        <w:tc>
          <w:tcPr>
            <w:tcW w:w="337"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7.1</w:t>
            </w:r>
          </w:p>
        </w:tc>
        <w:tc>
          <w:tcPr>
            <w:tcW w:w="48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Финансовое обеспечение деятельности отдела по образования, спорту и молодежной политике </w:t>
            </w:r>
          </w:p>
        </w:tc>
        <w:tc>
          <w:tcPr>
            <w:tcW w:w="339"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отдел по образованию, спорту и молодежной политике </w:t>
            </w:r>
          </w:p>
        </w:tc>
        <w:tc>
          <w:tcPr>
            <w:tcW w:w="282"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bCs/>
                <w:sz w:val="20"/>
                <w:szCs w:val="20"/>
              </w:rPr>
              <w:t>7337,1</w:t>
            </w:r>
          </w:p>
        </w:tc>
        <w:tc>
          <w:tcPr>
            <w:tcW w:w="372" w:type="pct"/>
            <w:tcBorders>
              <w:top w:val="nil"/>
              <w:left w:val="nil"/>
              <w:bottom w:val="single" w:sz="4" w:space="0" w:color="auto"/>
              <w:right w:val="single" w:sz="4" w:space="0" w:color="auto"/>
            </w:tcBorders>
          </w:tcPr>
          <w:p w:rsidR="00112617" w:rsidRPr="002E4751" w:rsidRDefault="00112617" w:rsidP="002E4751">
            <w:pPr>
              <w:jc w:val="center"/>
              <w:rPr>
                <w:rFonts w:ascii="Arial" w:hAnsi="Arial" w:cs="Arial"/>
                <w:bCs/>
                <w:sz w:val="20"/>
                <w:szCs w:val="20"/>
              </w:rPr>
            </w:pPr>
            <w:r w:rsidRPr="002E4751">
              <w:rPr>
                <w:rFonts w:ascii="Arial" w:hAnsi="Arial" w:cs="Arial"/>
                <w:bCs/>
                <w:sz w:val="20"/>
                <w:szCs w:val="20"/>
              </w:rPr>
              <w:t>6585,4</w:t>
            </w:r>
          </w:p>
        </w:tc>
        <w:tc>
          <w:tcPr>
            <w:tcW w:w="333"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6 487,4</w:t>
            </w:r>
          </w:p>
        </w:tc>
        <w:tc>
          <w:tcPr>
            <w:tcW w:w="31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6 487,4</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6 545,7</w:t>
            </w:r>
          </w:p>
        </w:tc>
        <w:tc>
          <w:tcPr>
            <w:tcW w:w="31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6 589,9</w:t>
            </w:r>
          </w:p>
        </w:tc>
        <w:tc>
          <w:tcPr>
            <w:tcW w:w="35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6 589,9</w:t>
            </w:r>
          </w:p>
        </w:tc>
        <w:tc>
          <w:tcPr>
            <w:tcW w:w="30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6 589,9</w:t>
            </w:r>
          </w:p>
        </w:tc>
        <w:tc>
          <w:tcPr>
            <w:tcW w:w="33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6 589,9</w:t>
            </w:r>
          </w:p>
        </w:tc>
        <w:tc>
          <w:tcPr>
            <w:tcW w:w="313"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6 589,9</w:t>
            </w:r>
          </w:p>
        </w:tc>
      </w:tr>
      <w:tr w:rsidR="002E4751" w:rsidRPr="002E4751" w:rsidTr="002E4751">
        <w:trPr>
          <w:trHeight w:val="1716"/>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7.2</w:t>
            </w:r>
          </w:p>
        </w:tc>
        <w:tc>
          <w:tcPr>
            <w:tcW w:w="48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Финансовое обеспечение деятельности (оказание услуг) структурных подразделений отдела по </w:t>
            </w:r>
            <w:r w:rsidRPr="002E4751">
              <w:rPr>
                <w:rFonts w:ascii="Arial" w:hAnsi="Arial" w:cs="Arial"/>
                <w:sz w:val="20"/>
                <w:szCs w:val="20"/>
              </w:rPr>
              <w:lastRenderedPageBreak/>
              <w:t>образованию, спорту и молодежной политике</w:t>
            </w:r>
          </w:p>
        </w:tc>
        <w:tc>
          <w:tcPr>
            <w:tcW w:w="33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 xml:space="preserve">отдел по образованию, спорту и молодежной политике </w:t>
            </w:r>
          </w:p>
        </w:tc>
        <w:tc>
          <w:tcPr>
            <w:tcW w:w="282"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bCs/>
                <w:sz w:val="20"/>
                <w:szCs w:val="20"/>
              </w:rPr>
              <w:t>1841,6</w:t>
            </w:r>
          </w:p>
        </w:tc>
        <w:tc>
          <w:tcPr>
            <w:tcW w:w="372" w:type="pct"/>
            <w:tcBorders>
              <w:top w:val="single" w:sz="4" w:space="0" w:color="auto"/>
              <w:left w:val="nil"/>
              <w:bottom w:val="single" w:sz="4" w:space="0" w:color="auto"/>
              <w:right w:val="single" w:sz="4" w:space="0" w:color="auto"/>
            </w:tcBorders>
          </w:tcPr>
          <w:p w:rsidR="00112617" w:rsidRPr="002E4751" w:rsidRDefault="00112617" w:rsidP="002E4751">
            <w:pPr>
              <w:jc w:val="center"/>
              <w:rPr>
                <w:rFonts w:ascii="Arial" w:hAnsi="Arial" w:cs="Arial"/>
                <w:sz w:val="20"/>
                <w:szCs w:val="20"/>
              </w:rPr>
            </w:pPr>
            <w:r w:rsidRPr="002E4751">
              <w:rPr>
                <w:rFonts w:ascii="Arial" w:hAnsi="Arial" w:cs="Arial"/>
                <w:sz w:val="20"/>
                <w:szCs w:val="20"/>
              </w:rPr>
              <w:t>23 437,5</w:t>
            </w:r>
          </w:p>
          <w:p w:rsidR="00112617" w:rsidRPr="002E4751" w:rsidRDefault="00112617" w:rsidP="002E4751">
            <w:pPr>
              <w:jc w:val="center"/>
              <w:rPr>
                <w:rFonts w:ascii="Arial" w:hAnsi="Arial" w:cs="Arial"/>
                <w:bCs/>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22 854,0</w:t>
            </w:r>
          </w:p>
        </w:tc>
        <w:tc>
          <w:tcPr>
            <w:tcW w:w="31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center"/>
              <w:rPr>
                <w:rFonts w:ascii="Arial" w:hAnsi="Arial" w:cs="Arial"/>
                <w:sz w:val="20"/>
                <w:szCs w:val="20"/>
              </w:rPr>
            </w:pPr>
          </w:p>
        </w:tc>
        <w:tc>
          <w:tcPr>
            <w:tcW w:w="30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22 854,0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23 383,0</w:t>
            </w:r>
          </w:p>
        </w:tc>
        <w:tc>
          <w:tcPr>
            <w:tcW w:w="31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23 643,0</w:t>
            </w:r>
          </w:p>
        </w:tc>
        <w:tc>
          <w:tcPr>
            <w:tcW w:w="35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23 643,0</w:t>
            </w:r>
          </w:p>
        </w:tc>
        <w:tc>
          <w:tcPr>
            <w:tcW w:w="30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23 643,0</w:t>
            </w:r>
          </w:p>
        </w:tc>
        <w:tc>
          <w:tcPr>
            <w:tcW w:w="33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23 643,0</w:t>
            </w:r>
          </w:p>
        </w:tc>
        <w:tc>
          <w:tcPr>
            <w:tcW w:w="313"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23 643,0</w:t>
            </w:r>
          </w:p>
        </w:tc>
      </w:tr>
    </w:tbl>
    <w:p w:rsidR="002E4751" w:rsidRDefault="002E4751">
      <w:pPr>
        <w:spacing w:after="160" w:line="259" w:lineRule="auto"/>
        <w:rPr>
          <w:rFonts w:ascii="Arial" w:hAnsi="Arial" w:cs="Arial"/>
        </w:rPr>
      </w:pPr>
      <w:r>
        <w:rPr>
          <w:rFonts w:ascii="Arial" w:hAnsi="Arial" w:cs="Arial"/>
        </w:rPr>
        <w:lastRenderedPageBreak/>
        <w:br w:type="page"/>
      </w:r>
    </w:p>
    <w:p w:rsidR="002E4751" w:rsidRDefault="0095022F" w:rsidP="002E4751">
      <w:pPr>
        <w:shd w:val="clear" w:color="auto" w:fill="FFFFFF"/>
        <w:ind w:firstLine="709"/>
        <w:jc w:val="center"/>
        <w:rPr>
          <w:rFonts w:ascii="Arial" w:hAnsi="Arial" w:cs="Arial"/>
        </w:rPr>
      </w:pPr>
      <w:r w:rsidRPr="002E4751">
        <w:rPr>
          <w:rFonts w:ascii="Arial" w:hAnsi="Arial" w:cs="Arial"/>
        </w:rPr>
        <w:lastRenderedPageBreak/>
        <w:t>Приложение 5</w:t>
      </w:r>
    </w:p>
    <w:p w:rsidR="0095022F" w:rsidRPr="002E4751" w:rsidRDefault="0095022F" w:rsidP="002E4751">
      <w:pPr>
        <w:shd w:val="clear" w:color="auto" w:fill="FFFFFF"/>
        <w:ind w:firstLine="709"/>
        <w:jc w:val="center"/>
        <w:rPr>
          <w:rFonts w:ascii="Arial" w:hAnsi="Arial" w:cs="Arial"/>
          <w:bCs/>
          <w:kern w:val="28"/>
        </w:rPr>
      </w:pPr>
      <w:r w:rsidRPr="002E4751">
        <w:rPr>
          <w:rFonts w:ascii="Arial" w:hAnsi="Arial" w:cs="Arial"/>
          <w:bCs/>
          <w:kern w:val="28"/>
        </w:rPr>
        <w:t>к муниципальной программе «Развитие образования Рамонского муниципального района Воронежской области»</w:t>
      </w:r>
    </w:p>
    <w:p w:rsidR="00E41D5E" w:rsidRPr="002E4751" w:rsidRDefault="00E41D5E" w:rsidP="002E4751">
      <w:pPr>
        <w:shd w:val="clear" w:color="auto" w:fill="FFFFFF"/>
        <w:ind w:firstLine="709"/>
        <w:jc w:val="both"/>
        <w:rPr>
          <w:rFonts w:ascii="Arial" w:hAnsi="Arial" w:cs="Arial"/>
          <w:bCs/>
          <w:kern w:val="28"/>
        </w:rPr>
      </w:pPr>
    </w:p>
    <w:p w:rsidR="0095022F" w:rsidRPr="002E4751" w:rsidRDefault="00B22C78" w:rsidP="002E4751">
      <w:pPr>
        <w:shd w:val="clear" w:color="auto" w:fill="FFFFFF"/>
        <w:ind w:firstLine="709"/>
        <w:jc w:val="center"/>
        <w:rPr>
          <w:rFonts w:ascii="Arial" w:hAnsi="Arial" w:cs="Arial"/>
        </w:rPr>
      </w:pPr>
      <w:r w:rsidRPr="002E4751">
        <w:rPr>
          <w:rFonts w:ascii="Arial" w:hAnsi="Arial" w:cs="Arial"/>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w:t>
      </w:r>
      <w:r w:rsidR="00953702" w:rsidRPr="002E4751">
        <w:rPr>
          <w:rFonts w:ascii="Arial" w:hAnsi="Arial" w:cs="Arial"/>
        </w:rPr>
        <w:t>программы «</w:t>
      </w:r>
      <w:r w:rsidRPr="002E4751">
        <w:rPr>
          <w:rFonts w:ascii="Arial" w:hAnsi="Arial" w:cs="Arial"/>
        </w:rPr>
        <w:t>Развитие образования Рамонского муниципального района Воронежской области»</w:t>
      </w:r>
    </w:p>
    <w:tbl>
      <w:tblPr>
        <w:tblW w:w="5000" w:type="pct"/>
        <w:tblLook w:val="04A0" w:firstRow="1" w:lastRow="0" w:firstColumn="1" w:lastColumn="0" w:noHBand="0" w:noVBand="1"/>
      </w:tblPr>
      <w:tblGrid>
        <w:gridCol w:w="1427"/>
        <w:gridCol w:w="1681"/>
        <w:gridCol w:w="1081"/>
        <w:gridCol w:w="987"/>
        <w:gridCol w:w="987"/>
        <w:gridCol w:w="1157"/>
        <w:gridCol w:w="1081"/>
        <w:gridCol w:w="1068"/>
        <w:gridCol w:w="1231"/>
        <w:gridCol w:w="1064"/>
        <w:gridCol w:w="1166"/>
        <w:gridCol w:w="1090"/>
        <w:gridCol w:w="766"/>
      </w:tblGrid>
      <w:tr w:rsidR="002E4751" w:rsidRPr="002E4751" w:rsidTr="002E4751">
        <w:trPr>
          <w:trHeight w:val="538"/>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Статус</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 xml:space="preserve">Наименование муниципальной программы, подпрограммы, основного мероприятия </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Источники ресурсного обеспечения</w:t>
            </w:r>
          </w:p>
        </w:tc>
        <w:tc>
          <w:tcPr>
            <w:tcW w:w="3584" w:type="pct"/>
            <w:gridSpan w:val="10"/>
            <w:tcBorders>
              <w:top w:val="single" w:sz="4" w:space="0" w:color="auto"/>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Оценка расходов по годам реализации муниципальной программы, тыс. руб.</w:t>
            </w:r>
            <w:r w:rsidR="002E4751">
              <w:rPr>
                <w:rFonts w:ascii="Arial" w:hAnsi="Arial" w:cs="Arial"/>
                <w:sz w:val="20"/>
                <w:szCs w:val="20"/>
              </w:rPr>
              <w:t xml:space="preserve"> </w:t>
            </w:r>
          </w:p>
          <w:p w:rsidR="00DE1390" w:rsidRPr="002E4751" w:rsidRDefault="002E4751" w:rsidP="002E4751">
            <w:pPr>
              <w:jc w:val="center"/>
              <w:rPr>
                <w:rFonts w:ascii="Arial" w:hAnsi="Arial" w:cs="Arial"/>
                <w:sz w:val="20"/>
                <w:szCs w:val="20"/>
              </w:rPr>
            </w:pPr>
            <w:r>
              <w:rPr>
                <w:rFonts w:ascii="Arial" w:hAnsi="Arial" w:cs="Arial"/>
                <w:sz w:val="20"/>
                <w:szCs w:val="20"/>
              </w:rPr>
              <w:t xml:space="preserve"> </w:t>
            </w:r>
          </w:p>
        </w:tc>
      </w:tr>
      <w:tr w:rsidR="002E4751" w:rsidRPr="002E4751" w:rsidTr="002E4751">
        <w:trPr>
          <w:trHeight w:val="264"/>
        </w:trPr>
        <w:tc>
          <w:tcPr>
            <w:tcW w:w="482" w:type="pct"/>
            <w:vMerge/>
            <w:tcBorders>
              <w:top w:val="single" w:sz="4" w:space="0" w:color="auto"/>
              <w:left w:val="single" w:sz="4" w:space="0" w:color="auto"/>
              <w:bottom w:val="single" w:sz="4" w:space="0" w:color="auto"/>
              <w:right w:val="single" w:sz="4" w:space="0" w:color="auto"/>
            </w:tcBorders>
            <w:vAlign w:val="center"/>
            <w:hideMark/>
          </w:tcPr>
          <w:p w:rsidR="00DE1390" w:rsidRPr="002E4751" w:rsidRDefault="00DE1390" w:rsidP="002E4751">
            <w:pPr>
              <w:rPr>
                <w:rFonts w:ascii="Arial" w:hAnsi="Arial" w:cs="Arial"/>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DE1390" w:rsidRPr="002E4751" w:rsidRDefault="00DE1390" w:rsidP="002E4751">
            <w:pPr>
              <w:rPr>
                <w:rFonts w:ascii="Arial" w:hAnsi="Arial" w:cs="Arial"/>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DE1390" w:rsidRPr="002E4751" w:rsidRDefault="00DE1390" w:rsidP="002E4751">
            <w:pPr>
              <w:rPr>
                <w:rFonts w:ascii="Arial" w:hAnsi="Arial" w:cs="Arial"/>
                <w:sz w:val="20"/>
                <w:szCs w:val="20"/>
              </w:rPr>
            </w:pPr>
          </w:p>
        </w:tc>
        <w:tc>
          <w:tcPr>
            <w:tcW w:w="334" w:type="pct"/>
            <w:tcBorders>
              <w:top w:val="single" w:sz="4" w:space="0" w:color="auto"/>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2022</w:t>
            </w:r>
          </w:p>
        </w:tc>
        <w:tc>
          <w:tcPr>
            <w:tcW w:w="334" w:type="pct"/>
            <w:tcBorders>
              <w:top w:val="single" w:sz="4" w:space="0" w:color="auto"/>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2023</w:t>
            </w:r>
          </w:p>
        </w:tc>
        <w:tc>
          <w:tcPr>
            <w:tcW w:w="391" w:type="pct"/>
            <w:tcBorders>
              <w:top w:val="single" w:sz="4" w:space="0" w:color="auto"/>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2024</w:t>
            </w:r>
          </w:p>
        </w:tc>
        <w:tc>
          <w:tcPr>
            <w:tcW w:w="366" w:type="pct"/>
            <w:tcBorders>
              <w:top w:val="single" w:sz="4" w:space="0" w:color="auto"/>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2025</w:t>
            </w:r>
          </w:p>
        </w:tc>
        <w:tc>
          <w:tcPr>
            <w:tcW w:w="361" w:type="pct"/>
            <w:tcBorders>
              <w:top w:val="single" w:sz="4" w:space="0" w:color="auto"/>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2026</w:t>
            </w:r>
          </w:p>
        </w:tc>
        <w:tc>
          <w:tcPr>
            <w:tcW w:w="416" w:type="pct"/>
            <w:tcBorders>
              <w:top w:val="single" w:sz="4" w:space="0" w:color="auto"/>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2027</w:t>
            </w:r>
          </w:p>
        </w:tc>
        <w:tc>
          <w:tcPr>
            <w:tcW w:w="360" w:type="pct"/>
            <w:tcBorders>
              <w:top w:val="single" w:sz="4" w:space="0" w:color="auto"/>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2028</w:t>
            </w:r>
          </w:p>
        </w:tc>
        <w:tc>
          <w:tcPr>
            <w:tcW w:w="395" w:type="pct"/>
            <w:tcBorders>
              <w:top w:val="single" w:sz="4" w:space="0" w:color="auto"/>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2029</w:t>
            </w:r>
          </w:p>
        </w:tc>
        <w:tc>
          <w:tcPr>
            <w:tcW w:w="369" w:type="pct"/>
            <w:tcBorders>
              <w:top w:val="single" w:sz="4" w:space="0" w:color="auto"/>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2030</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Всего</w:t>
            </w:r>
          </w:p>
        </w:tc>
      </w:tr>
      <w:tr w:rsidR="002E4751" w:rsidRPr="002E4751" w:rsidTr="002E4751">
        <w:trPr>
          <w:trHeight w:val="312"/>
        </w:trPr>
        <w:tc>
          <w:tcPr>
            <w:tcW w:w="482" w:type="pct"/>
            <w:vMerge/>
            <w:tcBorders>
              <w:top w:val="single" w:sz="4" w:space="0" w:color="auto"/>
              <w:left w:val="single" w:sz="4" w:space="0" w:color="auto"/>
              <w:bottom w:val="single" w:sz="4" w:space="0" w:color="auto"/>
              <w:right w:val="single" w:sz="4" w:space="0" w:color="auto"/>
            </w:tcBorders>
            <w:vAlign w:val="center"/>
            <w:hideMark/>
          </w:tcPr>
          <w:p w:rsidR="00DE1390" w:rsidRPr="002E4751" w:rsidRDefault="00DE1390" w:rsidP="002E4751">
            <w:pPr>
              <w:rPr>
                <w:rFonts w:ascii="Arial" w:hAnsi="Arial" w:cs="Arial"/>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DE1390" w:rsidRPr="002E4751" w:rsidRDefault="00DE1390" w:rsidP="002E4751">
            <w:pPr>
              <w:rPr>
                <w:rFonts w:ascii="Arial" w:hAnsi="Arial" w:cs="Arial"/>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DE1390" w:rsidRPr="002E4751" w:rsidRDefault="00DE1390" w:rsidP="002E4751">
            <w:pPr>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(девятый год реализации)</w:t>
            </w:r>
          </w:p>
        </w:tc>
        <w:tc>
          <w:tcPr>
            <w:tcW w:w="334" w:type="pct"/>
            <w:tcBorders>
              <w:top w:val="nil"/>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(десятый год реализации)</w:t>
            </w:r>
          </w:p>
        </w:tc>
        <w:tc>
          <w:tcPr>
            <w:tcW w:w="391" w:type="pct"/>
            <w:tcBorders>
              <w:top w:val="nil"/>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(одиннадцатый год реализации)</w:t>
            </w:r>
          </w:p>
        </w:tc>
        <w:tc>
          <w:tcPr>
            <w:tcW w:w="366" w:type="pct"/>
            <w:tcBorders>
              <w:top w:val="nil"/>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(двенадцатый год реализации)</w:t>
            </w:r>
          </w:p>
        </w:tc>
        <w:tc>
          <w:tcPr>
            <w:tcW w:w="361" w:type="pct"/>
            <w:tcBorders>
              <w:top w:val="nil"/>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(тринадцатый год реализации)</w:t>
            </w:r>
          </w:p>
        </w:tc>
        <w:tc>
          <w:tcPr>
            <w:tcW w:w="416" w:type="pct"/>
            <w:tcBorders>
              <w:top w:val="nil"/>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(четырнадцатый год реализации)</w:t>
            </w:r>
          </w:p>
        </w:tc>
        <w:tc>
          <w:tcPr>
            <w:tcW w:w="360" w:type="pct"/>
            <w:tcBorders>
              <w:top w:val="nil"/>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(пятнадцатый год реализации)</w:t>
            </w:r>
          </w:p>
        </w:tc>
        <w:tc>
          <w:tcPr>
            <w:tcW w:w="395" w:type="pct"/>
            <w:tcBorders>
              <w:top w:val="nil"/>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(шестнадцатый год реализации)</w:t>
            </w:r>
          </w:p>
        </w:tc>
        <w:tc>
          <w:tcPr>
            <w:tcW w:w="369" w:type="pct"/>
            <w:tcBorders>
              <w:top w:val="nil"/>
              <w:left w:val="nil"/>
              <w:bottom w:val="single" w:sz="4" w:space="0" w:color="auto"/>
              <w:right w:val="single" w:sz="4" w:space="0" w:color="auto"/>
            </w:tcBorders>
            <w:shd w:val="clear" w:color="auto" w:fill="auto"/>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(семнадцатый год реализации)</w:t>
            </w:r>
          </w:p>
        </w:tc>
        <w:tc>
          <w:tcPr>
            <w:tcW w:w="259" w:type="pct"/>
            <w:vMerge/>
            <w:tcBorders>
              <w:top w:val="nil"/>
              <w:left w:val="single" w:sz="4" w:space="0" w:color="auto"/>
              <w:bottom w:val="single" w:sz="4" w:space="0" w:color="auto"/>
              <w:right w:val="single" w:sz="4" w:space="0" w:color="auto"/>
            </w:tcBorders>
            <w:vAlign w:val="center"/>
            <w:hideMark/>
          </w:tcPr>
          <w:p w:rsidR="00DE1390" w:rsidRPr="002E4751" w:rsidRDefault="00DE1390" w:rsidP="002E4751">
            <w:pPr>
              <w:rPr>
                <w:rFonts w:ascii="Arial" w:hAnsi="Arial" w:cs="Arial"/>
                <w:sz w:val="20"/>
                <w:szCs w:val="20"/>
              </w:rPr>
            </w:pPr>
          </w:p>
        </w:tc>
      </w:tr>
      <w:tr w:rsidR="002E4751" w:rsidRPr="002E4751" w:rsidTr="002E4751">
        <w:trPr>
          <w:trHeight w:val="264"/>
        </w:trPr>
        <w:tc>
          <w:tcPr>
            <w:tcW w:w="482" w:type="pct"/>
            <w:tcBorders>
              <w:top w:val="nil"/>
              <w:left w:val="single" w:sz="4" w:space="0" w:color="auto"/>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1</w:t>
            </w:r>
          </w:p>
        </w:tc>
        <w:tc>
          <w:tcPr>
            <w:tcW w:w="568"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2</w:t>
            </w:r>
          </w:p>
        </w:tc>
        <w:tc>
          <w:tcPr>
            <w:tcW w:w="366"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3</w:t>
            </w:r>
          </w:p>
        </w:tc>
        <w:tc>
          <w:tcPr>
            <w:tcW w:w="334"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4</w:t>
            </w:r>
          </w:p>
        </w:tc>
        <w:tc>
          <w:tcPr>
            <w:tcW w:w="334"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5</w:t>
            </w:r>
          </w:p>
        </w:tc>
        <w:tc>
          <w:tcPr>
            <w:tcW w:w="391"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6</w:t>
            </w:r>
          </w:p>
        </w:tc>
        <w:tc>
          <w:tcPr>
            <w:tcW w:w="366"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7</w:t>
            </w:r>
          </w:p>
        </w:tc>
        <w:tc>
          <w:tcPr>
            <w:tcW w:w="361"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8</w:t>
            </w:r>
          </w:p>
        </w:tc>
        <w:tc>
          <w:tcPr>
            <w:tcW w:w="416"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9</w:t>
            </w:r>
          </w:p>
        </w:tc>
        <w:tc>
          <w:tcPr>
            <w:tcW w:w="360"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10</w:t>
            </w:r>
          </w:p>
        </w:tc>
        <w:tc>
          <w:tcPr>
            <w:tcW w:w="395"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11</w:t>
            </w:r>
          </w:p>
        </w:tc>
        <w:tc>
          <w:tcPr>
            <w:tcW w:w="369"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12</w:t>
            </w:r>
          </w:p>
        </w:tc>
        <w:tc>
          <w:tcPr>
            <w:tcW w:w="259" w:type="pct"/>
            <w:tcBorders>
              <w:top w:val="nil"/>
              <w:left w:val="nil"/>
              <w:bottom w:val="single" w:sz="4" w:space="0" w:color="auto"/>
              <w:right w:val="single" w:sz="4" w:space="0" w:color="auto"/>
            </w:tcBorders>
            <w:shd w:val="clear" w:color="auto" w:fill="auto"/>
            <w:vAlign w:val="bottom"/>
            <w:hideMark/>
          </w:tcPr>
          <w:p w:rsidR="00DE1390" w:rsidRPr="002E4751" w:rsidRDefault="00DE1390" w:rsidP="002E4751">
            <w:pPr>
              <w:jc w:val="center"/>
              <w:rPr>
                <w:rFonts w:ascii="Arial" w:hAnsi="Arial" w:cs="Arial"/>
                <w:sz w:val="20"/>
                <w:szCs w:val="20"/>
              </w:rPr>
            </w:pPr>
            <w:r w:rsidRPr="002E4751">
              <w:rPr>
                <w:rFonts w:ascii="Arial" w:hAnsi="Arial" w:cs="Arial"/>
                <w:sz w:val="20"/>
                <w:szCs w:val="20"/>
              </w:rPr>
              <w:t>13</w:t>
            </w:r>
          </w:p>
        </w:tc>
      </w:tr>
      <w:tr w:rsidR="002E4751" w:rsidRPr="002E4751" w:rsidTr="002E4751">
        <w:trPr>
          <w:trHeight w:val="336"/>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A292B" w:rsidRPr="002E4751" w:rsidRDefault="009A292B" w:rsidP="002E4751">
            <w:pPr>
              <w:jc w:val="center"/>
              <w:rPr>
                <w:rFonts w:ascii="Arial" w:hAnsi="Arial" w:cs="Arial"/>
                <w:sz w:val="20"/>
                <w:szCs w:val="20"/>
              </w:rPr>
            </w:pPr>
            <w:r w:rsidRPr="002E4751">
              <w:rPr>
                <w:rFonts w:ascii="Arial" w:hAnsi="Arial" w:cs="Arial"/>
                <w:sz w:val="20"/>
                <w:szCs w:val="20"/>
              </w:rPr>
              <w:t>МУНИЦИПАЛЬНАЯ ПРОГРАММА</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A292B" w:rsidRPr="002E4751" w:rsidRDefault="009A292B" w:rsidP="002E4751">
            <w:pPr>
              <w:jc w:val="center"/>
              <w:rPr>
                <w:rFonts w:ascii="Arial" w:hAnsi="Arial" w:cs="Arial"/>
                <w:sz w:val="20"/>
                <w:szCs w:val="20"/>
              </w:rPr>
            </w:pPr>
            <w:r w:rsidRPr="002E4751">
              <w:rPr>
                <w:rFonts w:ascii="Arial" w:hAnsi="Arial" w:cs="Arial"/>
                <w:sz w:val="20"/>
                <w:szCs w:val="20"/>
              </w:rPr>
              <w:t>«Развитие образования Рамонского муниципального района Воронежской области на 2014 – 2030 годы»</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1 425 038,2</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1462798,3</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2290752,3</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1386646,2</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2063721,0</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1244106,2</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1244106,2</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1244106,2</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1244106,2</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19 166 679,9</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9A292B" w:rsidRPr="002E4751" w:rsidRDefault="009A292B"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102213,3</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101543,3</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222274,5</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39503,7</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38945,6</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38367,2</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38367,2</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38367,2</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38367,2</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1 343 934,4</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654512,9865</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720340,9</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1180515,7</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682366,1</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1147810,7</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561933,6</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561933,6</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561933,6</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561933,6</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9 104 901,8</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668311,8867</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640914,2</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887962,1</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664776,4</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876964,7</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643805,5</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643805,5</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643805,5</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643805,5</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8 717 843,7</w:t>
            </w:r>
          </w:p>
        </w:tc>
      </w:tr>
      <w:tr w:rsidR="002E4751" w:rsidRPr="002E4751" w:rsidTr="002E4751">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9A292B" w:rsidRPr="002E4751" w:rsidRDefault="009A292B" w:rsidP="002E4751">
            <w:pPr>
              <w:jc w:val="center"/>
              <w:rPr>
                <w:rFonts w:ascii="Arial" w:hAnsi="Arial" w:cs="Arial"/>
                <w:sz w:val="20"/>
                <w:szCs w:val="20"/>
              </w:rPr>
            </w:pPr>
            <w:r w:rsidRPr="002E4751">
              <w:rPr>
                <w:rFonts w:ascii="Arial" w:hAnsi="Arial" w:cs="Arial"/>
                <w:sz w:val="20"/>
                <w:szCs w:val="20"/>
              </w:rPr>
              <w:t>ПОДПРОГРАММА 1</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9A292B" w:rsidRPr="002E4751" w:rsidRDefault="009A292B" w:rsidP="002E4751">
            <w:pPr>
              <w:jc w:val="center"/>
              <w:rPr>
                <w:rFonts w:ascii="Arial" w:hAnsi="Arial" w:cs="Arial"/>
                <w:sz w:val="20"/>
                <w:szCs w:val="20"/>
              </w:rPr>
            </w:pPr>
            <w:r w:rsidRPr="002E4751">
              <w:rPr>
                <w:rFonts w:ascii="Arial" w:hAnsi="Arial" w:cs="Arial"/>
                <w:sz w:val="20"/>
                <w:szCs w:val="20"/>
              </w:rPr>
              <w:t>«Развитие дошкольного и общего образования»</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831275,6</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1228390,6</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2023149,4</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1122017,5</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1795280,0</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975665,2</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975665,2</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975665,2</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975665,2</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15 666 407,6</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9A292B" w:rsidRPr="002E4751" w:rsidRDefault="009A292B"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32510,2</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101543,3</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216180,9</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39503,7</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38945,6</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38367,2</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38367,2</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38367,2</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38367,2</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1 324 101,6</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435000,1</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682961,1</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1152117,8</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655223,7</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1119587,3</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533710,2</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533710,2</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533710,2</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533710,2</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8 575 995,0</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363765,3</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443886,2</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654850,7</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427290,1</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636747,1</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403587,9</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403587,9</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403587,9</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403587,9</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5 766 311,1</w:t>
            </w:r>
          </w:p>
        </w:tc>
      </w:tr>
      <w:tr w:rsidR="002E4751" w:rsidRPr="002E4751" w:rsidTr="002E4751">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D1D06" w:rsidRPr="002E4751" w:rsidRDefault="001D1D06" w:rsidP="002E4751">
            <w:pPr>
              <w:rPr>
                <w:rFonts w:ascii="Arial" w:hAnsi="Arial" w:cs="Arial"/>
                <w:sz w:val="20"/>
                <w:szCs w:val="20"/>
              </w:rPr>
            </w:pPr>
            <w:r w:rsidRPr="002E4751">
              <w:rPr>
                <w:rFonts w:ascii="Arial" w:hAnsi="Arial" w:cs="Arial"/>
                <w:sz w:val="20"/>
                <w:szCs w:val="20"/>
              </w:rPr>
              <w:lastRenderedPageBreak/>
              <w:t xml:space="preserve">Основное мероприятие 1.1 </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D1D06" w:rsidRPr="002E4751" w:rsidRDefault="001D1D06" w:rsidP="002E4751">
            <w:pPr>
              <w:jc w:val="center"/>
              <w:rPr>
                <w:rFonts w:ascii="Arial" w:hAnsi="Arial" w:cs="Arial"/>
                <w:sz w:val="20"/>
                <w:szCs w:val="20"/>
              </w:rPr>
            </w:pPr>
            <w:r w:rsidRPr="002E4751">
              <w:rPr>
                <w:rFonts w:ascii="Arial" w:hAnsi="Arial" w:cs="Arial"/>
                <w:sz w:val="20"/>
                <w:szCs w:val="20"/>
              </w:rPr>
              <w:t>Развитие дошкольного образования</w:t>
            </w:r>
          </w:p>
        </w:tc>
        <w:tc>
          <w:tcPr>
            <w:tcW w:w="366"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bCs/>
                <w:sz w:val="20"/>
                <w:szCs w:val="20"/>
              </w:rPr>
            </w:pPr>
            <w:r w:rsidRPr="002E4751">
              <w:rPr>
                <w:rFonts w:ascii="Arial" w:hAnsi="Arial" w:cs="Arial"/>
                <w:bCs/>
                <w:sz w:val="20"/>
                <w:szCs w:val="20"/>
              </w:rPr>
              <w:t>295407,3</w:t>
            </w:r>
          </w:p>
        </w:tc>
        <w:tc>
          <w:tcPr>
            <w:tcW w:w="334"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bCs/>
                <w:sz w:val="20"/>
                <w:szCs w:val="20"/>
              </w:rPr>
            </w:pPr>
            <w:r w:rsidRPr="002E4751">
              <w:rPr>
                <w:rFonts w:ascii="Arial" w:hAnsi="Arial" w:cs="Arial"/>
                <w:bCs/>
                <w:sz w:val="20"/>
                <w:szCs w:val="20"/>
              </w:rPr>
              <w:t>326153,8</w:t>
            </w:r>
          </w:p>
        </w:tc>
        <w:tc>
          <w:tcPr>
            <w:tcW w:w="391"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bCs/>
                <w:sz w:val="20"/>
                <w:szCs w:val="20"/>
              </w:rPr>
            </w:pPr>
            <w:r w:rsidRPr="002E4751">
              <w:rPr>
                <w:rFonts w:ascii="Arial" w:hAnsi="Arial" w:cs="Arial"/>
                <w:bCs/>
                <w:sz w:val="20"/>
                <w:szCs w:val="20"/>
              </w:rPr>
              <w:t>349299,7</w:t>
            </w:r>
          </w:p>
        </w:tc>
        <w:tc>
          <w:tcPr>
            <w:tcW w:w="366"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bCs/>
                <w:sz w:val="20"/>
                <w:szCs w:val="20"/>
              </w:rPr>
            </w:pPr>
            <w:r w:rsidRPr="002E4751">
              <w:rPr>
                <w:rFonts w:ascii="Arial" w:hAnsi="Arial" w:cs="Arial"/>
                <w:bCs/>
                <w:sz w:val="20"/>
                <w:szCs w:val="20"/>
              </w:rPr>
              <w:t>512323,9</w:t>
            </w:r>
          </w:p>
        </w:tc>
        <w:tc>
          <w:tcPr>
            <w:tcW w:w="361"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bCs/>
                <w:sz w:val="20"/>
                <w:szCs w:val="20"/>
              </w:rPr>
            </w:pPr>
            <w:r w:rsidRPr="002E4751">
              <w:rPr>
                <w:rFonts w:ascii="Arial" w:hAnsi="Arial" w:cs="Arial"/>
                <w:bCs/>
                <w:sz w:val="20"/>
                <w:szCs w:val="20"/>
              </w:rPr>
              <w:t>1106793,5</w:t>
            </w:r>
          </w:p>
        </w:tc>
        <w:tc>
          <w:tcPr>
            <w:tcW w:w="416"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bCs/>
                <w:sz w:val="20"/>
                <w:szCs w:val="20"/>
              </w:rPr>
            </w:pPr>
            <w:r w:rsidRPr="002E4751">
              <w:rPr>
                <w:rFonts w:ascii="Arial" w:hAnsi="Arial" w:cs="Arial"/>
                <w:bCs/>
                <w:sz w:val="20"/>
                <w:szCs w:val="20"/>
              </w:rPr>
              <w:t>367357,6</w:t>
            </w:r>
          </w:p>
        </w:tc>
        <w:tc>
          <w:tcPr>
            <w:tcW w:w="360"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bCs/>
                <w:sz w:val="20"/>
                <w:szCs w:val="20"/>
              </w:rPr>
            </w:pPr>
            <w:r w:rsidRPr="002E4751">
              <w:rPr>
                <w:rFonts w:ascii="Arial" w:hAnsi="Arial" w:cs="Arial"/>
                <w:bCs/>
                <w:sz w:val="20"/>
                <w:szCs w:val="20"/>
              </w:rPr>
              <w:t>367357,6</w:t>
            </w:r>
          </w:p>
        </w:tc>
        <w:tc>
          <w:tcPr>
            <w:tcW w:w="395"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bCs/>
                <w:sz w:val="20"/>
                <w:szCs w:val="20"/>
              </w:rPr>
            </w:pPr>
            <w:r w:rsidRPr="002E4751">
              <w:rPr>
                <w:rFonts w:ascii="Arial" w:hAnsi="Arial" w:cs="Arial"/>
                <w:bCs/>
                <w:sz w:val="20"/>
                <w:szCs w:val="20"/>
              </w:rPr>
              <w:t>367357,6</w:t>
            </w:r>
          </w:p>
        </w:tc>
        <w:tc>
          <w:tcPr>
            <w:tcW w:w="369"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bCs/>
                <w:sz w:val="20"/>
                <w:szCs w:val="20"/>
              </w:rPr>
            </w:pPr>
            <w:r w:rsidRPr="002E4751">
              <w:rPr>
                <w:rFonts w:ascii="Arial" w:hAnsi="Arial" w:cs="Arial"/>
                <w:bCs/>
                <w:sz w:val="20"/>
                <w:szCs w:val="20"/>
              </w:rPr>
              <w:t>367357,6</w:t>
            </w:r>
          </w:p>
        </w:tc>
        <w:tc>
          <w:tcPr>
            <w:tcW w:w="259"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bCs/>
                <w:sz w:val="20"/>
                <w:szCs w:val="20"/>
              </w:rPr>
            </w:pPr>
            <w:r w:rsidRPr="002E4751">
              <w:rPr>
                <w:rFonts w:ascii="Arial" w:hAnsi="Arial" w:cs="Arial"/>
                <w:bCs/>
                <w:sz w:val="20"/>
                <w:szCs w:val="20"/>
              </w:rPr>
              <w:t>326153,8</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9A292B" w:rsidRPr="002E4751" w:rsidRDefault="009A292B"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161 889,7</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118864,1</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142080,4</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153 477,5</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258 195,8</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656 769,0</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150 492,3</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150 492,3</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150 492,3</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150 492,3</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2 585 159,7</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176 543,20</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184073,4</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198807,4</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254128,1</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450024,5</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216865,3</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216865,3</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216865,3</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216865,3</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2 882 682,3</w:t>
            </w:r>
          </w:p>
        </w:tc>
      </w:tr>
      <w:tr w:rsidR="002E4751" w:rsidRPr="002E4751" w:rsidTr="002E4751">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9A292B" w:rsidRPr="002E4751" w:rsidRDefault="009A292B" w:rsidP="002E4751">
            <w:pPr>
              <w:rPr>
                <w:rFonts w:ascii="Arial" w:hAnsi="Arial" w:cs="Arial"/>
                <w:sz w:val="20"/>
                <w:szCs w:val="20"/>
              </w:rPr>
            </w:pPr>
            <w:r w:rsidRPr="002E4751">
              <w:rPr>
                <w:rFonts w:ascii="Arial" w:hAnsi="Arial" w:cs="Arial"/>
                <w:sz w:val="20"/>
                <w:szCs w:val="20"/>
              </w:rPr>
              <w:t xml:space="preserve">Основное мероприятие 1.2 </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9A292B" w:rsidRPr="002E4751" w:rsidRDefault="009A292B" w:rsidP="002E4751">
            <w:pPr>
              <w:jc w:val="center"/>
              <w:rPr>
                <w:rFonts w:ascii="Arial" w:hAnsi="Arial" w:cs="Arial"/>
                <w:sz w:val="20"/>
                <w:szCs w:val="20"/>
              </w:rPr>
            </w:pPr>
            <w:r w:rsidRPr="002E4751">
              <w:rPr>
                <w:rFonts w:ascii="Arial" w:hAnsi="Arial" w:cs="Arial"/>
                <w:sz w:val="20"/>
                <w:szCs w:val="20"/>
              </w:rPr>
              <w:t>Развитие общего образования</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535016,6</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611241,5</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712848,7</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609693,6</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688486,5</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608307,6</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608307,6</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608307,6</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608307,6</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7 977 466,1</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9A292B" w:rsidRPr="002E4751" w:rsidRDefault="009A292B"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31 675,60</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33 711,0</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122 967,4</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39 503,7</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38 945,6</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38 367,2</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38 367,2</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38 367,2</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38 367,2</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471 449,0</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316 118,90</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391 115,0</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415 776,3</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397 027,9</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462 818,3</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383 217,9</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383 217,9</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383 217,9</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383 217,9</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5 068 202,8</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187 222,10</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186415,5</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174 104,9</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173 162,0</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186 722,6</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186 722,6</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186 722,6</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186 722,6</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186 722,6</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2 437 814,4</w:t>
            </w:r>
          </w:p>
        </w:tc>
      </w:tr>
      <w:tr w:rsidR="002E4751" w:rsidRPr="002E4751" w:rsidTr="002E4751">
        <w:trPr>
          <w:trHeight w:val="336"/>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A292B" w:rsidRPr="002E4751" w:rsidRDefault="009A292B" w:rsidP="002E4751">
            <w:pPr>
              <w:jc w:val="center"/>
              <w:rPr>
                <w:rFonts w:ascii="Arial" w:hAnsi="Arial" w:cs="Arial"/>
                <w:sz w:val="20"/>
                <w:szCs w:val="20"/>
              </w:rPr>
            </w:pPr>
            <w:r w:rsidRPr="002E4751">
              <w:rPr>
                <w:rFonts w:ascii="Arial" w:hAnsi="Arial" w:cs="Arial"/>
                <w:sz w:val="20"/>
                <w:szCs w:val="20"/>
              </w:rPr>
              <w:t>Федеральный проект "Современная школа"</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287056,9</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958015,8</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2 130 029,5</w:t>
            </w:r>
          </w:p>
        </w:tc>
      </w:tr>
      <w:tr w:rsidR="002E4751" w:rsidRPr="002E4751" w:rsidTr="002E4751">
        <w:trPr>
          <w:trHeight w:val="312"/>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9A292B" w:rsidRPr="002E4751" w:rsidRDefault="009A292B"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63976,4</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93213,5</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811 785,4</w:t>
            </w:r>
          </w:p>
        </w:tc>
      </w:tr>
      <w:tr w:rsidR="002E4751" w:rsidRPr="002E4751" w:rsidTr="002E4751">
        <w:trPr>
          <w:trHeight w:val="33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149687,0</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582864,0</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889 183,8</w:t>
            </w:r>
          </w:p>
        </w:tc>
      </w:tr>
      <w:tr w:rsidR="002E4751" w:rsidRPr="002E4751" w:rsidTr="002E4751">
        <w:trPr>
          <w:trHeight w:val="264"/>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73393,5</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281938,4</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429 060,4</w:t>
            </w:r>
          </w:p>
        </w:tc>
      </w:tr>
      <w:tr w:rsidR="002E4751" w:rsidRPr="002E4751" w:rsidTr="002E4751">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9A292B" w:rsidRPr="002E4751" w:rsidRDefault="009A292B" w:rsidP="002E4751">
            <w:pPr>
              <w:jc w:val="center"/>
              <w:rPr>
                <w:rFonts w:ascii="Arial" w:hAnsi="Arial" w:cs="Arial"/>
                <w:sz w:val="20"/>
                <w:szCs w:val="20"/>
              </w:rPr>
            </w:pPr>
            <w:r w:rsidRPr="002E4751">
              <w:rPr>
                <w:rFonts w:ascii="Arial" w:hAnsi="Arial" w:cs="Arial"/>
                <w:sz w:val="20"/>
                <w:szCs w:val="20"/>
              </w:rPr>
              <w:t>Мероприятие 1.2.1</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9A292B" w:rsidRPr="002E4751" w:rsidRDefault="009A292B" w:rsidP="002E4751">
            <w:pPr>
              <w:jc w:val="center"/>
              <w:rPr>
                <w:rFonts w:ascii="Arial" w:hAnsi="Arial" w:cs="Arial"/>
                <w:sz w:val="20"/>
                <w:szCs w:val="20"/>
              </w:rPr>
            </w:pPr>
            <w:r w:rsidRPr="002E4751">
              <w:rPr>
                <w:rFonts w:ascii="Arial" w:hAnsi="Arial" w:cs="Arial"/>
                <w:sz w:val="20"/>
                <w:szCs w:val="20"/>
              </w:rPr>
              <w:t>Создание новых мест в общеобразовательных организациях</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287056,9</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954827,2</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2 120 771,2</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9A292B" w:rsidRPr="002E4751" w:rsidRDefault="009A292B" w:rsidP="002E4751">
            <w:pPr>
              <w:rPr>
                <w:rFonts w:ascii="Arial" w:hAnsi="Arial" w:cs="Arial"/>
                <w:sz w:val="20"/>
                <w:szCs w:val="20"/>
              </w:rPr>
            </w:pPr>
            <w:r w:rsidRPr="002E4751">
              <w:rPr>
                <w:rFonts w:ascii="Arial" w:hAnsi="Arial" w:cs="Arial"/>
                <w:sz w:val="20"/>
                <w:szCs w:val="20"/>
              </w:rPr>
              <w:t xml:space="preserve">федеральный </w:t>
            </w:r>
            <w:r w:rsidRPr="002E4751">
              <w:rPr>
                <w:rFonts w:ascii="Arial" w:hAnsi="Arial" w:cs="Arial"/>
                <w:sz w:val="20"/>
                <w:szCs w:val="20"/>
              </w:rPr>
              <w:lastRenderedPageBreak/>
              <w:t xml:space="preserve">бюджет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lastRenderedPageBreak/>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63 976,4</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90 088,6</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803 059,9</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149 687,0</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582 800,2</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888 754,5</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73 393,5</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281 938,4</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428 956,8</w:t>
            </w:r>
          </w:p>
        </w:tc>
      </w:tr>
      <w:tr w:rsidR="002E4751" w:rsidRPr="002E4751" w:rsidTr="002E4751">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9A292B" w:rsidRPr="002E4751" w:rsidRDefault="009A292B" w:rsidP="002E4751">
            <w:pPr>
              <w:jc w:val="center"/>
              <w:rPr>
                <w:rFonts w:ascii="Arial" w:hAnsi="Arial" w:cs="Arial"/>
                <w:sz w:val="20"/>
                <w:szCs w:val="20"/>
              </w:rPr>
            </w:pPr>
            <w:r w:rsidRPr="002E4751">
              <w:rPr>
                <w:rFonts w:ascii="Arial" w:hAnsi="Arial" w:cs="Arial"/>
                <w:sz w:val="20"/>
                <w:szCs w:val="20"/>
              </w:rPr>
              <w:t>Мероприятие 1.2.2</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9A292B" w:rsidRPr="002E4751" w:rsidRDefault="009A292B" w:rsidP="002E4751">
            <w:pPr>
              <w:jc w:val="center"/>
              <w:rPr>
                <w:rFonts w:ascii="Arial" w:hAnsi="Arial" w:cs="Arial"/>
                <w:sz w:val="20"/>
                <w:szCs w:val="20"/>
              </w:rPr>
            </w:pPr>
            <w:r w:rsidRPr="002E4751">
              <w:rPr>
                <w:rFonts w:ascii="Arial" w:hAnsi="Arial" w:cs="Arial"/>
                <w:sz w:val="20"/>
                <w:szCs w:val="20"/>
              </w:rPr>
              <w:t>Региональный проект "Успех каждого ребенка"</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703,9</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2 677,9</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9A292B" w:rsidRPr="002E4751" w:rsidRDefault="009A292B"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686,0</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2 295,4</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9A292B" w:rsidRPr="002E4751" w:rsidRDefault="009A292B"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sz w:val="20"/>
                <w:szCs w:val="20"/>
              </w:rPr>
            </w:pPr>
            <w:r w:rsidRPr="002E4751">
              <w:rPr>
                <w:rFonts w:ascii="Arial" w:hAnsi="Arial" w:cs="Arial"/>
                <w:sz w:val="20"/>
                <w:szCs w:val="20"/>
              </w:rPr>
              <w:t>14,0</w:t>
            </w:r>
          </w:p>
        </w:tc>
        <w:tc>
          <w:tcPr>
            <w:tcW w:w="39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9A292B"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9A292B" w:rsidRPr="002E4751" w:rsidRDefault="009A292B" w:rsidP="002E4751">
            <w:pPr>
              <w:jc w:val="right"/>
              <w:rPr>
                <w:rFonts w:ascii="Arial" w:hAnsi="Arial" w:cs="Arial"/>
                <w:bCs/>
                <w:sz w:val="20"/>
                <w:szCs w:val="20"/>
              </w:rPr>
            </w:pPr>
            <w:r w:rsidRPr="002E4751">
              <w:rPr>
                <w:rFonts w:ascii="Arial" w:hAnsi="Arial" w:cs="Arial"/>
                <w:bCs/>
                <w:sz w:val="20"/>
                <w:szCs w:val="20"/>
              </w:rPr>
              <w:t>298,0</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D1D06" w:rsidRPr="002E4751" w:rsidRDefault="001D1D06"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D1D06" w:rsidRPr="002E4751" w:rsidRDefault="001D1D06"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D1D06"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D1D06" w:rsidRPr="002E4751" w:rsidRDefault="001D1D06" w:rsidP="002E4751">
            <w:pPr>
              <w:jc w:val="right"/>
              <w:rPr>
                <w:rFonts w:ascii="Arial" w:hAnsi="Arial" w:cs="Arial"/>
                <w:sz w:val="20"/>
                <w:szCs w:val="20"/>
              </w:rPr>
            </w:pPr>
            <w:r w:rsidRPr="002E4751">
              <w:rPr>
                <w:rFonts w:ascii="Arial" w:hAnsi="Arial" w:cs="Arial"/>
                <w:sz w:val="20"/>
                <w:szCs w:val="20"/>
              </w:rPr>
              <w:t>3,9</w:t>
            </w:r>
          </w:p>
        </w:tc>
        <w:tc>
          <w:tcPr>
            <w:tcW w:w="391" w:type="pct"/>
            <w:tcBorders>
              <w:top w:val="nil"/>
              <w:left w:val="nil"/>
              <w:bottom w:val="single" w:sz="4" w:space="0" w:color="auto"/>
              <w:right w:val="single" w:sz="4" w:space="0" w:color="auto"/>
            </w:tcBorders>
            <w:shd w:val="clear" w:color="auto" w:fill="auto"/>
            <w:vAlign w:val="bottom"/>
            <w:hideMark/>
          </w:tcPr>
          <w:p w:rsidR="001D1D06"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1D1D06"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D1D06"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D1D06"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D1D06"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D1D06"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D1D06"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D1D06" w:rsidRPr="002E4751" w:rsidRDefault="009A292B" w:rsidP="002E4751">
            <w:pPr>
              <w:jc w:val="right"/>
              <w:rPr>
                <w:rFonts w:ascii="Arial" w:hAnsi="Arial" w:cs="Arial"/>
                <w:bCs/>
                <w:sz w:val="20"/>
                <w:szCs w:val="20"/>
              </w:rPr>
            </w:pPr>
            <w:r w:rsidRPr="002E4751">
              <w:rPr>
                <w:rFonts w:ascii="Arial" w:hAnsi="Arial" w:cs="Arial"/>
                <w:bCs/>
                <w:sz w:val="20"/>
                <w:szCs w:val="20"/>
              </w:rPr>
              <w:t>84,4</w:t>
            </w:r>
          </w:p>
        </w:tc>
      </w:tr>
      <w:tr w:rsidR="002E4751" w:rsidRPr="002E4751" w:rsidTr="002E4751">
        <w:trPr>
          <w:trHeight w:val="264"/>
        </w:trPr>
        <w:tc>
          <w:tcPr>
            <w:tcW w:w="1050" w:type="pct"/>
            <w:gridSpan w:val="2"/>
            <w:vMerge w:val="restart"/>
            <w:tcBorders>
              <w:top w:val="nil"/>
              <w:left w:val="single" w:sz="4" w:space="0" w:color="auto"/>
              <w:right w:val="single" w:sz="4" w:space="0" w:color="auto"/>
            </w:tcBorders>
            <w:vAlign w:val="center"/>
            <w:hideMark/>
          </w:tcPr>
          <w:p w:rsidR="005649DF" w:rsidRPr="002E4751" w:rsidRDefault="005649DF" w:rsidP="002E4751">
            <w:pPr>
              <w:jc w:val="center"/>
              <w:rPr>
                <w:rFonts w:ascii="Arial" w:hAnsi="Arial" w:cs="Arial"/>
                <w:sz w:val="20"/>
                <w:szCs w:val="20"/>
              </w:rPr>
            </w:pPr>
            <w:r w:rsidRPr="002E4751">
              <w:rPr>
                <w:rFonts w:ascii="Arial" w:hAnsi="Arial" w:cs="Arial"/>
                <w:sz w:val="20"/>
                <w:szCs w:val="20"/>
              </w:rPr>
              <w:t>Реализация мероприятий по модернизации школьных систем образования</w:t>
            </w:r>
          </w:p>
        </w:tc>
        <w:tc>
          <w:tcPr>
            <w:tcW w:w="366"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bCs/>
                <w:sz w:val="20"/>
                <w:szCs w:val="20"/>
              </w:rPr>
            </w:pPr>
            <w:r w:rsidRPr="002E4751">
              <w:rPr>
                <w:rFonts w:ascii="Arial" w:hAnsi="Arial" w:cs="Arial"/>
                <w:bCs/>
                <w:sz w:val="20"/>
                <w:szCs w:val="20"/>
              </w:rPr>
              <w:t>94 052,72</w:t>
            </w:r>
          </w:p>
        </w:tc>
        <w:tc>
          <w:tcPr>
            <w:tcW w:w="366"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bCs/>
                <w:sz w:val="20"/>
                <w:szCs w:val="20"/>
              </w:rPr>
            </w:pPr>
            <w:r w:rsidRPr="002E4751">
              <w:rPr>
                <w:rFonts w:ascii="Arial" w:hAnsi="Arial" w:cs="Arial"/>
                <w:bCs/>
                <w:sz w:val="20"/>
                <w:szCs w:val="20"/>
              </w:rPr>
              <w:t>94 052,72</w:t>
            </w:r>
          </w:p>
        </w:tc>
      </w:tr>
      <w:tr w:rsidR="002E4751" w:rsidRPr="002E4751" w:rsidTr="002E4751">
        <w:trPr>
          <w:trHeight w:val="296"/>
        </w:trPr>
        <w:tc>
          <w:tcPr>
            <w:tcW w:w="1050" w:type="pct"/>
            <w:gridSpan w:val="2"/>
            <w:vMerge/>
            <w:tcBorders>
              <w:left w:val="single" w:sz="4" w:space="0" w:color="auto"/>
              <w:right w:val="single" w:sz="4" w:space="0" w:color="auto"/>
            </w:tcBorders>
            <w:vAlign w:val="center"/>
            <w:hideMark/>
          </w:tcPr>
          <w:p w:rsidR="005649DF" w:rsidRPr="002E4751" w:rsidRDefault="005649DF" w:rsidP="002E4751">
            <w:pPr>
              <w:rPr>
                <w:rFonts w:ascii="Arial" w:hAnsi="Arial" w:cs="Arial"/>
                <w:sz w:val="20"/>
                <w:szCs w:val="20"/>
              </w:rPr>
            </w:pPr>
          </w:p>
        </w:tc>
        <w:tc>
          <w:tcPr>
            <w:tcW w:w="366" w:type="pct"/>
            <w:tcBorders>
              <w:top w:val="single" w:sz="4" w:space="0" w:color="auto"/>
              <w:left w:val="nil"/>
              <w:bottom w:val="single" w:sz="4" w:space="0" w:color="auto"/>
              <w:right w:val="single" w:sz="4" w:space="0" w:color="auto"/>
            </w:tcBorders>
            <w:shd w:val="clear" w:color="auto" w:fill="auto"/>
            <w:hideMark/>
          </w:tcPr>
          <w:p w:rsidR="005649DF" w:rsidRPr="002E4751" w:rsidRDefault="005649DF"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r w:rsidRPr="002E4751">
              <w:rPr>
                <w:rFonts w:ascii="Arial" w:hAnsi="Arial" w:cs="Arial"/>
                <w:sz w:val="20"/>
                <w:szCs w:val="20"/>
              </w:rPr>
              <w:t>77 629,80</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r w:rsidRPr="002E4751">
              <w:rPr>
                <w:rFonts w:ascii="Arial" w:hAnsi="Arial" w:cs="Arial"/>
                <w:sz w:val="20"/>
                <w:szCs w:val="20"/>
              </w:rPr>
              <w:t>77 629,80</w:t>
            </w:r>
          </w:p>
        </w:tc>
      </w:tr>
      <w:tr w:rsidR="002E4751" w:rsidRPr="002E4751" w:rsidTr="002E4751">
        <w:trPr>
          <w:trHeight w:val="264"/>
        </w:trPr>
        <w:tc>
          <w:tcPr>
            <w:tcW w:w="1050" w:type="pct"/>
            <w:gridSpan w:val="2"/>
            <w:vMerge w:val="restart"/>
            <w:tcBorders>
              <w:top w:val="single" w:sz="4" w:space="0" w:color="auto"/>
              <w:left w:val="single" w:sz="4" w:space="0" w:color="auto"/>
              <w:right w:val="single" w:sz="4" w:space="0" w:color="auto"/>
            </w:tcBorders>
            <w:vAlign w:val="center"/>
            <w:hideMark/>
          </w:tcPr>
          <w:p w:rsidR="005649DF" w:rsidRPr="002E4751" w:rsidRDefault="005649DF" w:rsidP="002E4751">
            <w:pPr>
              <w:jc w:val="center"/>
              <w:rPr>
                <w:rFonts w:ascii="Arial" w:hAnsi="Arial" w:cs="Arial"/>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r w:rsidRPr="002E4751">
              <w:rPr>
                <w:rFonts w:ascii="Arial" w:hAnsi="Arial" w:cs="Arial"/>
                <w:sz w:val="20"/>
                <w:szCs w:val="20"/>
              </w:rPr>
              <w:t>12 637,41</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r w:rsidRPr="002E4751">
              <w:rPr>
                <w:rFonts w:ascii="Arial" w:hAnsi="Arial" w:cs="Arial"/>
                <w:sz w:val="20"/>
                <w:szCs w:val="20"/>
              </w:rPr>
              <w:t>12 637,41</w:t>
            </w:r>
          </w:p>
        </w:tc>
      </w:tr>
      <w:tr w:rsidR="002E4751" w:rsidRPr="002E4751" w:rsidTr="002E4751">
        <w:trPr>
          <w:trHeight w:val="264"/>
        </w:trPr>
        <w:tc>
          <w:tcPr>
            <w:tcW w:w="1050" w:type="pct"/>
            <w:gridSpan w:val="2"/>
            <w:vMerge/>
            <w:tcBorders>
              <w:left w:val="single" w:sz="4" w:space="0" w:color="auto"/>
              <w:bottom w:val="single" w:sz="4" w:space="0" w:color="auto"/>
              <w:right w:val="single" w:sz="4" w:space="0" w:color="auto"/>
            </w:tcBorders>
            <w:vAlign w:val="center"/>
            <w:hideMark/>
          </w:tcPr>
          <w:p w:rsidR="005649DF" w:rsidRPr="002E4751" w:rsidRDefault="005649DF"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r w:rsidRPr="002E4751">
              <w:rPr>
                <w:rFonts w:ascii="Arial" w:hAnsi="Arial" w:cs="Arial"/>
                <w:sz w:val="20"/>
                <w:szCs w:val="20"/>
              </w:rPr>
              <w:t>3 785,51</w:t>
            </w:r>
          </w:p>
        </w:tc>
        <w:tc>
          <w:tcPr>
            <w:tcW w:w="366"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5649DF" w:rsidRPr="002E4751" w:rsidRDefault="005649DF" w:rsidP="002E4751">
            <w:pPr>
              <w:jc w:val="right"/>
              <w:rPr>
                <w:rFonts w:ascii="Arial" w:hAnsi="Arial" w:cs="Arial"/>
                <w:sz w:val="20"/>
                <w:szCs w:val="20"/>
              </w:rPr>
            </w:pPr>
            <w:r w:rsidRPr="002E4751">
              <w:rPr>
                <w:rFonts w:ascii="Arial" w:hAnsi="Arial" w:cs="Arial"/>
                <w:sz w:val="20"/>
                <w:szCs w:val="20"/>
              </w:rPr>
              <w:t>3 785,51</w:t>
            </w:r>
          </w:p>
        </w:tc>
      </w:tr>
      <w:tr w:rsidR="002E4751" w:rsidRPr="002E4751" w:rsidTr="002E4751">
        <w:trPr>
          <w:trHeight w:val="1625"/>
        </w:trPr>
        <w:tc>
          <w:tcPr>
            <w:tcW w:w="4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Мероприятие 1.2.4</w:t>
            </w:r>
          </w:p>
        </w:tc>
        <w:tc>
          <w:tcPr>
            <w:tcW w:w="568"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Ежемесячное денежное вознаграждение за классное руководство педагогическим работникам государственных и </w:t>
            </w:r>
            <w:r w:rsidRPr="002E4751">
              <w:rPr>
                <w:rFonts w:ascii="Arial" w:hAnsi="Arial" w:cs="Arial"/>
                <w:sz w:val="20"/>
                <w:szCs w:val="20"/>
              </w:rPr>
              <w:lastRenderedPageBreak/>
              <w:t>муниципальных общеобразовательных организаций</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16 148,40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16 438,3</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17 108,3</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17 108,3</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17 108,3</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17 108,3</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17 108,3</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17 108,3</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17 108,3</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5649DF" w:rsidP="002E4751">
            <w:pPr>
              <w:jc w:val="right"/>
              <w:rPr>
                <w:rFonts w:ascii="Arial" w:hAnsi="Arial" w:cs="Arial"/>
                <w:bCs/>
                <w:sz w:val="20"/>
                <w:szCs w:val="20"/>
              </w:rPr>
            </w:pPr>
            <w:r w:rsidRPr="002E4751">
              <w:rPr>
                <w:rFonts w:ascii="Arial" w:hAnsi="Arial" w:cs="Arial"/>
                <w:bCs/>
                <w:sz w:val="20"/>
                <w:szCs w:val="20"/>
              </w:rPr>
              <w:t>152 344,8</w:t>
            </w:r>
          </w:p>
        </w:tc>
      </w:tr>
      <w:tr w:rsidR="002E4751" w:rsidRPr="002E4751" w:rsidTr="002E4751">
        <w:trPr>
          <w:trHeight w:val="1080"/>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lastRenderedPageBreak/>
              <w:t>Мероприятие 1.2.5</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Расходы на организацию бесплатного горячего питания обучающихся, получающих бесплатное начальное общее образование в государственных и муниципальных образовательных организациях</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18 080,40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20 112,9</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973,5</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22 978,2</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989,8</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989,8</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989,8</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989,8</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w:t>
            </w:r>
            <w:r w:rsidR="002E4751">
              <w:rPr>
                <w:rFonts w:ascii="Arial" w:hAnsi="Arial" w:cs="Arial"/>
                <w:bCs/>
                <w:sz w:val="20"/>
                <w:szCs w:val="20"/>
              </w:rPr>
              <w:t xml:space="preserve"> </w:t>
            </w:r>
            <w:r w:rsidRPr="002E4751">
              <w:rPr>
                <w:rFonts w:ascii="Arial" w:hAnsi="Arial" w:cs="Arial"/>
                <w:bCs/>
                <w:sz w:val="20"/>
                <w:szCs w:val="20"/>
              </w:rPr>
              <w:t>989,8</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198 886,0</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15 527,20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17 272,7</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19 729,3</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19 270,5</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18 123,5</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18 123,5</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18 123,5</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18 123,5</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18 123,5</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162 417,1</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2 527,70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2 811,8</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3 211,8</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3 670,6</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4 817,6</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4 817,6</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4 817,6</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4 817,6</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4 817,6</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36 310,0</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25,5</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28,4</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32,4</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37,1</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48,8</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48,8</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48,8</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48,8</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48,8</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158,9</w:t>
            </w:r>
          </w:p>
        </w:tc>
      </w:tr>
      <w:tr w:rsidR="002E4751" w:rsidRPr="002E4751" w:rsidTr="002E4751">
        <w:trPr>
          <w:trHeight w:val="780"/>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Мероприятие 1.2.6</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Расходы  на обеспечение учащихся общеобразовательных учреждений молочной продукцией (софинансирование)</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4 477,80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4 440,8</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5 232,0</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5 441,3</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5 658,9</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5 658,9</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5 658,9</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5 658,9</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5 658,9</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43 408,8</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2 194,70</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2 220,4</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2 616,0</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2 720,6</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2 829,5</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2 829,5</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2 829,5</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2 829,5</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2 829,5</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21 704,4</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2 283,10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2 220,4</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2 616,0</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2 720,6</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2 829,5</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2 829,5</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2 829,5</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2 829,5</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2 829,5</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21 704,4</w:t>
            </w:r>
          </w:p>
        </w:tc>
      </w:tr>
      <w:tr w:rsidR="002E4751" w:rsidRPr="002E4751" w:rsidTr="002E4751">
        <w:trPr>
          <w:trHeight w:val="444"/>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1.3</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 "Региональный проект </w:t>
            </w:r>
            <w:r w:rsidRPr="002E4751">
              <w:rPr>
                <w:rFonts w:ascii="Arial" w:hAnsi="Arial" w:cs="Arial"/>
                <w:sz w:val="20"/>
                <w:szCs w:val="20"/>
              </w:rPr>
              <w:lastRenderedPageBreak/>
              <w:t>"Патриотическое воспитание граждан Российской Федерации"</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всего, в том числе:</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851,7</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3 234,6</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3 188,6</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3 188,6</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3 955,5</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3 777,6</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3 777,6</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3 777,6</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3 777,6</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22 686,70</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834,6</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3 169,9</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3 124,9</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3 124,9</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3 713,8</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3 713,8</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3 713,8</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3 713,8</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3 713,8</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22 604,90</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64,7</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63,8</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63,8</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241,7</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63,8</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63,8</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63,8</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63,8</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81,70</w:t>
            </w:r>
          </w:p>
        </w:tc>
      </w:tr>
      <w:tr w:rsidR="002E4751" w:rsidRPr="002E4751" w:rsidTr="002E4751">
        <w:trPr>
          <w:trHeight w:val="336"/>
        </w:trPr>
        <w:tc>
          <w:tcPr>
            <w:tcW w:w="482" w:type="pct"/>
            <w:vMerge w:val="restart"/>
            <w:tcBorders>
              <w:top w:val="nil"/>
              <w:left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1.4</w:t>
            </w:r>
          </w:p>
        </w:tc>
        <w:tc>
          <w:tcPr>
            <w:tcW w:w="568" w:type="pct"/>
            <w:vMerge w:val="restart"/>
            <w:tcBorders>
              <w:top w:val="nil"/>
              <w:left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"Региональный проект "Бизнес-спринт (Я выбираю спорт)"</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15 280,7</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15 280,7</w:t>
            </w:r>
          </w:p>
        </w:tc>
      </w:tr>
      <w:tr w:rsidR="002E4751" w:rsidRPr="002E4751" w:rsidTr="002E4751">
        <w:trPr>
          <w:trHeight w:val="336"/>
        </w:trPr>
        <w:tc>
          <w:tcPr>
            <w:tcW w:w="482" w:type="pct"/>
            <w:vMerge/>
            <w:tcBorders>
              <w:left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568" w:type="pct"/>
            <w:vMerge/>
            <w:tcBorders>
              <w:left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14 886,1</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14 886,1</w:t>
            </w:r>
          </w:p>
        </w:tc>
      </w:tr>
      <w:tr w:rsidR="002E4751" w:rsidRPr="002E4751" w:rsidTr="002E4751">
        <w:trPr>
          <w:trHeight w:val="336"/>
        </w:trPr>
        <w:tc>
          <w:tcPr>
            <w:tcW w:w="482" w:type="pct"/>
            <w:vMerge/>
            <w:tcBorders>
              <w:left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568" w:type="pct"/>
            <w:vMerge/>
            <w:tcBorders>
              <w:left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303,8</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303,8</w:t>
            </w:r>
          </w:p>
        </w:tc>
      </w:tr>
      <w:tr w:rsidR="002E4751" w:rsidRPr="002E4751" w:rsidTr="002E4751">
        <w:trPr>
          <w:trHeight w:val="336"/>
        </w:trPr>
        <w:tc>
          <w:tcPr>
            <w:tcW w:w="482" w:type="pct"/>
            <w:vMerge/>
            <w:tcBorders>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568" w:type="pct"/>
            <w:vMerge/>
            <w:tcBorders>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90,8</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90,8</w:t>
            </w:r>
          </w:p>
        </w:tc>
      </w:tr>
      <w:tr w:rsidR="002E4751" w:rsidRPr="002E4751" w:rsidTr="002E4751">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ПОДПРОГРАММА 2</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«Социализация детей-сирот и детей, нуждающихся в особой заботе государства»</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15541,7</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19772,6</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20432,0</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21255,0</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22101,0</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22101,0</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22101,0</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22101,0</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22101,0</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19772,6</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0,0</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0,0</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0,0</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0,0</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0,0</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0,0</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0,0</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0,0</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0,0</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15541,7</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19772,6</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20432,0</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21255,0</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22101,0</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22101,0</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22101,0</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22101,0</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22101,0</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19772,6</w:t>
            </w:r>
          </w:p>
        </w:tc>
      </w:tr>
      <w:tr w:rsidR="002E4751" w:rsidRPr="002E4751" w:rsidTr="002E4751">
        <w:trPr>
          <w:trHeight w:val="1716"/>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2.2.</w:t>
            </w:r>
          </w:p>
        </w:tc>
        <w:tc>
          <w:tcPr>
            <w:tcW w:w="568"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455</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517,0</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542,0</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548,0</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567,0</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567,0</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567,0</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567,0</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567,0</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4 442,0</w:t>
            </w:r>
          </w:p>
        </w:tc>
      </w:tr>
      <w:tr w:rsidR="002E4751" w:rsidRPr="002E4751" w:rsidTr="002E4751">
        <w:trPr>
          <w:trHeight w:val="1092"/>
        </w:trPr>
        <w:tc>
          <w:tcPr>
            <w:tcW w:w="4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Основное мероприятие 2.3.</w:t>
            </w:r>
          </w:p>
        </w:tc>
        <w:tc>
          <w:tcPr>
            <w:tcW w:w="568"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Расходы на обеспечение выплат приемной семье на содержание подопечных детей</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4 061,00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5 722,7</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6 771,0</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7 075,0</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7 358,0</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7 358,0</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7 358,0</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7 358,0</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7 358,0</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56 358,7</w:t>
            </w:r>
          </w:p>
        </w:tc>
      </w:tr>
      <w:tr w:rsidR="002E4751" w:rsidRPr="002E4751" w:rsidTr="002E4751">
        <w:trPr>
          <w:trHeight w:val="1092"/>
        </w:trPr>
        <w:tc>
          <w:tcPr>
            <w:tcW w:w="4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2.4.</w:t>
            </w:r>
          </w:p>
        </w:tc>
        <w:tc>
          <w:tcPr>
            <w:tcW w:w="568"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Расходы на обеспечение выплаты вознаграждения, причитающегося приемному родителю</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4 395,50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5 990,2</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4 879,0</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5 099,0</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5 303,0</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5 303,0</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5 303,0</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5 303,0</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5 303,0</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42 483,2</w:t>
            </w:r>
          </w:p>
        </w:tc>
      </w:tr>
      <w:tr w:rsidR="002E4751" w:rsidRPr="002E4751" w:rsidTr="002E4751">
        <w:trPr>
          <w:trHeight w:val="1092"/>
        </w:trPr>
        <w:tc>
          <w:tcPr>
            <w:tcW w:w="4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2.5.</w:t>
            </w:r>
          </w:p>
        </w:tc>
        <w:tc>
          <w:tcPr>
            <w:tcW w:w="568"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Расходы на обеспечение выплат семьям опекунов на содержание подопечных детей</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5 264,20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5 947,7</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6 001,0</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6 271,0</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6 522,0</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6 522,0</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6 522,0</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6 522,0</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6 522,0</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50 829,7</w:t>
            </w:r>
          </w:p>
        </w:tc>
      </w:tr>
      <w:tr w:rsidR="002E4751" w:rsidRPr="002E4751" w:rsidTr="002E4751">
        <w:trPr>
          <w:trHeight w:val="312"/>
        </w:trPr>
        <w:tc>
          <w:tcPr>
            <w:tcW w:w="4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2.8.</w:t>
            </w:r>
            <w:r w:rsidR="002E4751">
              <w:rPr>
                <w:rFonts w:ascii="Arial" w:hAnsi="Arial" w:cs="Arial"/>
                <w:sz w:val="20"/>
                <w:szCs w:val="20"/>
              </w:rPr>
              <w:t xml:space="preserve"> </w:t>
            </w:r>
          </w:p>
        </w:tc>
        <w:tc>
          <w:tcPr>
            <w:tcW w:w="568"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Осуществление государственных полномочий по организации и осуществлению деятельности по опеке и попечительству</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1366,0</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1 595,0</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2 239,0</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2 262,0</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2 351,0</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2 351,0</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2 351,0</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2 351,0</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2 351,0</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17 851,0</w:t>
            </w:r>
          </w:p>
        </w:tc>
      </w:tr>
      <w:tr w:rsidR="002E4751" w:rsidRPr="002E4751" w:rsidTr="002E4751">
        <w:trPr>
          <w:trHeight w:val="780"/>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ПОДПРОГРАММА 3</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«Развитие дополнительного образования  </w:t>
            </w:r>
            <w:r w:rsidRPr="002E4751">
              <w:rPr>
                <w:rFonts w:ascii="Arial" w:hAnsi="Arial" w:cs="Arial"/>
                <w:sz w:val="20"/>
                <w:szCs w:val="20"/>
              </w:rPr>
              <w:lastRenderedPageBreak/>
              <w:t>и воспитание детей и молодежи Рамонского муниципального района (2014-2030 годы)»</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всего, в том числе:</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58983,5</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56540,1</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91627,5</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86377,3</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87789,4</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87789,4</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87789,4</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87789,4</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87789,4</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673 491,9</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6093,6</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bCs/>
                <w:sz w:val="20"/>
                <w:szCs w:val="20"/>
              </w:rPr>
            </w:pPr>
            <w:r>
              <w:rPr>
                <w:rFonts w:ascii="Arial" w:hAnsi="Arial" w:cs="Arial"/>
                <w:bCs/>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6 093,6</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2587,2</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124,4</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2 711,6</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58983,5</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53952,9</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85409,5</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86377,3</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87789,4</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87789,4</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87789,4</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87789,4</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87789,4</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664 686,7</w:t>
            </w:r>
          </w:p>
        </w:tc>
      </w:tr>
      <w:tr w:rsidR="002E4751" w:rsidRPr="002E4751" w:rsidTr="002E4751">
        <w:trPr>
          <w:trHeight w:val="1155"/>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3.5.</w:t>
            </w:r>
          </w:p>
        </w:tc>
        <w:tc>
          <w:tcPr>
            <w:tcW w:w="568"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Развитие информационно-методического обеспечения системы дополнительного образования и развития одаренности детей и молодежи</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129,6</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160,4</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117,8</w:t>
            </w:r>
          </w:p>
        </w:tc>
        <w:tc>
          <w:tcPr>
            <w:tcW w:w="36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116,8</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115,8</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115,8</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115,8</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115,8</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115,8</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974,0</w:t>
            </w:r>
          </w:p>
        </w:tc>
      </w:tr>
      <w:tr w:rsidR="002E4751" w:rsidRPr="002E4751" w:rsidTr="002E4751">
        <w:trPr>
          <w:trHeight w:val="97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3.6.</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 Финансовое обеспечение деятельности муниципальных учреждений дополнительного образования детей</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2 587,2</w:t>
            </w:r>
          </w:p>
        </w:tc>
        <w:tc>
          <w:tcPr>
            <w:tcW w:w="391"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2 587,2</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58 853,90</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53 792,5</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82 301,7</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83 307,7</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84 720,8</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84 720,8</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84 720,8</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84 720,8</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84 720,8</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643 005,9</w:t>
            </w:r>
          </w:p>
        </w:tc>
      </w:tr>
      <w:tr w:rsidR="002E4751" w:rsidRPr="002E4751" w:rsidTr="002E4751">
        <w:trPr>
          <w:trHeight w:val="851"/>
        </w:trPr>
        <w:tc>
          <w:tcPr>
            <w:tcW w:w="4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3.7.</w:t>
            </w:r>
          </w:p>
        </w:tc>
        <w:tc>
          <w:tcPr>
            <w:tcW w:w="568"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Обеспечение персонифицированного финансирования дополнительного образования детей </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2 952,8</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20 669,6</w:t>
            </w:r>
          </w:p>
        </w:tc>
      </w:tr>
      <w:tr w:rsidR="002E4751" w:rsidRPr="002E4751" w:rsidTr="002E4751">
        <w:trPr>
          <w:trHeight w:val="336"/>
        </w:trPr>
        <w:tc>
          <w:tcPr>
            <w:tcW w:w="482" w:type="pct"/>
            <w:vMerge w:val="restart"/>
            <w:tcBorders>
              <w:top w:val="nil"/>
              <w:left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Основное мероприятие 3.8.</w:t>
            </w:r>
          </w:p>
        </w:tc>
        <w:tc>
          <w:tcPr>
            <w:tcW w:w="568" w:type="pct"/>
            <w:vMerge w:val="restart"/>
            <w:tcBorders>
              <w:top w:val="nil"/>
              <w:left w:val="single" w:sz="4" w:space="0" w:color="auto"/>
              <w:right w:val="single" w:sz="4" w:space="0" w:color="auto"/>
            </w:tcBorders>
            <w:shd w:val="clear" w:color="auto" w:fill="auto"/>
            <w:hideMark/>
          </w:tcPr>
          <w:p w:rsidR="00112617" w:rsidRPr="002E4751" w:rsidRDefault="00A42A5D" w:rsidP="002E4751">
            <w:pPr>
              <w:jc w:val="center"/>
              <w:rPr>
                <w:rFonts w:ascii="Arial" w:hAnsi="Arial" w:cs="Arial"/>
                <w:sz w:val="20"/>
                <w:szCs w:val="20"/>
              </w:rPr>
            </w:pPr>
            <w:r w:rsidRPr="002E4751">
              <w:rPr>
                <w:rFonts w:ascii="Arial" w:hAnsi="Arial" w:cs="Arial"/>
                <w:sz w:val="20"/>
                <w:szCs w:val="20"/>
              </w:rPr>
              <w:t xml:space="preserve">"Региональный проект "Развитие </w:t>
            </w:r>
            <w:r w:rsidRPr="002E4751">
              <w:rPr>
                <w:rFonts w:ascii="Arial" w:hAnsi="Arial" w:cs="Arial"/>
                <w:sz w:val="20"/>
                <w:szCs w:val="20"/>
              </w:rPr>
              <w:lastRenderedPageBreak/>
              <w:t>системы поддержки молодежи ("Молодежь России")" Комплексное развитие молодежной политики в регионах РФ "Регион для молодых"</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6 255,2</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6 255,2</w:t>
            </w:r>
          </w:p>
        </w:tc>
      </w:tr>
      <w:tr w:rsidR="002E4751" w:rsidRPr="002E4751" w:rsidTr="002E4751">
        <w:trPr>
          <w:trHeight w:val="336"/>
        </w:trPr>
        <w:tc>
          <w:tcPr>
            <w:tcW w:w="482" w:type="pct"/>
            <w:vMerge/>
            <w:tcBorders>
              <w:left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568" w:type="pct"/>
            <w:vMerge/>
            <w:tcBorders>
              <w:left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6 093,6</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6 093,6</w:t>
            </w:r>
          </w:p>
        </w:tc>
      </w:tr>
      <w:tr w:rsidR="002E4751" w:rsidRPr="002E4751" w:rsidTr="002E4751">
        <w:trPr>
          <w:trHeight w:val="336"/>
        </w:trPr>
        <w:tc>
          <w:tcPr>
            <w:tcW w:w="482" w:type="pct"/>
            <w:vMerge/>
            <w:tcBorders>
              <w:left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568" w:type="pct"/>
            <w:vMerge/>
            <w:tcBorders>
              <w:left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124,4</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124,4</w:t>
            </w:r>
          </w:p>
        </w:tc>
      </w:tr>
      <w:tr w:rsidR="002E4751" w:rsidRPr="002E4751" w:rsidTr="002E4751">
        <w:trPr>
          <w:trHeight w:val="336"/>
        </w:trPr>
        <w:tc>
          <w:tcPr>
            <w:tcW w:w="482" w:type="pct"/>
            <w:vMerge/>
            <w:tcBorders>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568" w:type="pct"/>
            <w:vMerge/>
            <w:tcBorders>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A42A5D" w:rsidP="002E4751">
            <w:pPr>
              <w:jc w:val="right"/>
              <w:rPr>
                <w:rFonts w:ascii="Arial" w:hAnsi="Arial" w:cs="Arial"/>
                <w:bCs/>
                <w:sz w:val="20"/>
                <w:szCs w:val="20"/>
              </w:rPr>
            </w:pPr>
            <w:r w:rsidRPr="002E4751">
              <w:rPr>
                <w:rFonts w:ascii="Arial" w:hAnsi="Arial" w:cs="Arial"/>
                <w:bCs/>
                <w:sz w:val="20"/>
                <w:szCs w:val="20"/>
              </w:rPr>
              <w:t>37,2</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A42A5D" w:rsidP="002E4751">
            <w:pPr>
              <w:jc w:val="right"/>
              <w:rPr>
                <w:rFonts w:ascii="Arial" w:hAnsi="Arial" w:cs="Arial"/>
                <w:bCs/>
                <w:sz w:val="20"/>
                <w:szCs w:val="20"/>
              </w:rPr>
            </w:pPr>
            <w:r w:rsidRPr="002E4751">
              <w:rPr>
                <w:rFonts w:ascii="Arial" w:hAnsi="Arial" w:cs="Arial"/>
                <w:bCs/>
                <w:sz w:val="20"/>
                <w:szCs w:val="20"/>
              </w:rPr>
              <w:t>37,2</w:t>
            </w:r>
          </w:p>
        </w:tc>
      </w:tr>
      <w:tr w:rsidR="002E4751" w:rsidRPr="002E4751" w:rsidTr="002E4751">
        <w:trPr>
          <w:trHeight w:val="33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ПОДПРОГРАММА 4</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«Вовлечение молодежи  в социальную практику»</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43,0</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150,0</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150,0</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150,0</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150,0</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150,0</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150,0</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150,0</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1 093,0</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43,0</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1 093,0</w:t>
            </w:r>
          </w:p>
        </w:tc>
      </w:tr>
      <w:tr w:rsidR="002E4751" w:rsidRPr="002E4751" w:rsidTr="002E4751">
        <w:trPr>
          <w:trHeight w:val="598"/>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4.1.</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0,00</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noWrap/>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43,0</w:t>
            </w:r>
          </w:p>
        </w:tc>
        <w:tc>
          <w:tcPr>
            <w:tcW w:w="391" w:type="pct"/>
            <w:tcBorders>
              <w:top w:val="nil"/>
              <w:left w:val="nil"/>
              <w:bottom w:val="single" w:sz="4" w:space="0" w:color="auto"/>
              <w:right w:val="single" w:sz="4" w:space="0" w:color="auto"/>
            </w:tcBorders>
            <w:shd w:val="clear" w:color="auto" w:fill="auto"/>
            <w:noWrap/>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366" w:type="pct"/>
            <w:tcBorders>
              <w:top w:val="nil"/>
              <w:left w:val="nil"/>
              <w:bottom w:val="single" w:sz="4" w:space="0" w:color="auto"/>
              <w:right w:val="single" w:sz="4" w:space="0" w:color="auto"/>
            </w:tcBorders>
            <w:shd w:val="clear" w:color="auto" w:fill="auto"/>
            <w:noWrap/>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361" w:type="pct"/>
            <w:tcBorders>
              <w:top w:val="nil"/>
              <w:left w:val="nil"/>
              <w:bottom w:val="single" w:sz="4" w:space="0" w:color="auto"/>
              <w:right w:val="single" w:sz="4" w:space="0" w:color="auto"/>
            </w:tcBorders>
            <w:shd w:val="clear" w:color="auto" w:fill="auto"/>
            <w:noWrap/>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416" w:type="pct"/>
            <w:tcBorders>
              <w:top w:val="nil"/>
              <w:left w:val="nil"/>
              <w:bottom w:val="single" w:sz="4" w:space="0" w:color="auto"/>
              <w:right w:val="single" w:sz="4" w:space="0" w:color="auto"/>
            </w:tcBorders>
            <w:shd w:val="clear" w:color="auto" w:fill="auto"/>
            <w:noWrap/>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360" w:type="pct"/>
            <w:tcBorders>
              <w:top w:val="nil"/>
              <w:left w:val="nil"/>
              <w:bottom w:val="single" w:sz="4" w:space="0" w:color="auto"/>
              <w:right w:val="single" w:sz="4" w:space="0" w:color="auto"/>
            </w:tcBorders>
            <w:shd w:val="clear" w:color="auto" w:fill="auto"/>
            <w:noWrap/>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395" w:type="pct"/>
            <w:tcBorders>
              <w:top w:val="nil"/>
              <w:left w:val="nil"/>
              <w:bottom w:val="single" w:sz="4" w:space="0" w:color="auto"/>
              <w:right w:val="single" w:sz="4" w:space="0" w:color="auto"/>
            </w:tcBorders>
            <w:shd w:val="clear" w:color="auto" w:fill="auto"/>
            <w:noWrap/>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369" w:type="pct"/>
            <w:tcBorders>
              <w:top w:val="nil"/>
              <w:left w:val="nil"/>
              <w:bottom w:val="single" w:sz="4" w:space="0" w:color="auto"/>
              <w:right w:val="single" w:sz="4" w:space="0" w:color="auto"/>
            </w:tcBorders>
            <w:shd w:val="clear" w:color="auto" w:fill="auto"/>
            <w:noWrap/>
            <w:vAlign w:val="bottom"/>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150,0</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1 093,0</w:t>
            </w:r>
          </w:p>
        </w:tc>
      </w:tr>
      <w:tr w:rsidR="002E4751" w:rsidRPr="002E4751" w:rsidTr="002E4751">
        <w:trPr>
          <w:trHeight w:val="780"/>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5D2E3E" w:rsidRPr="002E4751" w:rsidRDefault="005D2E3E" w:rsidP="002E4751">
            <w:pPr>
              <w:jc w:val="center"/>
              <w:rPr>
                <w:rFonts w:ascii="Arial" w:hAnsi="Arial" w:cs="Arial"/>
                <w:sz w:val="20"/>
                <w:szCs w:val="20"/>
              </w:rPr>
            </w:pPr>
            <w:r w:rsidRPr="002E4751">
              <w:rPr>
                <w:rFonts w:ascii="Arial" w:hAnsi="Arial" w:cs="Arial"/>
                <w:sz w:val="20"/>
                <w:szCs w:val="20"/>
              </w:rPr>
              <w:t>ПОДПРОГРАММА 5</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5D2E3E" w:rsidRPr="002E4751" w:rsidRDefault="005D2E3E" w:rsidP="002E4751">
            <w:pPr>
              <w:jc w:val="center"/>
              <w:rPr>
                <w:rFonts w:ascii="Arial" w:hAnsi="Arial" w:cs="Arial"/>
                <w:sz w:val="20"/>
                <w:szCs w:val="20"/>
              </w:rPr>
            </w:pPr>
            <w:r w:rsidRPr="002E4751">
              <w:rPr>
                <w:rFonts w:ascii="Arial" w:hAnsi="Arial" w:cs="Arial"/>
                <w:sz w:val="20"/>
                <w:szCs w:val="20"/>
              </w:rPr>
              <w:t xml:space="preserve">«Создание условий для организации отдыха и   оздоровления   детей и </w:t>
            </w:r>
            <w:r w:rsidRPr="002E4751">
              <w:rPr>
                <w:rFonts w:ascii="Arial" w:hAnsi="Arial" w:cs="Arial"/>
                <w:sz w:val="20"/>
                <w:szCs w:val="20"/>
              </w:rPr>
              <w:lastRenderedPageBreak/>
              <w:t>молодежи Рамонского муниципального района»</w:t>
            </w:r>
          </w:p>
        </w:tc>
        <w:tc>
          <w:tcPr>
            <w:tcW w:w="366"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rPr>
                <w:rFonts w:ascii="Arial" w:hAnsi="Arial" w:cs="Arial"/>
                <w:sz w:val="20"/>
                <w:szCs w:val="20"/>
              </w:rPr>
            </w:pPr>
            <w:r w:rsidRPr="002E4751">
              <w:rPr>
                <w:rFonts w:ascii="Arial" w:hAnsi="Arial" w:cs="Arial"/>
                <w:sz w:val="20"/>
                <w:szCs w:val="20"/>
              </w:rPr>
              <w:lastRenderedPageBreak/>
              <w:t>всего, в том числе:</w:t>
            </w:r>
          </w:p>
        </w:tc>
        <w:tc>
          <w:tcPr>
            <w:tcW w:w="334"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38436,3</w:t>
            </w:r>
          </w:p>
        </w:tc>
        <w:tc>
          <w:tcPr>
            <w:tcW w:w="334"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50556,1</w:t>
            </w:r>
          </w:p>
        </w:tc>
        <w:tc>
          <w:tcPr>
            <w:tcW w:w="391"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50369,4</w:t>
            </w:r>
          </w:p>
        </w:tc>
        <w:tc>
          <w:tcPr>
            <w:tcW w:w="366"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50293,4</w:t>
            </w:r>
          </w:p>
        </w:tc>
        <w:tc>
          <w:tcPr>
            <w:tcW w:w="361"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50747,8</w:t>
            </w:r>
          </w:p>
        </w:tc>
        <w:tc>
          <w:tcPr>
            <w:tcW w:w="416"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50747,8</w:t>
            </w:r>
          </w:p>
        </w:tc>
        <w:tc>
          <w:tcPr>
            <w:tcW w:w="360"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50747,8</w:t>
            </w:r>
          </w:p>
        </w:tc>
        <w:tc>
          <w:tcPr>
            <w:tcW w:w="395"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50747,8</w:t>
            </w:r>
          </w:p>
        </w:tc>
        <w:tc>
          <w:tcPr>
            <w:tcW w:w="369"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50747,8</w:t>
            </w:r>
          </w:p>
        </w:tc>
        <w:tc>
          <w:tcPr>
            <w:tcW w:w="259"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578 210,5</w:t>
            </w:r>
          </w:p>
        </w:tc>
      </w:tr>
      <w:tr w:rsidR="002E4751" w:rsidRPr="002E4751" w:rsidTr="002E4751">
        <w:trPr>
          <w:trHeight w:val="336"/>
        </w:trPr>
        <w:tc>
          <w:tcPr>
            <w:tcW w:w="482" w:type="pct"/>
            <w:vMerge/>
            <w:tcBorders>
              <w:top w:val="nil"/>
              <w:left w:val="single" w:sz="4" w:space="0" w:color="auto"/>
              <w:bottom w:val="single" w:sz="4" w:space="0" w:color="auto"/>
              <w:right w:val="single" w:sz="4" w:space="0" w:color="auto"/>
            </w:tcBorders>
            <w:vAlign w:val="center"/>
            <w:hideMark/>
          </w:tcPr>
          <w:p w:rsidR="005D2E3E" w:rsidRPr="002E4751" w:rsidRDefault="005D2E3E"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5D2E3E" w:rsidRPr="002E4751" w:rsidRDefault="005D2E3E"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4248,7</w:t>
            </w:r>
          </w:p>
        </w:tc>
        <w:tc>
          <w:tcPr>
            <w:tcW w:w="334"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6738,5</w:t>
            </w:r>
          </w:p>
        </w:tc>
        <w:tc>
          <w:tcPr>
            <w:tcW w:w="391"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6373,0</w:t>
            </w:r>
          </w:p>
        </w:tc>
        <w:tc>
          <w:tcPr>
            <w:tcW w:w="366"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5887,4</w:t>
            </w:r>
          </w:p>
        </w:tc>
        <w:tc>
          <w:tcPr>
            <w:tcW w:w="361"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6122,4</w:t>
            </w:r>
          </w:p>
        </w:tc>
        <w:tc>
          <w:tcPr>
            <w:tcW w:w="416"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6122,4</w:t>
            </w:r>
          </w:p>
        </w:tc>
        <w:tc>
          <w:tcPr>
            <w:tcW w:w="360"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6122,4</w:t>
            </w:r>
          </w:p>
        </w:tc>
        <w:tc>
          <w:tcPr>
            <w:tcW w:w="395"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6122,4</w:t>
            </w:r>
          </w:p>
        </w:tc>
        <w:tc>
          <w:tcPr>
            <w:tcW w:w="369"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6122,4</w:t>
            </w:r>
          </w:p>
        </w:tc>
        <w:tc>
          <w:tcPr>
            <w:tcW w:w="259"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69 752,0</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5D2E3E" w:rsidRPr="002E4751" w:rsidRDefault="005D2E3E"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5D2E3E" w:rsidRPr="002E4751" w:rsidRDefault="005D2E3E"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34187,6</w:t>
            </w:r>
          </w:p>
        </w:tc>
        <w:tc>
          <w:tcPr>
            <w:tcW w:w="334"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43817,5</w:t>
            </w:r>
          </w:p>
        </w:tc>
        <w:tc>
          <w:tcPr>
            <w:tcW w:w="391"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43996,4</w:t>
            </w:r>
          </w:p>
        </w:tc>
        <w:tc>
          <w:tcPr>
            <w:tcW w:w="366"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44406,0</w:t>
            </w:r>
          </w:p>
        </w:tc>
        <w:tc>
          <w:tcPr>
            <w:tcW w:w="361"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44625,4</w:t>
            </w:r>
          </w:p>
        </w:tc>
        <w:tc>
          <w:tcPr>
            <w:tcW w:w="416"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44625,4</w:t>
            </w:r>
          </w:p>
        </w:tc>
        <w:tc>
          <w:tcPr>
            <w:tcW w:w="360"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44625,4</w:t>
            </w:r>
          </w:p>
        </w:tc>
        <w:tc>
          <w:tcPr>
            <w:tcW w:w="395"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44625,4</w:t>
            </w:r>
          </w:p>
        </w:tc>
        <w:tc>
          <w:tcPr>
            <w:tcW w:w="369"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44625,4</w:t>
            </w:r>
          </w:p>
        </w:tc>
        <w:tc>
          <w:tcPr>
            <w:tcW w:w="259" w:type="pct"/>
            <w:tcBorders>
              <w:top w:val="nil"/>
              <w:left w:val="nil"/>
              <w:bottom w:val="single" w:sz="4" w:space="0" w:color="auto"/>
              <w:right w:val="single" w:sz="4" w:space="0" w:color="auto"/>
            </w:tcBorders>
            <w:shd w:val="clear" w:color="auto" w:fill="auto"/>
            <w:vAlign w:val="bottom"/>
            <w:hideMark/>
          </w:tcPr>
          <w:p w:rsidR="005D2E3E" w:rsidRPr="002E4751" w:rsidRDefault="005D2E3E" w:rsidP="002E4751">
            <w:pPr>
              <w:jc w:val="right"/>
              <w:rPr>
                <w:rFonts w:ascii="Arial" w:hAnsi="Arial" w:cs="Arial"/>
                <w:bCs/>
                <w:sz w:val="20"/>
                <w:szCs w:val="20"/>
              </w:rPr>
            </w:pPr>
            <w:r w:rsidRPr="002E4751">
              <w:rPr>
                <w:rFonts w:ascii="Arial" w:hAnsi="Arial" w:cs="Arial"/>
                <w:bCs/>
                <w:sz w:val="20"/>
                <w:szCs w:val="20"/>
              </w:rPr>
              <w:t>508 458,5</w:t>
            </w:r>
          </w:p>
        </w:tc>
      </w:tr>
      <w:tr w:rsidR="002E4751" w:rsidRPr="002E4751" w:rsidTr="002E4751">
        <w:trPr>
          <w:trHeight w:val="1248"/>
        </w:trPr>
        <w:tc>
          <w:tcPr>
            <w:tcW w:w="4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Основное мероприятие 5.1.</w:t>
            </w:r>
          </w:p>
        </w:tc>
        <w:tc>
          <w:tcPr>
            <w:tcW w:w="568"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Мероприятия по развитию механизмов административной среды и межведомственного взаимодействия</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0,00</w:t>
            </w:r>
          </w:p>
        </w:tc>
      </w:tr>
      <w:tr w:rsidR="002E4751" w:rsidRPr="002E4751" w:rsidTr="002E4751">
        <w:trPr>
          <w:trHeight w:val="504"/>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5.2.</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Организация отдыха, оздоровления и занятости детей и молодежи</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1 144,00</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1 351,5</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1 847,0</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1 930,0</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2 007,0</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2 007,0</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2 007,0</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2 007,0</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2 007,0</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15 163,5</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322,7</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372,3</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551,7</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583,0</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569,4</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569,4</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569,4</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569,4</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569,4</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4 354,0</w:t>
            </w:r>
          </w:p>
        </w:tc>
      </w:tr>
      <w:tr w:rsidR="002E4751" w:rsidRPr="002E4751" w:rsidTr="002E4751">
        <w:trPr>
          <w:trHeight w:val="660"/>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5.3.</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Организация отдыха и оздоровления детей в лагерях дневного пребывания</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1 752,70</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1 968,6</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1 844,0</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1 927,0</w:t>
            </w: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2 004,0</w:t>
            </w: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2 004,0</w:t>
            </w: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2 004,0</w:t>
            </w: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2 004,0</w:t>
            </w: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2 004,0</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15 759,6</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633,5</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583,2</w:t>
            </w:r>
          </w:p>
        </w:tc>
        <w:tc>
          <w:tcPr>
            <w:tcW w:w="39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550,8</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582,1</w:t>
            </w:r>
          </w:p>
        </w:tc>
        <w:tc>
          <w:tcPr>
            <w:tcW w:w="36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568,5</w:t>
            </w:r>
          </w:p>
        </w:tc>
        <w:tc>
          <w:tcPr>
            <w:tcW w:w="41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568,5</w:t>
            </w:r>
          </w:p>
        </w:tc>
        <w:tc>
          <w:tcPr>
            <w:tcW w:w="360"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568,5</w:t>
            </w:r>
          </w:p>
        </w:tc>
        <w:tc>
          <w:tcPr>
            <w:tcW w:w="395"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568,5</w:t>
            </w:r>
          </w:p>
        </w:tc>
        <w:tc>
          <w:tcPr>
            <w:tcW w:w="36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568,5</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4 558,6</w:t>
            </w:r>
          </w:p>
        </w:tc>
      </w:tr>
      <w:tr w:rsidR="002E4751" w:rsidRPr="002E4751" w:rsidTr="002E4751">
        <w:trPr>
          <w:trHeight w:val="81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5.4.</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Организация оборонно-спортивных профильных смен для подростков допризывного возраста</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177,75</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224,2</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234,0</w:t>
            </w: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243,0</w:t>
            </w: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243,0</w:t>
            </w: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243,0</w:t>
            </w: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243,0</w:t>
            </w: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243,0</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1 850,9</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113,6</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67,0</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70,7</w:t>
            </w: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68,9</w:t>
            </w: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68,9</w:t>
            </w: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68,9</w:t>
            </w: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68,9</w:t>
            </w: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68,9</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595,8</w:t>
            </w:r>
          </w:p>
        </w:tc>
      </w:tr>
      <w:tr w:rsidR="002E4751" w:rsidRPr="002E4751" w:rsidTr="002E4751">
        <w:trPr>
          <w:trHeight w:val="1284"/>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Основное мероприятие 5.5.</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Организация профильных и тематических смен различной направленности в учреждениях отдыха и оздоровления детей и подростков</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1 352,10</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2 262,6</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1 719,0</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1 796,4</w:t>
            </w: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1 868,4</w:t>
            </w: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1 868,4</w:t>
            </w: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1 868,4</w:t>
            </w: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1 868,4</w:t>
            </w: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1 868,4</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15 120,0</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733,9</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243,9</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513,4</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542,7</w:t>
            </w: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530,1</w:t>
            </w: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530,1</w:t>
            </w: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530,1</w:t>
            </w: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530,1</w:t>
            </w: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530,1</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3 950,5</w:t>
            </w:r>
          </w:p>
        </w:tc>
      </w:tr>
      <w:tr w:rsidR="002E4751" w:rsidRPr="002E4751" w:rsidTr="002E4751">
        <w:trPr>
          <w:trHeight w:val="504"/>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5.7.</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 Финансовое обеспечение деятельности МКУ РДОЛ "Бобренок"</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978,2</w:t>
            </w:r>
          </w:p>
        </w:tc>
        <w:tc>
          <w:tcPr>
            <w:tcW w:w="391" w:type="pct"/>
            <w:tcBorders>
              <w:top w:val="nil"/>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978,2</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11 978,10</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16 207,2</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17 350,5</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17 519,5</w:t>
            </w: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17 725,5</w:t>
            </w: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17 725,5</w:t>
            </w: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17 725,5</w:t>
            </w: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17 725,5</w:t>
            </w: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17 725,5</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139 704,7</w:t>
            </w:r>
          </w:p>
        </w:tc>
      </w:tr>
      <w:tr w:rsidR="002E4751" w:rsidRPr="002E4751" w:rsidTr="002E4751">
        <w:trPr>
          <w:trHeight w:val="816"/>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5.8.</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Финансовое обеспечение деятельности МКУ "Рамонский центр развития образования и молодежных </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91"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1"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416"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0"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95"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369" w:type="pct"/>
            <w:tcBorders>
              <w:top w:val="single" w:sz="4" w:space="0" w:color="auto"/>
              <w:left w:val="nil"/>
              <w:bottom w:val="single" w:sz="4" w:space="0" w:color="auto"/>
              <w:right w:val="single" w:sz="4" w:space="0" w:color="auto"/>
            </w:tcBorders>
            <w:shd w:val="clear" w:color="auto" w:fill="auto"/>
            <w:hideMark/>
          </w:tcPr>
          <w:p w:rsidR="00112617" w:rsidRPr="002E4751" w:rsidRDefault="002E4751" w:rsidP="002E4751">
            <w:pPr>
              <w:rPr>
                <w:rFonts w:ascii="Arial" w:hAnsi="Arial" w:cs="Arial"/>
                <w:sz w:val="20"/>
                <w:szCs w:val="20"/>
              </w:rPr>
            </w:pPr>
            <w:r>
              <w:rPr>
                <w:rFonts w:ascii="Arial" w:hAnsi="Arial" w:cs="Arial"/>
                <w:sz w:val="20"/>
                <w:szCs w:val="20"/>
              </w:rPr>
              <w:t xml:space="preserve"> </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0,00</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20 519,30</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26 297,19</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24 963,0</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25 108,0</w:t>
            </w: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25 163,0</w:t>
            </w: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25 163,0</w:t>
            </w: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25 163,0</w:t>
            </w: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25 163,0</w:t>
            </w: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25 163,0</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202 183,2</w:t>
            </w:r>
          </w:p>
        </w:tc>
      </w:tr>
      <w:tr w:rsidR="002E4751" w:rsidRPr="002E4751" w:rsidTr="002E4751">
        <w:trPr>
          <w:trHeight w:val="636"/>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ПОДПРОГРАММА 6</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«Развитие физической культуры и спорта в Рамонском муниципальном районе Воронежской области на 2014-2030 гг»</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82014,3</w:t>
            </w:r>
          </w:p>
        </w:tc>
        <w:tc>
          <w:tcPr>
            <w:tcW w:w="334"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77273,2</w:t>
            </w:r>
          </w:p>
        </w:tc>
        <w:tc>
          <w:tcPr>
            <w:tcW w:w="39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75682,6</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76624,3</w:t>
            </w:r>
          </w:p>
        </w:tc>
        <w:tc>
          <w:tcPr>
            <w:tcW w:w="361"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77419,9</w:t>
            </w:r>
          </w:p>
        </w:tc>
        <w:tc>
          <w:tcPr>
            <w:tcW w:w="41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77419,9</w:t>
            </w:r>
          </w:p>
        </w:tc>
        <w:tc>
          <w:tcPr>
            <w:tcW w:w="360"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77419,9</w:t>
            </w:r>
          </w:p>
        </w:tc>
        <w:tc>
          <w:tcPr>
            <w:tcW w:w="395"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77419,9</w:t>
            </w:r>
          </w:p>
        </w:tc>
        <w:tc>
          <w:tcPr>
            <w:tcW w:w="36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77419,9</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616 679,6</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 xml:space="preserve">федеральный бюджет </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0,0</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14561,8</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8028,2</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8 028,2</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67452,5</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69244,9</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75682,6</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76624,3</w:t>
            </w: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77419,9</w:t>
            </w: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77419,9</w:t>
            </w: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77419,9</w:t>
            </w: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77419,9</w:t>
            </w: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77419,9</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608 651,3</w:t>
            </w:r>
          </w:p>
        </w:tc>
      </w:tr>
      <w:tr w:rsidR="002E4751" w:rsidRPr="002E4751" w:rsidTr="002E4751">
        <w:trPr>
          <w:trHeight w:val="648"/>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6.1</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Финансовое обеспечение деятельности </w:t>
            </w:r>
            <w:r w:rsidRPr="002E4751">
              <w:rPr>
                <w:rFonts w:ascii="Arial" w:hAnsi="Arial" w:cs="Arial"/>
                <w:sz w:val="20"/>
                <w:szCs w:val="20"/>
              </w:rPr>
              <w:lastRenderedPageBreak/>
              <w:t>МКУ "Рамонский районный центр физической культуры и спорта"</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 xml:space="preserve">федеральный бюджет </w:t>
            </w:r>
          </w:p>
        </w:tc>
        <w:tc>
          <w:tcPr>
            <w:tcW w:w="334" w:type="pct"/>
            <w:tcBorders>
              <w:top w:val="nil"/>
              <w:left w:val="nil"/>
              <w:bottom w:val="single" w:sz="4" w:space="0" w:color="auto"/>
              <w:right w:val="single" w:sz="4" w:space="0" w:color="auto"/>
            </w:tcBorders>
            <w:shd w:val="clear" w:color="auto" w:fill="auto"/>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1"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vAlign w:val="bottom"/>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0,00</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1 430,00</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1 370,9</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1 370,9</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13 865,50</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18 006,4</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19 355,5</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19 395,1</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19 360,3</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19 360,3</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19 360,3</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19 360,3</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19 360,3</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153 558,5</w:t>
            </w:r>
          </w:p>
        </w:tc>
      </w:tr>
      <w:tr w:rsidR="002E4751" w:rsidRPr="002E4751" w:rsidTr="002E4751">
        <w:trPr>
          <w:trHeight w:val="1284"/>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6.2</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Организация и проведение физкультурных и спортивных мероприятий в Рамонском муниципальном районе Воронежской области</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200,0</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200,0</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1887,3</w:t>
            </w:r>
          </w:p>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4054,1</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2500,0</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21 554,1</w:t>
            </w:r>
          </w:p>
        </w:tc>
      </w:tr>
      <w:tr w:rsidR="002E4751" w:rsidRPr="002E4751" w:rsidTr="002E4751">
        <w:trPr>
          <w:trHeight w:val="78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6.3</w:t>
            </w:r>
          </w:p>
        </w:tc>
        <w:tc>
          <w:tcPr>
            <w:tcW w:w="568"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Обеспечение функционирования центра тестирования комплекса ГТО </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12,4</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22,8</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28,0</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28,0</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28,0</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28,0</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28,0</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28,0</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28,0</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218,8</w:t>
            </w:r>
          </w:p>
        </w:tc>
      </w:tr>
      <w:tr w:rsidR="002E4751" w:rsidRPr="002E4751" w:rsidTr="002E4751">
        <w:trPr>
          <w:trHeight w:val="1128"/>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6.4</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Финансовое обеспечение деятельности (оказания услуг) спортивного комплекса "Лидер" и стадиона "Юность"</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3039,5</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3 039,5</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21 502,40</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25 425,9</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25 943,0</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26 301,0</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26 514,0</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26 514,0</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26 514,0</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26 514,0</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26 514,0</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210 239,9</w:t>
            </w:r>
          </w:p>
        </w:tc>
      </w:tr>
      <w:tr w:rsidR="002E4751" w:rsidRPr="002E4751" w:rsidTr="002E4751">
        <w:trPr>
          <w:trHeight w:val="816"/>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6.5</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Финансовое обеспечение деятельности (оказания услуг) спортивного комплекса </w:t>
            </w:r>
            <w:r w:rsidRPr="002E4751">
              <w:rPr>
                <w:rFonts w:ascii="Arial" w:hAnsi="Arial" w:cs="Arial"/>
                <w:sz w:val="20"/>
                <w:szCs w:val="20"/>
              </w:rPr>
              <w:lastRenderedPageBreak/>
              <w:t>п.ВНИИСС</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областной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11 684,70</w:t>
            </w:r>
          </w:p>
        </w:tc>
        <w:tc>
          <w:tcPr>
            <w:tcW w:w="334" w:type="pct"/>
            <w:tcBorders>
              <w:top w:val="nil"/>
              <w:left w:val="nil"/>
              <w:bottom w:val="single" w:sz="4" w:space="0" w:color="auto"/>
              <w:right w:val="single" w:sz="4" w:space="0" w:color="auto"/>
            </w:tcBorders>
            <w:shd w:val="clear" w:color="auto" w:fill="auto"/>
            <w:noWrap/>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1" w:type="pct"/>
            <w:tcBorders>
              <w:top w:val="nil"/>
              <w:left w:val="nil"/>
              <w:bottom w:val="single" w:sz="4" w:space="0" w:color="auto"/>
              <w:right w:val="single" w:sz="4" w:space="0" w:color="auto"/>
            </w:tcBorders>
            <w:shd w:val="clear" w:color="auto" w:fill="auto"/>
            <w:noWrap/>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noWrap/>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noWrap/>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noWrap/>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noWrap/>
            <w:vAlign w:val="bottom"/>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11 684,70</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8 945,90</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1 882,2</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3 085,1</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3 113,2</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3 172,6</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3 172,6</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3 172,6</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3 172,6</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3 172,6</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23 943,5</w:t>
            </w:r>
          </w:p>
        </w:tc>
      </w:tr>
      <w:tr w:rsidR="002E4751" w:rsidRPr="002E4751" w:rsidTr="002E4751">
        <w:trPr>
          <w:trHeight w:val="660"/>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lastRenderedPageBreak/>
              <w:t>Основное мероприятие 6.6</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Финансовое обеспечение деятельности (оказания услуг) плавательного бассейна </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1 144,70</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3 417,9</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3 417,9</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21 239,00</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19 853,5</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24 771,0</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25 287,0</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25 845,0</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25 845,0</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25 845,0</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25 845,0</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25 845,0</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199 136,5</w:t>
            </w:r>
          </w:p>
        </w:tc>
      </w:tr>
      <w:tr w:rsidR="002E4751" w:rsidRPr="002E4751" w:rsidTr="002E4751">
        <w:trPr>
          <w:trHeight w:val="312"/>
        </w:trPr>
        <w:tc>
          <w:tcPr>
            <w:tcW w:w="482"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ПОДПРОГРАММА 7</w:t>
            </w:r>
          </w:p>
        </w:tc>
        <w:tc>
          <w:tcPr>
            <w:tcW w:w="568" w:type="pct"/>
            <w:vMerge w:val="restar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«Финансовое обеспечение реализации муниципальной программы»</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всего, в том числе:</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9178,7</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30022,9</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29341,4</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29928,7</w:t>
            </w: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30232,9</w:t>
            </w: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30232,9</w:t>
            </w: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30232,9</w:t>
            </w: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30232,9</w:t>
            </w: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30232,9</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240 457,5</w:t>
            </w:r>
          </w:p>
        </w:tc>
      </w:tr>
      <w:tr w:rsidR="002E4751" w:rsidRPr="002E4751" w:rsidTr="002E4751">
        <w:trPr>
          <w:trHeight w:val="312"/>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53,1</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53,1</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9178,7</w:t>
            </w:r>
          </w:p>
        </w:tc>
        <w:tc>
          <w:tcPr>
            <w:tcW w:w="334"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29969,8</w:t>
            </w:r>
          </w:p>
        </w:tc>
        <w:tc>
          <w:tcPr>
            <w:tcW w:w="39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29341,4</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29928,7</w:t>
            </w:r>
          </w:p>
        </w:tc>
        <w:tc>
          <w:tcPr>
            <w:tcW w:w="361"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30232,9</w:t>
            </w:r>
          </w:p>
        </w:tc>
        <w:tc>
          <w:tcPr>
            <w:tcW w:w="416"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30232,9</w:t>
            </w:r>
          </w:p>
        </w:tc>
        <w:tc>
          <w:tcPr>
            <w:tcW w:w="360"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30232,9</w:t>
            </w:r>
          </w:p>
        </w:tc>
        <w:tc>
          <w:tcPr>
            <w:tcW w:w="395"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30232,9</w:t>
            </w:r>
          </w:p>
        </w:tc>
        <w:tc>
          <w:tcPr>
            <w:tcW w:w="36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30232,9</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240 404,4</w:t>
            </w:r>
          </w:p>
        </w:tc>
      </w:tr>
      <w:tr w:rsidR="002E4751" w:rsidRPr="002E4751" w:rsidTr="002E4751">
        <w:trPr>
          <w:trHeight w:val="816"/>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7.1</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 xml:space="preserve">Финансовое обеспечение деятельности отдела по образования, спорту и молодежной </w:t>
            </w:r>
          </w:p>
        </w:tc>
        <w:tc>
          <w:tcPr>
            <w:tcW w:w="366"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областной бюджет</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34"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53,1</w:t>
            </w:r>
          </w:p>
        </w:tc>
        <w:tc>
          <w:tcPr>
            <w:tcW w:w="39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1"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416"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0"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95"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369" w:type="pct"/>
            <w:tcBorders>
              <w:top w:val="single" w:sz="4" w:space="0" w:color="auto"/>
              <w:left w:val="nil"/>
              <w:bottom w:val="single" w:sz="4" w:space="0" w:color="auto"/>
              <w:right w:val="single" w:sz="4" w:space="0" w:color="auto"/>
            </w:tcBorders>
            <w:shd w:val="clear" w:color="auto" w:fill="auto"/>
            <w:noWrap/>
            <w:hideMark/>
          </w:tcPr>
          <w:p w:rsidR="00112617" w:rsidRPr="002E4751" w:rsidRDefault="002E4751" w:rsidP="002E4751">
            <w:pPr>
              <w:jc w:val="right"/>
              <w:rPr>
                <w:rFonts w:ascii="Arial" w:hAnsi="Arial" w:cs="Arial"/>
                <w:sz w:val="20"/>
                <w:szCs w:val="20"/>
              </w:rPr>
            </w:pPr>
            <w:r>
              <w:rPr>
                <w:rFonts w:ascii="Arial" w:hAnsi="Arial" w:cs="Arial"/>
                <w:sz w:val="20"/>
                <w:szCs w:val="20"/>
              </w:rPr>
              <w:t xml:space="preserve"> </w:t>
            </w:r>
          </w:p>
        </w:tc>
        <w:tc>
          <w:tcPr>
            <w:tcW w:w="259" w:type="pct"/>
            <w:tcBorders>
              <w:top w:val="single" w:sz="4" w:space="0" w:color="auto"/>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53,1</w:t>
            </w:r>
          </w:p>
        </w:tc>
      </w:tr>
      <w:tr w:rsidR="002E4751" w:rsidRPr="002E4751" w:rsidTr="002E4751">
        <w:trPr>
          <w:trHeight w:val="264"/>
        </w:trPr>
        <w:tc>
          <w:tcPr>
            <w:tcW w:w="482"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568" w:type="pct"/>
            <w:vMerge/>
            <w:tcBorders>
              <w:top w:val="nil"/>
              <w:left w:val="single" w:sz="4" w:space="0" w:color="auto"/>
              <w:bottom w:val="single" w:sz="4" w:space="0" w:color="auto"/>
              <w:right w:val="single" w:sz="4" w:space="0" w:color="auto"/>
            </w:tcBorders>
            <w:vAlign w:val="center"/>
            <w:hideMark/>
          </w:tcPr>
          <w:p w:rsidR="00112617" w:rsidRPr="002E4751" w:rsidRDefault="00112617" w:rsidP="002E4751">
            <w:pPr>
              <w:rPr>
                <w:rFonts w:ascii="Arial" w:hAnsi="Arial" w:cs="Arial"/>
                <w:sz w:val="20"/>
                <w:szCs w:val="20"/>
              </w:rPr>
            </w:pP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7 337,10</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6 532,3</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6 487,4</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6 545,7</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6 589,9</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6 589,9</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6 589,9</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6 589,9</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6 589,9</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52 514,9</w:t>
            </w:r>
          </w:p>
        </w:tc>
      </w:tr>
      <w:tr w:rsidR="002E4751" w:rsidRPr="002E4751" w:rsidTr="002E4751">
        <w:trPr>
          <w:trHeight w:val="1248"/>
        </w:trPr>
        <w:tc>
          <w:tcPr>
            <w:tcW w:w="482" w:type="pct"/>
            <w:tcBorders>
              <w:top w:val="nil"/>
              <w:left w:val="single" w:sz="4" w:space="0" w:color="auto"/>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Основное мероприятие 7.2</w:t>
            </w:r>
          </w:p>
        </w:tc>
        <w:tc>
          <w:tcPr>
            <w:tcW w:w="568"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center"/>
              <w:rPr>
                <w:rFonts w:ascii="Arial" w:hAnsi="Arial" w:cs="Arial"/>
                <w:sz w:val="20"/>
                <w:szCs w:val="20"/>
              </w:rPr>
            </w:pPr>
            <w:r w:rsidRPr="002E4751">
              <w:rPr>
                <w:rFonts w:ascii="Arial" w:hAnsi="Arial" w:cs="Arial"/>
                <w:sz w:val="20"/>
                <w:szCs w:val="20"/>
              </w:rPr>
              <w:t>Финансовое обеспечение деятельности (оказание услуг) структурных подразделений отдела по образованию,</w:t>
            </w:r>
          </w:p>
        </w:tc>
        <w:tc>
          <w:tcPr>
            <w:tcW w:w="366" w:type="pct"/>
            <w:tcBorders>
              <w:top w:val="nil"/>
              <w:left w:val="nil"/>
              <w:bottom w:val="single" w:sz="4" w:space="0" w:color="auto"/>
              <w:right w:val="single" w:sz="4" w:space="0" w:color="auto"/>
            </w:tcBorders>
            <w:shd w:val="clear" w:color="auto" w:fill="auto"/>
            <w:hideMark/>
          </w:tcPr>
          <w:p w:rsidR="00112617" w:rsidRPr="002E4751" w:rsidRDefault="00112617" w:rsidP="002E4751">
            <w:pPr>
              <w:rPr>
                <w:rFonts w:ascii="Arial" w:hAnsi="Arial" w:cs="Arial"/>
                <w:sz w:val="20"/>
                <w:szCs w:val="20"/>
              </w:rPr>
            </w:pPr>
            <w:r w:rsidRPr="002E4751">
              <w:rPr>
                <w:rFonts w:ascii="Arial" w:hAnsi="Arial" w:cs="Arial"/>
                <w:sz w:val="20"/>
                <w:szCs w:val="20"/>
              </w:rPr>
              <w:t>местный бюджет</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1841,6</w:t>
            </w:r>
          </w:p>
        </w:tc>
        <w:tc>
          <w:tcPr>
            <w:tcW w:w="334"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23 437,5</w:t>
            </w:r>
          </w:p>
        </w:tc>
        <w:tc>
          <w:tcPr>
            <w:tcW w:w="39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22 854,0</w:t>
            </w:r>
          </w:p>
        </w:tc>
        <w:tc>
          <w:tcPr>
            <w:tcW w:w="36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23 383,0</w:t>
            </w:r>
          </w:p>
        </w:tc>
        <w:tc>
          <w:tcPr>
            <w:tcW w:w="361"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23 643,0</w:t>
            </w:r>
          </w:p>
        </w:tc>
        <w:tc>
          <w:tcPr>
            <w:tcW w:w="416"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23 643,0</w:t>
            </w:r>
          </w:p>
        </w:tc>
        <w:tc>
          <w:tcPr>
            <w:tcW w:w="360"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23 643,0</w:t>
            </w:r>
          </w:p>
        </w:tc>
        <w:tc>
          <w:tcPr>
            <w:tcW w:w="395"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23 643,0</w:t>
            </w:r>
          </w:p>
        </w:tc>
        <w:tc>
          <w:tcPr>
            <w:tcW w:w="369" w:type="pct"/>
            <w:tcBorders>
              <w:top w:val="nil"/>
              <w:left w:val="nil"/>
              <w:bottom w:val="single" w:sz="4" w:space="0" w:color="auto"/>
              <w:right w:val="single" w:sz="4" w:space="0" w:color="auto"/>
            </w:tcBorders>
            <w:shd w:val="clear" w:color="auto" w:fill="auto"/>
            <w:noWrap/>
            <w:hideMark/>
          </w:tcPr>
          <w:p w:rsidR="00112617" w:rsidRPr="002E4751" w:rsidRDefault="00112617" w:rsidP="002E4751">
            <w:pPr>
              <w:jc w:val="right"/>
              <w:rPr>
                <w:rFonts w:ascii="Arial" w:hAnsi="Arial" w:cs="Arial"/>
                <w:sz w:val="20"/>
                <w:szCs w:val="20"/>
              </w:rPr>
            </w:pPr>
            <w:r w:rsidRPr="002E4751">
              <w:rPr>
                <w:rFonts w:ascii="Arial" w:hAnsi="Arial" w:cs="Arial"/>
                <w:sz w:val="20"/>
                <w:szCs w:val="20"/>
              </w:rPr>
              <w:t>23 643,0</w:t>
            </w:r>
          </w:p>
        </w:tc>
        <w:tc>
          <w:tcPr>
            <w:tcW w:w="259" w:type="pct"/>
            <w:tcBorders>
              <w:top w:val="nil"/>
              <w:left w:val="nil"/>
              <w:bottom w:val="single" w:sz="4" w:space="0" w:color="auto"/>
              <w:right w:val="single" w:sz="4" w:space="0" w:color="auto"/>
            </w:tcBorders>
            <w:shd w:val="clear" w:color="auto" w:fill="auto"/>
            <w:hideMark/>
          </w:tcPr>
          <w:p w:rsidR="00112617" w:rsidRPr="002E4751" w:rsidRDefault="00112617" w:rsidP="002E4751">
            <w:pPr>
              <w:jc w:val="right"/>
              <w:rPr>
                <w:rFonts w:ascii="Arial" w:hAnsi="Arial" w:cs="Arial"/>
                <w:bCs/>
                <w:sz w:val="20"/>
                <w:szCs w:val="20"/>
              </w:rPr>
            </w:pPr>
            <w:r w:rsidRPr="002E4751">
              <w:rPr>
                <w:rFonts w:ascii="Arial" w:hAnsi="Arial" w:cs="Arial"/>
                <w:bCs/>
                <w:sz w:val="20"/>
                <w:szCs w:val="20"/>
              </w:rPr>
              <w:t>187 889,5</w:t>
            </w:r>
          </w:p>
        </w:tc>
      </w:tr>
    </w:tbl>
    <w:p w:rsidR="00C24B6D" w:rsidRPr="002E4751" w:rsidRDefault="00C24B6D" w:rsidP="002E4751">
      <w:pPr>
        <w:tabs>
          <w:tab w:val="left" w:pos="6237"/>
        </w:tabs>
        <w:ind w:firstLine="709"/>
        <w:jc w:val="both"/>
        <w:rPr>
          <w:rFonts w:ascii="Arial" w:hAnsi="Arial" w:cs="Arial"/>
        </w:rPr>
      </w:pPr>
    </w:p>
    <w:p w:rsidR="00D5144D" w:rsidRPr="002E4751" w:rsidRDefault="00D5144D" w:rsidP="002E4751">
      <w:pPr>
        <w:tabs>
          <w:tab w:val="left" w:pos="6237"/>
        </w:tabs>
        <w:ind w:firstLine="709"/>
        <w:jc w:val="both"/>
        <w:rPr>
          <w:rFonts w:ascii="Arial" w:hAnsi="Arial" w:cs="Arial"/>
        </w:rPr>
      </w:pPr>
    </w:p>
    <w:p w:rsidR="002E4751" w:rsidRPr="002E4751" w:rsidRDefault="002E4751">
      <w:pPr>
        <w:tabs>
          <w:tab w:val="left" w:pos="6237"/>
        </w:tabs>
        <w:ind w:firstLine="709"/>
        <w:jc w:val="both"/>
        <w:rPr>
          <w:rFonts w:ascii="Arial" w:hAnsi="Arial" w:cs="Arial"/>
        </w:rPr>
      </w:pPr>
    </w:p>
    <w:sectPr w:rsidR="002E4751" w:rsidRPr="002E4751" w:rsidSect="002E4751">
      <w:headerReference w:type="default" r:id="rId12"/>
      <w:pgSz w:w="16838" w:h="11906" w:orient="landscape"/>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B6" w:rsidRDefault="00BF7CB6" w:rsidP="001D3B56">
      <w:r>
        <w:separator/>
      </w:r>
    </w:p>
  </w:endnote>
  <w:endnote w:type="continuationSeparator" w:id="0">
    <w:p w:rsidR="00BF7CB6" w:rsidRDefault="00BF7CB6" w:rsidP="001D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B6" w:rsidRDefault="00BF7CB6" w:rsidP="001D3B56">
      <w:r>
        <w:separator/>
      </w:r>
    </w:p>
  </w:footnote>
  <w:footnote w:type="continuationSeparator" w:id="0">
    <w:p w:rsidR="00BF7CB6" w:rsidRDefault="00BF7CB6" w:rsidP="001D3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B6" w:rsidRDefault="00D06CB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B6" w:rsidRDefault="00D06CB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10D4"/>
    <w:multiLevelType w:val="hybridMultilevel"/>
    <w:tmpl w:val="8F4A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FC3E5A"/>
    <w:multiLevelType w:val="hybridMultilevel"/>
    <w:tmpl w:val="A37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C337D"/>
    <w:multiLevelType w:val="hybridMultilevel"/>
    <w:tmpl w:val="0BE0CB8A"/>
    <w:lvl w:ilvl="0" w:tplc="BD7E12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2144B5"/>
    <w:multiLevelType w:val="hybridMultilevel"/>
    <w:tmpl w:val="4682521E"/>
    <w:lvl w:ilvl="0" w:tplc="91B677F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5B555A"/>
    <w:multiLevelType w:val="hybridMultilevel"/>
    <w:tmpl w:val="4FF62896"/>
    <w:lvl w:ilvl="0" w:tplc="2F4A8F00">
      <w:start w:val="1"/>
      <w:numFmt w:val="bullet"/>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3E32498B"/>
    <w:multiLevelType w:val="hybridMultilevel"/>
    <w:tmpl w:val="05F6FEC2"/>
    <w:lvl w:ilvl="0" w:tplc="48AAEDB6">
      <w:start w:val="1"/>
      <w:numFmt w:val="bullet"/>
      <w:lvlText w:val="-"/>
      <w:lvlJc w:val="left"/>
      <w:pPr>
        <w:tabs>
          <w:tab w:val="num" w:pos="1069"/>
        </w:tabs>
        <w:ind w:left="794" w:hanging="85"/>
      </w:pPr>
      <w:rPr>
        <w:rFonts w:ascii="Times New Roman" w:hAnsi="Times New Roman"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7">
    <w:nsid w:val="416F6FC1"/>
    <w:multiLevelType w:val="hybridMultilevel"/>
    <w:tmpl w:val="3AA8CFEC"/>
    <w:lvl w:ilvl="0" w:tplc="2F4A8F00">
      <w:start w:val="1"/>
      <w:numFmt w:val="bullet"/>
      <w:lvlText w:val="-"/>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C7124FA"/>
    <w:multiLevelType w:val="hybridMultilevel"/>
    <w:tmpl w:val="31B8E3B0"/>
    <w:lvl w:ilvl="0" w:tplc="2F4A8F00">
      <w:start w:val="1"/>
      <w:numFmt w:val="bullet"/>
      <w:lvlText w:val="-"/>
      <w:lvlJc w:val="left"/>
      <w:pPr>
        <w:tabs>
          <w:tab w:val="num" w:pos="1069"/>
        </w:tabs>
        <w:ind w:left="1069" w:hanging="360"/>
      </w:pPr>
      <w:rPr>
        <w:rFonts w:ascii="Times New Roman" w:hAnsi="Times New Roman" w:hint="default"/>
      </w:rPr>
    </w:lvl>
    <w:lvl w:ilvl="1" w:tplc="9356DD58">
      <w:start w:val="1"/>
      <w:numFmt w:val="decimal"/>
      <w:lvlText w:val="%2)"/>
      <w:lvlJc w:val="left"/>
      <w:pPr>
        <w:tabs>
          <w:tab w:val="num" w:pos="2584"/>
        </w:tabs>
        <w:ind w:left="2584" w:hanging="115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58E4CA6"/>
    <w:multiLevelType w:val="hybridMultilevel"/>
    <w:tmpl w:val="5DC499F6"/>
    <w:lvl w:ilvl="0" w:tplc="2F4A8F00">
      <w:start w:val="1"/>
      <w:numFmt w:val="bullet"/>
      <w:lvlText w:val="-"/>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5"/>
  </w:num>
  <w:num w:numId="3">
    <w:abstractNumId w:val="10"/>
  </w:num>
  <w:num w:numId="4">
    <w:abstractNumId w:val="4"/>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E36"/>
    <w:rsid w:val="0001690A"/>
    <w:rsid w:val="000175AB"/>
    <w:rsid w:val="0002488C"/>
    <w:rsid w:val="00024FE3"/>
    <w:rsid w:val="00025651"/>
    <w:rsid w:val="0003159D"/>
    <w:rsid w:val="00037BB9"/>
    <w:rsid w:val="00043A85"/>
    <w:rsid w:val="00046A1B"/>
    <w:rsid w:val="00047E94"/>
    <w:rsid w:val="00051EF0"/>
    <w:rsid w:val="00054016"/>
    <w:rsid w:val="00057B34"/>
    <w:rsid w:val="0006280B"/>
    <w:rsid w:val="000705D5"/>
    <w:rsid w:val="00081B69"/>
    <w:rsid w:val="000847A2"/>
    <w:rsid w:val="00090216"/>
    <w:rsid w:val="000927B2"/>
    <w:rsid w:val="000A1FA8"/>
    <w:rsid w:val="000A2007"/>
    <w:rsid w:val="000B6BA1"/>
    <w:rsid w:val="000C06D2"/>
    <w:rsid w:val="000C3459"/>
    <w:rsid w:val="000C3E02"/>
    <w:rsid w:val="000C7603"/>
    <w:rsid w:val="000C7EDD"/>
    <w:rsid w:val="000D1C24"/>
    <w:rsid w:val="000D2239"/>
    <w:rsid w:val="000D69D8"/>
    <w:rsid w:val="000E173C"/>
    <w:rsid w:val="000E29EF"/>
    <w:rsid w:val="000E5CB4"/>
    <w:rsid w:val="000F4911"/>
    <w:rsid w:val="000F50CB"/>
    <w:rsid w:val="000F6258"/>
    <w:rsid w:val="00101A8F"/>
    <w:rsid w:val="00103E9D"/>
    <w:rsid w:val="001043B2"/>
    <w:rsid w:val="00112617"/>
    <w:rsid w:val="00121A01"/>
    <w:rsid w:val="001226B7"/>
    <w:rsid w:val="001334EF"/>
    <w:rsid w:val="00135A6F"/>
    <w:rsid w:val="00137939"/>
    <w:rsid w:val="001402B3"/>
    <w:rsid w:val="00155DC6"/>
    <w:rsid w:val="00155E6C"/>
    <w:rsid w:val="0015627E"/>
    <w:rsid w:val="00157A20"/>
    <w:rsid w:val="001620EA"/>
    <w:rsid w:val="00164571"/>
    <w:rsid w:val="0016552A"/>
    <w:rsid w:val="00175554"/>
    <w:rsid w:val="00182458"/>
    <w:rsid w:val="0018256D"/>
    <w:rsid w:val="00190F34"/>
    <w:rsid w:val="00192404"/>
    <w:rsid w:val="00193459"/>
    <w:rsid w:val="00196F03"/>
    <w:rsid w:val="001B0BE9"/>
    <w:rsid w:val="001B2147"/>
    <w:rsid w:val="001B2EFC"/>
    <w:rsid w:val="001B47D4"/>
    <w:rsid w:val="001D1D06"/>
    <w:rsid w:val="001D3B56"/>
    <w:rsid w:val="001D6593"/>
    <w:rsid w:val="001E4A4A"/>
    <w:rsid w:val="001F7884"/>
    <w:rsid w:val="0020182E"/>
    <w:rsid w:val="00202495"/>
    <w:rsid w:val="002062B3"/>
    <w:rsid w:val="00213153"/>
    <w:rsid w:val="002143A7"/>
    <w:rsid w:val="00226E86"/>
    <w:rsid w:val="0024019A"/>
    <w:rsid w:val="00241578"/>
    <w:rsid w:val="00247CAF"/>
    <w:rsid w:val="00247DCD"/>
    <w:rsid w:val="00250CF6"/>
    <w:rsid w:val="002576F0"/>
    <w:rsid w:val="002659C7"/>
    <w:rsid w:val="00266724"/>
    <w:rsid w:val="002731AF"/>
    <w:rsid w:val="002734C1"/>
    <w:rsid w:val="00281F14"/>
    <w:rsid w:val="00285A3E"/>
    <w:rsid w:val="002860C0"/>
    <w:rsid w:val="002940AF"/>
    <w:rsid w:val="00295B35"/>
    <w:rsid w:val="002A1300"/>
    <w:rsid w:val="002A7CEC"/>
    <w:rsid w:val="002C0C86"/>
    <w:rsid w:val="002C4551"/>
    <w:rsid w:val="002E2718"/>
    <w:rsid w:val="002E3D52"/>
    <w:rsid w:val="002E4751"/>
    <w:rsid w:val="002F4A30"/>
    <w:rsid w:val="002F70DC"/>
    <w:rsid w:val="00300839"/>
    <w:rsid w:val="003100DE"/>
    <w:rsid w:val="00311286"/>
    <w:rsid w:val="00314D7D"/>
    <w:rsid w:val="0031563A"/>
    <w:rsid w:val="00321549"/>
    <w:rsid w:val="00332766"/>
    <w:rsid w:val="00340515"/>
    <w:rsid w:val="00341A95"/>
    <w:rsid w:val="00342006"/>
    <w:rsid w:val="003441B7"/>
    <w:rsid w:val="003445C0"/>
    <w:rsid w:val="0034729E"/>
    <w:rsid w:val="0035509A"/>
    <w:rsid w:val="003566C2"/>
    <w:rsid w:val="0035721A"/>
    <w:rsid w:val="00357B55"/>
    <w:rsid w:val="00365FE6"/>
    <w:rsid w:val="00386D65"/>
    <w:rsid w:val="003931D8"/>
    <w:rsid w:val="003965FF"/>
    <w:rsid w:val="003A3FCB"/>
    <w:rsid w:val="003B160B"/>
    <w:rsid w:val="003B4438"/>
    <w:rsid w:val="003B77B5"/>
    <w:rsid w:val="003C28DA"/>
    <w:rsid w:val="003C55AA"/>
    <w:rsid w:val="003D0701"/>
    <w:rsid w:val="003D158B"/>
    <w:rsid w:val="003D20E2"/>
    <w:rsid w:val="003D41B2"/>
    <w:rsid w:val="003D4830"/>
    <w:rsid w:val="003D5CDB"/>
    <w:rsid w:val="003E5F8A"/>
    <w:rsid w:val="003F1421"/>
    <w:rsid w:val="0040120A"/>
    <w:rsid w:val="00403A55"/>
    <w:rsid w:val="004105BC"/>
    <w:rsid w:val="00422C14"/>
    <w:rsid w:val="00423930"/>
    <w:rsid w:val="00442C25"/>
    <w:rsid w:val="00443BDE"/>
    <w:rsid w:val="00443FD1"/>
    <w:rsid w:val="00445F3A"/>
    <w:rsid w:val="00451F14"/>
    <w:rsid w:val="00454837"/>
    <w:rsid w:val="00454BD6"/>
    <w:rsid w:val="00455D6D"/>
    <w:rsid w:val="00457460"/>
    <w:rsid w:val="00462387"/>
    <w:rsid w:val="00473A3A"/>
    <w:rsid w:val="0047770F"/>
    <w:rsid w:val="0048294D"/>
    <w:rsid w:val="00482AA9"/>
    <w:rsid w:val="00482F36"/>
    <w:rsid w:val="004946E5"/>
    <w:rsid w:val="004977A9"/>
    <w:rsid w:val="004B00FD"/>
    <w:rsid w:val="004B2E97"/>
    <w:rsid w:val="004B51C8"/>
    <w:rsid w:val="004C07B5"/>
    <w:rsid w:val="004C20DD"/>
    <w:rsid w:val="004D1D5E"/>
    <w:rsid w:val="004D5BF8"/>
    <w:rsid w:val="004E3EDA"/>
    <w:rsid w:val="004E55C5"/>
    <w:rsid w:val="004F4342"/>
    <w:rsid w:val="00502722"/>
    <w:rsid w:val="00510C3F"/>
    <w:rsid w:val="00511548"/>
    <w:rsid w:val="00534776"/>
    <w:rsid w:val="005369E3"/>
    <w:rsid w:val="00545C65"/>
    <w:rsid w:val="005534CF"/>
    <w:rsid w:val="0056187D"/>
    <w:rsid w:val="005643AB"/>
    <w:rsid w:val="005649DF"/>
    <w:rsid w:val="00565FC7"/>
    <w:rsid w:val="005726D4"/>
    <w:rsid w:val="005746D1"/>
    <w:rsid w:val="005775AC"/>
    <w:rsid w:val="005839C6"/>
    <w:rsid w:val="005865B3"/>
    <w:rsid w:val="005902AE"/>
    <w:rsid w:val="005A166F"/>
    <w:rsid w:val="005B3E48"/>
    <w:rsid w:val="005B6DC0"/>
    <w:rsid w:val="005C53B6"/>
    <w:rsid w:val="005C7EDC"/>
    <w:rsid w:val="005C7FDF"/>
    <w:rsid w:val="005D2038"/>
    <w:rsid w:val="005D2E3E"/>
    <w:rsid w:val="005D7707"/>
    <w:rsid w:val="005E3062"/>
    <w:rsid w:val="005E677A"/>
    <w:rsid w:val="005E799B"/>
    <w:rsid w:val="005F5734"/>
    <w:rsid w:val="005F5D21"/>
    <w:rsid w:val="005F6873"/>
    <w:rsid w:val="006128FD"/>
    <w:rsid w:val="0062047D"/>
    <w:rsid w:val="0062226B"/>
    <w:rsid w:val="00625200"/>
    <w:rsid w:val="006330F5"/>
    <w:rsid w:val="00633B99"/>
    <w:rsid w:val="0063589E"/>
    <w:rsid w:val="00636A51"/>
    <w:rsid w:val="00637903"/>
    <w:rsid w:val="006405AF"/>
    <w:rsid w:val="006417AD"/>
    <w:rsid w:val="00643F74"/>
    <w:rsid w:val="00644E27"/>
    <w:rsid w:val="00645681"/>
    <w:rsid w:val="00651DB1"/>
    <w:rsid w:val="00653EFC"/>
    <w:rsid w:val="00654377"/>
    <w:rsid w:val="006618D6"/>
    <w:rsid w:val="0066353A"/>
    <w:rsid w:val="00672D10"/>
    <w:rsid w:val="00674ED6"/>
    <w:rsid w:val="006768CC"/>
    <w:rsid w:val="00681449"/>
    <w:rsid w:val="006814DE"/>
    <w:rsid w:val="006878A5"/>
    <w:rsid w:val="00692DD1"/>
    <w:rsid w:val="00694B59"/>
    <w:rsid w:val="0069669C"/>
    <w:rsid w:val="006A0761"/>
    <w:rsid w:val="006A0A79"/>
    <w:rsid w:val="006B68AD"/>
    <w:rsid w:val="006B68BB"/>
    <w:rsid w:val="006C693C"/>
    <w:rsid w:val="006C731B"/>
    <w:rsid w:val="006F0144"/>
    <w:rsid w:val="006F20C9"/>
    <w:rsid w:val="006F2CDF"/>
    <w:rsid w:val="006F3A42"/>
    <w:rsid w:val="006F44BC"/>
    <w:rsid w:val="006F70C9"/>
    <w:rsid w:val="0070081E"/>
    <w:rsid w:val="00706698"/>
    <w:rsid w:val="00711A71"/>
    <w:rsid w:val="007136D1"/>
    <w:rsid w:val="00713780"/>
    <w:rsid w:val="007146BD"/>
    <w:rsid w:val="0072578E"/>
    <w:rsid w:val="0072649A"/>
    <w:rsid w:val="007264DD"/>
    <w:rsid w:val="00731631"/>
    <w:rsid w:val="00731BAC"/>
    <w:rsid w:val="00735BD7"/>
    <w:rsid w:val="00736BDE"/>
    <w:rsid w:val="00740006"/>
    <w:rsid w:val="00741368"/>
    <w:rsid w:val="00741A4C"/>
    <w:rsid w:val="0075115B"/>
    <w:rsid w:val="00766122"/>
    <w:rsid w:val="0076671F"/>
    <w:rsid w:val="00767B55"/>
    <w:rsid w:val="0077160B"/>
    <w:rsid w:val="00781CA6"/>
    <w:rsid w:val="007A1F1C"/>
    <w:rsid w:val="007B2750"/>
    <w:rsid w:val="007C39BB"/>
    <w:rsid w:val="007C5C52"/>
    <w:rsid w:val="007E1516"/>
    <w:rsid w:val="007E22B3"/>
    <w:rsid w:val="007E5B42"/>
    <w:rsid w:val="007F1F44"/>
    <w:rsid w:val="007F5422"/>
    <w:rsid w:val="007F5A65"/>
    <w:rsid w:val="00801ADD"/>
    <w:rsid w:val="00803659"/>
    <w:rsid w:val="00806502"/>
    <w:rsid w:val="00811343"/>
    <w:rsid w:val="008134F3"/>
    <w:rsid w:val="00817854"/>
    <w:rsid w:val="008216E7"/>
    <w:rsid w:val="00824101"/>
    <w:rsid w:val="00825753"/>
    <w:rsid w:val="00836503"/>
    <w:rsid w:val="0084137E"/>
    <w:rsid w:val="00842B74"/>
    <w:rsid w:val="00846A4C"/>
    <w:rsid w:val="008545C4"/>
    <w:rsid w:val="00856B9D"/>
    <w:rsid w:val="00857B56"/>
    <w:rsid w:val="008614A6"/>
    <w:rsid w:val="00865FFB"/>
    <w:rsid w:val="00870C9D"/>
    <w:rsid w:val="008858B1"/>
    <w:rsid w:val="00887678"/>
    <w:rsid w:val="008A1DB3"/>
    <w:rsid w:val="008A29F8"/>
    <w:rsid w:val="008B02E3"/>
    <w:rsid w:val="008B6E26"/>
    <w:rsid w:val="008C0714"/>
    <w:rsid w:val="008C7710"/>
    <w:rsid w:val="008D7155"/>
    <w:rsid w:val="008E0EF4"/>
    <w:rsid w:val="008F234D"/>
    <w:rsid w:val="008F34D4"/>
    <w:rsid w:val="00900DB0"/>
    <w:rsid w:val="00905435"/>
    <w:rsid w:val="00905D2C"/>
    <w:rsid w:val="00906586"/>
    <w:rsid w:val="0091191B"/>
    <w:rsid w:val="009229C1"/>
    <w:rsid w:val="0095022F"/>
    <w:rsid w:val="00953702"/>
    <w:rsid w:val="00954385"/>
    <w:rsid w:val="009565C7"/>
    <w:rsid w:val="0096155B"/>
    <w:rsid w:val="00962600"/>
    <w:rsid w:val="00967BAA"/>
    <w:rsid w:val="0097567B"/>
    <w:rsid w:val="0097659E"/>
    <w:rsid w:val="00980829"/>
    <w:rsid w:val="0098793F"/>
    <w:rsid w:val="0099084F"/>
    <w:rsid w:val="00990D6E"/>
    <w:rsid w:val="009973DD"/>
    <w:rsid w:val="009A292B"/>
    <w:rsid w:val="009A2AB6"/>
    <w:rsid w:val="009A2E18"/>
    <w:rsid w:val="009A4CBA"/>
    <w:rsid w:val="009B6AA0"/>
    <w:rsid w:val="009C795D"/>
    <w:rsid w:val="009C7A8E"/>
    <w:rsid w:val="009D489D"/>
    <w:rsid w:val="009D5E1E"/>
    <w:rsid w:val="009E12CD"/>
    <w:rsid w:val="009E7661"/>
    <w:rsid w:val="00A04FF8"/>
    <w:rsid w:val="00A05298"/>
    <w:rsid w:val="00A204AD"/>
    <w:rsid w:val="00A30D85"/>
    <w:rsid w:val="00A31E1C"/>
    <w:rsid w:val="00A35768"/>
    <w:rsid w:val="00A371BD"/>
    <w:rsid w:val="00A42A5D"/>
    <w:rsid w:val="00A44B7E"/>
    <w:rsid w:val="00A66BB6"/>
    <w:rsid w:val="00A75684"/>
    <w:rsid w:val="00A87983"/>
    <w:rsid w:val="00A910C6"/>
    <w:rsid w:val="00A91869"/>
    <w:rsid w:val="00A93794"/>
    <w:rsid w:val="00AA3EC7"/>
    <w:rsid w:val="00AA6C98"/>
    <w:rsid w:val="00AB3FB2"/>
    <w:rsid w:val="00AB746A"/>
    <w:rsid w:val="00AC24E7"/>
    <w:rsid w:val="00AC5893"/>
    <w:rsid w:val="00AC65E8"/>
    <w:rsid w:val="00AD756F"/>
    <w:rsid w:val="00AF4DDA"/>
    <w:rsid w:val="00B1053B"/>
    <w:rsid w:val="00B12238"/>
    <w:rsid w:val="00B12D3A"/>
    <w:rsid w:val="00B17204"/>
    <w:rsid w:val="00B208D7"/>
    <w:rsid w:val="00B22C78"/>
    <w:rsid w:val="00B251F9"/>
    <w:rsid w:val="00B26ADD"/>
    <w:rsid w:val="00B3119F"/>
    <w:rsid w:val="00B33AE8"/>
    <w:rsid w:val="00B41AAB"/>
    <w:rsid w:val="00B508F6"/>
    <w:rsid w:val="00B52756"/>
    <w:rsid w:val="00B569E3"/>
    <w:rsid w:val="00B652AC"/>
    <w:rsid w:val="00B6623E"/>
    <w:rsid w:val="00B718E5"/>
    <w:rsid w:val="00B86A4E"/>
    <w:rsid w:val="00B8713D"/>
    <w:rsid w:val="00B94A13"/>
    <w:rsid w:val="00BB073F"/>
    <w:rsid w:val="00BB0F0C"/>
    <w:rsid w:val="00BB32DB"/>
    <w:rsid w:val="00BC58DB"/>
    <w:rsid w:val="00BD2CB3"/>
    <w:rsid w:val="00BE20C2"/>
    <w:rsid w:val="00BF05E1"/>
    <w:rsid w:val="00BF7CB6"/>
    <w:rsid w:val="00C03DC1"/>
    <w:rsid w:val="00C05F23"/>
    <w:rsid w:val="00C174F6"/>
    <w:rsid w:val="00C20D25"/>
    <w:rsid w:val="00C219CB"/>
    <w:rsid w:val="00C24998"/>
    <w:rsid w:val="00C24B6D"/>
    <w:rsid w:val="00C32C3F"/>
    <w:rsid w:val="00C40614"/>
    <w:rsid w:val="00C51EC9"/>
    <w:rsid w:val="00C52F43"/>
    <w:rsid w:val="00C53BBC"/>
    <w:rsid w:val="00C570B0"/>
    <w:rsid w:val="00C703AF"/>
    <w:rsid w:val="00C769FA"/>
    <w:rsid w:val="00C80A04"/>
    <w:rsid w:val="00C841F9"/>
    <w:rsid w:val="00C93F8E"/>
    <w:rsid w:val="00C94CED"/>
    <w:rsid w:val="00C976A8"/>
    <w:rsid w:val="00CA117B"/>
    <w:rsid w:val="00CA1772"/>
    <w:rsid w:val="00CB3473"/>
    <w:rsid w:val="00CB75DB"/>
    <w:rsid w:val="00CB76B8"/>
    <w:rsid w:val="00CC4D7B"/>
    <w:rsid w:val="00CC6F0B"/>
    <w:rsid w:val="00CE2E4A"/>
    <w:rsid w:val="00CE67CA"/>
    <w:rsid w:val="00D0581E"/>
    <w:rsid w:val="00D06CB6"/>
    <w:rsid w:val="00D06D41"/>
    <w:rsid w:val="00D1572C"/>
    <w:rsid w:val="00D163C8"/>
    <w:rsid w:val="00D219B2"/>
    <w:rsid w:val="00D22C5F"/>
    <w:rsid w:val="00D25F89"/>
    <w:rsid w:val="00D320EB"/>
    <w:rsid w:val="00D35AAF"/>
    <w:rsid w:val="00D41C7D"/>
    <w:rsid w:val="00D4708F"/>
    <w:rsid w:val="00D5144D"/>
    <w:rsid w:val="00D5232D"/>
    <w:rsid w:val="00D52936"/>
    <w:rsid w:val="00D67ED6"/>
    <w:rsid w:val="00D73639"/>
    <w:rsid w:val="00D761AC"/>
    <w:rsid w:val="00D83E07"/>
    <w:rsid w:val="00D92DB5"/>
    <w:rsid w:val="00D94F10"/>
    <w:rsid w:val="00D959CF"/>
    <w:rsid w:val="00D962EF"/>
    <w:rsid w:val="00DA6092"/>
    <w:rsid w:val="00DB75D8"/>
    <w:rsid w:val="00DC5D31"/>
    <w:rsid w:val="00DC7BCC"/>
    <w:rsid w:val="00DD3FF2"/>
    <w:rsid w:val="00DD6245"/>
    <w:rsid w:val="00DE1390"/>
    <w:rsid w:val="00E02C58"/>
    <w:rsid w:val="00E03D87"/>
    <w:rsid w:val="00E1096D"/>
    <w:rsid w:val="00E12344"/>
    <w:rsid w:val="00E23D22"/>
    <w:rsid w:val="00E318C7"/>
    <w:rsid w:val="00E41D5E"/>
    <w:rsid w:val="00E45F81"/>
    <w:rsid w:val="00E47669"/>
    <w:rsid w:val="00E558B6"/>
    <w:rsid w:val="00E57C1D"/>
    <w:rsid w:val="00E60B24"/>
    <w:rsid w:val="00E7140E"/>
    <w:rsid w:val="00E7629B"/>
    <w:rsid w:val="00E929B6"/>
    <w:rsid w:val="00E95BE6"/>
    <w:rsid w:val="00EA2B94"/>
    <w:rsid w:val="00EA2E0A"/>
    <w:rsid w:val="00EA48DC"/>
    <w:rsid w:val="00EA6C43"/>
    <w:rsid w:val="00EB1F1F"/>
    <w:rsid w:val="00EB7C6A"/>
    <w:rsid w:val="00EC1788"/>
    <w:rsid w:val="00EC2F8E"/>
    <w:rsid w:val="00EC33AD"/>
    <w:rsid w:val="00EC6633"/>
    <w:rsid w:val="00EC7CEB"/>
    <w:rsid w:val="00ED399E"/>
    <w:rsid w:val="00ED56DE"/>
    <w:rsid w:val="00EE4E26"/>
    <w:rsid w:val="00EE5193"/>
    <w:rsid w:val="00EF1D6D"/>
    <w:rsid w:val="00EF30EE"/>
    <w:rsid w:val="00F01236"/>
    <w:rsid w:val="00F14042"/>
    <w:rsid w:val="00F24B58"/>
    <w:rsid w:val="00F24E36"/>
    <w:rsid w:val="00F25E5F"/>
    <w:rsid w:val="00F27ED2"/>
    <w:rsid w:val="00F379C8"/>
    <w:rsid w:val="00F416CF"/>
    <w:rsid w:val="00F41F5C"/>
    <w:rsid w:val="00F445AB"/>
    <w:rsid w:val="00F4578E"/>
    <w:rsid w:val="00F47625"/>
    <w:rsid w:val="00F63877"/>
    <w:rsid w:val="00F678A0"/>
    <w:rsid w:val="00F71F29"/>
    <w:rsid w:val="00F8035F"/>
    <w:rsid w:val="00F81232"/>
    <w:rsid w:val="00F818CF"/>
    <w:rsid w:val="00F847A3"/>
    <w:rsid w:val="00FA0B85"/>
    <w:rsid w:val="00FA3559"/>
    <w:rsid w:val="00FA4E9B"/>
    <w:rsid w:val="00FA5D2B"/>
    <w:rsid w:val="00FA6E6C"/>
    <w:rsid w:val="00FB0365"/>
    <w:rsid w:val="00FB08F9"/>
    <w:rsid w:val="00FB3C33"/>
    <w:rsid w:val="00FB5915"/>
    <w:rsid w:val="00FB591D"/>
    <w:rsid w:val="00FB5BE9"/>
    <w:rsid w:val="00FC7271"/>
    <w:rsid w:val="00FC74D6"/>
    <w:rsid w:val="00FD035F"/>
    <w:rsid w:val="00FD3A2B"/>
    <w:rsid w:val="00FD3F4F"/>
    <w:rsid w:val="00FD7CB0"/>
    <w:rsid w:val="00FE05CD"/>
    <w:rsid w:val="00FE107D"/>
    <w:rsid w:val="00FE345E"/>
    <w:rsid w:val="00FE69C2"/>
    <w:rsid w:val="00FF2145"/>
    <w:rsid w:val="00FF49F5"/>
    <w:rsid w:val="00FF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34" w:qFormat="1"/>
    <w:lsdException w:name="HTML Variable"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1">
    <w:name w:val="Normal"/>
    <w:qFormat/>
    <w:rsid w:val="00D5144D"/>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qFormat/>
    <w:rsid w:val="0095022F"/>
    <w:pPr>
      <w:keepNext/>
      <w:autoSpaceDE w:val="0"/>
      <w:autoSpaceDN w:val="0"/>
      <w:adjustRightInd w:val="0"/>
      <w:jc w:val="center"/>
      <w:outlineLvl w:val="0"/>
    </w:pPr>
    <w:rPr>
      <w:rFonts w:ascii="Cambria" w:hAnsi="Cambria"/>
      <w:b/>
      <w:bCs/>
      <w:kern w:val="32"/>
      <w:sz w:val="32"/>
      <w:szCs w:val="32"/>
    </w:rPr>
  </w:style>
  <w:style w:type="paragraph" w:styleId="2">
    <w:name w:val="heading 2"/>
    <w:aliases w:val="!Разделы документа"/>
    <w:basedOn w:val="a1"/>
    <w:next w:val="a1"/>
    <w:link w:val="20"/>
    <w:qFormat/>
    <w:rsid w:val="0095022F"/>
    <w:pPr>
      <w:keepNext/>
      <w:autoSpaceDE w:val="0"/>
      <w:autoSpaceDN w:val="0"/>
      <w:adjustRightInd w:val="0"/>
      <w:spacing w:after="240"/>
      <w:jc w:val="center"/>
      <w:outlineLvl w:val="1"/>
    </w:pPr>
    <w:rPr>
      <w:rFonts w:ascii="Cambria" w:hAnsi="Cambria"/>
      <w:b/>
      <w:bCs/>
      <w:i/>
      <w:iCs/>
      <w:sz w:val="28"/>
      <w:szCs w:val="28"/>
    </w:rPr>
  </w:style>
  <w:style w:type="paragraph" w:styleId="3">
    <w:name w:val="heading 3"/>
    <w:aliases w:val="!Главы документа"/>
    <w:basedOn w:val="a1"/>
    <w:next w:val="a1"/>
    <w:link w:val="30"/>
    <w:qFormat/>
    <w:rsid w:val="0095022F"/>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1"/>
    <w:next w:val="a1"/>
    <w:link w:val="40"/>
    <w:qFormat/>
    <w:rsid w:val="0095022F"/>
    <w:pPr>
      <w:keepNext/>
      <w:spacing w:before="240" w:after="60"/>
      <w:outlineLvl w:val="3"/>
    </w:pPr>
    <w:rPr>
      <w:b/>
      <w:bCs/>
      <w:sz w:val="28"/>
      <w:szCs w:val="28"/>
    </w:rPr>
  </w:style>
  <w:style w:type="paragraph" w:styleId="5">
    <w:name w:val="heading 5"/>
    <w:basedOn w:val="a1"/>
    <w:next w:val="a1"/>
    <w:link w:val="50"/>
    <w:qFormat/>
    <w:rsid w:val="0095022F"/>
    <w:pPr>
      <w:spacing w:before="240" w:after="60"/>
      <w:outlineLvl w:val="4"/>
    </w:pPr>
    <w:rPr>
      <w:rFonts w:ascii="Calibri" w:hAnsi="Calibri"/>
      <w:b/>
      <w:bCs/>
      <w:i/>
      <w:iCs/>
      <w:sz w:val="26"/>
      <w:szCs w:val="26"/>
      <w:lang w:val="en-US" w:eastAsia="en-US" w:bidi="en-US"/>
    </w:rPr>
  </w:style>
  <w:style w:type="paragraph" w:styleId="6">
    <w:name w:val="heading 6"/>
    <w:basedOn w:val="a1"/>
    <w:next w:val="a1"/>
    <w:link w:val="60"/>
    <w:qFormat/>
    <w:rsid w:val="0095022F"/>
    <w:pPr>
      <w:spacing w:before="240" w:after="60"/>
      <w:outlineLvl w:val="5"/>
    </w:pPr>
    <w:rPr>
      <w:rFonts w:ascii="Calibri" w:hAnsi="Calibri"/>
      <w:b/>
      <w:bCs/>
      <w:sz w:val="22"/>
      <w:szCs w:val="22"/>
      <w:lang w:val="en-US" w:eastAsia="en-US" w:bidi="en-US"/>
    </w:rPr>
  </w:style>
  <w:style w:type="paragraph" w:styleId="7">
    <w:name w:val="heading 7"/>
    <w:basedOn w:val="a1"/>
    <w:next w:val="a1"/>
    <w:link w:val="70"/>
    <w:qFormat/>
    <w:rsid w:val="0095022F"/>
    <w:pPr>
      <w:spacing w:before="240" w:after="60"/>
      <w:outlineLvl w:val="6"/>
    </w:pPr>
    <w:rPr>
      <w:rFonts w:ascii="Calibri" w:hAnsi="Calibri"/>
      <w:lang w:val="en-US" w:eastAsia="en-US" w:bidi="en-US"/>
    </w:rPr>
  </w:style>
  <w:style w:type="paragraph" w:styleId="8">
    <w:name w:val="heading 8"/>
    <w:basedOn w:val="a1"/>
    <w:next w:val="a1"/>
    <w:link w:val="80"/>
    <w:qFormat/>
    <w:rsid w:val="0095022F"/>
    <w:pPr>
      <w:spacing w:before="240" w:after="60"/>
      <w:outlineLvl w:val="7"/>
    </w:pPr>
    <w:rPr>
      <w:rFonts w:ascii="Calibri" w:hAnsi="Calibri"/>
      <w:i/>
      <w:iCs/>
      <w:lang w:val="en-US" w:eastAsia="en-US" w:bidi="en-US"/>
    </w:rPr>
  </w:style>
  <w:style w:type="paragraph" w:styleId="9">
    <w:name w:val="heading 9"/>
    <w:basedOn w:val="a1"/>
    <w:next w:val="a1"/>
    <w:link w:val="90"/>
    <w:qFormat/>
    <w:rsid w:val="0095022F"/>
    <w:pPr>
      <w:spacing w:before="240" w:after="60"/>
      <w:outlineLvl w:val="8"/>
    </w:pPr>
    <w:rPr>
      <w:rFonts w:ascii="Cambria" w:hAnsi="Cambria"/>
      <w:sz w:val="22"/>
      <w:szCs w:val="22"/>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C05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1"/>
    <w:link w:val="a6"/>
    <w:semiHidden/>
    <w:unhideWhenUsed/>
    <w:rsid w:val="003100DE"/>
    <w:rPr>
      <w:rFonts w:ascii="Segoe UI" w:hAnsi="Segoe UI" w:cs="Segoe UI"/>
      <w:sz w:val="18"/>
      <w:szCs w:val="18"/>
    </w:rPr>
  </w:style>
  <w:style w:type="character" w:customStyle="1" w:styleId="a6">
    <w:name w:val="Текст выноски Знак"/>
    <w:basedOn w:val="a2"/>
    <w:link w:val="a5"/>
    <w:rsid w:val="003100DE"/>
    <w:rPr>
      <w:rFonts w:ascii="Segoe UI" w:eastAsia="Times New Roman" w:hAnsi="Segoe UI" w:cs="Segoe UI"/>
      <w:sz w:val="18"/>
      <w:szCs w:val="18"/>
      <w:lang w:eastAsia="ru-RU"/>
    </w:rPr>
  </w:style>
  <w:style w:type="paragraph" w:styleId="a7">
    <w:name w:val="List Paragraph"/>
    <w:aliases w:val="List Paragraph"/>
    <w:basedOn w:val="a1"/>
    <w:link w:val="a8"/>
    <w:uiPriority w:val="34"/>
    <w:qFormat/>
    <w:rsid w:val="005C7FDF"/>
    <w:pPr>
      <w:ind w:left="720"/>
      <w:contextualSpacing/>
    </w:pPr>
  </w:style>
  <w:style w:type="paragraph" w:styleId="a9">
    <w:name w:val="Plain Text"/>
    <w:basedOn w:val="a1"/>
    <w:link w:val="aa"/>
    <w:unhideWhenUsed/>
    <w:rsid w:val="00FE345E"/>
    <w:rPr>
      <w:rFonts w:ascii="Courier New" w:hAnsi="Courier New" w:cs="Courier New"/>
      <w:sz w:val="20"/>
      <w:szCs w:val="20"/>
    </w:rPr>
  </w:style>
  <w:style w:type="character" w:customStyle="1" w:styleId="aa">
    <w:name w:val="Текст Знак"/>
    <w:basedOn w:val="a2"/>
    <w:link w:val="a9"/>
    <w:rsid w:val="00FE345E"/>
    <w:rPr>
      <w:rFonts w:ascii="Courier New" w:eastAsia="Times New Roman" w:hAnsi="Courier New" w:cs="Courier New"/>
      <w:sz w:val="20"/>
      <w:szCs w:val="20"/>
      <w:lang w:eastAsia="ru-RU"/>
    </w:rPr>
  </w:style>
  <w:style w:type="paragraph" w:styleId="ab">
    <w:name w:val="header"/>
    <w:basedOn w:val="a1"/>
    <w:link w:val="ac"/>
    <w:uiPriority w:val="99"/>
    <w:unhideWhenUsed/>
    <w:rsid w:val="001D3B56"/>
    <w:pPr>
      <w:tabs>
        <w:tab w:val="center" w:pos="4677"/>
        <w:tab w:val="right" w:pos="9355"/>
      </w:tabs>
    </w:pPr>
  </w:style>
  <w:style w:type="character" w:customStyle="1" w:styleId="ac">
    <w:name w:val="Верхний колонтитул Знак"/>
    <w:basedOn w:val="a2"/>
    <w:link w:val="ab"/>
    <w:uiPriority w:val="99"/>
    <w:rsid w:val="001D3B56"/>
    <w:rPr>
      <w:rFonts w:ascii="Times New Roman" w:eastAsia="Times New Roman" w:hAnsi="Times New Roman" w:cs="Times New Roman"/>
      <w:sz w:val="24"/>
      <w:szCs w:val="24"/>
      <w:lang w:eastAsia="ru-RU"/>
    </w:rPr>
  </w:style>
  <w:style w:type="paragraph" w:styleId="ad">
    <w:name w:val="footer"/>
    <w:basedOn w:val="a1"/>
    <w:link w:val="ae"/>
    <w:unhideWhenUsed/>
    <w:rsid w:val="001D3B56"/>
    <w:pPr>
      <w:tabs>
        <w:tab w:val="center" w:pos="4677"/>
        <w:tab w:val="right" w:pos="9355"/>
      </w:tabs>
    </w:pPr>
  </w:style>
  <w:style w:type="character" w:customStyle="1" w:styleId="ae">
    <w:name w:val="Нижний колонтитул Знак"/>
    <w:basedOn w:val="a2"/>
    <w:link w:val="ad"/>
    <w:rsid w:val="001D3B56"/>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1"/>
    <w:basedOn w:val="a2"/>
    <w:link w:val="1"/>
    <w:rsid w:val="0095022F"/>
    <w:rPr>
      <w:rFonts w:ascii="Cambria" w:eastAsia="Times New Roman" w:hAnsi="Cambria" w:cs="Times New Roman"/>
      <w:b/>
      <w:bCs/>
      <w:kern w:val="32"/>
      <w:sz w:val="32"/>
      <w:szCs w:val="32"/>
      <w:lang w:eastAsia="ru-RU"/>
    </w:rPr>
  </w:style>
  <w:style w:type="character" w:customStyle="1" w:styleId="20">
    <w:name w:val="Заголовок 2 Знак"/>
    <w:aliases w:val="!Разделы документа Знак1"/>
    <w:basedOn w:val="a2"/>
    <w:link w:val="2"/>
    <w:rsid w:val="0095022F"/>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1"/>
    <w:basedOn w:val="a2"/>
    <w:link w:val="3"/>
    <w:rsid w:val="0095022F"/>
    <w:rPr>
      <w:rFonts w:ascii="Cambria" w:eastAsia="Times New Roman" w:hAnsi="Cambria" w:cs="Times New Roman"/>
      <w:b/>
      <w:bCs/>
      <w:sz w:val="26"/>
      <w:szCs w:val="26"/>
      <w:lang w:eastAsia="ru-RU"/>
    </w:rPr>
  </w:style>
  <w:style w:type="character" w:customStyle="1" w:styleId="40">
    <w:name w:val="Заголовок 4 Знак"/>
    <w:aliases w:val="!Параграфы/Статьи документа Знак1"/>
    <w:basedOn w:val="a2"/>
    <w:link w:val="4"/>
    <w:rsid w:val="0095022F"/>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95022F"/>
    <w:rPr>
      <w:rFonts w:ascii="Calibri" w:eastAsia="Times New Roman" w:hAnsi="Calibri" w:cs="Times New Roman"/>
      <w:b/>
      <w:bCs/>
      <w:i/>
      <w:iCs/>
      <w:sz w:val="26"/>
      <w:szCs w:val="26"/>
      <w:lang w:val="en-US" w:bidi="en-US"/>
    </w:rPr>
  </w:style>
  <w:style w:type="character" w:customStyle="1" w:styleId="60">
    <w:name w:val="Заголовок 6 Знак"/>
    <w:basedOn w:val="a2"/>
    <w:link w:val="6"/>
    <w:rsid w:val="0095022F"/>
    <w:rPr>
      <w:rFonts w:ascii="Calibri" w:eastAsia="Times New Roman" w:hAnsi="Calibri" w:cs="Times New Roman"/>
      <w:b/>
      <w:bCs/>
      <w:lang w:val="en-US" w:bidi="en-US"/>
    </w:rPr>
  </w:style>
  <w:style w:type="character" w:customStyle="1" w:styleId="70">
    <w:name w:val="Заголовок 7 Знак"/>
    <w:basedOn w:val="a2"/>
    <w:link w:val="7"/>
    <w:rsid w:val="0095022F"/>
    <w:rPr>
      <w:rFonts w:ascii="Calibri" w:eastAsia="Times New Roman" w:hAnsi="Calibri" w:cs="Times New Roman"/>
      <w:sz w:val="24"/>
      <w:szCs w:val="24"/>
      <w:lang w:val="en-US" w:bidi="en-US"/>
    </w:rPr>
  </w:style>
  <w:style w:type="character" w:customStyle="1" w:styleId="80">
    <w:name w:val="Заголовок 8 Знак"/>
    <w:basedOn w:val="a2"/>
    <w:link w:val="8"/>
    <w:rsid w:val="0095022F"/>
    <w:rPr>
      <w:rFonts w:ascii="Calibri" w:eastAsia="Times New Roman" w:hAnsi="Calibri" w:cs="Times New Roman"/>
      <w:i/>
      <w:iCs/>
      <w:sz w:val="24"/>
      <w:szCs w:val="24"/>
      <w:lang w:val="en-US" w:bidi="en-US"/>
    </w:rPr>
  </w:style>
  <w:style w:type="character" w:customStyle="1" w:styleId="90">
    <w:name w:val="Заголовок 9 Знак"/>
    <w:basedOn w:val="a2"/>
    <w:link w:val="9"/>
    <w:rsid w:val="0095022F"/>
    <w:rPr>
      <w:rFonts w:ascii="Cambria" w:eastAsia="Times New Roman" w:hAnsi="Cambria" w:cs="Times New Roman"/>
      <w:lang w:val="en-US" w:bidi="en-US"/>
    </w:rPr>
  </w:style>
  <w:style w:type="paragraph" w:customStyle="1" w:styleId="ConsPlusNormal">
    <w:name w:val="ConsPlusNormal"/>
    <w:uiPriority w:val="34"/>
    <w:qFormat/>
    <w:rsid w:val="0095022F"/>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uiPriority w:val="99"/>
    <w:qFormat/>
    <w:rsid w:val="00950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950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3"/>
    <w:uiPriority w:val="39"/>
    <w:rsid w:val="009502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qFormat/>
    <w:rsid w:val="0095022F"/>
    <w:pPr>
      <w:ind w:firstLine="709"/>
      <w:jc w:val="both"/>
    </w:pPr>
    <w:rPr>
      <w:sz w:val="28"/>
      <w:szCs w:val="28"/>
    </w:rPr>
  </w:style>
  <w:style w:type="paragraph" w:customStyle="1" w:styleId="ConsPlusCell">
    <w:name w:val="ConsPlusCell"/>
    <w:uiPriority w:val="99"/>
    <w:qFormat/>
    <w:rsid w:val="00950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qFormat/>
    <w:rsid w:val="00950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Document Map"/>
    <w:basedOn w:val="a1"/>
    <w:link w:val="af1"/>
    <w:uiPriority w:val="99"/>
    <w:semiHidden/>
    <w:rsid w:val="0095022F"/>
    <w:pPr>
      <w:shd w:val="clear" w:color="auto" w:fill="000080"/>
    </w:pPr>
    <w:rPr>
      <w:rFonts w:ascii="Tahoma" w:hAnsi="Tahoma"/>
      <w:sz w:val="16"/>
      <w:szCs w:val="16"/>
    </w:rPr>
  </w:style>
  <w:style w:type="character" w:customStyle="1" w:styleId="af1">
    <w:name w:val="Схема документа Знак"/>
    <w:basedOn w:val="a2"/>
    <w:link w:val="af0"/>
    <w:uiPriority w:val="99"/>
    <w:semiHidden/>
    <w:rsid w:val="0095022F"/>
    <w:rPr>
      <w:rFonts w:ascii="Tahoma" w:eastAsia="Times New Roman" w:hAnsi="Tahoma" w:cs="Times New Roman"/>
      <w:sz w:val="16"/>
      <w:szCs w:val="16"/>
      <w:shd w:val="clear" w:color="auto" w:fill="000080"/>
      <w:lang w:eastAsia="ru-RU"/>
    </w:rPr>
  </w:style>
  <w:style w:type="character" w:styleId="af2">
    <w:name w:val="page number"/>
    <w:rsid w:val="0095022F"/>
    <w:rPr>
      <w:rFonts w:cs="Times New Roman"/>
    </w:rPr>
  </w:style>
  <w:style w:type="paragraph" w:styleId="21">
    <w:name w:val="Body Text 2"/>
    <w:basedOn w:val="a1"/>
    <w:link w:val="22"/>
    <w:uiPriority w:val="99"/>
    <w:semiHidden/>
    <w:rsid w:val="0095022F"/>
    <w:pPr>
      <w:ind w:firstLine="708"/>
      <w:jc w:val="both"/>
    </w:pPr>
    <w:rPr>
      <w:sz w:val="20"/>
      <w:szCs w:val="20"/>
    </w:rPr>
  </w:style>
  <w:style w:type="character" w:customStyle="1" w:styleId="22">
    <w:name w:val="Основной текст 2 Знак"/>
    <w:basedOn w:val="a2"/>
    <w:link w:val="21"/>
    <w:uiPriority w:val="99"/>
    <w:semiHidden/>
    <w:rsid w:val="0095022F"/>
    <w:rPr>
      <w:rFonts w:ascii="Times New Roman" w:eastAsia="Times New Roman" w:hAnsi="Times New Roman" w:cs="Times New Roman"/>
      <w:sz w:val="20"/>
      <w:szCs w:val="20"/>
      <w:lang w:eastAsia="ru-RU"/>
    </w:rPr>
  </w:style>
  <w:style w:type="character" w:customStyle="1" w:styleId="31">
    <w:name w:val="Знак3"/>
    <w:uiPriority w:val="99"/>
    <w:semiHidden/>
    <w:rsid w:val="0095022F"/>
    <w:rPr>
      <w:rFonts w:cs="Times New Roman"/>
      <w:sz w:val="24"/>
      <w:szCs w:val="24"/>
      <w:lang w:val="ru-RU" w:eastAsia="ru-RU"/>
    </w:rPr>
  </w:style>
  <w:style w:type="numbering" w:customStyle="1" w:styleId="a">
    <w:name w:val="Стиль маркированный"/>
    <w:rsid w:val="0095022F"/>
    <w:pPr>
      <w:numPr>
        <w:numId w:val="2"/>
      </w:numPr>
    </w:pPr>
  </w:style>
  <w:style w:type="numbering" w:customStyle="1" w:styleId="a0">
    <w:name w:val="Стиль многоуровневый"/>
    <w:rsid w:val="0095022F"/>
    <w:pPr>
      <w:numPr>
        <w:numId w:val="3"/>
      </w:numPr>
    </w:pPr>
  </w:style>
  <w:style w:type="paragraph" w:customStyle="1" w:styleId="af3">
    <w:name w:val="Обычный.Название подразделения"/>
    <w:uiPriority w:val="34"/>
    <w:qFormat/>
    <w:rsid w:val="0095022F"/>
    <w:pPr>
      <w:spacing w:after="0" w:line="240" w:lineRule="auto"/>
    </w:pPr>
    <w:rPr>
      <w:rFonts w:ascii="SchoolBook" w:eastAsia="Times New Roman" w:hAnsi="SchoolBook" w:cs="Times New Roman"/>
      <w:sz w:val="28"/>
      <w:szCs w:val="20"/>
      <w:lang w:eastAsia="ru-RU"/>
    </w:rPr>
  </w:style>
  <w:style w:type="paragraph" w:styleId="af4">
    <w:name w:val="Subtitle"/>
    <w:basedOn w:val="a1"/>
    <w:link w:val="af5"/>
    <w:qFormat/>
    <w:rsid w:val="0095022F"/>
    <w:pPr>
      <w:spacing w:before="120"/>
      <w:jc w:val="center"/>
    </w:pPr>
    <w:rPr>
      <w:b/>
      <w:spacing w:val="40"/>
      <w:sz w:val="28"/>
    </w:rPr>
  </w:style>
  <w:style w:type="character" w:customStyle="1" w:styleId="af5">
    <w:name w:val="Подзаголовок Знак"/>
    <w:basedOn w:val="a2"/>
    <w:link w:val="af4"/>
    <w:rsid w:val="0095022F"/>
    <w:rPr>
      <w:rFonts w:ascii="Times New Roman" w:eastAsia="Times New Roman" w:hAnsi="Times New Roman" w:cs="Times New Roman"/>
      <w:b/>
      <w:spacing w:val="40"/>
      <w:sz w:val="28"/>
      <w:szCs w:val="24"/>
      <w:lang w:eastAsia="ru-RU"/>
    </w:rPr>
  </w:style>
  <w:style w:type="numbering" w:customStyle="1" w:styleId="11">
    <w:name w:val="Нет списка1"/>
    <w:next w:val="a4"/>
    <w:semiHidden/>
    <w:unhideWhenUsed/>
    <w:rsid w:val="0095022F"/>
  </w:style>
  <w:style w:type="paragraph" w:styleId="af6">
    <w:name w:val="Body Text"/>
    <w:basedOn w:val="a1"/>
    <w:link w:val="af7"/>
    <w:unhideWhenUsed/>
    <w:rsid w:val="0095022F"/>
    <w:pPr>
      <w:widowControl w:val="0"/>
      <w:autoSpaceDE w:val="0"/>
      <w:autoSpaceDN w:val="0"/>
      <w:adjustRightInd w:val="0"/>
      <w:spacing w:after="120"/>
    </w:pPr>
    <w:rPr>
      <w:sz w:val="20"/>
      <w:szCs w:val="20"/>
    </w:rPr>
  </w:style>
  <w:style w:type="character" w:customStyle="1" w:styleId="af7">
    <w:name w:val="Основной текст Знак"/>
    <w:basedOn w:val="a2"/>
    <w:link w:val="af6"/>
    <w:rsid w:val="0095022F"/>
    <w:rPr>
      <w:rFonts w:ascii="Times New Roman" w:eastAsia="Times New Roman" w:hAnsi="Times New Roman" w:cs="Times New Roman"/>
      <w:sz w:val="20"/>
      <w:szCs w:val="20"/>
      <w:lang w:eastAsia="ru-RU"/>
    </w:rPr>
  </w:style>
  <w:style w:type="paragraph" w:customStyle="1" w:styleId="af8">
    <w:name w:val="Знак Знак Знак Знак Знак Знак Знак Знак Знак Знак"/>
    <w:basedOn w:val="a1"/>
    <w:next w:val="1"/>
    <w:uiPriority w:val="99"/>
    <w:qFormat/>
    <w:rsid w:val="0095022F"/>
    <w:pPr>
      <w:spacing w:after="160" w:line="240" w:lineRule="exact"/>
      <w:jc w:val="both"/>
    </w:pPr>
    <w:rPr>
      <w:rFonts w:ascii="Verdana" w:hAnsi="Verdana" w:cs="Verdana"/>
      <w:sz w:val="20"/>
      <w:szCs w:val="20"/>
      <w:lang w:val="en-US" w:eastAsia="en-US"/>
    </w:rPr>
  </w:style>
  <w:style w:type="character" w:customStyle="1" w:styleId="32">
    <w:name w:val="Заголовок №3"/>
    <w:link w:val="310"/>
    <w:uiPriority w:val="99"/>
    <w:locked/>
    <w:rsid w:val="0095022F"/>
    <w:rPr>
      <w:b/>
      <w:bCs/>
      <w:sz w:val="24"/>
      <w:szCs w:val="24"/>
      <w:shd w:val="clear" w:color="auto" w:fill="FFFFFF"/>
    </w:rPr>
  </w:style>
  <w:style w:type="paragraph" w:customStyle="1" w:styleId="310">
    <w:name w:val="Заголовок №31"/>
    <w:basedOn w:val="a1"/>
    <w:link w:val="32"/>
    <w:uiPriority w:val="99"/>
    <w:qFormat/>
    <w:rsid w:val="0095022F"/>
    <w:pPr>
      <w:shd w:val="clear" w:color="auto" w:fill="FFFFFF"/>
      <w:spacing w:before="240" w:line="278" w:lineRule="exact"/>
      <w:outlineLvl w:val="2"/>
    </w:pPr>
    <w:rPr>
      <w:rFonts w:asciiTheme="minorHAnsi" w:eastAsiaTheme="minorHAnsi" w:hAnsiTheme="minorHAnsi" w:cstheme="minorBidi"/>
      <w:b/>
      <w:bCs/>
      <w:lang w:eastAsia="en-US"/>
    </w:rPr>
  </w:style>
  <w:style w:type="character" w:customStyle="1" w:styleId="320">
    <w:name w:val="Заголовок №3 (2)"/>
    <w:link w:val="321"/>
    <w:uiPriority w:val="99"/>
    <w:locked/>
    <w:rsid w:val="0095022F"/>
    <w:rPr>
      <w:b/>
      <w:bCs/>
      <w:sz w:val="24"/>
      <w:szCs w:val="24"/>
      <w:shd w:val="clear" w:color="auto" w:fill="FFFFFF"/>
    </w:rPr>
  </w:style>
  <w:style w:type="paragraph" w:customStyle="1" w:styleId="321">
    <w:name w:val="Заголовок №3 (2)1"/>
    <w:basedOn w:val="a1"/>
    <w:link w:val="320"/>
    <w:uiPriority w:val="99"/>
    <w:qFormat/>
    <w:rsid w:val="0095022F"/>
    <w:pPr>
      <w:shd w:val="clear" w:color="auto" w:fill="FFFFFF"/>
      <w:spacing w:before="240" w:line="283" w:lineRule="exact"/>
      <w:jc w:val="center"/>
      <w:outlineLvl w:val="2"/>
    </w:pPr>
    <w:rPr>
      <w:rFonts w:asciiTheme="minorHAnsi" w:eastAsiaTheme="minorHAnsi" w:hAnsiTheme="minorHAnsi" w:cstheme="minorBidi"/>
      <w:b/>
      <w:bCs/>
      <w:lang w:eastAsia="en-US"/>
    </w:rPr>
  </w:style>
  <w:style w:type="character" w:customStyle="1" w:styleId="af9">
    <w:name w:val="Основной текст_"/>
    <w:link w:val="23"/>
    <w:locked/>
    <w:rsid w:val="0095022F"/>
    <w:rPr>
      <w:sz w:val="27"/>
      <w:szCs w:val="27"/>
      <w:shd w:val="clear" w:color="auto" w:fill="FFFFFF"/>
    </w:rPr>
  </w:style>
  <w:style w:type="paragraph" w:customStyle="1" w:styleId="23">
    <w:name w:val="Основной текст2"/>
    <w:basedOn w:val="a1"/>
    <w:link w:val="af9"/>
    <w:qFormat/>
    <w:rsid w:val="0095022F"/>
    <w:pPr>
      <w:widowControl w:val="0"/>
      <w:shd w:val="clear" w:color="auto" w:fill="FFFFFF"/>
      <w:spacing w:line="480" w:lineRule="exact"/>
      <w:jc w:val="both"/>
    </w:pPr>
    <w:rPr>
      <w:rFonts w:asciiTheme="minorHAnsi" w:eastAsiaTheme="minorHAnsi" w:hAnsiTheme="minorHAnsi" w:cstheme="minorBidi"/>
      <w:sz w:val="27"/>
      <w:szCs w:val="27"/>
      <w:shd w:val="clear" w:color="auto" w:fill="FFFFFF"/>
      <w:lang w:eastAsia="en-US"/>
    </w:rPr>
  </w:style>
  <w:style w:type="paragraph" w:styleId="af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34"/>
    <w:qFormat/>
    <w:rsid w:val="0095022F"/>
    <w:pPr>
      <w:spacing w:before="100" w:beforeAutospacing="1" w:after="100" w:afterAutospacing="1"/>
    </w:pPr>
  </w:style>
  <w:style w:type="character" w:customStyle="1" w:styleId="a8">
    <w:name w:val="Абзац списка Знак"/>
    <w:aliases w:val="List Paragraph Знак"/>
    <w:link w:val="a7"/>
    <w:uiPriority w:val="34"/>
    <w:locked/>
    <w:rsid w:val="0095022F"/>
    <w:rPr>
      <w:rFonts w:ascii="Times New Roman" w:eastAsia="Times New Roman" w:hAnsi="Times New Roman" w:cs="Times New Roman"/>
      <w:sz w:val="24"/>
      <w:szCs w:val="24"/>
      <w:lang w:eastAsia="ru-RU"/>
    </w:rPr>
  </w:style>
  <w:style w:type="paragraph" w:customStyle="1" w:styleId="afb">
    <w:name w:val="Абзац"/>
    <w:link w:val="afc"/>
    <w:qFormat/>
    <w:rsid w:val="0095022F"/>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c">
    <w:name w:val="Абзац Знак"/>
    <w:link w:val="afb"/>
    <w:locked/>
    <w:rsid w:val="0095022F"/>
    <w:rPr>
      <w:rFonts w:ascii="Times New Roman" w:eastAsia="Times New Roman" w:hAnsi="Times New Roman" w:cs="Times New Roman"/>
      <w:sz w:val="24"/>
      <w:szCs w:val="24"/>
      <w:lang w:eastAsia="ru-RU"/>
    </w:rPr>
  </w:style>
  <w:style w:type="paragraph" w:styleId="afd">
    <w:name w:val="No Spacing"/>
    <w:link w:val="afe"/>
    <w:qFormat/>
    <w:rsid w:val="0095022F"/>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95022F"/>
    <w:rPr>
      <w:rFonts w:ascii="Calibri" w:eastAsia="Times New Roman" w:hAnsi="Calibri" w:cs="Times New Roman"/>
      <w:lang w:eastAsia="ru-RU"/>
    </w:rPr>
  </w:style>
  <w:style w:type="character" w:customStyle="1" w:styleId="apple-converted-space">
    <w:name w:val="apple-converted-space"/>
    <w:rsid w:val="0095022F"/>
  </w:style>
  <w:style w:type="numbering" w:customStyle="1" w:styleId="24">
    <w:name w:val="Нет списка2"/>
    <w:next w:val="a4"/>
    <w:semiHidden/>
    <w:unhideWhenUsed/>
    <w:rsid w:val="0095022F"/>
  </w:style>
  <w:style w:type="character" w:customStyle="1" w:styleId="25">
    <w:name w:val="Основной текст с отступом 2 Знак"/>
    <w:link w:val="26"/>
    <w:locked/>
    <w:rsid w:val="0095022F"/>
    <w:rPr>
      <w:sz w:val="24"/>
      <w:szCs w:val="24"/>
    </w:rPr>
  </w:style>
  <w:style w:type="paragraph" w:styleId="26">
    <w:name w:val="Body Text Indent 2"/>
    <w:basedOn w:val="a1"/>
    <w:link w:val="25"/>
    <w:rsid w:val="0095022F"/>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2"/>
    <w:rsid w:val="0095022F"/>
    <w:rPr>
      <w:rFonts w:ascii="Times New Roman" w:eastAsia="Times New Roman" w:hAnsi="Times New Roman" w:cs="Times New Roman"/>
      <w:sz w:val="24"/>
      <w:szCs w:val="24"/>
      <w:lang w:eastAsia="ru-RU"/>
    </w:rPr>
  </w:style>
  <w:style w:type="paragraph" w:customStyle="1" w:styleId="Iauiue">
    <w:name w:val="Iau?iue"/>
    <w:uiPriority w:val="34"/>
    <w:qFormat/>
    <w:rsid w:val="0095022F"/>
    <w:pPr>
      <w:spacing w:after="0" w:line="240" w:lineRule="auto"/>
    </w:pPr>
    <w:rPr>
      <w:rFonts w:ascii="Times New Roman" w:eastAsia="Times New Roman" w:hAnsi="Times New Roman" w:cs="Times New Roman"/>
      <w:sz w:val="20"/>
      <w:szCs w:val="20"/>
      <w:lang w:val="en-US" w:eastAsia="ru-RU"/>
    </w:rPr>
  </w:style>
  <w:style w:type="paragraph" w:customStyle="1" w:styleId="12">
    <w:name w:val="Абзац списка1"/>
    <w:basedOn w:val="a1"/>
    <w:link w:val="ListParagraphChar"/>
    <w:qFormat/>
    <w:rsid w:val="0095022F"/>
    <w:pPr>
      <w:ind w:left="720"/>
      <w:contextualSpacing/>
    </w:pPr>
  </w:style>
  <w:style w:type="character" w:customStyle="1" w:styleId="ListParagraphChar">
    <w:name w:val="List Paragraph Char"/>
    <w:link w:val="12"/>
    <w:locked/>
    <w:rsid w:val="0095022F"/>
    <w:rPr>
      <w:rFonts w:ascii="Times New Roman" w:eastAsia="Times New Roman" w:hAnsi="Times New Roman" w:cs="Times New Roman"/>
      <w:sz w:val="24"/>
      <w:szCs w:val="24"/>
      <w:lang w:eastAsia="ru-RU"/>
    </w:rPr>
  </w:style>
  <w:style w:type="paragraph" w:customStyle="1" w:styleId="13">
    <w:name w:val="Без интервала1"/>
    <w:link w:val="NoSpacingChar"/>
    <w:qFormat/>
    <w:rsid w:val="0095022F"/>
    <w:pPr>
      <w:spacing w:after="0" w:line="240" w:lineRule="auto"/>
    </w:pPr>
    <w:rPr>
      <w:rFonts w:ascii="Calibri" w:eastAsia="Calibri" w:hAnsi="Calibri" w:cs="Times New Roman"/>
      <w:lang w:eastAsia="ru-RU"/>
    </w:rPr>
  </w:style>
  <w:style w:type="character" w:customStyle="1" w:styleId="NoSpacingChar">
    <w:name w:val="No Spacing Char"/>
    <w:link w:val="13"/>
    <w:locked/>
    <w:rsid w:val="0095022F"/>
    <w:rPr>
      <w:rFonts w:ascii="Calibri" w:eastAsia="Calibri" w:hAnsi="Calibri" w:cs="Times New Roman"/>
      <w:lang w:eastAsia="ru-RU"/>
    </w:rPr>
  </w:style>
  <w:style w:type="paragraph" w:customStyle="1" w:styleId="110">
    <w:name w:val="Абзац списка11"/>
    <w:basedOn w:val="a1"/>
    <w:uiPriority w:val="34"/>
    <w:qFormat/>
    <w:rsid w:val="0095022F"/>
    <w:pPr>
      <w:ind w:left="720"/>
    </w:pPr>
    <w:rPr>
      <w:rFonts w:ascii="Calibri" w:eastAsia="Calibri" w:hAnsi="Calibri" w:cs="Calibri"/>
      <w:lang w:val="en-US" w:eastAsia="en-US"/>
    </w:rPr>
  </w:style>
  <w:style w:type="paragraph" w:styleId="33">
    <w:name w:val="Body Text 3"/>
    <w:basedOn w:val="a1"/>
    <w:link w:val="34"/>
    <w:rsid w:val="0095022F"/>
    <w:pPr>
      <w:spacing w:after="120"/>
    </w:pPr>
    <w:rPr>
      <w:sz w:val="16"/>
      <w:szCs w:val="16"/>
    </w:rPr>
  </w:style>
  <w:style w:type="character" w:customStyle="1" w:styleId="34">
    <w:name w:val="Основной текст 3 Знак"/>
    <w:basedOn w:val="a2"/>
    <w:link w:val="33"/>
    <w:rsid w:val="0095022F"/>
    <w:rPr>
      <w:rFonts w:ascii="Times New Roman" w:eastAsia="Times New Roman" w:hAnsi="Times New Roman" w:cs="Times New Roman"/>
      <w:sz w:val="16"/>
      <w:szCs w:val="16"/>
      <w:lang w:eastAsia="ru-RU"/>
    </w:rPr>
  </w:style>
  <w:style w:type="paragraph" w:customStyle="1" w:styleId="120">
    <w:name w:val="12 Шрифт"/>
    <w:basedOn w:val="a1"/>
    <w:uiPriority w:val="34"/>
    <w:qFormat/>
    <w:rsid w:val="0095022F"/>
    <w:pPr>
      <w:spacing w:line="300" w:lineRule="exact"/>
      <w:ind w:firstLine="567"/>
      <w:jc w:val="both"/>
    </w:pPr>
    <w:rPr>
      <w:szCs w:val="20"/>
    </w:rPr>
  </w:style>
  <w:style w:type="paragraph" w:customStyle="1" w:styleId="14">
    <w:name w:val="Обычный (веб)1"/>
    <w:basedOn w:val="a1"/>
    <w:uiPriority w:val="34"/>
    <w:qFormat/>
    <w:rsid w:val="0095022F"/>
    <w:pPr>
      <w:spacing w:before="100" w:after="100"/>
    </w:pPr>
    <w:rPr>
      <w:szCs w:val="20"/>
    </w:rPr>
  </w:style>
  <w:style w:type="character" w:styleId="aff">
    <w:name w:val="Hyperlink"/>
    <w:uiPriority w:val="99"/>
    <w:rsid w:val="0095022F"/>
    <w:rPr>
      <w:color w:val="0000FF"/>
      <w:u w:val="single"/>
    </w:rPr>
  </w:style>
  <w:style w:type="character" w:styleId="aff0">
    <w:name w:val="FollowedHyperlink"/>
    <w:uiPriority w:val="99"/>
    <w:rsid w:val="0095022F"/>
    <w:rPr>
      <w:color w:val="800080"/>
      <w:u w:val="single"/>
    </w:rPr>
  </w:style>
  <w:style w:type="character" w:customStyle="1" w:styleId="15">
    <w:name w:val="Верхний колонтитул Знак1"/>
    <w:uiPriority w:val="99"/>
    <w:rsid w:val="0095022F"/>
    <w:rPr>
      <w:sz w:val="24"/>
      <w:szCs w:val="24"/>
    </w:rPr>
  </w:style>
  <w:style w:type="paragraph" w:customStyle="1" w:styleId="aff1">
    <w:name w:val="Знак"/>
    <w:basedOn w:val="a1"/>
    <w:uiPriority w:val="34"/>
    <w:qFormat/>
    <w:rsid w:val="0095022F"/>
    <w:pPr>
      <w:spacing w:after="160" w:line="240" w:lineRule="exact"/>
    </w:pPr>
    <w:rPr>
      <w:rFonts w:ascii="Verdana" w:hAnsi="Verdana"/>
      <w:lang w:val="en-US" w:eastAsia="en-US"/>
    </w:rPr>
  </w:style>
  <w:style w:type="paragraph" w:customStyle="1" w:styleId="111">
    <w:name w:val="Знак1 Знак Знак Знак1"/>
    <w:basedOn w:val="a1"/>
    <w:uiPriority w:val="34"/>
    <w:qFormat/>
    <w:rsid w:val="0095022F"/>
    <w:pPr>
      <w:spacing w:after="160" w:line="240" w:lineRule="exact"/>
    </w:pPr>
    <w:rPr>
      <w:rFonts w:ascii="Verdana" w:hAnsi="Verdana"/>
      <w:lang w:val="en-US" w:eastAsia="en-US"/>
    </w:rPr>
  </w:style>
  <w:style w:type="paragraph" w:customStyle="1" w:styleId="aff2">
    <w:name w:val="Внимание"/>
    <w:basedOn w:val="af6"/>
    <w:autoRedefine/>
    <w:uiPriority w:val="34"/>
    <w:qFormat/>
    <w:rsid w:val="0095022F"/>
    <w:pPr>
      <w:autoSpaceDE/>
      <w:autoSpaceDN/>
      <w:spacing w:after="0" w:line="360" w:lineRule="auto"/>
      <w:ind w:firstLine="720"/>
      <w:jc w:val="both"/>
    </w:pPr>
    <w:rPr>
      <w:rFonts w:eastAsia="Calibri"/>
      <w:sz w:val="28"/>
      <w:szCs w:val="28"/>
      <w:lang w:eastAsia="en-US"/>
    </w:rPr>
  </w:style>
  <w:style w:type="paragraph" w:customStyle="1" w:styleId="aff3">
    <w:name w:val="Знак Знак Знак"/>
    <w:basedOn w:val="a1"/>
    <w:uiPriority w:val="34"/>
    <w:qFormat/>
    <w:rsid w:val="0095022F"/>
    <w:pPr>
      <w:spacing w:after="160" w:line="240" w:lineRule="exac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34"/>
    <w:qFormat/>
    <w:rsid w:val="0095022F"/>
    <w:pPr>
      <w:spacing w:before="100" w:beforeAutospacing="1" w:after="100" w:afterAutospacing="1"/>
    </w:pPr>
    <w:rPr>
      <w:rFonts w:ascii="Tahoma" w:hAnsi="Tahoma" w:cs="Tahoma"/>
      <w:sz w:val="20"/>
      <w:szCs w:val="20"/>
      <w:lang w:val="en-US" w:eastAsia="en-US"/>
    </w:rPr>
  </w:style>
  <w:style w:type="character" w:customStyle="1" w:styleId="blk">
    <w:name w:val="blk"/>
    <w:rsid w:val="0095022F"/>
  </w:style>
  <w:style w:type="character" w:customStyle="1" w:styleId="text11">
    <w:name w:val="text11"/>
    <w:rsid w:val="0095022F"/>
    <w:rPr>
      <w:rFonts w:ascii="Arial CYR" w:hAnsi="Arial CYR" w:cs="Arial CYR" w:hint="default"/>
      <w:color w:val="000000"/>
      <w:sz w:val="18"/>
      <w:szCs w:val="18"/>
    </w:rPr>
  </w:style>
  <w:style w:type="character" w:customStyle="1" w:styleId="FontStyle11">
    <w:name w:val="Font Style11"/>
    <w:rsid w:val="0095022F"/>
    <w:rPr>
      <w:rFonts w:ascii="Times New Roman" w:hAnsi="Times New Roman" w:cs="Times New Roman" w:hint="default"/>
      <w:sz w:val="26"/>
      <w:szCs w:val="26"/>
    </w:rPr>
  </w:style>
  <w:style w:type="paragraph" w:customStyle="1" w:styleId="western">
    <w:name w:val="western"/>
    <w:basedOn w:val="a1"/>
    <w:uiPriority w:val="34"/>
    <w:qFormat/>
    <w:rsid w:val="0095022F"/>
    <w:pPr>
      <w:spacing w:before="100" w:beforeAutospacing="1" w:after="100" w:afterAutospacing="1"/>
    </w:pPr>
    <w:rPr>
      <w:rFonts w:eastAsia="Calibri"/>
    </w:rPr>
  </w:style>
  <w:style w:type="paragraph" w:styleId="aff4">
    <w:name w:val="Body Text Indent"/>
    <w:basedOn w:val="a1"/>
    <w:link w:val="aff5"/>
    <w:rsid w:val="0095022F"/>
    <w:pPr>
      <w:spacing w:after="120"/>
      <w:ind w:left="283"/>
    </w:pPr>
  </w:style>
  <w:style w:type="character" w:customStyle="1" w:styleId="aff5">
    <w:name w:val="Основной текст с отступом Знак"/>
    <w:basedOn w:val="a2"/>
    <w:link w:val="aff4"/>
    <w:rsid w:val="0095022F"/>
    <w:rPr>
      <w:rFonts w:ascii="Times New Roman" w:eastAsia="Times New Roman" w:hAnsi="Times New Roman" w:cs="Times New Roman"/>
      <w:sz w:val="24"/>
      <w:szCs w:val="24"/>
      <w:lang w:eastAsia="ru-RU"/>
    </w:rPr>
  </w:style>
  <w:style w:type="table" w:customStyle="1" w:styleId="16">
    <w:name w:val="Сетка таблицы1"/>
    <w:basedOn w:val="a3"/>
    <w:next w:val="af"/>
    <w:rsid w:val="00950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qFormat/>
    <w:rsid w:val="0095022F"/>
    <w:rPr>
      <w:b/>
      <w:bCs/>
    </w:rPr>
  </w:style>
  <w:style w:type="paragraph" w:styleId="aff7">
    <w:name w:val="caption"/>
    <w:basedOn w:val="a1"/>
    <w:next w:val="a1"/>
    <w:qFormat/>
    <w:rsid w:val="0095022F"/>
    <w:rPr>
      <w:rFonts w:ascii="Calibri" w:hAnsi="Calibri"/>
      <w:b/>
      <w:bCs/>
      <w:sz w:val="18"/>
      <w:szCs w:val="18"/>
      <w:lang w:val="en-US" w:eastAsia="en-US" w:bidi="en-US"/>
    </w:rPr>
  </w:style>
  <w:style w:type="paragraph" w:styleId="aff8">
    <w:name w:val="Title"/>
    <w:basedOn w:val="a1"/>
    <w:next w:val="a1"/>
    <w:link w:val="aff9"/>
    <w:qFormat/>
    <w:rsid w:val="0095022F"/>
    <w:pPr>
      <w:spacing w:before="240" w:after="60"/>
      <w:jc w:val="center"/>
      <w:outlineLvl w:val="0"/>
    </w:pPr>
    <w:rPr>
      <w:rFonts w:ascii="Cambria" w:hAnsi="Cambria"/>
      <w:b/>
      <w:bCs/>
      <w:kern w:val="28"/>
      <w:sz w:val="32"/>
      <w:szCs w:val="32"/>
      <w:lang w:val="en-US" w:eastAsia="en-US" w:bidi="en-US"/>
    </w:rPr>
  </w:style>
  <w:style w:type="character" w:customStyle="1" w:styleId="aff9">
    <w:name w:val="Название Знак"/>
    <w:basedOn w:val="a2"/>
    <w:link w:val="aff8"/>
    <w:rsid w:val="0095022F"/>
    <w:rPr>
      <w:rFonts w:ascii="Cambria" w:eastAsia="Times New Roman" w:hAnsi="Cambria" w:cs="Times New Roman"/>
      <w:b/>
      <w:bCs/>
      <w:kern w:val="28"/>
      <w:sz w:val="32"/>
      <w:szCs w:val="32"/>
      <w:lang w:val="en-US" w:bidi="en-US"/>
    </w:rPr>
  </w:style>
  <w:style w:type="character" w:styleId="affa">
    <w:name w:val="Emphasis"/>
    <w:qFormat/>
    <w:rsid w:val="0095022F"/>
    <w:rPr>
      <w:rFonts w:ascii="Calibri" w:hAnsi="Calibri"/>
      <w:b/>
      <w:i/>
      <w:iCs/>
    </w:rPr>
  </w:style>
  <w:style w:type="paragraph" w:styleId="27">
    <w:name w:val="Quote"/>
    <w:basedOn w:val="a1"/>
    <w:next w:val="a1"/>
    <w:link w:val="28"/>
    <w:qFormat/>
    <w:rsid w:val="0095022F"/>
    <w:rPr>
      <w:rFonts w:ascii="Calibri" w:hAnsi="Calibri"/>
      <w:i/>
      <w:lang w:val="en-US" w:eastAsia="en-US" w:bidi="en-US"/>
    </w:rPr>
  </w:style>
  <w:style w:type="character" w:customStyle="1" w:styleId="28">
    <w:name w:val="Цитата 2 Знак"/>
    <w:basedOn w:val="a2"/>
    <w:link w:val="27"/>
    <w:rsid w:val="0095022F"/>
    <w:rPr>
      <w:rFonts w:ascii="Calibri" w:eastAsia="Times New Roman" w:hAnsi="Calibri" w:cs="Times New Roman"/>
      <w:i/>
      <w:sz w:val="24"/>
      <w:szCs w:val="24"/>
      <w:lang w:val="en-US" w:bidi="en-US"/>
    </w:rPr>
  </w:style>
  <w:style w:type="paragraph" w:styleId="affb">
    <w:name w:val="Intense Quote"/>
    <w:basedOn w:val="a1"/>
    <w:next w:val="a1"/>
    <w:link w:val="affc"/>
    <w:qFormat/>
    <w:rsid w:val="0095022F"/>
    <w:pPr>
      <w:ind w:left="720" w:right="720"/>
    </w:pPr>
    <w:rPr>
      <w:rFonts w:ascii="Calibri" w:hAnsi="Calibri"/>
      <w:b/>
      <w:i/>
      <w:szCs w:val="22"/>
      <w:lang w:val="en-US" w:eastAsia="en-US" w:bidi="en-US"/>
    </w:rPr>
  </w:style>
  <w:style w:type="character" w:customStyle="1" w:styleId="affc">
    <w:name w:val="Выделенная цитата Знак"/>
    <w:basedOn w:val="a2"/>
    <w:link w:val="affb"/>
    <w:rsid w:val="0095022F"/>
    <w:rPr>
      <w:rFonts w:ascii="Calibri" w:eastAsia="Times New Roman" w:hAnsi="Calibri" w:cs="Times New Roman"/>
      <w:b/>
      <w:i/>
      <w:sz w:val="24"/>
      <w:lang w:val="en-US" w:bidi="en-US"/>
    </w:rPr>
  </w:style>
  <w:style w:type="character" w:styleId="affd">
    <w:name w:val="Subtle Emphasis"/>
    <w:qFormat/>
    <w:rsid w:val="0095022F"/>
    <w:rPr>
      <w:i/>
      <w:color w:val="5A5A5A"/>
    </w:rPr>
  </w:style>
  <w:style w:type="character" w:styleId="affe">
    <w:name w:val="Intense Emphasis"/>
    <w:qFormat/>
    <w:rsid w:val="0095022F"/>
    <w:rPr>
      <w:b/>
      <w:i/>
      <w:sz w:val="24"/>
      <w:szCs w:val="24"/>
      <w:u w:val="single"/>
    </w:rPr>
  </w:style>
  <w:style w:type="character" w:styleId="afff">
    <w:name w:val="Subtle Reference"/>
    <w:qFormat/>
    <w:rsid w:val="0095022F"/>
    <w:rPr>
      <w:sz w:val="24"/>
      <w:szCs w:val="24"/>
      <w:u w:val="single"/>
    </w:rPr>
  </w:style>
  <w:style w:type="character" w:styleId="afff0">
    <w:name w:val="Intense Reference"/>
    <w:qFormat/>
    <w:rsid w:val="0095022F"/>
    <w:rPr>
      <w:b/>
      <w:sz w:val="24"/>
      <w:u w:val="single"/>
    </w:rPr>
  </w:style>
  <w:style w:type="character" w:styleId="afff1">
    <w:name w:val="Book Title"/>
    <w:qFormat/>
    <w:rsid w:val="0095022F"/>
    <w:rPr>
      <w:rFonts w:ascii="Cambria" w:eastAsia="Times New Roman" w:hAnsi="Cambria"/>
      <w:b/>
      <w:i/>
      <w:sz w:val="24"/>
      <w:szCs w:val="24"/>
    </w:rPr>
  </w:style>
  <w:style w:type="paragraph" w:styleId="afff2">
    <w:name w:val="TOC Heading"/>
    <w:basedOn w:val="1"/>
    <w:next w:val="a1"/>
    <w:qFormat/>
    <w:rsid w:val="0095022F"/>
    <w:pPr>
      <w:autoSpaceDE/>
      <w:autoSpaceDN/>
      <w:adjustRightInd/>
      <w:spacing w:before="240" w:after="60"/>
      <w:jc w:val="left"/>
      <w:outlineLvl w:val="9"/>
    </w:pPr>
    <w:rPr>
      <w:lang w:val="en-US" w:eastAsia="en-US" w:bidi="en-US"/>
    </w:rPr>
  </w:style>
  <w:style w:type="paragraph" w:customStyle="1" w:styleId="112">
    <w:name w:val="Обычный (веб)11"/>
    <w:basedOn w:val="a1"/>
    <w:uiPriority w:val="34"/>
    <w:qFormat/>
    <w:rsid w:val="0095022F"/>
    <w:pPr>
      <w:spacing w:before="100" w:after="100"/>
    </w:pPr>
    <w:rPr>
      <w:szCs w:val="20"/>
    </w:rPr>
  </w:style>
  <w:style w:type="paragraph" w:customStyle="1" w:styleId="font5">
    <w:name w:val="font5"/>
    <w:basedOn w:val="a1"/>
    <w:uiPriority w:val="34"/>
    <w:qFormat/>
    <w:rsid w:val="0095022F"/>
    <w:pPr>
      <w:spacing w:before="100" w:beforeAutospacing="1" w:after="100" w:afterAutospacing="1"/>
    </w:pPr>
    <w:rPr>
      <w:b/>
      <w:bCs/>
    </w:rPr>
  </w:style>
  <w:style w:type="paragraph" w:customStyle="1" w:styleId="xl65">
    <w:name w:val="xl65"/>
    <w:basedOn w:val="a1"/>
    <w:uiPriority w:val="34"/>
    <w:qFormat/>
    <w:rsid w:val="0095022F"/>
    <w:pPr>
      <w:spacing w:before="100" w:beforeAutospacing="1" w:after="100" w:afterAutospacing="1"/>
    </w:pPr>
  </w:style>
  <w:style w:type="paragraph" w:customStyle="1" w:styleId="xl66">
    <w:name w:val="xl66"/>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uiPriority w:val="34"/>
    <w:qFormat/>
    <w:rsid w:val="0095022F"/>
    <w:pPr>
      <w:shd w:val="clear" w:color="000000" w:fill="FFFFFF"/>
      <w:spacing w:before="100" w:beforeAutospacing="1" w:after="100" w:afterAutospacing="1"/>
      <w:textAlignment w:val="center"/>
    </w:pPr>
  </w:style>
  <w:style w:type="paragraph" w:customStyle="1" w:styleId="xl68">
    <w:name w:val="xl68"/>
    <w:basedOn w:val="a1"/>
    <w:uiPriority w:val="34"/>
    <w:qFormat/>
    <w:rsid w:val="0095022F"/>
    <w:pPr>
      <w:spacing w:before="100" w:beforeAutospacing="1" w:after="100" w:afterAutospacing="1"/>
    </w:pPr>
    <w:rPr>
      <w:color w:val="000000"/>
    </w:rPr>
  </w:style>
  <w:style w:type="paragraph" w:customStyle="1" w:styleId="xl69">
    <w:name w:val="xl69"/>
    <w:basedOn w:val="a1"/>
    <w:uiPriority w:val="34"/>
    <w:qFormat/>
    <w:rsid w:val="0095022F"/>
    <w:pPr>
      <w:spacing w:before="100" w:beforeAutospacing="1" w:after="100" w:afterAutospacing="1"/>
      <w:jc w:val="center"/>
    </w:pPr>
    <w:rPr>
      <w:color w:val="000000"/>
    </w:rPr>
  </w:style>
  <w:style w:type="paragraph" w:customStyle="1" w:styleId="xl70">
    <w:name w:val="xl70"/>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1"/>
    <w:uiPriority w:val="34"/>
    <w:qFormat/>
    <w:rsid w:val="0095022F"/>
    <w:pPr>
      <w:shd w:val="clear" w:color="000000" w:fill="FFFFFF"/>
      <w:spacing w:before="100" w:beforeAutospacing="1" w:after="100" w:afterAutospacing="1"/>
    </w:pPr>
  </w:style>
  <w:style w:type="paragraph" w:customStyle="1" w:styleId="xl72">
    <w:name w:val="xl72"/>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1"/>
    <w:uiPriority w:val="34"/>
    <w:qFormat/>
    <w:rsid w:val="0095022F"/>
    <w:pPr>
      <w:spacing w:before="100" w:beforeAutospacing="1" w:after="100" w:afterAutospacing="1"/>
      <w:textAlignment w:val="center"/>
    </w:pPr>
    <w:rPr>
      <w:color w:val="000000"/>
    </w:rPr>
  </w:style>
  <w:style w:type="paragraph" w:customStyle="1" w:styleId="xl77">
    <w:name w:val="xl77"/>
    <w:basedOn w:val="a1"/>
    <w:uiPriority w:val="34"/>
    <w:qFormat/>
    <w:rsid w:val="0095022F"/>
    <w:pPr>
      <w:spacing w:before="100" w:beforeAutospacing="1" w:after="100" w:afterAutospacing="1"/>
    </w:pPr>
    <w:rPr>
      <w:b/>
      <w:bCs/>
      <w:color w:val="000000"/>
    </w:rPr>
  </w:style>
  <w:style w:type="paragraph" w:customStyle="1" w:styleId="xl78">
    <w:name w:val="xl78"/>
    <w:basedOn w:val="a1"/>
    <w:uiPriority w:val="34"/>
    <w:qFormat/>
    <w:rsid w:val="0095022F"/>
    <w:pPr>
      <w:spacing w:before="100" w:beforeAutospacing="1" w:after="100" w:afterAutospacing="1"/>
    </w:pPr>
    <w:rPr>
      <w:color w:val="000000"/>
    </w:rPr>
  </w:style>
  <w:style w:type="paragraph" w:customStyle="1" w:styleId="xl79">
    <w:name w:val="xl79"/>
    <w:basedOn w:val="a1"/>
    <w:uiPriority w:val="34"/>
    <w:qFormat/>
    <w:rsid w:val="0095022F"/>
    <w:pPr>
      <w:spacing w:before="100" w:beforeAutospacing="1" w:after="100" w:afterAutospacing="1"/>
    </w:pPr>
  </w:style>
  <w:style w:type="paragraph" w:customStyle="1" w:styleId="xl80">
    <w:name w:val="xl80"/>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uiPriority w:val="34"/>
    <w:qFormat/>
    <w:rsid w:val="0095022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uiPriority w:val="34"/>
    <w:qFormat/>
    <w:rsid w:val="0095022F"/>
    <w:pPr>
      <w:pBdr>
        <w:top w:val="single" w:sz="4" w:space="0" w:color="auto"/>
        <w:bottom w:val="single" w:sz="4" w:space="0" w:color="auto"/>
      </w:pBdr>
      <w:spacing w:before="100" w:beforeAutospacing="1" w:after="100" w:afterAutospacing="1"/>
      <w:textAlignment w:val="center"/>
    </w:pPr>
  </w:style>
  <w:style w:type="paragraph" w:customStyle="1" w:styleId="xl87">
    <w:name w:val="xl87"/>
    <w:basedOn w:val="a1"/>
    <w:uiPriority w:val="34"/>
    <w:qFormat/>
    <w:rsid w:val="0095022F"/>
    <w:pPr>
      <w:pBdr>
        <w:top w:val="single" w:sz="4" w:space="0" w:color="auto"/>
        <w:bottom w:val="single" w:sz="4" w:space="0" w:color="auto"/>
      </w:pBdr>
      <w:spacing w:before="100" w:beforeAutospacing="1" w:after="100" w:afterAutospacing="1"/>
      <w:textAlignment w:val="center"/>
    </w:pPr>
  </w:style>
  <w:style w:type="paragraph" w:customStyle="1" w:styleId="xl88">
    <w:name w:val="xl88"/>
    <w:basedOn w:val="a1"/>
    <w:uiPriority w:val="34"/>
    <w:qFormat/>
    <w:rsid w:val="0095022F"/>
    <w:pPr>
      <w:pBdr>
        <w:top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uiPriority w:val="34"/>
    <w:qFormat/>
    <w:rsid w:val="0095022F"/>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2">
    <w:name w:val="xl92"/>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3">
    <w:name w:val="xl93"/>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6">
    <w:name w:val="xl96"/>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7">
    <w:name w:val="xl97"/>
    <w:basedOn w:val="a1"/>
    <w:uiPriority w:val="34"/>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1"/>
    <w:uiPriority w:val="34"/>
    <w:qFormat/>
    <w:rsid w:val="009502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9">
    <w:name w:val="xl99"/>
    <w:basedOn w:val="a1"/>
    <w:uiPriority w:val="34"/>
    <w:qFormat/>
    <w:rsid w:val="0095022F"/>
    <w:pPr>
      <w:spacing w:before="100" w:beforeAutospacing="1" w:after="100" w:afterAutospacing="1"/>
      <w:jc w:val="center"/>
      <w:textAlignment w:val="center"/>
    </w:pPr>
    <w:rPr>
      <w:color w:val="000000"/>
      <w:sz w:val="28"/>
      <w:szCs w:val="28"/>
    </w:rPr>
  </w:style>
  <w:style w:type="paragraph" w:customStyle="1" w:styleId="xl100">
    <w:name w:val="xl100"/>
    <w:basedOn w:val="a1"/>
    <w:uiPriority w:val="34"/>
    <w:qFormat/>
    <w:rsid w:val="0095022F"/>
    <w:pPr>
      <w:pBdr>
        <w:top w:val="single" w:sz="4" w:space="0" w:color="auto"/>
        <w:left w:val="single" w:sz="4" w:space="0" w:color="auto"/>
        <w:bottom w:val="single" w:sz="4" w:space="0" w:color="auto"/>
      </w:pBdr>
      <w:spacing w:before="100" w:beforeAutospacing="1" w:after="100" w:afterAutospacing="1"/>
    </w:pPr>
  </w:style>
  <w:style w:type="paragraph" w:customStyle="1" w:styleId="xl101">
    <w:name w:val="xl101"/>
    <w:basedOn w:val="a1"/>
    <w:uiPriority w:val="34"/>
    <w:qFormat/>
    <w:rsid w:val="0095022F"/>
    <w:pPr>
      <w:pBdr>
        <w:top w:val="single" w:sz="4" w:space="0" w:color="auto"/>
        <w:bottom w:val="single" w:sz="4" w:space="0" w:color="auto"/>
      </w:pBdr>
      <w:spacing w:before="100" w:beforeAutospacing="1" w:after="100" w:afterAutospacing="1"/>
    </w:pPr>
  </w:style>
  <w:style w:type="paragraph" w:customStyle="1" w:styleId="xl102">
    <w:name w:val="xl102"/>
    <w:basedOn w:val="a1"/>
    <w:qFormat/>
    <w:rsid w:val="0095022F"/>
    <w:pPr>
      <w:pBdr>
        <w:top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1"/>
    <w:uiPriority w:val="34"/>
    <w:qFormat/>
    <w:rsid w:val="0095022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4">
    <w:name w:val="xl104"/>
    <w:basedOn w:val="a1"/>
    <w:qFormat/>
    <w:rsid w:val="0095022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uiPriority w:val="34"/>
    <w:qFormat/>
    <w:rsid w:val="009502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1"/>
    <w:qFormat/>
    <w:rsid w:val="009502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1"/>
    <w:qFormat/>
    <w:rsid w:val="0095022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08">
    <w:name w:val="xl108"/>
    <w:basedOn w:val="a1"/>
    <w:qFormat/>
    <w:rsid w:val="0095022F"/>
    <w:pPr>
      <w:pBdr>
        <w:top w:val="single" w:sz="4" w:space="0" w:color="auto"/>
        <w:bottom w:val="single" w:sz="4" w:space="0" w:color="auto"/>
      </w:pBdr>
      <w:shd w:val="clear" w:color="000000" w:fill="FFFFFF"/>
      <w:spacing w:before="100" w:beforeAutospacing="1" w:after="100" w:afterAutospacing="1"/>
    </w:pPr>
  </w:style>
  <w:style w:type="paragraph" w:customStyle="1" w:styleId="xl109">
    <w:name w:val="xl109"/>
    <w:basedOn w:val="a1"/>
    <w:qFormat/>
    <w:rsid w:val="0095022F"/>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
    <w:name w:val="xl110"/>
    <w:basedOn w:val="a1"/>
    <w:qFormat/>
    <w:rsid w:val="0095022F"/>
    <w:pPr>
      <w:pBdr>
        <w:top w:val="single" w:sz="4" w:space="0" w:color="auto"/>
      </w:pBdr>
      <w:spacing w:before="100" w:beforeAutospacing="1" w:after="100" w:afterAutospacing="1"/>
      <w:textAlignment w:val="center"/>
    </w:pPr>
  </w:style>
  <w:style w:type="paragraph" w:customStyle="1" w:styleId="xl111">
    <w:name w:val="xl111"/>
    <w:basedOn w:val="a1"/>
    <w:qFormat/>
    <w:rsid w:val="0095022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qFormat/>
    <w:rsid w:val="0095022F"/>
    <w:pPr>
      <w:spacing w:before="100" w:beforeAutospacing="1" w:after="100" w:afterAutospacing="1"/>
      <w:jc w:val="right"/>
    </w:pPr>
    <w:rPr>
      <w:color w:val="000000"/>
    </w:rPr>
  </w:style>
  <w:style w:type="paragraph" w:customStyle="1" w:styleId="xl114">
    <w:name w:val="xl114"/>
    <w:basedOn w:val="a1"/>
    <w:qFormat/>
    <w:rsid w:val="0095022F"/>
    <w:pPr>
      <w:spacing w:before="100" w:beforeAutospacing="1" w:after="100" w:afterAutospacing="1"/>
      <w:jc w:val="right"/>
    </w:pPr>
  </w:style>
  <w:style w:type="paragraph" w:customStyle="1" w:styleId="xl115">
    <w:name w:val="xl115"/>
    <w:basedOn w:val="a1"/>
    <w:qFormat/>
    <w:rsid w:val="0095022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16">
    <w:name w:val="xl116"/>
    <w:basedOn w:val="a1"/>
    <w:qFormat/>
    <w:rsid w:val="0095022F"/>
    <w:pPr>
      <w:pBdr>
        <w:top w:val="single" w:sz="4" w:space="0" w:color="auto"/>
        <w:bottom w:val="single" w:sz="4" w:space="0" w:color="auto"/>
      </w:pBdr>
      <w:shd w:val="clear" w:color="000000" w:fill="FFFFFF"/>
      <w:spacing w:before="100" w:beforeAutospacing="1" w:after="100" w:afterAutospacing="1"/>
    </w:pPr>
  </w:style>
  <w:style w:type="paragraph" w:customStyle="1" w:styleId="xl117">
    <w:name w:val="xl117"/>
    <w:basedOn w:val="a1"/>
    <w:qFormat/>
    <w:rsid w:val="0095022F"/>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8">
    <w:name w:val="xl118"/>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1"/>
    <w:qFormat/>
    <w:rsid w:val="0095022F"/>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0">
    <w:name w:val="xl120"/>
    <w:basedOn w:val="a1"/>
    <w:qFormat/>
    <w:rsid w:val="0095022F"/>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1">
    <w:name w:val="xl121"/>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1"/>
    <w:qFormat/>
    <w:rsid w:val="0095022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1"/>
    <w:qFormat/>
    <w:rsid w:val="0095022F"/>
    <w:pPr>
      <w:pBdr>
        <w:left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1"/>
    <w:qFormat/>
    <w:rsid w:val="0095022F"/>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26">
    <w:name w:val="xl126"/>
    <w:basedOn w:val="a1"/>
    <w:qFormat/>
    <w:rsid w:val="0095022F"/>
    <w:pPr>
      <w:pBdr>
        <w:left w:val="single" w:sz="4" w:space="0" w:color="auto"/>
        <w:right w:val="single" w:sz="4" w:space="0" w:color="auto"/>
      </w:pBdr>
      <w:spacing w:before="100" w:beforeAutospacing="1" w:after="100" w:afterAutospacing="1"/>
      <w:jc w:val="center"/>
    </w:pPr>
    <w:rPr>
      <w:sz w:val="22"/>
      <w:szCs w:val="22"/>
    </w:rPr>
  </w:style>
  <w:style w:type="paragraph" w:customStyle="1" w:styleId="xl127">
    <w:name w:val="xl127"/>
    <w:basedOn w:val="a1"/>
    <w:qFormat/>
    <w:rsid w:val="0095022F"/>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8">
    <w:name w:val="xl128"/>
    <w:basedOn w:val="a1"/>
    <w:qFormat/>
    <w:rsid w:val="0095022F"/>
    <w:pPr>
      <w:pBdr>
        <w:left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1"/>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1"/>
    <w:qFormat/>
    <w:rsid w:val="009502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1"/>
    <w:qFormat/>
    <w:rsid w:val="009502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1"/>
    <w:qFormat/>
    <w:rsid w:val="0095022F"/>
    <w:pPr>
      <w:pBdr>
        <w:left w:val="single" w:sz="4" w:space="0" w:color="auto"/>
        <w:right w:val="single" w:sz="4" w:space="0" w:color="auto"/>
      </w:pBdr>
      <w:spacing w:before="100" w:beforeAutospacing="1" w:after="100" w:afterAutospacing="1"/>
      <w:jc w:val="center"/>
    </w:pPr>
  </w:style>
  <w:style w:type="paragraph" w:customStyle="1" w:styleId="xl134">
    <w:name w:val="xl134"/>
    <w:basedOn w:val="a1"/>
    <w:qFormat/>
    <w:rsid w:val="009502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1"/>
    <w:qFormat/>
    <w:rsid w:val="0095022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1"/>
    <w:qFormat/>
    <w:rsid w:val="0095022F"/>
    <w:pPr>
      <w:pBdr>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1"/>
    <w:qFormat/>
    <w:rsid w:val="0095022F"/>
    <w:pPr>
      <w:pBdr>
        <w:left w:val="single" w:sz="4" w:space="0" w:color="auto"/>
        <w:bottom w:val="single" w:sz="4" w:space="0" w:color="auto"/>
        <w:right w:val="single" w:sz="4" w:space="0" w:color="auto"/>
      </w:pBdr>
      <w:spacing w:before="100" w:beforeAutospacing="1" w:after="100" w:afterAutospacing="1"/>
      <w:jc w:val="center"/>
      <w:textAlignment w:val="top"/>
    </w:pPr>
  </w:style>
  <w:style w:type="numbering" w:customStyle="1" w:styleId="113">
    <w:name w:val="Нет списка11"/>
    <w:next w:val="a4"/>
    <w:semiHidden/>
    <w:unhideWhenUsed/>
    <w:rsid w:val="0095022F"/>
  </w:style>
  <w:style w:type="paragraph" w:customStyle="1" w:styleId="font6">
    <w:name w:val="font6"/>
    <w:basedOn w:val="a1"/>
    <w:uiPriority w:val="34"/>
    <w:qFormat/>
    <w:rsid w:val="0095022F"/>
    <w:pPr>
      <w:spacing w:before="100" w:beforeAutospacing="1" w:after="100" w:afterAutospacing="1"/>
    </w:pPr>
  </w:style>
  <w:style w:type="numbering" w:customStyle="1" w:styleId="211">
    <w:name w:val="Нет списка21"/>
    <w:next w:val="a4"/>
    <w:semiHidden/>
    <w:unhideWhenUsed/>
    <w:rsid w:val="0095022F"/>
  </w:style>
  <w:style w:type="paragraph" w:customStyle="1" w:styleId="114">
    <w:name w:val="Без интервала11"/>
    <w:uiPriority w:val="34"/>
    <w:qFormat/>
    <w:rsid w:val="0095022F"/>
    <w:pPr>
      <w:spacing w:after="0" w:line="240" w:lineRule="auto"/>
    </w:pPr>
    <w:rPr>
      <w:rFonts w:ascii="Calibri" w:eastAsia="Times New Roman" w:hAnsi="Calibri" w:cs="Calibri"/>
      <w:lang w:eastAsia="ru-RU"/>
    </w:rPr>
  </w:style>
  <w:style w:type="character" w:customStyle="1" w:styleId="hl">
    <w:name w:val="hl"/>
    <w:rsid w:val="0095022F"/>
  </w:style>
  <w:style w:type="character" w:customStyle="1" w:styleId="FontStyle14">
    <w:name w:val="Font Style14"/>
    <w:uiPriority w:val="99"/>
    <w:rsid w:val="0095022F"/>
    <w:rPr>
      <w:rFonts w:ascii="Arial" w:hAnsi="Arial" w:cs="Arial"/>
      <w:sz w:val="18"/>
      <w:szCs w:val="18"/>
    </w:rPr>
  </w:style>
  <w:style w:type="paragraph" w:customStyle="1" w:styleId="afff3">
    <w:name w:val="Содержимое таблицы"/>
    <w:basedOn w:val="a1"/>
    <w:uiPriority w:val="34"/>
    <w:qFormat/>
    <w:rsid w:val="0095022F"/>
    <w:pPr>
      <w:widowControl w:val="0"/>
      <w:suppressLineNumbers/>
      <w:suppressAutoHyphens/>
    </w:pPr>
    <w:rPr>
      <w:rFonts w:eastAsia="Arial Unicode MS"/>
      <w:kern w:val="1"/>
    </w:rPr>
  </w:style>
  <w:style w:type="paragraph" w:customStyle="1" w:styleId="17">
    <w:name w:val="Заголовок1"/>
    <w:basedOn w:val="a1"/>
    <w:next w:val="af6"/>
    <w:uiPriority w:val="34"/>
    <w:qFormat/>
    <w:rsid w:val="0095022F"/>
    <w:pPr>
      <w:keepNext/>
      <w:widowControl w:val="0"/>
      <w:suppressAutoHyphens/>
      <w:spacing w:before="240" w:after="120"/>
    </w:pPr>
    <w:rPr>
      <w:rFonts w:ascii="Arial" w:eastAsia="Arial Unicode MS" w:hAnsi="Arial" w:cs="Tahoma"/>
      <w:kern w:val="1"/>
      <w:sz w:val="28"/>
      <w:szCs w:val="28"/>
    </w:rPr>
  </w:style>
  <w:style w:type="character" w:customStyle="1" w:styleId="comments">
    <w:name w:val="comments"/>
    <w:rsid w:val="0095022F"/>
  </w:style>
  <w:style w:type="character" w:customStyle="1" w:styleId="tik">
    <w:name w:val="tik"/>
    <w:rsid w:val="0095022F"/>
  </w:style>
  <w:style w:type="character" w:customStyle="1" w:styleId="insert-materials-link-title">
    <w:name w:val="insert-materials-link-title"/>
    <w:rsid w:val="0095022F"/>
  </w:style>
  <w:style w:type="character" w:customStyle="1" w:styleId="social-likescounter">
    <w:name w:val="social-likes__counter"/>
    <w:rsid w:val="0095022F"/>
  </w:style>
  <w:style w:type="paragraph" w:customStyle="1" w:styleId="xl138">
    <w:name w:val="xl138"/>
    <w:basedOn w:val="a1"/>
    <w:qFormat/>
    <w:rsid w:val="0095022F"/>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9">
    <w:name w:val="xl139"/>
    <w:basedOn w:val="a1"/>
    <w:qFormat/>
    <w:rsid w:val="0095022F"/>
    <w:pPr>
      <w:pBdr>
        <w:left w:val="single" w:sz="4" w:space="0" w:color="auto"/>
        <w:right w:val="single" w:sz="4" w:space="0" w:color="auto"/>
      </w:pBdr>
      <w:spacing w:before="100" w:beforeAutospacing="1" w:after="100" w:afterAutospacing="1"/>
      <w:textAlignment w:val="top"/>
    </w:pPr>
  </w:style>
  <w:style w:type="paragraph" w:customStyle="1" w:styleId="xl140">
    <w:name w:val="xl140"/>
    <w:basedOn w:val="a1"/>
    <w:qFormat/>
    <w:rsid w:val="0095022F"/>
    <w:pPr>
      <w:pBdr>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115">
    <w:name w:val="Заголовок 1 Знак1"/>
    <w:aliases w:val="!Части документа Знак"/>
    <w:rsid w:val="0095022F"/>
    <w:rPr>
      <w:rFonts w:ascii="Calibri Light" w:eastAsia="Times New Roman" w:hAnsi="Calibri Light" w:cs="Times New Roman"/>
      <w:b/>
      <w:bCs/>
      <w:color w:val="2E74B5"/>
      <w:sz w:val="28"/>
      <w:szCs w:val="28"/>
    </w:rPr>
  </w:style>
  <w:style w:type="character" w:customStyle="1" w:styleId="212">
    <w:name w:val="Заголовок 2 Знак1"/>
    <w:aliases w:val="!Разделы документа Знак"/>
    <w:semiHidden/>
    <w:rsid w:val="0095022F"/>
    <w:rPr>
      <w:rFonts w:ascii="Calibri Light" w:eastAsia="Times New Roman" w:hAnsi="Calibri Light" w:cs="Times New Roman"/>
      <w:b/>
      <w:bCs/>
      <w:color w:val="5B9BD5"/>
      <w:sz w:val="26"/>
      <w:szCs w:val="26"/>
    </w:rPr>
  </w:style>
  <w:style w:type="character" w:customStyle="1" w:styleId="311">
    <w:name w:val="Заголовок 3 Знак1"/>
    <w:aliases w:val="!Главы документа Знак"/>
    <w:semiHidden/>
    <w:rsid w:val="0095022F"/>
    <w:rPr>
      <w:rFonts w:ascii="Calibri Light" w:eastAsia="Times New Roman" w:hAnsi="Calibri Light" w:cs="Times New Roman"/>
      <w:b/>
      <w:bCs/>
      <w:color w:val="5B9BD5"/>
      <w:sz w:val="24"/>
      <w:szCs w:val="24"/>
    </w:rPr>
  </w:style>
  <w:style w:type="character" w:customStyle="1" w:styleId="41">
    <w:name w:val="Заголовок 4 Знак1"/>
    <w:aliases w:val="!Параграфы/Статьи документа Знак"/>
    <w:semiHidden/>
    <w:rsid w:val="0095022F"/>
    <w:rPr>
      <w:rFonts w:ascii="Calibri Light" w:eastAsia="Times New Roman" w:hAnsi="Calibri Light" w:cs="Times New Roman"/>
      <w:b/>
      <w:bCs/>
      <w:i/>
      <w:iCs/>
      <w:color w:val="5B9BD5"/>
      <w:sz w:val="24"/>
      <w:szCs w:val="24"/>
    </w:rPr>
  </w:style>
  <w:style w:type="character" w:styleId="HTML">
    <w:name w:val="HTML Variable"/>
    <w:aliases w:val="!Ссылки в документе"/>
    <w:semiHidden/>
    <w:unhideWhenUsed/>
    <w:rsid w:val="0095022F"/>
    <w:rPr>
      <w:rFonts w:ascii="Arial" w:hAnsi="Arial" w:cs="Arial" w:hint="default"/>
      <w:b w:val="0"/>
      <w:bCs w:val="0"/>
      <w:i w:val="0"/>
      <w:iCs w:val="0"/>
      <w:strike w:val="0"/>
      <w:dstrike w:val="0"/>
      <w:color w:val="0000FF"/>
      <w:sz w:val="24"/>
      <w:u w:val="none"/>
      <w:effect w:val="none"/>
    </w:rPr>
  </w:style>
  <w:style w:type="character" w:customStyle="1" w:styleId="afff4">
    <w:name w:val="Текст примечания Знак"/>
    <w:aliases w:val="!Равноширинный текст документа Знак1"/>
    <w:link w:val="afff5"/>
    <w:semiHidden/>
    <w:locked/>
    <w:rsid w:val="0095022F"/>
    <w:rPr>
      <w:rFonts w:ascii="Courier" w:hAnsi="Courier"/>
    </w:rPr>
  </w:style>
  <w:style w:type="paragraph" w:styleId="afff5">
    <w:name w:val="annotation text"/>
    <w:aliases w:val="!Равноширинный текст документа"/>
    <w:basedOn w:val="1"/>
    <w:next w:val="a1"/>
    <w:link w:val="afff4"/>
    <w:semiHidden/>
    <w:unhideWhenUsed/>
    <w:qFormat/>
    <w:rsid w:val="0095022F"/>
    <w:pPr>
      <w:keepNext w:val="0"/>
      <w:autoSpaceDE/>
      <w:autoSpaceDN/>
      <w:adjustRightInd/>
      <w:ind w:firstLine="567"/>
      <w:jc w:val="both"/>
      <w:outlineLvl w:val="9"/>
    </w:pPr>
    <w:rPr>
      <w:rFonts w:ascii="Courier" w:eastAsiaTheme="minorHAnsi" w:hAnsi="Courier" w:cstheme="minorBidi"/>
      <w:b w:val="0"/>
      <w:bCs w:val="0"/>
      <w:kern w:val="0"/>
      <w:sz w:val="22"/>
      <w:szCs w:val="22"/>
      <w:lang w:eastAsia="en-US"/>
    </w:rPr>
  </w:style>
  <w:style w:type="character" w:customStyle="1" w:styleId="18">
    <w:name w:val="Текст примечания Знак1"/>
    <w:aliases w:val="!Равноширинный текст документа Знак"/>
    <w:basedOn w:val="a2"/>
    <w:semiHidden/>
    <w:rsid w:val="0095022F"/>
    <w:rPr>
      <w:rFonts w:ascii="Times New Roman" w:eastAsia="Times New Roman" w:hAnsi="Times New Roman" w:cs="Times New Roman"/>
      <w:sz w:val="20"/>
      <w:szCs w:val="20"/>
      <w:lang w:eastAsia="ru-RU"/>
    </w:rPr>
  </w:style>
  <w:style w:type="character" w:customStyle="1" w:styleId="19">
    <w:name w:val="Основной текст Знак1"/>
    <w:semiHidden/>
    <w:rsid w:val="0095022F"/>
    <w:rPr>
      <w:rFonts w:ascii="Arial" w:eastAsia="Times New Roman" w:hAnsi="Arial" w:cs="Times New Roman"/>
      <w:sz w:val="24"/>
      <w:szCs w:val="24"/>
      <w:lang w:eastAsia="ru-RU"/>
    </w:rPr>
  </w:style>
  <w:style w:type="paragraph" w:customStyle="1" w:styleId="Title">
    <w:name w:val="Title!Название НПА"/>
    <w:basedOn w:val="1"/>
    <w:next w:val="a1"/>
    <w:uiPriority w:val="34"/>
    <w:qFormat/>
    <w:rsid w:val="0095022F"/>
    <w:pPr>
      <w:keepNext w:val="0"/>
      <w:autoSpaceDE/>
      <w:autoSpaceDN/>
      <w:adjustRightInd/>
      <w:spacing w:before="240" w:after="60"/>
      <w:ind w:firstLine="567"/>
    </w:pPr>
    <w:rPr>
      <w:rFonts w:ascii="Arial" w:hAnsi="Arial" w:cs="Arial"/>
      <w:kern w:val="28"/>
    </w:rPr>
  </w:style>
  <w:style w:type="character" w:customStyle="1" w:styleId="71">
    <w:name w:val="Заголовок 7 Знак1"/>
    <w:semiHidden/>
    <w:rsid w:val="0095022F"/>
    <w:rPr>
      <w:rFonts w:ascii="Calibri Light" w:eastAsia="Times New Roman" w:hAnsi="Calibri Light" w:cs="Times New Roman"/>
      <w:i/>
      <w:iCs/>
      <w:color w:val="404040"/>
      <w:sz w:val="24"/>
      <w:szCs w:val="24"/>
    </w:rPr>
  </w:style>
  <w:style w:type="character" w:customStyle="1" w:styleId="81">
    <w:name w:val="Заголовок 8 Знак1"/>
    <w:semiHidden/>
    <w:rsid w:val="0095022F"/>
    <w:rPr>
      <w:rFonts w:ascii="Calibri Light" w:eastAsia="Times New Roman" w:hAnsi="Calibri Light" w:cs="Times New Roman"/>
      <w:color w:val="404040"/>
    </w:rPr>
  </w:style>
  <w:style w:type="character" w:customStyle="1" w:styleId="91">
    <w:name w:val="Заголовок 9 Знак1"/>
    <w:semiHidden/>
    <w:rsid w:val="0095022F"/>
    <w:rPr>
      <w:rFonts w:ascii="Calibri Light" w:eastAsia="Times New Roman" w:hAnsi="Calibri Light" w:cs="Times New Roman"/>
      <w:i/>
      <w:iCs/>
      <w:color w:val="404040"/>
    </w:rPr>
  </w:style>
  <w:style w:type="character" w:customStyle="1" w:styleId="1a">
    <w:name w:val="Нижний колонтитул Знак1"/>
    <w:semiHidden/>
    <w:rsid w:val="0095022F"/>
    <w:rPr>
      <w:rFonts w:ascii="Arial" w:eastAsia="Times New Roman" w:hAnsi="Arial" w:cs="Times New Roman"/>
      <w:sz w:val="24"/>
      <w:szCs w:val="24"/>
      <w:lang w:eastAsia="ru-RU"/>
    </w:rPr>
  </w:style>
  <w:style w:type="character" w:customStyle="1" w:styleId="1b">
    <w:name w:val="Название Знак1"/>
    <w:rsid w:val="0095022F"/>
    <w:rPr>
      <w:rFonts w:ascii="Calibri Light" w:eastAsia="Times New Roman" w:hAnsi="Calibri Light" w:cs="Times New Roman"/>
      <w:color w:val="323E4F"/>
      <w:spacing w:val="5"/>
      <w:kern w:val="28"/>
      <w:sz w:val="52"/>
      <w:szCs w:val="52"/>
      <w:lang w:eastAsia="ru-RU"/>
    </w:rPr>
  </w:style>
  <w:style w:type="character" w:customStyle="1" w:styleId="1c">
    <w:name w:val="Основной текст с отступом Знак1"/>
    <w:semiHidden/>
    <w:rsid w:val="0095022F"/>
    <w:rPr>
      <w:rFonts w:ascii="Arial" w:eastAsia="Times New Roman" w:hAnsi="Arial" w:cs="Times New Roman"/>
      <w:sz w:val="24"/>
      <w:szCs w:val="24"/>
      <w:lang w:eastAsia="ru-RU"/>
    </w:rPr>
  </w:style>
  <w:style w:type="character" w:customStyle="1" w:styleId="1d">
    <w:name w:val="Подзаголовок Знак1"/>
    <w:rsid w:val="0095022F"/>
    <w:rPr>
      <w:rFonts w:ascii="Calibri Light" w:eastAsia="Times New Roman" w:hAnsi="Calibri Light" w:cs="Times New Roman"/>
      <w:i/>
      <w:iCs/>
      <w:color w:val="5B9BD5"/>
      <w:spacing w:val="15"/>
      <w:sz w:val="24"/>
      <w:szCs w:val="24"/>
      <w:lang w:eastAsia="ru-RU"/>
    </w:rPr>
  </w:style>
  <w:style w:type="character" w:customStyle="1" w:styleId="312">
    <w:name w:val="Основной текст 3 Знак1"/>
    <w:semiHidden/>
    <w:rsid w:val="0095022F"/>
    <w:rPr>
      <w:rFonts w:ascii="Arial" w:eastAsia="Times New Roman" w:hAnsi="Arial" w:cs="Times New Roman"/>
      <w:sz w:val="16"/>
      <w:szCs w:val="16"/>
      <w:lang w:eastAsia="ru-RU"/>
    </w:rPr>
  </w:style>
  <w:style w:type="character" w:customStyle="1" w:styleId="1e">
    <w:name w:val="Текст выноски Знак1"/>
    <w:semiHidden/>
    <w:rsid w:val="0095022F"/>
    <w:rPr>
      <w:rFonts w:ascii="Tahoma" w:eastAsia="Times New Roman" w:hAnsi="Tahoma" w:cs="Tahoma"/>
      <w:sz w:val="16"/>
      <w:szCs w:val="16"/>
      <w:lang w:eastAsia="ru-RU"/>
    </w:rPr>
  </w:style>
  <w:style w:type="character" w:customStyle="1" w:styleId="213">
    <w:name w:val="Цитата 2 Знак1"/>
    <w:rsid w:val="0095022F"/>
    <w:rPr>
      <w:rFonts w:ascii="Arial" w:eastAsia="Times New Roman" w:hAnsi="Arial" w:cs="Times New Roman"/>
      <w:i/>
      <w:iCs/>
      <w:color w:val="000000"/>
      <w:sz w:val="24"/>
      <w:szCs w:val="24"/>
      <w:lang w:eastAsia="ru-RU"/>
    </w:rPr>
  </w:style>
  <w:style w:type="character" w:customStyle="1" w:styleId="1f">
    <w:name w:val="Выделенная цитата Знак1"/>
    <w:rsid w:val="0095022F"/>
    <w:rPr>
      <w:rFonts w:ascii="Arial" w:eastAsia="Times New Roman" w:hAnsi="Arial" w:cs="Times New Roman"/>
      <w:b/>
      <w:bCs/>
      <w:i/>
      <w:iCs/>
      <w:color w:val="5B9BD5"/>
      <w:sz w:val="24"/>
      <w:szCs w:val="24"/>
      <w:lang w:eastAsia="ru-RU"/>
    </w:rPr>
  </w:style>
  <w:style w:type="table" w:customStyle="1" w:styleId="29">
    <w:name w:val="Сетка таблицы2"/>
    <w:basedOn w:val="a3"/>
    <w:next w:val="af"/>
    <w:uiPriority w:val="39"/>
    <w:rsid w:val="00950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3"/>
    <w:next w:val="af"/>
    <w:uiPriority w:val="39"/>
    <w:rsid w:val="00950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4"/>
    <w:uiPriority w:val="99"/>
    <w:semiHidden/>
    <w:unhideWhenUsed/>
    <w:rsid w:val="0095022F"/>
  </w:style>
  <w:style w:type="paragraph" w:customStyle="1" w:styleId="ConsPlusTitlePage">
    <w:name w:val="ConsPlusTitlePage"/>
    <w:uiPriority w:val="99"/>
    <w:qFormat/>
    <w:rsid w:val="0095022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qFormat/>
    <w:rsid w:val="009502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qFormat/>
    <w:rsid w:val="009502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qFormat/>
    <w:rsid w:val="009502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0">
    <w:name w:val="Схема документа Знак1"/>
    <w:basedOn w:val="a2"/>
    <w:uiPriority w:val="99"/>
    <w:semiHidden/>
    <w:rsid w:val="0095022F"/>
    <w:rPr>
      <w:rFonts w:ascii="Segoe UI" w:hAnsi="Segoe UI" w:cs="Segoe UI"/>
      <w:sz w:val="16"/>
      <w:szCs w:val="16"/>
    </w:rPr>
  </w:style>
  <w:style w:type="character" w:customStyle="1" w:styleId="214">
    <w:name w:val="Основной текст 2 Знак1"/>
    <w:basedOn w:val="a2"/>
    <w:uiPriority w:val="99"/>
    <w:semiHidden/>
    <w:rsid w:val="0095022F"/>
  </w:style>
  <w:style w:type="character" w:customStyle="1" w:styleId="1f1">
    <w:name w:val="Текст Знак1"/>
    <w:basedOn w:val="a2"/>
    <w:semiHidden/>
    <w:rsid w:val="0095022F"/>
    <w:rPr>
      <w:rFonts w:ascii="Consolas" w:hAnsi="Consolas"/>
      <w:sz w:val="21"/>
      <w:szCs w:val="21"/>
    </w:rPr>
  </w:style>
  <w:style w:type="character" w:customStyle="1" w:styleId="1f2">
    <w:name w:val="Заголовок Знак1"/>
    <w:basedOn w:val="a2"/>
    <w:rsid w:val="0095022F"/>
    <w:rPr>
      <w:rFonts w:asciiTheme="majorHAnsi" w:eastAsiaTheme="majorEastAsia" w:hAnsiTheme="majorHAnsi" w:cstheme="majorBidi"/>
      <w:spacing w:val="-10"/>
      <w:kern w:val="28"/>
      <w:sz w:val="56"/>
      <w:szCs w:val="56"/>
    </w:rPr>
  </w:style>
  <w:style w:type="paragraph" w:customStyle="1" w:styleId="xl141">
    <w:name w:val="xl141"/>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42">
    <w:name w:val="xl142"/>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43">
    <w:name w:val="xl143"/>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2"/>
      <w:szCs w:val="12"/>
    </w:rPr>
  </w:style>
  <w:style w:type="paragraph" w:customStyle="1" w:styleId="xl144">
    <w:name w:val="xl144"/>
    <w:basedOn w:val="a1"/>
    <w:rsid w:val="001B47D4"/>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5">
    <w:name w:val="xl145"/>
    <w:basedOn w:val="a1"/>
    <w:rsid w:val="001B47D4"/>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6">
    <w:name w:val="xl146"/>
    <w:basedOn w:val="a1"/>
    <w:rsid w:val="001B47D4"/>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7">
    <w:name w:val="xl147"/>
    <w:basedOn w:val="a1"/>
    <w:rsid w:val="001B47D4"/>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8">
    <w:name w:val="xl148"/>
    <w:basedOn w:val="a1"/>
    <w:rsid w:val="001B47D4"/>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9">
    <w:name w:val="xl149"/>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50">
    <w:name w:val="xl150"/>
    <w:basedOn w:val="a1"/>
    <w:rsid w:val="001B47D4"/>
    <w:pPr>
      <w:pBdr>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51">
    <w:name w:val="xl151"/>
    <w:basedOn w:val="a1"/>
    <w:rsid w:val="001B47D4"/>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2">
    <w:name w:val="xl152"/>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3">
    <w:name w:val="xl153"/>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4">
    <w:name w:val="xl154"/>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5">
    <w:name w:val="xl155"/>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6">
    <w:name w:val="xl156"/>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7">
    <w:name w:val="xl157"/>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8">
    <w:name w:val="xl158"/>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9">
    <w:name w:val="xl159"/>
    <w:basedOn w:val="a1"/>
    <w:rsid w:val="001B47D4"/>
    <w:pPr>
      <w:pBdr>
        <w:top w:val="single" w:sz="4" w:space="0" w:color="auto"/>
        <w:left w:val="single" w:sz="4" w:space="0" w:color="auto"/>
        <w:bottom w:val="single" w:sz="4" w:space="0" w:color="auto"/>
      </w:pBdr>
      <w:spacing w:before="100" w:beforeAutospacing="1" w:after="100" w:afterAutospacing="1"/>
      <w:textAlignment w:val="top"/>
    </w:pPr>
    <w:rPr>
      <w:sz w:val="12"/>
      <w:szCs w:val="12"/>
    </w:rPr>
  </w:style>
  <w:style w:type="paragraph" w:customStyle="1" w:styleId="xl160">
    <w:name w:val="xl160"/>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1">
    <w:name w:val="xl161"/>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2">
    <w:name w:val="xl162"/>
    <w:basedOn w:val="a1"/>
    <w:rsid w:val="001B4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3">
    <w:name w:val="xl163"/>
    <w:basedOn w:val="a1"/>
    <w:rsid w:val="001B47D4"/>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4">
    <w:name w:val="xl164"/>
    <w:basedOn w:val="a1"/>
    <w:rsid w:val="001B47D4"/>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5">
    <w:name w:val="xl165"/>
    <w:basedOn w:val="a1"/>
    <w:rsid w:val="002659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66">
    <w:name w:val="xl166"/>
    <w:basedOn w:val="a1"/>
    <w:rsid w:val="002659C7"/>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67">
    <w:name w:val="xl167"/>
    <w:basedOn w:val="a1"/>
    <w:rsid w:val="002659C7"/>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68">
    <w:name w:val="xl168"/>
    <w:basedOn w:val="a1"/>
    <w:rsid w:val="00265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9">
    <w:name w:val="xl169"/>
    <w:basedOn w:val="a1"/>
    <w:rsid w:val="002659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70">
    <w:name w:val="xl170"/>
    <w:basedOn w:val="a1"/>
    <w:rsid w:val="002659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71">
    <w:name w:val="xl171"/>
    <w:basedOn w:val="a1"/>
    <w:rsid w:val="002659C7"/>
    <w:pPr>
      <w:pBdr>
        <w:top w:val="single" w:sz="4" w:space="0" w:color="auto"/>
        <w:left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72">
    <w:name w:val="xl172"/>
    <w:basedOn w:val="a1"/>
    <w:rsid w:val="002659C7"/>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73">
    <w:name w:val="xl173"/>
    <w:basedOn w:val="a1"/>
    <w:rsid w:val="002659C7"/>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74">
    <w:name w:val="xl174"/>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75">
    <w:name w:val="xl175"/>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76">
    <w:name w:val="xl176"/>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77">
    <w:name w:val="xl177"/>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78">
    <w:name w:val="xl178"/>
    <w:basedOn w:val="a1"/>
    <w:rsid w:val="00B22C78"/>
    <w:pPr>
      <w:pBdr>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79">
    <w:name w:val="xl179"/>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0">
    <w:name w:val="xl180"/>
    <w:basedOn w:val="a1"/>
    <w:rsid w:val="00B22C78"/>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1">
    <w:name w:val="xl181"/>
    <w:basedOn w:val="a1"/>
    <w:rsid w:val="00B22C78"/>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2">
    <w:name w:val="xl182"/>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3">
    <w:name w:val="xl183"/>
    <w:basedOn w:val="a1"/>
    <w:rsid w:val="00B22C78"/>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4">
    <w:name w:val="xl184"/>
    <w:basedOn w:val="a1"/>
    <w:rsid w:val="00B22C78"/>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5">
    <w:name w:val="xl185"/>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86">
    <w:name w:val="xl186"/>
    <w:basedOn w:val="a1"/>
    <w:rsid w:val="00B22C78"/>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7">
    <w:name w:val="xl187"/>
    <w:basedOn w:val="a1"/>
    <w:rsid w:val="00B22C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8">
    <w:name w:val="xl188"/>
    <w:basedOn w:val="a1"/>
    <w:rsid w:val="00B22C78"/>
    <w:pPr>
      <w:spacing w:before="100" w:beforeAutospacing="1" w:after="100" w:afterAutospacing="1"/>
    </w:pPr>
    <w:rPr>
      <w:sz w:val="12"/>
      <w:szCs w:val="12"/>
    </w:rPr>
  </w:style>
  <w:style w:type="character" w:customStyle="1" w:styleId="FontStyle16">
    <w:name w:val="Font Style16"/>
    <w:rsid w:val="00D5232D"/>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47">
      <w:bodyDiv w:val="1"/>
      <w:marLeft w:val="0"/>
      <w:marRight w:val="0"/>
      <w:marTop w:val="0"/>
      <w:marBottom w:val="0"/>
      <w:divBdr>
        <w:top w:val="none" w:sz="0" w:space="0" w:color="auto"/>
        <w:left w:val="none" w:sz="0" w:space="0" w:color="auto"/>
        <w:bottom w:val="none" w:sz="0" w:space="0" w:color="auto"/>
        <w:right w:val="none" w:sz="0" w:space="0" w:color="auto"/>
      </w:divBdr>
    </w:div>
    <w:div w:id="4866810">
      <w:bodyDiv w:val="1"/>
      <w:marLeft w:val="0"/>
      <w:marRight w:val="0"/>
      <w:marTop w:val="0"/>
      <w:marBottom w:val="0"/>
      <w:divBdr>
        <w:top w:val="none" w:sz="0" w:space="0" w:color="auto"/>
        <w:left w:val="none" w:sz="0" w:space="0" w:color="auto"/>
        <w:bottom w:val="none" w:sz="0" w:space="0" w:color="auto"/>
        <w:right w:val="none" w:sz="0" w:space="0" w:color="auto"/>
      </w:divBdr>
    </w:div>
    <w:div w:id="7145872">
      <w:bodyDiv w:val="1"/>
      <w:marLeft w:val="0"/>
      <w:marRight w:val="0"/>
      <w:marTop w:val="0"/>
      <w:marBottom w:val="0"/>
      <w:divBdr>
        <w:top w:val="none" w:sz="0" w:space="0" w:color="auto"/>
        <w:left w:val="none" w:sz="0" w:space="0" w:color="auto"/>
        <w:bottom w:val="none" w:sz="0" w:space="0" w:color="auto"/>
        <w:right w:val="none" w:sz="0" w:space="0" w:color="auto"/>
      </w:divBdr>
    </w:div>
    <w:div w:id="9572531">
      <w:bodyDiv w:val="1"/>
      <w:marLeft w:val="0"/>
      <w:marRight w:val="0"/>
      <w:marTop w:val="0"/>
      <w:marBottom w:val="0"/>
      <w:divBdr>
        <w:top w:val="none" w:sz="0" w:space="0" w:color="auto"/>
        <w:left w:val="none" w:sz="0" w:space="0" w:color="auto"/>
        <w:bottom w:val="none" w:sz="0" w:space="0" w:color="auto"/>
        <w:right w:val="none" w:sz="0" w:space="0" w:color="auto"/>
      </w:divBdr>
    </w:div>
    <w:div w:id="10035595">
      <w:bodyDiv w:val="1"/>
      <w:marLeft w:val="0"/>
      <w:marRight w:val="0"/>
      <w:marTop w:val="0"/>
      <w:marBottom w:val="0"/>
      <w:divBdr>
        <w:top w:val="none" w:sz="0" w:space="0" w:color="auto"/>
        <w:left w:val="none" w:sz="0" w:space="0" w:color="auto"/>
        <w:bottom w:val="none" w:sz="0" w:space="0" w:color="auto"/>
        <w:right w:val="none" w:sz="0" w:space="0" w:color="auto"/>
      </w:divBdr>
    </w:div>
    <w:div w:id="14693810">
      <w:bodyDiv w:val="1"/>
      <w:marLeft w:val="0"/>
      <w:marRight w:val="0"/>
      <w:marTop w:val="0"/>
      <w:marBottom w:val="0"/>
      <w:divBdr>
        <w:top w:val="none" w:sz="0" w:space="0" w:color="auto"/>
        <w:left w:val="none" w:sz="0" w:space="0" w:color="auto"/>
        <w:bottom w:val="none" w:sz="0" w:space="0" w:color="auto"/>
        <w:right w:val="none" w:sz="0" w:space="0" w:color="auto"/>
      </w:divBdr>
    </w:div>
    <w:div w:id="18431767">
      <w:bodyDiv w:val="1"/>
      <w:marLeft w:val="0"/>
      <w:marRight w:val="0"/>
      <w:marTop w:val="0"/>
      <w:marBottom w:val="0"/>
      <w:divBdr>
        <w:top w:val="none" w:sz="0" w:space="0" w:color="auto"/>
        <w:left w:val="none" w:sz="0" w:space="0" w:color="auto"/>
        <w:bottom w:val="none" w:sz="0" w:space="0" w:color="auto"/>
        <w:right w:val="none" w:sz="0" w:space="0" w:color="auto"/>
      </w:divBdr>
    </w:div>
    <w:div w:id="19089783">
      <w:bodyDiv w:val="1"/>
      <w:marLeft w:val="0"/>
      <w:marRight w:val="0"/>
      <w:marTop w:val="0"/>
      <w:marBottom w:val="0"/>
      <w:divBdr>
        <w:top w:val="none" w:sz="0" w:space="0" w:color="auto"/>
        <w:left w:val="none" w:sz="0" w:space="0" w:color="auto"/>
        <w:bottom w:val="none" w:sz="0" w:space="0" w:color="auto"/>
        <w:right w:val="none" w:sz="0" w:space="0" w:color="auto"/>
      </w:divBdr>
    </w:div>
    <w:div w:id="20323675">
      <w:bodyDiv w:val="1"/>
      <w:marLeft w:val="0"/>
      <w:marRight w:val="0"/>
      <w:marTop w:val="0"/>
      <w:marBottom w:val="0"/>
      <w:divBdr>
        <w:top w:val="none" w:sz="0" w:space="0" w:color="auto"/>
        <w:left w:val="none" w:sz="0" w:space="0" w:color="auto"/>
        <w:bottom w:val="none" w:sz="0" w:space="0" w:color="auto"/>
        <w:right w:val="none" w:sz="0" w:space="0" w:color="auto"/>
      </w:divBdr>
    </w:div>
    <w:div w:id="22363028">
      <w:bodyDiv w:val="1"/>
      <w:marLeft w:val="0"/>
      <w:marRight w:val="0"/>
      <w:marTop w:val="0"/>
      <w:marBottom w:val="0"/>
      <w:divBdr>
        <w:top w:val="none" w:sz="0" w:space="0" w:color="auto"/>
        <w:left w:val="none" w:sz="0" w:space="0" w:color="auto"/>
        <w:bottom w:val="none" w:sz="0" w:space="0" w:color="auto"/>
        <w:right w:val="none" w:sz="0" w:space="0" w:color="auto"/>
      </w:divBdr>
    </w:div>
    <w:div w:id="24403199">
      <w:bodyDiv w:val="1"/>
      <w:marLeft w:val="0"/>
      <w:marRight w:val="0"/>
      <w:marTop w:val="0"/>
      <w:marBottom w:val="0"/>
      <w:divBdr>
        <w:top w:val="none" w:sz="0" w:space="0" w:color="auto"/>
        <w:left w:val="none" w:sz="0" w:space="0" w:color="auto"/>
        <w:bottom w:val="none" w:sz="0" w:space="0" w:color="auto"/>
        <w:right w:val="none" w:sz="0" w:space="0" w:color="auto"/>
      </w:divBdr>
    </w:div>
    <w:div w:id="30155893">
      <w:bodyDiv w:val="1"/>
      <w:marLeft w:val="0"/>
      <w:marRight w:val="0"/>
      <w:marTop w:val="0"/>
      <w:marBottom w:val="0"/>
      <w:divBdr>
        <w:top w:val="none" w:sz="0" w:space="0" w:color="auto"/>
        <w:left w:val="none" w:sz="0" w:space="0" w:color="auto"/>
        <w:bottom w:val="none" w:sz="0" w:space="0" w:color="auto"/>
        <w:right w:val="none" w:sz="0" w:space="0" w:color="auto"/>
      </w:divBdr>
    </w:div>
    <w:div w:id="31075505">
      <w:bodyDiv w:val="1"/>
      <w:marLeft w:val="0"/>
      <w:marRight w:val="0"/>
      <w:marTop w:val="0"/>
      <w:marBottom w:val="0"/>
      <w:divBdr>
        <w:top w:val="none" w:sz="0" w:space="0" w:color="auto"/>
        <w:left w:val="none" w:sz="0" w:space="0" w:color="auto"/>
        <w:bottom w:val="none" w:sz="0" w:space="0" w:color="auto"/>
        <w:right w:val="none" w:sz="0" w:space="0" w:color="auto"/>
      </w:divBdr>
    </w:div>
    <w:div w:id="32269503">
      <w:bodyDiv w:val="1"/>
      <w:marLeft w:val="0"/>
      <w:marRight w:val="0"/>
      <w:marTop w:val="0"/>
      <w:marBottom w:val="0"/>
      <w:divBdr>
        <w:top w:val="none" w:sz="0" w:space="0" w:color="auto"/>
        <w:left w:val="none" w:sz="0" w:space="0" w:color="auto"/>
        <w:bottom w:val="none" w:sz="0" w:space="0" w:color="auto"/>
        <w:right w:val="none" w:sz="0" w:space="0" w:color="auto"/>
      </w:divBdr>
    </w:div>
    <w:div w:id="37359713">
      <w:bodyDiv w:val="1"/>
      <w:marLeft w:val="0"/>
      <w:marRight w:val="0"/>
      <w:marTop w:val="0"/>
      <w:marBottom w:val="0"/>
      <w:divBdr>
        <w:top w:val="none" w:sz="0" w:space="0" w:color="auto"/>
        <w:left w:val="none" w:sz="0" w:space="0" w:color="auto"/>
        <w:bottom w:val="none" w:sz="0" w:space="0" w:color="auto"/>
        <w:right w:val="none" w:sz="0" w:space="0" w:color="auto"/>
      </w:divBdr>
    </w:div>
    <w:div w:id="40330642">
      <w:bodyDiv w:val="1"/>
      <w:marLeft w:val="0"/>
      <w:marRight w:val="0"/>
      <w:marTop w:val="0"/>
      <w:marBottom w:val="0"/>
      <w:divBdr>
        <w:top w:val="none" w:sz="0" w:space="0" w:color="auto"/>
        <w:left w:val="none" w:sz="0" w:space="0" w:color="auto"/>
        <w:bottom w:val="none" w:sz="0" w:space="0" w:color="auto"/>
        <w:right w:val="none" w:sz="0" w:space="0" w:color="auto"/>
      </w:divBdr>
    </w:div>
    <w:div w:id="45229612">
      <w:bodyDiv w:val="1"/>
      <w:marLeft w:val="0"/>
      <w:marRight w:val="0"/>
      <w:marTop w:val="0"/>
      <w:marBottom w:val="0"/>
      <w:divBdr>
        <w:top w:val="none" w:sz="0" w:space="0" w:color="auto"/>
        <w:left w:val="none" w:sz="0" w:space="0" w:color="auto"/>
        <w:bottom w:val="none" w:sz="0" w:space="0" w:color="auto"/>
        <w:right w:val="none" w:sz="0" w:space="0" w:color="auto"/>
      </w:divBdr>
    </w:div>
    <w:div w:id="47146997">
      <w:bodyDiv w:val="1"/>
      <w:marLeft w:val="0"/>
      <w:marRight w:val="0"/>
      <w:marTop w:val="0"/>
      <w:marBottom w:val="0"/>
      <w:divBdr>
        <w:top w:val="none" w:sz="0" w:space="0" w:color="auto"/>
        <w:left w:val="none" w:sz="0" w:space="0" w:color="auto"/>
        <w:bottom w:val="none" w:sz="0" w:space="0" w:color="auto"/>
        <w:right w:val="none" w:sz="0" w:space="0" w:color="auto"/>
      </w:divBdr>
    </w:div>
    <w:div w:id="54277816">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9161417">
      <w:bodyDiv w:val="1"/>
      <w:marLeft w:val="0"/>
      <w:marRight w:val="0"/>
      <w:marTop w:val="0"/>
      <w:marBottom w:val="0"/>
      <w:divBdr>
        <w:top w:val="none" w:sz="0" w:space="0" w:color="auto"/>
        <w:left w:val="none" w:sz="0" w:space="0" w:color="auto"/>
        <w:bottom w:val="none" w:sz="0" w:space="0" w:color="auto"/>
        <w:right w:val="none" w:sz="0" w:space="0" w:color="auto"/>
      </w:divBdr>
    </w:div>
    <w:div w:id="75396159">
      <w:bodyDiv w:val="1"/>
      <w:marLeft w:val="0"/>
      <w:marRight w:val="0"/>
      <w:marTop w:val="0"/>
      <w:marBottom w:val="0"/>
      <w:divBdr>
        <w:top w:val="none" w:sz="0" w:space="0" w:color="auto"/>
        <w:left w:val="none" w:sz="0" w:space="0" w:color="auto"/>
        <w:bottom w:val="none" w:sz="0" w:space="0" w:color="auto"/>
        <w:right w:val="none" w:sz="0" w:space="0" w:color="auto"/>
      </w:divBdr>
    </w:div>
    <w:div w:id="81877274">
      <w:bodyDiv w:val="1"/>
      <w:marLeft w:val="0"/>
      <w:marRight w:val="0"/>
      <w:marTop w:val="0"/>
      <w:marBottom w:val="0"/>
      <w:divBdr>
        <w:top w:val="none" w:sz="0" w:space="0" w:color="auto"/>
        <w:left w:val="none" w:sz="0" w:space="0" w:color="auto"/>
        <w:bottom w:val="none" w:sz="0" w:space="0" w:color="auto"/>
        <w:right w:val="none" w:sz="0" w:space="0" w:color="auto"/>
      </w:divBdr>
    </w:div>
    <w:div w:id="81949707">
      <w:bodyDiv w:val="1"/>
      <w:marLeft w:val="0"/>
      <w:marRight w:val="0"/>
      <w:marTop w:val="0"/>
      <w:marBottom w:val="0"/>
      <w:divBdr>
        <w:top w:val="none" w:sz="0" w:space="0" w:color="auto"/>
        <w:left w:val="none" w:sz="0" w:space="0" w:color="auto"/>
        <w:bottom w:val="none" w:sz="0" w:space="0" w:color="auto"/>
        <w:right w:val="none" w:sz="0" w:space="0" w:color="auto"/>
      </w:divBdr>
    </w:div>
    <w:div w:id="83574272">
      <w:bodyDiv w:val="1"/>
      <w:marLeft w:val="0"/>
      <w:marRight w:val="0"/>
      <w:marTop w:val="0"/>
      <w:marBottom w:val="0"/>
      <w:divBdr>
        <w:top w:val="none" w:sz="0" w:space="0" w:color="auto"/>
        <w:left w:val="none" w:sz="0" w:space="0" w:color="auto"/>
        <w:bottom w:val="none" w:sz="0" w:space="0" w:color="auto"/>
        <w:right w:val="none" w:sz="0" w:space="0" w:color="auto"/>
      </w:divBdr>
    </w:div>
    <w:div w:id="86081526">
      <w:bodyDiv w:val="1"/>
      <w:marLeft w:val="0"/>
      <w:marRight w:val="0"/>
      <w:marTop w:val="0"/>
      <w:marBottom w:val="0"/>
      <w:divBdr>
        <w:top w:val="none" w:sz="0" w:space="0" w:color="auto"/>
        <w:left w:val="none" w:sz="0" w:space="0" w:color="auto"/>
        <w:bottom w:val="none" w:sz="0" w:space="0" w:color="auto"/>
        <w:right w:val="none" w:sz="0" w:space="0" w:color="auto"/>
      </w:divBdr>
    </w:div>
    <w:div w:id="89160413">
      <w:bodyDiv w:val="1"/>
      <w:marLeft w:val="0"/>
      <w:marRight w:val="0"/>
      <w:marTop w:val="0"/>
      <w:marBottom w:val="0"/>
      <w:divBdr>
        <w:top w:val="none" w:sz="0" w:space="0" w:color="auto"/>
        <w:left w:val="none" w:sz="0" w:space="0" w:color="auto"/>
        <w:bottom w:val="none" w:sz="0" w:space="0" w:color="auto"/>
        <w:right w:val="none" w:sz="0" w:space="0" w:color="auto"/>
      </w:divBdr>
    </w:div>
    <w:div w:id="89352960">
      <w:bodyDiv w:val="1"/>
      <w:marLeft w:val="0"/>
      <w:marRight w:val="0"/>
      <w:marTop w:val="0"/>
      <w:marBottom w:val="0"/>
      <w:divBdr>
        <w:top w:val="none" w:sz="0" w:space="0" w:color="auto"/>
        <w:left w:val="none" w:sz="0" w:space="0" w:color="auto"/>
        <w:bottom w:val="none" w:sz="0" w:space="0" w:color="auto"/>
        <w:right w:val="none" w:sz="0" w:space="0" w:color="auto"/>
      </w:divBdr>
    </w:div>
    <w:div w:id="92097925">
      <w:bodyDiv w:val="1"/>
      <w:marLeft w:val="0"/>
      <w:marRight w:val="0"/>
      <w:marTop w:val="0"/>
      <w:marBottom w:val="0"/>
      <w:divBdr>
        <w:top w:val="none" w:sz="0" w:space="0" w:color="auto"/>
        <w:left w:val="none" w:sz="0" w:space="0" w:color="auto"/>
        <w:bottom w:val="none" w:sz="0" w:space="0" w:color="auto"/>
        <w:right w:val="none" w:sz="0" w:space="0" w:color="auto"/>
      </w:divBdr>
    </w:div>
    <w:div w:id="103696552">
      <w:bodyDiv w:val="1"/>
      <w:marLeft w:val="0"/>
      <w:marRight w:val="0"/>
      <w:marTop w:val="0"/>
      <w:marBottom w:val="0"/>
      <w:divBdr>
        <w:top w:val="none" w:sz="0" w:space="0" w:color="auto"/>
        <w:left w:val="none" w:sz="0" w:space="0" w:color="auto"/>
        <w:bottom w:val="none" w:sz="0" w:space="0" w:color="auto"/>
        <w:right w:val="none" w:sz="0" w:space="0" w:color="auto"/>
      </w:divBdr>
    </w:div>
    <w:div w:id="105657822">
      <w:bodyDiv w:val="1"/>
      <w:marLeft w:val="0"/>
      <w:marRight w:val="0"/>
      <w:marTop w:val="0"/>
      <w:marBottom w:val="0"/>
      <w:divBdr>
        <w:top w:val="none" w:sz="0" w:space="0" w:color="auto"/>
        <w:left w:val="none" w:sz="0" w:space="0" w:color="auto"/>
        <w:bottom w:val="none" w:sz="0" w:space="0" w:color="auto"/>
        <w:right w:val="none" w:sz="0" w:space="0" w:color="auto"/>
      </w:divBdr>
    </w:div>
    <w:div w:id="116683904">
      <w:bodyDiv w:val="1"/>
      <w:marLeft w:val="0"/>
      <w:marRight w:val="0"/>
      <w:marTop w:val="0"/>
      <w:marBottom w:val="0"/>
      <w:divBdr>
        <w:top w:val="none" w:sz="0" w:space="0" w:color="auto"/>
        <w:left w:val="none" w:sz="0" w:space="0" w:color="auto"/>
        <w:bottom w:val="none" w:sz="0" w:space="0" w:color="auto"/>
        <w:right w:val="none" w:sz="0" w:space="0" w:color="auto"/>
      </w:divBdr>
    </w:div>
    <w:div w:id="117071902">
      <w:bodyDiv w:val="1"/>
      <w:marLeft w:val="0"/>
      <w:marRight w:val="0"/>
      <w:marTop w:val="0"/>
      <w:marBottom w:val="0"/>
      <w:divBdr>
        <w:top w:val="none" w:sz="0" w:space="0" w:color="auto"/>
        <w:left w:val="none" w:sz="0" w:space="0" w:color="auto"/>
        <w:bottom w:val="none" w:sz="0" w:space="0" w:color="auto"/>
        <w:right w:val="none" w:sz="0" w:space="0" w:color="auto"/>
      </w:divBdr>
    </w:div>
    <w:div w:id="118383697">
      <w:bodyDiv w:val="1"/>
      <w:marLeft w:val="0"/>
      <w:marRight w:val="0"/>
      <w:marTop w:val="0"/>
      <w:marBottom w:val="0"/>
      <w:divBdr>
        <w:top w:val="none" w:sz="0" w:space="0" w:color="auto"/>
        <w:left w:val="none" w:sz="0" w:space="0" w:color="auto"/>
        <w:bottom w:val="none" w:sz="0" w:space="0" w:color="auto"/>
        <w:right w:val="none" w:sz="0" w:space="0" w:color="auto"/>
      </w:divBdr>
    </w:div>
    <w:div w:id="120463011">
      <w:bodyDiv w:val="1"/>
      <w:marLeft w:val="0"/>
      <w:marRight w:val="0"/>
      <w:marTop w:val="0"/>
      <w:marBottom w:val="0"/>
      <w:divBdr>
        <w:top w:val="none" w:sz="0" w:space="0" w:color="auto"/>
        <w:left w:val="none" w:sz="0" w:space="0" w:color="auto"/>
        <w:bottom w:val="none" w:sz="0" w:space="0" w:color="auto"/>
        <w:right w:val="none" w:sz="0" w:space="0" w:color="auto"/>
      </w:divBdr>
    </w:div>
    <w:div w:id="123818615">
      <w:bodyDiv w:val="1"/>
      <w:marLeft w:val="0"/>
      <w:marRight w:val="0"/>
      <w:marTop w:val="0"/>
      <w:marBottom w:val="0"/>
      <w:divBdr>
        <w:top w:val="none" w:sz="0" w:space="0" w:color="auto"/>
        <w:left w:val="none" w:sz="0" w:space="0" w:color="auto"/>
        <w:bottom w:val="none" w:sz="0" w:space="0" w:color="auto"/>
        <w:right w:val="none" w:sz="0" w:space="0" w:color="auto"/>
      </w:divBdr>
    </w:div>
    <w:div w:id="128283899">
      <w:bodyDiv w:val="1"/>
      <w:marLeft w:val="0"/>
      <w:marRight w:val="0"/>
      <w:marTop w:val="0"/>
      <w:marBottom w:val="0"/>
      <w:divBdr>
        <w:top w:val="none" w:sz="0" w:space="0" w:color="auto"/>
        <w:left w:val="none" w:sz="0" w:space="0" w:color="auto"/>
        <w:bottom w:val="none" w:sz="0" w:space="0" w:color="auto"/>
        <w:right w:val="none" w:sz="0" w:space="0" w:color="auto"/>
      </w:divBdr>
    </w:div>
    <w:div w:id="130832308">
      <w:bodyDiv w:val="1"/>
      <w:marLeft w:val="0"/>
      <w:marRight w:val="0"/>
      <w:marTop w:val="0"/>
      <w:marBottom w:val="0"/>
      <w:divBdr>
        <w:top w:val="none" w:sz="0" w:space="0" w:color="auto"/>
        <w:left w:val="none" w:sz="0" w:space="0" w:color="auto"/>
        <w:bottom w:val="none" w:sz="0" w:space="0" w:color="auto"/>
        <w:right w:val="none" w:sz="0" w:space="0" w:color="auto"/>
      </w:divBdr>
    </w:div>
    <w:div w:id="131866909">
      <w:bodyDiv w:val="1"/>
      <w:marLeft w:val="0"/>
      <w:marRight w:val="0"/>
      <w:marTop w:val="0"/>
      <w:marBottom w:val="0"/>
      <w:divBdr>
        <w:top w:val="none" w:sz="0" w:space="0" w:color="auto"/>
        <w:left w:val="none" w:sz="0" w:space="0" w:color="auto"/>
        <w:bottom w:val="none" w:sz="0" w:space="0" w:color="auto"/>
        <w:right w:val="none" w:sz="0" w:space="0" w:color="auto"/>
      </w:divBdr>
    </w:div>
    <w:div w:id="132334352">
      <w:bodyDiv w:val="1"/>
      <w:marLeft w:val="0"/>
      <w:marRight w:val="0"/>
      <w:marTop w:val="0"/>
      <w:marBottom w:val="0"/>
      <w:divBdr>
        <w:top w:val="none" w:sz="0" w:space="0" w:color="auto"/>
        <w:left w:val="none" w:sz="0" w:space="0" w:color="auto"/>
        <w:bottom w:val="none" w:sz="0" w:space="0" w:color="auto"/>
        <w:right w:val="none" w:sz="0" w:space="0" w:color="auto"/>
      </w:divBdr>
    </w:div>
    <w:div w:id="134220741">
      <w:bodyDiv w:val="1"/>
      <w:marLeft w:val="0"/>
      <w:marRight w:val="0"/>
      <w:marTop w:val="0"/>
      <w:marBottom w:val="0"/>
      <w:divBdr>
        <w:top w:val="none" w:sz="0" w:space="0" w:color="auto"/>
        <w:left w:val="none" w:sz="0" w:space="0" w:color="auto"/>
        <w:bottom w:val="none" w:sz="0" w:space="0" w:color="auto"/>
        <w:right w:val="none" w:sz="0" w:space="0" w:color="auto"/>
      </w:divBdr>
    </w:div>
    <w:div w:id="143590541">
      <w:bodyDiv w:val="1"/>
      <w:marLeft w:val="0"/>
      <w:marRight w:val="0"/>
      <w:marTop w:val="0"/>
      <w:marBottom w:val="0"/>
      <w:divBdr>
        <w:top w:val="none" w:sz="0" w:space="0" w:color="auto"/>
        <w:left w:val="none" w:sz="0" w:space="0" w:color="auto"/>
        <w:bottom w:val="none" w:sz="0" w:space="0" w:color="auto"/>
        <w:right w:val="none" w:sz="0" w:space="0" w:color="auto"/>
      </w:divBdr>
    </w:div>
    <w:div w:id="144395282">
      <w:bodyDiv w:val="1"/>
      <w:marLeft w:val="0"/>
      <w:marRight w:val="0"/>
      <w:marTop w:val="0"/>
      <w:marBottom w:val="0"/>
      <w:divBdr>
        <w:top w:val="none" w:sz="0" w:space="0" w:color="auto"/>
        <w:left w:val="none" w:sz="0" w:space="0" w:color="auto"/>
        <w:bottom w:val="none" w:sz="0" w:space="0" w:color="auto"/>
        <w:right w:val="none" w:sz="0" w:space="0" w:color="auto"/>
      </w:divBdr>
    </w:div>
    <w:div w:id="158079710">
      <w:bodyDiv w:val="1"/>
      <w:marLeft w:val="0"/>
      <w:marRight w:val="0"/>
      <w:marTop w:val="0"/>
      <w:marBottom w:val="0"/>
      <w:divBdr>
        <w:top w:val="none" w:sz="0" w:space="0" w:color="auto"/>
        <w:left w:val="none" w:sz="0" w:space="0" w:color="auto"/>
        <w:bottom w:val="none" w:sz="0" w:space="0" w:color="auto"/>
        <w:right w:val="none" w:sz="0" w:space="0" w:color="auto"/>
      </w:divBdr>
    </w:div>
    <w:div w:id="162404518">
      <w:bodyDiv w:val="1"/>
      <w:marLeft w:val="0"/>
      <w:marRight w:val="0"/>
      <w:marTop w:val="0"/>
      <w:marBottom w:val="0"/>
      <w:divBdr>
        <w:top w:val="none" w:sz="0" w:space="0" w:color="auto"/>
        <w:left w:val="none" w:sz="0" w:space="0" w:color="auto"/>
        <w:bottom w:val="none" w:sz="0" w:space="0" w:color="auto"/>
        <w:right w:val="none" w:sz="0" w:space="0" w:color="auto"/>
      </w:divBdr>
    </w:div>
    <w:div w:id="165675897">
      <w:bodyDiv w:val="1"/>
      <w:marLeft w:val="0"/>
      <w:marRight w:val="0"/>
      <w:marTop w:val="0"/>
      <w:marBottom w:val="0"/>
      <w:divBdr>
        <w:top w:val="none" w:sz="0" w:space="0" w:color="auto"/>
        <w:left w:val="none" w:sz="0" w:space="0" w:color="auto"/>
        <w:bottom w:val="none" w:sz="0" w:space="0" w:color="auto"/>
        <w:right w:val="none" w:sz="0" w:space="0" w:color="auto"/>
      </w:divBdr>
    </w:div>
    <w:div w:id="169217927">
      <w:bodyDiv w:val="1"/>
      <w:marLeft w:val="0"/>
      <w:marRight w:val="0"/>
      <w:marTop w:val="0"/>
      <w:marBottom w:val="0"/>
      <w:divBdr>
        <w:top w:val="none" w:sz="0" w:space="0" w:color="auto"/>
        <w:left w:val="none" w:sz="0" w:space="0" w:color="auto"/>
        <w:bottom w:val="none" w:sz="0" w:space="0" w:color="auto"/>
        <w:right w:val="none" w:sz="0" w:space="0" w:color="auto"/>
      </w:divBdr>
    </w:div>
    <w:div w:id="173807041">
      <w:bodyDiv w:val="1"/>
      <w:marLeft w:val="0"/>
      <w:marRight w:val="0"/>
      <w:marTop w:val="0"/>
      <w:marBottom w:val="0"/>
      <w:divBdr>
        <w:top w:val="none" w:sz="0" w:space="0" w:color="auto"/>
        <w:left w:val="none" w:sz="0" w:space="0" w:color="auto"/>
        <w:bottom w:val="none" w:sz="0" w:space="0" w:color="auto"/>
        <w:right w:val="none" w:sz="0" w:space="0" w:color="auto"/>
      </w:divBdr>
    </w:div>
    <w:div w:id="176119969">
      <w:bodyDiv w:val="1"/>
      <w:marLeft w:val="0"/>
      <w:marRight w:val="0"/>
      <w:marTop w:val="0"/>
      <w:marBottom w:val="0"/>
      <w:divBdr>
        <w:top w:val="none" w:sz="0" w:space="0" w:color="auto"/>
        <w:left w:val="none" w:sz="0" w:space="0" w:color="auto"/>
        <w:bottom w:val="none" w:sz="0" w:space="0" w:color="auto"/>
        <w:right w:val="none" w:sz="0" w:space="0" w:color="auto"/>
      </w:divBdr>
    </w:div>
    <w:div w:id="179588909">
      <w:bodyDiv w:val="1"/>
      <w:marLeft w:val="0"/>
      <w:marRight w:val="0"/>
      <w:marTop w:val="0"/>
      <w:marBottom w:val="0"/>
      <w:divBdr>
        <w:top w:val="none" w:sz="0" w:space="0" w:color="auto"/>
        <w:left w:val="none" w:sz="0" w:space="0" w:color="auto"/>
        <w:bottom w:val="none" w:sz="0" w:space="0" w:color="auto"/>
        <w:right w:val="none" w:sz="0" w:space="0" w:color="auto"/>
      </w:divBdr>
    </w:div>
    <w:div w:id="181479261">
      <w:bodyDiv w:val="1"/>
      <w:marLeft w:val="0"/>
      <w:marRight w:val="0"/>
      <w:marTop w:val="0"/>
      <w:marBottom w:val="0"/>
      <w:divBdr>
        <w:top w:val="none" w:sz="0" w:space="0" w:color="auto"/>
        <w:left w:val="none" w:sz="0" w:space="0" w:color="auto"/>
        <w:bottom w:val="none" w:sz="0" w:space="0" w:color="auto"/>
        <w:right w:val="none" w:sz="0" w:space="0" w:color="auto"/>
      </w:divBdr>
    </w:div>
    <w:div w:id="184441202">
      <w:bodyDiv w:val="1"/>
      <w:marLeft w:val="0"/>
      <w:marRight w:val="0"/>
      <w:marTop w:val="0"/>
      <w:marBottom w:val="0"/>
      <w:divBdr>
        <w:top w:val="none" w:sz="0" w:space="0" w:color="auto"/>
        <w:left w:val="none" w:sz="0" w:space="0" w:color="auto"/>
        <w:bottom w:val="none" w:sz="0" w:space="0" w:color="auto"/>
        <w:right w:val="none" w:sz="0" w:space="0" w:color="auto"/>
      </w:divBdr>
    </w:div>
    <w:div w:id="188297106">
      <w:bodyDiv w:val="1"/>
      <w:marLeft w:val="0"/>
      <w:marRight w:val="0"/>
      <w:marTop w:val="0"/>
      <w:marBottom w:val="0"/>
      <w:divBdr>
        <w:top w:val="none" w:sz="0" w:space="0" w:color="auto"/>
        <w:left w:val="none" w:sz="0" w:space="0" w:color="auto"/>
        <w:bottom w:val="none" w:sz="0" w:space="0" w:color="auto"/>
        <w:right w:val="none" w:sz="0" w:space="0" w:color="auto"/>
      </w:divBdr>
    </w:div>
    <w:div w:id="188496756">
      <w:bodyDiv w:val="1"/>
      <w:marLeft w:val="0"/>
      <w:marRight w:val="0"/>
      <w:marTop w:val="0"/>
      <w:marBottom w:val="0"/>
      <w:divBdr>
        <w:top w:val="none" w:sz="0" w:space="0" w:color="auto"/>
        <w:left w:val="none" w:sz="0" w:space="0" w:color="auto"/>
        <w:bottom w:val="none" w:sz="0" w:space="0" w:color="auto"/>
        <w:right w:val="none" w:sz="0" w:space="0" w:color="auto"/>
      </w:divBdr>
    </w:div>
    <w:div w:id="190844075">
      <w:bodyDiv w:val="1"/>
      <w:marLeft w:val="0"/>
      <w:marRight w:val="0"/>
      <w:marTop w:val="0"/>
      <w:marBottom w:val="0"/>
      <w:divBdr>
        <w:top w:val="none" w:sz="0" w:space="0" w:color="auto"/>
        <w:left w:val="none" w:sz="0" w:space="0" w:color="auto"/>
        <w:bottom w:val="none" w:sz="0" w:space="0" w:color="auto"/>
        <w:right w:val="none" w:sz="0" w:space="0" w:color="auto"/>
      </w:divBdr>
    </w:div>
    <w:div w:id="191309759">
      <w:bodyDiv w:val="1"/>
      <w:marLeft w:val="0"/>
      <w:marRight w:val="0"/>
      <w:marTop w:val="0"/>
      <w:marBottom w:val="0"/>
      <w:divBdr>
        <w:top w:val="none" w:sz="0" w:space="0" w:color="auto"/>
        <w:left w:val="none" w:sz="0" w:space="0" w:color="auto"/>
        <w:bottom w:val="none" w:sz="0" w:space="0" w:color="auto"/>
        <w:right w:val="none" w:sz="0" w:space="0" w:color="auto"/>
      </w:divBdr>
    </w:div>
    <w:div w:id="191695091">
      <w:bodyDiv w:val="1"/>
      <w:marLeft w:val="0"/>
      <w:marRight w:val="0"/>
      <w:marTop w:val="0"/>
      <w:marBottom w:val="0"/>
      <w:divBdr>
        <w:top w:val="none" w:sz="0" w:space="0" w:color="auto"/>
        <w:left w:val="none" w:sz="0" w:space="0" w:color="auto"/>
        <w:bottom w:val="none" w:sz="0" w:space="0" w:color="auto"/>
        <w:right w:val="none" w:sz="0" w:space="0" w:color="auto"/>
      </w:divBdr>
    </w:div>
    <w:div w:id="197201329">
      <w:bodyDiv w:val="1"/>
      <w:marLeft w:val="0"/>
      <w:marRight w:val="0"/>
      <w:marTop w:val="0"/>
      <w:marBottom w:val="0"/>
      <w:divBdr>
        <w:top w:val="none" w:sz="0" w:space="0" w:color="auto"/>
        <w:left w:val="none" w:sz="0" w:space="0" w:color="auto"/>
        <w:bottom w:val="none" w:sz="0" w:space="0" w:color="auto"/>
        <w:right w:val="none" w:sz="0" w:space="0" w:color="auto"/>
      </w:divBdr>
    </w:div>
    <w:div w:id="198864404">
      <w:bodyDiv w:val="1"/>
      <w:marLeft w:val="0"/>
      <w:marRight w:val="0"/>
      <w:marTop w:val="0"/>
      <w:marBottom w:val="0"/>
      <w:divBdr>
        <w:top w:val="none" w:sz="0" w:space="0" w:color="auto"/>
        <w:left w:val="none" w:sz="0" w:space="0" w:color="auto"/>
        <w:bottom w:val="none" w:sz="0" w:space="0" w:color="auto"/>
        <w:right w:val="none" w:sz="0" w:space="0" w:color="auto"/>
      </w:divBdr>
    </w:div>
    <w:div w:id="200941642">
      <w:bodyDiv w:val="1"/>
      <w:marLeft w:val="0"/>
      <w:marRight w:val="0"/>
      <w:marTop w:val="0"/>
      <w:marBottom w:val="0"/>
      <w:divBdr>
        <w:top w:val="none" w:sz="0" w:space="0" w:color="auto"/>
        <w:left w:val="none" w:sz="0" w:space="0" w:color="auto"/>
        <w:bottom w:val="none" w:sz="0" w:space="0" w:color="auto"/>
        <w:right w:val="none" w:sz="0" w:space="0" w:color="auto"/>
      </w:divBdr>
    </w:div>
    <w:div w:id="201788276">
      <w:bodyDiv w:val="1"/>
      <w:marLeft w:val="0"/>
      <w:marRight w:val="0"/>
      <w:marTop w:val="0"/>
      <w:marBottom w:val="0"/>
      <w:divBdr>
        <w:top w:val="none" w:sz="0" w:space="0" w:color="auto"/>
        <w:left w:val="none" w:sz="0" w:space="0" w:color="auto"/>
        <w:bottom w:val="none" w:sz="0" w:space="0" w:color="auto"/>
        <w:right w:val="none" w:sz="0" w:space="0" w:color="auto"/>
      </w:divBdr>
    </w:div>
    <w:div w:id="205339751">
      <w:bodyDiv w:val="1"/>
      <w:marLeft w:val="0"/>
      <w:marRight w:val="0"/>
      <w:marTop w:val="0"/>
      <w:marBottom w:val="0"/>
      <w:divBdr>
        <w:top w:val="none" w:sz="0" w:space="0" w:color="auto"/>
        <w:left w:val="none" w:sz="0" w:space="0" w:color="auto"/>
        <w:bottom w:val="none" w:sz="0" w:space="0" w:color="auto"/>
        <w:right w:val="none" w:sz="0" w:space="0" w:color="auto"/>
      </w:divBdr>
    </w:div>
    <w:div w:id="205991799">
      <w:bodyDiv w:val="1"/>
      <w:marLeft w:val="0"/>
      <w:marRight w:val="0"/>
      <w:marTop w:val="0"/>
      <w:marBottom w:val="0"/>
      <w:divBdr>
        <w:top w:val="none" w:sz="0" w:space="0" w:color="auto"/>
        <w:left w:val="none" w:sz="0" w:space="0" w:color="auto"/>
        <w:bottom w:val="none" w:sz="0" w:space="0" w:color="auto"/>
        <w:right w:val="none" w:sz="0" w:space="0" w:color="auto"/>
      </w:divBdr>
    </w:div>
    <w:div w:id="207421902">
      <w:bodyDiv w:val="1"/>
      <w:marLeft w:val="0"/>
      <w:marRight w:val="0"/>
      <w:marTop w:val="0"/>
      <w:marBottom w:val="0"/>
      <w:divBdr>
        <w:top w:val="none" w:sz="0" w:space="0" w:color="auto"/>
        <w:left w:val="none" w:sz="0" w:space="0" w:color="auto"/>
        <w:bottom w:val="none" w:sz="0" w:space="0" w:color="auto"/>
        <w:right w:val="none" w:sz="0" w:space="0" w:color="auto"/>
      </w:divBdr>
    </w:div>
    <w:div w:id="210002973">
      <w:bodyDiv w:val="1"/>
      <w:marLeft w:val="0"/>
      <w:marRight w:val="0"/>
      <w:marTop w:val="0"/>
      <w:marBottom w:val="0"/>
      <w:divBdr>
        <w:top w:val="none" w:sz="0" w:space="0" w:color="auto"/>
        <w:left w:val="none" w:sz="0" w:space="0" w:color="auto"/>
        <w:bottom w:val="none" w:sz="0" w:space="0" w:color="auto"/>
        <w:right w:val="none" w:sz="0" w:space="0" w:color="auto"/>
      </w:divBdr>
    </w:div>
    <w:div w:id="213545822">
      <w:bodyDiv w:val="1"/>
      <w:marLeft w:val="0"/>
      <w:marRight w:val="0"/>
      <w:marTop w:val="0"/>
      <w:marBottom w:val="0"/>
      <w:divBdr>
        <w:top w:val="none" w:sz="0" w:space="0" w:color="auto"/>
        <w:left w:val="none" w:sz="0" w:space="0" w:color="auto"/>
        <w:bottom w:val="none" w:sz="0" w:space="0" w:color="auto"/>
        <w:right w:val="none" w:sz="0" w:space="0" w:color="auto"/>
      </w:divBdr>
    </w:div>
    <w:div w:id="222714225">
      <w:bodyDiv w:val="1"/>
      <w:marLeft w:val="0"/>
      <w:marRight w:val="0"/>
      <w:marTop w:val="0"/>
      <w:marBottom w:val="0"/>
      <w:divBdr>
        <w:top w:val="none" w:sz="0" w:space="0" w:color="auto"/>
        <w:left w:val="none" w:sz="0" w:space="0" w:color="auto"/>
        <w:bottom w:val="none" w:sz="0" w:space="0" w:color="auto"/>
        <w:right w:val="none" w:sz="0" w:space="0" w:color="auto"/>
      </w:divBdr>
    </w:div>
    <w:div w:id="223612908">
      <w:bodyDiv w:val="1"/>
      <w:marLeft w:val="0"/>
      <w:marRight w:val="0"/>
      <w:marTop w:val="0"/>
      <w:marBottom w:val="0"/>
      <w:divBdr>
        <w:top w:val="none" w:sz="0" w:space="0" w:color="auto"/>
        <w:left w:val="none" w:sz="0" w:space="0" w:color="auto"/>
        <w:bottom w:val="none" w:sz="0" w:space="0" w:color="auto"/>
        <w:right w:val="none" w:sz="0" w:space="0" w:color="auto"/>
      </w:divBdr>
    </w:div>
    <w:div w:id="224488036">
      <w:bodyDiv w:val="1"/>
      <w:marLeft w:val="0"/>
      <w:marRight w:val="0"/>
      <w:marTop w:val="0"/>
      <w:marBottom w:val="0"/>
      <w:divBdr>
        <w:top w:val="none" w:sz="0" w:space="0" w:color="auto"/>
        <w:left w:val="none" w:sz="0" w:space="0" w:color="auto"/>
        <w:bottom w:val="none" w:sz="0" w:space="0" w:color="auto"/>
        <w:right w:val="none" w:sz="0" w:space="0" w:color="auto"/>
      </w:divBdr>
    </w:div>
    <w:div w:id="231812156">
      <w:bodyDiv w:val="1"/>
      <w:marLeft w:val="0"/>
      <w:marRight w:val="0"/>
      <w:marTop w:val="0"/>
      <w:marBottom w:val="0"/>
      <w:divBdr>
        <w:top w:val="none" w:sz="0" w:space="0" w:color="auto"/>
        <w:left w:val="none" w:sz="0" w:space="0" w:color="auto"/>
        <w:bottom w:val="none" w:sz="0" w:space="0" w:color="auto"/>
        <w:right w:val="none" w:sz="0" w:space="0" w:color="auto"/>
      </w:divBdr>
    </w:div>
    <w:div w:id="232276409">
      <w:bodyDiv w:val="1"/>
      <w:marLeft w:val="0"/>
      <w:marRight w:val="0"/>
      <w:marTop w:val="0"/>
      <w:marBottom w:val="0"/>
      <w:divBdr>
        <w:top w:val="none" w:sz="0" w:space="0" w:color="auto"/>
        <w:left w:val="none" w:sz="0" w:space="0" w:color="auto"/>
        <w:bottom w:val="none" w:sz="0" w:space="0" w:color="auto"/>
        <w:right w:val="none" w:sz="0" w:space="0" w:color="auto"/>
      </w:divBdr>
    </w:div>
    <w:div w:id="232785588">
      <w:bodyDiv w:val="1"/>
      <w:marLeft w:val="0"/>
      <w:marRight w:val="0"/>
      <w:marTop w:val="0"/>
      <w:marBottom w:val="0"/>
      <w:divBdr>
        <w:top w:val="none" w:sz="0" w:space="0" w:color="auto"/>
        <w:left w:val="none" w:sz="0" w:space="0" w:color="auto"/>
        <w:bottom w:val="none" w:sz="0" w:space="0" w:color="auto"/>
        <w:right w:val="none" w:sz="0" w:space="0" w:color="auto"/>
      </w:divBdr>
    </w:div>
    <w:div w:id="233589423">
      <w:bodyDiv w:val="1"/>
      <w:marLeft w:val="0"/>
      <w:marRight w:val="0"/>
      <w:marTop w:val="0"/>
      <w:marBottom w:val="0"/>
      <w:divBdr>
        <w:top w:val="none" w:sz="0" w:space="0" w:color="auto"/>
        <w:left w:val="none" w:sz="0" w:space="0" w:color="auto"/>
        <w:bottom w:val="none" w:sz="0" w:space="0" w:color="auto"/>
        <w:right w:val="none" w:sz="0" w:space="0" w:color="auto"/>
      </w:divBdr>
    </w:div>
    <w:div w:id="234778538">
      <w:bodyDiv w:val="1"/>
      <w:marLeft w:val="0"/>
      <w:marRight w:val="0"/>
      <w:marTop w:val="0"/>
      <w:marBottom w:val="0"/>
      <w:divBdr>
        <w:top w:val="none" w:sz="0" w:space="0" w:color="auto"/>
        <w:left w:val="none" w:sz="0" w:space="0" w:color="auto"/>
        <w:bottom w:val="none" w:sz="0" w:space="0" w:color="auto"/>
        <w:right w:val="none" w:sz="0" w:space="0" w:color="auto"/>
      </w:divBdr>
    </w:div>
    <w:div w:id="239751201">
      <w:bodyDiv w:val="1"/>
      <w:marLeft w:val="0"/>
      <w:marRight w:val="0"/>
      <w:marTop w:val="0"/>
      <w:marBottom w:val="0"/>
      <w:divBdr>
        <w:top w:val="none" w:sz="0" w:space="0" w:color="auto"/>
        <w:left w:val="none" w:sz="0" w:space="0" w:color="auto"/>
        <w:bottom w:val="none" w:sz="0" w:space="0" w:color="auto"/>
        <w:right w:val="none" w:sz="0" w:space="0" w:color="auto"/>
      </w:divBdr>
    </w:div>
    <w:div w:id="242640249">
      <w:bodyDiv w:val="1"/>
      <w:marLeft w:val="0"/>
      <w:marRight w:val="0"/>
      <w:marTop w:val="0"/>
      <w:marBottom w:val="0"/>
      <w:divBdr>
        <w:top w:val="none" w:sz="0" w:space="0" w:color="auto"/>
        <w:left w:val="none" w:sz="0" w:space="0" w:color="auto"/>
        <w:bottom w:val="none" w:sz="0" w:space="0" w:color="auto"/>
        <w:right w:val="none" w:sz="0" w:space="0" w:color="auto"/>
      </w:divBdr>
    </w:div>
    <w:div w:id="242951789">
      <w:bodyDiv w:val="1"/>
      <w:marLeft w:val="0"/>
      <w:marRight w:val="0"/>
      <w:marTop w:val="0"/>
      <w:marBottom w:val="0"/>
      <w:divBdr>
        <w:top w:val="none" w:sz="0" w:space="0" w:color="auto"/>
        <w:left w:val="none" w:sz="0" w:space="0" w:color="auto"/>
        <w:bottom w:val="none" w:sz="0" w:space="0" w:color="auto"/>
        <w:right w:val="none" w:sz="0" w:space="0" w:color="auto"/>
      </w:divBdr>
    </w:div>
    <w:div w:id="246155340">
      <w:bodyDiv w:val="1"/>
      <w:marLeft w:val="0"/>
      <w:marRight w:val="0"/>
      <w:marTop w:val="0"/>
      <w:marBottom w:val="0"/>
      <w:divBdr>
        <w:top w:val="none" w:sz="0" w:space="0" w:color="auto"/>
        <w:left w:val="none" w:sz="0" w:space="0" w:color="auto"/>
        <w:bottom w:val="none" w:sz="0" w:space="0" w:color="auto"/>
        <w:right w:val="none" w:sz="0" w:space="0" w:color="auto"/>
      </w:divBdr>
    </w:div>
    <w:div w:id="252204279">
      <w:bodyDiv w:val="1"/>
      <w:marLeft w:val="0"/>
      <w:marRight w:val="0"/>
      <w:marTop w:val="0"/>
      <w:marBottom w:val="0"/>
      <w:divBdr>
        <w:top w:val="none" w:sz="0" w:space="0" w:color="auto"/>
        <w:left w:val="none" w:sz="0" w:space="0" w:color="auto"/>
        <w:bottom w:val="none" w:sz="0" w:space="0" w:color="auto"/>
        <w:right w:val="none" w:sz="0" w:space="0" w:color="auto"/>
      </w:divBdr>
    </w:div>
    <w:div w:id="258368057">
      <w:bodyDiv w:val="1"/>
      <w:marLeft w:val="0"/>
      <w:marRight w:val="0"/>
      <w:marTop w:val="0"/>
      <w:marBottom w:val="0"/>
      <w:divBdr>
        <w:top w:val="none" w:sz="0" w:space="0" w:color="auto"/>
        <w:left w:val="none" w:sz="0" w:space="0" w:color="auto"/>
        <w:bottom w:val="none" w:sz="0" w:space="0" w:color="auto"/>
        <w:right w:val="none" w:sz="0" w:space="0" w:color="auto"/>
      </w:divBdr>
    </w:div>
    <w:div w:id="270624403">
      <w:bodyDiv w:val="1"/>
      <w:marLeft w:val="0"/>
      <w:marRight w:val="0"/>
      <w:marTop w:val="0"/>
      <w:marBottom w:val="0"/>
      <w:divBdr>
        <w:top w:val="none" w:sz="0" w:space="0" w:color="auto"/>
        <w:left w:val="none" w:sz="0" w:space="0" w:color="auto"/>
        <w:bottom w:val="none" w:sz="0" w:space="0" w:color="auto"/>
        <w:right w:val="none" w:sz="0" w:space="0" w:color="auto"/>
      </w:divBdr>
    </w:div>
    <w:div w:id="271012961">
      <w:bodyDiv w:val="1"/>
      <w:marLeft w:val="0"/>
      <w:marRight w:val="0"/>
      <w:marTop w:val="0"/>
      <w:marBottom w:val="0"/>
      <w:divBdr>
        <w:top w:val="none" w:sz="0" w:space="0" w:color="auto"/>
        <w:left w:val="none" w:sz="0" w:space="0" w:color="auto"/>
        <w:bottom w:val="none" w:sz="0" w:space="0" w:color="auto"/>
        <w:right w:val="none" w:sz="0" w:space="0" w:color="auto"/>
      </w:divBdr>
    </w:div>
    <w:div w:id="275452555">
      <w:bodyDiv w:val="1"/>
      <w:marLeft w:val="0"/>
      <w:marRight w:val="0"/>
      <w:marTop w:val="0"/>
      <w:marBottom w:val="0"/>
      <w:divBdr>
        <w:top w:val="none" w:sz="0" w:space="0" w:color="auto"/>
        <w:left w:val="none" w:sz="0" w:space="0" w:color="auto"/>
        <w:bottom w:val="none" w:sz="0" w:space="0" w:color="auto"/>
        <w:right w:val="none" w:sz="0" w:space="0" w:color="auto"/>
      </w:divBdr>
    </w:div>
    <w:div w:id="278072069">
      <w:bodyDiv w:val="1"/>
      <w:marLeft w:val="0"/>
      <w:marRight w:val="0"/>
      <w:marTop w:val="0"/>
      <w:marBottom w:val="0"/>
      <w:divBdr>
        <w:top w:val="none" w:sz="0" w:space="0" w:color="auto"/>
        <w:left w:val="none" w:sz="0" w:space="0" w:color="auto"/>
        <w:bottom w:val="none" w:sz="0" w:space="0" w:color="auto"/>
        <w:right w:val="none" w:sz="0" w:space="0" w:color="auto"/>
      </w:divBdr>
    </w:div>
    <w:div w:id="285090230">
      <w:bodyDiv w:val="1"/>
      <w:marLeft w:val="0"/>
      <w:marRight w:val="0"/>
      <w:marTop w:val="0"/>
      <w:marBottom w:val="0"/>
      <w:divBdr>
        <w:top w:val="none" w:sz="0" w:space="0" w:color="auto"/>
        <w:left w:val="none" w:sz="0" w:space="0" w:color="auto"/>
        <w:bottom w:val="none" w:sz="0" w:space="0" w:color="auto"/>
        <w:right w:val="none" w:sz="0" w:space="0" w:color="auto"/>
      </w:divBdr>
    </w:div>
    <w:div w:id="287047923">
      <w:bodyDiv w:val="1"/>
      <w:marLeft w:val="0"/>
      <w:marRight w:val="0"/>
      <w:marTop w:val="0"/>
      <w:marBottom w:val="0"/>
      <w:divBdr>
        <w:top w:val="none" w:sz="0" w:space="0" w:color="auto"/>
        <w:left w:val="none" w:sz="0" w:space="0" w:color="auto"/>
        <w:bottom w:val="none" w:sz="0" w:space="0" w:color="auto"/>
        <w:right w:val="none" w:sz="0" w:space="0" w:color="auto"/>
      </w:divBdr>
    </w:div>
    <w:div w:id="289433670">
      <w:bodyDiv w:val="1"/>
      <w:marLeft w:val="0"/>
      <w:marRight w:val="0"/>
      <w:marTop w:val="0"/>
      <w:marBottom w:val="0"/>
      <w:divBdr>
        <w:top w:val="none" w:sz="0" w:space="0" w:color="auto"/>
        <w:left w:val="none" w:sz="0" w:space="0" w:color="auto"/>
        <w:bottom w:val="none" w:sz="0" w:space="0" w:color="auto"/>
        <w:right w:val="none" w:sz="0" w:space="0" w:color="auto"/>
      </w:divBdr>
    </w:div>
    <w:div w:id="292290599">
      <w:bodyDiv w:val="1"/>
      <w:marLeft w:val="0"/>
      <w:marRight w:val="0"/>
      <w:marTop w:val="0"/>
      <w:marBottom w:val="0"/>
      <w:divBdr>
        <w:top w:val="none" w:sz="0" w:space="0" w:color="auto"/>
        <w:left w:val="none" w:sz="0" w:space="0" w:color="auto"/>
        <w:bottom w:val="none" w:sz="0" w:space="0" w:color="auto"/>
        <w:right w:val="none" w:sz="0" w:space="0" w:color="auto"/>
      </w:divBdr>
    </w:div>
    <w:div w:id="296490732">
      <w:bodyDiv w:val="1"/>
      <w:marLeft w:val="0"/>
      <w:marRight w:val="0"/>
      <w:marTop w:val="0"/>
      <w:marBottom w:val="0"/>
      <w:divBdr>
        <w:top w:val="none" w:sz="0" w:space="0" w:color="auto"/>
        <w:left w:val="none" w:sz="0" w:space="0" w:color="auto"/>
        <w:bottom w:val="none" w:sz="0" w:space="0" w:color="auto"/>
        <w:right w:val="none" w:sz="0" w:space="0" w:color="auto"/>
      </w:divBdr>
    </w:div>
    <w:div w:id="298649788">
      <w:bodyDiv w:val="1"/>
      <w:marLeft w:val="0"/>
      <w:marRight w:val="0"/>
      <w:marTop w:val="0"/>
      <w:marBottom w:val="0"/>
      <w:divBdr>
        <w:top w:val="none" w:sz="0" w:space="0" w:color="auto"/>
        <w:left w:val="none" w:sz="0" w:space="0" w:color="auto"/>
        <w:bottom w:val="none" w:sz="0" w:space="0" w:color="auto"/>
        <w:right w:val="none" w:sz="0" w:space="0" w:color="auto"/>
      </w:divBdr>
    </w:div>
    <w:div w:id="300499100">
      <w:bodyDiv w:val="1"/>
      <w:marLeft w:val="0"/>
      <w:marRight w:val="0"/>
      <w:marTop w:val="0"/>
      <w:marBottom w:val="0"/>
      <w:divBdr>
        <w:top w:val="none" w:sz="0" w:space="0" w:color="auto"/>
        <w:left w:val="none" w:sz="0" w:space="0" w:color="auto"/>
        <w:bottom w:val="none" w:sz="0" w:space="0" w:color="auto"/>
        <w:right w:val="none" w:sz="0" w:space="0" w:color="auto"/>
      </w:divBdr>
    </w:div>
    <w:div w:id="302202536">
      <w:bodyDiv w:val="1"/>
      <w:marLeft w:val="0"/>
      <w:marRight w:val="0"/>
      <w:marTop w:val="0"/>
      <w:marBottom w:val="0"/>
      <w:divBdr>
        <w:top w:val="none" w:sz="0" w:space="0" w:color="auto"/>
        <w:left w:val="none" w:sz="0" w:space="0" w:color="auto"/>
        <w:bottom w:val="none" w:sz="0" w:space="0" w:color="auto"/>
        <w:right w:val="none" w:sz="0" w:space="0" w:color="auto"/>
      </w:divBdr>
    </w:div>
    <w:div w:id="306784913">
      <w:bodyDiv w:val="1"/>
      <w:marLeft w:val="0"/>
      <w:marRight w:val="0"/>
      <w:marTop w:val="0"/>
      <w:marBottom w:val="0"/>
      <w:divBdr>
        <w:top w:val="none" w:sz="0" w:space="0" w:color="auto"/>
        <w:left w:val="none" w:sz="0" w:space="0" w:color="auto"/>
        <w:bottom w:val="none" w:sz="0" w:space="0" w:color="auto"/>
        <w:right w:val="none" w:sz="0" w:space="0" w:color="auto"/>
      </w:divBdr>
    </w:div>
    <w:div w:id="312832330">
      <w:bodyDiv w:val="1"/>
      <w:marLeft w:val="0"/>
      <w:marRight w:val="0"/>
      <w:marTop w:val="0"/>
      <w:marBottom w:val="0"/>
      <w:divBdr>
        <w:top w:val="none" w:sz="0" w:space="0" w:color="auto"/>
        <w:left w:val="none" w:sz="0" w:space="0" w:color="auto"/>
        <w:bottom w:val="none" w:sz="0" w:space="0" w:color="auto"/>
        <w:right w:val="none" w:sz="0" w:space="0" w:color="auto"/>
      </w:divBdr>
    </w:div>
    <w:div w:id="317151981">
      <w:bodyDiv w:val="1"/>
      <w:marLeft w:val="0"/>
      <w:marRight w:val="0"/>
      <w:marTop w:val="0"/>
      <w:marBottom w:val="0"/>
      <w:divBdr>
        <w:top w:val="none" w:sz="0" w:space="0" w:color="auto"/>
        <w:left w:val="none" w:sz="0" w:space="0" w:color="auto"/>
        <w:bottom w:val="none" w:sz="0" w:space="0" w:color="auto"/>
        <w:right w:val="none" w:sz="0" w:space="0" w:color="auto"/>
      </w:divBdr>
    </w:div>
    <w:div w:id="325208379">
      <w:bodyDiv w:val="1"/>
      <w:marLeft w:val="0"/>
      <w:marRight w:val="0"/>
      <w:marTop w:val="0"/>
      <w:marBottom w:val="0"/>
      <w:divBdr>
        <w:top w:val="none" w:sz="0" w:space="0" w:color="auto"/>
        <w:left w:val="none" w:sz="0" w:space="0" w:color="auto"/>
        <w:bottom w:val="none" w:sz="0" w:space="0" w:color="auto"/>
        <w:right w:val="none" w:sz="0" w:space="0" w:color="auto"/>
      </w:divBdr>
    </w:div>
    <w:div w:id="326322842">
      <w:bodyDiv w:val="1"/>
      <w:marLeft w:val="0"/>
      <w:marRight w:val="0"/>
      <w:marTop w:val="0"/>
      <w:marBottom w:val="0"/>
      <w:divBdr>
        <w:top w:val="none" w:sz="0" w:space="0" w:color="auto"/>
        <w:left w:val="none" w:sz="0" w:space="0" w:color="auto"/>
        <w:bottom w:val="none" w:sz="0" w:space="0" w:color="auto"/>
        <w:right w:val="none" w:sz="0" w:space="0" w:color="auto"/>
      </w:divBdr>
    </w:div>
    <w:div w:id="327052085">
      <w:bodyDiv w:val="1"/>
      <w:marLeft w:val="0"/>
      <w:marRight w:val="0"/>
      <w:marTop w:val="0"/>
      <w:marBottom w:val="0"/>
      <w:divBdr>
        <w:top w:val="none" w:sz="0" w:space="0" w:color="auto"/>
        <w:left w:val="none" w:sz="0" w:space="0" w:color="auto"/>
        <w:bottom w:val="none" w:sz="0" w:space="0" w:color="auto"/>
        <w:right w:val="none" w:sz="0" w:space="0" w:color="auto"/>
      </w:divBdr>
    </w:div>
    <w:div w:id="332729880">
      <w:bodyDiv w:val="1"/>
      <w:marLeft w:val="0"/>
      <w:marRight w:val="0"/>
      <w:marTop w:val="0"/>
      <w:marBottom w:val="0"/>
      <w:divBdr>
        <w:top w:val="none" w:sz="0" w:space="0" w:color="auto"/>
        <w:left w:val="none" w:sz="0" w:space="0" w:color="auto"/>
        <w:bottom w:val="none" w:sz="0" w:space="0" w:color="auto"/>
        <w:right w:val="none" w:sz="0" w:space="0" w:color="auto"/>
      </w:divBdr>
    </w:div>
    <w:div w:id="336617669">
      <w:bodyDiv w:val="1"/>
      <w:marLeft w:val="0"/>
      <w:marRight w:val="0"/>
      <w:marTop w:val="0"/>
      <w:marBottom w:val="0"/>
      <w:divBdr>
        <w:top w:val="none" w:sz="0" w:space="0" w:color="auto"/>
        <w:left w:val="none" w:sz="0" w:space="0" w:color="auto"/>
        <w:bottom w:val="none" w:sz="0" w:space="0" w:color="auto"/>
        <w:right w:val="none" w:sz="0" w:space="0" w:color="auto"/>
      </w:divBdr>
    </w:div>
    <w:div w:id="337389883">
      <w:bodyDiv w:val="1"/>
      <w:marLeft w:val="0"/>
      <w:marRight w:val="0"/>
      <w:marTop w:val="0"/>
      <w:marBottom w:val="0"/>
      <w:divBdr>
        <w:top w:val="none" w:sz="0" w:space="0" w:color="auto"/>
        <w:left w:val="none" w:sz="0" w:space="0" w:color="auto"/>
        <w:bottom w:val="none" w:sz="0" w:space="0" w:color="auto"/>
        <w:right w:val="none" w:sz="0" w:space="0" w:color="auto"/>
      </w:divBdr>
    </w:div>
    <w:div w:id="338853467">
      <w:bodyDiv w:val="1"/>
      <w:marLeft w:val="0"/>
      <w:marRight w:val="0"/>
      <w:marTop w:val="0"/>
      <w:marBottom w:val="0"/>
      <w:divBdr>
        <w:top w:val="none" w:sz="0" w:space="0" w:color="auto"/>
        <w:left w:val="none" w:sz="0" w:space="0" w:color="auto"/>
        <w:bottom w:val="none" w:sz="0" w:space="0" w:color="auto"/>
        <w:right w:val="none" w:sz="0" w:space="0" w:color="auto"/>
      </w:divBdr>
    </w:div>
    <w:div w:id="345789007">
      <w:bodyDiv w:val="1"/>
      <w:marLeft w:val="0"/>
      <w:marRight w:val="0"/>
      <w:marTop w:val="0"/>
      <w:marBottom w:val="0"/>
      <w:divBdr>
        <w:top w:val="none" w:sz="0" w:space="0" w:color="auto"/>
        <w:left w:val="none" w:sz="0" w:space="0" w:color="auto"/>
        <w:bottom w:val="none" w:sz="0" w:space="0" w:color="auto"/>
        <w:right w:val="none" w:sz="0" w:space="0" w:color="auto"/>
      </w:divBdr>
    </w:div>
    <w:div w:id="349333682">
      <w:bodyDiv w:val="1"/>
      <w:marLeft w:val="0"/>
      <w:marRight w:val="0"/>
      <w:marTop w:val="0"/>
      <w:marBottom w:val="0"/>
      <w:divBdr>
        <w:top w:val="none" w:sz="0" w:space="0" w:color="auto"/>
        <w:left w:val="none" w:sz="0" w:space="0" w:color="auto"/>
        <w:bottom w:val="none" w:sz="0" w:space="0" w:color="auto"/>
        <w:right w:val="none" w:sz="0" w:space="0" w:color="auto"/>
      </w:divBdr>
    </w:div>
    <w:div w:id="351928909">
      <w:bodyDiv w:val="1"/>
      <w:marLeft w:val="0"/>
      <w:marRight w:val="0"/>
      <w:marTop w:val="0"/>
      <w:marBottom w:val="0"/>
      <w:divBdr>
        <w:top w:val="none" w:sz="0" w:space="0" w:color="auto"/>
        <w:left w:val="none" w:sz="0" w:space="0" w:color="auto"/>
        <w:bottom w:val="none" w:sz="0" w:space="0" w:color="auto"/>
        <w:right w:val="none" w:sz="0" w:space="0" w:color="auto"/>
      </w:divBdr>
    </w:div>
    <w:div w:id="352074243">
      <w:bodyDiv w:val="1"/>
      <w:marLeft w:val="0"/>
      <w:marRight w:val="0"/>
      <w:marTop w:val="0"/>
      <w:marBottom w:val="0"/>
      <w:divBdr>
        <w:top w:val="none" w:sz="0" w:space="0" w:color="auto"/>
        <w:left w:val="none" w:sz="0" w:space="0" w:color="auto"/>
        <w:bottom w:val="none" w:sz="0" w:space="0" w:color="auto"/>
        <w:right w:val="none" w:sz="0" w:space="0" w:color="auto"/>
      </w:divBdr>
    </w:div>
    <w:div w:id="360477801">
      <w:bodyDiv w:val="1"/>
      <w:marLeft w:val="0"/>
      <w:marRight w:val="0"/>
      <w:marTop w:val="0"/>
      <w:marBottom w:val="0"/>
      <w:divBdr>
        <w:top w:val="none" w:sz="0" w:space="0" w:color="auto"/>
        <w:left w:val="none" w:sz="0" w:space="0" w:color="auto"/>
        <w:bottom w:val="none" w:sz="0" w:space="0" w:color="auto"/>
        <w:right w:val="none" w:sz="0" w:space="0" w:color="auto"/>
      </w:divBdr>
    </w:div>
    <w:div w:id="364597031">
      <w:bodyDiv w:val="1"/>
      <w:marLeft w:val="0"/>
      <w:marRight w:val="0"/>
      <w:marTop w:val="0"/>
      <w:marBottom w:val="0"/>
      <w:divBdr>
        <w:top w:val="none" w:sz="0" w:space="0" w:color="auto"/>
        <w:left w:val="none" w:sz="0" w:space="0" w:color="auto"/>
        <w:bottom w:val="none" w:sz="0" w:space="0" w:color="auto"/>
        <w:right w:val="none" w:sz="0" w:space="0" w:color="auto"/>
      </w:divBdr>
    </w:div>
    <w:div w:id="364867528">
      <w:bodyDiv w:val="1"/>
      <w:marLeft w:val="0"/>
      <w:marRight w:val="0"/>
      <w:marTop w:val="0"/>
      <w:marBottom w:val="0"/>
      <w:divBdr>
        <w:top w:val="none" w:sz="0" w:space="0" w:color="auto"/>
        <w:left w:val="none" w:sz="0" w:space="0" w:color="auto"/>
        <w:bottom w:val="none" w:sz="0" w:space="0" w:color="auto"/>
        <w:right w:val="none" w:sz="0" w:space="0" w:color="auto"/>
      </w:divBdr>
    </w:div>
    <w:div w:id="365522141">
      <w:bodyDiv w:val="1"/>
      <w:marLeft w:val="0"/>
      <w:marRight w:val="0"/>
      <w:marTop w:val="0"/>
      <w:marBottom w:val="0"/>
      <w:divBdr>
        <w:top w:val="none" w:sz="0" w:space="0" w:color="auto"/>
        <w:left w:val="none" w:sz="0" w:space="0" w:color="auto"/>
        <w:bottom w:val="none" w:sz="0" w:space="0" w:color="auto"/>
        <w:right w:val="none" w:sz="0" w:space="0" w:color="auto"/>
      </w:divBdr>
    </w:div>
    <w:div w:id="368727233">
      <w:bodyDiv w:val="1"/>
      <w:marLeft w:val="0"/>
      <w:marRight w:val="0"/>
      <w:marTop w:val="0"/>
      <w:marBottom w:val="0"/>
      <w:divBdr>
        <w:top w:val="none" w:sz="0" w:space="0" w:color="auto"/>
        <w:left w:val="none" w:sz="0" w:space="0" w:color="auto"/>
        <w:bottom w:val="none" w:sz="0" w:space="0" w:color="auto"/>
        <w:right w:val="none" w:sz="0" w:space="0" w:color="auto"/>
      </w:divBdr>
    </w:div>
    <w:div w:id="375397821">
      <w:bodyDiv w:val="1"/>
      <w:marLeft w:val="0"/>
      <w:marRight w:val="0"/>
      <w:marTop w:val="0"/>
      <w:marBottom w:val="0"/>
      <w:divBdr>
        <w:top w:val="none" w:sz="0" w:space="0" w:color="auto"/>
        <w:left w:val="none" w:sz="0" w:space="0" w:color="auto"/>
        <w:bottom w:val="none" w:sz="0" w:space="0" w:color="auto"/>
        <w:right w:val="none" w:sz="0" w:space="0" w:color="auto"/>
      </w:divBdr>
    </w:div>
    <w:div w:id="375744084">
      <w:bodyDiv w:val="1"/>
      <w:marLeft w:val="0"/>
      <w:marRight w:val="0"/>
      <w:marTop w:val="0"/>
      <w:marBottom w:val="0"/>
      <w:divBdr>
        <w:top w:val="none" w:sz="0" w:space="0" w:color="auto"/>
        <w:left w:val="none" w:sz="0" w:space="0" w:color="auto"/>
        <w:bottom w:val="none" w:sz="0" w:space="0" w:color="auto"/>
        <w:right w:val="none" w:sz="0" w:space="0" w:color="auto"/>
      </w:divBdr>
    </w:div>
    <w:div w:id="376973867">
      <w:bodyDiv w:val="1"/>
      <w:marLeft w:val="0"/>
      <w:marRight w:val="0"/>
      <w:marTop w:val="0"/>
      <w:marBottom w:val="0"/>
      <w:divBdr>
        <w:top w:val="none" w:sz="0" w:space="0" w:color="auto"/>
        <w:left w:val="none" w:sz="0" w:space="0" w:color="auto"/>
        <w:bottom w:val="none" w:sz="0" w:space="0" w:color="auto"/>
        <w:right w:val="none" w:sz="0" w:space="0" w:color="auto"/>
      </w:divBdr>
    </w:div>
    <w:div w:id="379088780">
      <w:bodyDiv w:val="1"/>
      <w:marLeft w:val="0"/>
      <w:marRight w:val="0"/>
      <w:marTop w:val="0"/>
      <w:marBottom w:val="0"/>
      <w:divBdr>
        <w:top w:val="none" w:sz="0" w:space="0" w:color="auto"/>
        <w:left w:val="none" w:sz="0" w:space="0" w:color="auto"/>
        <w:bottom w:val="none" w:sz="0" w:space="0" w:color="auto"/>
        <w:right w:val="none" w:sz="0" w:space="0" w:color="auto"/>
      </w:divBdr>
    </w:div>
    <w:div w:id="382103124">
      <w:bodyDiv w:val="1"/>
      <w:marLeft w:val="0"/>
      <w:marRight w:val="0"/>
      <w:marTop w:val="0"/>
      <w:marBottom w:val="0"/>
      <w:divBdr>
        <w:top w:val="none" w:sz="0" w:space="0" w:color="auto"/>
        <w:left w:val="none" w:sz="0" w:space="0" w:color="auto"/>
        <w:bottom w:val="none" w:sz="0" w:space="0" w:color="auto"/>
        <w:right w:val="none" w:sz="0" w:space="0" w:color="auto"/>
      </w:divBdr>
    </w:div>
    <w:div w:id="383721324">
      <w:bodyDiv w:val="1"/>
      <w:marLeft w:val="0"/>
      <w:marRight w:val="0"/>
      <w:marTop w:val="0"/>
      <w:marBottom w:val="0"/>
      <w:divBdr>
        <w:top w:val="none" w:sz="0" w:space="0" w:color="auto"/>
        <w:left w:val="none" w:sz="0" w:space="0" w:color="auto"/>
        <w:bottom w:val="none" w:sz="0" w:space="0" w:color="auto"/>
        <w:right w:val="none" w:sz="0" w:space="0" w:color="auto"/>
      </w:divBdr>
    </w:div>
    <w:div w:id="399180265">
      <w:bodyDiv w:val="1"/>
      <w:marLeft w:val="0"/>
      <w:marRight w:val="0"/>
      <w:marTop w:val="0"/>
      <w:marBottom w:val="0"/>
      <w:divBdr>
        <w:top w:val="none" w:sz="0" w:space="0" w:color="auto"/>
        <w:left w:val="none" w:sz="0" w:space="0" w:color="auto"/>
        <w:bottom w:val="none" w:sz="0" w:space="0" w:color="auto"/>
        <w:right w:val="none" w:sz="0" w:space="0" w:color="auto"/>
      </w:divBdr>
    </w:div>
    <w:div w:id="399715021">
      <w:bodyDiv w:val="1"/>
      <w:marLeft w:val="0"/>
      <w:marRight w:val="0"/>
      <w:marTop w:val="0"/>
      <w:marBottom w:val="0"/>
      <w:divBdr>
        <w:top w:val="none" w:sz="0" w:space="0" w:color="auto"/>
        <w:left w:val="none" w:sz="0" w:space="0" w:color="auto"/>
        <w:bottom w:val="none" w:sz="0" w:space="0" w:color="auto"/>
        <w:right w:val="none" w:sz="0" w:space="0" w:color="auto"/>
      </w:divBdr>
    </w:div>
    <w:div w:id="404033366">
      <w:bodyDiv w:val="1"/>
      <w:marLeft w:val="0"/>
      <w:marRight w:val="0"/>
      <w:marTop w:val="0"/>
      <w:marBottom w:val="0"/>
      <w:divBdr>
        <w:top w:val="none" w:sz="0" w:space="0" w:color="auto"/>
        <w:left w:val="none" w:sz="0" w:space="0" w:color="auto"/>
        <w:bottom w:val="none" w:sz="0" w:space="0" w:color="auto"/>
        <w:right w:val="none" w:sz="0" w:space="0" w:color="auto"/>
      </w:divBdr>
    </w:div>
    <w:div w:id="404111937">
      <w:bodyDiv w:val="1"/>
      <w:marLeft w:val="0"/>
      <w:marRight w:val="0"/>
      <w:marTop w:val="0"/>
      <w:marBottom w:val="0"/>
      <w:divBdr>
        <w:top w:val="none" w:sz="0" w:space="0" w:color="auto"/>
        <w:left w:val="none" w:sz="0" w:space="0" w:color="auto"/>
        <w:bottom w:val="none" w:sz="0" w:space="0" w:color="auto"/>
        <w:right w:val="none" w:sz="0" w:space="0" w:color="auto"/>
      </w:divBdr>
    </w:div>
    <w:div w:id="405149082">
      <w:bodyDiv w:val="1"/>
      <w:marLeft w:val="0"/>
      <w:marRight w:val="0"/>
      <w:marTop w:val="0"/>
      <w:marBottom w:val="0"/>
      <w:divBdr>
        <w:top w:val="none" w:sz="0" w:space="0" w:color="auto"/>
        <w:left w:val="none" w:sz="0" w:space="0" w:color="auto"/>
        <w:bottom w:val="none" w:sz="0" w:space="0" w:color="auto"/>
        <w:right w:val="none" w:sz="0" w:space="0" w:color="auto"/>
      </w:divBdr>
    </w:div>
    <w:div w:id="406537987">
      <w:bodyDiv w:val="1"/>
      <w:marLeft w:val="0"/>
      <w:marRight w:val="0"/>
      <w:marTop w:val="0"/>
      <w:marBottom w:val="0"/>
      <w:divBdr>
        <w:top w:val="none" w:sz="0" w:space="0" w:color="auto"/>
        <w:left w:val="none" w:sz="0" w:space="0" w:color="auto"/>
        <w:bottom w:val="none" w:sz="0" w:space="0" w:color="auto"/>
        <w:right w:val="none" w:sz="0" w:space="0" w:color="auto"/>
      </w:divBdr>
    </w:div>
    <w:div w:id="409349441">
      <w:bodyDiv w:val="1"/>
      <w:marLeft w:val="0"/>
      <w:marRight w:val="0"/>
      <w:marTop w:val="0"/>
      <w:marBottom w:val="0"/>
      <w:divBdr>
        <w:top w:val="none" w:sz="0" w:space="0" w:color="auto"/>
        <w:left w:val="none" w:sz="0" w:space="0" w:color="auto"/>
        <w:bottom w:val="none" w:sz="0" w:space="0" w:color="auto"/>
        <w:right w:val="none" w:sz="0" w:space="0" w:color="auto"/>
      </w:divBdr>
    </w:div>
    <w:div w:id="415787532">
      <w:bodyDiv w:val="1"/>
      <w:marLeft w:val="0"/>
      <w:marRight w:val="0"/>
      <w:marTop w:val="0"/>
      <w:marBottom w:val="0"/>
      <w:divBdr>
        <w:top w:val="none" w:sz="0" w:space="0" w:color="auto"/>
        <w:left w:val="none" w:sz="0" w:space="0" w:color="auto"/>
        <w:bottom w:val="none" w:sz="0" w:space="0" w:color="auto"/>
        <w:right w:val="none" w:sz="0" w:space="0" w:color="auto"/>
      </w:divBdr>
    </w:div>
    <w:div w:id="425922650">
      <w:bodyDiv w:val="1"/>
      <w:marLeft w:val="0"/>
      <w:marRight w:val="0"/>
      <w:marTop w:val="0"/>
      <w:marBottom w:val="0"/>
      <w:divBdr>
        <w:top w:val="none" w:sz="0" w:space="0" w:color="auto"/>
        <w:left w:val="none" w:sz="0" w:space="0" w:color="auto"/>
        <w:bottom w:val="none" w:sz="0" w:space="0" w:color="auto"/>
        <w:right w:val="none" w:sz="0" w:space="0" w:color="auto"/>
      </w:divBdr>
    </w:div>
    <w:div w:id="427848043">
      <w:bodyDiv w:val="1"/>
      <w:marLeft w:val="0"/>
      <w:marRight w:val="0"/>
      <w:marTop w:val="0"/>
      <w:marBottom w:val="0"/>
      <w:divBdr>
        <w:top w:val="none" w:sz="0" w:space="0" w:color="auto"/>
        <w:left w:val="none" w:sz="0" w:space="0" w:color="auto"/>
        <w:bottom w:val="none" w:sz="0" w:space="0" w:color="auto"/>
        <w:right w:val="none" w:sz="0" w:space="0" w:color="auto"/>
      </w:divBdr>
    </w:div>
    <w:div w:id="429936890">
      <w:bodyDiv w:val="1"/>
      <w:marLeft w:val="0"/>
      <w:marRight w:val="0"/>
      <w:marTop w:val="0"/>
      <w:marBottom w:val="0"/>
      <w:divBdr>
        <w:top w:val="none" w:sz="0" w:space="0" w:color="auto"/>
        <w:left w:val="none" w:sz="0" w:space="0" w:color="auto"/>
        <w:bottom w:val="none" w:sz="0" w:space="0" w:color="auto"/>
        <w:right w:val="none" w:sz="0" w:space="0" w:color="auto"/>
      </w:divBdr>
    </w:div>
    <w:div w:id="440340025">
      <w:bodyDiv w:val="1"/>
      <w:marLeft w:val="0"/>
      <w:marRight w:val="0"/>
      <w:marTop w:val="0"/>
      <w:marBottom w:val="0"/>
      <w:divBdr>
        <w:top w:val="none" w:sz="0" w:space="0" w:color="auto"/>
        <w:left w:val="none" w:sz="0" w:space="0" w:color="auto"/>
        <w:bottom w:val="none" w:sz="0" w:space="0" w:color="auto"/>
        <w:right w:val="none" w:sz="0" w:space="0" w:color="auto"/>
      </w:divBdr>
    </w:div>
    <w:div w:id="440689290">
      <w:bodyDiv w:val="1"/>
      <w:marLeft w:val="0"/>
      <w:marRight w:val="0"/>
      <w:marTop w:val="0"/>
      <w:marBottom w:val="0"/>
      <w:divBdr>
        <w:top w:val="none" w:sz="0" w:space="0" w:color="auto"/>
        <w:left w:val="none" w:sz="0" w:space="0" w:color="auto"/>
        <w:bottom w:val="none" w:sz="0" w:space="0" w:color="auto"/>
        <w:right w:val="none" w:sz="0" w:space="0" w:color="auto"/>
      </w:divBdr>
    </w:div>
    <w:div w:id="442650753">
      <w:bodyDiv w:val="1"/>
      <w:marLeft w:val="0"/>
      <w:marRight w:val="0"/>
      <w:marTop w:val="0"/>
      <w:marBottom w:val="0"/>
      <w:divBdr>
        <w:top w:val="none" w:sz="0" w:space="0" w:color="auto"/>
        <w:left w:val="none" w:sz="0" w:space="0" w:color="auto"/>
        <w:bottom w:val="none" w:sz="0" w:space="0" w:color="auto"/>
        <w:right w:val="none" w:sz="0" w:space="0" w:color="auto"/>
      </w:divBdr>
    </w:div>
    <w:div w:id="453863075">
      <w:bodyDiv w:val="1"/>
      <w:marLeft w:val="0"/>
      <w:marRight w:val="0"/>
      <w:marTop w:val="0"/>
      <w:marBottom w:val="0"/>
      <w:divBdr>
        <w:top w:val="none" w:sz="0" w:space="0" w:color="auto"/>
        <w:left w:val="none" w:sz="0" w:space="0" w:color="auto"/>
        <w:bottom w:val="none" w:sz="0" w:space="0" w:color="auto"/>
        <w:right w:val="none" w:sz="0" w:space="0" w:color="auto"/>
      </w:divBdr>
    </w:div>
    <w:div w:id="455374323">
      <w:bodyDiv w:val="1"/>
      <w:marLeft w:val="0"/>
      <w:marRight w:val="0"/>
      <w:marTop w:val="0"/>
      <w:marBottom w:val="0"/>
      <w:divBdr>
        <w:top w:val="none" w:sz="0" w:space="0" w:color="auto"/>
        <w:left w:val="none" w:sz="0" w:space="0" w:color="auto"/>
        <w:bottom w:val="none" w:sz="0" w:space="0" w:color="auto"/>
        <w:right w:val="none" w:sz="0" w:space="0" w:color="auto"/>
      </w:divBdr>
    </w:div>
    <w:div w:id="456266405">
      <w:bodyDiv w:val="1"/>
      <w:marLeft w:val="0"/>
      <w:marRight w:val="0"/>
      <w:marTop w:val="0"/>
      <w:marBottom w:val="0"/>
      <w:divBdr>
        <w:top w:val="none" w:sz="0" w:space="0" w:color="auto"/>
        <w:left w:val="none" w:sz="0" w:space="0" w:color="auto"/>
        <w:bottom w:val="none" w:sz="0" w:space="0" w:color="auto"/>
        <w:right w:val="none" w:sz="0" w:space="0" w:color="auto"/>
      </w:divBdr>
    </w:div>
    <w:div w:id="458913410">
      <w:bodyDiv w:val="1"/>
      <w:marLeft w:val="0"/>
      <w:marRight w:val="0"/>
      <w:marTop w:val="0"/>
      <w:marBottom w:val="0"/>
      <w:divBdr>
        <w:top w:val="none" w:sz="0" w:space="0" w:color="auto"/>
        <w:left w:val="none" w:sz="0" w:space="0" w:color="auto"/>
        <w:bottom w:val="none" w:sz="0" w:space="0" w:color="auto"/>
        <w:right w:val="none" w:sz="0" w:space="0" w:color="auto"/>
      </w:divBdr>
    </w:div>
    <w:div w:id="463275026">
      <w:bodyDiv w:val="1"/>
      <w:marLeft w:val="0"/>
      <w:marRight w:val="0"/>
      <w:marTop w:val="0"/>
      <w:marBottom w:val="0"/>
      <w:divBdr>
        <w:top w:val="none" w:sz="0" w:space="0" w:color="auto"/>
        <w:left w:val="none" w:sz="0" w:space="0" w:color="auto"/>
        <w:bottom w:val="none" w:sz="0" w:space="0" w:color="auto"/>
        <w:right w:val="none" w:sz="0" w:space="0" w:color="auto"/>
      </w:divBdr>
    </w:div>
    <w:div w:id="469908996">
      <w:bodyDiv w:val="1"/>
      <w:marLeft w:val="0"/>
      <w:marRight w:val="0"/>
      <w:marTop w:val="0"/>
      <w:marBottom w:val="0"/>
      <w:divBdr>
        <w:top w:val="none" w:sz="0" w:space="0" w:color="auto"/>
        <w:left w:val="none" w:sz="0" w:space="0" w:color="auto"/>
        <w:bottom w:val="none" w:sz="0" w:space="0" w:color="auto"/>
        <w:right w:val="none" w:sz="0" w:space="0" w:color="auto"/>
      </w:divBdr>
    </w:div>
    <w:div w:id="470368356">
      <w:bodyDiv w:val="1"/>
      <w:marLeft w:val="0"/>
      <w:marRight w:val="0"/>
      <w:marTop w:val="0"/>
      <w:marBottom w:val="0"/>
      <w:divBdr>
        <w:top w:val="none" w:sz="0" w:space="0" w:color="auto"/>
        <w:left w:val="none" w:sz="0" w:space="0" w:color="auto"/>
        <w:bottom w:val="none" w:sz="0" w:space="0" w:color="auto"/>
        <w:right w:val="none" w:sz="0" w:space="0" w:color="auto"/>
      </w:divBdr>
    </w:div>
    <w:div w:id="478230005">
      <w:bodyDiv w:val="1"/>
      <w:marLeft w:val="0"/>
      <w:marRight w:val="0"/>
      <w:marTop w:val="0"/>
      <w:marBottom w:val="0"/>
      <w:divBdr>
        <w:top w:val="none" w:sz="0" w:space="0" w:color="auto"/>
        <w:left w:val="none" w:sz="0" w:space="0" w:color="auto"/>
        <w:bottom w:val="none" w:sz="0" w:space="0" w:color="auto"/>
        <w:right w:val="none" w:sz="0" w:space="0" w:color="auto"/>
      </w:divBdr>
    </w:div>
    <w:div w:id="481510999">
      <w:bodyDiv w:val="1"/>
      <w:marLeft w:val="0"/>
      <w:marRight w:val="0"/>
      <w:marTop w:val="0"/>
      <w:marBottom w:val="0"/>
      <w:divBdr>
        <w:top w:val="none" w:sz="0" w:space="0" w:color="auto"/>
        <w:left w:val="none" w:sz="0" w:space="0" w:color="auto"/>
        <w:bottom w:val="none" w:sz="0" w:space="0" w:color="auto"/>
        <w:right w:val="none" w:sz="0" w:space="0" w:color="auto"/>
      </w:divBdr>
    </w:div>
    <w:div w:id="487791774">
      <w:bodyDiv w:val="1"/>
      <w:marLeft w:val="0"/>
      <w:marRight w:val="0"/>
      <w:marTop w:val="0"/>
      <w:marBottom w:val="0"/>
      <w:divBdr>
        <w:top w:val="none" w:sz="0" w:space="0" w:color="auto"/>
        <w:left w:val="none" w:sz="0" w:space="0" w:color="auto"/>
        <w:bottom w:val="none" w:sz="0" w:space="0" w:color="auto"/>
        <w:right w:val="none" w:sz="0" w:space="0" w:color="auto"/>
      </w:divBdr>
    </w:div>
    <w:div w:id="488597625">
      <w:bodyDiv w:val="1"/>
      <w:marLeft w:val="0"/>
      <w:marRight w:val="0"/>
      <w:marTop w:val="0"/>
      <w:marBottom w:val="0"/>
      <w:divBdr>
        <w:top w:val="none" w:sz="0" w:space="0" w:color="auto"/>
        <w:left w:val="none" w:sz="0" w:space="0" w:color="auto"/>
        <w:bottom w:val="none" w:sz="0" w:space="0" w:color="auto"/>
        <w:right w:val="none" w:sz="0" w:space="0" w:color="auto"/>
      </w:divBdr>
    </w:div>
    <w:div w:id="493225122">
      <w:bodyDiv w:val="1"/>
      <w:marLeft w:val="0"/>
      <w:marRight w:val="0"/>
      <w:marTop w:val="0"/>
      <w:marBottom w:val="0"/>
      <w:divBdr>
        <w:top w:val="none" w:sz="0" w:space="0" w:color="auto"/>
        <w:left w:val="none" w:sz="0" w:space="0" w:color="auto"/>
        <w:bottom w:val="none" w:sz="0" w:space="0" w:color="auto"/>
        <w:right w:val="none" w:sz="0" w:space="0" w:color="auto"/>
      </w:divBdr>
    </w:div>
    <w:div w:id="499778232">
      <w:bodyDiv w:val="1"/>
      <w:marLeft w:val="0"/>
      <w:marRight w:val="0"/>
      <w:marTop w:val="0"/>
      <w:marBottom w:val="0"/>
      <w:divBdr>
        <w:top w:val="none" w:sz="0" w:space="0" w:color="auto"/>
        <w:left w:val="none" w:sz="0" w:space="0" w:color="auto"/>
        <w:bottom w:val="none" w:sz="0" w:space="0" w:color="auto"/>
        <w:right w:val="none" w:sz="0" w:space="0" w:color="auto"/>
      </w:divBdr>
    </w:div>
    <w:div w:id="500005643">
      <w:bodyDiv w:val="1"/>
      <w:marLeft w:val="0"/>
      <w:marRight w:val="0"/>
      <w:marTop w:val="0"/>
      <w:marBottom w:val="0"/>
      <w:divBdr>
        <w:top w:val="none" w:sz="0" w:space="0" w:color="auto"/>
        <w:left w:val="none" w:sz="0" w:space="0" w:color="auto"/>
        <w:bottom w:val="none" w:sz="0" w:space="0" w:color="auto"/>
        <w:right w:val="none" w:sz="0" w:space="0" w:color="auto"/>
      </w:divBdr>
    </w:div>
    <w:div w:id="502015615">
      <w:bodyDiv w:val="1"/>
      <w:marLeft w:val="0"/>
      <w:marRight w:val="0"/>
      <w:marTop w:val="0"/>
      <w:marBottom w:val="0"/>
      <w:divBdr>
        <w:top w:val="none" w:sz="0" w:space="0" w:color="auto"/>
        <w:left w:val="none" w:sz="0" w:space="0" w:color="auto"/>
        <w:bottom w:val="none" w:sz="0" w:space="0" w:color="auto"/>
        <w:right w:val="none" w:sz="0" w:space="0" w:color="auto"/>
      </w:divBdr>
    </w:div>
    <w:div w:id="505706026">
      <w:bodyDiv w:val="1"/>
      <w:marLeft w:val="0"/>
      <w:marRight w:val="0"/>
      <w:marTop w:val="0"/>
      <w:marBottom w:val="0"/>
      <w:divBdr>
        <w:top w:val="none" w:sz="0" w:space="0" w:color="auto"/>
        <w:left w:val="none" w:sz="0" w:space="0" w:color="auto"/>
        <w:bottom w:val="none" w:sz="0" w:space="0" w:color="auto"/>
        <w:right w:val="none" w:sz="0" w:space="0" w:color="auto"/>
      </w:divBdr>
    </w:div>
    <w:div w:id="505824130">
      <w:bodyDiv w:val="1"/>
      <w:marLeft w:val="0"/>
      <w:marRight w:val="0"/>
      <w:marTop w:val="0"/>
      <w:marBottom w:val="0"/>
      <w:divBdr>
        <w:top w:val="none" w:sz="0" w:space="0" w:color="auto"/>
        <w:left w:val="none" w:sz="0" w:space="0" w:color="auto"/>
        <w:bottom w:val="none" w:sz="0" w:space="0" w:color="auto"/>
        <w:right w:val="none" w:sz="0" w:space="0" w:color="auto"/>
      </w:divBdr>
    </w:div>
    <w:div w:id="508521676">
      <w:bodyDiv w:val="1"/>
      <w:marLeft w:val="0"/>
      <w:marRight w:val="0"/>
      <w:marTop w:val="0"/>
      <w:marBottom w:val="0"/>
      <w:divBdr>
        <w:top w:val="none" w:sz="0" w:space="0" w:color="auto"/>
        <w:left w:val="none" w:sz="0" w:space="0" w:color="auto"/>
        <w:bottom w:val="none" w:sz="0" w:space="0" w:color="auto"/>
        <w:right w:val="none" w:sz="0" w:space="0" w:color="auto"/>
      </w:divBdr>
    </w:div>
    <w:div w:id="511996069">
      <w:bodyDiv w:val="1"/>
      <w:marLeft w:val="0"/>
      <w:marRight w:val="0"/>
      <w:marTop w:val="0"/>
      <w:marBottom w:val="0"/>
      <w:divBdr>
        <w:top w:val="none" w:sz="0" w:space="0" w:color="auto"/>
        <w:left w:val="none" w:sz="0" w:space="0" w:color="auto"/>
        <w:bottom w:val="none" w:sz="0" w:space="0" w:color="auto"/>
        <w:right w:val="none" w:sz="0" w:space="0" w:color="auto"/>
      </w:divBdr>
    </w:div>
    <w:div w:id="513955711">
      <w:bodyDiv w:val="1"/>
      <w:marLeft w:val="0"/>
      <w:marRight w:val="0"/>
      <w:marTop w:val="0"/>
      <w:marBottom w:val="0"/>
      <w:divBdr>
        <w:top w:val="none" w:sz="0" w:space="0" w:color="auto"/>
        <w:left w:val="none" w:sz="0" w:space="0" w:color="auto"/>
        <w:bottom w:val="none" w:sz="0" w:space="0" w:color="auto"/>
        <w:right w:val="none" w:sz="0" w:space="0" w:color="auto"/>
      </w:divBdr>
    </w:div>
    <w:div w:id="517499090">
      <w:bodyDiv w:val="1"/>
      <w:marLeft w:val="0"/>
      <w:marRight w:val="0"/>
      <w:marTop w:val="0"/>
      <w:marBottom w:val="0"/>
      <w:divBdr>
        <w:top w:val="none" w:sz="0" w:space="0" w:color="auto"/>
        <w:left w:val="none" w:sz="0" w:space="0" w:color="auto"/>
        <w:bottom w:val="none" w:sz="0" w:space="0" w:color="auto"/>
        <w:right w:val="none" w:sz="0" w:space="0" w:color="auto"/>
      </w:divBdr>
    </w:div>
    <w:div w:id="521824944">
      <w:bodyDiv w:val="1"/>
      <w:marLeft w:val="0"/>
      <w:marRight w:val="0"/>
      <w:marTop w:val="0"/>
      <w:marBottom w:val="0"/>
      <w:divBdr>
        <w:top w:val="none" w:sz="0" w:space="0" w:color="auto"/>
        <w:left w:val="none" w:sz="0" w:space="0" w:color="auto"/>
        <w:bottom w:val="none" w:sz="0" w:space="0" w:color="auto"/>
        <w:right w:val="none" w:sz="0" w:space="0" w:color="auto"/>
      </w:divBdr>
    </w:div>
    <w:div w:id="522087639">
      <w:bodyDiv w:val="1"/>
      <w:marLeft w:val="0"/>
      <w:marRight w:val="0"/>
      <w:marTop w:val="0"/>
      <w:marBottom w:val="0"/>
      <w:divBdr>
        <w:top w:val="none" w:sz="0" w:space="0" w:color="auto"/>
        <w:left w:val="none" w:sz="0" w:space="0" w:color="auto"/>
        <w:bottom w:val="none" w:sz="0" w:space="0" w:color="auto"/>
        <w:right w:val="none" w:sz="0" w:space="0" w:color="auto"/>
      </w:divBdr>
    </w:div>
    <w:div w:id="524754756">
      <w:bodyDiv w:val="1"/>
      <w:marLeft w:val="0"/>
      <w:marRight w:val="0"/>
      <w:marTop w:val="0"/>
      <w:marBottom w:val="0"/>
      <w:divBdr>
        <w:top w:val="none" w:sz="0" w:space="0" w:color="auto"/>
        <w:left w:val="none" w:sz="0" w:space="0" w:color="auto"/>
        <w:bottom w:val="none" w:sz="0" w:space="0" w:color="auto"/>
        <w:right w:val="none" w:sz="0" w:space="0" w:color="auto"/>
      </w:divBdr>
    </w:div>
    <w:div w:id="529536293">
      <w:bodyDiv w:val="1"/>
      <w:marLeft w:val="0"/>
      <w:marRight w:val="0"/>
      <w:marTop w:val="0"/>
      <w:marBottom w:val="0"/>
      <w:divBdr>
        <w:top w:val="none" w:sz="0" w:space="0" w:color="auto"/>
        <w:left w:val="none" w:sz="0" w:space="0" w:color="auto"/>
        <w:bottom w:val="none" w:sz="0" w:space="0" w:color="auto"/>
        <w:right w:val="none" w:sz="0" w:space="0" w:color="auto"/>
      </w:divBdr>
    </w:div>
    <w:div w:id="530071998">
      <w:bodyDiv w:val="1"/>
      <w:marLeft w:val="0"/>
      <w:marRight w:val="0"/>
      <w:marTop w:val="0"/>
      <w:marBottom w:val="0"/>
      <w:divBdr>
        <w:top w:val="none" w:sz="0" w:space="0" w:color="auto"/>
        <w:left w:val="none" w:sz="0" w:space="0" w:color="auto"/>
        <w:bottom w:val="none" w:sz="0" w:space="0" w:color="auto"/>
        <w:right w:val="none" w:sz="0" w:space="0" w:color="auto"/>
      </w:divBdr>
    </w:div>
    <w:div w:id="532621706">
      <w:bodyDiv w:val="1"/>
      <w:marLeft w:val="0"/>
      <w:marRight w:val="0"/>
      <w:marTop w:val="0"/>
      <w:marBottom w:val="0"/>
      <w:divBdr>
        <w:top w:val="none" w:sz="0" w:space="0" w:color="auto"/>
        <w:left w:val="none" w:sz="0" w:space="0" w:color="auto"/>
        <w:bottom w:val="none" w:sz="0" w:space="0" w:color="auto"/>
        <w:right w:val="none" w:sz="0" w:space="0" w:color="auto"/>
      </w:divBdr>
    </w:div>
    <w:div w:id="536478486">
      <w:bodyDiv w:val="1"/>
      <w:marLeft w:val="0"/>
      <w:marRight w:val="0"/>
      <w:marTop w:val="0"/>
      <w:marBottom w:val="0"/>
      <w:divBdr>
        <w:top w:val="none" w:sz="0" w:space="0" w:color="auto"/>
        <w:left w:val="none" w:sz="0" w:space="0" w:color="auto"/>
        <w:bottom w:val="none" w:sz="0" w:space="0" w:color="auto"/>
        <w:right w:val="none" w:sz="0" w:space="0" w:color="auto"/>
      </w:divBdr>
    </w:div>
    <w:div w:id="536505952">
      <w:bodyDiv w:val="1"/>
      <w:marLeft w:val="0"/>
      <w:marRight w:val="0"/>
      <w:marTop w:val="0"/>
      <w:marBottom w:val="0"/>
      <w:divBdr>
        <w:top w:val="none" w:sz="0" w:space="0" w:color="auto"/>
        <w:left w:val="none" w:sz="0" w:space="0" w:color="auto"/>
        <w:bottom w:val="none" w:sz="0" w:space="0" w:color="auto"/>
        <w:right w:val="none" w:sz="0" w:space="0" w:color="auto"/>
      </w:divBdr>
    </w:div>
    <w:div w:id="542638525">
      <w:bodyDiv w:val="1"/>
      <w:marLeft w:val="0"/>
      <w:marRight w:val="0"/>
      <w:marTop w:val="0"/>
      <w:marBottom w:val="0"/>
      <w:divBdr>
        <w:top w:val="none" w:sz="0" w:space="0" w:color="auto"/>
        <w:left w:val="none" w:sz="0" w:space="0" w:color="auto"/>
        <w:bottom w:val="none" w:sz="0" w:space="0" w:color="auto"/>
        <w:right w:val="none" w:sz="0" w:space="0" w:color="auto"/>
      </w:divBdr>
    </w:div>
    <w:div w:id="543517671">
      <w:bodyDiv w:val="1"/>
      <w:marLeft w:val="0"/>
      <w:marRight w:val="0"/>
      <w:marTop w:val="0"/>
      <w:marBottom w:val="0"/>
      <w:divBdr>
        <w:top w:val="none" w:sz="0" w:space="0" w:color="auto"/>
        <w:left w:val="none" w:sz="0" w:space="0" w:color="auto"/>
        <w:bottom w:val="none" w:sz="0" w:space="0" w:color="auto"/>
        <w:right w:val="none" w:sz="0" w:space="0" w:color="auto"/>
      </w:divBdr>
    </w:div>
    <w:div w:id="547029443">
      <w:bodyDiv w:val="1"/>
      <w:marLeft w:val="0"/>
      <w:marRight w:val="0"/>
      <w:marTop w:val="0"/>
      <w:marBottom w:val="0"/>
      <w:divBdr>
        <w:top w:val="none" w:sz="0" w:space="0" w:color="auto"/>
        <w:left w:val="none" w:sz="0" w:space="0" w:color="auto"/>
        <w:bottom w:val="none" w:sz="0" w:space="0" w:color="auto"/>
        <w:right w:val="none" w:sz="0" w:space="0" w:color="auto"/>
      </w:divBdr>
    </w:div>
    <w:div w:id="551965596">
      <w:bodyDiv w:val="1"/>
      <w:marLeft w:val="0"/>
      <w:marRight w:val="0"/>
      <w:marTop w:val="0"/>
      <w:marBottom w:val="0"/>
      <w:divBdr>
        <w:top w:val="none" w:sz="0" w:space="0" w:color="auto"/>
        <w:left w:val="none" w:sz="0" w:space="0" w:color="auto"/>
        <w:bottom w:val="none" w:sz="0" w:space="0" w:color="auto"/>
        <w:right w:val="none" w:sz="0" w:space="0" w:color="auto"/>
      </w:divBdr>
    </w:div>
    <w:div w:id="553931321">
      <w:bodyDiv w:val="1"/>
      <w:marLeft w:val="0"/>
      <w:marRight w:val="0"/>
      <w:marTop w:val="0"/>
      <w:marBottom w:val="0"/>
      <w:divBdr>
        <w:top w:val="none" w:sz="0" w:space="0" w:color="auto"/>
        <w:left w:val="none" w:sz="0" w:space="0" w:color="auto"/>
        <w:bottom w:val="none" w:sz="0" w:space="0" w:color="auto"/>
        <w:right w:val="none" w:sz="0" w:space="0" w:color="auto"/>
      </w:divBdr>
    </w:div>
    <w:div w:id="554391139">
      <w:bodyDiv w:val="1"/>
      <w:marLeft w:val="0"/>
      <w:marRight w:val="0"/>
      <w:marTop w:val="0"/>
      <w:marBottom w:val="0"/>
      <w:divBdr>
        <w:top w:val="none" w:sz="0" w:space="0" w:color="auto"/>
        <w:left w:val="none" w:sz="0" w:space="0" w:color="auto"/>
        <w:bottom w:val="none" w:sz="0" w:space="0" w:color="auto"/>
        <w:right w:val="none" w:sz="0" w:space="0" w:color="auto"/>
      </w:divBdr>
    </w:div>
    <w:div w:id="555556108">
      <w:bodyDiv w:val="1"/>
      <w:marLeft w:val="0"/>
      <w:marRight w:val="0"/>
      <w:marTop w:val="0"/>
      <w:marBottom w:val="0"/>
      <w:divBdr>
        <w:top w:val="none" w:sz="0" w:space="0" w:color="auto"/>
        <w:left w:val="none" w:sz="0" w:space="0" w:color="auto"/>
        <w:bottom w:val="none" w:sz="0" w:space="0" w:color="auto"/>
        <w:right w:val="none" w:sz="0" w:space="0" w:color="auto"/>
      </w:divBdr>
    </w:div>
    <w:div w:id="562521758">
      <w:bodyDiv w:val="1"/>
      <w:marLeft w:val="0"/>
      <w:marRight w:val="0"/>
      <w:marTop w:val="0"/>
      <w:marBottom w:val="0"/>
      <w:divBdr>
        <w:top w:val="none" w:sz="0" w:space="0" w:color="auto"/>
        <w:left w:val="none" w:sz="0" w:space="0" w:color="auto"/>
        <w:bottom w:val="none" w:sz="0" w:space="0" w:color="auto"/>
        <w:right w:val="none" w:sz="0" w:space="0" w:color="auto"/>
      </w:divBdr>
    </w:div>
    <w:div w:id="563950393">
      <w:bodyDiv w:val="1"/>
      <w:marLeft w:val="0"/>
      <w:marRight w:val="0"/>
      <w:marTop w:val="0"/>
      <w:marBottom w:val="0"/>
      <w:divBdr>
        <w:top w:val="none" w:sz="0" w:space="0" w:color="auto"/>
        <w:left w:val="none" w:sz="0" w:space="0" w:color="auto"/>
        <w:bottom w:val="none" w:sz="0" w:space="0" w:color="auto"/>
        <w:right w:val="none" w:sz="0" w:space="0" w:color="auto"/>
      </w:divBdr>
    </w:div>
    <w:div w:id="564686988">
      <w:bodyDiv w:val="1"/>
      <w:marLeft w:val="0"/>
      <w:marRight w:val="0"/>
      <w:marTop w:val="0"/>
      <w:marBottom w:val="0"/>
      <w:divBdr>
        <w:top w:val="none" w:sz="0" w:space="0" w:color="auto"/>
        <w:left w:val="none" w:sz="0" w:space="0" w:color="auto"/>
        <w:bottom w:val="none" w:sz="0" w:space="0" w:color="auto"/>
        <w:right w:val="none" w:sz="0" w:space="0" w:color="auto"/>
      </w:divBdr>
    </w:div>
    <w:div w:id="567420141">
      <w:bodyDiv w:val="1"/>
      <w:marLeft w:val="0"/>
      <w:marRight w:val="0"/>
      <w:marTop w:val="0"/>
      <w:marBottom w:val="0"/>
      <w:divBdr>
        <w:top w:val="none" w:sz="0" w:space="0" w:color="auto"/>
        <w:left w:val="none" w:sz="0" w:space="0" w:color="auto"/>
        <w:bottom w:val="none" w:sz="0" w:space="0" w:color="auto"/>
        <w:right w:val="none" w:sz="0" w:space="0" w:color="auto"/>
      </w:divBdr>
    </w:div>
    <w:div w:id="567492852">
      <w:bodyDiv w:val="1"/>
      <w:marLeft w:val="0"/>
      <w:marRight w:val="0"/>
      <w:marTop w:val="0"/>
      <w:marBottom w:val="0"/>
      <w:divBdr>
        <w:top w:val="none" w:sz="0" w:space="0" w:color="auto"/>
        <w:left w:val="none" w:sz="0" w:space="0" w:color="auto"/>
        <w:bottom w:val="none" w:sz="0" w:space="0" w:color="auto"/>
        <w:right w:val="none" w:sz="0" w:space="0" w:color="auto"/>
      </w:divBdr>
    </w:div>
    <w:div w:id="570391906">
      <w:bodyDiv w:val="1"/>
      <w:marLeft w:val="0"/>
      <w:marRight w:val="0"/>
      <w:marTop w:val="0"/>
      <w:marBottom w:val="0"/>
      <w:divBdr>
        <w:top w:val="none" w:sz="0" w:space="0" w:color="auto"/>
        <w:left w:val="none" w:sz="0" w:space="0" w:color="auto"/>
        <w:bottom w:val="none" w:sz="0" w:space="0" w:color="auto"/>
        <w:right w:val="none" w:sz="0" w:space="0" w:color="auto"/>
      </w:divBdr>
    </w:div>
    <w:div w:id="570777588">
      <w:bodyDiv w:val="1"/>
      <w:marLeft w:val="0"/>
      <w:marRight w:val="0"/>
      <w:marTop w:val="0"/>
      <w:marBottom w:val="0"/>
      <w:divBdr>
        <w:top w:val="none" w:sz="0" w:space="0" w:color="auto"/>
        <w:left w:val="none" w:sz="0" w:space="0" w:color="auto"/>
        <w:bottom w:val="none" w:sz="0" w:space="0" w:color="auto"/>
        <w:right w:val="none" w:sz="0" w:space="0" w:color="auto"/>
      </w:divBdr>
    </w:div>
    <w:div w:id="570968241">
      <w:bodyDiv w:val="1"/>
      <w:marLeft w:val="0"/>
      <w:marRight w:val="0"/>
      <w:marTop w:val="0"/>
      <w:marBottom w:val="0"/>
      <w:divBdr>
        <w:top w:val="none" w:sz="0" w:space="0" w:color="auto"/>
        <w:left w:val="none" w:sz="0" w:space="0" w:color="auto"/>
        <w:bottom w:val="none" w:sz="0" w:space="0" w:color="auto"/>
        <w:right w:val="none" w:sz="0" w:space="0" w:color="auto"/>
      </w:divBdr>
    </w:div>
    <w:div w:id="586035810">
      <w:bodyDiv w:val="1"/>
      <w:marLeft w:val="0"/>
      <w:marRight w:val="0"/>
      <w:marTop w:val="0"/>
      <w:marBottom w:val="0"/>
      <w:divBdr>
        <w:top w:val="none" w:sz="0" w:space="0" w:color="auto"/>
        <w:left w:val="none" w:sz="0" w:space="0" w:color="auto"/>
        <w:bottom w:val="none" w:sz="0" w:space="0" w:color="auto"/>
        <w:right w:val="none" w:sz="0" w:space="0" w:color="auto"/>
      </w:divBdr>
    </w:div>
    <w:div w:id="586352042">
      <w:bodyDiv w:val="1"/>
      <w:marLeft w:val="0"/>
      <w:marRight w:val="0"/>
      <w:marTop w:val="0"/>
      <w:marBottom w:val="0"/>
      <w:divBdr>
        <w:top w:val="none" w:sz="0" w:space="0" w:color="auto"/>
        <w:left w:val="none" w:sz="0" w:space="0" w:color="auto"/>
        <w:bottom w:val="none" w:sz="0" w:space="0" w:color="auto"/>
        <w:right w:val="none" w:sz="0" w:space="0" w:color="auto"/>
      </w:divBdr>
    </w:div>
    <w:div w:id="595675118">
      <w:bodyDiv w:val="1"/>
      <w:marLeft w:val="0"/>
      <w:marRight w:val="0"/>
      <w:marTop w:val="0"/>
      <w:marBottom w:val="0"/>
      <w:divBdr>
        <w:top w:val="none" w:sz="0" w:space="0" w:color="auto"/>
        <w:left w:val="none" w:sz="0" w:space="0" w:color="auto"/>
        <w:bottom w:val="none" w:sz="0" w:space="0" w:color="auto"/>
        <w:right w:val="none" w:sz="0" w:space="0" w:color="auto"/>
      </w:divBdr>
    </w:div>
    <w:div w:id="596408170">
      <w:bodyDiv w:val="1"/>
      <w:marLeft w:val="0"/>
      <w:marRight w:val="0"/>
      <w:marTop w:val="0"/>
      <w:marBottom w:val="0"/>
      <w:divBdr>
        <w:top w:val="none" w:sz="0" w:space="0" w:color="auto"/>
        <w:left w:val="none" w:sz="0" w:space="0" w:color="auto"/>
        <w:bottom w:val="none" w:sz="0" w:space="0" w:color="auto"/>
        <w:right w:val="none" w:sz="0" w:space="0" w:color="auto"/>
      </w:divBdr>
    </w:div>
    <w:div w:id="604575494">
      <w:bodyDiv w:val="1"/>
      <w:marLeft w:val="0"/>
      <w:marRight w:val="0"/>
      <w:marTop w:val="0"/>
      <w:marBottom w:val="0"/>
      <w:divBdr>
        <w:top w:val="none" w:sz="0" w:space="0" w:color="auto"/>
        <w:left w:val="none" w:sz="0" w:space="0" w:color="auto"/>
        <w:bottom w:val="none" w:sz="0" w:space="0" w:color="auto"/>
        <w:right w:val="none" w:sz="0" w:space="0" w:color="auto"/>
      </w:divBdr>
    </w:div>
    <w:div w:id="604776430">
      <w:bodyDiv w:val="1"/>
      <w:marLeft w:val="0"/>
      <w:marRight w:val="0"/>
      <w:marTop w:val="0"/>
      <w:marBottom w:val="0"/>
      <w:divBdr>
        <w:top w:val="none" w:sz="0" w:space="0" w:color="auto"/>
        <w:left w:val="none" w:sz="0" w:space="0" w:color="auto"/>
        <w:bottom w:val="none" w:sz="0" w:space="0" w:color="auto"/>
        <w:right w:val="none" w:sz="0" w:space="0" w:color="auto"/>
      </w:divBdr>
    </w:div>
    <w:div w:id="605232239">
      <w:bodyDiv w:val="1"/>
      <w:marLeft w:val="0"/>
      <w:marRight w:val="0"/>
      <w:marTop w:val="0"/>
      <w:marBottom w:val="0"/>
      <w:divBdr>
        <w:top w:val="none" w:sz="0" w:space="0" w:color="auto"/>
        <w:left w:val="none" w:sz="0" w:space="0" w:color="auto"/>
        <w:bottom w:val="none" w:sz="0" w:space="0" w:color="auto"/>
        <w:right w:val="none" w:sz="0" w:space="0" w:color="auto"/>
      </w:divBdr>
    </w:div>
    <w:div w:id="616179868">
      <w:bodyDiv w:val="1"/>
      <w:marLeft w:val="0"/>
      <w:marRight w:val="0"/>
      <w:marTop w:val="0"/>
      <w:marBottom w:val="0"/>
      <w:divBdr>
        <w:top w:val="none" w:sz="0" w:space="0" w:color="auto"/>
        <w:left w:val="none" w:sz="0" w:space="0" w:color="auto"/>
        <w:bottom w:val="none" w:sz="0" w:space="0" w:color="auto"/>
        <w:right w:val="none" w:sz="0" w:space="0" w:color="auto"/>
      </w:divBdr>
    </w:div>
    <w:div w:id="618025521">
      <w:bodyDiv w:val="1"/>
      <w:marLeft w:val="0"/>
      <w:marRight w:val="0"/>
      <w:marTop w:val="0"/>
      <w:marBottom w:val="0"/>
      <w:divBdr>
        <w:top w:val="none" w:sz="0" w:space="0" w:color="auto"/>
        <w:left w:val="none" w:sz="0" w:space="0" w:color="auto"/>
        <w:bottom w:val="none" w:sz="0" w:space="0" w:color="auto"/>
        <w:right w:val="none" w:sz="0" w:space="0" w:color="auto"/>
      </w:divBdr>
    </w:div>
    <w:div w:id="625088646">
      <w:bodyDiv w:val="1"/>
      <w:marLeft w:val="0"/>
      <w:marRight w:val="0"/>
      <w:marTop w:val="0"/>
      <w:marBottom w:val="0"/>
      <w:divBdr>
        <w:top w:val="none" w:sz="0" w:space="0" w:color="auto"/>
        <w:left w:val="none" w:sz="0" w:space="0" w:color="auto"/>
        <w:bottom w:val="none" w:sz="0" w:space="0" w:color="auto"/>
        <w:right w:val="none" w:sz="0" w:space="0" w:color="auto"/>
      </w:divBdr>
    </w:div>
    <w:div w:id="626352170">
      <w:bodyDiv w:val="1"/>
      <w:marLeft w:val="0"/>
      <w:marRight w:val="0"/>
      <w:marTop w:val="0"/>
      <w:marBottom w:val="0"/>
      <w:divBdr>
        <w:top w:val="none" w:sz="0" w:space="0" w:color="auto"/>
        <w:left w:val="none" w:sz="0" w:space="0" w:color="auto"/>
        <w:bottom w:val="none" w:sz="0" w:space="0" w:color="auto"/>
        <w:right w:val="none" w:sz="0" w:space="0" w:color="auto"/>
      </w:divBdr>
    </w:div>
    <w:div w:id="627277055">
      <w:bodyDiv w:val="1"/>
      <w:marLeft w:val="0"/>
      <w:marRight w:val="0"/>
      <w:marTop w:val="0"/>
      <w:marBottom w:val="0"/>
      <w:divBdr>
        <w:top w:val="none" w:sz="0" w:space="0" w:color="auto"/>
        <w:left w:val="none" w:sz="0" w:space="0" w:color="auto"/>
        <w:bottom w:val="none" w:sz="0" w:space="0" w:color="auto"/>
        <w:right w:val="none" w:sz="0" w:space="0" w:color="auto"/>
      </w:divBdr>
    </w:div>
    <w:div w:id="627469771">
      <w:bodyDiv w:val="1"/>
      <w:marLeft w:val="0"/>
      <w:marRight w:val="0"/>
      <w:marTop w:val="0"/>
      <w:marBottom w:val="0"/>
      <w:divBdr>
        <w:top w:val="none" w:sz="0" w:space="0" w:color="auto"/>
        <w:left w:val="none" w:sz="0" w:space="0" w:color="auto"/>
        <w:bottom w:val="none" w:sz="0" w:space="0" w:color="auto"/>
        <w:right w:val="none" w:sz="0" w:space="0" w:color="auto"/>
      </w:divBdr>
    </w:div>
    <w:div w:id="630788406">
      <w:bodyDiv w:val="1"/>
      <w:marLeft w:val="0"/>
      <w:marRight w:val="0"/>
      <w:marTop w:val="0"/>
      <w:marBottom w:val="0"/>
      <w:divBdr>
        <w:top w:val="none" w:sz="0" w:space="0" w:color="auto"/>
        <w:left w:val="none" w:sz="0" w:space="0" w:color="auto"/>
        <w:bottom w:val="none" w:sz="0" w:space="0" w:color="auto"/>
        <w:right w:val="none" w:sz="0" w:space="0" w:color="auto"/>
      </w:divBdr>
    </w:div>
    <w:div w:id="633633453">
      <w:bodyDiv w:val="1"/>
      <w:marLeft w:val="0"/>
      <w:marRight w:val="0"/>
      <w:marTop w:val="0"/>
      <w:marBottom w:val="0"/>
      <w:divBdr>
        <w:top w:val="none" w:sz="0" w:space="0" w:color="auto"/>
        <w:left w:val="none" w:sz="0" w:space="0" w:color="auto"/>
        <w:bottom w:val="none" w:sz="0" w:space="0" w:color="auto"/>
        <w:right w:val="none" w:sz="0" w:space="0" w:color="auto"/>
      </w:divBdr>
    </w:div>
    <w:div w:id="634599441">
      <w:bodyDiv w:val="1"/>
      <w:marLeft w:val="0"/>
      <w:marRight w:val="0"/>
      <w:marTop w:val="0"/>
      <w:marBottom w:val="0"/>
      <w:divBdr>
        <w:top w:val="none" w:sz="0" w:space="0" w:color="auto"/>
        <w:left w:val="none" w:sz="0" w:space="0" w:color="auto"/>
        <w:bottom w:val="none" w:sz="0" w:space="0" w:color="auto"/>
        <w:right w:val="none" w:sz="0" w:space="0" w:color="auto"/>
      </w:divBdr>
    </w:div>
    <w:div w:id="643464733">
      <w:bodyDiv w:val="1"/>
      <w:marLeft w:val="0"/>
      <w:marRight w:val="0"/>
      <w:marTop w:val="0"/>
      <w:marBottom w:val="0"/>
      <w:divBdr>
        <w:top w:val="none" w:sz="0" w:space="0" w:color="auto"/>
        <w:left w:val="none" w:sz="0" w:space="0" w:color="auto"/>
        <w:bottom w:val="none" w:sz="0" w:space="0" w:color="auto"/>
        <w:right w:val="none" w:sz="0" w:space="0" w:color="auto"/>
      </w:divBdr>
    </w:div>
    <w:div w:id="656113024">
      <w:bodyDiv w:val="1"/>
      <w:marLeft w:val="0"/>
      <w:marRight w:val="0"/>
      <w:marTop w:val="0"/>
      <w:marBottom w:val="0"/>
      <w:divBdr>
        <w:top w:val="none" w:sz="0" w:space="0" w:color="auto"/>
        <w:left w:val="none" w:sz="0" w:space="0" w:color="auto"/>
        <w:bottom w:val="none" w:sz="0" w:space="0" w:color="auto"/>
        <w:right w:val="none" w:sz="0" w:space="0" w:color="auto"/>
      </w:divBdr>
    </w:div>
    <w:div w:id="660424521">
      <w:bodyDiv w:val="1"/>
      <w:marLeft w:val="0"/>
      <w:marRight w:val="0"/>
      <w:marTop w:val="0"/>
      <w:marBottom w:val="0"/>
      <w:divBdr>
        <w:top w:val="none" w:sz="0" w:space="0" w:color="auto"/>
        <w:left w:val="none" w:sz="0" w:space="0" w:color="auto"/>
        <w:bottom w:val="none" w:sz="0" w:space="0" w:color="auto"/>
        <w:right w:val="none" w:sz="0" w:space="0" w:color="auto"/>
      </w:divBdr>
    </w:div>
    <w:div w:id="662969238">
      <w:bodyDiv w:val="1"/>
      <w:marLeft w:val="0"/>
      <w:marRight w:val="0"/>
      <w:marTop w:val="0"/>
      <w:marBottom w:val="0"/>
      <w:divBdr>
        <w:top w:val="none" w:sz="0" w:space="0" w:color="auto"/>
        <w:left w:val="none" w:sz="0" w:space="0" w:color="auto"/>
        <w:bottom w:val="none" w:sz="0" w:space="0" w:color="auto"/>
        <w:right w:val="none" w:sz="0" w:space="0" w:color="auto"/>
      </w:divBdr>
    </w:div>
    <w:div w:id="665086319">
      <w:bodyDiv w:val="1"/>
      <w:marLeft w:val="0"/>
      <w:marRight w:val="0"/>
      <w:marTop w:val="0"/>
      <w:marBottom w:val="0"/>
      <w:divBdr>
        <w:top w:val="none" w:sz="0" w:space="0" w:color="auto"/>
        <w:left w:val="none" w:sz="0" w:space="0" w:color="auto"/>
        <w:bottom w:val="none" w:sz="0" w:space="0" w:color="auto"/>
        <w:right w:val="none" w:sz="0" w:space="0" w:color="auto"/>
      </w:divBdr>
    </w:div>
    <w:div w:id="673383454">
      <w:bodyDiv w:val="1"/>
      <w:marLeft w:val="0"/>
      <w:marRight w:val="0"/>
      <w:marTop w:val="0"/>
      <w:marBottom w:val="0"/>
      <w:divBdr>
        <w:top w:val="none" w:sz="0" w:space="0" w:color="auto"/>
        <w:left w:val="none" w:sz="0" w:space="0" w:color="auto"/>
        <w:bottom w:val="none" w:sz="0" w:space="0" w:color="auto"/>
        <w:right w:val="none" w:sz="0" w:space="0" w:color="auto"/>
      </w:divBdr>
    </w:div>
    <w:div w:id="678198624">
      <w:bodyDiv w:val="1"/>
      <w:marLeft w:val="0"/>
      <w:marRight w:val="0"/>
      <w:marTop w:val="0"/>
      <w:marBottom w:val="0"/>
      <w:divBdr>
        <w:top w:val="none" w:sz="0" w:space="0" w:color="auto"/>
        <w:left w:val="none" w:sz="0" w:space="0" w:color="auto"/>
        <w:bottom w:val="none" w:sz="0" w:space="0" w:color="auto"/>
        <w:right w:val="none" w:sz="0" w:space="0" w:color="auto"/>
      </w:divBdr>
    </w:div>
    <w:div w:id="681662454">
      <w:bodyDiv w:val="1"/>
      <w:marLeft w:val="0"/>
      <w:marRight w:val="0"/>
      <w:marTop w:val="0"/>
      <w:marBottom w:val="0"/>
      <w:divBdr>
        <w:top w:val="none" w:sz="0" w:space="0" w:color="auto"/>
        <w:left w:val="none" w:sz="0" w:space="0" w:color="auto"/>
        <w:bottom w:val="none" w:sz="0" w:space="0" w:color="auto"/>
        <w:right w:val="none" w:sz="0" w:space="0" w:color="auto"/>
      </w:divBdr>
    </w:div>
    <w:div w:id="681861272">
      <w:bodyDiv w:val="1"/>
      <w:marLeft w:val="0"/>
      <w:marRight w:val="0"/>
      <w:marTop w:val="0"/>
      <w:marBottom w:val="0"/>
      <w:divBdr>
        <w:top w:val="none" w:sz="0" w:space="0" w:color="auto"/>
        <w:left w:val="none" w:sz="0" w:space="0" w:color="auto"/>
        <w:bottom w:val="none" w:sz="0" w:space="0" w:color="auto"/>
        <w:right w:val="none" w:sz="0" w:space="0" w:color="auto"/>
      </w:divBdr>
    </w:div>
    <w:div w:id="684677274">
      <w:bodyDiv w:val="1"/>
      <w:marLeft w:val="0"/>
      <w:marRight w:val="0"/>
      <w:marTop w:val="0"/>
      <w:marBottom w:val="0"/>
      <w:divBdr>
        <w:top w:val="none" w:sz="0" w:space="0" w:color="auto"/>
        <w:left w:val="none" w:sz="0" w:space="0" w:color="auto"/>
        <w:bottom w:val="none" w:sz="0" w:space="0" w:color="auto"/>
        <w:right w:val="none" w:sz="0" w:space="0" w:color="auto"/>
      </w:divBdr>
    </w:div>
    <w:div w:id="685793099">
      <w:bodyDiv w:val="1"/>
      <w:marLeft w:val="0"/>
      <w:marRight w:val="0"/>
      <w:marTop w:val="0"/>
      <w:marBottom w:val="0"/>
      <w:divBdr>
        <w:top w:val="none" w:sz="0" w:space="0" w:color="auto"/>
        <w:left w:val="none" w:sz="0" w:space="0" w:color="auto"/>
        <w:bottom w:val="none" w:sz="0" w:space="0" w:color="auto"/>
        <w:right w:val="none" w:sz="0" w:space="0" w:color="auto"/>
      </w:divBdr>
    </w:div>
    <w:div w:id="692540840">
      <w:bodyDiv w:val="1"/>
      <w:marLeft w:val="0"/>
      <w:marRight w:val="0"/>
      <w:marTop w:val="0"/>
      <w:marBottom w:val="0"/>
      <w:divBdr>
        <w:top w:val="none" w:sz="0" w:space="0" w:color="auto"/>
        <w:left w:val="none" w:sz="0" w:space="0" w:color="auto"/>
        <w:bottom w:val="none" w:sz="0" w:space="0" w:color="auto"/>
        <w:right w:val="none" w:sz="0" w:space="0" w:color="auto"/>
      </w:divBdr>
    </w:div>
    <w:div w:id="694235063">
      <w:bodyDiv w:val="1"/>
      <w:marLeft w:val="0"/>
      <w:marRight w:val="0"/>
      <w:marTop w:val="0"/>
      <w:marBottom w:val="0"/>
      <w:divBdr>
        <w:top w:val="none" w:sz="0" w:space="0" w:color="auto"/>
        <w:left w:val="none" w:sz="0" w:space="0" w:color="auto"/>
        <w:bottom w:val="none" w:sz="0" w:space="0" w:color="auto"/>
        <w:right w:val="none" w:sz="0" w:space="0" w:color="auto"/>
      </w:divBdr>
    </w:div>
    <w:div w:id="695235132">
      <w:bodyDiv w:val="1"/>
      <w:marLeft w:val="0"/>
      <w:marRight w:val="0"/>
      <w:marTop w:val="0"/>
      <w:marBottom w:val="0"/>
      <w:divBdr>
        <w:top w:val="none" w:sz="0" w:space="0" w:color="auto"/>
        <w:left w:val="none" w:sz="0" w:space="0" w:color="auto"/>
        <w:bottom w:val="none" w:sz="0" w:space="0" w:color="auto"/>
        <w:right w:val="none" w:sz="0" w:space="0" w:color="auto"/>
      </w:divBdr>
    </w:div>
    <w:div w:id="700977642">
      <w:bodyDiv w:val="1"/>
      <w:marLeft w:val="0"/>
      <w:marRight w:val="0"/>
      <w:marTop w:val="0"/>
      <w:marBottom w:val="0"/>
      <w:divBdr>
        <w:top w:val="none" w:sz="0" w:space="0" w:color="auto"/>
        <w:left w:val="none" w:sz="0" w:space="0" w:color="auto"/>
        <w:bottom w:val="none" w:sz="0" w:space="0" w:color="auto"/>
        <w:right w:val="none" w:sz="0" w:space="0" w:color="auto"/>
      </w:divBdr>
    </w:div>
    <w:div w:id="701512783">
      <w:bodyDiv w:val="1"/>
      <w:marLeft w:val="0"/>
      <w:marRight w:val="0"/>
      <w:marTop w:val="0"/>
      <w:marBottom w:val="0"/>
      <w:divBdr>
        <w:top w:val="none" w:sz="0" w:space="0" w:color="auto"/>
        <w:left w:val="none" w:sz="0" w:space="0" w:color="auto"/>
        <w:bottom w:val="none" w:sz="0" w:space="0" w:color="auto"/>
        <w:right w:val="none" w:sz="0" w:space="0" w:color="auto"/>
      </w:divBdr>
    </w:div>
    <w:div w:id="702483778">
      <w:bodyDiv w:val="1"/>
      <w:marLeft w:val="0"/>
      <w:marRight w:val="0"/>
      <w:marTop w:val="0"/>
      <w:marBottom w:val="0"/>
      <w:divBdr>
        <w:top w:val="none" w:sz="0" w:space="0" w:color="auto"/>
        <w:left w:val="none" w:sz="0" w:space="0" w:color="auto"/>
        <w:bottom w:val="none" w:sz="0" w:space="0" w:color="auto"/>
        <w:right w:val="none" w:sz="0" w:space="0" w:color="auto"/>
      </w:divBdr>
    </w:div>
    <w:div w:id="705251477">
      <w:bodyDiv w:val="1"/>
      <w:marLeft w:val="0"/>
      <w:marRight w:val="0"/>
      <w:marTop w:val="0"/>
      <w:marBottom w:val="0"/>
      <w:divBdr>
        <w:top w:val="none" w:sz="0" w:space="0" w:color="auto"/>
        <w:left w:val="none" w:sz="0" w:space="0" w:color="auto"/>
        <w:bottom w:val="none" w:sz="0" w:space="0" w:color="auto"/>
        <w:right w:val="none" w:sz="0" w:space="0" w:color="auto"/>
      </w:divBdr>
    </w:div>
    <w:div w:id="716394689">
      <w:bodyDiv w:val="1"/>
      <w:marLeft w:val="0"/>
      <w:marRight w:val="0"/>
      <w:marTop w:val="0"/>
      <w:marBottom w:val="0"/>
      <w:divBdr>
        <w:top w:val="none" w:sz="0" w:space="0" w:color="auto"/>
        <w:left w:val="none" w:sz="0" w:space="0" w:color="auto"/>
        <w:bottom w:val="none" w:sz="0" w:space="0" w:color="auto"/>
        <w:right w:val="none" w:sz="0" w:space="0" w:color="auto"/>
      </w:divBdr>
    </w:div>
    <w:div w:id="716512074">
      <w:bodyDiv w:val="1"/>
      <w:marLeft w:val="0"/>
      <w:marRight w:val="0"/>
      <w:marTop w:val="0"/>
      <w:marBottom w:val="0"/>
      <w:divBdr>
        <w:top w:val="none" w:sz="0" w:space="0" w:color="auto"/>
        <w:left w:val="none" w:sz="0" w:space="0" w:color="auto"/>
        <w:bottom w:val="none" w:sz="0" w:space="0" w:color="auto"/>
        <w:right w:val="none" w:sz="0" w:space="0" w:color="auto"/>
      </w:divBdr>
    </w:div>
    <w:div w:id="718935720">
      <w:bodyDiv w:val="1"/>
      <w:marLeft w:val="0"/>
      <w:marRight w:val="0"/>
      <w:marTop w:val="0"/>
      <w:marBottom w:val="0"/>
      <w:divBdr>
        <w:top w:val="none" w:sz="0" w:space="0" w:color="auto"/>
        <w:left w:val="none" w:sz="0" w:space="0" w:color="auto"/>
        <w:bottom w:val="none" w:sz="0" w:space="0" w:color="auto"/>
        <w:right w:val="none" w:sz="0" w:space="0" w:color="auto"/>
      </w:divBdr>
    </w:div>
    <w:div w:id="721252077">
      <w:bodyDiv w:val="1"/>
      <w:marLeft w:val="0"/>
      <w:marRight w:val="0"/>
      <w:marTop w:val="0"/>
      <w:marBottom w:val="0"/>
      <w:divBdr>
        <w:top w:val="none" w:sz="0" w:space="0" w:color="auto"/>
        <w:left w:val="none" w:sz="0" w:space="0" w:color="auto"/>
        <w:bottom w:val="none" w:sz="0" w:space="0" w:color="auto"/>
        <w:right w:val="none" w:sz="0" w:space="0" w:color="auto"/>
      </w:divBdr>
    </w:div>
    <w:div w:id="721708177">
      <w:bodyDiv w:val="1"/>
      <w:marLeft w:val="0"/>
      <w:marRight w:val="0"/>
      <w:marTop w:val="0"/>
      <w:marBottom w:val="0"/>
      <w:divBdr>
        <w:top w:val="none" w:sz="0" w:space="0" w:color="auto"/>
        <w:left w:val="none" w:sz="0" w:space="0" w:color="auto"/>
        <w:bottom w:val="none" w:sz="0" w:space="0" w:color="auto"/>
        <w:right w:val="none" w:sz="0" w:space="0" w:color="auto"/>
      </w:divBdr>
    </w:div>
    <w:div w:id="722827336">
      <w:bodyDiv w:val="1"/>
      <w:marLeft w:val="0"/>
      <w:marRight w:val="0"/>
      <w:marTop w:val="0"/>
      <w:marBottom w:val="0"/>
      <w:divBdr>
        <w:top w:val="none" w:sz="0" w:space="0" w:color="auto"/>
        <w:left w:val="none" w:sz="0" w:space="0" w:color="auto"/>
        <w:bottom w:val="none" w:sz="0" w:space="0" w:color="auto"/>
        <w:right w:val="none" w:sz="0" w:space="0" w:color="auto"/>
      </w:divBdr>
    </w:div>
    <w:div w:id="726807408">
      <w:bodyDiv w:val="1"/>
      <w:marLeft w:val="0"/>
      <w:marRight w:val="0"/>
      <w:marTop w:val="0"/>
      <w:marBottom w:val="0"/>
      <w:divBdr>
        <w:top w:val="none" w:sz="0" w:space="0" w:color="auto"/>
        <w:left w:val="none" w:sz="0" w:space="0" w:color="auto"/>
        <w:bottom w:val="none" w:sz="0" w:space="0" w:color="auto"/>
        <w:right w:val="none" w:sz="0" w:space="0" w:color="auto"/>
      </w:divBdr>
    </w:div>
    <w:div w:id="727462992">
      <w:bodyDiv w:val="1"/>
      <w:marLeft w:val="0"/>
      <w:marRight w:val="0"/>
      <w:marTop w:val="0"/>
      <w:marBottom w:val="0"/>
      <w:divBdr>
        <w:top w:val="none" w:sz="0" w:space="0" w:color="auto"/>
        <w:left w:val="none" w:sz="0" w:space="0" w:color="auto"/>
        <w:bottom w:val="none" w:sz="0" w:space="0" w:color="auto"/>
        <w:right w:val="none" w:sz="0" w:space="0" w:color="auto"/>
      </w:divBdr>
    </w:div>
    <w:div w:id="733160060">
      <w:bodyDiv w:val="1"/>
      <w:marLeft w:val="0"/>
      <w:marRight w:val="0"/>
      <w:marTop w:val="0"/>
      <w:marBottom w:val="0"/>
      <w:divBdr>
        <w:top w:val="none" w:sz="0" w:space="0" w:color="auto"/>
        <w:left w:val="none" w:sz="0" w:space="0" w:color="auto"/>
        <w:bottom w:val="none" w:sz="0" w:space="0" w:color="auto"/>
        <w:right w:val="none" w:sz="0" w:space="0" w:color="auto"/>
      </w:divBdr>
    </w:div>
    <w:div w:id="733502027">
      <w:bodyDiv w:val="1"/>
      <w:marLeft w:val="0"/>
      <w:marRight w:val="0"/>
      <w:marTop w:val="0"/>
      <w:marBottom w:val="0"/>
      <w:divBdr>
        <w:top w:val="none" w:sz="0" w:space="0" w:color="auto"/>
        <w:left w:val="none" w:sz="0" w:space="0" w:color="auto"/>
        <w:bottom w:val="none" w:sz="0" w:space="0" w:color="auto"/>
        <w:right w:val="none" w:sz="0" w:space="0" w:color="auto"/>
      </w:divBdr>
    </w:div>
    <w:div w:id="754202040">
      <w:bodyDiv w:val="1"/>
      <w:marLeft w:val="0"/>
      <w:marRight w:val="0"/>
      <w:marTop w:val="0"/>
      <w:marBottom w:val="0"/>
      <w:divBdr>
        <w:top w:val="none" w:sz="0" w:space="0" w:color="auto"/>
        <w:left w:val="none" w:sz="0" w:space="0" w:color="auto"/>
        <w:bottom w:val="none" w:sz="0" w:space="0" w:color="auto"/>
        <w:right w:val="none" w:sz="0" w:space="0" w:color="auto"/>
      </w:divBdr>
    </w:div>
    <w:div w:id="760373836">
      <w:bodyDiv w:val="1"/>
      <w:marLeft w:val="0"/>
      <w:marRight w:val="0"/>
      <w:marTop w:val="0"/>
      <w:marBottom w:val="0"/>
      <w:divBdr>
        <w:top w:val="none" w:sz="0" w:space="0" w:color="auto"/>
        <w:left w:val="none" w:sz="0" w:space="0" w:color="auto"/>
        <w:bottom w:val="none" w:sz="0" w:space="0" w:color="auto"/>
        <w:right w:val="none" w:sz="0" w:space="0" w:color="auto"/>
      </w:divBdr>
    </w:div>
    <w:div w:id="763916562">
      <w:bodyDiv w:val="1"/>
      <w:marLeft w:val="0"/>
      <w:marRight w:val="0"/>
      <w:marTop w:val="0"/>
      <w:marBottom w:val="0"/>
      <w:divBdr>
        <w:top w:val="none" w:sz="0" w:space="0" w:color="auto"/>
        <w:left w:val="none" w:sz="0" w:space="0" w:color="auto"/>
        <w:bottom w:val="none" w:sz="0" w:space="0" w:color="auto"/>
        <w:right w:val="none" w:sz="0" w:space="0" w:color="auto"/>
      </w:divBdr>
    </w:div>
    <w:div w:id="770316476">
      <w:bodyDiv w:val="1"/>
      <w:marLeft w:val="0"/>
      <w:marRight w:val="0"/>
      <w:marTop w:val="0"/>
      <w:marBottom w:val="0"/>
      <w:divBdr>
        <w:top w:val="none" w:sz="0" w:space="0" w:color="auto"/>
        <w:left w:val="none" w:sz="0" w:space="0" w:color="auto"/>
        <w:bottom w:val="none" w:sz="0" w:space="0" w:color="auto"/>
        <w:right w:val="none" w:sz="0" w:space="0" w:color="auto"/>
      </w:divBdr>
    </w:div>
    <w:div w:id="775563053">
      <w:bodyDiv w:val="1"/>
      <w:marLeft w:val="0"/>
      <w:marRight w:val="0"/>
      <w:marTop w:val="0"/>
      <w:marBottom w:val="0"/>
      <w:divBdr>
        <w:top w:val="none" w:sz="0" w:space="0" w:color="auto"/>
        <w:left w:val="none" w:sz="0" w:space="0" w:color="auto"/>
        <w:bottom w:val="none" w:sz="0" w:space="0" w:color="auto"/>
        <w:right w:val="none" w:sz="0" w:space="0" w:color="auto"/>
      </w:divBdr>
    </w:div>
    <w:div w:id="777799824">
      <w:bodyDiv w:val="1"/>
      <w:marLeft w:val="0"/>
      <w:marRight w:val="0"/>
      <w:marTop w:val="0"/>
      <w:marBottom w:val="0"/>
      <w:divBdr>
        <w:top w:val="none" w:sz="0" w:space="0" w:color="auto"/>
        <w:left w:val="none" w:sz="0" w:space="0" w:color="auto"/>
        <w:bottom w:val="none" w:sz="0" w:space="0" w:color="auto"/>
        <w:right w:val="none" w:sz="0" w:space="0" w:color="auto"/>
      </w:divBdr>
    </w:div>
    <w:div w:id="779495562">
      <w:bodyDiv w:val="1"/>
      <w:marLeft w:val="0"/>
      <w:marRight w:val="0"/>
      <w:marTop w:val="0"/>
      <w:marBottom w:val="0"/>
      <w:divBdr>
        <w:top w:val="none" w:sz="0" w:space="0" w:color="auto"/>
        <w:left w:val="none" w:sz="0" w:space="0" w:color="auto"/>
        <w:bottom w:val="none" w:sz="0" w:space="0" w:color="auto"/>
        <w:right w:val="none" w:sz="0" w:space="0" w:color="auto"/>
      </w:divBdr>
    </w:div>
    <w:div w:id="781874070">
      <w:bodyDiv w:val="1"/>
      <w:marLeft w:val="0"/>
      <w:marRight w:val="0"/>
      <w:marTop w:val="0"/>
      <w:marBottom w:val="0"/>
      <w:divBdr>
        <w:top w:val="none" w:sz="0" w:space="0" w:color="auto"/>
        <w:left w:val="none" w:sz="0" w:space="0" w:color="auto"/>
        <w:bottom w:val="none" w:sz="0" w:space="0" w:color="auto"/>
        <w:right w:val="none" w:sz="0" w:space="0" w:color="auto"/>
      </w:divBdr>
    </w:div>
    <w:div w:id="782841761">
      <w:bodyDiv w:val="1"/>
      <w:marLeft w:val="0"/>
      <w:marRight w:val="0"/>
      <w:marTop w:val="0"/>
      <w:marBottom w:val="0"/>
      <w:divBdr>
        <w:top w:val="none" w:sz="0" w:space="0" w:color="auto"/>
        <w:left w:val="none" w:sz="0" w:space="0" w:color="auto"/>
        <w:bottom w:val="none" w:sz="0" w:space="0" w:color="auto"/>
        <w:right w:val="none" w:sz="0" w:space="0" w:color="auto"/>
      </w:divBdr>
    </w:div>
    <w:div w:id="783504178">
      <w:bodyDiv w:val="1"/>
      <w:marLeft w:val="0"/>
      <w:marRight w:val="0"/>
      <w:marTop w:val="0"/>
      <w:marBottom w:val="0"/>
      <w:divBdr>
        <w:top w:val="none" w:sz="0" w:space="0" w:color="auto"/>
        <w:left w:val="none" w:sz="0" w:space="0" w:color="auto"/>
        <w:bottom w:val="none" w:sz="0" w:space="0" w:color="auto"/>
        <w:right w:val="none" w:sz="0" w:space="0" w:color="auto"/>
      </w:divBdr>
    </w:div>
    <w:div w:id="784428033">
      <w:bodyDiv w:val="1"/>
      <w:marLeft w:val="0"/>
      <w:marRight w:val="0"/>
      <w:marTop w:val="0"/>
      <w:marBottom w:val="0"/>
      <w:divBdr>
        <w:top w:val="none" w:sz="0" w:space="0" w:color="auto"/>
        <w:left w:val="none" w:sz="0" w:space="0" w:color="auto"/>
        <w:bottom w:val="none" w:sz="0" w:space="0" w:color="auto"/>
        <w:right w:val="none" w:sz="0" w:space="0" w:color="auto"/>
      </w:divBdr>
    </w:div>
    <w:div w:id="789204552">
      <w:bodyDiv w:val="1"/>
      <w:marLeft w:val="0"/>
      <w:marRight w:val="0"/>
      <w:marTop w:val="0"/>
      <w:marBottom w:val="0"/>
      <w:divBdr>
        <w:top w:val="none" w:sz="0" w:space="0" w:color="auto"/>
        <w:left w:val="none" w:sz="0" w:space="0" w:color="auto"/>
        <w:bottom w:val="none" w:sz="0" w:space="0" w:color="auto"/>
        <w:right w:val="none" w:sz="0" w:space="0" w:color="auto"/>
      </w:divBdr>
    </w:div>
    <w:div w:id="792017445">
      <w:bodyDiv w:val="1"/>
      <w:marLeft w:val="0"/>
      <w:marRight w:val="0"/>
      <w:marTop w:val="0"/>
      <w:marBottom w:val="0"/>
      <w:divBdr>
        <w:top w:val="none" w:sz="0" w:space="0" w:color="auto"/>
        <w:left w:val="none" w:sz="0" w:space="0" w:color="auto"/>
        <w:bottom w:val="none" w:sz="0" w:space="0" w:color="auto"/>
        <w:right w:val="none" w:sz="0" w:space="0" w:color="auto"/>
      </w:divBdr>
    </w:div>
    <w:div w:id="794448496">
      <w:bodyDiv w:val="1"/>
      <w:marLeft w:val="0"/>
      <w:marRight w:val="0"/>
      <w:marTop w:val="0"/>
      <w:marBottom w:val="0"/>
      <w:divBdr>
        <w:top w:val="none" w:sz="0" w:space="0" w:color="auto"/>
        <w:left w:val="none" w:sz="0" w:space="0" w:color="auto"/>
        <w:bottom w:val="none" w:sz="0" w:space="0" w:color="auto"/>
        <w:right w:val="none" w:sz="0" w:space="0" w:color="auto"/>
      </w:divBdr>
    </w:div>
    <w:div w:id="795294358">
      <w:bodyDiv w:val="1"/>
      <w:marLeft w:val="0"/>
      <w:marRight w:val="0"/>
      <w:marTop w:val="0"/>
      <w:marBottom w:val="0"/>
      <w:divBdr>
        <w:top w:val="none" w:sz="0" w:space="0" w:color="auto"/>
        <w:left w:val="none" w:sz="0" w:space="0" w:color="auto"/>
        <w:bottom w:val="none" w:sz="0" w:space="0" w:color="auto"/>
        <w:right w:val="none" w:sz="0" w:space="0" w:color="auto"/>
      </w:divBdr>
    </w:div>
    <w:div w:id="796141823">
      <w:bodyDiv w:val="1"/>
      <w:marLeft w:val="0"/>
      <w:marRight w:val="0"/>
      <w:marTop w:val="0"/>
      <w:marBottom w:val="0"/>
      <w:divBdr>
        <w:top w:val="none" w:sz="0" w:space="0" w:color="auto"/>
        <w:left w:val="none" w:sz="0" w:space="0" w:color="auto"/>
        <w:bottom w:val="none" w:sz="0" w:space="0" w:color="auto"/>
        <w:right w:val="none" w:sz="0" w:space="0" w:color="auto"/>
      </w:divBdr>
    </w:div>
    <w:div w:id="810054506">
      <w:bodyDiv w:val="1"/>
      <w:marLeft w:val="0"/>
      <w:marRight w:val="0"/>
      <w:marTop w:val="0"/>
      <w:marBottom w:val="0"/>
      <w:divBdr>
        <w:top w:val="none" w:sz="0" w:space="0" w:color="auto"/>
        <w:left w:val="none" w:sz="0" w:space="0" w:color="auto"/>
        <w:bottom w:val="none" w:sz="0" w:space="0" w:color="auto"/>
        <w:right w:val="none" w:sz="0" w:space="0" w:color="auto"/>
      </w:divBdr>
    </w:div>
    <w:div w:id="810632247">
      <w:bodyDiv w:val="1"/>
      <w:marLeft w:val="0"/>
      <w:marRight w:val="0"/>
      <w:marTop w:val="0"/>
      <w:marBottom w:val="0"/>
      <w:divBdr>
        <w:top w:val="none" w:sz="0" w:space="0" w:color="auto"/>
        <w:left w:val="none" w:sz="0" w:space="0" w:color="auto"/>
        <w:bottom w:val="none" w:sz="0" w:space="0" w:color="auto"/>
        <w:right w:val="none" w:sz="0" w:space="0" w:color="auto"/>
      </w:divBdr>
    </w:div>
    <w:div w:id="811822998">
      <w:bodyDiv w:val="1"/>
      <w:marLeft w:val="0"/>
      <w:marRight w:val="0"/>
      <w:marTop w:val="0"/>
      <w:marBottom w:val="0"/>
      <w:divBdr>
        <w:top w:val="none" w:sz="0" w:space="0" w:color="auto"/>
        <w:left w:val="none" w:sz="0" w:space="0" w:color="auto"/>
        <w:bottom w:val="none" w:sz="0" w:space="0" w:color="auto"/>
        <w:right w:val="none" w:sz="0" w:space="0" w:color="auto"/>
      </w:divBdr>
    </w:div>
    <w:div w:id="813452500">
      <w:bodyDiv w:val="1"/>
      <w:marLeft w:val="0"/>
      <w:marRight w:val="0"/>
      <w:marTop w:val="0"/>
      <w:marBottom w:val="0"/>
      <w:divBdr>
        <w:top w:val="none" w:sz="0" w:space="0" w:color="auto"/>
        <w:left w:val="none" w:sz="0" w:space="0" w:color="auto"/>
        <w:bottom w:val="none" w:sz="0" w:space="0" w:color="auto"/>
        <w:right w:val="none" w:sz="0" w:space="0" w:color="auto"/>
      </w:divBdr>
    </w:div>
    <w:div w:id="818418407">
      <w:bodyDiv w:val="1"/>
      <w:marLeft w:val="0"/>
      <w:marRight w:val="0"/>
      <w:marTop w:val="0"/>
      <w:marBottom w:val="0"/>
      <w:divBdr>
        <w:top w:val="none" w:sz="0" w:space="0" w:color="auto"/>
        <w:left w:val="none" w:sz="0" w:space="0" w:color="auto"/>
        <w:bottom w:val="none" w:sz="0" w:space="0" w:color="auto"/>
        <w:right w:val="none" w:sz="0" w:space="0" w:color="auto"/>
      </w:divBdr>
    </w:div>
    <w:div w:id="818813805">
      <w:bodyDiv w:val="1"/>
      <w:marLeft w:val="0"/>
      <w:marRight w:val="0"/>
      <w:marTop w:val="0"/>
      <w:marBottom w:val="0"/>
      <w:divBdr>
        <w:top w:val="none" w:sz="0" w:space="0" w:color="auto"/>
        <w:left w:val="none" w:sz="0" w:space="0" w:color="auto"/>
        <w:bottom w:val="none" w:sz="0" w:space="0" w:color="auto"/>
        <w:right w:val="none" w:sz="0" w:space="0" w:color="auto"/>
      </w:divBdr>
    </w:div>
    <w:div w:id="823937982">
      <w:bodyDiv w:val="1"/>
      <w:marLeft w:val="0"/>
      <w:marRight w:val="0"/>
      <w:marTop w:val="0"/>
      <w:marBottom w:val="0"/>
      <w:divBdr>
        <w:top w:val="none" w:sz="0" w:space="0" w:color="auto"/>
        <w:left w:val="none" w:sz="0" w:space="0" w:color="auto"/>
        <w:bottom w:val="none" w:sz="0" w:space="0" w:color="auto"/>
        <w:right w:val="none" w:sz="0" w:space="0" w:color="auto"/>
      </w:divBdr>
    </w:div>
    <w:div w:id="824860760">
      <w:bodyDiv w:val="1"/>
      <w:marLeft w:val="0"/>
      <w:marRight w:val="0"/>
      <w:marTop w:val="0"/>
      <w:marBottom w:val="0"/>
      <w:divBdr>
        <w:top w:val="none" w:sz="0" w:space="0" w:color="auto"/>
        <w:left w:val="none" w:sz="0" w:space="0" w:color="auto"/>
        <w:bottom w:val="none" w:sz="0" w:space="0" w:color="auto"/>
        <w:right w:val="none" w:sz="0" w:space="0" w:color="auto"/>
      </w:divBdr>
    </w:div>
    <w:div w:id="829911232">
      <w:bodyDiv w:val="1"/>
      <w:marLeft w:val="0"/>
      <w:marRight w:val="0"/>
      <w:marTop w:val="0"/>
      <w:marBottom w:val="0"/>
      <w:divBdr>
        <w:top w:val="none" w:sz="0" w:space="0" w:color="auto"/>
        <w:left w:val="none" w:sz="0" w:space="0" w:color="auto"/>
        <w:bottom w:val="none" w:sz="0" w:space="0" w:color="auto"/>
        <w:right w:val="none" w:sz="0" w:space="0" w:color="auto"/>
      </w:divBdr>
    </w:div>
    <w:div w:id="830103208">
      <w:bodyDiv w:val="1"/>
      <w:marLeft w:val="0"/>
      <w:marRight w:val="0"/>
      <w:marTop w:val="0"/>
      <w:marBottom w:val="0"/>
      <w:divBdr>
        <w:top w:val="none" w:sz="0" w:space="0" w:color="auto"/>
        <w:left w:val="none" w:sz="0" w:space="0" w:color="auto"/>
        <w:bottom w:val="none" w:sz="0" w:space="0" w:color="auto"/>
        <w:right w:val="none" w:sz="0" w:space="0" w:color="auto"/>
      </w:divBdr>
    </w:div>
    <w:div w:id="830751041">
      <w:bodyDiv w:val="1"/>
      <w:marLeft w:val="0"/>
      <w:marRight w:val="0"/>
      <w:marTop w:val="0"/>
      <w:marBottom w:val="0"/>
      <w:divBdr>
        <w:top w:val="none" w:sz="0" w:space="0" w:color="auto"/>
        <w:left w:val="none" w:sz="0" w:space="0" w:color="auto"/>
        <w:bottom w:val="none" w:sz="0" w:space="0" w:color="auto"/>
        <w:right w:val="none" w:sz="0" w:space="0" w:color="auto"/>
      </w:divBdr>
    </w:div>
    <w:div w:id="832526967">
      <w:bodyDiv w:val="1"/>
      <w:marLeft w:val="0"/>
      <w:marRight w:val="0"/>
      <w:marTop w:val="0"/>
      <w:marBottom w:val="0"/>
      <w:divBdr>
        <w:top w:val="none" w:sz="0" w:space="0" w:color="auto"/>
        <w:left w:val="none" w:sz="0" w:space="0" w:color="auto"/>
        <w:bottom w:val="none" w:sz="0" w:space="0" w:color="auto"/>
        <w:right w:val="none" w:sz="0" w:space="0" w:color="auto"/>
      </w:divBdr>
    </w:div>
    <w:div w:id="833421861">
      <w:bodyDiv w:val="1"/>
      <w:marLeft w:val="0"/>
      <w:marRight w:val="0"/>
      <w:marTop w:val="0"/>
      <w:marBottom w:val="0"/>
      <w:divBdr>
        <w:top w:val="none" w:sz="0" w:space="0" w:color="auto"/>
        <w:left w:val="none" w:sz="0" w:space="0" w:color="auto"/>
        <w:bottom w:val="none" w:sz="0" w:space="0" w:color="auto"/>
        <w:right w:val="none" w:sz="0" w:space="0" w:color="auto"/>
      </w:divBdr>
    </w:div>
    <w:div w:id="835531712">
      <w:bodyDiv w:val="1"/>
      <w:marLeft w:val="0"/>
      <w:marRight w:val="0"/>
      <w:marTop w:val="0"/>
      <w:marBottom w:val="0"/>
      <w:divBdr>
        <w:top w:val="none" w:sz="0" w:space="0" w:color="auto"/>
        <w:left w:val="none" w:sz="0" w:space="0" w:color="auto"/>
        <w:bottom w:val="none" w:sz="0" w:space="0" w:color="auto"/>
        <w:right w:val="none" w:sz="0" w:space="0" w:color="auto"/>
      </w:divBdr>
    </w:div>
    <w:div w:id="839077157">
      <w:bodyDiv w:val="1"/>
      <w:marLeft w:val="0"/>
      <w:marRight w:val="0"/>
      <w:marTop w:val="0"/>
      <w:marBottom w:val="0"/>
      <w:divBdr>
        <w:top w:val="none" w:sz="0" w:space="0" w:color="auto"/>
        <w:left w:val="none" w:sz="0" w:space="0" w:color="auto"/>
        <w:bottom w:val="none" w:sz="0" w:space="0" w:color="auto"/>
        <w:right w:val="none" w:sz="0" w:space="0" w:color="auto"/>
      </w:divBdr>
    </w:div>
    <w:div w:id="849952933">
      <w:bodyDiv w:val="1"/>
      <w:marLeft w:val="0"/>
      <w:marRight w:val="0"/>
      <w:marTop w:val="0"/>
      <w:marBottom w:val="0"/>
      <w:divBdr>
        <w:top w:val="none" w:sz="0" w:space="0" w:color="auto"/>
        <w:left w:val="none" w:sz="0" w:space="0" w:color="auto"/>
        <w:bottom w:val="none" w:sz="0" w:space="0" w:color="auto"/>
        <w:right w:val="none" w:sz="0" w:space="0" w:color="auto"/>
      </w:divBdr>
    </w:div>
    <w:div w:id="853417823">
      <w:bodyDiv w:val="1"/>
      <w:marLeft w:val="0"/>
      <w:marRight w:val="0"/>
      <w:marTop w:val="0"/>
      <w:marBottom w:val="0"/>
      <w:divBdr>
        <w:top w:val="none" w:sz="0" w:space="0" w:color="auto"/>
        <w:left w:val="none" w:sz="0" w:space="0" w:color="auto"/>
        <w:bottom w:val="none" w:sz="0" w:space="0" w:color="auto"/>
        <w:right w:val="none" w:sz="0" w:space="0" w:color="auto"/>
      </w:divBdr>
    </w:div>
    <w:div w:id="853614450">
      <w:bodyDiv w:val="1"/>
      <w:marLeft w:val="0"/>
      <w:marRight w:val="0"/>
      <w:marTop w:val="0"/>
      <w:marBottom w:val="0"/>
      <w:divBdr>
        <w:top w:val="none" w:sz="0" w:space="0" w:color="auto"/>
        <w:left w:val="none" w:sz="0" w:space="0" w:color="auto"/>
        <w:bottom w:val="none" w:sz="0" w:space="0" w:color="auto"/>
        <w:right w:val="none" w:sz="0" w:space="0" w:color="auto"/>
      </w:divBdr>
    </w:div>
    <w:div w:id="854224578">
      <w:bodyDiv w:val="1"/>
      <w:marLeft w:val="0"/>
      <w:marRight w:val="0"/>
      <w:marTop w:val="0"/>
      <w:marBottom w:val="0"/>
      <w:divBdr>
        <w:top w:val="none" w:sz="0" w:space="0" w:color="auto"/>
        <w:left w:val="none" w:sz="0" w:space="0" w:color="auto"/>
        <w:bottom w:val="none" w:sz="0" w:space="0" w:color="auto"/>
        <w:right w:val="none" w:sz="0" w:space="0" w:color="auto"/>
      </w:divBdr>
    </w:div>
    <w:div w:id="859706255">
      <w:bodyDiv w:val="1"/>
      <w:marLeft w:val="0"/>
      <w:marRight w:val="0"/>
      <w:marTop w:val="0"/>
      <w:marBottom w:val="0"/>
      <w:divBdr>
        <w:top w:val="none" w:sz="0" w:space="0" w:color="auto"/>
        <w:left w:val="none" w:sz="0" w:space="0" w:color="auto"/>
        <w:bottom w:val="none" w:sz="0" w:space="0" w:color="auto"/>
        <w:right w:val="none" w:sz="0" w:space="0" w:color="auto"/>
      </w:divBdr>
    </w:div>
    <w:div w:id="861282860">
      <w:bodyDiv w:val="1"/>
      <w:marLeft w:val="0"/>
      <w:marRight w:val="0"/>
      <w:marTop w:val="0"/>
      <w:marBottom w:val="0"/>
      <w:divBdr>
        <w:top w:val="none" w:sz="0" w:space="0" w:color="auto"/>
        <w:left w:val="none" w:sz="0" w:space="0" w:color="auto"/>
        <w:bottom w:val="none" w:sz="0" w:space="0" w:color="auto"/>
        <w:right w:val="none" w:sz="0" w:space="0" w:color="auto"/>
      </w:divBdr>
    </w:div>
    <w:div w:id="864516572">
      <w:bodyDiv w:val="1"/>
      <w:marLeft w:val="0"/>
      <w:marRight w:val="0"/>
      <w:marTop w:val="0"/>
      <w:marBottom w:val="0"/>
      <w:divBdr>
        <w:top w:val="none" w:sz="0" w:space="0" w:color="auto"/>
        <w:left w:val="none" w:sz="0" w:space="0" w:color="auto"/>
        <w:bottom w:val="none" w:sz="0" w:space="0" w:color="auto"/>
        <w:right w:val="none" w:sz="0" w:space="0" w:color="auto"/>
      </w:divBdr>
    </w:div>
    <w:div w:id="865605850">
      <w:bodyDiv w:val="1"/>
      <w:marLeft w:val="0"/>
      <w:marRight w:val="0"/>
      <w:marTop w:val="0"/>
      <w:marBottom w:val="0"/>
      <w:divBdr>
        <w:top w:val="none" w:sz="0" w:space="0" w:color="auto"/>
        <w:left w:val="none" w:sz="0" w:space="0" w:color="auto"/>
        <w:bottom w:val="none" w:sz="0" w:space="0" w:color="auto"/>
        <w:right w:val="none" w:sz="0" w:space="0" w:color="auto"/>
      </w:divBdr>
    </w:div>
    <w:div w:id="866452705">
      <w:bodyDiv w:val="1"/>
      <w:marLeft w:val="0"/>
      <w:marRight w:val="0"/>
      <w:marTop w:val="0"/>
      <w:marBottom w:val="0"/>
      <w:divBdr>
        <w:top w:val="none" w:sz="0" w:space="0" w:color="auto"/>
        <w:left w:val="none" w:sz="0" w:space="0" w:color="auto"/>
        <w:bottom w:val="none" w:sz="0" w:space="0" w:color="auto"/>
        <w:right w:val="none" w:sz="0" w:space="0" w:color="auto"/>
      </w:divBdr>
    </w:div>
    <w:div w:id="870806039">
      <w:bodyDiv w:val="1"/>
      <w:marLeft w:val="0"/>
      <w:marRight w:val="0"/>
      <w:marTop w:val="0"/>
      <w:marBottom w:val="0"/>
      <w:divBdr>
        <w:top w:val="none" w:sz="0" w:space="0" w:color="auto"/>
        <w:left w:val="none" w:sz="0" w:space="0" w:color="auto"/>
        <w:bottom w:val="none" w:sz="0" w:space="0" w:color="auto"/>
        <w:right w:val="none" w:sz="0" w:space="0" w:color="auto"/>
      </w:divBdr>
    </w:div>
    <w:div w:id="873927728">
      <w:bodyDiv w:val="1"/>
      <w:marLeft w:val="0"/>
      <w:marRight w:val="0"/>
      <w:marTop w:val="0"/>
      <w:marBottom w:val="0"/>
      <w:divBdr>
        <w:top w:val="none" w:sz="0" w:space="0" w:color="auto"/>
        <w:left w:val="none" w:sz="0" w:space="0" w:color="auto"/>
        <w:bottom w:val="none" w:sz="0" w:space="0" w:color="auto"/>
        <w:right w:val="none" w:sz="0" w:space="0" w:color="auto"/>
      </w:divBdr>
    </w:div>
    <w:div w:id="878009883">
      <w:bodyDiv w:val="1"/>
      <w:marLeft w:val="0"/>
      <w:marRight w:val="0"/>
      <w:marTop w:val="0"/>
      <w:marBottom w:val="0"/>
      <w:divBdr>
        <w:top w:val="none" w:sz="0" w:space="0" w:color="auto"/>
        <w:left w:val="none" w:sz="0" w:space="0" w:color="auto"/>
        <w:bottom w:val="none" w:sz="0" w:space="0" w:color="auto"/>
        <w:right w:val="none" w:sz="0" w:space="0" w:color="auto"/>
      </w:divBdr>
    </w:div>
    <w:div w:id="888296609">
      <w:bodyDiv w:val="1"/>
      <w:marLeft w:val="0"/>
      <w:marRight w:val="0"/>
      <w:marTop w:val="0"/>
      <w:marBottom w:val="0"/>
      <w:divBdr>
        <w:top w:val="none" w:sz="0" w:space="0" w:color="auto"/>
        <w:left w:val="none" w:sz="0" w:space="0" w:color="auto"/>
        <w:bottom w:val="none" w:sz="0" w:space="0" w:color="auto"/>
        <w:right w:val="none" w:sz="0" w:space="0" w:color="auto"/>
      </w:divBdr>
    </w:div>
    <w:div w:id="888538788">
      <w:bodyDiv w:val="1"/>
      <w:marLeft w:val="0"/>
      <w:marRight w:val="0"/>
      <w:marTop w:val="0"/>
      <w:marBottom w:val="0"/>
      <w:divBdr>
        <w:top w:val="none" w:sz="0" w:space="0" w:color="auto"/>
        <w:left w:val="none" w:sz="0" w:space="0" w:color="auto"/>
        <w:bottom w:val="none" w:sz="0" w:space="0" w:color="auto"/>
        <w:right w:val="none" w:sz="0" w:space="0" w:color="auto"/>
      </w:divBdr>
    </w:div>
    <w:div w:id="889075853">
      <w:bodyDiv w:val="1"/>
      <w:marLeft w:val="0"/>
      <w:marRight w:val="0"/>
      <w:marTop w:val="0"/>
      <w:marBottom w:val="0"/>
      <w:divBdr>
        <w:top w:val="none" w:sz="0" w:space="0" w:color="auto"/>
        <w:left w:val="none" w:sz="0" w:space="0" w:color="auto"/>
        <w:bottom w:val="none" w:sz="0" w:space="0" w:color="auto"/>
        <w:right w:val="none" w:sz="0" w:space="0" w:color="auto"/>
      </w:divBdr>
    </w:div>
    <w:div w:id="889459748">
      <w:bodyDiv w:val="1"/>
      <w:marLeft w:val="0"/>
      <w:marRight w:val="0"/>
      <w:marTop w:val="0"/>
      <w:marBottom w:val="0"/>
      <w:divBdr>
        <w:top w:val="none" w:sz="0" w:space="0" w:color="auto"/>
        <w:left w:val="none" w:sz="0" w:space="0" w:color="auto"/>
        <w:bottom w:val="none" w:sz="0" w:space="0" w:color="auto"/>
        <w:right w:val="none" w:sz="0" w:space="0" w:color="auto"/>
      </w:divBdr>
    </w:div>
    <w:div w:id="891230390">
      <w:bodyDiv w:val="1"/>
      <w:marLeft w:val="0"/>
      <w:marRight w:val="0"/>
      <w:marTop w:val="0"/>
      <w:marBottom w:val="0"/>
      <w:divBdr>
        <w:top w:val="none" w:sz="0" w:space="0" w:color="auto"/>
        <w:left w:val="none" w:sz="0" w:space="0" w:color="auto"/>
        <w:bottom w:val="none" w:sz="0" w:space="0" w:color="auto"/>
        <w:right w:val="none" w:sz="0" w:space="0" w:color="auto"/>
      </w:divBdr>
    </w:div>
    <w:div w:id="897131193">
      <w:bodyDiv w:val="1"/>
      <w:marLeft w:val="0"/>
      <w:marRight w:val="0"/>
      <w:marTop w:val="0"/>
      <w:marBottom w:val="0"/>
      <w:divBdr>
        <w:top w:val="none" w:sz="0" w:space="0" w:color="auto"/>
        <w:left w:val="none" w:sz="0" w:space="0" w:color="auto"/>
        <w:bottom w:val="none" w:sz="0" w:space="0" w:color="auto"/>
        <w:right w:val="none" w:sz="0" w:space="0" w:color="auto"/>
      </w:divBdr>
    </w:div>
    <w:div w:id="898638844">
      <w:bodyDiv w:val="1"/>
      <w:marLeft w:val="0"/>
      <w:marRight w:val="0"/>
      <w:marTop w:val="0"/>
      <w:marBottom w:val="0"/>
      <w:divBdr>
        <w:top w:val="none" w:sz="0" w:space="0" w:color="auto"/>
        <w:left w:val="none" w:sz="0" w:space="0" w:color="auto"/>
        <w:bottom w:val="none" w:sz="0" w:space="0" w:color="auto"/>
        <w:right w:val="none" w:sz="0" w:space="0" w:color="auto"/>
      </w:divBdr>
    </w:div>
    <w:div w:id="898828784">
      <w:bodyDiv w:val="1"/>
      <w:marLeft w:val="0"/>
      <w:marRight w:val="0"/>
      <w:marTop w:val="0"/>
      <w:marBottom w:val="0"/>
      <w:divBdr>
        <w:top w:val="none" w:sz="0" w:space="0" w:color="auto"/>
        <w:left w:val="none" w:sz="0" w:space="0" w:color="auto"/>
        <w:bottom w:val="none" w:sz="0" w:space="0" w:color="auto"/>
        <w:right w:val="none" w:sz="0" w:space="0" w:color="auto"/>
      </w:divBdr>
    </w:div>
    <w:div w:id="902836178">
      <w:bodyDiv w:val="1"/>
      <w:marLeft w:val="0"/>
      <w:marRight w:val="0"/>
      <w:marTop w:val="0"/>
      <w:marBottom w:val="0"/>
      <w:divBdr>
        <w:top w:val="none" w:sz="0" w:space="0" w:color="auto"/>
        <w:left w:val="none" w:sz="0" w:space="0" w:color="auto"/>
        <w:bottom w:val="none" w:sz="0" w:space="0" w:color="auto"/>
        <w:right w:val="none" w:sz="0" w:space="0" w:color="auto"/>
      </w:divBdr>
    </w:div>
    <w:div w:id="903947674">
      <w:bodyDiv w:val="1"/>
      <w:marLeft w:val="0"/>
      <w:marRight w:val="0"/>
      <w:marTop w:val="0"/>
      <w:marBottom w:val="0"/>
      <w:divBdr>
        <w:top w:val="none" w:sz="0" w:space="0" w:color="auto"/>
        <w:left w:val="none" w:sz="0" w:space="0" w:color="auto"/>
        <w:bottom w:val="none" w:sz="0" w:space="0" w:color="auto"/>
        <w:right w:val="none" w:sz="0" w:space="0" w:color="auto"/>
      </w:divBdr>
    </w:div>
    <w:div w:id="907500571">
      <w:bodyDiv w:val="1"/>
      <w:marLeft w:val="0"/>
      <w:marRight w:val="0"/>
      <w:marTop w:val="0"/>
      <w:marBottom w:val="0"/>
      <w:divBdr>
        <w:top w:val="none" w:sz="0" w:space="0" w:color="auto"/>
        <w:left w:val="none" w:sz="0" w:space="0" w:color="auto"/>
        <w:bottom w:val="none" w:sz="0" w:space="0" w:color="auto"/>
        <w:right w:val="none" w:sz="0" w:space="0" w:color="auto"/>
      </w:divBdr>
    </w:div>
    <w:div w:id="911082059">
      <w:bodyDiv w:val="1"/>
      <w:marLeft w:val="0"/>
      <w:marRight w:val="0"/>
      <w:marTop w:val="0"/>
      <w:marBottom w:val="0"/>
      <w:divBdr>
        <w:top w:val="none" w:sz="0" w:space="0" w:color="auto"/>
        <w:left w:val="none" w:sz="0" w:space="0" w:color="auto"/>
        <w:bottom w:val="none" w:sz="0" w:space="0" w:color="auto"/>
        <w:right w:val="none" w:sz="0" w:space="0" w:color="auto"/>
      </w:divBdr>
    </w:div>
    <w:div w:id="913008964">
      <w:bodyDiv w:val="1"/>
      <w:marLeft w:val="0"/>
      <w:marRight w:val="0"/>
      <w:marTop w:val="0"/>
      <w:marBottom w:val="0"/>
      <w:divBdr>
        <w:top w:val="none" w:sz="0" w:space="0" w:color="auto"/>
        <w:left w:val="none" w:sz="0" w:space="0" w:color="auto"/>
        <w:bottom w:val="none" w:sz="0" w:space="0" w:color="auto"/>
        <w:right w:val="none" w:sz="0" w:space="0" w:color="auto"/>
      </w:divBdr>
    </w:div>
    <w:div w:id="916550790">
      <w:bodyDiv w:val="1"/>
      <w:marLeft w:val="0"/>
      <w:marRight w:val="0"/>
      <w:marTop w:val="0"/>
      <w:marBottom w:val="0"/>
      <w:divBdr>
        <w:top w:val="none" w:sz="0" w:space="0" w:color="auto"/>
        <w:left w:val="none" w:sz="0" w:space="0" w:color="auto"/>
        <w:bottom w:val="none" w:sz="0" w:space="0" w:color="auto"/>
        <w:right w:val="none" w:sz="0" w:space="0" w:color="auto"/>
      </w:divBdr>
    </w:div>
    <w:div w:id="919028099">
      <w:bodyDiv w:val="1"/>
      <w:marLeft w:val="0"/>
      <w:marRight w:val="0"/>
      <w:marTop w:val="0"/>
      <w:marBottom w:val="0"/>
      <w:divBdr>
        <w:top w:val="none" w:sz="0" w:space="0" w:color="auto"/>
        <w:left w:val="none" w:sz="0" w:space="0" w:color="auto"/>
        <w:bottom w:val="none" w:sz="0" w:space="0" w:color="auto"/>
        <w:right w:val="none" w:sz="0" w:space="0" w:color="auto"/>
      </w:divBdr>
    </w:div>
    <w:div w:id="919217582">
      <w:bodyDiv w:val="1"/>
      <w:marLeft w:val="0"/>
      <w:marRight w:val="0"/>
      <w:marTop w:val="0"/>
      <w:marBottom w:val="0"/>
      <w:divBdr>
        <w:top w:val="none" w:sz="0" w:space="0" w:color="auto"/>
        <w:left w:val="none" w:sz="0" w:space="0" w:color="auto"/>
        <w:bottom w:val="none" w:sz="0" w:space="0" w:color="auto"/>
        <w:right w:val="none" w:sz="0" w:space="0" w:color="auto"/>
      </w:divBdr>
    </w:div>
    <w:div w:id="921111441">
      <w:bodyDiv w:val="1"/>
      <w:marLeft w:val="0"/>
      <w:marRight w:val="0"/>
      <w:marTop w:val="0"/>
      <w:marBottom w:val="0"/>
      <w:divBdr>
        <w:top w:val="none" w:sz="0" w:space="0" w:color="auto"/>
        <w:left w:val="none" w:sz="0" w:space="0" w:color="auto"/>
        <w:bottom w:val="none" w:sz="0" w:space="0" w:color="auto"/>
        <w:right w:val="none" w:sz="0" w:space="0" w:color="auto"/>
      </w:divBdr>
    </w:div>
    <w:div w:id="921329526">
      <w:bodyDiv w:val="1"/>
      <w:marLeft w:val="0"/>
      <w:marRight w:val="0"/>
      <w:marTop w:val="0"/>
      <w:marBottom w:val="0"/>
      <w:divBdr>
        <w:top w:val="none" w:sz="0" w:space="0" w:color="auto"/>
        <w:left w:val="none" w:sz="0" w:space="0" w:color="auto"/>
        <w:bottom w:val="none" w:sz="0" w:space="0" w:color="auto"/>
        <w:right w:val="none" w:sz="0" w:space="0" w:color="auto"/>
      </w:divBdr>
    </w:div>
    <w:div w:id="923035038">
      <w:bodyDiv w:val="1"/>
      <w:marLeft w:val="0"/>
      <w:marRight w:val="0"/>
      <w:marTop w:val="0"/>
      <w:marBottom w:val="0"/>
      <w:divBdr>
        <w:top w:val="none" w:sz="0" w:space="0" w:color="auto"/>
        <w:left w:val="none" w:sz="0" w:space="0" w:color="auto"/>
        <w:bottom w:val="none" w:sz="0" w:space="0" w:color="auto"/>
        <w:right w:val="none" w:sz="0" w:space="0" w:color="auto"/>
      </w:divBdr>
    </w:div>
    <w:div w:id="923496685">
      <w:bodyDiv w:val="1"/>
      <w:marLeft w:val="0"/>
      <w:marRight w:val="0"/>
      <w:marTop w:val="0"/>
      <w:marBottom w:val="0"/>
      <w:divBdr>
        <w:top w:val="none" w:sz="0" w:space="0" w:color="auto"/>
        <w:left w:val="none" w:sz="0" w:space="0" w:color="auto"/>
        <w:bottom w:val="none" w:sz="0" w:space="0" w:color="auto"/>
        <w:right w:val="none" w:sz="0" w:space="0" w:color="auto"/>
      </w:divBdr>
    </w:div>
    <w:div w:id="926377565">
      <w:bodyDiv w:val="1"/>
      <w:marLeft w:val="0"/>
      <w:marRight w:val="0"/>
      <w:marTop w:val="0"/>
      <w:marBottom w:val="0"/>
      <w:divBdr>
        <w:top w:val="none" w:sz="0" w:space="0" w:color="auto"/>
        <w:left w:val="none" w:sz="0" w:space="0" w:color="auto"/>
        <w:bottom w:val="none" w:sz="0" w:space="0" w:color="auto"/>
        <w:right w:val="none" w:sz="0" w:space="0" w:color="auto"/>
      </w:divBdr>
    </w:div>
    <w:div w:id="933249340">
      <w:bodyDiv w:val="1"/>
      <w:marLeft w:val="0"/>
      <w:marRight w:val="0"/>
      <w:marTop w:val="0"/>
      <w:marBottom w:val="0"/>
      <w:divBdr>
        <w:top w:val="none" w:sz="0" w:space="0" w:color="auto"/>
        <w:left w:val="none" w:sz="0" w:space="0" w:color="auto"/>
        <w:bottom w:val="none" w:sz="0" w:space="0" w:color="auto"/>
        <w:right w:val="none" w:sz="0" w:space="0" w:color="auto"/>
      </w:divBdr>
    </w:div>
    <w:div w:id="938682661">
      <w:bodyDiv w:val="1"/>
      <w:marLeft w:val="0"/>
      <w:marRight w:val="0"/>
      <w:marTop w:val="0"/>
      <w:marBottom w:val="0"/>
      <w:divBdr>
        <w:top w:val="none" w:sz="0" w:space="0" w:color="auto"/>
        <w:left w:val="none" w:sz="0" w:space="0" w:color="auto"/>
        <w:bottom w:val="none" w:sz="0" w:space="0" w:color="auto"/>
        <w:right w:val="none" w:sz="0" w:space="0" w:color="auto"/>
      </w:divBdr>
    </w:div>
    <w:div w:id="943612572">
      <w:bodyDiv w:val="1"/>
      <w:marLeft w:val="0"/>
      <w:marRight w:val="0"/>
      <w:marTop w:val="0"/>
      <w:marBottom w:val="0"/>
      <w:divBdr>
        <w:top w:val="none" w:sz="0" w:space="0" w:color="auto"/>
        <w:left w:val="none" w:sz="0" w:space="0" w:color="auto"/>
        <w:bottom w:val="none" w:sz="0" w:space="0" w:color="auto"/>
        <w:right w:val="none" w:sz="0" w:space="0" w:color="auto"/>
      </w:divBdr>
    </w:div>
    <w:div w:id="947784571">
      <w:bodyDiv w:val="1"/>
      <w:marLeft w:val="0"/>
      <w:marRight w:val="0"/>
      <w:marTop w:val="0"/>
      <w:marBottom w:val="0"/>
      <w:divBdr>
        <w:top w:val="none" w:sz="0" w:space="0" w:color="auto"/>
        <w:left w:val="none" w:sz="0" w:space="0" w:color="auto"/>
        <w:bottom w:val="none" w:sz="0" w:space="0" w:color="auto"/>
        <w:right w:val="none" w:sz="0" w:space="0" w:color="auto"/>
      </w:divBdr>
    </w:div>
    <w:div w:id="951978409">
      <w:bodyDiv w:val="1"/>
      <w:marLeft w:val="0"/>
      <w:marRight w:val="0"/>
      <w:marTop w:val="0"/>
      <w:marBottom w:val="0"/>
      <w:divBdr>
        <w:top w:val="none" w:sz="0" w:space="0" w:color="auto"/>
        <w:left w:val="none" w:sz="0" w:space="0" w:color="auto"/>
        <w:bottom w:val="none" w:sz="0" w:space="0" w:color="auto"/>
        <w:right w:val="none" w:sz="0" w:space="0" w:color="auto"/>
      </w:divBdr>
    </w:div>
    <w:div w:id="954024420">
      <w:bodyDiv w:val="1"/>
      <w:marLeft w:val="0"/>
      <w:marRight w:val="0"/>
      <w:marTop w:val="0"/>
      <w:marBottom w:val="0"/>
      <w:divBdr>
        <w:top w:val="none" w:sz="0" w:space="0" w:color="auto"/>
        <w:left w:val="none" w:sz="0" w:space="0" w:color="auto"/>
        <w:bottom w:val="none" w:sz="0" w:space="0" w:color="auto"/>
        <w:right w:val="none" w:sz="0" w:space="0" w:color="auto"/>
      </w:divBdr>
    </w:div>
    <w:div w:id="956831905">
      <w:bodyDiv w:val="1"/>
      <w:marLeft w:val="0"/>
      <w:marRight w:val="0"/>
      <w:marTop w:val="0"/>
      <w:marBottom w:val="0"/>
      <w:divBdr>
        <w:top w:val="none" w:sz="0" w:space="0" w:color="auto"/>
        <w:left w:val="none" w:sz="0" w:space="0" w:color="auto"/>
        <w:bottom w:val="none" w:sz="0" w:space="0" w:color="auto"/>
        <w:right w:val="none" w:sz="0" w:space="0" w:color="auto"/>
      </w:divBdr>
    </w:div>
    <w:div w:id="958873010">
      <w:bodyDiv w:val="1"/>
      <w:marLeft w:val="0"/>
      <w:marRight w:val="0"/>
      <w:marTop w:val="0"/>
      <w:marBottom w:val="0"/>
      <w:divBdr>
        <w:top w:val="none" w:sz="0" w:space="0" w:color="auto"/>
        <w:left w:val="none" w:sz="0" w:space="0" w:color="auto"/>
        <w:bottom w:val="none" w:sz="0" w:space="0" w:color="auto"/>
        <w:right w:val="none" w:sz="0" w:space="0" w:color="auto"/>
      </w:divBdr>
    </w:div>
    <w:div w:id="963460491">
      <w:bodyDiv w:val="1"/>
      <w:marLeft w:val="0"/>
      <w:marRight w:val="0"/>
      <w:marTop w:val="0"/>
      <w:marBottom w:val="0"/>
      <w:divBdr>
        <w:top w:val="none" w:sz="0" w:space="0" w:color="auto"/>
        <w:left w:val="none" w:sz="0" w:space="0" w:color="auto"/>
        <w:bottom w:val="none" w:sz="0" w:space="0" w:color="auto"/>
        <w:right w:val="none" w:sz="0" w:space="0" w:color="auto"/>
      </w:divBdr>
    </w:div>
    <w:div w:id="966163822">
      <w:bodyDiv w:val="1"/>
      <w:marLeft w:val="0"/>
      <w:marRight w:val="0"/>
      <w:marTop w:val="0"/>
      <w:marBottom w:val="0"/>
      <w:divBdr>
        <w:top w:val="none" w:sz="0" w:space="0" w:color="auto"/>
        <w:left w:val="none" w:sz="0" w:space="0" w:color="auto"/>
        <w:bottom w:val="none" w:sz="0" w:space="0" w:color="auto"/>
        <w:right w:val="none" w:sz="0" w:space="0" w:color="auto"/>
      </w:divBdr>
    </w:div>
    <w:div w:id="971906550">
      <w:bodyDiv w:val="1"/>
      <w:marLeft w:val="0"/>
      <w:marRight w:val="0"/>
      <w:marTop w:val="0"/>
      <w:marBottom w:val="0"/>
      <w:divBdr>
        <w:top w:val="none" w:sz="0" w:space="0" w:color="auto"/>
        <w:left w:val="none" w:sz="0" w:space="0" w:color="auto"/>
        <w:bottom w:val="none" w:sz="0" w:space="0" w:color="auto"/>
        <w:right w:val="none" w:sz="0" w:space="0" w:color="auto"/>
      </w:divBdr>
    </w:div>
    <w:div w:id="973217044">
      <w:bodyDiv w:val="1"/>
      <w:marLeft w:val="0"/>
      <w:marRight w:val="0"/>
      <w:marTop w:val="0"/>
      <w:marBottom w:val="0"/>
      <w:divBdr>
        <w:top w:val="none" w:sz="0" w:space="0" w:color="auto"/>
        <w:left w:val="none" w:sz="0" w:space="0" w:color="auto"/>
        <w:bottom w:val="none" w:sz="0" w:space="0" w:color="auto"/>
        <w:right w:val="none" w:sz="0" w:space="0" w:color="auto"/>
      </w:divBdr>
    </w:div>
    <w:div w:id="975600590">
      <w:bodyDiv w:val="1"/>
      <w:marLeft w:val="0"/>
      <w:marRight w:val="0"/>
      <w:marTop w:val="0"/>
      <w:marBottom w:val="0"/>
      <w:divBdr>
        <w:top w:val="none" w:sz="0" w:space="0" w:color="auto"/>
        <w:left w:val="none" w:sz="0" w:space="0" w:color="auto"/>
        <w:bottom w:val="none" w:sz="0" w:space="0" w:color="auto"/>
        <w:right w:val="none" w:sz="0" w:space="0" w:color="auto"/>
      </w:divBdr>
    </w:div>
    <w:div w:id="978802362">
      <w:bodyDiv w:val="1"/>
      <w:marLeft w:val="0"/>
      <w:marRight w:val="0"/>
      <w:marTop w:val="0"/>
      <w:marBottom w:val="0"/>
      <w:divBdr>
        <w:top w:val="none" w:sz="0" w:space="0" w:color="auto"/>
        <w:left w:val="none" w:sz="0" w:space="0" w:color="auto"/>
        <w:bottom w:val="none" w:sz="0" w:space="0" w:color="auto"/>
        <w:right w:val="none" w:sz="0" w:space="0" w:color="auto"/>
      </w:divBdr>
    </w:div>
    <w:div w:id="985671008">
      <w:bodyDiv w:val="1"/>
      <w:marLeft w:val="0"/>
      <w:marRight w:val="0"/>
      <w:marTop w:val="0"/>
      <w:marBottom w:val="0"/>
      <w:divBdr>
        <w:top w:val="none" w:sz="0" w:space="0" w:color="auto"/>
        <w:left w:val="none" w:sz="0" w:space="0" w:color="auto"/>
        <w:bottom w:val="none" w:sz="0" w:space="0" w:color="auto"/>
        <w:right w:val="none" w:sz="0" w:space="0" w:color="auto"/>
      </w:divBdr>
    </w:div>
    <w:div w:id="987394166">
      <w:bodyDiv w:val="1"/>
      <w:marLeft w:val="0"/>
      <w:marRight w:val="0"/>
      <w:marTop w:val="0"/>
      <w:marBottom w:val="0"/>
      <w:divBdr>
        <w:top w:val="none" w:sz="0" w:space="0" w:color="auto"/>
        <w:left w:val="none" w:sz="0" w:space="0" w:color="auto"/>
        <w:bottom w:val="none" w:sz="0" w:space="0" w:color="auto"/>
        <w:right w:val="none" w:sz="0" w:space="0" w:color="auto"/>
      </w:divBdr>
    </w:div>
    <w:div w:id="988510199">
      <w:bodyDiv w:val="1"/>
      <w:marLeft w:val="0"/>
      <w:marRight w:val="0"/>
      <w:marTop w:val="0"/>
      <w:marBottom w:val="0"/>
      <w:divBdr>
        <w:top w:val="none" w:sz="0" w:space="0" w:color="auto"/>
        <w:left w:val="none" w:sz="0" w:space="0" w:color="auto"/>
        <w:bottom w:val="none" w:sz="0" w:space="0" w:color="auto"/>
        <w:right w:val="none" w:sz="0" w:space="0" w:color="auto"/>
      </w:divBdr>
    </w:div>
    <w:div w:id="991254563">
      <w:bodyDiv w:val="1"/>
      <w:marLeft w:val="0"/>
      <w:marRight w:val="0"/>
      <w:marTop w:val="0"/>
      <w:marBottom w:val="0"/>
      <w:divBdr>
        <w:top w:val="none" w:sz="0" w:space="0" w:color="auto"/>
        <w:left w:val="none" w:sz="0" w:space="0" w:color="auto"/>
        <w:bottom w:val="none" w:sz="0" w:space="0" w:color="auto"/>
        <w:right w:val="none" w:sz="0" w:space="0" w:color="auto"/>
      </w:divBdr>
    </w:div>
    <w:div w:id="991444343">
      <w:bodyDiv w:val="1"/>
      <w:marLeft w:val="0"/>
      <w:marRight w:val="0"/>
      <w:marTop w:val="0"/>
      <w:marBottom w:val="0"/>
      <w:divBdr>
        <w:top w:val="none" w:sz="0" w:space="0" w:color="auto"/>
        <w:left w:val="none" w:sz="0" w:space="0" w:color="auto"/>
        <w:bottom w:val="none" w:sz="0" w:space="0" w:color="auto"/>
        <w:right w:val="none" w:sz="0" w:space="0" w:color="auto"/>
      </w:divBdr>
    </w:div>
    <w:div w:id="993605494">
      <w:bodyDiv w:val="1"/>
      <w:marLeft w:val="0"/>
      <w:marRight w:val="0"/>
      <w:marTop w:val="0"/>
      <w:marBottom w:val="0"/>
      <w:divBdr>
        <w:top w:val="none" w:sz="0" w:space="0" w:color="auto"/>
        <w:left w:val="none" w:sz="0" w:space="0" w:color="auto"/>
        <w:bottom w:val="none" w:sz="0" w:space="0" w:color="auto"/>
        <w:right w:val="none" w:sz="0" w:space="0" w:color="auto"/>
      </w:divBdr>
    </w:div>
    <w:div w:id="995114558">
      <w:bodyDiv w:val="1"/>
      <w:marLeft w:val="0"/>
      <w:marRight w:val="0"/>
      <w:marTop w:val="0"/>
      <w:marBottom w:val="0"/>
      <w:divBdr>
        <w:top w:val="none" w:sz="0" w:space="0" w:color="auto"/>
        <w:left w:val="none" w:sz="0" w:space="0" w:color="auto"/>
        <w:bottom w:val="none" w:sz="0" w:space="0" w:color="auto"/>
        <w:right w:val="none" w:sz="0" w:space="0" w:color="auto"/>
      </w:divBdr>
    </w:div>
    <w:div w:id="995376299">
      <w:bodyDiv w:val="1"/>
      <w:marLeft w:val="0"/>
      <w:marRight w:val="0"/>
      <w:marTop w:val="0"/>
      <w:marBottom w:val="0"/>
      <w:divBdr>
        <w:top w:val="none" w:sz="0" w:space="0" w:color="auto"/>
        <w:left w:val="none" w:sz="0" w:space="0" w:color="auto"/>
        <w:bottom w:val="none" w:sz="0" w:space="0" w:color="auto"/>
        <w:right w:val="none" w:sz="0" w:space="0" w:color="auto"/>
      </w:divBdr>
    </w:div>
    <w:div w:id="997004798">
      <w:bodyDiv w:val="1"/>
      <w:marLeft w:val="0"/>
      <w:marRight w:val="0"/>
      <w:marTop w:val="0"/>
      <w:marBottom w:val="0"/>
      <w:divBdr>
        <w:top w:val="none" w:sz="0" w:space="0" w:color="auto"/>
        <w:left w:val="none" w:sz="0" w:space="0" w:color="auto"/>
        <w:bottom w:val="none" w:sz="0" w:space="0" w:color="auto"/>
        <w:right w:val="none" w:sz="0" w:space="0" w:color="auto"/>
      </w:divBdr>
    </w:div>
    <w:div w:id="999964820">
      <w:bodyDiv w:val="1"/>
      <w:marLeft w:val="0"/>
      <w:marRight w:val="0"/>
      <w:marTop w:val="0"/>
      <w:marBottom w:val="0"/>
      <w:divBdr>
        <w:top w:val="none" w:sz="0" w:space="0" w:color="auto"/>
        <w:left w:val="none" w:sz="0" w:space="0" w:color="auto"/>
        <w:bottom w:val="none" w:sz="0" w:space="0" w:color="auto"/>
        <w:right w:val="none" w:sz="0" w:space="0" w:color="auto"/>
      </w:divBdr>
    </w:div>
    <w:div w:id="1002389096">
      <w:bodyDiv w:val="1"/>
      <w:marLeft w:val="0"/>
      <w:marRight w:val="0"/>
      <w:marTop w:val="0"/>
      <w:marBottom w:val="0"/>
      <w:divBdr>
        <w:top w:val="none" w:sz="0" w:space="0" w:color="auto"/>
        <w:left w:val="none" w:sz="0" w:space="0" w:color="auto"/>
        <w:bottom w:val="none" w:sz="0" w:space="0" w:color="auto"/>
        <w:right w:val="none" w:sz="0" w:space="0" w:color="auto"/>
      </w:divBdr>
    </w:div>
    <w:div w:id="1005282158">
      <w:bodyDiv w:val="1"/>
      <w:marLeft w:val="0"/>
      <w:marRight w:val="0"/>
      <w:marTop w:val="0"/>
      <w:marBottom w:val="0"/>
      <w:divBdr>
        <w:top w:val="none" w:sz="0" w:space="0" w:color="auto"/>
        <w:left w:val="none" w:sz="0" w:space="0" w:color="auto"/>
        <w:bottom w:val="none" w:sz="0" w:space="0" w:color="auto"/>
        <w:right w:val="none" w:sz="0" w:space="0" w:color="auto"/>
      </w:divBdr>
    </w:div>
    <w:div w:id="1021397760">
      <w:bodyDiv w:val="1"/>
      <w:marLeft w:val="0"/>
      <w:marRight w:val="0"/>
      <w:marTop w:val="0"/>
      <w:marBottom w:val="0"/>
      <w:divBdr>
        <w:top w:val="none" w:sz="0" w:space="0" w:color="auto"/>
        <w:left w:val="none" w:sz="0" w:space="0" w:color="auto"/>
        <w:bottom w:val="none" w:sz="0" w:space="0" w:color="auto"/>
        <w:right w:val="none" w:sz="0" w:space="0" w:color="auto"/>
      </w:divBdr>
    </w:div>
    <w:div w:id="1034036721">
      <w:bodyDiv w:val="1"/>
      <w:marLeft w:val="0"/>
      <w:marRight w:val="0"/>
      <w:marTop w:val="0"/>
      <w:marBottom w:val="0"/>
      <w:divBdr>
        <w:top w:val="none" w:sz="0" w:space="0" w:color="auto"/>
        <w:left w:val="none" w:sz="0" w:space="0" w:color="auto"/>
        <w:bottom w:val="none" w:sz="0" w:space="0" w:color="auto"/>
        <w:right w:val="none" w:sz="0" w:space="0" w:color="auto"/>
      </w:divBdr>
    </w:div>
    <w:div w:id="1036198558">
      <w:bodyDiv w:val="1"/>
      <w:marLeft w:val="0"/>
      <w:marRight w:val="0"/>
      <w:marTop w:val="0"/>
      <w:marBottom w:val="0"/>
      <w:divBdr>
        <w:top w:val="none" w:sz="0" w:space="0" w:color="auto"/>
        <w:left w:val="none" w:sz="0" w:space="0" w:color="auto"/>
        <w:bottom w:val="none" w:sz="0" w:space="0" w:color="auto"/>
        <w:right w:val="none" w:sz="0" w:space="0" w:color="auto"/>
      </w:divBdr>
    </w:div>
    <w:div w:id="1055005236">
      <w:bodyDiv w:val="1"/>
      <w:marLeft w:val="0"/>
      <w:marRight w:val="0"/>
      <w:marTop w:val="0"/>
      <w:marBottom w:val="0"/>
      <w:divBdr>
        <w:top w:val="none" w:sz="0" w:space="0" w:color="auto"/>
        <w:left w:val="none" w:sz="0" w:space="0" w:color="auto"/>
        <w:bottom w:val="none" w:sz="0" w:space="0" w:color="auto"/>
        <w:right w:val="none" w:sz="0" w:space="0" w:color="auto"/>
      </w:divBdr>
    </w:div>
    <w:div w:id="1055422986">
      <w:bodyDiv w:val="1"/>
      <w:marLeft w:val="0"/>
      <w:marRight w:val="0"/>
      <w:marTop w:val="0"/>
      <w:marBottom w:val="0"/>
      <w:divBdr>
        <w:top w:val="none" w:sz="0" w:space="0" w:color="auto"/>
        <w:left w:val="none" w:sz="0" w:space="0" w:color="auto"/>
        <w:bottom w:val="none" w:sz="0" w:space="0" w:color="auto"/>
        <w:right w:val="none" w:sz="0" w:space="0" w:color="auto"/>
      </w:divBdr>
    </w:div>
    <w:div w:id="1065029096">
      <w:bodyDiv w:val="1"/>
      <w:marLeft w:val="0"/>
      <w:marRight w:val="0"/>
      <w:marTop w:val="0"/>
      <w:marBottom w:val="0"/>
      <w:divBdr>
        <w:top w:val="none" w:sz="0" w:space="0" w:color="auto"/>
        <w:left w:val="none" w:sz="0" w:space="0" w:color="auto"/>
        <w:bottom w:val="none" w:sz="0" w:space="0" w:color="auto"/>
        <w:right w:val="none" w:sz="0" w:space="0" w:color="auto"/>
      </w:divBdr>
    </w:div>
    <w:div w:id="1067340756">
      <w:bodyDiv w:val="1"/>
      <w:marLeft w:val="0"/>
      <w:marRight w:val="0"/>
      <w:marTop w:val="0"/>
      <w:marBottom w:val="0"/>
      <w:divBdr>
        <w:top w:val="none" w:sz="0" w:space="0" w:color="auto"/>
        <w:left w:val="none" w:sz="0" w:space="0" w:color="auto"/>
        <w:bottom w:val="none" w:sz="0" w:space="0" w:color="auto"/>
        <w:right w:val="none" w:sz="0" w:space="0" w:color="auto"/>
      </w:divBdr>
    </w:div>
    <w:div w:id="1068189059">
      <w:bodyDiv w:val="1"/>
      <w:marLeft w:val="0"/>
      <w:marRight w:val="0"/>
      <w:marTop w:val="0"/>
      <w:marBottom w:val="0"/>
      <w:divBdr>
        <w:top w:val="none" w:sz="0" w:space="0" w:color="auto"/>
        <w:left w:val="none" w:sz="0" w:space="0" w:color="auto"/>
        <w:bottom w:val="none" w:sz="0" w:space="0" w:color="auto"/>
        <w:right w:val="none" w:sz="0" w:space="0" w:color="auto"/>
      </w:divBdr>
    </w:div>
    <w:div w:id="1068453843">
      <w:bodyDiv w:val="1"/>
      <w:marLeft w:val="0"/>
      <w:marRight w:val="0"/>
      <w:marTop w:val="0"/>
      <w:marBottom w:val="0"/>
      <w:divBdr>
        <w:top w:val="none" w:sz="0" w:space="0" w:color="auto"/>
        <w:left w:val="none" w:sz="0" w:space="0" w:color="auto"/>
        <w:bottom w:val="none" w:sz="0" w:space="0" w:color="auto"/>
        <w:right w:val="none" w:sz="0" w:space="0" w:color="auto"/>
      </w:divBdr>
    </w:div>
    <w:div w:id="1076364022">
      <w:bodyDiv w:val="1"/>
      <w:marLeft w:val="0"/>
      <w:marRight w:val="0"/>
      <w:marTop w:val="0"/>
      <w:marBottom w:val="0"/>
      <w:divBdr>
        <w:top w:val="none" w:sz="0" w:space="0" w:color="auto"/>
        <w:left w:val="none" w:sz="0" w:space="0" w:color="auto"/>
        <w:bottom w:val="none" w:sz="0" w:space="0" w:color="auto"/>
        <w:right w:val="none" w:sz="0" w:space="0" w:color="auto"/>
      </w:divBdr>
    </w:div>
    <w:div w:id="1083988773">
      <w:bodyDiv w:val="1"/>
      <w:marLeft w:val="0"/>
      <w:marRight w:val="0"/>
      <w:marTop w:val="0"/>
      <w:marBottom w:val="0"/>
      <w:divBdr>
        <w:top w:val="none" w:sz="0" w:space="0" w:color="auto"/>
        <w:left w:val="none" w:sz="0" w:space="0" w:color="auto"/>
        <w:bottom w:val="none" w:sz="0" w:space="0" w:color="auto"/>
        <w:right w:val="none" w:sz="0" w:space="0" w:color="auto"/>
      </w:divBdr>
    </w:div>
    <w:div w:id="1086073713">
      <w:bodyDiv w:val="1"/>
      <w:marLeft w:val="0"/>
      <w:marRight w:val="0"/>
      <w:marTop w:val="0"/>
      <w:marBottom w:val="0"/>
      <w:divBdr>
        <w:top w:val="none" w:sz="0" w:space="0" w:color="auto"/>
        <w:left w:val="none" w:sz="0" w:space="0" w:color="auto"/>
        <w:bottom w:val="none" w:sz="0" w:space="0" w:color="auto"/>
        <w:right w:val="none" w:sz="0" w:space="0" w:color="auto"/>
      </w:divBdr>
    </w:div>
    <w:div w:id="1086459919">
      <w:bodyDiv w:val="1"/>
      <w:marLeft w:val="0"/>
      <w:marRight w:val="0"/>
      <w:marTop w:val="0"/>
      <w:marBottom w:val="0"/>
      <w:divBdr>
        <w:top w:val="none" w:sz="0" w:space="0" w:color="auto"/>
        <w:left w:val="none" w:sz="0" w:space="0" w:color="auto"/>
        <w:bottom w:val="none" w:sz="0" w:space="0" w:color="auto"/>
        <w:right w:val="none" w:sz="0" w:space="0" w:color="auto"/>
      </w:divBdr>
    </w:div>
    <w:div w:id="1089695031">
      <w:bodyDiv w:val="1"/>
      <w:marLeft w:val="0"/>
      <w:marRight w:val="0"/>
      <w:marTop w:val="0"/>
      <w:marBottom w:val="0"/>
      <w:divBdr>
        <w:top w:val="none" w:sz="0" w:space="0" w:color="auto"/>
        <w:left w:val="none" w:sz="0" w:space="0" w:color="auto"/>
        <w:bottom w:val="none" w:sz="0" w:space="0" w:color="auto"/>
        <w:right w:val="none" w:sz="0" w:space="0" w:color="auto"/>
      </w:divBdr>
    </w:div>
    <w:div w:id="1092355489">
      <w:bodyDiv w:val="1"/>
      <w:marLeft w:val="0"/>
      <w:marRight w:val="0"/>
      <w:marTop w:val="0"/>
      <w:marBottom w:val="0"/>
      <w:divBdr>
        <w:top w:val="none" w:sz="0" w:space="0" w:color="auto"/>
        <w:left w:val="none" w:sz="0" w:space="0" w:color="auto"/>
        <w:bottom w:val="none" w:sz="0" w:space="0" w:color="auto"/>
        <w:right w:val="none" w:sz="0" w:space="0" w:color="auto"/>
      </w:divBdr>
    </w:div>
    <w:div w:id="1092628031">
      <w:bodyDiv w:val="1"/>
      <w:marLeft w:val="0"/>
      <w:marRight w:val="0"/>
      <w:marTop w:val="0"/>
      <w:marBottom w:val="0"/>
      <w:divBdr>
        <w:top w:val="none" w:sz="0" w:space="0" w:color="auto"/>
        <w:left w:val="none" w:sz="0" w:space="0" w:color="auto"/>
        <w:bottom w:val="none" w:sz="0" w:space="0" w:color="auto"/>
        <w:right w:val="none" w:sz="0" w:space="0" w:color="auto"/>
      </w:divBdr>
    </w:div>
    <w:div w:id="1093360050">
      <w:bodyDiv w:val="1"/>
      <w:marLeft w:val="0"/>
      <w:marRight w:val="0"/>
      <w:marTop w:val="0"/>
      <w:marBottom w:val="0"/>
      <w:divBdr>
        <w:top w:val="none" w:sz="0" w:space="0" w:color="auto"/>
        <w:left w:val="none" w:sz="0" w:space="0" w:color="auto"/>
        <w:bottom w:val="none" w:sz="0" w:space="0" w:color="auto"/>
        <w:right w:val="none" w:sz="0" w:space="0" w:color="auto"/>
      </w:divBdr>
    </w:div>
    <w:div w:id="1094015811">
      <w:bodyDiv w:val="1"/>
      <w:marLeft w:val="0"/>
      <w:marRight w:val="0"/>
      <w:marTop w:val="0"/>
      <w:marBottom w:val="0"/>
      <w:divBdr>
        <w:top w:val="none" w:sz="0" w:space="0" w:color="auto"/>
        <w:left w:val="none" w:sz="0" w:space="0" w:color="auto"/>
        <w:bottom w:val="none" w:sz="0" w:space="0" w:color="auto"/>
        <w:right w:val="none" w:sz="0" w:space="0" w:color="auto"/>
      </w:divBdr>
    </w:div>
    <w:div w:id="1097749154">
      <w:bodyDiv w:val="1"/>
      <w:marLeft w:val="0"/>
      <w:marRight w:val="0"/>
      <w:marTop w:val="0"/>
      <w:marBottom w:val="0"/>
      <w:divBdr>
        <w:top w:val="none" w:sz="0" w:space="0" w:color="auto"/>
        <w:left w:val="none" w:sz="0" w:space="0" w:color="auto"/>
        <w:bottom w:val="none" w:sz="0" w:space="0" w:color="auto"/>
        <w:right w:val="none" w:sz="0" w:space="0" w:color="auto"/>
      </w:divBdr>
    </w:div>
    <w:div w:id="1105466244">
      <w:bodyDiv w:val="1"/>
      <w:marLeft w:val="0"/>
      <w:marRight w:val="0"/>
      <w:marTop w:val="0"/>
      <w:marBottom w:val="0"/>
      <w:divBdr>
        <w:top w:val="none" w:sz="0" w:space="0" w:color="auto"/>
        <w:left w:val="none" w:sz="0" w:space="0" w:color="auto"/>
        <w:bottom w:val="none" w:sz="0" w:space="0" w:color="auto"/>
        <w:right w:val="none" w:sz="0" w:space="0" w:color="auto"/>
      </w:divBdr>
    </w:div>
    <w:div w:id="1106926739">
      <w:bodyDiv w:val="1"/>
      <w:marLeft w:val="0"/>
      <w:marRight w:val="0"/>
      <w:marTop w:val="0"/>
      <w:marBottom w:val="0"/>
      <w:divBdr>
        <w:top w:val="none" w:sz="0" w:space="0" w:color="auto"/>
        <w:left w:val="none" w:sz="0" w:space="0" w:color="auto"/>
        <w:bottom w:val="none" w:sz="0" w:space="0" w:color="auto"/>
        <w:right w:val="none" w:sz="0" w:space="0" w:color="auto"/>
      </w:divBdr>
    </w:div>
    <w:div w:id="1111821436">
      <w:bodyDiv w:val="1"/>
      <w:marLeft w:val="0"/>
      <w:marRight w:val="0"/>
      <w:marTop w:val="0"/>
      <w:marBottom w:val="0"/>
      <w:divBdr>
        <w:top w:val="none" w:sz="0" w:space="0" w:color="auto"/>
        <w:left w:val="none" w:sz="0" w:space="0" w:color="auto"/>
        <w:bottom w:val="none" w:sz="0" w:space="0" w:color="auto"/>
        <w:right w:val="none" w:sz="0" w:space="0" w:color="auto"/>
      </w:divBdr>
    </w:div>
    <w:div w:id="1116631241">
      <w:bodyDiv w:val="1"/>
      <w:marLeft w:val="0"/>
      <w:marRight w:val="0"/>
      <w:marTop w:val="0"/>
      <w:marBottom w:val="0"/>
      <w:divBdr>
        <w:top w:val="none" w:sz="0" w:space="0" w:color="auto"/>
        <w:left w:val="none" w:sz="0" w:space="0" w:color="auto"/>
        <w:bottom w:val="none" w:sz="0" w:space="0" w:color="auto"/>
        <w:right w:val="none" w:sz="0" w:space="0" w:color="auto"/>
      </w:divBdr>
    </w:div>
    <w:div w:id="1116949618">
      <w:bodyDiv w:val="1"/>
      <w:marLeft w:val="0"/>
      <w:marRight w:val="0"/>
      <w:marTop w:val="0"/>
      <w:marBottom w:val="0"/>
      <w:divBdr>
        <w:top w:val="none" w:sz="0" w:space="0" w:color="auto"/>
        <w:left w:val="none" w:sz="0" w:space="0" w:color="auto"/>
        <w:bottom w:val="none" w:sz="0" w:space="0" w:color="auto"/>
        <w:right w:val="none" w:sz="0" w:space="0" w:color="auto"/>
      </w:divBdr>
    </w:div>
    <w:div w:id="1119757252">
      <w:bodyDiv w:val="1"/>
      <w:marLeft w:val="0"/>
      <w:marRight w:val="0"/>
      <w:marTop w:val="0"/>
      <w:marBottom w:val="0"/>
      <w:divBdr>
        <w:top w:val="none" w:sz="0" w:space="0" w:color="auto"/>
        <w:left w:val="none" w:sz="0" w:space="0" w:color="auto"/>
        <w:bottom w:val="none" w:sz="0" w:space="0" w:color="auto"/>
        <w:right w:val="none" w:sz="0" w:space="0" w:color="auto"/>
      </w:divBdr>
    </w:div>
    <w:div w:id="1121265700">
      <w:bodyDiv w:val="1"/>
      <w:marLeft w:val="0"/>
      <w:marRight w:val="0"/>
      <w:marTop w:val="0"/>
      <w:marBottom w:val="0"/>
      <w:divBdr>
        <w:top w:val="none" w:sz="0" w:space="0" w:color="auto"/>
        <w:left w:val="none" w:sz="0" w:space="0" w:color="auto"/>
        <w:bottom w:val="none" w:sz="0" w:space="0" w:color="auto"/>
        <w:right w:val="none" w:sz="0" w:space="0" w:color="auto"/>
      </w:divBdr>
    </w:div>
    <w:div w:id="1126387455">
      <w:bodyDiv w:val="1"/>
      <w:marLeft w:val="0"/>
      <w:marRight w:val="0"/>
      <w:marTop w:val="0"/>
      <w:marBottom w:val="0"/>
      <w:divBdr>
        <w:top w:val="none" w:sz="0" w:space="0" w:color="auto"/>
        <w:left w:val="none" w:sz="0" w:space="0" w:color="auto"/>
        <w:bottom w:val="none" w:sz="0" w:space="0" w:color="auto"/>
        <w:right w:val="none" w:sz="0" w:space="0" w:color="auto"/>
      </w:divBdr>
    </w:div>
    <w:div w:id="1129906449">
      <w:bodyDiv w:val="1"/>
      <w:marLeft w:val="0"/>
      <w:marRight w:val="0"/>
      <w:marTop w:val="0"/>
      <w:marBottom w:val="0"/>
      <w:divBdr>
        <w:top w:val="none" w:sz="0" w:space="0" w:color="auto"/>
        <w:left w:val="none" w:sz="0" w:space="0" w:color="auto"/>
        <w:bottom w:val="none" w:sz="0" w:space="0" w:color="auto"/>
        <w:right w:val="none" w:sz="0" w:space="0" w:color="auto"/>
      </w:divBdr>
    </w:div>
    <w:div w:id="1132748660">
      <w:bodyDiv w:val="1"/>
      <w:marLeft w:val="0"/>
      <w:marRight w:val="0"/>
      <w:marTop w:val="0"/>
      <w:marBottom w:val="0"/>
      <w:divBdr>
        <w:top w:val="none" w:sz="0" w:space="0" w:color="auto"/>
        <w:left w:val="none" w:sz="0" w:space="0" w:color="auto"/>
        <w:bottom w:val="none" w:sz="0" w:space="0" w:color="auto"/>
        <w:right w:val="none" w:sz="0" w:space="0" w:color="auto"/>
      </w:divBdr>
    </w:div>
    <w:div w:id="1139416575">
      <w:bodyDiv w:val="1"/>
      <w:marLeft w:val="0"/>
      <w:marRight w:val="0"/>
      <w:marTop w:val="0"/>
      <w:marBottom w:val="0"/>
      <w:divBdr>
        <w:top w:val="none" w:sz="0" w:space="0" w:color="auto"/>
        <w:left w:val="none" w:sz="0" w:space="0" w:color="auto"/>
        <w:bottom w:val="none" w:sz="0" w:space="0" w:color="auto"/>
        <w:right w:val="none" w:sz="0" w:space="0" w:color="auto"/>
      </w:divBdr>
    </w:div>
    <w:div w:id="1139802317">
      <w:bodyDiv w:val="1"/>
      <w:marLeft w:val="0"/>
      <w:marRight w:val="0"/>
      <w:marTop w:val="0"/>
      <w:marBottom w:val="0"/>
      <w:divBdr>
        <w:top w:val="none" w:sz="0" w:space="0" w:color="auto"/>
        <w:left w:val="none" w:sz="0" w:space="0" w:color="auto"/>
        <w:bottom w:val="none" w:sz="0" w:space="0" w:color="auto"/>
        <w:right w:val="none" w:sz="0" w:space="0" w:color="auto"/>
      </w:divBdr>
    </w:div>
    <w:div w:id="1141001301">
      <w:bodyDiv w:val="1"/>
      <w:marLeft w:val="0"/>
      <w:marRight w:val="0"/>
      <w:marTop w:val="0"/>
      <w:marBottom w:val="0"/>
      <w:divBdr>
        <w:top w:val="none" w:sz="0" w:space="0" w:color="auto"/>
        <w:left w:val="none" w:sz="0" w:space="0" w:color="auto"/>
        <w:bottom w:val="none" w:sz="0" w:space="0" w:color="auto"/>
        <w:right w:val="none" w:sz="0" w:space="0" w:color="auto"/>
      </w:divBdr>
    </w:div>
    <w:div w:id="1142189552">
      <w:bodyDiv w:val="1"/>
      <w:marLeft w:val="0"/>
      <w:marRight w:val="0"/>
      <w:marTop w:val="0"/>
      <w:marBottom w:val="0"/>
      <w:divBdr>
        <w:top w:val="none" w:sz="0" w:space="0" w:color="auto"/>
        <w:left w:val="none" w:sz="0" w:space="0" w:color="auto"/>
        <w:bottom w:val="none" w:sz="0" w:space="0" w:color="auto"/>
        <w:right w:val="none" w:sz="0" w:space="0" w:color="auto"/>
      </w:divBdr>
    </w:div>
    <w:div w:id="1145901614">
      <w:bodyDiv w:val="1"/>
      <w:marLeft w:val="0"/>
      <w:marRight w:val="0"/>
      <w:marTop w:val="0"/>
      <w:marBottom w:val="0"/>
      <w:divBdr>
        <w:top w:val="none" w:sz="0" w:space="0" w:color="auto"/>
        <w:left w:val="none" w:sz="0" w:space="0" w:color="auto"/>
        <w:bottom w:val="none" w:sz="0" w:space="0" w:color="auto"/>
        <w:right w:val="none" w:sz="0" w:space="0" w:color="auto"/>
      </w:divBdr>
    </w:div>
    <w:div w:id="1147472613">
      <w:bodyDiv w:val="1"/>
      <w:marLeft w:val="0"/>
      <w:marRight w:val="0"/>
      <w:marTop w:val="0"/>
      <w:marBottom w:val="0"/>
      <w:divBdr>
        <w:top w:val="none" w:sz="0" w:space="0" w:color="auto"/>
        <w:left w:val="none" w:sz="0" w:space="0" w:color="auto"/>
        <w:bottom w:val="none" w:sz="0" w:space="0" w:color="auto"/>
        <w:right w:val="none" w:sz="0" w:space="0" w:color="auto"/>
      </w:divBdr>
    </w:div>
    <w:div w:id="1148061024">
      <w:bodyDiv w:val="1"/>
      <w:marLeft w:val="0"/>
      <w:marRight w:val="0"/>
      <w:marTop w:val="0"/>
      <w:marBottom w:val="0"/>
      <w:divBdr>
        <w:top w:val="none" w:sz="0" w:space="0" w:color="auto"/>
        <w:left w:val="none" w:sz="0" w:space="0" w:color="auto"/>
        <w:bottom w:val="none" w:sz="0" w:space="0" w:color="auto"/>
        <w:right w:val="none" w:sz="0" w:space="0" w:color="auto"/>
      </w:divBdr>
    </w:div>
    <w:div w:id="1151217130">
      <w:bodyDiv w:val="1"/>
      <w:marLeft w:val="0"/>
      <w:marRight w:val="0"/>
      <w:marTop w:val="0"/>
      <w:marBottom w:val="0"/>
      <w:divBdr>
        <w:top w:val="none" w:sz="0" w:space="0" w:color="auto"/>
        <w:left w:val="none" w:sz="0" w:space="0" w:color="auto"/>
        <w:bottom w:val="none" w:sz="0" w:space="0" w:color="auto"/>
        <w:right w:val="none" w:sz="0" w:space="0" w:color="auto"/>
      </w:divBdr>
    </w:div>
    <w:div w:id="1154495894">
      <w:bodyDiv w:val="1"/>
      <w:marLeft w:val="0"/>
      <w:marRight w:val="0"/>
      <w:marTop w:val="0"/>
      <w:marBottom w:val="0"/>
      <w:divBdr>
        <w:top w:val="none" w:sz="0" w:space="0" w:color="auto"/>
        <w:left w:val="none" w:sz="0" w:space="0" w:color="auto"/>
        <w:bottom w:val="none" w:sz="0" w:space="0" w:color="auto"/>
        <w:right w:val="none" w:sz="0" w:space="0" w:color="auto"/>
      </w:divBdr>
    </w:div>
    <w:div w:id="1162426034">
      <w:bodyDiv w:val="1"/>
      <w:marLeft w:val="0"/>
      <w:marRight w:val="0"/>
      <w:marTop w:val="0"/>
      <w:marBottom w:val="0"/>
      <w:divBdr>
        <w:top w:val="none" w:sz="0" w:space="0" w:color="auto"/>
        <w:left w:val="none" w:sz="0" w:space="0" w:color="auto"/>
        <w:bottom w:val="none" w:sz="0" w:space="0" w:color="auto"/>
        <w:right w:val="none" w:sz="0" w:space="0" w:color="auto"/>
      </w:divBdr>
    </w:div>
    <w:div w:id="1163084407">
      <w:bodyDiv w:val="1"/>
      <w:marLeft w:val="0"/>
      <w:marRight w:val="0"/>
      <w:marTop w:val="0"/>
      <w:marBottom w:val="0"/>
      <w:divBdr>
        <w:top w:val="none" w:sz="0" w:space="0" w:color="auto"/>
        <w:left w:val="none" w:sz="0" w:space="0" w:color="auto"/>
        <w:bottom w:val="none" w:sz="0" w:space="0" w:color="auto"/>
        <w:right w:val="none" w:sz="0" w:space="0" w:color="auto"/>
      </w:divBdr>
    </w:div>
    <w:div w:id="1163281755">
      <w:bodyDiv w:val="1"/>
      <w:marLeft w:val="0"/>
      <w:marRight w:val="0"/>
      <w:marTop w:val="0"/>
      <w:marBottom w:val="0"/>
      <w:divBdr>
        <w:top w:val="none" w:sz="0" w:space="0" w:color="auto"/>
        <w:left w:val="none" w:sz="0" w:space="0" w:color="auto"/>
        <w:bottom w:val="none" w:sz="0" w:space="0" w:color="auto"/>
        <w:right w:val="none" w:sz="0" w:space="0" w:color="auto"/>
      </w:divBdr>
    </w:div>
    <w:div w:id="1170681628">
      <w:bodyDiv w:val="1"/>
      <w:marLeft w:val="0"/>
      <w:marRight w:val="0"/>
      <w:marTop w:val="0"/>
      <w:marBottom w:val="0"/>
      <w:divBdr>
        <w:top w:val="none" w:sz="0" w:space="0" w:color="auto"/>
        <w:left w:val="none" w:sz="0" w:space="0" w:color="auto"/>
        <w:bottom w:val="none" w:sz="0" w:space="0" w:color="auto"/>
        <w:right w:val="none" w:sz="0" w:space="0" w:color="auto"/>
      </w:divBdr>
    </w:div>
    <w:div w:id="1175420525">
      <w:bodyDiv w:val="1"/>
      <w:marLeft w:val="0"/>
      <w:marRight w:val="0"/>
      <w:marTop w:val="0"/>
      <w:marBottom w:val="0"/>
      <w:divBdr>
        <w:top w:val="none" w:sz="0" w:space="0" w:color="auto"/>
        <w:left w:val="none" w:sz="0" w:space="0" w:color="auto"/>
        <w:bottom w:val="none" w:sz="0" w:space="0" w:color="auto"/>
        <w:right w:val="none" w:sz="0" w:space="0" w:color="auto"/>
      </w:divBdr>
    </w:div>
    <w:div w:id="1176573190">
      <w:bodyDiv w:val="1"/>
      <w:marLeft w:val="0"/>
      <w:marRight w:val="0"/>
      <w:marTop w:val="0"/>
      <w:marBottom w:val="0"/>
      <w:divBdr>
        <w:top w:val="none" w:sz="0" w:space="0" w:color="auto"/>
        <w:left w:val="none" w:sz="0" w:space="0" w:color="auto"/>
        <w:bottom w:val="none" w:sz="0" w:space="0" w:color="auto"/>
        <w:right w:val="none" w:sz="0" w:space="0" w:color="auto"/>
      </w:divBdr>
    </w:div>
    <w:div w:id="1176774073">
      <w:bodyDiv w:val="1"/>
      <w:marLeft w:val="0"/>
      <w:marRight w:val="0"/>
      <w:marTop w:val="0"/>
      <w:marBottom w:val="0"/>
      <w:divBdr>
        <w:top w:val="none" w:sz="0" w:space="0" w:color="auto"/>
        <w:left w:val="none" w:sz="0" w:space="0" w:color="auto"/>
        <w:bottom w:val="none" w:sz="0" w:space="0" w:color="auto"/>
        <w:right w:val="none" w:sz="0" w:space="0" w:color="auto"/>
      </w:divBdr>
    </w:div>
    <w:div w:id="1183010309">
      <w:bodyDiv w:val="1"/>
      <w:marLeft w:val="0"/>
      <w:marRight w:val="0"/>
      <w:marTop w:val="0"/>
      <w:marBottom w:val="0"/>
      <w:divBdr>
        <w:top w:val="none" w:sz="0" w:space="0" w:color="auto"/>
        <w:left w:val="none" w:sz="0" w:space="0" w:color="auto"/>
        <w:bottom w:val="none" w:sz="0" w:space="0" w:color="auto"/>
        <w:right w:val="none" w:sz="0" w:space="0" w:color="auto"/>
      </w:divBdr>
    </w:div>
    <w:div w:id="1184438861">
      <w:bodyDiv w:val="1"/>
      <w:marLeft w:val="0"/>
      <w:marRight w:val="0"/>
      <w:marTop w:val="0"/>
      <w:marBottom w:val="0"/>
      <w:divBdr>
        <w:top w:val="none" w:sz="0" w:space="0" w:color="auto"/>
        <w:left w:val="none" w:sz="0" w:space="0" w:color="auto"/>
        <w:bottom w:val="none" w:sz="0" w:space="0" w:color="auto"/>
        <w:right w:val="none" w:sz="0" w:space="0" w:color="auto"/>
      </w:divBdr>
    </w:div>
    <w:div w:id="1184712880">
      <w:bodyDiv w:val="1"/>
      <w:marLeft w:val="0"/>
      <w:marRight w:val="0"/>
      <w:marTop w:val="0"/>
      <w:marBottom w:val="0"/>
      <w:divBdr>
        <w:top w:val="none" w:sz="0" w:space="0" w:color="auto"/>
        <w:left w:val="none" w:sz="0" w:space="0" w:color="auto"/>
        <w:bottom w:val="none" w:sz="0" w:space="0" w:color="auto"/>
        <w:right w:val="none" w:sz="0" w:space="0" w:color="auto"/>
      </w:divBdr>
    </w:div>
    <w:div w:id="1187064246">
      <w:bodyDiv w:val="1"/>
      <w:marLeft w:val="0"/>
      <w:marRight w:val="0"/>
      <w:marTop w:val="0"/>
      <w:marBottom w:val="0"/>
      <w:divBdr>
        <w:top w:val="none" w:sz="0" w:space="0" w:color="auto"/>
        <w:left w:val="none" w:sz="0" w:space="0" w:color="auto"/>
        <w:bottom w:val="none" w:sz="0" w:space="0" w:color="auto"/>
        <w:right w:val="none" w:sz="0" w:space="0" w:color="auto"/>
      </w:divBdr>
    </w:div>
    <w:div w:id="1188173983">
      <w:bodyDiv w:val="1"/>
      <w:marLeft w:val="0"/>
      <w:marRight w:val="0"/>
      <w:marTop w:val="0"/>
      <w:marBottom w:val="0"/>
      <w:divBdr>
        <w:top w:val="none" w:sz="0" w:space="0" w:color="auto"/>
        <w:left w:val="none" w:sz="0" w:space="0" w:color="auto"/>
        <w:bottom w:val="none" w:sz="0" w:space="0" w:color="auto"/>
        <w:right w:val="none" w:sz="0" w:space="0" w:color="auto"/>
      </w:divBdr>
    </w:div>
    <w:div w:id="1195387342">
      <w:bodyDiv w:val="1"/>
      <w:marLeft w:val="0"/>
      <w:marRight w:val="0"/>
      <w:marTop w:val="0"/>
      <w:marBottom w:val="0"/>
      <w:divBdr>
        <w:top w:val="none" w:sz="0" w:space="0" w:color="auto"/>
        <w:left w:val="none" w:sz="0" w:space="0" w:color="auto"/>
        <w:bottom w:val="none" w:sz="0" w:space="0" w:color="auto"/>
        <w:right w:val="none" w:sz="0" w:space="0" w:color="auto"/>
      </w:divBdr>
    </w:div>
    <w:div w:id="1202018224">
      <w:bodyDiv w:val="1"/>
      <w:marLeft w:val="0"/>
      <w:marRight w:val="0"/>
      <w:marTop w:val="0"/>
      <w:marBottom w:val="0"/>
      <w:divBdr>
        <w:top w:val="none" w:sz="0" w:space="0" w:color="auto"/>
        <w:left w:val="none" w:sz="0" w:space="0" w:color="auto"/>
        <w:bottom w:val="none" w:sz="0" w:space="0" w:color="auto"/>
        <w:right w:val="none" w:sz="0" w:space="0" w:color="auto"/>
      </w:divBdr>
    </w:div>
    <w:div w:id="1207372787">
      <w:bodyDiv w:val="1"/>
      <w:marLeft w:val="0"/>
      <w:marRight w:val="0"/>
      <w:marTop w:val="0"/>
      <w:marBottom w:val="0"/>
      <w:divBdr>
        <w:top w:val="none" w:sz="0" w:space="0" w:color="auto"/>
        <w:left w:val="none" w:sz="0" w:space="0" w:color="auto"/>
        <w:bottom w:val="none" w:sz="0" w:space="0" w:color="auto"/>
        <w:right w:val="none" w:sz="0" w:space="0" w:color="auto"/>
      </w:divBdr>
    </w:div>
    <w:div w:id="1208645391">
      <w:bodyDiv w:val="1"/>
      <w:marLeft w:val="0"/>
      <w:marRight w:val="0"/>
      <w:marTop w:val="0"/>
      <w:marBottom w:val="0"/>
      <w:divBdr>
        <w:top w:val="none" w:sz="0" w:space="0" w:color="auto"/>
        <w:left w:val="none" w:sz="0" w:space="0" w:color="auto"/>
        <w:bottom w:val="none" w:sz="0" w:space="0" w:color="auto"/>
        <w:right w:val="none" w:sz="0" w:space="0" w:color="auto"/>
      </w:divBdr>
    </w:div>
    <w:div w:id="1208761002">
      <w:bodyDiv w:val="1"/>
      <w:marLeft w:val="0"/>
      <w:marRight w:val="0"/>
      <w:marTop w:val="0"/>
      <w:marBottom w:val="0"/>
      <w:divBdr>
        <w:top w:val="none" w:sz="0" w:space="0" w:color="auto"/>
        <w:left w:val="none" w:sz="0" w:space="0" w:color="auto"/>
        <w:bottom w:val="none" w:sz="0" w:space="0" w:color="auto"/>
        <w:right w:val="none" w:sz="0" w:space="0" w:color="auto"/>
      </w:divBdr>
    </w:div>
    <w:div w:id="1210725148">
      <w:bodyDiv w:val="1"/>
      <w:marLeft w:val="0"/>
      <w:marRight w:val="0"/>
      <w:marTop w:val="0"/>
      <w:marBottom w:val="0"/>
      <w:divBdr>
        <w:top w:val="none" w:sz="0" w:space="0" w:color="auto"/>
        <w:left w:val="none" w:sz="0" w:space="0" w:color="auto"/>
        <w:bottom w:val="none" w:sz="0" w:space="0" w:color="auto"/>
        <w:right w:val="none" w:sz="0" w:space="0" w:color="auto"/>
      </w:divBdr>
    </w:div>
    <w:div w:id="1218933908">
      <w:bodyDiv w:val="1"/>
      <w:marLeft w:val="0"/>
      <w:marRight w:val="0"/>
      <w:marTop w:val="0"/>
      <w:marBottom w:val="0"/>
      <w:divBdr>
        <w:top w:val="none" w:sz="0" w:space="0" w:color="auto"/>
        <w:left w:val="none" w:sz="0" w:space="0" w:color="auto"/>
        <w:bottom w:val="none" w:sz="0" w:space="0" w:color="auto"/>
        <w:right w:val="none" w:sz="0" w:space="0" w:color="auto"/>
      </w:divBdr>
    </w:div>
    <w:div w:id="1219323628">
      <w:bodyDiv w:val="1"/>
      <w:marLeft w:val="0"/>
      <w:marRight w:val="0"/>
      <w:marTop w:val="0"/>
      <w:marBottom w:val="0"/>
      <w:divBdr>
        <w:top w:val="none" w:sz="0" w:space="0" w:color="auto"/>
        <w:left w:val="none" w:sz="0" w:space="0" w:color="auto"/>
        <w:bottom w:val="none" w:sz="0" w:space="0" w:color="auto"/>
        <w:right w:val="none" w:sz="0" w:space="0" w:color="auto"/>
      </w:divBdr>
    </w:div>
    <w:div w:id="1221942806">
      <w:bodyDiv w:val="1"/>
      <w:marLeft w:val="0"/>
      <w:marRight w:val="0"/>
      <w:marTop w:val="0"/>
      <w:marBottom w:val="0"/>
      <w:divBdr>
        <w:top w:val="none" w:sz="0" w:space="0" w:color="auto"/>
        <w:left w:val="none" w:sz="0" w:space="0" w:color="auto"/>
        <w:bottom w:val="none" w:sz="0" w:space="0" w:color="auto"/>
        <w:right w:val="none" w:sz="0" w:space="0" w:color="auto"/>
      </w:divBdr>
    </w:div>
    <w:div w:id="1222912150">
      <w:bodyDiv w:val="1"/>
      <w:marLeft w:val="0"/>
      <w:marRight w:val="0"/>
      <w:marTop w:val="0"/>
      <w:marBottom w:val="0"/>
      <w:divBdr>
        <w:top w:val="none" w:sz="0" w:space="0" w:color="auto"/>
        <w:left w:val="none" w:sz="0" w:space="0" w:color="auto"/>
        <w:bottom w:val="none" w:sz="0" w:space="0" w:color="auto"/>
        <w:right w:val="none" w:sz="0" w:space="0" w:color="auto"/>
      </w:divBdr>
    </w:div>
    <w:div w:id="1223061749">
      <w:bodyDiv w:val="1"/>
      <w:marLeft w:val="0"/>
      <w:marRight w:val="0"/>
      <w:marTop w:val="0"/>
      <w:marBottom w:val="0"/>
      <w:divBdr>
        <w:top w:val="none" w:sz="0" w:space="0" w:color="auto"/>
        <w:left w:val="none" w:sz="0" w:space="0" w:color="auto"/>
        <w:bottom w:val="none" w:sz="0" w:space="0" w:color="auto"/>
        <w:right w:val="none" w:sz="0" w:space="0" w:color="auto"/>
      </w:divBdr>
    </w:div>
    <w:div w:id="1227228164">
      <w:bodyDiv w:val="1"/>
      <w:marLeft w:val="0"/>
      <w:marRight w:val="0"/>
      <w:marTop w:val="0"/>
      <w:marBottom w:val="0"/>
      <w:divBdr>
        <w:top w:val="none" w:sz="0" w:space="0" w:color="auto"/>
        <w:left w:val="none" w:sz="0" w:space="0" w:color="auto"/>
        <w:bottom w:val="none" w:sz="0" w:space="0" w:color="auto"/>
        <w:right w:val="none" w:sz="0" w:space="0" w:color="auto"/>
      </w:divBdr>
    </w:div>
    <w:div w:id="1230111144">
      <w:bodyDiv w:val="1"/>
      <w:marLeft w:val="0"/>
      <w:marRight w:val="0"/>
      <w:marTop w:val="0"/>
      <w:marBottom w:val="0"/>
      <w:divBdr>
        <w:top w:val="none" w:sz="0" w:space="0" w:color="auto"/>
        <w:left w:val="none" w:sz="0" w:space="0" w:color="auto"/>
        <w:bottom w:val="none" w:sz="0" w:space="0" w:color="auto"/>
        <w:right w:val="none" w:sz="0" w:space="0" w:color="auto"/>
      </w:divBdr>
    </w:div>
    <w:div w:id="1239554450">
      <w:bodyDiv w:val="1"/>
      <w:marLeft w:val="0"/>
      <w:marRight w:val="0"/>
      <w:marTop w:val="0"/>
      <w:marBottom w:val="0"/>
      <w:divBdr>
        <w:top w:val="none" w:sz="0" w:space="0" w:color="auto"/>
        <w:left w:val="none" w:sz="0" w:space="0" w:color="auto"/>
        <w:bottom w:val="none" w:sz="0" w:space="0" w:color="auto"/>
        <w:right w:val="none" w:sz="0" w:space="0" w:color="auto"/>
      </w:divBdr>
    </w:div>
    <w:div w:id="1244755215">
      <w:bodyDiv w:val="1"/>
      <w:marLeft w:val="0"/>
      <w:marRight w:val="0"/>
      <w:marTop w:val="0"/>
      <w:marBottom w:val="0"/>
      <w:divBdr>
        <w:top w:val="none" w:sz="0" w:space="0" w:color="auto"/>
        <w:left w:val="none" w:sz="0" w:space="0" w:color="auto"/>
        <w:bottom w:val="none" w:sz="0" w:space="0" w:color="auto"/>
        <w:right w:val="none" w:sz="0" w:space="0" w:color="auto"/>
      </w:divBdr>
    </w:div>
    <w:div w:id="1247303224">
      <w:bodyDiv w:val="1"/>
      <w:marLeft w:val="0"/>
      <w:marRight w:val="0"/>
      <w:marTop w:val="0"/>
      <w:marBottom w:val="0"/>
      <w:divBdr>
        <w:top w:val="none" w:sz="0" w:space="0" w:color="auto"/>
        <w:left w:val="none" w:sz="0" w:space="0" w:color="auto"/>
        <w:bottom w:val="none" w:sz="0" w:space="0" w:color="auto"/>
        <w:right w:val="none" w:sz="0" w:space="0" w:color="auto"/>
      </w:divBdr>
    </w:div>
    <w:div w:id="1255747738">
      <w:bodyDiv w:val="1"/>
      <w:marLeft w:val="0"/>
      <w:marRight w:val="0"/>
      <w:marTop w:val="0"/>
      <w:marBottom w:val="0"/>
      <w:divBdr>
        <w:top w:val="none" w:sz="0" w:space="0" w:color="auto"/>
        <w:left w:val="none" w:sz="0" w:space="0" w:color="auto"/>
        <w:bottom w:val="none" w:sz="0" w:space="0" w:color="auto"/>
        <w:right w:val="none" w:sz="0" w:space="0" w:color="auto"/>
      </w:divBdr>
    </w:div>
    <w:div w:id="1256591346">
      <w:bodyDiv w:val="1"/>
      <w:marLeft w:val="0"/>
      <w:marRight w:val="0"/>
      <w:marTop w:val="0"/>
      <w:marBottom w:val="0"/>
      <w:divBdr>
        <w:top w:val="none" w:sz="0" w:space="0" w:color="auto"/>
        <w:left w:val="none" w:sz="0" w:space="0" w:color="auto"/>
        <w:bottom w:val="none" w:sz="0" w:space="0" w:color="auto"/>
        <w:right w:val="none" w:sz="0" w:space="0" w:color="auto"/>
      </w:divBdr>
    </w:div>
    <w:div w:id="1261723074">
      <w:bodyDiv w:val="1"/>
      <w:marLeft w:val="0"/>
      <w:marRight w:val="0"/>
      <w:marTop w:val="0"/>
      <w:marBottom w:val="0"/>
      <w:divBdr>
        <w:top w:val="none" w:sz="0" w:space="0" w:color="auto"/>
        <w:left w:val="none" w:sz="0" w:space="0" w:color="auto"/>
        <w:bottom w:val="none" w:sz="0" w:space="0" w:color="auto"/>
        <w:right w:val="none" w:sz="0" w:space="0" w:color="auto"/>
      </w:divBdr>
    </w:div>
    <w:div w:id="1262645391">
      <w:bodyDiv w:val="1"/>
      <w:marLeft w:val="0"/>
      <w:marRight w:val="0"/>
      <w:marTop w:val="0"/>
      <w:marBottom w:val="0"/>
      <w:divBdr>
        <w:top w:val="none" w:sz="0" w:space="0" w:color="auto"/>
        <w:left w:val="none" w:sz="0" w:space="0" w:color="auto"/>
        <w:bottom w:val="none" w:sz="0" w:space="0" w:color="auto"/>
        <w:right w:val="none" w:sz="0" w:space="0" w:color="auto"/>
      </w:divBdr>
    </w:div>
    <w:div w:id="1263798302">
      <w:bodyDiv w:val="1"/>
      <w:marLeft w:val="0"/>
      <w:marRight w:val="0"/>
      <w:marTop w:val="0"/>
      <w:marBottom w:val="0"/>
      <w:divBdr>
        <w:top w:val="none" w:sz="0" w:space="0" w:color="auto"/>
        <w:left w:val="none" w:sz="0" w:space="0" w:color="auto"/>
        <w:bottom w:val="none" w:sz="0" w:space="0" w:color="auto"/>
        <w:right w:val="none" w:sz="0" w:space="0" w:color="auto"/>
      </w:divBdr>
    </w:div>
    <w:div w:id="1264342910">
      <w:bodyDiv w:val="1"/>
      <w:marLeft w:val="0"/>
      <w:marRight w:val="0"/>
      <w:marTop w:val="0"/>
      <w:marBottom w:val="0"/>
      <w:divBdr>
        <w:top w:val="none" w:sz="0" w:space="0" w:color="auto"/>
        <w:left w:val="none" w:sz="0" w:space="0" w:color="auto"/>
        <w:bottom w:val="none" w:sz="0" w:space="0" w:color="auto"/>
        <w:right w:val="none" w:sz="0" w:space="0" w:color="auto"/>
      </w:divBdr>
    </w:div>
    <w:div w:id="1265654245">
      <w:bodyDiv w:val="1"/>
      <w:marLeft w:val="0"/>
      <w:marRight w:val="0"/>
      <w:marTop w:val="0"/>
      <w:marBottom w:val="0"/>
      <w:divBdr>
        <w:top w:val="none" w:sz="0" w:space="0" w:color="auto"/>
        <w:left w:val="none" w:sz="0" w:space="0" w:color="auto"/>
        <w:bottom w:val="none" w:sz="0" w:space="0" w:color="auto"/>
        <w:right w:val="none" w:sz="0" w:space="0" w:color="auto"/>
      </w:divBdr>
    </w:div>
    <w:div w:id="1267888827">
      <w:bodyDiv w:val="1"/>
      <w:marLeft w:val="0"/>
      <w:marRight w:val="0"/>
      <w:marTop w:val="0"/>
      <w:marBottom w:val="0"/>
      <w:divBdr>
        <w:top w:val="none" w:sz="0" w:space="0" w:color="auto"/>
        <w:left w:val="none" w:sz="0" w:space="0" w:color="auto"/>
        <w:bottom w:val="none" w:sz="0" w:space="0" w:color="auto"/>
        <w:right w:val="none" w:sz="0" w:space="0" w:color="auto"/>
      </w:divBdr>
    </w:div>
    <w:div w:id="1270041227">
      <w:bodyDiv w:val="1"/>
      <w:marLeft w:val="0"/>
      <w:marRight w:val="0"/>
      <w:marTop w:val="0"/>
      <w:marBottom w:val="0"/>
      <w:divBdr>
        <w:top w:val="none" w:sz="0" w:space="0" w:color="auto"/>
        <w:left w:val="none" w:sz="0" w:space="0" w:color="auto"/>
        <w:bottom w:val="none" w:sz="0" w:space="0" w:color="auto"/>
        <w:right w:val="none" w:sz="0" w:space="0" w:color="auto"/>
      </w:divBdr>
    </w:div>
    <w:div w:id="1270894713">
      <w:bodyDiv w:val="1"/>
      <w:marLeft w:val="0"/>
      <w:marRight w:val="0"/>
      <w:marTop w:val="0"/>
      <w:marBottom w:val="0"/>
      <w:divBdr>
        <w:top w:val="none" w:sz="0" w:space="0" w:color="auto"/>
        <w:left w:val="none" w:sz="0" w:space="0" w:color="auto"/>
        <w:bottom w:val="none" w:sz="0" w:space="0" w:color="auto"/>
        <w:right w:val="none" w:sz="0" w:space="0" w:color="auto"/>
      </w:divBdr>
    </w:div>
    <w:div w:id="1272199163">
      <w:bodyDiv w:val="1"/>
      <w:marLeft w:val="0"/>
      <w:marRight w:val="0"/>
      <w:marTop w:val="0"/>
      <w:marBottom w:val="0"/>
      <w:divBdr>
        <w:top w:val="none" w:sz="0" w:space="0" w:color="auto"/>
        <w:left w:val="none" w:sz="0" w:space="0" w:color="auto"/>
        <w:bottom w:val="none" w:sz="0" w:space="0" w:color="auto"/>
        <w:right w:val="none" w:sz="0" w:space="0" w:color="auto"/>
      </w:divBdr>
    </w:div>
    <w:div w:id="1273435308">
      <w:bodyDiv w:val="1"/>
      <w:marLeft w:val="0"/>
      <w:marRight w:val="0"/>
      <w:marTop w:val="0"/>
      <w:marBottom w:val="0"/>
      <w:divBdr>
        <w:top w:val="none" w:sz="0" w:space="0" w:color="auto"/>
        <w:left w:val="none" w:sz="0" w:space="0" w:color="auto"/>
        <w:bottom w:val="none" w:sz="0" w:space="0" w:color="auto"/>
        <w:right w:val="none" w:sz="0" w:space="0" w:color="auto"/>
      </w:divBdr>
    </w:div>
    <w:div w:id="1275792545">
      <w:bodyDiv w:val="1"/>
      <w:marLeft w:val="0"/>
      <w:marRight w:val="0"/>
      <w:marTop w:val="0"/>
      <w:marBottom w:val="0"/>
      <w:divBdr>
        <w:top w:val="none" w:sz="0" w:space="0" w:color="auto"/>
        <w:left w:val="none" w:sz="0" w:space="0" w:color="auto"/>
        <w:bottom w:val="none" w:sz="0" w:space="0" w:color="auto"/>
        <w:right w:val="none" w:sz="0" w:space="0" w:color="auto"/>
      </w:divBdr>
    </w:div>
    <w:div w:id="1285379715">
      <w:bodyDiv w:val="1"/>
      <w:marLeft w:val="0"/>
      <w:marRight w:val="0"/>
      <w:marTop w:val="0"/>
      <w:marBottom w:val="0"/>
      <w:divBdr>
        <w:top w:val="none" w:sz="0" w:space="0" w:color="auto"/>
        <w:left w:val="none" w:sz="0" w:space="0" w:color="auto"/>
        <w:bottom w:val="none" w:sz="0" w:space="0" w:color="auto"/>
        <w:right w:val="none" w:sz="0" w:space="0" w:color="auto"/>
      </w:divBdr>
    </w:div>
    <w:div w:id="1285577078">
      <w:bodyDiv w:val="1"/>
      <w:marLeft w:val="0"/>
      <w:marRight w:val="0"/>
      <w:marTop w:val="0"/>
      <w:marBottom w:val="0"/>
      <w:divBdr>
        <w:top w:val="none" w:sz="0" w:space="0" w:color="auto"/>
        <w:left w:val="none" w:sz="0" w:space="0" w:color="auto"/>
        <w:bottom w:val="none" w:sz="0" w:space="0" w:color="auto"/>
        <w:right w:val="none" w:sz="0" w:space="0" w:color="auto"/>
      </w:divBdr>
    </w:div>
    <w:div w:id="1286279126">
      <w:bodyDiv w:val="1"/>
      <w:marLeft w:val="0"/>
      <w:marRight w:val="0"/>
      <w:marTop w:val="0"/>
      <w:marBottom w:val="0"/>
      <w:divBdr>
        <w:top w:val="none" w:sz="0" w:space="0" w:color="auto"/>
        <w:left w:val="none" w:sz="0" w:space="0" w:color="auto"/>
        <w:bottom w:val="none" w:sz="0" w:space="0" w:color="auto"/>
        <w:right w:val="none" w:sz="0" w:space="0" w:color="auto"/>
      </w:divBdr>
    </w:div>
    <w:div w:id="1296333807">
      <w:bodyDiv w:val="1"/>
      <w:marLeft w:val="0"/>
      <w:marRight w:val="0"/>
      <w:marTop w:val="0"/>
      <w:marBottom w:val="0"/>
      <w:divBdr>
        <w:top w:val="none" w:sz="0" w:space="0" w:color="auto"/>
        <w:left w:val="none" w:sz="0" w:space="0" w:color="auto"/>
        <w:bottom w:val="none" w:sz="0" w:space="0" w:color="auto"/>
        <w:right w:val="none" w:sz="0" w:space="0" w:color="auto"/>
      </w:divBdr>
    </w:div>
    <w:div w:id="1296519213">
      <w:bodyDiv w:val="1"/>
      <w:marLeft w:val="0"/>
      <w:marRight w:val="0"/>
      <w:marTop w:val="0"/>
      <w:marBottom w:val="0"/>
      <w:divBdr>
        <w:top w:val="none" w:sz="0" w:space="0" w:color="auto"/>
        <w:left w:val="none" w:sz="0" w:space="0" w:color="auto"/>
        <w:bottom w:val="none" w:sz="0" w:space="0" w:color="auto"/>
        <w:right w:val="none" w:sz="0" w:space="0" w:color="auto"/>
      </w:divBdr>
    </w:div>
    <w:div w:id="1297956892">
      <w:bodyDiv w:val="1"/>
      <w:marLeft w:val="0"/>
      <w:marRight w:val="0"/>
      <w:marTop w:val="0"/>
      <w:marBottom w:val="0"/>
      <w:divBdr>
        <w:top w:val="none" w:sz="0" w:space="0" w:color="auto"/>
        <w:left w:val="none" w:sz="0" w:space="0" w:color="auto"/>
        <w:bottom w:val="none" w:sz="0" w:space="0" w:color="auto"/>
        <w:right w:val="none" w:sz="0" w:space="0" w:color="auto"/>
      </w:divBdr>
    </w:div>
    <w:div w:id="1298416366">
      <w:bodyDiv w:val="1"/>
      <w:marLeft w:val="0"/>
      <w:marRight w:val="0"/>
      <w:marTop w:val="0"/>
      <w:marBottom w:val="0"/>
      <w:divBdr>
        <w:top w:val="none" w:sz="0" w:space="0" w:color="auto"/>
        <w:left w:val="none" w:sz="0" w:space="0" w:color="auto"/>
        <w:bottom w:val="none" w:sz="0" w:space="0" w:color="auto"/>
        <w:right w:val="none" w:sz="0" w:space="0" w:color="auto"/>
      </w:divBdr>
    </w:div>
    <w:div w:id="1310868159">
      <w:bodyDiv w:val="1"/>
      <w:marLeft w:val="0"/>
      <w:marRight w:val="0"/>
      <w:marTop w:val="0"/>
      <w:marBottom w:val="0"/>
      <w:divBdr>
        <w:top w:val="none" w:sz="0" w:space="0" w:color="auto"/>
        <w:left w:val="none" w:sz="0" w:space="0" w:color="auto"/>
        <w:bottom w:val="none" w:sz="0" w:space="0" w:color="auto"/>
        <w:right w:val="none" w:sz="0" w:space="0" w:color="auto"/>
      </w:divBdr>
    </w:div>
    <w:div w:id="1315404316">
      <w:bodyDiv w:val="1"/>
      <w:marLeft w:val="0"/>
      <w:marRight w:val="0"/>
      <w:marTop w:val="0"/>
      <w:marBottom w:val="0"/>
      <w:divBdr>
        <w:top w:val="none" w:sz="0" w:space="0" w:color="auto"/>
        <w:left w:val="none" w:sz="0" w:space="0" w:color="auto"/>
        <w:bottom w:val="none" w:sz="0" w:space="0" w:color="auto"/>
        <w:right w:val="none" w:sz="0" w:space="0" w:color="auto"/>
      </w:divBdr>
    </w:div>
    <w:div w:id="1315915470">
      <w:bodyDiv w:val="1"/>
      <w:marLeft w:val="0"/>
      <w:marRight w:val="0"/>
      <w:marTop w:val="0"/>
      <w:marBottom w:val="0"/>
      <w:divBdr>
        <w:top w:val="none" w:sz="0" w:space="0" w:color="auto"/>
        <w:left w:val="none" w:sz="0" w:space="0" w:color="auto"/>
        <w:bottom w:val="none" w:sz="0" w:space="0" w:color="auto"/>
        <w:right w:val="none" w:sz="0" w:space="0" w:color="auto"/>
      </w:divBdr>
    </w:div>
    <w:div w:id="1322077243">
      <w:bodyDiv w:val="1"/>
      <w:marLeft w:val="0"/>
      <w:marRight w:val="0"/>
      <w:marTop w:val="0"/>
      <w:marBottom w:val="0"/>
      <w:divBdr>
        <w:top w:val="none" w:sz="0" w:space="0" w:color="auto"/>
        <w:left w:val="none" w:sz="0" w:space="0" w:color="auto"/>
        <w:bottom w:val="none" w:sz="0" w:space="0" w:color="auto"/>
        <w:right w:val="none" w:sz="0" w:space="0" w:color="auto"/>
      </w:divBdr>
    </w:div>
    <w:div w:id="1323778652">
      <w:bodyDiv w:val="1"/>
      <w:marLeft w:val="0"/>
      <w:marRight w:val="0"/>
      <w:marTop w:val="0"/>
      <w:marBottom w:val="0"/>
      <w:divBdr>
        <w:top w:val="none" w:sz="0" w:space="0" w:color="auto"/>
        <w:left w:val="none" w:sz="0" w:space="0" w:color="auto"/>
        <w:bottom w:val="none" w:sz="0" w:space="0" w:color="auto"/>
        <w:right w:val="none" w:sz="0" w:space="0" w:color="auto"/>
      </w:divBdr>
    </w:div>
    <w:div w:id="1330788530">
      <w:bodyDiv w:val="1"/>
      <w:marLeft w:val="0"/>
      <w:marRight w:val="0"/>
      <w:marTop w:val="0"/>
      <w:marBottom w:val="0"/>
      <w:divBdr>
        <w:top w:val="none" w:sz="0" w:space="0" w:color="auto"/>
        <w:left w:val="none" w:sz="0" w:space="0" w:color="auto"/>
        <w:bottom w:val="none" w:sz="0" w:space="0" w:color="auto"/>
        <w:right w:val="none" w:sz="0" w:space="0" w:color="auto"/>
      </w:divBdr>
    </w:div>
    <w:div w:id="1339112602">
      <w:bodyDiv w:val="1"/>
      <w:marLeft w:val="0"/>
      <w:marRight w:val="0"/>
      <w:marTop w:val="0"/>
      <w:marBottom w:val="0"/>
      <w:divBdr>
        <w:top w:val="none" w:sz="0" w:space="0" w:color="auto"/>
        <w:left w:val="none" w:sz="0" w:space="0" w:color="auto"/>
        <w:bottom w:val="none" w:sz="0" w:space="0" w:color="auto"/>
        <w:right w:val="none" w:sz="0" w:space="0" w:color="auto"/>
      </w:divBdr>
    </w:div>
    <w:div w:id="1341274921">
      <w:bodyDiv w:val="1"/>
      <w:marLeft w:val="0"/>
      <w:marRight w:val="0"/>
      <w:marTop w:val="0"/>
      <w:marBottom w:val="0"/>
      <w:divBdr>
        <w:top w:val="none" w:sz="0" w:space="0" w:color="auto"/>
        <w:left w:val="none" w:sz="0" w:space="0" w:color="auto"/>
        <w:bottom w:val="none" w:sz="0" w:space="0" w:color="auto"/>
        <w:right w:val="none" w:sz="0" w:space="0" w:color="auto"/>
      </w:divBdr>
    </w:div>
    <w:div w:id="1342511360">
      <w:bodyDiv w:val="1"/>
      <w:marLeft w:val="0"/>
      <w:marRight w:val="0"/>
      <w:marTop w:val="0"/>
      <w:marBottom w:val="0"/>
      <w:divBdr>
        <w:top w:val="none" w:sz="0" w:space="0" w:color="auto"/>
        <w:left w:val="none" w:sz="0" w:space="0" w:color="auto"/>
        <w:bottom w:val="none" w:sz="0" w:space="0" w:color="auto"/>
        <w:right w:val="none" w:sz="0" w:space="0" w:color="auto"/>
      </w:divBdr>
    </w:div>
    <w:div w:id="1344824233">
      <w:bodyDiv w:val="1"/>
      <w:marLeft w:val="0"/>
      <w:marRight w:val="0"/>
      <w:marTop w:val="0"/>
      <w:marBottom w:val="0"/>
      <w:divBdr>
        <w:top w:val="none" w:sz="0" w:space="0" w:color="auto"/>
        <w:left w:val="none" w:sz="0" w:space="0" w:color="auto"/>
        <w:bottom w:val="none" w:sz="0" w:space="0" w:color="auto"/>
        <w:right w:val="none" w:sz="0" w:space="0" w:color="auto"/>
      </w:divBdr>
    </w:div>
    <w:div w:id="1350647352">
      <w:bodyDiv w:val="1"/>
      <w:marLeft w:val="0"/>
      <w:marRight w:val="0"/>
      <w:marTop w:val="0"/>
      <w:marBottom w:val="0"/>
      <w:divBdr>
        <w:top w:val="none" w:sz="0" w:space="0" w:color="auto"/>
        <w:left w:val="none" w:sz="0" w:space="0" w:color="auto"/>
        <w:bottom w:val="none" w:sz="0" w:space="0" w:color="auto"/>
        <w:right w:val="none" w:sz="0" w:space="0" w:color="auto"/>
      </w:divBdr>
    </w:div>
    <w:div w:id="1351033439">
      <w:bodyDiv w:val="1"/>
      <w:marLeft w:val="0"/>
      <w:marRight w:val="0"/>
      <w:marTop w:val="0"/>
      <w:marBottom w:val="0"/>
      <w:divBdr>
        <w:top w:val="none" w:sz="0" w:space="0" w:color="auto"/>
        <w:left w:val="none" w:sz="0" w:space="0" w:color="auto"/>
        <w:bottom w:val="none" w:sz="0" w:space="0" w:color="auto"/>
        <w:right w:val="none" w:sz="0" w:space="0" w:color="auto"/>
      </w:divBdr>
    </w:div>
    <w:div w:id="1352532874">
      <w:bodyDiv w:val="1"/>
      <w:marLeft w:val="0"/>
      <w:marRight w:val="0"/>
      <w:marTop w:val="0"/>
      <w:marBottom w:val="0"/>
      <w:divBdr>
        <w:top w:val="none" w:sz="0" w:space="0" w:color="auto"/>
        <w:left w:val="none" w:sz="0" w:space="0" w:color="auto"/>
        <w:bottom w:val="none" w:sz="0" w:space="0" w:color="auto"/>
        <w:right w:val="none" w:sz="0" w:space="0" w:color="auto"/>
      </w:divBdr>
    </w:div>
    <w:div w:id="1355182152">
      <w:bodyDiv w:val="1"/>
      <w:marLeft w:val="0"/>
      <w:marRight w:val="0"/>
      <w:marTop w:val="0"/>
      <w:marBottom w:val="0"/>
      <w:divBdr>
        <w:top w:val="none" w:sz="0" w:space="0" w:color="auto"/>
        <w:left w:val="none" w:sz="0" w:space="0" w:color="auto"/>
        <w:bottom w:val="none" w:sz="0" w:space="0" w:color="auto"/>
        <w:right w:val="none" w:sz="0" w:space="0" w:color="auto"/>
      </w:divBdr>
    </w:div>
    <w:div w:id="1356691751">
      <w:bodyDiv w:val="1"/>
      <w:marLeft w:val="0"/>
      <w:marRight w:val="0"/>
      <w:marTop w:val="0"/>
      <w:marBottom w:val="0"/>
      <w:divBdr>
        <w:top w:val="none" w:sz="0" w:space="0" w:color="auto"/>
        <w:left w:val="none" w:sz="0" w:space="0" w:color="auto"/>
        <w:bottom w:val="none" w:sz="0" w:space="0" w:color="auto"/>
        <w:right w:val="none" w:sz="0" w:space="0" w:color="auto"/>
      </w:divBdr>
    </w:div>
    <w:div w:id="1357272491">
      <w:bodyDiv w:val="1"/>
      <w:marLeft w:val="0"/>
      <w:marRight w:val="0"/>
      <w:marTop w:val="0"/>
      <w:marBottom w:val="0"/>
      <w:divBdr>
        <w:top w:val="none" w:sz="0" w:space="0" w:color="auto"/>
        <w:left w:val="none" w:sz="0" w:space="0" w:color="auto"/>
        <w:bottom w:val="none" w:sz="0" w:space="0" w:color="auto"/>
        <w:right w:val="none" w:sz="0" w:space="0" w:color="auto"/>
      </w:divBdr>
    </w:div>
    <w:div w:id="1366251462">
      <w:bodyDiv w:val="1"/>
      <w:marLeft w:val="0"/>
      <w:marRight w:val="0"/>
      <w:marTop w:val="0"/>
      <w:marBottom w:val="0"/>
      <w:divBdr>
        <w:top w:val="none" w:sz="0" w:space="0" w:color="auto"/>
        <w:left w:val="none" w:sz="0" w:space="0" w:color="auto"/>
        <w:bottom w:val="none" w:sz="0" w:space="0" w:color="auto"/>
        <w:right w:val="none" w:sz="0" w:space="0" w:color="auto"/>
      </w:divBdr>
    </w:div>
    <w:div w:id="1366713330">
      <w:bodyDiv w:val="1"/>
      <w:marLeft w:val="0"/>
      <w:marRight w:val="0"/>
      <w:marTop w:val="0"/>
      <w:marBottom w:val="0"/>
      <w:divBdr>
        <w:top w:val="none" w:sz="0" w:space="0" w:color="auto"/>
        <w:left w:val="none" w:sz="0" w:space="0" w:color="auto"/>
        <w:bottom w:val="none" w:sz="0" w:space="0" w:color="auto"/>
        <w:right w:val="none" w:sz="0" w:space="0" w:color="auto"/>
      </w:divBdr>
    </w:div>
    <w:div w:id="1374697066">
      <w:bodyDiv w:val="1"/>
      <w:marLeft w:val="0"/>
      <w:marRight w:val="0"/>
      <w:marTop w:val="0"/>
      <w:marBottom w:val="0"/>
      <w:divBdr>
        <w:top w:val="none" w:sz="0" w:space="0" w:color="auto"/>
        <w:left w:val="none" w:sz="0" w:space="0" w:color="auto"/>
        <w:bottom w:val="none" w:sz="0" w:space="0" w:color="auto"/>
        <w:right w:val="none" w:sz="0" w:space="0" w:color="auto"/>
      </w:divBdr>
    </w:div>
    <w:div w:id="1375230638">
      <w:bodyDiv w:val="1"/>
      <w:marLeft w:val="0"/>
      <w:marRight w:val="0"/>
      <w:marTop w:val="0"/>
      <w:marBottom w:val="0"/>
      <w:divBdr>
        <w:top w:val="none" w:sz="0" w:space="0" w:color="auto"/>
        <w:left w:val="none" w:sz="0" w:space="0" w:color="auto"/>
        <w:bottom w:val="none" w:sz="0" w:space="0" w:color="auto"/>
        <w:right w:val="none" w:sz="0" w:space="0" w:color="auto"/>
      </w:divBdr>
    </w:div>
    <w:div w:id="1377125324">
      <w:bodyDiv w:val="1"/>
      <w:marLeft w:val="0"/>
      <w:marRight w:val="0"/>
      <w:marTop w:val="0"/>
      <w:marBottom w:val="0"/>
      <w:divBdr>
        <w:top w:val="none" w:sz="0" w:space="0" w:color="auto"/>
        <w:left w:val="none" w:sz="0" w:space="0" w:color="auto"/>
        <w:bottom w:val="none" w:sz="0" w:space="0" w:color="auto"/>
        <w:right w:val="none" w:sz="0" w:space="0" w:color="auto"/>
      </w:divBdr>
    </w:div>
    <w:div w:id="1377777067">
      <w:bodyDiv w:val="1"/>
      <w:marLeft w:val="0"/>
      <w:marRight w:val="0"/>
      <w:marTop w:val="0"/>
      <w:marBottom w:val="0"/>
      <w:divBdr>
        <w:top w:val="none" w:sz="0" w:space="0" w:color="auto"/>
        <w:left w:val="none" w:sz="0" w:space="0" w:color="auto"/>
        <w:bottom w:val="none" w:sz="0" w:space="0" w:color="auto"/>
        <w:right w:val="none" w:sz="0" w:space="0" w:color="auto"/>
      </w:divBdr>
    </w:div>
    <w:div w:id="1379164611">
      <w:bodyDiv w:val="1"/>
      <w:marLeft w:val="0"/>
      <w:marRight w:val="0"/>
      <w:marTop w:val="0"/>
      <w:marBottom w:val="0"/>
      <w:divBdr>
        <w:top w:val="none" w:sz="0" w:space="0" w:color="auto"/>
        <w:left w:val="none" w:sz="0" w:space="0" w:color="auto"/>
        <w:bottom w:val="none" w:sz="0" w:space="0" w:color="auto"/>
        <w:right w:val="none" w:sz="0" w:space="0" w:color="auto"/>
      </w:divBdr>
    </w:div>
    <w:div w:id="1380278323">
      <w:bodyDiv w:val="1"/>
      <w:marLeft w:val="0"/>
      <w:marRight w:val="0"/>
      <w:marTop w:val="0"/>
      <w:marBottom w:val="0"/>
      <w:divBdr>
        <w:top w:val="none" w:sz="0" w:space="0" w:color="auto"/>
        <w:left w:val="none" w:sz="0" w:space="0" w:color="auto"/>
        <w:bottom w:val="none" w:sz="0" w:space="0" w:color="auto"/>
        <w:right w:val="none" w:sz="0" w:space="0" w:color="auto"/>
      </w:divBdr>
    </w:div>
    <w:div w:id="1382510487">
      <w:bodyDiv w:val="1"/>
      <w:marLeft w:val="0"/>
      <w:marRight w:val="0"/>
      <w:marTop w:val="0"/>
      <w:marBottom w:val="0"/>
      <w:divBdr>
        <w:top w:val="none" w:sz="0" w:space="0" w:color="auto"/>
        <w:left w:val="none" w:sz="0" w:space="0" w:color="auto"/>
        <w:bottom w:val="none" w:sz="0" w:space="0" w:color="auto"/>
        <w:right w:val="none" w:sz="0" w:space="0" w:color="auto"/>
      </w:divBdr>
    </w:div>
    <w:div w:id="1384595140">
      <w:bodyDiv w:val="1"/>
      <w:marLeft w:val="0"/>
      <w:marRight w:val="0"/>
      <w:marTop w:val="0"/>
      <w:marBottom w:val="0"/>
      <w:divBdr>
        <w:top w:val="none" w:sz="0" w:space="0" w:color="auto"/>
        <w:left w:val="none" w:sz="0" w:space="0" w:color="auto"/>
        <w:bottom w:val="none" w:sz="0" w:space="0" w:color="auto"/>
        <w:right w:val="none" w:sz="0" w:space="0" w:color="auto"/>
      </w:divBdr>
    </w:div>
    <w:div w:id="1386295724">
      <w:bodyDiv w:val="1"/>
      <w:marLeft w:val="0"/>
      <w:marRight w:val="0"/>
      <w:marTop w:val="0"/>
      <w:marBottom w:val="0"/>
      <w:divBdr>
        <w:top w:val="none" w:sz="0" w:space="0" w:color="auto"/>
        <w:left w:val="none" w:sz="0" w:space="0" w:color="auto"/>
        <w:bottom w:val="none" w:sz="0" w:space="0" w:color="auto"/>
        <w:right w:val="none" w:sz="0" w:space="0" w:color="auto"/>
      </w:divBdr>
    </w:div>
    <w:div w:id="1396126905">
      <w:bodyDiv w:val="1"/>
      <w:marLeft w:val="0"/>
      <w:marRight w:val="0"/>
      <w:marTop w:val="0"/>
      <w:marBottom w:val="0"/>
      <w:divBdr>
        <w:top w:val="none" w:sz="0" w:space="0" w:color="auto"/>
        <w:left w:val="none" w:sz="0" w:space="0" w:color="auto"/>
        <w:bottom w:val="none" w:sz="0" w:space="0" w:color="auto"/>
        <w:right w:val="none" w:sz="0" w:space="0" w:color="auto"/>
      </w:divBdr>
    </w:div>
    <w:div w:id="1404178824">
      <w:bodyDiv w:val="1"/>
      <w:marLeft w:val="0"/>
      <w:marRight w:val="0"/>
      <w:marTop w:val="0"/>
      <w:marBottom w:val="0"/>
      <w:divBdr>
        <w:top w:val="none" w:sz="0" w:space="0" w:color="auto"/>
        <w:left w:val="none" w:sz="0" w:space="0" w:color="auto"/>
        <w:bottom w:val="none" w:sz="0" w:space="0" w:color="auto"/>
        <w:right w:val="none" w:sz="0" w:space="0" w:color="auto"/>
      </w:divBdr>
    </w:div>
    <w:div w:id="1407725330">
      <w:bodyDiv w:val="1"/>
      <w:marLeft w:val="0"/>
      <w:marRight w:val="0"/>
      <w:marTop w:val="0"/>
      <w:marBottom w:val="0"/>
      <w:divBdr>
        <w:top w:val="none" w:sz="0" w:space="0" w:color="auto"/>
        <w:left w:val="none" w:sz="0" w:space="0" w:color="auto"/>
        <w:bottom w:val="none" w:sz="0" w:space="0" w:color="auto"/>
        <w:right w:val="none" w:sz="0" w:space="0" w:color="auto"/>
      </w:divBdr>
    </w:div>
    <w:div w:id="1408383414">
      <w:bodyDiv w:val="1"/>
      <w:marLeft w:val="0"/>
      <w:marRight w:val="0"/>
      <w:marTop w:val="0"/>
      <w:marBottom w:val="0"/>
      <w:divBdr>
        <w:top w:val="none" w:sz="0" w:space="0" w:color="auto"/>
        <w:left w:val="none" w:sz="0" w:space="0" w:color="auto"/>
        <w:bottom w:val="none" w:sz="0" w:space="0" w:color="auto"/>
        <w:right w:val="none" w:sz="0" w:space="0" w:color="auto"/>
      </w:divBdr>
    </w:div>
    <w:div w:id="1426610742">
      <w:bodyDiv w:val="1"/>
      <w:marLeft w:val="0"/>
      <w:marRight w:val="0"/>
      <w:marTop w:val="0"/>
      <w:marBottom w:val="0"/>
      <w:divBdr>
        <w:top w:val="none" w:sz="0" w:space="0" w:color="auto"/>
        <w:left w:val="none" w:sz="0" w:space="0" w:color="auto"/>
        <w:bottom w:val="none" w:sz="0" w:space="0" w:color="auto"/>
        <w:right w:val="none" w:sz="0" w:space="0" w:color="auto"/>
      </w:divBdr>
    </w:div>
    <w:div w:id="1426614611">
      <w:bodyDiv w:val="1"/>
      <w:marLeft w:val="0"/>
      <w:marRight w:val="0"/>
      <w:marTop w:val="0"/>
      <w:marBottom w:val="0"/>
      <w:divBdr>
        <w:top w:val="none" w:sz="0" w:space="0" w:color="auto"/>
        <w:left w:val="none" w:sz="0" w:space="0" w:color="auto"/>
        <w:bottom w:val="none" w:sz="0" w:space="0" w:color="auto"/>
        <w:right w:val="none" w:sz="0" w:space="0" w:color="auto"/>
      </w:divBdr>
    </w:div>
    <w:div w:id="1426801162">
      <w:bodyDiv w:val="1"/>
      <w:marLeft w:val="0"/>
      <w:marRight w:val="0"/>
      <w:marTop w:val="0"/>
      <w:marBottom w:val="0"/>
      <w:divBdr>
        <w:top w:val="none" w:sz="0" w:space="0" w:color="auto"/>
        <w:left w:val="none" w:sz="0" w:space="0" w:color="auto"/>
        <w:bottom w:val="none" w:sz="0" w:space="0" w:color="auto"/>
        <w:right w:val="none" w:sz="0" w:space="0" w:color="auto"/>
      </w:divBdr>
    </w:div>
    <w:div w:id="1428962847">
      <w:bodyDiv w:val="1"/>
      <w:marLeft w:val="0"/>
      <w:marRight w:val="0"/>
      <w:marTop w:val="0"/>
      <w:marBottom w:val="0"/>
      <w:divBdr>
        <w:top w:val="none" w:sz="0" w:space="0" w:color="auto"/>
        <w:left w:val="none" w:sz="0" w:space="0" w:color="auto"/>
        <w:bottom w:val="none" w:sz="0" w:space="0" w:color="auto"/>
        <w:right w:val="none" w:sz="0" w:space="0" w:color="auto"/>
      </w:divBdr>
    </w:div>
    <w:div w:id="1430663735">
      <w:bodyDiv w:val="1"/>
      <w:marLeft w:val="0"/>
      <w:marRight w:val="0"/>
      <w:marTop w:val="0"/>
      <w:marBottom w:val="0"/>
      <w:divBdr>
        <w:top w:val="none" w:sz="0" w:space="0" w:color="auto"/>
        <w:left w:val="none" w:sz="0" w:space="0" w:color="auto"/>
        <w:bottom w:val="none" w:sz="0" w:space="0" w:color="auto"/>
        <w:right w:val="none" w:sz="0" w:space="0" w:color="auto"/>
      </w:divBdr>
    </w:div>
    <w:div w:id="1434932791">
      <w:bodyDiv w:val="1"/>
      <w:marLeft w:val="0"/>
      <w:marRight w:val="0"/>
      <w:marTop w:val="0"/>
      <w:marBottom w:val="0"/>
      <w:divBdr>
        <w:top w:val="none" w:sz="0" w:space="0" w:color="auto"/>
        <w:left w:val="none" w:sz="0" w:space="0" w:color="auto"/>
        <w:bottom w:val="none" w:sz="0" w:space="0" w:color="auto"/>
        <w:right w:val="none" w:sz="0" w:space="0" w:color="auto"/>
      </w:divBdr>
    </w:div>
    <w:div w:id="1440417850">
      <w:bodyDiv w:val="1"/>
      <w:marLeft w:val="0"/>
      <w:marRight w:val="0"/>
      <w:marTop w:val="0"/>
      <w:marBottom w:val="0"/>
      <w:divBdr>
        <w:top w:val="none" w:sz="0" w:space="0" w:color="auto"/>
        <w:left w:val="none" w:sz="0" w:space="0" w:color="auto"/>
        <w:bottom w:val="none" w:sz="0" w:space="0" w:color="auto"/>
        <w:right w:val="none" w:sz="0" w:space="0" w:color="auto"/>
      </w:divBdr>
    </w:div>
    <w:div w:id="1443652187">
      <w:bodyDiv w:val="1"/>
      <w:marLeft w:val="0"/>
      <w:marRight w:val="0"/>
      <w:marTop w:val="0"/>
      <w:marBottom w:val="0"/>
      <w:divBdr>
        <w:top w:val="none" w:sz="0" w:space="0" w:color="auto"/>
        <w:left w:val="none" w:sz="0" w:space="0" w:color="auto"/>
        <w:bottom w:val="none" w:sz="0" w:space="0" w:color="auto"/>
        <w:right w:val="none" w:sz="0" w:space="0" w:color="auto"/>
      </w:divBdr>
    </w:div>
    <w:div w:id="1444182430">
      <w:bodyDiv w:val="1"/>
      <w:marLeft w:val="0"/>
      <w:marRight w:val="0"/>
      <w:marTop w:val="0"/>
      <w:marBottom w:val="0"/>
      <w:divBdr>
        <w:top w:val="none" w:sz="0" w:space="0" w:color="auto"/>
        <w:left w:val="none" w:sz="0" w:space="0" w:color="auto"/>
        <w:bottom w:val="none" w:sz="0" w:space="0" w:color="auto"/>
        <w:right w:val="none" w:sz="0" w:space="0" w:color="auto"/>
      </w:divBdr>
    </w:div>
    <w:div w:id="1446315930">
      <w:bodyDiv w:val="1"/>
      <w:marLeft w:val="0"/>
      <w:marRight w:val="0"/>
      <w:marTop w:val="0"/>
      <w:marBottom w:val="0"/>
      <w:divBdr>
        <w:top w:val="none" w:sz="0" w:space="0" w:color="auto"/>
        <w:left w:val="none" w:sz="0" w:space="0" w:color="auto"/>
        <w:bottom w:val="none" w:sz="0" w:space="0" w:color="auto"/>
        <w:right w:val="none" w:sz="0" w:space="0" w:color="auto"/>
      </w:divBdr>
    </w:div>
    <w:div w:id="1446660277">
      <w:bodyDiv w:val="1"/>
      <w:marLeft w:val="0"/>
      <w:marRight w:val="0"/>
      <w:marTop w:val="0"/>
      <w:marBottom w:val="0"/>
      <w:divBdr>
        <w:top w:val="none" w:sz="0" w:space="0" w:color="auto"/>
        <w:left w:val="none" w:sz="0" w:space="0" w:color="auto"/>
        <w:bottom w:val="none" w:sz="0" w:space="0" w:color="auto"/>
        <w:right w:val="none" w:sz="0" w:space="0" w:color="auto"/>
      </w:divBdr>
    </w:div>
    <w:div w:id="1446774290">
      <w:bodyDiv w:val="1"/>
      <w:marLeft w:val="0"/>
      <w:marRight w:val="0"/>
      <w:marTop w:val="0"/>
      <w:marBottom w:val="0"/>
      <w:divBdr>
        <w:top w:val="none" w:sz="0" w:space="0" w:color="auto"/>
        <w:left w:val="none" w:sz="0" w:space="0" w:color="auto"/>
        <w:bottom w:val="none" w:sz="0" w:space="0" w:color="auto"/>
        <w:right w:val="none" w:sz="0" w:space="0" w:color="auto"/>
      </w:divBdr>
    </w:div>
    <w:div w:id="1452356455">
      <w:bodyDiv w:val="1"/>
      <w:marLeft w:val="0"/>
      <w:marRight w:val="0"/>
      <w:marTop w:val="0"/>
      <w:marBottom w:val="0"/>
      <w:divBdr>
        <w:top w:val="none" w:sz="0" w:space="0" w:color="auto"/>
        <w:left w:val="none" w:sz="0" w:space="0" w:color="auto"/>
        <w:bottom w:val="none" w:sz="0" w:space="0" w:color="auto"/>
        <w:right w:val="none" w:sz="0" w:space="0" w:color="auto"/>
      </w:divBdr>
    </w:div>
    <w:div w:id="1456752396">
      <w:bodyDiv w:val="1"/>
      <w:marLeft w:val="0"/>
      <w:marRight w:val="0"/>
      <w:marTop w:val="0"/>
      <w:marBottom w:val="0"/>
      <w:divBdr>
        <w:top w:val="none" w:sz="0" w:space="0" w:color="auto"/>
        <w:left w:val="none" w:sz="0" w:space="0" w:color="auto"/>
        <w:bottom w:val="none" w:sz="0" w:space="0" w:color="auto"/>
        <w:right w:val="none" w:sz="0" w:space="0" w:color="auto"/>
      </w:divBdr>
    </w:div>
    <w:div w:id="1465655110">
      <w:bodyDiv w:val="1"/>
      <w:marLeft w:val="0"/>
      <w:marRight w:val="0"/>
      <w:marTop w:val="0"/>
      <w:marBottom w:val="0"/>
      <w:divBdr>
        <w:top w:val="none" w:sz="0" w:space="0" w:color="auto"/>
        <w:left w:val="none" w:sz="0" w:space="0" w:color="auto"/>
        <w:bottom w:val="none" w:sz="0" w:space="0" w:color="auto"/>
        <w:right w:val="none" w:sz="0" w:space="0" w:color="auto"/>
      </w:divBdr>
    </w:div>
    <w:div w:id="1475902422">
      <w:bodyDiv w:val="1"/>
      <w:marLeft w:val="0"/>
      <w:marRight w:val="0"/>
      <w:marTop w:val="0"/>
      <w:marBottom w:val="0"/>
      <w:divBdr>
        <w:top w:val="none" w:sz="0" w:space="0" w:color="auto"/>
        <w:left w:val="none" w:sz="0" w:space="0" w:color="auto"/>
        <w:bottom w:val="none" w:sz="0" w:space="0" w:color="auto"/>
        <w:right w:val="none" w:sz="0" w:space="0" w:color="auto"/>
      </w:divBdr>
    </w:div>
    <w:div w:id="1480031407">
      <w:bodyDiv w:val="1"/>
      <w:marLeft w:val="0"/>
      <w:marRight w:val="0"/>
      <w:marTop w:val="0"/>
      <w:marBottom w:val="0"/>
      <w:divBdr>
        <w:top w:val="none" w:sz="0" w:space="0" w:color="auto"/>
        <w:left w:val="none" w:sz="0" w:space="0" w:color="auto"/>
        <w:bottom w:val="none" w:sz="0" w:space="0" w:color="auto"/>
        <w:right w:val="none" w:sz="0" w:space="0" w:color="auto"/>
      </w:divBdr>
    </w:div>
    <w:div w:id="1482498519">
      <w:bodyDiv w:val="1"/>
      <w:marLeft w:val="0"/>
      <w:marRight w:val="0"/>
      <w:marTop w:val="0"/>
      <w:marBottom w:val="0"/>
      <w:divBdr>
        <w:top w:val="none" w:sz="0" w:space="0" w:color="auto"/>
        <w:left w:val="none" w:sz="0" w:space="0" w:color="auto"/>
        <w:bottom w:val="none" w:sz="0" w:space="0" w:color="auto"/>
        <w:right w:val="none" w:sz="0" w:space="0" w:color="auto"/>
      </w:divBdr>
    </w:div>
    <w:div w:id="1484933116">
      <w:bodyDiv w:val="1"/>
      <w:marLeft w:val="0"/>
      <w:marRight w:val="0"/>
      <w:marTop w:val="0"/>
      <w:marBottom w:val="0"/>
      <w:divBdr>
        <w:top w:val="none" w:sz="0" w:space="0" w:color="auto"/>
        <w:left w:val="none" w:sz="0" w:space="0" w:color="auto"/>
        <w:bottom w:val="none" w:sz="0" w:space="0" w:color="auto"/>
        <w:right w:val="none" w:sz="0" w:space="0" w:color="auto"/>
      </w:divBdr>
    </w:div>
    <w:div w:id="1485664680">
      <w:bodyDiv w:val="1"/>
      <w:marLeft w:val="0"/>
      <w:marRight w:val="0"/>
      <w:marTop w:val="0"/>
      <w:marBottom w:val="0"/>
      <w:divBdr>
        <w:top w:val="none" w:sz="0" w:space="0" w:color="auto"/>
        <w:left w:val="none" w:sz="0" w:space="0" w:color="auto"/>
        <w:bottom w:val="none" w:sz="0" w:space="0" w:color="auto"/>
        <w:right w:val="none" w:sz="0" w:space="0" w:color="auto"/>
      </w:divBdr>
    </w:div>
    <w:div w:id="1486042620">
      <w:bodyDiv w:val="1"/>
      <w:marLeft w:val="0"/>
      <w:marRight w:val="0"/>
      <w:marTop w:val="0"/>
      <w:marBottom w:val="0"/>
      <w:divBdr>
        <w:top w:val="none" w:sz="0" w:space="0" w:color="auto"/>
        <w:left w:val="none" w:sz="0" w:space="0" w:color="auto"/>
        <w:bottom w:val="none" w:sz="0" w:space="0" w:color="auto"/>
        <w:right w:val="none" w:sz="0" w:space="0" w:color="auto"/>
      </w:divBdr>
    </w:div>
    <w:div w:id="1493180043">
      <w:bodyDiv w:val="1"/>
      <w:marLeft w:val="0"/>
      <w:marRight w:val="0"/>
      <w:marTop w:val="0"/>
      <w:marBottom w:val="0"/>
      <w:divBdr>
        <w:top w:val="none" w:sz="0" w:space="0" w:color="auto"/>
        <w:left w:val="none" w:sz="0" w:space="0" w:color="auto"/>
        <w:bottom w:val="none" w:sz="0" w:space="0" w:color="auto"/>
        <w:right w:val="none" w:sz="0" w:space="0" w:color="auto"/>
      </w:divBdr>
    </w:div>
    <w:div w:id="1493910262">
      <w:bodyDiv w:val="1"/>
      <w:marLeft w:val="0"/>
      <w:marRight w:val="0"/>
      <w:marTop w:val="0"/>
      <w:marBottom w:val="0"/>
      <w:divBdr>
        <w:top w:val="none" w:sz="0" w:space="0" w:color="auto"/>
        <w:left w:val="none" w:sz="0" w:space="0" w:color="auto"/>
        <w:bottom w:val="none" w:sz="0" w:space="0" w:color="auto"/>
        <w:right w:val="none" w:sz="0" w:space="0" w:color="auto"/>
      </w:divBdr>
    </w:div>
    <w:div w:id="1502115392">
      <w:bodyDiv w:val="1"/>
      <w:marLeft w:val="0"/>
      <w:marRight w:val="0"/>
      <w:marTop w:val="0"/>
      <w:marBottom w:val="0"/>
      <w:divBdr>
        <w:top w:val="none" w:sz="0" w:space="0" w:color="auto"/>
        <w:left w:val="none" w:sz="0" w:space="0" w:color="auto"/>
        <w:bottom w:val="none" w:sz="0" w:space="0" w:color="auto"/>
        <w:right w:val="none" w:sz="0" w:space="0" w:color="auto"/>
      </w:divBdr>
    </w:div>
    <w:div w:id="1511069466">
      <w:bodyDiv w:val="1"/>
      <w:marLeft w:val="0"/>
      <w:marRight w:val="0"/>
      <w:marTop w:val="0"/>
      <w:marBottom w:val="0"/>
      <w:divBdr>
        <w:top w:val="none" w:sz="0" w:space="0" w:color="auto"/>
        <w:left w:val="none" w:sz="0" w:space="0" w:color="auto"/>
        <w:bottom w:val="none" w:sz="0" w:space="0" w:color="auto"/>
        <w:right w:val="none" w:sz="0" w:space="0" w:color="auto"/>
      </w:divBdr>
    </w:div>
    <w:div w:id="1511673936">
      <w:bodyDiv w:val="1"/>
      <w:marLeft w:val="0"/>
      <w:marRight w:val="0"/>
      <w:marTop w:val="0"/>
      <w:marBottom w:val="0"/>
      <w:divBdr>
        <w:top w:val="none" w:sz="0" w:space="0" w:color="auto"/>
        <w:left w:val="none" w:sz="0" w:space="0" w:color="auto"/>
        <w:bottom w:val="none" w:sz="0" w:space="0" w:color="auto"/>
        <w:right w:val="none" w:sz="0" w:space="0" w:color="auto"/>
      </w:divBdr>
    </w:div>
    <w:div w:id="1519007403">
      <w:bodyDiv w:val="1"/>
      <w:marLeft w:val="0"/>
      <w:marRight w:val="0"/>
      <w:marTop w:val="0"/>
      <w:marBottom w:val="0"/>
      <w:divBdr>
        <w:top w:val="none" w:sz="0" w:space="0" w:color="auto"/>
        <w:left w:val="none" w:sz="0" w:space="0" w:color="auto"/>
        <w:bottom w:val="none" w:sz="0" w:space="0" w:color="auto"/>
        <w:right w:val="none" w:sz="0" w:space="0" w:color="auto"/>
      </w:divBdr>
    </w:div>
    <w:div w:id="1521352896">
      <w:bodyDiv w:val="1"/>
      <w:marLeft w:val="0"/>
      <w:marRight w:val="0"/>
      <w:marTop w:val="0"/>
      <w:marBottom w:val="0"/>
      <w:divBdr>
        <w:top w:val="none" w:sz="0" w:space="0" w:color="auto"/>
        <w:left w:val="none" w:sz="0" w:space="0" w:color="auto"/>
        <w:bottom w:val="none" w:sz="0" w:space="0" w:color="auto"/>
        <w:right w:val="none" w:sz="0" w:space="0" w:color="auto"/>
      </w:divBdr>
    </w:div>
    <w:div w:id="1525051455">
      <w:bodyDiv w:val="1"/>
      <w:marLeft w:val="0"/>
      <w:marRight w:val="0"/>
      <w:marTop w:val="0"/>
      <w:marBottom w:val="0"/>
      <w:divBdr>
        <w:top w:val="none" w:sz="0" w:space="0" w:color="auto"/>
        <w:left w:val="none" w:sz="0" w:space="0" w:color="auto"/>
        <w:bottom w:val="none" w:sz="0" w:space="0" w:color="auto"/>
        <w:right w:val="none" w:sz="0" w:space="0" w:color="auto"/>
      </w:divBdr>
    </w:div>
    <w:div w:id="1532232245">
      <w:bodyDiv w:val="1"/>
      <w:marLeft w:val="0"/>
      <w:marRight w:val="0"/>
      <w:marTop w:val="0"/>
      <w:marBottom w:val="0"/>
      <w:divBdr>
        <w:top w:val="none" w:sz="0" w:space="0" w:color="auto"/>
        <w:left w:val="none" w:sz="0" w:space="0" w:color="auto"/>
        <w:bottom w:val="none" w:sz="0" w:space="0" w:color="auto"/>
        <w:right w:val="none" w:sz="0" w:space="0" w:color="auto"/>
      </w:divBdr>
    </w:div>
    <w:div w:id="1536037023">
      <w:bodyDiv w:val="1"/>
      <w:marLeft w:val="0"/>
      <w:marRight w:val="0"/>
      <w:marTop w:val="0"/>
      <w:marBottom w:val="0"/>
      <w:divBdr>
        <w:top w:val="none" w:sz="0" w:space="0" w:color="auto"/>
        <w:left w:val="none" w:sz="0" w:space="0" w:color="auto"/>
        <w:bottom w:val="none" w:sz="0" w:space="0" w:color="auto"/>
        <w:right w:val="none" w:sz="0" w:space="0" w:color="auto"/>
      </w:divBdr>
    </w:div>
    <w:div w:id="1536768557">
      <w:bodyDiv w:val="1"/>
      <w:marLeft w:val="0"/>
      <w:marRight w:val="0"/>
      <w:marTop w:val="0"/>
      <w:marBottom w:val="0"/>
      <w:divBdr>
        <w:top w:val="none" w:sz="0" w:space="0" w:color="auto"/>
        <w:left w:val="none" w:sz="0" w:space="0" w:color="auto"/>
        <w:bottom w:val="none" w:sz="0" w:space="0" w:color="auto"/>
        <w:right w:val="none" w:sz="0" w:space="0" w:color="auto"/>
      </w:divBdr>
    </w:div>
    <w:div w:id="1537036552">
      <w:bodyDiv w:val="1"/>
      <w:marLeft w:val="0"/>
      <w:marRight w:val="0"/>
      <w:marTop w:val="0"/>
      <w:marBottom w:val="0"/>
      <w:divBdr>
        <w:top w:val="none" w:sz="0" w:space="0" w:color="auto"/>
        <w:left w:val="none" w:sz="0" w:space="0" w:color="auto"/>
        <w:bottom w:val="none" w:sz="0" w:space="0" w:color="auto"/>
        <w:right w:val="none" w:sz="0" w:space="0" w:color="auto"/>
      </w:divBdr>
    </w:div>
    <w:div w:id="1543319753">
      <w:bodyDiv w:val="1"/>
      <w:marLeft w:val="0"/>
      <w:marRight w:val="0"/>
      <w:marTop w:val="0"/>
      <w:marBottom w:val="0"/>
      <w:divBdr>
        <w:top w:val="none" w:sz="0" w:space="0" w:color="auto"/>
        <w:left w:val="none" w:sz="0" w:space="0" w:color="auto"/>
        <w:bottom w:val="none" w:sz="0" w:space="0" w:color="auto"/>
        <w:right w:val="none" w:sz="0" w:space="0" w:color="auto"/>
      </w:divBdr>
    </w:div>
    <w:div w:id="1547183364">
      <w:bodyDiv w:val="1"/>
      <w:marLeft w:val="0"/>
      <w:marRight w:val="0"/>
      <w:marTop w:val="0"/>
      <w:marBottom w:val="0"/>
      <w:divBdr>
        <w:top w:val="none" w:sz="0" w:space="0" w:color="auto"/>
        <w:left w:val="none" w:sz="0" w:space="0" w:color="auto"/>
        <w:bottom w:val="none" w:sz="0" w:space="0" w:color="auto"/>
        <w:right w:val="none" w:sz="0" w:space="0" w:color="auto"/>
      </w:divBdr>
    </w:div>
    <w:div w:id="1549099444">
      <w:bodyDiv w:val="1"/>
      <w:marLeft w:val="0"/>
      <w:marRight w:val="0"/>
      <w:marTop w:val="0"/>
      <w:marBottom w:val="0"/>
      <w:divBdr>
        <w:top w:val="none" w:sz="0" w:space="0" w:color="auto"/>
        <w:left w:val="none" w:sz="0" w:space="0" w:color="auto"/>
        <w:bottom w:val="none" w:sz="0" w:space="0" w:color="auto"/>
        <w:right w:val="none" w:sz="0" w:space="0" w:color="auto"/>
      </w:divBdr>
    </w:div>
    <w:div w:id="1554585748">
      <w:bodyDiv w:val="1"/>
      <w:marLeft w:val="0"/>
      <w:marRight w:val="0"/>
      <w:marTop w:val="0"/>
      <w:marBottom w:val="0"/>
      <w:divBdr>
        <w:top w:val="none" w:sz="0" w:space="0" w:color="auto"/>
        <w:left w:val="none" w:sz="0" w:space="0" w:color="auto"/>
        <w:bottom w:val="none" w:sz="0" w:space="0" w:color="auto"/>
        <w:right w:val="none" w:sz="0" w:space="0" w:color="auto"/>
      </w:divBdr>
    </w:div>
    <w:div w:id="1555317341">
      <w:bodyDiv w:val="1"/>
      <w:marLeft w:val="0"/>
      <w:marRight w:val="0"/>
      <w:marTop w:val="0"/>
      <w:marBottom w:val="0"/>
      <w:divBdr>
        <w:top w:val="none" w:sz="0" w:space="0" w:color="auto"/>
        <w:left w:val="none" w:sz="0" w:space="0" w:color="auto"/>
        <w:bottom w:val="none" w:sz="0" w:space="0" w:color="auto"/>
        <w:right w:val="none" w:sz="0" w:space="0" w:color="auto"/>
      </w:divBdr>
    </w:div>
    <w:div w:id="1556039967">
      <w:bodyDiv w:val="1"/>
      <w:marLeft w:val="0"/>
      <w:marRight w:val="0"/>
      <w:marTop w:val="0"/>
      <w:marBottom w:val="0"/>
      <w:divBdr>
        <w:top w:val="none" w:sz="0" w:space="0" w:color="auto"/>
        <w:left w:val="none" w:sz="0" w:space="0" w:color="auto"/>
        <w:bottom w:val="none" w:sz="0" w:space="0" w:color="auto"/>
        <w:right w:val="none" w:sz="0" w:space="0" w:color="auto"/>
      </w:divBdr>
    </w:div>
    <w:div w:id="1561021415">
      <w:bodyDiv w:val="1"/>
      <w:marLeft w:val="0"/>
      <w:marRight w:val="0"/>
      <w:marTop w:val="0"/>
      <w:marBottom w:val="0"/>
      <w:divBdr>
        <w:top w:val="none" w:sz="0" w:space="0" w:color="auto"/>
        <w:left w:val="none" w:sz="0" w:space="0" w:color="auto"/>
        <w:bottom w:val="none" w:sz="0" w:space="0" w:color="auto"/>
        <w:right w:val="none" w:sz="0" w:space="0" w:color="auto"/>
      </w:divBdr>
    </w:div>
    <w:div w:id="1565217747">
      <w:bodyDiv w:val="1"/>
      <w:marLeft w:val="0"/>
      <w:marRight w:val="0"/>
      <w:marTop w:val="0"/>
      <w:marBottom w:val="0"/>
      <w:divBdr>
        <w:top w:val="none" w:sz="0" w:space="0" w:color="auto"/>
        <w:left w:val="none" w:sz="0" w:space="0" w:color="auto"/>
        <w:bottom w:val="none" w:sz="0" w:space="0" w:color="auto"/>
        <w:right w:val="none" w:sz="0" w:space="0" w:color="auto"/>
      </w:divBdr>
    </w:div>
    <w:div w:id="1570461794">
      <w:bodyDiv w:val="1"/>
      <w:marLeft w:val="0"/>
      <w:marRight w:val="0"/>
      <w:marTop w:val="0"/>
      <w:marBottom w:val="0"/>
      <w:divBdr>
        <w:top w:val="none" w:sz="0" w:space="0" w:color="auto"/>
        <w:left w:val="none" w:sz="0" w:space="0" w:color="auto"/>
        <w:bottom w:val="none" w:sz="0" w:space="0" w:color="auto"/>
        <w:right w:val="none" w:sz="0" w:space="0" w:color="auto"/>
      </w:divBdr>
    </w:div>
    <w:div w:id="1570727526">
      <w:bodyDiv w:val="1"/>
      <w:marLeft w:val="0"/>
      <w:marRight w:val="0"/>
      <w:marTop w:val="0"/>
      <w:marBottom w:val="0"/>
      <w:divBdr>
        <w:top w:val="none" w:sz="0" w:space="0" w:color="auto"/>
        <w:left w:val="none" w:sz="0" w:space="0" w:color="auto"/>
        <w:bottom w:val="none" w:sz="0" w:space="0" w:color="auto"/>
        <w:right w:val="none" w:sz="0" w:space="0" w:color="auto"/>
      </w:divBdr>
    </w:div>
    <w:div w:id="1573537748">
      <w:bodyDiv w:val="1"/>
      <w:marLeft w:val="0"/>
      <w:marRight w:val="0"/>
      <w:marTop w:val="0"/>
      <w:marBottom w:val="0"/>
      <w:divBdr>
        <w:top w:val="none" w:sz="0" w:space="0" w:color="auto"/>
        <w:left w:val="none" w:sz="0" w:space="0" w:color="auto"/>
        <w:bottom w:val="none" w:sz="0" w:space="0" w:color="auto"/>
        <w:right w:val="none" w:sz="0" w:space="0" w:color="auto"/>
      </w:divBdr>
    </w:div>
    <w:div w:id="1576092308">
      <w:bodyDiv w:val="1"/>
      <w:marLeft w:val="0"/>
      <w:marRight w:val="0"/>
      <w:marTop w:val="0"/>
      <w:marBottom w:val="0"/>
      <w:divBdr>
        <w:top w:val="none" w:sz="0" w:space="0" w:color="auto"/>
        <w:left w:val="none" w:sz="0" w:space="0" w:color="auto"/>
        <w:bottom w:val="none" w:sz="0" w:space="0" w:color="auto"/>
        <w:right w:val="none" w:sz="0" w:space="0" w:color="auto"/>
      </w:divBdr>
    </w:div>
    <w:div w:id="1580603742">
      <w:bodyDiv w:val="1"/>
      <w:marLeft w:val="0"/>
      <w:marRight w:val="0"/>
      <w:marTop w:val="0"/>
      <w:marBottom w:val="0"/>
      <w:divBdr>
        <w:top w:val="none" w:sz="0" w:space="0" w:color="auto"/>
        <w:left w:val="none" w:sz="0" w:space="0" w:color="auto"/>
        <w:bottom w:val="none" w:sz="0" w:space="0" w:color="auto"/>
        <w:right w:val="none" w:sz="0" w:space="0" w:color="auto"/>
      </w:divBdr>
    </w:div>
    <w:div w:id="1585916479">
      <w:bodyDiv w:val="1"/>
      <w:marLeft w:val="0"/>
      <w:marRight w:val="0"/>
      <w:marTop w:val="0"/>
      <w:marBottom w:val="0"/>
      <w:divBdr>
        <w:top w:val="none" w:sz="0" w:space="0" w:color="auto"/>
        <w:left w:val="none" w:sz="0" w:space="0" w:color="auto"/>
        <w:bottom w:val="none" w:sz="0" w:space="0" w:color="auto"/>
        <w:right w:val="none" w:sz="0" w:space="0" w:color="auto"/>
      </w:divBdr>
    </w:div>
    <w:div w:id="1589385240">
      <w:bodyDiv w:val="1"/>
      <w:marLeft w:val="0"/>
      <w:marRight w:val="0"/>
      <w:marTop w:val="0"/>
      <w:marBottom w:val="0"/>
      <w:divBdr>
        <w:top w:val="none" w:sz="0" w:space="0" w:color="auto"/>
        <w:left w:val="none" w:sz="0" w:space="0" w:color="auto"/>
        <w:bottom w:val="none" w:sz="0" w:space="0" w:color="auto"/>
        <w:right w:val="none" w:sz="0" w:space="0" w:color="auto"/>
      </w:divBdr>
    </w:div>
    <w:div w:id="1589465141">
      <w:bodyDiv w:val="1"/>
      <w:marLeft w:val="0"/>
      <w:marRight w:val="0"/>
      <w:marTop w:val="0"/>
      <w:marBottom w:val="0"/>
      <w:divBdr>
        <w:top w:val="none" w:sz="0" w:space="0" w:color="auto"/>
        <w:left w:val="none" w:sz="0" w:space="0" w:color="auto"/>
        <w:bottom w:val="none" w:sz="0" w:space="0" w:color="auto"/>
        <w:right w:val="none" w:sz="0" w:space="0" w:color="auto"/>
      </w:divBdr>
    </w:div>
    <w:div w:id="1591425989">
      <w:bodyDiv w:val="1"/>
      <w:marLeft w:val="0"/>
      <w:marRight w:val="0"/>
      <w:marTop w:val="0"/>
      <w:marBottom w:val="0"/>
      <w:divBdr>
        <w:top w:val="none" w:sz="0" w:space="0" w:color="auto"/>
        <w:left w:val="none" w:sz="0" w:space="0" w:color="auto"/>
        <w:bottom w:val="none" w:sz="0" w:space="0" w:color="auto"/>
        <w:right w:val="none" w:sz="0" w:space="0" w:color="auto"/>
      </w:divBdr>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
    <w:div w:id="1597051708">
      <w:bodyDiv w:val="1"/>
      <w:marLeft w:val="0"/>
      <w:marRight w:val="0"/>
      <w:marTop w:val="0"/>
      <w:marBottom w:val="0"/>
      <w:divBdr>
        <w:top w:val="none" w:sz="0" w:space="0" w:color="auto"/>
        <w:left w:val="none" w:sz="0" w:space="0" w:color="auto"/>
        <w:bottom w:val="none" w:sz="0" w:space="0" w:color="auto"/>
        <w:right w:val="none" w:sz="0" w:space="0" w:color="auto"/>
      </w:divBdr>
    </w:div>
    <w:div w:id="1597977989">
      <w:bodyDiv w:val="1"/>
      <w:marLeft w:val="0"/>
      <w:marRight w:val="0"/>
      <w:marTop w:val="0"/>
      <w:marBottom w:val="0"/>
      <w:divBdr>
        <w:top w:val="none" w:sz="0" w:space="0" w:color="auto"/>
        <w:left w:val="none" w:sz="0" w:space="0" w:color="auto"/>
        <w:bottom w:val="none" w:sz="0" w:space="0" w:color="auto"/>
        <w:right w:val="none" w:sz="0" w:space="0" w:color="auto"/>
      </w:divBdr>
    </w:div>
    <w:div w:id="1609118323">
      <w:bodyDiv w:val="1"/>
      <w:marLeft w:val="0"/>
      <w:marRight w:val="0"/>
      <w:marTop w:val="0"/>
      <w:marBottom w:val="0"/>
      <w:divBdr>
        <w:top w:val="none" w:sz="0" w:space="0" w:color="auto"/>
        <w:left w:val="none" w:sz="0" w:space="0" w:color="auto"/>
        <w:bottom w:val="none" w:sz="0" w:space="0" w:color="auto"/>
        <w:right w:val="none" w:sz="0" w:space="0" w:color="auto"/>
      </w:divBdr>
    </w:div>
    <w:div w:id="1615598278">
      <w:bodyDiv w:val="1"/>
      <w:marLeft w:val="0"/>
      <w:marRight w:val="0"/>
      <w:marTop w:val="0"/>
      <w:marBottom w:val="0"/>
      <w:divBdr>
        <w:top w:val="none" w:sz="0" w:space="0" w:color="auto"/>
        <w:left w:val="none" w:sz="0" w:space="0" w:color="auto"/>
        <w:bottom w:val="none" w:sz="0" w:space="0" w:color="auto"/>
        <w:right w:val="none" w:sz="0" w:space="0" w:color="auto"/>
      </w:divBdr>
    </w:div>
    <w:div w:id="1616135516">
      <w:bodyDiv w:val="1"/>
      <w:marLeft w:val="0"/>
      <w:marRight w:val="0"/>
      <w:marTop w:val="0"/>
      <w:marBottom w:val="0"/>
      <w:divBdr>
        <w:top w:val="none" w:sz="0" w:space="0" w:color="auto"/>
        <w:left w:val="none" w:sz="0" w:space="0" w:color="auto"/>
        <w:bottom w:val="none" w:sz="0" w:space="0" w:color="auto"/>
        <w:right w:val="none" w:sz="0" w:space="0" w:color="auto"/>
      </w:divBdr>
    </w:div>
    <w:div w:id="1619291796">
      <w:bodyDiv w:val="1"/>
      <w:marLeft w:val="0"/>
      <w:marRight w:val="0"/>
      <w:marTop w:val="0"/>
      <w:marBottom w:val="0"/>
      <w:divBdr>
        <w:top w:val="none" w:sz="0" w:space="0" w:color="auto"/>
        <w:left w:val="none" w:sz="0" w:space="0" w:color="auto"/>
        <w:bottom w:val="none" w:sz="0" w:space="0" w:color="auto"/>
        <w:right w:val="none" w:sz="0" w:space="0" w:color="auto"/>
      </w:divBdr>
    </w:div>
    <w:div w:id="1619483754">
      <w:bodyDiv w:val="1"/>
      <w:marLeft w:val="0"/>
      <w:marRight w:val="0"/>
      <w:marTop w:val="0"/>
      <w:marBottom w:val="0"/>
      <w:divBdr>
        <w:top w:val="none" w:sz="0" w:space="0" w:color="auto"/>
        <w:left w:val="none" w:sz="0" w:space="0" w:color="auto"/>
        <w:bottom w:val="none" w:sz="0" w:space="0" w:color="auto"/>
        <w:right w:val="none" w:sz="0" w:space="0" w:color="auto"/>
      </w:divBdr>
    </w:div>
    <w:div w:id="1620064803">
      <w:bodyDiv w:val="1"/>
      <w:marLeft w:val="0"/>
      <w:marRight w:val="0"/>
      <w:marTop w:val="0"/>
      <w:marBottom w:val="0"/>
      <w:divBdr>
        <w:top w:val="none" w:sz="0" w:space="0" w:color="auto"/>
        <w:left w:val="none" w:sz="0" w:space="0" w:color="auto"/>
        <w:bottom w:val="none" w:sz="0" w:space="0" w:color="auto"/>
        <w:right w:val="none" w:sz="0" w:space="0" w:color="auto"/>
      </w:divBdr>
    </w:div>
    <w:div w:id="1621642093">
      <w:bodyDiv w:val="1"/>
      <w:marLeft w:val="0"/>
      <w:marRight w:val="0"/>
      <w:marTop w:val="0"/>
      <w:marBottom w:val="0"/>
      <w:divBdr>
        <w:top w:val="none" w:sz="0" w:space="0" w:color="auto"/>
        <w:left w:val="none" w:sz="0" w:space="0" w:color="auto"/>
        <w:bottom w:val="none" w:sz="0" w:space="0" w:color="auto"/>
        <w:right w:val="none" w:sz="0" w:space="0" w:color="auto"/>
      </w:divBdr>
    </w:div>
    <w:div w:id="1623461761">
      <w:bodyDiv w:val="1"/>
      <w:marLeft w:val="0"/>
      <w:marRight w:val="0"/>
      <w:marTop w:val="0"/>
      <w:marBottom w:val="0"/>
      <w:divBdr>
        <w:top w:val="none" w:sz="0" w:space="0" w:color="auto"/>
        <w:left w:val="none" w:sz="0" w:space="0" w:color="auto"/>
        <w:bottom w:val="none" w:sz="0" w:space="0" w:color="auto"/>
        <w:right w:val="none" w:sz="0" w:space="0" w:color="auto"/>
      </w:divBdr>
    </w:div>
    <w:div w:id="1634865789">
      <w:bodyDiv w:val="1"/>
      <w:marLeft w:val="0"/>
      <w:marRight w:val="0"/>
      <w:marTop w:val="0"/>
      <w:marBottom w:val="0"/>
      <w:divBdr>
        <w:top w:val="none" w:sz="0" w:space="0" w:color="auto"/>
        <w:left w:val="none" w:sz="0" w:space="0" w:color="auto"/>
        <w:bottom w:val="none" w:sz="0" w:space="0" w:color="auto"/>
        <w:right w:val="none" w:sz="0" w:space="0" w:color="auto"/>
      </w:divBdr>
    </w:div>
    <w:div w:id="1638610890">
      <w:bodyDiv w:val="1"/>
      <w:marLeft w:val="0"/>
      <w:marRight w:val="0"/>
      <w:marTop w:val="0"/>
      <w:marBottom w:val="0"/>
      <w:divBdr>
        <w:top w:val="none" w:sz="0" w:space="0" w:color="auto"/>
        <w:left w:val="none" w:sz="0" w:space="0" w:color="auto"/>
        <w:bottom w:val="none" w:sz="0" w:space="0" w:color="auto"/>
        <w:right w:val="none" w:sz="0" w:space="0" w:color="auto"/>
      </w:divBdr>
    </w:div>
    <w:div w:id="1645968086">
      <w:bodyDiv w:val="1"/>
      <w:marLeft w:val="0"/>
      <w:marRight w:val="0"/>
      <w:marTop w:val="0"/>
      <w:marBottom w:val="0"/>
      <w:divBdr>
        <w:top w:val="none" w:sz="0" w:space="0" w:color="auto"/>
        <w:left w:val="none" w:sz="0" w:space="0" w:color="auto"/>
        <w:bottom w:val="none" w:sz="0" w:space="0" w:color="auto"/>
        <w:right w:val="none" w:sz="0" w:space="0" w:color="auto"/>
      </w:divBdr>
    </w:div>
    <w:div w:id="1646469821">
      <w:bodyDiv w:val="1"/>
      <w:marLeft w:val="0"/>
      <w:marRight w:val="0"/>
      <w:marTop w:val="0"/>
      <w:marBottom w:val="0"/>
      <w:divBdr>
        <w:top w:val="none" w:sz="0" w:space="0" w:color="auto"/>
        <w:left w:val="none" w:sz="0" w:space="0" w:color="auto"/>
        <w:bottom w:val="none" w:sz="0" w:space="0" w:color="auto"/>
        <w:right w:val="none" w:sz="0" w:space="0" w:color="auto"/>
      </w:divBdr>
    </w:div>
    <w:div w:id="1663780368">
      <w:bodyDiv w:val="1"/>
      <w:marLeft w:val="0"/>
      <w:marRight w:val="0"/>
      <w:marTop w:val="0"/>
      <w:marBottom w:val="0"/>
      <w:divBdr>
        <w:top w:val="none" w:sz="0" w:space="0" w:color="auto"/>
        <w:left w:val="none" w:sz="0" w:space="0" w:color="auto"/>
        <w:bottom w:val="none" w:sz="0" w:space="0" w:color="auto"/>
        <w:right w:val="none" w:sz="0" w:space="0" w:color="auto"/>
      </w:divBdr>
    </w:div>
    <w:div w:id="1671716148">
      <w:bodyDiv w:val="1"/>
      <w:marLeft w:val="0"/>
      <w:marRight w:val="0"/>
      <w:marTop w:val="0"/>
      <w:marBottom w:val="0"/>
      <w:divBdr>
        <w:top w:val="none" w:sz="0" w:space="0" w:color="auto"/>
        <w:left w:val="none" w:sz="0" w:space="0" w:color="auto"/>
        <w:bottom w:val="none" w:sz="0" w:space="0" w:color="auto"/>
        <w:right w:val="none" w:sz="0" w:space="0" w:color="auto"/>
      </w:divBdr>
    </w:div>
    <w:div w:id="1672369745">
      <w:bodyDiv w:val="1"/>
      <w:marLeft w:val="0"/>
      <w:marRight w:val="0"/>
      <w:marTop w:val="0"/>
      <w:marBottom w:val="0"/>
      <w:divBdr>
        <w:top w:val="none" w:sz="0" w:space="0" w:color="auto"/>
        <w:left w:val="none" w:sz="0" w:space="0" w:color="auto"/>
        <w:bottom w:val="none" w:sz="0" w:space="0" w:color="auto"/>
        <w:right w:val="none" w:sz="0" w:space="0" w:color="auto"/>
      </w:divBdr>
    </w:div>
    <w:div w:id="1676152334">
      <w:bodyDiv w:val="1"/>
      <w:marLeft w:val="0"/>
      <w:marRight w:val="0"/>
      <w:marTop w:val="0"/>
      <w:marBottom w:val="0"/>
      <w:divBdr>
        <w:top w:val="none" w:sz="0" w:space="0" w:color="auto"/>
        <w:left w:val="none" w:sz="0" w:space="0" w:color="auto"/>
        <w:bottom w:val="none" w:sz="0" w:space="0" w:color="auto"/>
        <w:right w:val="none" w:sz="0" w:space="0" w:color="auto"/>
      </w:divBdr>
    </w:div>
    <w:div w:id="1677268482">
      <w:bodyDiv w:val="1"/>
      <w:marLeft w:val="0"/>
      <w:marRight w:val="0"/>
      <w:marTop w:val="0"/>
      <w:marBottom w:val="0"/>
      <w:divBdr>
        <w:top w:val="none" w:sz="0" w:space="0" w:color="auto"/>
        <w:left w:val="none" w:sz="0" w:space="0" w:color="auto"/>
        <w:bottom w:val="none" w:sz="0" w:space="0" w:color="auto"/>
        <w:right w:val="none" w:sz="0" w:space="0" w:color="auto"/>
      </w:divBdr>
    </w:div>
    <w:div w:id="1682078373">
      <w:bodyDiv w:val="1"/>
      <w:marLeft w:val="0"/>
      <w:marRight w:val="0"/>
      <w:marTop w:val="0"/>
      <w:marBottom w:val="0"/>
      <w:divBdr>
        <w:top w:val="none" w:sz="0" w:space="0" w:color="auto"/>
        <w:left w:val="none" w:sz="0" w:space="0" w:color="auto"/>
        <w:bottom w:val="none" w:sz="0" w:space="0" w:color="auto"/>
        <w:right w:val="none" w:sz="0" w:space="0" w:color="auto"/>
      </w:divBdr>
    </w:div>
    <w:div w:id="1685400807">
      <w:bodyDiv w:val="1"/>
      <w:marLeft w:val="0"/>
      <w:marRight w:val="0"/>
      <w:marTop w:val="0"/>
      <w:marBottom w:val="0"/>
      <w:divBdr>
        <w:top w:val="none" w:sz="0" w:space="0" w:color="auto"/>
        <w:left w:val="none" w:sz="0" w:space="0" w:color="auto"/>
        <w:bottom w:val="none" w:sz="0" w:space="0" w:color="auto"/>
        <w:right w:val="none" w:sz="0" w:space="0" w:color="auto"/>
      </w:divBdr>
    </w:div>
    <w:div w:id="1688868060">
      <w:bodyDiv w:val="1"/>
      <w:marLeft w:val="0"/>
      <w:marRight w:val="0"/>
      <w:marTop w:val="0"/>
      <w:marBottom w:val="0"/>
      <w:divBdr>
        <w:top w:val="none" w:sz="0" w:space="0" w:color="auto"/>
        <w:left w:val="none" w:sz="0" w:space="0" w:color="auto"/>
        <w:bottom w:val="none" w:sz="0" w:space="0" w:color="auto"/>
        <w:right w:val="none" w:sz="0" w:space="0" w:color="auto"/>
      </w:divBdr>
    </w:div>
    <w:div w:id="1689789463">
      <w:bodyDiv w:val="1"/>
      <w:marLeft w:val="0"/>
      <w:marRight w:val="0"/>
      <w:marTop w:val="0"/>
      <w:marBottom w:val="0"/>
      <w:divBdr>
        <w:top w:val="none" w:sz="0" w:space="0" w:color="auto"/>
        <w:left w:val="none" w:sz="0" w:space="0" w:color="auto"/>
        <w:bottom w:val="none" w:sz="0" w:space="0" w:color="auto"/>
        <w:right w:val="none" w:sz="0" w:space="0" w:color="auto"/>
      </w:divBdr>
    </w:div>
    <w:div w:id="1690255500">
      <w:bodyDiv w:val="1"/>
      <w:marLeft w:val="0"/>
      <w:marRight w:val="0"/>
      <w:marTop w:val="0"/>
      <w:marBottom w:val="0"/>
      <w:divBdr>
        <w:top w:val="none" w:sz="0" w:space="0" w:color="auto"/>
        <w:left w:val="none" w:sz="0" w:space="0" w:color="auto"/>
        <w:bottom w:val="none" w:sz="0" w:space="0" w:color="auto"/>
        <w:right w:val="none" w:sz="0" w:space="0" w:color="auto"/>
      </w:divBdr>
    </w:div>
    <w:div w:id="1698583814">
      <w:bodyDiv w:val="1"/>
      <w:marLeft w:val="0"/>
      <w:marRight w:val="0"/>
      <w:marTop w:val="0"/>
      <w:marBottom w:val="0"/>
      <w:divBdr>
        <w:top w:val="none" w:sz="0" w:space="0" w:color="auto"/>
        <w:left w:val="none" w:sz="0" w:space="0" w:color="auto"/>
        <w:bottom w:val="none" w:sz="0" w:space="0" w:color="auto"/>
        <w:right w:val="none" w:sz="0" w:space="0" w:color="auto"/>
      </w:divBdr>
    </w:div>
    <w:div w:id="1699425627">
      <w:bodyDiv w:val="1"/>
      <w:marLeft w:val="0"/>
      <w:marRight w:val="0"/>
      <w:marTop w:val="0"/>
      <w:marBottom w:val="0"/>
      <w:divBdr>
        <w:top w:val="none" w:sz="0" w:space="0" w:color="auto"/>
        <w:left w:val="none" w:sz="0" w:space="0" w:color="auto"/>
        <w:bottom w:val="none" w:sz="0" w:space="0" w:color="auto"/>
        <w:right w:val="none" w:sz="0" w:space="0" w:color="auto"/>
      </w:divBdr>
    </w:div>
    <w:div w:id="1708870830">
      <w:bodyDiv w:val="1"/>
      <w:marLeft w:val="0"/>
      <w:marRight w:val="0"/>
      <w:marTop w:val="0"/>
      <w:marBottom w:val="0"/>
      <w:divBdr>
        <w:top w:val="none" w:sz="0" w:space="0" w:color="auto"/>
        <w:left w:val="none" w:sz="0" w:space="0" w:color="auto"/>
        <w:bottom w:val="none" w:sz="0" w:space="0" w:color="auto"/>
        <w:right w:val="none" w:sz="0" w:space="0" w:color="auto"/>
      </w:divBdr>
    </w:div>
    <w:div w:id="1713577519">
      <w:bodyDiv w:val="1"/>
      <w:marLeft w:val="0"/>
      <w:marRight w:val="0"/>
      <w:marTop w:val="0"/>
      <w:marBottom w:val="0"/>
      <w:divBdr>
        <w:top w:val="none" w:sz="0" w:space="0" w:color="auto"/>
        <w:left w:val="none" w:sz="0" w:space="0" w:color="auto"/>
        <w:bottom w:val="none" w:sz="0" w:space="0" w:color="auto"/>
        <w:right w:val="none" w:sz="0" w:space="0" w:color="auto"/>
      </w:divBdr>
    </w:div>
    <w:div w:id="1716008409">
      <w:bodyDiv w:val="1"/>
      <w:marLeft w:val="0"/>
      <w:marRight w:val="0"/>
      <w:marTop w:val="0"/>
      <w:marBottom w:val="0"/>
      <w:divBdr>
        <w:top w:val="none" w:sz="0" w:space="0" w:color="auto"/>
        <w:left w:val="none" w:sz="0" w:space="0" w:color="auto"/>
        <w:bottom w:val="none" w:sz="0" w:space="0" w:color="auto"/>
        <w:right w:val="none" w:sz="0" w:space="0" w:color="auto"/>
      </w:divBdr>
    </w:div>
    <w:div w:id="1717856277">
      <w:bodyDiv w:val="1"/>
      <w:marLeft w:val="0"/>
      <w:marRight w:val="0"/>
      <w:marTop w:val="0"/>
      <w:marBottom w:val="0"/>
      <w:divBdr>
        <w:top w:val="none" w:sz="0" w:space="0" w:color="auto"/>
        <w:left w:val="none" w:sz="0" w:space="0" w:color="auto"/>
        <w:bottom w:val="none" w:sz="0" w:space="0" w:color="auto"/>
        <w:right w:val="none" w:sz="0" w:space="0" w:color="auto"/>
      </w:divBdr>
    </w:div>
    <w:div w:id="1721438989">
      <w:bodyDiv w:val="1"/>
      <w:marLeft w:val="0"/>
      <w:marRight w:val="0"/>
      <w:marTop w:val="0"/>
      <w:marBottom w:val="0"/>
      <w:divBdr>
        <w:top w:val="none" w:sz="0" w:space="0" w:color="auto"/>
        <w:left w:val="none" w:sz="0" w:space="0" w:color="auto"/>
        <w:bottom w:val="none" w:sz="0" w:space="0" w:color="auto"/>
        <w:right w:val="none" w:sz="0" w:space="0" w:color="auto"/>
      </w:divBdr>
    </w:div>
    <w:div w:id="1725136219">
      <w:bodyDiv w:val="1"/>
      <w:marLeft w:val="0"/>
      <w:marRight w:val="0"/>
      <w:marTop w:val="0"/>
      <w:marBottom w:val="0"/>
      <w:divBdr>
        <w:top w:val="none" w:sz="0" w:space="0" w:color="auto"/>
        <w:left w:val="none" w:sz="0" w:space="0" w:color="auto"/>
        <w:bottom w:val="none" w:sz="0" w:space="0" w:color="auto"/>
        <w:right w:val="none" w:sz="0" w:space="0" w:color="auto"/>
      </w:divBdr>
    </w:div>
    <w:div w:id="1733457642">
      <w:bodyDiv w:val="1"/>
      <w:marLeft w:val="0"/>
      <w:marRight w:val="0"/>
      <w:marTop w:val="0"/>
      <w:marBottom w:val="0"/>
      <w:divBdr>
        <w:top w:val="none" w:sz="0" w:space="0" w:color="auto"/>
        <w:left w:val="none" w:sz="0" w:space="0" w:color="auto"/>
        <w:bottom w:val="none" w:sz="0" w:space="0" w:color="auto"/>
        <w:right w:val="none" w:sz="0" w:space="0" w:color="auto"/>
      </w:divBdr>
    </w:div>
    <w:div w:id="1735590186">
      <w:bodyDiv w:val="1"/>
      <w:marLeft w:val="0"/>
      <w:marRight w:val="0"/>
      <w:marTop w:val="0"/>
      <w:marBottom w:val="0"/>
      <w:divBdr>
        <w:top w:val="none" w:sz="0" w:space="0" w:color="auto"/>
        <w:left w:val="none" w:sz="0" w:space="0" w:color="auto"/>
        <w:bottom w:val="none" w:sz="0" w:space="0" w:color="auto"/>
        <w:right w:val="none" w:sz="0" w:space="0" w:color="auto"/>
      </w:divBdr>
    </w:div>
    <w:div w:id="1735817316">
      <w:bodyDiv w:val="1"/>
      <w:marLeft w:val="0"/>
      <w:marRight w:val="0"/>
      <w:marTop w:val="0"/>
      <w:marBottom w:val="0"/>
      <w:divBdr>
        <w:top w:val="none" w:sz="0" w:space="0" w:color="auto"/>
        <w:left w:val="none" w:sz="0" w:space="0" w:color="auto"/>
        <w:bottom w:val="none" w:sz="0" w:space="0" w:color="auto"/>
        <w:right w:val="none" w:sz="0" w:space="0" w:color="auto"/>
      </w:divBdr>
    </w:div>
    <w:div w:id="1740135534">
      <w:bodyDiv w:val="1"/>
      <w:marLeft w:val="0"/>
      <w:marRight w:val="0"/>
      <w:marTop w:val="0"/>
      <w:marBottom w:val="0"/>
      <w:divBdr>
        <w:top w:val="none" w:sz="0" w:space="0" w:color="auto"/>
        <w:left w:val="none" w:sz="0" w:space="0" w:color="auto"/>
        <w:bottom w:val="none" w:sz="0" w:space="0" w:color="auto"/>
        <w:right w:val="none" w:sz="0" w:space="0" w:color="auto"/>
      </w:divBdr>
    </w:div>
    <w:div w:id="1742098638">
      <w:bodyDiv w:val="1"/>
      <w:marLeft w:val="0"/>
      <w:marRight w:val="0"/>
      <w:marTop w:val="0"/>
      <w:marBottom w:val="0"/>
      <w:divBdr>
        <w:top w:val="none" w:sz="0" w:space="0" w:color="auto"/>
        <w:left w:val="none" w:sz="0" w:space="0" w:color="auto"/>
        <w:bottom w:val="none" w:sz="0" w:space="0" w:color="auto"/>
        <w:right w:val="none" w:sz="0" w:space="0" w:color="auto"/>
      </w:divBdr>
    </w:div>
    <w:div w:id="1744184748">
      <w:bodyDiv w:val="1"/>
      <w:marLeft w:val="0"/>
      <w:marRight w:val="0"/>
      <w:marTop w:val="0"/>
      <w:marBottom w:val="0"/>
      <w:divBdr>
        <w:top w:val="none" w:sz="0" w:space="0" w:color="auto"/>
        <w:left w:val="none" w:sz="0" w:space="0" w:color="auto"/>
        <w:bottom w:val="none" w:sz="0" w:space="0" w:color="auto"/>
        <w:right w:val="none" w:sz="0" w:space="0" w:color="auto"/>
      </w:divBdr>
    </w:div>
    <w:div w:id="1748382178">
      <w:bodyDiv w:val="1"/>
      <w:marLeft w:val="0"/>
      <w:marRight w:val="0"/>
      <w:marTop w:val="0"/>
      <w:marBottom w:val="0"/>
      <w:divBdr>
        <w:top w:val="none" w:sz="0" w:space="0" w:color="auto"/>
        <w:left w:val="none" w:sz="0" w:space="0" w:color="auto"/>
        <w:bottom w:val="none" w:sz="0" w:space="0" w:color="auto"/>
        <w:right w:val="none" w:sz="0" w:space="0" w:color="auto"/>
      </w:divBdr>
    </w:div>
    <w:div w:id="1751004385">
      <w:bodyDiv w:val="1"/>
      <w:marLeft w:val="0"/>
      <w:marRight w:val="0"/>
      <w:marTop w:val="0"/>
      <w:marBottom w:val="0"/>
      <w:divBdr>
        <w:top w:val="none" w:sz="0" w:space="0" w:color="auto"/>
        <w:left w:val="none" w:sz="0" w:space="0" w:color="auto"/>
        <w:bottom w:val="none" w:sz="0" w:space="0" w:color="auto"/>
        <w:right w:val="none" w:sz="0" w:space="0" w:color="auto"/>
      </w:divBdr>
    </w:div>
    <w:div w:id="1753431154">
      <w:bodyDiv w:val="1"/>
      <w:marLeft w:val="0"/>
      <w:marRight w:val="0"/>
      <w:marTop w:val="0"/>
      <w:marBottom w:val="0"/>
      <w:divBdr>
        <w:top w:val="none" w:sz="0" w:space="0" w:color="auto"/>
        <w:left w:val="none" w:sz="0" w:space="0" w:color="auto"/>
        <w:bottom w:val="none" w:sz="0" w:space="0" w:color="auto"/>
        <w:right w:val="none" w:sz="0" w:space="0" w:color="auto"/>
      </w:divBdr>
    </w:div>
    <w:div w:id="1754929135">
      <w:bodyDiv w:val="1"/>
      <w:marLeft w:val="0"/>
      <w:marRight w:val="0"/>
      <w:marTop w:val="0"/>
      <w:marBottom w:val="0"/>
      <w:divBdr>
        <w:top w:val="none" w:sz="0" w:space="0" w:color="auto"/>
        <w:left w:val="none" w:sz="0" w:space="0" w:color="auto"/>
        <w:bottom w:val="none" w:sz="0" w:space="0" w:color="auto"/>
        <w:right w:val="none" w:sz="0" w:space="0" w:color="auto"/>
      </w:divBdr>
    </w:div>
    <w:div w:id="1760521940">
      <w:bodyDiv w:val="1"/>
      <w:marLeft w:val="0"/>
      <w:marRight w:val="0"/>
      <w:marTop w:val="0"/>
      <w:marBottom w:val="0"/>
      <w:divBdr>
        <w:top w:val="none" w:sz="0" w:space="0" w:color="auto"/>
        <w:left w:val="none" w:sz="0" w:space="0" w:color="auto"/>
        <w:bottom w:val="none" w:sz="0" w:space="0" w:color="auto"/>
        <w:right w:val="none" w:sz="0" w:space="0" w:color="auto"/>
      </w:divBdr>
    </w:div>
    <w:div w:id="1761295705">
      <w:bodyDiv w:val="1"/>
      <w:marLeft w:val="0"/>
      <w:marRight w:val="0"/>
      <w:marTop w:val="0"/>
      <w:marBottom w:val="0"/>
      <w:divBdr>
        <w:top w:val="none" w:sz="0" w:space="0" w:color="auto"/>
        <w:left w:val="none" w:sz="0" w:space="0" w:color="auto"/>
        <w:bottom w:val="none" w:sz="0" w:space="0" w:color="auto"/>
        <w:right w:val="none" w:sz="0" w:space="0" w:color="auto"/>
      </w:divBdr>
    </w:div>
    <w:div w:id="1762599902">
      <w:bodyDiv w:val="1"/>
      <w:marLeft w:val="0"/>
      <w:marRight w:val="0"/>
      <w:marTop w:val="0"/>
      <w:marBottom w:val="0"/>
      <w:divBdr>
        <w:top w:val="none" w:sz="0" w:space="0" w:color="auto"/>
        <w:left w:val="none" w:sz="0" w:space="0" w:color="auto"/>
        <w:bottom w:val="none" w:sz="0" w:space="0" w:color="auto"/>
        <w:right w:val="none" w:sz="0" w:space="0" w:color="auto"/>
      </w:divBdr>
    </w:div>
    <w:div w:id="1765031153">
      <w:bodyDiv w:val="1"/>
      <w:marLeft w:val="0"/>
      <w:marRight w:val="0"/>
      <w:marTop w:val="0"/>
      <w:marBottom w:val="0"/>
      <w:divBdr>
        <w:top w:val="none" w:sz="0" w:space="0" w:color="auto"/>
        <w:left w:val="none" w:sz="0" w:space="0" w:color="auto"/>
        <w:bottom w:val="none" w:sz="0" w:space="0" w:color="auto"/>
        <w:right w:val="none" w:sz="0" w:space="0" w:color="auto"/>
      </w:divBdr>
    </w:div>
    <w:div w:id="1768386979">
      <w:bodyDiv w:val="1"/>
      <w:marLeft w:val="0"/>
      <w:marRight w:val="0"/>
      <w:marTop w:val="0"/>
      <w:marBottom w:val="0"/>
      <w:divBdr>
        <w:top w:val="none" w:sz="0" w:space="0" w:color="auto"/>
        <w:left w:val="none" w:sz="0" w:space="0" w:color="auto"/>
        <w:bottom w:val="none" w:sz="0" w:space="0" w:color="auto"/>
        <w:right w:val="none" w:sz="0" w:space="0" w:color="auto"/>
      </w:divBdr>
    </w:div>
    <w:div w:id="1769809806">
      <w:bodyDiv w:val="1"/>
      <w:marLeft w:val="0"/>
      <w:marRight w:val="0"/>
      <w:marTop w:val="0"/>
      <w:marBottom w:val="0"/>
      <w:divBdr>
        <w:top w:val="none" w:sz="0" w:space="0" w:color="auto"/>
        <w:left w:val="none" w:sz="0" w:space="0" w:color="auto"/>
        <w:bottom w:val="none" w:sz="0" w:space="0" w:color="auto"/>
        <w:right w:val="none" w:sz="0" w:space="0" w:color="auto"/>
      </w:divBdr>
    </w:div>
    <w:div w:id="1773235406">
      <w:bodyDiv w:val="1"/>
      <w:marLeft w:val="0"/>
      <w:marRight w:val="0"/>
      <w:marTop w:val="0"/>
      <w:marBottom w:val="0"/>
      <w:divBdr>
        <w:top w:val="none" w:sz="0" w:space="0" w:color="auto"/>
        <w:left w:val="none" w:sz="0" w:space="0" w:color="auto"/>
        <w:bottom w:val="none" w:sz="0" w:space="0" w:color="auto"/>
        <w:right w:val="none" w:sz="0" w:space="0" w:color="auto"/>
      </w:divBdr>
    </w:div>
    <w:div w:id="1779443410">
      <w:bodyDiv w:val="1"/>
      <w:marLeft w:val="0"/>
      <w:marRight w:val="0"/>
      <w:marTop w:val="0"/>
      <w:marBottom w:val="0"/>
      <w:divBdr>
        <w:top w:val="none" w:sz="0" w:space="0" w:color="auto"/>
        <w:left w:val="none" w:sz="0" w:space="0" w:color="auto"/>
        <w:bottom w:val="none" w:sz="0" w:space="0" w:color="auto"/>
        <w:right w:val="none" w:sz="0" w:space="0" w:color="auto"/>
      </w:divBdr>
    </w:div>
    <w:div w:id="1780416520">
      <w:bodyDiv w:val="1"/>
      <w:marLeft w:val="0"/>
      <w:marRight w:val="0"/>
      <w:marTop w:val="0"/>
      <w:marBottom w:val="0"/>
      <w:divBdr>
        <w:top w:val="none" w:sz="0" w:space="0" w:color="auto"/>
        <w:left w:val="none" w:sz="0" w:space="0" w:color="auto"/>
        <w:bottom w:val="none" w:sz="0" w:space="0" w:color="auto"/>
        <w:right w:val="none" w:sz="0" w:space="0" w:color="auto"/>
      </w:divBdr>
    </w:div>
    <w:div w:id="1781486983">
      <w:bodyDiv w:val="1"/>
      <w:marLeft w:val="0"/>
      <w:marRight w:val="0"/>
      <w:marTop w:val="0"/>
      <w:marBottom w:val="0"/>
      <w:divBdr>
        <w:top w:val="none" w:sz="0" w:space="0" w:color="auto"/>
        <w:left w:val="none" w:sz="0" w:space="0" w:color="auto"/>
        <w:bottom w:val="none" w:sz="0" w:space="0" w:color="auto"/>
        <w:right w:val="none" w:sz="0" w:space="0" w:color="auto"/>
      </w:divBdr>
    </w:div>
    <w:div w:id="1787120663">
      <w:bodyDiv w:val="1"/>
      <w:marLeft w:val="0"/>
      <w:marRight w:val="0"/>
      <w:marTop w:val="0"/>
      <w:marBottom w:val="0"/>
      <w:divBdr>
        <w:top w:val="none" w:sz="0" w:space="0" w:color="auto"/>
        <w:left w:val="none" w:sz="0" w:space="0" w:color="auto"/>
        <w:bottom w:val="none" w:sz="0" w:space="0" w:color="auto"/>
        <w:right w:val="none" w:sz="0" w:space="0" w:color="auto"/>
      </w:divBdr>
    </w:div>
    <w:div w:id="1789159311">
      <w:bodyDiv w:val="1"/>
      <w:marLeft w:val="0"/>
      <w:marRight w:val="0"/>
      <w:marTop w:val="0"/>
      <w:marBottom w:val="0"/>
      <w:divBdr>
        <w:top w:val="none" w:sz="0" w:space="0" w:color="auto"/>
        <w:left w:val="none" w:sz="0" w:space="0" w:color="auto"/>
        <w:bottom w:val="none" w:sz="0" w:space="0" w:color="auto"/>
        <w:right w:val="none" w:sz="0" w:space="0" w:color="auto"/>
      </w:divBdr>
    </w:div>
    <w:div w:id="1790464146">
      <w:bodyDiv w:val="1"/>
      <w:marLeft w:val="0"/>
      <w:marRight w:val="0"/>
      <w:marTop w:val="0"/>
      <w:marBottom w:val="0"/>
      <w:divBdr>
        <w:top w:val="none" w:sz="0" w:space="0" w:color="auto"/>
        <w:left w:val="none" w:sz="0" w:space="0" w:color="auto"/>
        <w:bottom w:val="none" w:sz="0" w:space="0" w:color="auto"/>
        <w:right w:val="none" w:sz="0" w:space="0" w:color="auto"/>
      </w:divBdr>
    </w:div>
    <w:div w:id="1791628719">
      <w:bodyDiv w:val="1"/>
      <w:marLeft w:val="0"/>
      <w:marRight w:val="0"/>
      <w:marTop w:val="0"/>
      <w:marBottom w:val="0"/>
      <w:divBdr>
        <w:top w:val="none" w:sz="0" w:space="0" w:color="auto"/>
        <w:left w:val="none" w:sz="0" w:space="0" w:color="auto"/>
        <w:bottom w:val="none" w:sz="0" w:space="0" w:color="auto"/>
        <w:right w:val="none" w:sz="0" w:space="0" w:color="auto"/>
      </w:divBdr>
    </w:div>
    <w:div w:id="1794984456">
      <w:bodyDiv w:val="1"/>
      <w:marLeft w:val="0"/>
      <w:marRight w:val="0"/>
      <w:marTop w:val="0"/>
      <w:marBottom w:val="0"/>
      <w:divBdr>
        <w:top w:val="none" w:sz="0" w:space="0" w:color="auto"/>
        <w:left w:val="none" w:sz="0" w:space="0" w:color="auto"/>
        <w:bottom w:val="none" w:sz="0" w:space="0" w:color="auto"/>
        <w:right w:val="none" w:sz="0" w:space="0" w:color="auto"/>
      </w:divBdr>
    </w:div>
    <w:div w:id="1796750085">
      <w:bodyDiv w:val="1"/>
      <w:marLeft w:val="0"/>
      <w:marRight w:val="0"/>
      <w:marTop w:val="0"/>
      <w:marBottom w:val="0"/>
      <w:divBdr>
        <w:top w:val="none" w:sz="0" w:space="0" w:color="auto"/>
        <w:left w:val="none" w:sz="0" w:space="0" w:color="auto"/>
        <w:bottom w:val="none" w:sz="0" w:space="0" w:color="auto"/>
        <w:right w:val="none" w:sz="0" w:space="0" w:color="auto"/>
      </w:divBdr>
    </w:div>
    <w:div w:id="1799108490">
      <w:bodyDiv w:val="1"/>
      <w:marLeft w:val="0"/>
      <w:marRight w:val="0"/>
      <w:marTop w:val="0"/>
      <w:marBottom w:val="0"/>
      <w:divBdr>
        <w:top w:val="none" w:sz="0" w:space="0" w:color="auto"/>
        <w:left w:val="none" w:sz="0" w:space="0" w:color="auto"/>
        <w:bottom w:val="none" w:sz="0" w:space="0" w:color="auto"/>
        <w:right w:val="none" w:sz="0" w:space="0" w:color="auto"/>
      </w:divBdr>
    </w:div>
    <w:div w:id="1799570824">
      <w:bodyDiv w:val="1"/>
      <w:marLeft w:val="0"/>
      <w:marRight w:val="0"/>
      <w:marTop w:val="0"/>
      <w:marBottom w:val="0"/>
      <w:divBdr>
        <w:top w:val="none" w:sz="0" w:space="0" w:color="auto"/>
        <w:left w:val="none" w:sz="0" w:space="0" w:color="auto"/>
        <w:bottom w:val="none" w:sz="0" w:space="0" w:color="auto"/>
        <w:right w:val="none" w:sz="0" w:space="0" w:color="auto"/>
      </w:divBdr>
    </w:div>
    <w:div w:id="1802528412">
      <w:bodyDiv w:val="1"/>
      <w:marLeft w:val="0"/>
      <w:marRight w:val="0"/>
      <w:marTop w:val="0"/>
      <w:marBottom w:val="0"/>
      <w:divBdr>
        <w:top w:val="none" w:sz="0" w:space="0" w:color="auto"/>
        <w:left w:val="none" w:sz="0" w:space="0" w:color="auto"/>
        <w:bottom w:val="none" w:sz="0" w:space="0" w:color="auto"/>
        <w:right w:val="none" w:sz="0" w:space="0" w:color="auto"/>
      </w:divBdr>
    </w:div>
    <w:div w:id="1803770552">
      <w:bodyDiv w:val="1"/>
      <w:marLeft w:val="0"/>
      <w:marRight w:val="0"/>
      <w:marTop w:val="0"/>
      <w:marBottom w:val="0"/>
      <w:divBdr>
        <w:top w:val="none" w:sz="0" w:space="0" w:color="auto"/>
        <w:left w:val="none" w:sz="0" w:space="0" w:color="auto"/>
        <w:bottom w:val="none" w:sz="0" w:space="0" w:color="auto"/>
        <w:right w:val="none" w:sz="0" w:space="0" w:color="auto"/>
      </w:divBdr>
    </w:div>
    <w:div w:id="1804732301">
      <w:bodyDiv w:val="1"/>
      <w:marLeft w:val="0"/>
      <w:marRight w:val="0"/>
      <w:marTop w:val="0"/>
      <w:marBottom w:val="0"/>
      <w:divBdr>
        <w:top w:val="none" w:sz="0" w:space="0" w:color="auto"/>
        <w:left w:val="none" w:sz="0" w:space="0" w:color="auto"/>
        <w:bottom w:val="none" w:sz="0" w:space="0" w:color="auto"/>
        <w:right w:val="none" w:sz="0" w:space="0" w:color="auto"/>
      </w:divBdr>
    </w:div>
    <w:div w:id="1805154496">
      <w:bodyDiv w:val="1"/>
      <w:marLeft w:val="0"/>
      <w:marRight w:val="0"/>
      <w:marTop w:val="0"/>
      <w:marBottom w:val="0"/>
      <w:divBdr>
        <w:top w:val="none" w:sz="0" w:space="0" w:color="auto"/>
        <w:left w:val="none" w:sz="0" w:space="0" w:color="auto"/>
        <w:bottom w:val="none" w:sz="0" w:space="0" w:color="auto"/>
        <w:right w:val="none" w:sz="0" w:space="0" w:color="auto"/>
      </w:divBdr>
    </w:div>
    <w:div w:id="1815947018">
      <w:bodyDiv w:val="1"/>
      <w:marLeft w:val="0"/>
      <w:marRight w:val="0"/>
      <w:marTop w:val="0"/>
      <w:marBottom w:val="0"/>
      <w:divBdr>
        <w:top w:val="none" w:sz="0" w:space="0" w:color="auto"/>
        <w:left w:val="none" w:sz="0" w:space="0" w:color="auto"/>
        <w:bottom w:val="none" w:sz="0" w:space="0" w:color="auto"/>
        <w:right w:val="none" w:sz="0" w:space="0" w:color="auto"/>
      </w:divBdr>
    </w:div>
    <w:div w:id="1819760392">
      <w:bodyDiv w:val="1"/>
      <w:marLeft w:val="0"/>
      <w:marRight w:val="0"/>
      <w:marTop w:val="0"/>
      <w:marBottom w:val="0"/>
      <w:divBdr>
        <w:top w:val="none" w:sz="0" w:space="0" w:color="auto"/>
        <w:left w:val="none" w:sz="0" w:space="0" w:color="auto"/>
        <w:bottom w:val="none" w:sz="0" w:space="0" w:color="auto"/>
        <w:right w:val="none" w:sz="0" w:space="0" w:color="auto"/>
      </w:divBdr>
    </w:div>
    <w:div w:id="1823504660">
      <w:bodyDiv w:val="1"/>
      <w:marLeft w:val="0"/>
      <w:marRight w:val="0"/>
      <w:marTop w:val="0"/>
      <w:marBottom w:val="0"/>
      <w:divBdr>
        <w:top w:val="none" w:sz="0" w:space="0" w:color="auto"/>
        <w:left w:val="none" w:sz="0" w:space="0" w:color="auto"/>
        <w:bottom w:val="none" w:sz="0" w:space="0" w:color="auto"/>
        <w:right w:val="none" w:sz="0" w:space="0" w:color="auto"/>
      </w:divBdr>
    </w:div>
    <w:div w:id="1832329452">
      <w:bodyDiv w:val="1"/>
      <w:marLeft w:val="0"/>
      <w:marRight w:val="0"/>
      <w:marTop w:val="0"/>
      <w:marBottom w:val="0"/>
      <w:divBdr>
        <w:top w:val="none" w:sz="0" w:space="0" w:color="auto"/>
        <w:left w:val="none" w:sz="0" w:space="0" w:color="auto"/>
        <w:bottom w:val="none" w:sz="0" w:space="0" w:color="auto"/>
        <w:right w:val="none" w:sz="0" w:space="0" w:color="auto"/>
      </w:divBdr>
    </w:div>
    <w:div w:id="1832913988">
      <w:bodyDiv w:val="1"/>
      <w:marLeft w:val="0"/>
      <w:marRight w:val="0"/>
      <w:marTop w:val="0"/>
      <w:marBottom w:val="0"/>
      <w:divBdr>
        <w:top w:val="none" w:sz="0" w:space="0" w:color="auto"/>
        <w:left w:val="none" w:sz="0" w:space="0" w:color="auto"/>
        <w:bottom w:val="none" w:sz="0" w:space="0" w:color="auto"/>
        <w:right w:val="none" w:sz="0" w:space="0" w:color="auto"/>
      </w:divBdr>
    </w:div>
    <w:div w:id="1834838214">
      <w:bodyDiv w:val="1"/>
      <w:marLeft w:val="0"/>
      <w:marRight w:val="0"/>
      <w:marTop w:val="0"/>
      <w:marBottom w:val="0"/>
      <w:divBdr>
        <w:top w:val="none" w:sz="0" w:space="0" w:color="auto"/>
        <w:left w:val="none" w:sz="0" w:space="0" w:color="auto"/>
        <w:bottom w:val="none" w:sz="0" w:space="0" w:color="auto"/>
        <w:right w:val="none" w:sz="0" w:space="0" w:color="auto"/>
      </w:divBdr>
    </w:div>
    <w:div w:id="1836678233">
      <w:bodyDiv w:val="1"/>
      <w:marLeft w:val="0"/>
      <w:marRight w:val="0"/>
      <w:marTop w:val="0"/>
      <w:marBottom w:val="0"/>
      <w:divBdr>
        <w:top w:val="none" w:sz="0" w:space="0" w:color="auto"/>
        <w:left w:val="none" w:sz="0" w:space="0" w:color="auto"/>
        <w:bottom w:val="none" w:sz="0" w:space="0" w:color="auto"/>
        <w:right w:val="none" w:sz="0" w:space="0" w:color="auto"/>
      </w:divBdr>
    </w:div>
    <w:div w:id="1838230521">
      <w:bodyDiv w:val="1"/>
      <w:marLeft w:val="0"/>
      <w:marRight w:val="0"/>
      <w:marTop w:val="0"/>
      <w:marBottom w:val="0"/>
      <w:divBdr>
        <w:top w:val="none" w:sz="0" w:space="0" w:color="auto"/>
        <w:left w:val="none" w:sz="0" w:space="0" w:color="auto"/>
        <w:bottom w:val="none" w:sz="0" w:space="0" w:color="auto"/>
        <w:right w:val="none" w:sz="0" w:space="0" w:color="auto"/>
      </w:divBdr>
    </w:div>
    <w:div w:id="1838766475">
      <w:bodyDiv w:val="1"/>
      <w:marLeft w:val="0"/>
      <w:marRight w:val="0"/>
      <w:marTop w:val="0"/>
      <w:marBottom w:val="0"/>
      <w:divBdr>
        <w:top w:val="none" w:sz="0" w:space="0" w:color="auto"/>
        <w:left w:val="none" w:sz="0" w:space="0" w:color="auto"/>
        <w:bottom w:val="none" w:sz="0" w:space="0" w:color="auto"/>
        <w:right w:val="none" w:sz="0" w:space="0" w:color="auto"/>
      </w:divBdr>
    </w:div>
    <w:div w:id="1839298198">
      <w:bodyDiv w:val="1"/>
      <w:marLeft w:val="0"/>
      <w:marRight w:val="0"/>
      <w:marTop w:val="0"/>
      <w:marBottom w:val="0"/>
      <w:divBdr>
        <w:top w:val="none" w:sz="0" w:space="0" w:color="auto"/>
        <w:left w:val="none" w:sz="0" w:space="0" w:color="auto"/>
        <w:bottom w:val="none" w:sz="0" w:space="0" w:color="auto"/>
        <w:right w:val="none" w:sz="0" w:space="0" w:color="auto"/>
      </w:divBdr>
    </w:div>
    <w:div w:id="1839418400">
      <w:bodyDiv w:val="1"/>
      <w:marLeft w:val="0"/>
      <w:marRight w:val="0"/>
      <w:marTop w:val="0"/>
      <w:marBottom w:val="0"/>
      <w:divBdr>
        <w:top w:val="none" w:sz="0" w:space="0" w:color="auto"/>
        <w:left w:val="none" w:sz="0" w:space="0" w:color="auto"/>
        <w:bottom w:val="none" w:sz="0" w:space="0" w:color="auto"/>
        <w:right w:val="none" w:sz="0" w:space="0" w:color="auto"/>
      </w:divBdr>
    </w:div>
    <w:div w:id="1839422449">
      <w:bodyDiv w:val="1"/>
      <w:marLeft w:val="0"/>
      <w:marRight w:val="0"/>
      <w:marTop w:val="0"/>
      <w:marBottom w:val="0"/>
      <w:divBdr>
        <w:top w:val="none" w:sz="0" w:space="0" w:color="auto"/>
        <w:left w:val="none" w:sz="0" w:space="0" w:color="auto"/>
        <w:bottom w:val="none" w:sz="0" w:space="0" w:color="auto"/>
        <w:right w:val="none" w:sz="0" w:space="0" w:color="auto"/>
      </w:divBdr>
    </w:div>
    <w:div w:id="1842354783">
      <w:bodyDiv w:val="1"/>
      <w:marLeft w:val="0"/>
      <w:marRight w:val="0"/>
      <w:marTop w:val="0"/>
      <w:marBottom w:val="0"/>
      <w:divBdr>
        <w:top w:val="none" w:sz="0" w:space="0" w:color="auto"/>
        <w:left w:val="none" w:sz="0" w:space="0" w:color="auto"/>
        <w:bottom w:val="none" w:sz="0" w:space="0" w:color="auto"/>
        <w:right w:val="none" w:sz="0" w:space="0" w:color="auto"/>
      </w:divBdr>
    </w:div>
    <w:div w:id="1849441297">
      <w:bodyDiv w:val="1"/>
      <w:marLeft w:val="0"/>
      <w:marRight w:val="0"/>
      <w:marTop w:val="0"/>
      <w:marBottom w:val="0"/>
      <w:divBdr>
        <w:top w:val="none" w:sz="0" w:space="0" w:color="auto"/>
        <w:left w:val="none" w:sz="0" w:space="0" w:color="auto"/>
        <w:bottom w:val="none" w:sz="0" w:space="0" w:color="auto"/>
        <w:right w:val="none" w:sz="0" w:space="0" w:color="auto"/>
      </w:divBdr>
    </w:div>
    <w:div w:id="1851338171">
      <w:bodyDiv w:val="1"/>
      <w:marLeft w:val="0"/>
      <w:marRight w:val="0"/>
      <w:marTop w:val="0"/>
      <w:marBottom w:val="0"/>
      <w:divBdr>
        <w:top w:val="none" w:sz="0" w:space="0" w:color="auto"/>
        <w:left w:val="none" w:sz="0" w:space="0" w:color="auto"/>
        <w:bottom w:val="none" w:sz="0" w:space="0" w:color="auto"/>
        <w:right w:val="none" w:sz="0" w:space="0" w:color="auto"/>
      </w:divBdr>
    </w:div>
    <w:div w:id="1855799674">
      <w:bodyDiv w:val="1"/>
      <w:marLeft w:val="0"/>
      <w:marRight w:val="0"/>
      <w:marTop w:val="0"/>
      <w:marBottom w:val="0"/>
      <w:divBdr>
        <w:top w:val="none" w:sz="0" w:space="0" w:color="auto"/>
        <w:left w:val="none" w:sz="0" w:space="0" w:color="auto"/>
        <w:bottom w:val="none" w:sz="0" w:space="0" w:color="auto"/>
        <w:right w:val="none" w:sz="0" w:space="0" w:color="auto"/>
      </w:divBdr>
    </w:div>
    <w:div w:id="1856339443">
      <w:bodyDiv w:val="1"/>
      <w:marLeft w:val="0"/>
      <w:marRight w:val="0"/>
      <w:marTop w:val="0"/>
      <w:marBottom w:val="0"/>
      <w:divBdr>
        <w:top w:val="none" w:sz="0" w:space="0" w:color="auto"/>
        <w:left w:val="none" w:sz="0" w:space="0" w:color="auto"/>
        <w:bottom w:val="none" w:sz="0" w:space="0" w:color="auto"/>
        <w:right w:val="none" w:sz="0" w:space="0" w:color="auto"/>
      </w:divBdr>
    </w:div>
    <w:div w:id="1864828273">
      <w:bodyDiv w:val="1"/>
      <w:marLeft w:val="0"/>
      <w:marRight w:val="0"/>
      <w:marTop w:val="0"/>
      <w:marBottom w:val="0"/>
      <w:divBdr>
        <w:top w:val="none" w:sz="0" w:space="0" w:color="auto"/>
        <w:left w:val="none" w:sz="0" w:space="0" w:color="auto"/>
        <w:bottom w:val="none" w:sz="0" w:space="0" w:color="auto"/>
        <w:right w:val="none" w:sz="0" w:space="0" w:color="auto"/>
      </w:divBdr>
    </w:div>
    <w:div w:id="1865096957">
      <w:bodyDiv w:val="1"/>
      <w:marLeft w:val="0"/>
      <w:marRight w:val="0"/>
      <w:marTop w:val="0"/>
      <w:marBottom w:val="0"/>
      <w:divBdr>
        <w:top w:val="none" w:sz="0" w:space="0" w:color="auto"/>
        <w:left w:val="none" w:sz="0" w:space="0" w:color="auto"/>
        <w:bottom w:val="none" w:sz="0" w:space="0" w:color="auto"/>
        <w:right w:val="none" w:sz="0" w:space="0" w:color="auto"/>
      </w:divBdr>
    </w:div>
    <w:div w:id="1873302048">
      <w:bodyDiv w:val="1"/>
      <w:marLeft w:val="0"/>
      <w:marRight w:val="0"/>
      <w:marTop w:val="0"/>
      <w:marBottom w:val="0"/>
      <w:divBdr>
        <w:top w:val="none" w:sz="0" w:space="0" w:color="auto"/>
        <w:left w:val="none" w:sz="0" w:space="0" w:color="auto"/>
        <w:bottom w:val="none" w:sz="0" w:space="0" w:color="auto"/>
        <w:right w:val="none" w:sz="0" w:space="0" w:color="auto"/>
      </w:divBdr>
    </w:div>
    <w:div w:id="1874615133">
      <w:bodyDiv w:val="1"/>
      <w:marLeft w:val="0"/>
      <w:marRight w:val="0"/>
      <w:marTop w:val="0"/>
      <w:marBottom w:val="0"/>
      <w:divBdr>
        <w:top w:val="none" w:sz="0" w:space="0" w:color="auto"/>
        <w:left w:val="none" w:sz="0" w:space="0" w:color="auto"/>
        <w:bottom w:val="none" w:sz="0" w:space="0" w:color="auto"/>
        <w:right w:val="none" w:sz="0" w:space="0" w:color="auto"/>
      </w:divBdr>
    </w:div>
    <w:div w:id="1875187811">
      <w:bodyDiv w:val="1"/>
      <w:marLeft w:val="0"/>
      <w:marRight w:val="0"/>
      <w:marTop w:val="0"/>
      <w:marBottom w:val="0"/>
      <w:divBdr>
        <w:top w:val="none" w:sz="0" w:space="0" w:color="auto"/>
        <w:left w:val="none" w:sz="0" w:space="0" w:color="auto"/>
        <w:bottom w:val="none" w:sz="0" w:space="0" w:color="auto"/>
        <w:right w:val="none" w:sz="0" w:space="0" w:color="auto"/>
      </w:divBdr>
    </w:div>
    <w:div w:id="1877427488">
      <w:bodyDiv w:val="1"/>
      <w:marLeft w:val="0"/>
      <w:marRight w:val="0"/>
      <w:marTop w:val="0"/>
      <w:marBottom w:val="0"/>
      <w:divBdr>
        <w:top w:val="none" w:sz="0" w:space="0" w:color="auto"/>
        <w:left w:val="none" w:sz="0" w:space="0" w:color="auto"/>
        <w:bottom w:val="none" w:sz="0" w:space="0" w:color="auto"/>
        <w:right w:val="none" w:sz="0" w:space="0" w:color="auto"/>
      </w:divBdr>
    </w:div>
    <w:div w:id="1878852667">
      <w:bodyDiv w:val="1"/>
      <w:marLeft w:val="0"/>
      <w:marRight w:val="0"/>
      <w:marTop w:val="0"/>
      <w:marBottom w:val="0"/>
      <w:divBdr>
        <w:top w:val="none" w:sz="0" w:space="0" w:color="auto"/>
        <w:left w:val="none" w:sz="0" w:space="0" w:color="auto"/>
        <w:bottom w:val="none" w:sz="0" w:space="0" w:color="auto"/>
        <w:right w:val="none" w:sz="0" w:space="0" w:color="auto"/>
      </w:divBdr>
    </w:div>
    <w:div w:id="1879932275">
      <w:bodyDiv w:val="1"/>
      <w:marLeft w:val="0"/>
      <w:marRight w:val="0"/>
      <w:marTop w:val="0"/>
      <w:marBottom w:val="0"/>
      <w:divBdr>
        <w:top w:val="none" w:sz="0" w:space="0" w:color="auto"/>
        <w:left w:val="none" w:sz="0" w:space="0" w:color="auto"/>
        <w:bottom w:val="none" w:sz="0" w:space="0" w:color="auto"/>
        <w:right w:val="none" w:sz="0" w:space="0" w:color="auto"/>
      </w:divBdr>
    </w:div>
    <w:div w:id="1886601090">
      <w:bodyDiv w:val="1"/>
      <w:marLeft w:val="0"/>
      <w:marRight w:val="0"/>
      <w:marTop w:val="0"/>
      <w:marBottom w:val="0"/>
      <w:divBdr>
        <w:top w:val="none" w:sz="0" w:space="0" w:color="auto"/>
        <w:left w:val="none" w:sz="0" w:space="0" w:color="auto"/>
        <w:bottom w:val="none" w:sz="0" w:space="0" w:color="auto"/>
        <w:right w:val="none" w:sz="0" w:space="0" w:color="auto"/>
      </w:divBdr>
    </w:div>
    <w:div w:id="1887327432">
      <w:bodyDiv w:val="1"/>
      <w:marLeft w:val="0"/>
      <w:marRight w:val="0"/>
      <w:marTop w:val="0"/>
      <w:marBottom w:val="0"/>
      <w:divBdr>
        <w:top w:val="none" w:sz="0" w:space="0" w:color="auto"/>
        <w:left w:val="none" w:sz="0" w:space="0" w:color="auto"/>
        <w:bottom w:val="none" w:sz="0" w:space="0" w:color="auto"/>
        <w:right w:val="none" w:sz="0" w:space="0" w:color="auto"/>
      </w:divBdr>
    </w:div>
    <w:div w:id="1888643251">
      <w:bodyDiv w:val="1"/>
      <w:marLeft w:val="0"/>
      <w:marRight w:val="0"/>
      <w:marTop w:val="0"/>
      <w:marBottom w:val="0"/>
      <w:divBdr>
        <w:top w:val="none" w:sz="0" w:space="0" w:color="auto"/>
        <w:left w:val="none" w:sz="0" w:space="0" w:color="auto"/>
        <w:bottom w:val="none" w:sz="0" w:space="0" w:color="auto"/>
        <w:right w:val="none" w:sz="0" w:space="0" w:color="auto"/>
      </w:divBdr>
    </w:div>
    <w:div w:id="1889410509">
      <w:bodyDiv w:val="1"/>
      <w:marLeft w:val="0"/>
      <w:marRight w:val="0"/>
      <w:marTop w:val="0"/>
      <w:marBottom w:val="0"/>
      <w:divBdr>
        <w:top w:val="none" w:sz="0" w:space="0" w:color="auto"/>
        <w:left w:val="none" w:sz="0" w:space="0" w:color="auto"/>
        <w:bottom w:val="none" w:sz="0" w:space="0" w:color="auto"/>
        <w:right w:val="none" w:sz="0" w:space="0" w:color="auto"/>
      </w:divBdr>
    </w:div>
    <w:div w:id="1893149418">
      <w:bodyDiv w:val="1"/>
      <w:marLeft w:val="0"/>
      <w:marRight w:val="0"/>
      <w:marTop w:val="0"/>
      <w:marBottom w:val="0"/>
      <w:divBdr>
        <w:top w:val="none" w:sz="0" w:space="0" w:color="auto"/>
        <w:left w:val="none" w:sz="0" w:space="0" w:color="auto"/>
        <w:bottom w:val="none" w:sz="0" w:space="0" w:color="auto"/>
        <w:right w:val="none" w:sz="0" w:space="0" w:color="auto"/>
      </w:divBdr>
    </w:div>
    <w:div w:id="1900247455">
      <w:bodyDiv w:val="1"/>
      <w:marLeft w:val="0"/>
      <w:marRight w:val="0"/>
      <w:marTop w:val="0"/>
      <w:marBottom w:val="0"/>
      <w:divBdr>
        <w:top w:val="none" w:sz="0" w:space="0" w:color="auto"/>
        <w:left w:val="none" w:sz="0" w:space="0" w:color="auto"/>
        <w:bottom w:val="none" w:sz="0" w:space="0" w:color="auto"/>
        <w:right w:val="none" w:sz="0" w:space="0" w:color="auto"/>
      </w:divBdr>
    </w:div>
    <w:div w:id="1902984537">
      <w:bodyDiv w:val="1"/>
      <w:marLeft w:val="0"/>
      <w:marRight w:val="0"/>
      <w:marTop w:val="0"/>
      <w:marBottom w:val="0"/>
      <w:divBdr>
        <w:top w:val="none" w:sz="0" w:space="0" w:color="auto"/>
        <w:left w:val="none" w:sz="0" w:space="0" w:color="auto"/>
        <w:bottom w:val="none" w:sz="0" w:space="0" w:color="auto"/>
        <w:right w:val="none" w:sz="0" w:space="0" w:color="auto"/>
      </w:divBdr>
    </w:div>
    <w:div w:id="1906527121">
      <w:bodyDiv w:val="1"/>
      <w:marLeft w:val="0"/>
      <w:marRight w:val="0"/>
      <w:marTop w:val="0"/>
      <w:marBottom w:val="0"/>
      <w:divBdr>
        <w:top w:val="none" w:sz="0" w:space="0" w:color="auto"/>
        <w:left w:val="none" w:sz="0" w:space="0" w:color="auto"/>
        <w:bottom w:val="none" w:sz="0" w:space="0" w:color="auto"/>
        <w:right w:val="none" w:sz="0" w:space="0" w:color="auto"/>
      </w:divBdr>
    </w:div>
    <w:div w:id="1907378848">
      <w:bodyDiv w:val="1"/>
      <w:marLeft w:val="0"/>
      <w:marRight w:val="0"/>
      <w:marTop w:val="0"/>
      <w:marBottom w:val="0"/>
      <w:divBdr>
        <w:top w:val="none" w:sz="0" w:space="0" w:color="auto"/>
        <w:left w:val="none" w:sz="0" w:space="0" w:color="auto"/>
        <w:bottom w:val="none" w:sz="0" w:space="0" w:color="auto"/>
        <w:right w:val="none" w:sz="0" w:space="0" w:color="auto"/>
      </w:divBdr>
    </w:div>
    <w:div w:id="1914662445">
      <w:bodyDiv w:val="1"/>
      <w:marLeft w:val="0"/>
      <w:marRight w:val="0"/>
      <w:marTop w:val="0"/>
      <w:marBottom w:val="0"/>
      <w:divBdr>
        <w:top w:val="none" w:sz="0" w:space="0" w:color="auto"/>
        <w:left w:val="none" w:sz="0" w:space="0" w:color="auto"/>
        <w:bottom w:val="none" w:sz="0" w:space="0" w:color="auto"/>
        <w:right w:val="none" w:sz="0" w:space="0" w:color="auto"/>
      </w:divBdr>
    </w:div>
    <w:div w:id="1915621306">
      <w:bodyDiv w:val="1"/>
      <w:marLeft w:val="0"/>
      <w:marRight w:val="0"/>
      <w:marTop w:val="0"/>
      <w:marBottom w:val="0"/>
      <w:divBdr>
        <w:top w:val="none" w:sz="0" w:space="0" w:color="auto"/>
        <w:left w:val="none" w:sz="0" w:space="0" w:color="auto"/>
        <w:bottom w:val="none" w:sz="0" w:space="0" w:color="auto"/>
        <w:right w:val="none" w:sz="0" w:space="0" w:color="auto"/>
      </w:divBdr>
    </w:div>
    <w:div w:id="1916162496">
      <w:bodyDiv w:val="1"/>
      <w:marLeft w:val="0"/>
      <w:marRight w:val="0"/>
      <w:marTop w:val="0"/>
      <w:marBottom w:val="0"/>
      <w:divBdr>
        <w:top w:val="none" w:sz="0" w:space="0" w:color="auto"/>
        <w:left w:val="none" w:sz="0" w:space="0" w:color="auto"/>
        <w:bottom w:val="none" w:sz="0" w:space="0" w:color="auto"/>
        <w:right w:val="none" w:sz="0" w:space="0" w:color="auto"/>
      </w:divBdr>
    </w:div>
    <w:div w:id="1918442768">
      <w:bodyDiv w:val="1"/>
      <w:marLeft w:val="0"/>
      <w:marRight w:val="0"/>
      <w:marTop w:val="0"/>
      <w:marBottom w:val="0"/>
      <w:divBdr>
        <w:top w:val="none" w:sz="0" w:space="0" w:color="auto"/>
        <w:left w:val="none" w:sz="0" w:space="0" w:color="auto"/>
        <w:bottom w:val="none" w:sz="0" w:space="0" w:color="auto"/>
        <w:right w:val="none" w:sz="0" w:space="0" w:color="auto"/>
      </w:divBdr>
    </w:div>
    <w:div w:id="1918594763">
      <w:bodyDiv w:val="1"/>
      <w:marLeft w:val="0"/>
      <w:marRight w:val="0"/>
      <w:marTop w:val="0"/>
      <w:marBottom w:val="0"/>
      <w:divBdr>
        <w:top w:val="none" w:sz="0" w:space="0" w:color="auto"/>
        <w:left w:val="none" w:sz="0" w:space="0" w:color="auto"/>
        <w:bottom w:val="none" w:sz="0" w:space="0" w:color="auto"/>
        <w:right w:val="none" w:sz="0" w:space="0" w:color="auto"/>
      </w:divBdr>
    </w:div>
    <w:div w:id="1920215852">
      <w:bodyDiv w:val="1"/>
      <w:marLeft w:val="0"/>
      <w:marRight w:val="0"/>
      <w:marTop w:val="0"/>
      <w:marBottom w:val="0"/>
      <w:divBdr>
        <w:top w:val="none" w:sz="0" w:space="0" w:color="auto"/>
        <w:left w:val="none" w:sz="0" w:space="0" w:color="auto"/>
        <w:bottom w:val="none" w:sz="0" w:space="0" w:color="auto"/>
        <w:right w:val="none" w:sz="0" w:space="0" w:color="auto"/>
      </w:divBdr>
    </w:div>
    <w:div w:id="1921018727">
      <w:bodyDiv w:val="1"/>
      <w:marLeft w:val="0"/>
      <w:marRight w:val="0"/>
      <w:marTop w:val="0"/>
      <w:marBottom w:val="0"/>
      <w:divBdr>
        <w:top w:val="none" w:sz="0" w:space="0" w:color="auto"/>
        <w:left w:val="none" w:sz="0" w:space="0" w:color="auto"/>
        <w:bottom w:val="none" w:sz="0" w:space="0" w:color="auto"/>
        <w:right w:val="none" w:sz="0" w:space="0" w:color="auto"/>
      </w:divBdr>
    </w:div>
    <w:div w:id="1922326523">
      <w:bodyDiv w:val="1"/>
      <w:marLeft w:val="0"/>
      <w:marRight w:val="0"/>
      <w:marTop w:val="0"/>
      <w:marBottom w:val="0"/>
      <w:divBdr>
        <w:top w:val="none" w:sz="0" w:space="0" w:color="auto"/>
        <w:left w:val="none" w:sz="0" w:space="0" w:color="auto"/>
        <w:bottom w:val="none" w:sz="0" w:space="0" w:color="auto"/>
        <w:right w:val="none" w:sz="0" w:space="0" w:color="auto"/>
      </w:divBdr>
    </w:div>
    <w:div w:id="1922717287">
      <w:bodyDiv w:val="1"/>
      <w:marLeft w:val="0"/>
      <w:marRight w:val="0"/>
      <w:marTop w:val="0"/>
      <w:marBottom w:val="0"/>
      <w:divBdr>
        <w:top w:val="none" w:sz="0" w:space="0" w:color="auto"/>
        <w:left w:val="none" w:sz="0" w:space="0" w:color="auto"/>
        <w:bottom w:val="none" w:sz="0" w:space="0" w:color="auto"/>
        <w:right w:val="none" w:sz="0" w:space="0" w:color="auto"/>
      </w:divBdr>
    </w:div>
    <w:div w:id="1923373369">
      <w:bodyDiv w:val="1"/>
      <w:marLeft w:val="0"/>
      <w:marRight w:val="0"/>
      <w:marTop w:val="0"/>
      <w:marBottom w:val="0"/>
      <w:divBdr>
        <w:top w:val="none" w:sz="0" w:space="0" w:color="auto"/>
        <w:left w:val="none" w:sz="0" w:space="0" w:color="auto"/>
        <w:bottom w:val="none" w:sz="0" w:space="0" w:color="auto"/>
        <w:right w:val="none" w:sz="0" w:space="0" w:color="auto"/>
      </w:divBdr>
    </w:div>
    <w:div w:id="1923836501">
      <w:bodyDiv w:val="1"/>
      <w:marLeft w:val="0"/>
      <w:marRight w:val="0"/>
      <w:marTop w:val="0"/>
      <w:marBottom w:val="0"/>
      <w:divBdr>
        <w:top w:val="none" w:sz="0" w:space="0" w:color="auto"/>
        <w:left w:val="none" w:sz="0" w:space="0" w:color="auto"/>
        <w:bottom w:val="none" w:sz="0" w:space="0" w:color="auto"/>
        <w:right w:val="none" w:sz="0" w:space="0" w:color="auto"/>
      </w:divBdr>
    </w:div>
    <w:div w:id="1925989960">
      <w:bodyDiv w:val="1"/>
      <w:marLeft w:val="0"/>
      <w:marRight w:val="0"/>
      <w:marTop w:val="0"/>
      <w:marBottom w:val="0"/>
      <w:divBdr>
        <w:top w:val="none" w:sz="0" w:space="0" w:color="auto"/>
        <w:left w:val="none" w:sz="0" w:space="0" w:color="auto"/>
        <w:bottom w:val="none" w:sz="0" w:space="0" w:color="auto"/>
        <w:right w:val="none" w:sz="0" w:space="0" w:color="auto"/>
      </w:divBdr>
    </w:div>
    <w:div w:id="1926455691">
      <w:bodyDiv w:val="1"/>
      <w:marLeft w:val="0"/>
      <w:marRight w:val="0"/>
      <w:marTop w:val="0"/>
      <w:marBottom w:val="0"/>
      <w:divBdr>
        <w:top w:val="none" w:sz="0" w:space="0" w:color="auto"/>
        <w:left w:val="none" w:sz="0" w:space="0" w:color="auto"/>
        <w:bottom w:val="none" w:sz="0" w:space="0" w:color="auto"/>
        <w:right w:val="none" w:sz="0" w:space="0" w:color="auto"/>
      </w:divBdr>
    </w:div>
    <w:div w:id="1929994856">
      <w:bodyDiv w:val="1"/>
      <w:marLeft w:val="0"/>
      <w:marRight w:val="0"/>
      <w:marTop w:val="0"/>
      <w:marBottom w:val="0"/>
      <w:divBdr>
        <w:top w:val="none" w:sz="0" w:space="0" w:color="auto"/>
        <w:left w:val="none" w:sz="0" w:space="0" w:color="auto"/>
        <w:bottom w:val="none" w:sz="0" w:space="0" w:color="auto"/>
        <w:right w:val="none" w:sz="0" w:space="0" w:color="auto"/>
      </w:divBdr>
    </w:div>
    <w:div w:id="1931967905">
      <w:bodyDiv w:val="1"/>
      <w:marLeft w:val="0"/>
      <w:marRight w:val="0"/>
      <w:marTop w:val="0"/>
      <w:marBottom w:val="0"/>
      <w:divBdr>
        <w:top w:val="none" w:sz="0" w:space="0" w:color="auto"/>
        <w:left w:val="none" w:sz="0" w:space="0" w:color="auto"/>
        <w:bottom w:val="none" w:sz="0" w:space="0" w:color="auto"/>
        <w:right w:val="none" w:sz="0" w:space="0" w:color="auto"/>
      </w:divBdr>
    </w:div>
    <w:div w:id="1937208507">
      <w:bodyDiv w:val="1"/>
      <w:marLeft w:val="0"/>
      <w:marRight w:val="0"/>
      <w:marTop w:val="0"/>
      <w:marBottom w:val="0"/>
      <w:divBdr>
        <w:top w:val="none" w:sz="0" w:space="0" w:color="auto"/>
        <w:left w:val="none" w:sz="0" w:space="0" w:color="auto"/>
        <w:bottom w:val="none" w:sz="0" w:space="0" w:color="auto"/>
        <w:right w:val="none" w:sz="0" w:space="0" w:color="auto"/>
      </w:divBdr>
    </w:div>
    <w:div w:id="1939483718">
      <w:bodyDiv w:val="1"/>
      <w:marLeft w:val="0"/>
      <w:marRight w:val="0"/>
      <w:marTop w:val="0"/>
      <w:marBottom w:val="0"/>
      <w:divBdr>
        <w:top w:val="none" w:sz="0" w:space="0" w:color="auto"/>
        <w:left w:val="none" w:sz="0" w:space="0" w:color="auto"/>
        <w:bottom w:val="none" w:sz="0" w:space="0" w:color="auto"/>
        <w:right w:val="none" w:sz="0" w:space="0" w:color="auto"/>
      </w:divBdr>
    </w:div>
    <w:div w:id="1939824370">
      <w:bodyDiv w:val="1"/>
      <w:marLeft w:val="0"/>
      <w:marRight w:val="0"/>
      <w:marTop w:val="0"/>
      <w:marBottom w:val="0"/>
      <w:divBdr>
        <w:top w:val="none" w:sz="0" w:space="0" w:color="auto"/>
        <w:left w:val="none" w:sz="0" w:space="0" w:color="auto"/>
        <w:bottom w:val="none" w:sz="0" w:space="0" w:color="auto"/>
        <w:right w:val="none" w:sz="0" w:space="0" w:color="auto"/>
      </w:divBdr>
    </w:div>
    <w:div w:id="1940214798">
      <w:bodyDiv w:val="1"/>
      <w:marLeft w:val="0"/>
      <w:marRight w:val="0"/>
      <w:marTop w:val="0"/>
      <w:marBottom w:val="0"/>
      <w:divBdr>
        <w:top w:val="none" w:sz="0" w:space="0" w:color="auto"/>
        <w:left w:val="none" w:sz="0" w:space="0" w:color="auto"/>
        <w:bottom w:val="none" w:sz="0" w:space="0" w:color="auto"/>
        <w:right w:val="none" w:sz="0" w:space="0" w:color="auto"/>
      </w:divBdr>
    </w:div>
    <w:div w:id="1954702649">
      <w:bodyDiv w:val="1"/>
      <w:marLeft w:val="0"/>
      <w:marRight w:val="0"/>
      <w:marTop w:val="0"/>
      <w:marBottom w:val="0"/>
      <w:divBdr>
        <w:top w:val="none" w:sz="0" w:space="0" w:color="auto"/>
        <w:left w:val="none" w:sz="0" w:space="0" w:color="auto"/>
        <w:bottom w:val="none" w:sz="0" w:space="0" w:color="auto"/>
        <w:right w:val="none" w:sz="0" w:space="0" w:color="auto"/>
      </w:divBdr>
    </w:div>
    <w:div w:id="1955938257">
      <w:bodyDiv w:val="1"/>
      <w:marLeft w:val="0"/>
      <w:marRight w:val="0"/>
      <w:marTop w:val="0"/>
      <w:marBottom w:val="0"/>
      <w:divBdr>
        <w:top w:val="none" w:sz="0" w:space="0" w:color="auto"/>
        <w:left w:val="none" w:sz="0" w:space="0" w:color="auto"/>
        <w:bottom w:val="none" w:sz="0" w:space="0" w:color="auto"/>
        <w:right w:val="none" w:sz="0" w:space="0" w:color="auto"/>
      </w:divBdr>
    </w:div>
    <w:div w:id="1955943956">
      <w:bodyDiv w:val="1"/>
      <w:marLeft w:val="0"/>
      <w:marRight w:val="0"/>
      <w:marTop w:val="0"/>
      <w:marBottom w:val="0"/>
      <w:divBdr>
        <w:top w:val="none" w:sz="0" w:space="0" w:color="auto"/>
        <w:left w:val="none" w:sz="0" w:space="0" w:color="auto"/>
        <w:bottom w:val="none" w:sz="0" w:space="0" w:color="auto"/>
        <w:right w:val="none" w:sz="0" w:space="0" w:color="auto"/>
      </w:divBdr>
    </w:div>
    <w:div w:id="1960719690">
      <w:bodyDiv w:val="1"/>
      <w:marLeft w:val="0"/>
      <w:marRight w:val="0"/>
      <w:marTop w:val="0"/>
      <w:marBottom w:val="0"/>
      <w:divBdr>
        <w:top w:val="none" w:sz="0" w:space="0" w:color="auto"/>
        <w:left w:val="none" w:sz="0" w:space="0" w:color="auto"/>
        <w:bottom w:val="none" w:sz="0" w:space="0" w:color="auto"/>
        <w:right w:val="none" w:sz="0" w:space="0" w:color="auto"/>
      </w:divBdr>
    </w:div>
    <w:div w:id="1961764512">
      <w:bodyDiv w:val="1"/>
      <w:marLeft w:val="0"/>
      <w:marRight w:val="0"/>
      <w:marTop w:val="0"/>
      <w:marBottom w:val="0"/>
      <w:divBdr>
        <w:top w:val="none" w:sz="0" w:space="0" w:color="auto"/>
        <w:left w:val="none" w:sz="0" w:space="0" w:color="auto"/>
        <w:bottom w:val="none" w:sz="0" w:space="0" w:color="auto"/>
        <w:right w:val="none" w:sz="0" w:space="0" w:color="auto"/>
      </w:divBdr>
    </w:div>
    <w:div w:id="1961912312">
      <w:bodyDiv w:val="1"/>
      <w:marLeft w:val="0"/>
      <w:marRight w:val="0"/>
      <w:marTop w:val="0"/>
      <w:marBottom w:val="0"/>
      <w:divBdr>
        <w:top w:val="none" w:sz="0" w:space="0" w:color="auto"/>
        <w:left w:val="none" w:sz="0" w:space="0" w:color="auto"/>
        <w:bottom w:val="none" w:sz="0" w:space="0" w:color="auto"/>
        <w:right w:val="none" w:sz="0" w:space="0" w:color="auto"/>
      </w:divBdr>
    </w:div>
    <w:div w:id="1962689010">
      <w:bodyDiv w:val="1"/>
      <w:marLeft w:val="0"/>
      <w:marRight w:val="0"/>
      <w:marTop w:val="0"/>
      <w:marBottom w:val="0"/>
      <w:divBdr>
        <w:top w:val="none" w:sz="0" w:space="0" w:color="auto"/>
        <w:left w:val="none" w:sz="0" w:space="0" w:color="auto"/>
        <w:bottom w:val="none" w:sz="0" w:space="0" w:color="auto"/>
        <w:right w:val="none" w:sz="0" w:space="0" w:color="auto"/>
      </w:divBdr>
    </w:div>
    <w:div w:id="1972324678">
      <w:bodyDiv w:val="1"/>
      <w:marLeft w:val="0"/>
      <w:marRight w:val="0"/>
      <w:marTop w:val="0"/>
      <w:marBottom w:val="0"/>
      <w:divBdr>
        <w:top w:val="none" w:sz="0" w:space="0" w:color="auto"/>
        <w:left w:val="none" w:sz="0" w:space="0" w:color="auto"/>
        <w:bottom w:val="none" w:sz="0" w:space="0" w:color="auto"/>
        <w:right w:val="none" w:sz="0" w:space="0" w:color="auto"/>
      </w:divBdr>
    </w:div>
    <w:div w:id="1973753788">
      <w:bodyDiv w:val="1"/>
      <w:marLeft w:val="0"/>
      <w:marRight w:val="0"/>
      <w:marTop w:val="0"/>
      <w:marBottom w:val="0"/>
      <w:divBdr>
        <w:top w:val="none" w:sz="0" w:space="0" w:color="auto"/>
        <w:left w:val="none" w:sz="0" w:space="0" w:color="auto"/>
        <w:bottom w:val="none" w:sz="0" w:space="0" w:color="auto"/>
        <w:right w:val="none" w:sz="0" w:space="0" w:color="auto"/>
      </w:divBdr>
    </w:div>
    <w:div w:id="1975023383">
      <w:bodyDiv w:val="1"/>
      <w:marLeft w:val="0"/>
      <w:marRight w:val="0"/>
      <w:marTop w:val="0"/>
      <w:marBottom w:val="0"/>
      <w:divBdr>
        <w:top w:val="none" w:sz="0" w:space="0" w:color="auto"/>
        <w:left w:val="none" w:sz="0" w:space="0" w:color="auto"/>
        <w:bottom w:val="none" w:sz="0" w:space="0" w:color="auto"/>
        <w:right w:val="none" w:sz="0" w:space="0" w:color="auto"/>
      </w:divBdr>
    </w:div>
    <w:div w:id="1976177797">
      <w:bodyDiv w:val="1"/>
      <w:marLeft w:val="0"/>
      <w:marRight w:val="0"/>
      <w:marTop w:val="0"/>
      <w:marBottom w:val="0"/>
      <w:divBdr>
        <w:top w:val="none" w:sz="0" w:space="0" w:color="auto"/>
        <w:left w:val="none" w:sz="0" w:space="0" w:color="auto"/>
        <w:bottom w:val="none" w:sz="0" w:space="0" w:color="auto"/>
        <w:right w:val="none" w:sz="0" w:space="0" w:color="auto"/>
      </w:divBdr>
    </w:div>
    <w:div w:id="1977955132">
      <w:bodyDiv w:val="1"/>
      <w:marLeft w:val="0"/>
      <w:marRight w:val="0"/>
      <w:marTop w:val="0"/>
      <w:marBottom w:val="0"/>
      <w:divBdr>
        <w:top w:val="none" w:sz="0" w:space="0" w:color="auto"/>
        <w:left w:val="none" w:sz="0" w:space="0" w:color="auto"/>
        <w:bottom w:val="none" w:sz="0" w:space="0" w:color="auto"/>
        <w:right w:val="none" w:sz="0" w:space="0" w:color="auto"/>
      </w:divBdr>
    </w:div>
    <w:div w:id="1978409073">
      <w:bodyDiv w:val="1"/>
      <w:marLeft w:val="0"/>
      <w:marRight w:val="0"/>
      <w:marTop w:val="0"/>
      <w:marBottom w:val="0"/>
      <w:divBdr>
        <w:top w:val="none" w:sz="0" w:space="0" w:color="auto"/>
        <w:left w:val="none" w:sz="0" w:space="0" w:color="auto"/>
        <w:bottom w:val="none" w:sz="0" w:space="0" w:color="auto"/>
        <w:right w:val="none" w:sz="0" w:space="0" w:color="auto"/>
      </w:divBdr>
    </w:div>
    <w:div w:id="1981304000">
      <w:bodyDiv w:val="1"/>
      <w:marLeft w:val="0"/>
      <w:marRight w:val="0"/>
      <w:marTop w:val="0"/>
      <w:marBottom w:val="0"/>
      <w:divBdr>
        <w:top w:val="none" w:sz="0" w:space="0" w:color="auto"/>
        <w:left w:val="none" w:sz="0" w:space="0" w:color="auto"/>
        <w:bottom w:val="none" w:sz="0" w:space="0" w:color="auto"/>
        <w:right w:val="none" w:sz="0" w:space="0" w:color="auto"/>
      </w:divBdr>
    </w:div>
    <w:div w:id="1986930079">
      <w:bodyDiv w:val="1"/>
      <w:marLeft w:val="0"/>
      <w:marRight w:val="0"/>
      <w:marTop w:val="0"/>
      <w:marBottom w:val="0"/>
      <w:divBdr>
        <w:top w:val="none" w:sz="0" w:space="0" w:color="auto"/>
        <w:left w:val="none" w:sz="0" w:space="0" w:color="auto"/>
        <w:bottom w:val="none" w:sz="0" w:space="0" w:color="auto"/>
        <w:right w:val="none" w:sz="0" w:space="0" w:color="auto"/>
      </w:divBdr>
    </w:div>
    <w:div w:id="1992323202">
      <w:bodyDiv w:val="1"/>
      <w:marLeft w:val="0"/>
      <w:marRight w:val="0"/>
      <w:marTop w:val="0"/>
      <w:marBottom w:val="0"/>
      <w:divBdr>
        <w:top w:val="none" w:sz="0" w:space="0" w:color="auto"/>
        <w:left w:val="none" w:sz="0" w:space="0" w:color="auto"/>
        <w:bottom w:val="none" w:sz="0" w:space="0" w:color="auto"/>
        <w:right w:val="none" w:sz="0" w:space="0" w:color="auto"/>
      </w:divBdr>
    </w:div>
    <w:div w:id="1995602382">
      <w:bodyDiv w:val="1"/>
      <w:marLeft w:val="0"/>
      <w:marRight w:val="0"/>
      <w:marTop w:val="0"/>
      <w:marBottom w:val="0"/>
      <w:divBdr>
        <w:top w:val="none" w:sz="0" w:space="0" w:color="auto"/>
        <w:left w:val="none" w:sz="0" w:space="0" w:color="auto"/>
        <w:bottom w:val="none" w:sz="0" w:space="0" w:color="auto"/>
        <w:right w:val="none" w:sz="0" w:space="0" w:color="auto"/>
      </w:divBdr>
    </w:div>
    <w:div w:id="2002728781">
      <w:bodyDiv w:val="1"/>
      <w:marLeft w:val="0"/>
      <w:marRight w:val="0"/>
      <w:marTop w:val="0"/>
      <w:marBottom w:val="0"/>
      <w:divBdr>
        <w:top w:val="none" w:sz="0" w:space="0" w:color="auto"/>
        <w:left w:val="none" w:sz="0" w:space="0" w:color="auto"/>
        <w:bottom w:val="none" w:sz="0" w:space="0" w:color="auto"/>
        <w:right w:val="none" w:sz="0" w:space="0" w:color="auto"/>
      </w:divBdr>
    </w:div>
    <w:div w:id="2005745468">
      <w:bodyDiv w:val="1"/>
      <w:marLeft w:val="0"/>
      <w:marRight w:val="0"/>
      <w:marTop w:val="0"/>
      <w:marBottom w:val="0"/>
      <w:divBdr>
        <w:top w:val="none" w:sz="0" w:space="0" w:color="auto"/>
        <w:left w:val="none" w:sz="0" w:space="0" w:color="auto"/>
        <w:bottom w:val="none" w:sz="0" w:space="0" w:color="auto"/>
        <w:right w:val="none" w:sz="0" w:space="0" w:color="auto"/>
      </w:divBdr>
    </w:div>
    <w:div w:id="2008902479">
      <w:bodyDiv w:val="1"/>
      <w:marLeft w:val="0"/>
      <w:marRight w:val="0"/>
      <w:marTop w:val="0"/>
      <w:marBottom w:val="0"/>
      <w:divBdr>
        <w:top w:val="none" w:sz="0" w:space="0" w:color="auto"/>
        <w:left w:val="none" w:sz="0" w:space="0" w:color="auto"/>
        <w:bottom w:val="none" w:sz="0" w:space="0" w:color="auto"/>
        <w:right w:val="none" w:sz="0" w:space="0" w:color="auto"/>
      </w:divBdr>
    </w:div>
    <w:div w:id="2015759037">
      <w:bodyDiv w:val="1"/>
      <w:marLeft w:val="0"/>
      <w:marRight w:val="0"/>
      <w:marTop w:val="0"/>
      <w:marBottom w:val="0"/>
      <w:divBdr>
        <w:top w:val="none" w:sz="0" w:space="0" w:color="auto"/>
        <w:left w:val="none" w:sz="0" w:space="0" w:color="auto"/>
        <w:bottom w:val="none" w:sz="0" w:space="0" w:color="auto"/>
        <w:right w:val="none" w:sz="0" w:space="0" w:color="auto"/>
      </w:divBdr>
    </w:div>
    <w:div w:id="2016689070">
      <w:bodyDiv w:val="1"/>
      <w:marLeft w:val="0"/>
      <w:marRight w:val="0"/>
      <w:marTop w:val="0"/>
      <w:marBottom w:val="0"/>
      <w:divBdr>
        <w:top w:val="none" w:sz="0" w:space="0" w:color="auto"/>
        <w:left w:val="none" w:sz="0" w:space="0" w:color="auto"/>
        <w:bottom w:val="none" w:sz="0" w:space="0" w:color="auto"/>
        <w:right w:val="none" w:sz="0" w:space="0" w:color="auto"/>
      </w:divBdr>
    </w:div>
    <w:div w:id="2019118122">
      <w:bodyDiv w:val="1"/>
      <w:marLeft w:val="0"/>
      <w:marRight w:val="0"/>
      <w:marTop w:val="0"/>
      <w:marBottom w:val="0"/>
      <w:divBdr>
        <w:top w:val="none" w:sz="0" w:space="0" w:color="auto"/>
        <w:left w:val="none" w:sz="0" w:space="0" w:color="auto"/>
        <w:bottom w:val="none" w:sz="0" w:space="0" w:color="auto"/>
        <w:right w:val="none" w:sz="0" w:space="0" w:color="auto"/>
      </w:divBdr>
    </w:div>
    <w:div w:id="2021658861">
      <w:bodyDiv w:val="1"/>
      <w:marLeft w:val="0"/>
      <w:marRight w:val="0"/>
      <w:marTop w:val="0"/>
      <w:marBottom w:val="0"/>
      <w:divBdr>
        <w:top w:val="none" w:sz="0" w:space="0" w:color="auto"/>
        <w:left w:val="none" w:sz="0" w:space="0" w:color="auto"/>
        <w:bottom w:val="none" w:sz="0" w:space="0" w:color="auto"/>
        <w:right w:val="none" w:sz="0" w:space="0" w:color="auto"/>
      </w:divBdr>
    </w:div>
    <w:div w:id="2024503426">
      <w:bodyDiv w:val="1"/>
      <w:marLeft w:val="0"/>
      <w:marRight w:val="0"/>
      <w:marTop w:val="0"/>
      <w:marBottom w:val="0"/>
      <w:divBdr>
        <w:top w:val="none" w:sz="0" w:space="0" w:color="auto"/>
        <w:left w:val="none" w:sz="0" w:space="0" w:color="auto"/>
        <w:bottom w:val="none" w:sz="0" w:space="0" w:color="auto"/>
        <w:right w:val="none" w:sz="0" w:space="0" w:color="auto"/>
      </w:divBdr>
    </w:div>
    <w:div w:id="2029213739">
      <w:bodyDiv w:val="1"/>
      <w:marLeft w:val="0"/>
      <w:marRight w:val="0"/>
      <w:marTop w:val="0"/>
      <w:marBottom w:val="0"/>
      <w:divBdr>
        <w:top w:val="none" w:sz="0" w:space="0" w:color="auto"/>
        <w:left w:val="none" w:sz="0" w:space="0" w:color="auto"/>
        <w:bottom w:val="none" w:sz="0" w:space="0" w:color="auto"/>
        <w:right w:val="none" w:sz="0" w:space="0" w:color="auto"/>
      </w:divBdr>
    </w:div>
    <w:div w:id="2030527652">
      <w:bodyDiv w:val="1"/>
      <w:marLeft w:val="0"/>
      <w:marRight w:val="0"/>
      <w:marTop w:val="0"/>
      <w:marBottom w:val="0"/>
      <w:divBdr>
        <w:top w:val="none" w:sz="0" w:space="0" w:color="auto"/>
        <w:left w:val="none" w:sz="0" w:space="0" w:color="auto"/>
        <w:bottom w:val="none" w:sz="0" w:space="0" w:color="auto"/>
        <w:right w:val="none" w:sz="0" w:space="0" w:color="auto"/>
      </w:divBdr>
    </w:div>
    <w:div w:id="2036806722">
      <w:bodyDiv w:val="1"/>
      <w:marLeft w:val="0"/>
      <w:marRight w:val="0"/>
      <w:marTop w:val="0"/>
      <w:marBottom w:val="0"/>
      <w:divBdr>
        <w:top w:val="none" w:sz="0" w:space="0" w:color="auto"/>
        <w:left w:val="none" w:sz="0" w:space="0" w:color="auto"/>
        <w:bottom w:val="none" w:sz="0" w:space="0" w:color="auto"/>
        <w:right w:val="none" w:sz="0" w:space="0" w:color="auto"/>
      </w:divBdr>
    </w:div>
    <w:div w:id="2042245051">
      <w:bodyDiv w:val="1"/>
      <w:marLeft w:val="0"/>
      <w:marRight w:val="0"/>
      <w:marTop w:val="0"/>
      <w:marBottom w:val="0"/>
      <w:divBdr>
        <w:top w:val="none" w:sz="0" w:space="0" w:color="auto"/>
        <w:left w:val="none" w:sz="0" w:space="0" w:color="auto"/>
        <w:bottom w:val="none" w:sz="0" w:space="0" w:color="auto"/>
        <w:right w:val="none" w:sz="0" w:space="0" w:color="auto"/>
      </w:divBdr>
    </w:div>
    <w:div w:id="2043171005">
      <w:bodyDiv w:val="1"/>
      <w:marLeft w:val="0"/>
      <w:marRight w:val="0"/>
      <w:marTop w:val="0"/>
      <w:marBottom w:val="0"/>
      <w:divBdr>
        <w:top w:val="none" w:sz="0" w:space="0" w:color="auto"/>
        <w:left w:val="none" w:sz="0" w:space="0" w:color="auto"/>
        <w:bottom w:val="none" w:sz="0" w:space="0" w:color="auto"/>
        <w:right w:val="none" w:sz="0" w:space="0" w:color="auto"/>
      </w:divBdr>
    </w:div>
    <w:div w:id="2045248878">
      <w:bodyDiv w:val="1"/>
      <w:marLeft w:val="0"/>
      <w:marRight w:val="0"/>
      <w:marTop w:val="0"/>
      <w:marBottom w:val="0"/>
      <w:divBdr>
        <w:top w:val="none" w:sz="0" w:space="0" w:color="auto"/>
        <w:left w:val="none" w:sz="0" w:space="0" w:color="auto"/>
        <w:bottom w:val="none" w:sz="0" w:space="0" w:color="auto"/>
        <w:right w:val="none" w:sz="0" w:space="0" w:color="auto"/>
      </w:divBdr>
    </w:div>
    <w:div w:id="2055275241">
      <w:bodyDiv w:val="1"/>
      <w:marLeft w:val="0"/>
      <w:marRight w:val="0"/>
      <w:marTop w:val="0"/>
      <w:marBottom w:val="0"/>
      <w:divBdr>
        <w:top w:val="none" w:sz="0" w:space="0" w:color="auto"/>
        <w:left w:val="none" w:sz="0" w:space="0" w:color="auto"/>
        <w:bottom w:val="none" w:sz="0" w:space="0" w:color="auto"/>
        <w:right w:val="none" w:sz="0" w:space="0" w:color="auto"/>
      </w:divBdr>
    </w:div>
    <w:div w:id="2062051466">
      <w:bodyDiv w:val="1"/>
      <w:marLeft w:val="0"/>
      <w:marRight w:val="0"/>
      <w:marTop w:val="0"/>
      <w:marBottom w:val="0"/>
      <w:divBdr>
        <w:top w:val="none" w:sz="0" w:space="0" w:color="auto"/>
        <w:left w:val="none" w:sz="0" w:space="0" w:color="auto"/>
        <w:bottom w:val="none" w:sz="0" w:space="0" w:color="auto"/>
        <w:right w:val="none" w:sz="0" w:space="0" w:color="auto"/>
      </w:divBdr>
    </w:div>
    <w:div w:id="2063207019">
      <w:bodyDiv w:val="1"/>
      <w:marLeft w:val="0"/>
      <w:marRight w:val="0"/>
      <w:marTop w:val="0"/>
      <w:marBottom w:val="0"/>
      <w:divBdr>
        <w:top w:val="none" w:sz="0" w:space="0" w:color="auto"/>
        <w:left w:val="none" w:sz="0" w:space="0" w:color="auto"/>
        <w:bottom w:val="none" w:sz="0" w:space="0" w:color="auto"/>
        <w:right w:val="none" w:sz="0" w:space="0" w:color="auto"/>
      </w:divBdr>
    </w:div>
    <w:div w:id="2076315323">
      <w:bodyDiv w:val="1"/>
      <w:marLeft w:val="0"/>
      <w:marRight w:val="0"/>
      <w:marTop w:val="0"/>
      <w:marBottom w:val="0"/>
      <w:divBdr>
        <w:top w:val="none" w:sz="0" w:space="0" w:color="auto"/>
        <w:left w:val="none" w:sz="0" w:space="0" w:color="auto"/>
        <w:bottom w:val="none" w:sz="0" w:space="0" w:color="auto"/>
        <w:right w:val="none" w:sz="0" w:space="0" w:color="auto"/>
      </w:divBdr>
    </w:div>
    <w:div w:id="2078700049">
      <w:bodyDiv w:val="1"/>
      <w:marLeft w:val="0"/>
      <w:marRight w:val="0"/>
      <w:marTop w:val="0"/>
      <w:marBottom w:val="0"/>
      <w:divBdr>
        <w:top w:val="none" w:sz="0" w:space="0" w:color="auto"/>
        <w:left w:val="none" w:sz="0" w:space="0" w:color="auto"/>
        <w:bottom w:val="none" w:sz="0" w:space="0" w:color="auto"/>
        <w:right w:val="none" w:sz="0" w:space="0" w:color="auto"/>
      </w:divBdr>
    </w:div>
    <w:div w:id="2079282775">
      <w:bodyDiv w:val="1"/>
      <w:marLeft w:val="0"/>
      <w:marRight w:val="0"/>
      <w:marTop w:val="0"/>
      <w:marBottom w:val="0"/>
      <w:divBdr>
        <w:top w:val="none" w:sz="0" w:space="0" w:color="auto"/>
        <w:left w:val="none" w:sz="0" w:space="0" w:color="auto"/>
        <w:bottom w:val="none" w:sz="0" w:space="0" w:color="auto"/>
        <w:right w:val="none" w:sz="0" w:space="0" w:color="auto"/>
      </w:divBdr>
    </w:div>
    <w:div w:id="2085686048">
      <w:bodyDiv w:val="1"/>
      <w:marLeft w:val="0"/>
      <w:marRight w:val="0"/>
      <w:marTop w:val="0"/>
      <w:marBottom w:val="0"/>
      <w:divBdr>
        <w:top w:val="none" w:sz="0" w:space="0" w:color="auto"/>
        <w:left w:val="none" w:sz="0" w:space="0" w:color="auto"/>
        <w:bottom w:val="none" w:sz="0" w:space="0" w:color="auto"/>
        <w:right w:val="none" w:sz="0" w:space="0" w:color="auto"/>
      </w:divBdr>
    </w:div>
    <w:div w:id="2088185907">
      <w:bodyDiv w:val="1"/>
      <w:marLeft w:val="0"/>
      <w:marRight w:val="0"/>
      <w:marTop w:val="0"/>
      <w:marBottom w:val="0"/>
      <w:divBdr>
        <w:top w:val="none" w:sz="0" w:space="0" w:color="auto"/>
        <w:left w:val="none" w:sz="0" w:space="0" w:color="auto"/>
        <w:bottom w:val="none" w:sz="0" w:space="0" w:color="auto"/>
        <w:right w:val="none" w:sz="0" w:space="0" w:color="auto"/>
      </w:divBdr>
    </w:div>
    <w:div w:id="2089763681">
      <w:bodyDiv w:val="1"/>
      <w:marLeft w:val="0"/>
      <w:marRight w:val="0"/>
      <w:marTop w:val="0"/>
      <w:marBottom w:val="0"/>
      <w:divBdr>
        <w:top w:val="none" w:sz="0" w:space="0" w:color="auto"/>
        <w:left w:val="none" w:sz="0" w:space="0" w:color="auto"/>
        <w:bottom w:val="none" w:sz="0" w:space="0" w:color="auto"/>
        <w:right w:val="none" w:sz="0" w:space="0" w:color="auto"/>
      </w:divBdr>
    </w:div>
    <w:div w:id="2096584414">
      <w:bodyDiv w:val="1"/>
      <w:marLeft w:val="0"/>
      <w:marRight w:val="0"/>
      <w:marTop w:val="0"/>
      <w:marBottom w:val="0"/>
      <w:divBdr>
        <w:top w:val="none" w:sz="0" w:space="0" w:color="auto"/>
        <w:left w:val="none" w:sz="0" w:space="0" w:color="auto"/>
        <w:bottom w:val="none" w:sz="0" w:space="0" w:color="auto"/>
        <w:right w:val="none" w:sz="0" w:space="0" w:color="auto"/>
      </w:divBdr>
    </w:div>
    <w:div w:id="2098477468">
      <w:bodyDiv w:val="1"/>
      <w:marLeft w:val="0"/>
      <w:marRight w:val="0"/>
      <w:marTop w:val="0"/>
      <w:marBottom w:val="0"/>
      <w:divBdr>
        <w:top w:val="none" w:sz="0" w:space="0" w:color="auto"/>
        <w:left w:val="none" w:sz="0" w:space="0" w:color="auto"/>
        <w:bottom w:val="none" w:sz="0" w:space="0" w:color="auto"/>
        <w:right w:val="none" w:sz="0" w:space="0" w:color="auto"/>
      </w:divBdr>
    </w:div>
    <w:div w:id="2099402284">
      <w:bodyDiv w:val="1"/>
      <w:marLeft w:val="0"/>
      <w:marRight w:val="0"/>
      <w:marTop w:val="0"/>
      <w:marBottom w:val="0"/>
      <w:divBdr>
        <w:top w:val="none" w:sz="0" w:space="0" w:color="auto"/>
        <w:left w:val="none" w:sz="0" w:space="0" w:color="auto"/>
        <w:bottom w:val="none" w:sz="0" w:space="0" w:color="auto"/>
        <w:right w:val="none" w:sz="0" w:space="0" w:color="auto"/>
      </w:divBdr>
    </w:div>
    <w:div w:id="2106268811">
      <w:bodyDiv w:val="1"/>
      <w:marLeft w:val="0"/>
      <w:marRight w:val="0"/>
      <w:marTop w:val="0"/>
      <w:marBottom w:val="0"/>
      <w:divBdr>
        <w:top w:val="none" w:sz="0" w:space="0" w:color="auto"/>
        <w:left w:val="none" w:sz="0" w:space="0" w:color="auto"/>
        <w:bottom w:val="none" w:sz="0" w:space="0" w:color="auto"/>
        <w:right w:val="none" w:sz="0" w:space="0" w:color="auto"/>
      </w:divBdr>
    </w:div>
    <w:div w:id="2115707824">
      <w:bodyDiv w:val="1"/>
      <w:marLeft w:val="0"/>
      <w:marRight w:val="0"/>
      <w:marTop w:val="0"/>
      <w:marBottom w:val="0"/>
      <w:divBdr>
        <w:top w:val="none" w:sz="0" w:space="0" w:color="auto"/>
        <w:left w:val="none" w:sz="0" w:space="0" w:color="auto"/>
        <w:bottom w:val="none" w:sz="0" w:space="0" w:color="auto"/>
        <w:right w:val="none" w:sz="0" w:space="0" w:color="auto"/>
      </w:divBdr>
    </w:div>
    <w:div w:id="2117364916">
      <w:bodyDiv w:val="1"/>
      <w:marLeft w:val="0"/>
      <w:marRight w:val="0"/>
      <w:marTop w:val="0"/>
      <w:marBottom w:val="0"/>
      <w:divBdr>
        <w:top w:val="none" w:sz="0" w:space="0" w:color="auto"/>
        <w:left w:val="none" w:sz="0" w:space="0" w:color="auto"/>
        <w:bottom w:val="none" w:sz="0" w:space="0" w:color="auto"/>
        <w:right w:val="none" w:sz="0" w:space="0" w:color="auto"/>
      </w:divBdr>
    </w:div>
    <w:div w:id="2117630597">
      <w:bodyDiv w:val="1"/>
      <w:marLeft w:val="0"/>
      <w:marRight w:val="0"/>
      <w:marTop w:val="0"/>
      <w:marBottom w:val="0"/>
      <w:divBdr>
        <w:top w:val="none" w:sz="0" w:space="0" w:color="auto"/>
        <w:left w:val="none" w:sz="0" w:space="0" w:color="auto"/>
        <w:bottom w:val="none" w:sz="0" w:space="0" w:color="auto"/>
        <w:right w:val="none" w:sz="0" w:space="0" w:color="auto"/>
      </w:divBdr>
    </w:div>
    <w:div w:id="2127507837">
      <w:bodyDiv w:val="1"/>
      <w:marLeft w:val="0"/>
      <w:marRight w:val="0"/>
      <w:marTop w:val="0"/>
      <w:marBottom w:val="0"/>
      <w:divBdr>
        <w:top w:val="none" w:sz="0" w:space="0" w:color="auto"/>
        <w:left w:val="none" w:sz="0" w:space="0" w:color="auto"/>
        <w:bottom w:val="none" w:sz="0" w:space="0" w:color="auto"/>
        <w:right w:val="none" w:sz="0" w:space="0" w:color="auto"/>
      </w:divBdr>
    </w:div>
    <w:div w:id="2132479730">
      <w:bodyDiv w:val="1"/>
      <w:marLeft w:val="0"/>
      <w:marRight w:val="0"/>
      <w:marTop w:val="0"/>
      <w:marBottom w:val="0"/>
      <w:divBdr>
        <w:top w:val="none" w:sz="0" w:space="0" w:color="auto"/>
        <w:left w:val="none" w:sz="0" w:space="0" w:color="auto"/>
        <w:bottom w:val="none" w:sz="0" w:space="0" w:color="auto"/>
        <w:right w:val="none" w:sz="0" w:space="0" w:color="auto"/>
      </w:divBdr>
    </w:div>
    <w:div w:id="2134245491">
      <w:bodyDiv w:val="1"/>
      <w:marLeft w:val="0"/>
      <w:marRight w:val="0"/>
      <w:marTop w:val="0"/>
      <w:marBottom w:val="0"/>
      <w:divBdr>
        <w:top w:val="none" w:sz="0" w:space="0" w:color="auto"/>
        <w:left w:val="none" w:sz="0" w:space="0" w:color="auto"/>
        <w:bottom w:val="none" w:sz="0" w:space="0" w:color="auto"/>
        <w:right w:val="none" w:sz="0" w:space="0" w:color="auto"/>
      </w:divBdr>
    </w:div>
    <w:div w:id="2134597433">
      <w:bodyDiv w:val="1"/>
      <w:marLeft w:val="0"/>
      <w:marRight w:val="0"/>
      <w:marTop w:val="0"/>
      <w:marBottom w:val="0"/>
      <w:divBdr>
        <w:top w:val="none" w:sz="0" w:space="0" w:color="auto"/>
        <w:left w:val="none" w:sz="0" w:space="0" w:color="auto"/>
        <w:bottom w:val="none" w:sz="0" w:space="0" w:color="auto"/>
        <w:right w:val="none" w:sz="0" w:space="0" w:color="auto"/>
      </w:divBdr>
    </w:div>
    <w:div w:id="2134788408">
      <w:bodyDiv w:val="1"/>
      <w:marLeft w:val="0"/>
      <w:marRight w:val="0"/>
      <w:marTop w:val="0"/>
      <w:marBottom w:val="0"/>
      <w:divBdr>
        <w:top w:val="none" w:sz="0" w:space="0" w:color="auto"/>
        <w:left w:val="none" w:sz="0" w:space="0" w:color="auto"/>
        <w:bottom w:val="none" w:sz="0" w:space="0" w:color="auto"/>
        <w:right w:val="none" w:sz="0" w:space="0" w:color="auto"/>
      </w:divBdr>
    </w:div>
    <w:div w:id="21361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C93FF-27C8-4DAD-98E2-00753C93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23835</Words>
  <Characters>135860</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2024-01-30T12:13:00Z</cp:lastPrinted>
  <dcterms:created xsi:type="dcterms:W3CDTF">2024-01-29T11:46:00Z</dcterms:created>
  <dcterms:modified xsi:type="dcterms:W3CDTF">2024-04-24T07:42:00Z</dcterms:modified>
</cp:coreProperties>
</file>