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75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847"/>
        <w:gridCol w:w="4376"/>
        <w:gridCol w:w="2144"/>
        <w:gridCol w:w="2144"/>
      </w:tblGrid>
      <w:tr w:rsidR="009F24BF" w:rsidRPr="00433F0C" w:rsidTr="00E91CA5">
        <w:trPr>
          <w:trHeight w:val="5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4BF" w:rsidRPr="00843844" w:rsidRDefault="009F24BF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3844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4BF" w:rsidRPr="00843844" w:rsidRDefault="009F24BF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  <w:r w:rsidRPr="00843844">
              <w:rPr>
                <w:b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BF" w:rsidRDefault="009F24BF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F24BF" w:rsidRPr="00843844" w:rsidRDefault="009F24BF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BF" w:rsidRPr="00843844" w:rsidRDefault="009F24BF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BF" w:rsidRDefault="00E91CA5" w:rsidP="00BE6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Планируемая сфер</w:t>
            </w:r>
            <w:r w:rsidR="009F24BF">
              <w:rPr>
                <w:b/>
                <w:color w:val="000000"/>
                <w:sz w:val="28"/>
                <w:szCs w:val="28"/>
              </w:rPr>
              <w:t>а применения</w:t>
            </w:r>
          </w:p>
        </w:tc>
      </w:tr>
      <w:tr w:rsidR="009F24BF" w:rsidRPr="00433F0C" w:rsidTr="009F24BF">
        <w:trPr>
          <w:trHeight w:val="16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4BF" w:rsidRPr="00433F0C" w:rsidRDefault="009F24BF" w:rsidP="00BE6DE5">
            <w:pPr>
              <w:jc w:val="center"/>
              <w:rPr>
                <w:color w:val="000000"/>
                <w:sz w:val="28"/>
                <w:szCs w:val="28"/>
              </w:rPr>
            </w:pPr>
            <w:r w:rsidRPr="00433F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433F0C" w:rsidRDefault="009F24BF" w:rsidP="009F24BF">
            <w:pPr>
              <w:rPr>
                <w:color w:val="000000"/>
                <w:sz w:val="28"/>
                <w:szCs w:val="28"/>
              </w:rPr>
            </w:pPr>
            <w:r w:rsidRPr="006D2D5A">
              <w:rPr>
                <w:color w:val="000000"/>
                <w:sz w:val="28"/>
                <w:szCs w:val="28"/>
              </w:rPr>
              <w:t xml:space="preserve">Водонапорная башня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color w:val="000000"/>
                <w:sz w:val="28"/>
                <w:szCs w:val="28"/>
              </w:rPr>
            </w:pPr>
            <w:r w:rsidRPr="006D2D5A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color w:val="000000"/>
                <w:sz w:val="28"/>
                <w:szCs w:val="28"/>
              </w:rPr>
              <w:t>Хвощеватка</w:t>
            </w:r>
            <w:proofErr w:type="spellEnd"/>
            <w:r w:rsidRPr="006D2D5A">
              <w:rPr>
                <w:color w:val="000000"/>
                <w:sz w:val="28"/>
                <w:szCs w:val="28"/>
              </w:rPr>
              <w:t>, ул. Октябрьская, 22а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433F0C" w:rsidTr="009F24BF">
        <w:trPr>
          <w:trHeight w:val="29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4BF" w:rsidRPr="00433F0C" w:rsidRDefault="009F24BF" w:rsidP="00BE6DE5">
            <w:pPr>
              <w:jc w:val="center"/>
              <w:rPr>
                <w:color w:val="000000"/>
                <w:sz w:val="28"/>
                <w:szCs w:val="28"/>
              </w:rPr>
            </w:pPr>
            <w:r w:rsidRPr="00433F0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433F0C" w:rsidRDefault="009F24BF" w:rsidP="009F24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color w:val="000000"/>
                <w:sz w:val="28"/>
                <w:szCs w:val="28"/>
              </w:rPr>
            </w:pPr>
            <w:r w:rsidRPr="006D2D5A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color w:val="000000"/>
                <w:sz w:val="28"/>
                <w:szCs w:val="28"/>
              </w:rPr>
              <w:t>Хвощеватка</w:t>
            </w:r>
            <w:proofErr w:type="spellEnd"/>
            <w:r w:rsidRPr="006D2D5A">
              <w:rPr>
                <w:color w:val="000000"/>
                <w:sz w:val="28"/>
                <w:szCs w:val="28"/>
              </w:rPr>
              <w:t>, ул. Свободы, 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433F0C" w:rsidTr="009F24BF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4BF" w:rsidRPr="00433F0C" w:rsidRDefault="009F24BF" w:rsidP="00BE6DE5">
            <w:pPr>
              <w:jc w:val="center"/>
              <w:rPr>
                <w:color w:val="000000"/>
                <w:sz w:val="28"/>
                <w:szCs w:val="28"/>
              </w:rPr>
            </w:pPr>
            <w:r w:rsidRPr="00433F0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433F0C" w:rsidRDefault="009F24BF" w:rsidP="009F24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Водонапорная башня № 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color w:val="000000"/>
                <w:sz w:val="28"/>
                <w:szCs w:val="28"/>
              </w:rPr>
            </w:pPr>
            <w:r w:rsidRPr="006D2D5A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color w:val="000000"/>
                <w:sz w:val="28"/>
                <w:szCs w:val="28"/>
              </w:rPr>
              <w:t>Хвощеватка</w:t>
            </w:r>
            <w:proofErr w:type="spellEnd"/>
            <w:r w:rsidRPr="006D2D5A">
              <w:rPr>
                <w:color w:val="000000"/>
                <w:sz w:val="28"/>
                <w:szCs w:val="28"/>
              </w:rPr>
              <w:t>, ул. Свободы, 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433F0C" w:rsidTr="009F24BF">
        <w:trPr>
          <w:trHeight w:val="24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4BF" w:rsidRPr="00433F0C" w:rsidRDefault="009F24BF" w:rsidP="00BE6DE5">
            <w:pPr>
              <w:jc w:val="center"/>
              <w:rPr>
                <w:color w:val="000000"/>
                <w:sz w:val="28"/>
                <w:szCs w:val="28"/>
              </w:rPr>
            </w:pPr>
            <w:r w:rsidRPr="00433F0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433F0C" w:rsidRDefault="009F24BF" w:rsidP="009F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 № 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Хвощеватка</w:t>
            </w:r>
            <w:proofErr w:type="spellEnd"/>
            <w:r w:rsidRPr="006D2D5A">
              <w:rPr>
                <w:sz w:val="28"/>
                <w:szCs w:val="28"/>
              </w:rPr>
              <w:t>, ул. Свободы, 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6D2D5A" w:rsidTr="009F24BF">
        <w:trPr>
          <w:trHeight w:val="24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9F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</w:t>
            </w:r>
            <w:r w:rsidRPr="006D2D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Хвощеватка</w:t>
            </w:r>
            <w:proofErr w:type="spellEnd"/>
            <w:r w:rsidRPr="006D2D5A">
              <w:rPr>
                <w:sz w:val="28"/>
                <w:szCs w:val="28"/>
              </w:rPr>
              <w:t>, ул. Свободы, 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433F0C" w:rsidTr="009F24BF">
        <w:trPr>
          <w:trHeight w:val="34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4BF" w:rsidRPr="00433F0C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433F0C" w:rsidRDefault="009F24BF" w:rsidP="009F24BF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Водонапорная башня.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>, ул. Шоссейная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433F0C" w:rsidTr="009F24BF">
        <w:trPr>
          <w:trHeight w:val="26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4BF" w:rsidRPr="00433F0C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433F0C" w:rsidRDefault="009F24BF" w:rsidP="009F24BF">
            <w:pPr>
              <w:rPr>
                <w:color w:val="000000"/>
                <w:sz w:val="28"/>
                <w:szCs w:val="28"/>
              </w:rPr>
            </w:pPr>
            <w:r w:rsidRPr="006D2D5A">
              <w:rPr>
                <w:color w:val="000000"/>
                <w:sz w:val="28"/>
                <w:szCs w:val="28"/>
              </w:rPr>
              <w:t>Артезианская скважина № 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color w:val="000000"/>
                <w:sz w:val="28"/>
                <w:szCs w:val="28"/>
              </w:rPr>
            </w:pPr>
            <w:r w:rsidRPr="006D2D5A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color w:val="000000"/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color w:val="000000"/>
                <w:sz w:val="28"/>
                <w:szCs w:val="28"/>
              </w:rPr>
              <w:t>, ул. Шоссейная, 48/2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433F0C" w:rsidTr="009F24BF">
        <w:trPr>
          <w:trHeight w:val="24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4BF" w:rsidRPr="00433F0C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433F0C" w:rsidRDefault="009F24BF" w:rsidP="009F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Водонапорная башня № 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>, ул. Шоссейная, 48/2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433F0C" w:rsidTr="009F24BF">
        <w:trPr>
          <w:trHeight w:val="22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4BF" w:rsidRPr="00433F0C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433F0C" w:rsidRDefault="009F24BF" w:rsidP="009F24BF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>Артезианская скважина № 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>, ул. Шоссейная, 48/2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433F0C" w:rsidTr="009F24BF">
        <w:trPr>
          <w:trHeight w:val="19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4BF" w:rsidRPr="00433F0C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433F0C" w:rsidRDefault="009F24BF" w:rsidP="009F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Водонапорная башня</w:t>
            </w:r>
            <w:r w:rsidRPr="006D2D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>, ул. Шоссейная, 16б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433F0C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4BF" w:rsidRPr="00433F0C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33F0C">
              <w:rPr>
                <w:color w:val="000000"/>
                <w:sz w:val="28"/>
                <w:szCs w:val="28"/>
              </w:rPr>
              <w:t>1</w:t>
            </w:r>
            <w:r w:rsidRPr="006D2D5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433F0C" w:rsidRDefault="009F24BF" w:rsidP="009F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>, ул. Шоссейная, 16б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6D2D5A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</w:rPr>
              <w:lastRenderedPageBreak/>
              <w:t>1</w:t>
            </w:r>
            <w:r w:rsidRPr="006D2D5A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9F24BF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Водонапорная башня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>, ул. Школьная, 24а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6D2D5A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</w:rPr>
              <w:t>1</w:t>
            </w:r>
            <w:r w:rsidRPr="006D2D5A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9F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</w:t>
            </w:r>
            <w:r w:rsidRPr="006D2D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>, ул. Школьная, 24а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6D2D5A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</w:rPr>
              <w:t>1</w:t>
            </w:r>
            <w:r w:rsidRPr="006D2D5A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9F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Водонапорная башня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>, ул. 40 лет Победы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6D2D5A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</w:rPr>
              <w:t>1</w:t>
            </w:r>
            <w:r w:rsidRPr="006D2D5A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9F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</w:t>
            </w:r>
            <w:r w:rsidRPr="006D2D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>, ул. 40 лет Победы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6D2D5A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</w:rPr>
              <w:t>1</w:t>
            </w:r>
            <w:r w:rsidRPr="006D2D5A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9F24BF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>Водонапорная башня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>, ул. Южная, 2а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6D2D5A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</w:rPr>
              <w:t>1</w:t>
            </w:r>
            <w:r w:rsidRPr="006D2D5A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9F24BF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Артезианская скважина,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с.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>, ул. Южная, 2а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6D2D5A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BE6DE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2D5A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9F24BF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село </w:t>
            </w:r>
            <w:proofErr w:type="spellStart"/>
            <w:r w:rsidRPr="006D2D5A">
              <w:rPr>
                <w:sz w:val="28"/>
                <w:szCs w:val="28"/>
              </w:rPr>
              <w:t>Новоживотинное</w:t>
            </w:r>
            <w:proofErr w:type="spellEnd"/>
            <w:r w:rsidRPr="006D2D5A">
              <w:rPr>
                <w:sz w:val="28"/>
                <w:szCs w:val="28"/>
              </w:rPr>
              <w:t xml:space="preserve"> – 12,515 км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6D2D5A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BE6DE5">
            <w:pPr>
              <w:jc w:val="center"/>
              <w:rPr>
                <w:color w:val="000000"/>
                <w:sz w:val="28"/>
                <w:szCs w:val="28"/>
              </w:rPr>
            </w:pPr>
            <w:r w:rsidRPr="006D2D5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9F24BF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 w:rsidRPr="006D2D5A">
              <w:rPr>
                <w:sz w:val="28"/>
                <w:szCs w:val="28"/>
              </w:rPr>
              <w:t xml:space="preserve">село </w:t>
            </w:r>
            <w:proofErr w:type="spellStart"/>
            <w:r w:rsidRPr="006D2D5A">
              <w:rPr>
                <w:sz w:val="28"/>
                <w:szCs w:val="28"/>
              </w:rPr>
              <w:t>Хвощеватка</w:t>
            </w:r>
            <w:proofErr w:type="spellEnd"/>
            <w:r w:rsidRPr="006D2D5A">
              <w:rPr>
                <w:sz w:val="28"/>
                <w:szCs w:val="28"/>
              </w:rPr>
              <w:t xml:space="preserve"> – 13,637</w:t>
            </w:r>
            <w:r>
              <w:rPr>
                <w:sz w:val="28"/>
                <w:szCs w:val="28"/>
              </w:rPr>
              <w:t xml:space="preserve"> </w:t>
            </w:r>
            <w:r w:rsidRPr="006D2D5A">
              <w:rPr>
                <w:sz w:val="28"/>
                <w:szCs w:val="28"/>
              </w:rPr>
              <w:t>км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Pr="006D2D5A" w:rsidRDefault="009F24BF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водоснабжения</w:t>
            </w:r>
          </w:p>
        </w:tc>
      </w:tr>
      <w:tr w:rsidR="009F24BF" w:rsidRPr="006D2D5A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4BF" w:rsidRPr="006D2D5A" w:rsidRDefault="009F24BF" w:rsidP="00BE6D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24BF" w:rsidRPr="00536D1D" w:rsidRDefault="009F24BF" w:rsidP="009F24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Детский парк </w:t>
            </w:r>
            <w:proofErr w:type="spellStart"/>
            <w:r>
              <w:rPr>
                <w:sz w:val="27"/>
                <w:szCs w:val="27"/>
              </w:rPr>
              <w:t>р.п</w:t>
            </w:r>
            <w:proofErr w:type="spellEnd"/>
            <w:r>
              <w:rPr>
                <w:sz w:val="27"/>
                <w:szCs w:val="27"/>
              </w:rPr>
              <w:t>. Рамонь</w:t>
            </w:r>
            <w:r w:rsidRPr="00536D1D">
              <w:rPr>
                <w:sz w:val="27"/>
                <w:szCs w:val="27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9F24BF" w:rsidP="00BE6DE5">
            <w:pPr>
              <w:rPr>
                <w:sz w:val="27"/>
                <w:szCs w:val="27"/>
              </w:rPr>
            </w:pPr>
            <w:proofErr w:type="spellStart"/>
            <w:r w:rsidRPr="00536D1D">
              <w:rPr>
                <w:sz w:val="27"/>
                <w:szCs w:val="27"/>
              </w:rPr>
              <w:t>р.п</w:t>
            </w:r>
            <w:proofErr w:type="spellEnd"/>
            <w:r w:rsidRPr="00536D1D">
              <w:rPr>
                <w:sz w:val="27"/>
                <w:szCs w:val="27"/>
              </w:rPr>
              <w:t>. Рамонь, ул. Мосина 7б/1</w:t>
            </w:r>
            <w:r>
              <w:rPr>
                <w:sz w:val="27"/>
                <w:szCs w:val="27"/>
              </w:rPr>
              <w:t xml:space="preserve">, кадастровый номер участка </w:t>
            </w:r>
            <w:r w:rsidRPr="00536D1D">
              <w:rPr>
                <w:sz w:val="27"/>
                <w:szCs w:val="27"/>
              </w:rPr>
              <w:t>36:25:0100043:184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9F24BF" w:rsidP="00BE6DE5">
            <w:pPr>
              <w:rPr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реконструкция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отдыха и туризма</w:t>
            </w:r>
          </w:p>
        </w:tc>
      </w:tr>
      <w:tr w:rsidR="009F24BF" w:rsidRPr="006D2D5A" w:rsidTr="009F24BF">
        <w:trPr>
          <w:trHeight w:val="1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4BF" w:rsidRPr="006D2D5A" w:rsidRDefault="009F24BF" w:rsidP="00BE6D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4BF" w:rsidRPr="006D2D5A" w:rsidRDefault="009F24BF" w:rsidP="009F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Пляж «Мешки»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9F24BF" w:rsidP="00BE6DE5">
            <w:pPr>
              <w:rPr>
                <w:sz w:val="28"/>
                <w:szCs w:val="28"/>
              </w:rPr>
            </w:pPr>
            <w:proofErr w:type="spellStart"/>
            <w:r w:rsidRPr="00536D1D">
              <w:rPr>
                <w:sz w:val="27"/>
                <w:szCs w:val="27"/>
              </w:rPr>
              <w:t>р.п</w:t>
            </w:r>
            <w:proofErr w:type="spellEnd"/>
            <w:r w:rsidRPr="00536D1D">
              <w:rPr>
                <w:sz w:val="27"/>
                <w:szCs w:val="27"/>
              </w:rPr>
              <w:t>. Рамонь</w:t>
            </w:r>
            <w:r>
              <w:rPr>
                <w:sz w:val="27"/>
                <w:szCs w:val="27"/>
              </w:rPr>
              <w:t xml:space="preserve"> ул. Победы, 13а/5 кадастровый номер 36:25:0100094:225</w:t>
            </w:r>
            <w:r w:rsidRPr="00536D1D">
              <w:rPr>
                <w:sz w:val="27"/>
                <w:szCs w:val="27"/>
              </w:rPr>
              <w:t xml:space="preserve">, </w:t>
            </w:r>
            <w:proofErr w:type="spellStart"/>
            <w:r w:rsidRPr="00536D1D">
              <w:rPr>
                <w:sz w:val="27"/>
                <w:szCs w:val="27"/>
              </w:rPr>
              <w:t>р.п</w:t>
            </w:r>
            <w:proofErr w:type="spellEnd"/>
            <w:r w:rsidRPr="00536D1D">
              <w:rPr>
                <w:sz w:val="27"/>
                <w:szCs w:val="27"/>
              </w:rPr>
              <w:t>. Рамонь</w:t>
            </w:r>
            <w:r>
              <w:rPr>
                <w:sz w:val="27"/>
                <w:szCs w:val="27"/>
              </w:rPr>
              <w:t xml:space="preserve"> ул. Победы, 13в-1,  кадастровый номер 36:25:0100094:48; </w:t>
            </w:r>
            <w:proofErr w:type="spellStart"/>
            <w:r w:rsidRPr="00536D1D">
              <w:rPr>
                <w:sz w:val="27"/>
                <w:szCs w:val="27"/>
              </w:rPr>
              <w:t>р.п</w:t>
            </w:r>
            <w:proofErr w:type="spellEnd"/>
            <w:r w:rsidRPr="00536D1D">
              <w:rPr>
                <w:sz w:val="27"/>
                <w:szCs w:val="27"/>
              </w:rPr>
              <w:t>. Рамонь</w:t>
            </w:r>
            <w:r>
              <w:rPr>
                <w:sz w:val="27"/>
                <w:szCs w:val="27"/>
              </w:rPr>
              <w:t xml:space="preserve"> ул. Победы, 13г, кадастровый номер 36:25:0100094:169; </w:t>
            </w:r>
            <w:proofErr w:type="spellStart"/>
            <w:r w:rsidRPr="00536D1D">
              <w:rPr>
                <w:sz w:val="27"/>
                <w:szCs w:val="27"/>
              </w:rPr>
              <w:t>р.п</w:t>
            </w:r>
            <w:proofErr w:type="spellEnd"/>
            <w:r w:rsidRPr="00536D1D">
              <w:rPr>
                <w:sz w:val="27"/>
                <w:szCs w:val="27"/>
              </w:rPr>
              <w:t>. Рамонь</w:t>
            </w:r>
            <w:r>
              <w:rPr>
                <w:sz w:val="27"/>
                <w:szCs w:val="27"/>
              </w:rPr>
              <w:t xml:space="preserve"> ул. Победы, 13а/1, кадастровый номер 36:25:0100094:44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9F24BF" w:rsidP="00BE6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F" w:rsidRDefault="00E91CA5" w:rsidP="00BE6D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отдыха и туризма</w:t>
            </w:r>
            <w:bookmarkStart w:id="0" w:name="_GoBack"/>
            <w:bookmarkEnd w:id="0"/>
          </w:p>
        </w:tc>
      </w:tr>
    </w:tbl>
    <w:p w:rsidR="008359C6" w:rsidRDefault="008359C6"/>
    <w:sectPr w:rsidR="008359C6" w:rsidSect="009F2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BF"/>
    <w:rsid w:val="00503DB5"/>
    <w:rsid w:val="008359C6"/>
    <w:rsid w:val="009F24BF"/>
    <w:rsid w:val="00E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0D7F"/>
  <w15:chartTrackingRefBased/>
  <w15:docId w15:val="{7EFF7EF7-A99C-48A4-8D6A-F5FF197D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2023-06-21T12:03:00Z</dcterms:created>
  <dcterms:modified xsi:type="dcterms:W3CDTF">2023-06-21T12:16:00Z</dcterms:modified>
</cp:coreProperties>
</file>