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7F2" w:rsidRDefault="009D1A94" w:rsidP="009D1A94">
      <w:pPr>
        <w:spacing w:after="0" w:line="240" w:lineRule="auto"/>
        <w:jc w:val="right"/>
      </w:pPr>
      <w:r>
        <w:t>Утверждено постановлением</w:t>
      </w:r>
    </w:p>
    <w:p w:rsidR="009D1A94" w:rsidRDefault="009D1A94" w:rsidP="009D1A94">
      <w:pPr>
        <w:spacing w:after="0" w:line="240" w:lineRule="auto"/>
        <w:jc w:val="right"/>
      </w:pPr>
      <w:r>
        <w:t xml:space="preserve">администрации Рамонского </w:t>
      </w:r>
    </w:p>
    <w:p w:rsidR="009D1A94" w:rsidRDefault="009D1A94" w:rsidP="009D1A94">
      <w:pPr>
        <w:spacing w:after="0" w:line="240" w:lineRule="auto"/>
        <w:jc w:val="right"/>
      </w:pPr>
      <w:r>
        <w:t xml:space="preserve">муниципального района </w:t>
      </w:r>
    </w:p>
    <w:p w:rsidR="009D1A94" w:rsidRDefault="009D1A94" w:rsidP="009D1A94">
      <w:pPr>
        <w:spacing w:after="0" w:line="240" w:lineRule="auto"/>
        <w:jc w:val="right"/>
      </w:pPr>
      <w:r>
        <w:t xml:space="preserve">Воронежской области </w:t>
      </w:r>
    </w:p>
    <w:p w:rsidR="009D1A94" w:rsidRPr="009D410E" w:rsidRDefault="00BD02F4" w:rsidP="009D1A94">
      <w:pPr>
        <w:spacing w:after="0" w:line="240" w:lineRule="auto"/>
        <w:jc w:val="right"/>
        <w:rPr>
          <w:u w:val="single"/>
        </w:rPr>
      </w:pPr>
      <w:r>
        <w:t xml:space="preserve"> </w:t>
      </w:r>
      <w:r w:rsidR="009D410E" w:rsidRPr="009D410E">
        <w:rPr>
          <w:u w:val="single"/>
        </w:rPr>
        <w:t>от 09.10.2024 № 439</w:t>
      </w:r>
      <w:r w:rsidR="009D1A94" w:rsidRPr="009D410E">
        <w:rPr>
          <w:u w:val="single"/>
        </w:rPr>
        <w:t xml:space="preserve"> </w:t>
      </w:r>
    </w:p>
    <w:p w:rsidR="004647F2" w:rsidRDefault="004647F2"/>
    <w:p w:rsidR="004647F2" w:rsidRDefault="004647F2"/>
    <w:p w:rsidR="004647F2" w:rsidRDefault="004647F2"/>
    <w:p w:rsidR="004647F2" w:rsidRDefault="004647F2" w:rsidP="009D1A94">
      <w:pPr>
        <w:jc w:val="center"/>
      </w:pPr>
    </w:p>
    <w:p w:rsidR="004647F2" w:rsidRDefault="004647F2"/>
    <w:p w:rsidR="004647F2" w:rsidRDefault="009D1A94" w:rsidP="009D1A94">
      <w:pPr>
        <w:jc w:val="center"/>
      </w:pPr>
      <w:r>
        <w:rPr>
          <w:noProof/>
        </w:rPr>
        <w:drawing>
          <wp:inline distT="0" distB="0" distL="0" distR="0" wp14:anchorId="69ECF08B" wp14:editId="41D50320">
            <wp:extent cx="1357884" cy="16002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rcRect/>
                    <a:stretch/>
                  </pic:blipFill>
                  <pic:spPr>
                    <a:xfrm>
                      <a:off x="0" y="0"/>
                      <a:ext cx="1357884" cy="1600200"/>
                    </a:xfrm>
                    <a:prstGeom prst="rect">
                      <a:avLst/>
                    </a:prstGeom>
                  </pic:spPr>
                </pic:pic>
              </a:graphicData>
            </a:graphic>
          </wp:inline>
        </w:drawing>
      </w:r>
    </w:p>
    <w:p w:rsidR="004647F2" w:rsidRDefault="004647F2"/>
    <w:p w:rsidR="004647F2" w:rsidRDefault="004647F2"/>
    <w:p w:rsidR="004647F2" w:rsidRPr="002F6E61" w:rsidRDefault="005C1262">
      <w:pPr>
        <w:jc w:val="center"/>
        <w:rPr>
          <w:b/>
          <w:caps/>
          <w:sz w:val="28"/>
        </w:rPr>
      </w:pPr>
      <w:r>
        <w:rPr>
          <w:b/>
          <w:caps/>
          <w:sz w:val="28"/>
        </w:rPr>
        <w:t xml:space="preserve">АКТУАЛИЗИРОВАННАЯ </w:t>
      </w:r>
      <w:r w:rsidR="00B369BA" w:rsidRPr="002F6E61">
        <w:rPr>
          <w:b/>
          <w:caps/>
          <w:sz w:val="28"/>
        </w:rPr>
        <w:t xml:space="preserve">Схема теплоснабжения </w:t>
      </w:r>
    </w:p>
    <w:p w:rsidR="004647F2" w:rsidRPr="002F6E61" w:rsidRDefault="00B369BA">
      <w:pPr>
        <w:jc w:val="center"/>
        <w:rPr>
          <w:b/>
          <w:caps/>
          <w:sz w:val="28"/>
        </w:rPr>
      </w:pPr>
      <w:r w:rsidRPr="002F6E61">
        <w:rPr>
          <w:b/>
          <w:caps/>
          <w:sz w:val="28"/>
        </w:rPr>
        <w:t xml:space="preserve">Рамонского муниципального района </w:t>
      </w:r>
    </w:p>
    <w:p w:rsidR="004647F2" w:rsidRPr="002F6E61" w:rsidRDefault="00B369BA">
      <w:pPr>
        <w:jc w:val="center"/>
        <w:rPr>
          <w:b/>
          <w:caps/>
          <w:sz w:val="28"/>
        </w:rPr>
      </w:pPr>
      <w:r w:rsidRPr="002F6E61">
        <w:rPr>
          <w:b/>
          <w:caps/>
          <w:sz w:val="28"/>
        </w:rPr>
        <w:t>Воронежской области</w:t>
      </w:r>
    </w:p>
    <w:p w:rsidR="004647F2" w:rsidRPr="002F6E61" w:rsidRDefault="004647F2">
      <w:pPr>
        <w:jc w:val="center"/>
        <w:rPr>
          <w:b/>
          <w:caps/>
          <w:sz w:val="28"/>
        </w:rPr>
      </w:pPr>
    </w:p>
    <w:p w:rsidR="004647F2" w:rsidRPr="002F6E61" w:rsidRDefault="004647F2">
      <w:pPr>
        <w:jc w:val="center"/>
        <w:rPr>
          <w:b/>
          <w:caps/>
          <w:sz w:val="28"/>
        </w:rPr>
      </w:pPr>
    </w:p>
    <w:p w:rsidR="004647F2" w:rsidRPr="002F6E61" w:rsidRDefault="004647F2">
      <w:pPr>
        <w:jc w:val="center"/>
      </w:pPr>
    </w:p>
    <w:p w:rsidR="004647F2" w:rsidRPr="002F6E61" w:rsidRDefault="004647F2">
      <w:pPr>
        <w:jc w:val="center"/>
      </w:pPr>
    </w:p>
    <w:p w:rsidR="004647F2" w:rsidRPr="002F6E61" w:rsidRDefault="004647F2">
      <w:pPr>
        <w:jc w:val="center"/>
      </w:pPr>
    </w:p>
    <w:p w:rsidR="004647F2" w:rsidRPr="002F6E61" w:rsidRDefault="004647F2">
      <w:pPr>
        <w:jc w:val="center"/>
      </w:pPr>
    </w:p>
    <w:p w:rsidR="004647F2" w:rsidRPr="002F6E61" w:rsidRDefault="004647F2">
      <w:pPr>
        <w:jc w:val="center"/>
      </w:pPr>
    </w:p>
    <w:p w:rsidR="004647F2" w:rsidRPr="002F6E61" w:rsidRDefault="004647F2">
      <w:pPr>
        <w:jc w:val="center"/>
      </w:pPr>
    </w:p>
    <w:p w:rsidR="004647F2" w:rsidRPr="002F6E61" w:rsidRDefault="004647F2" w:rsidP="0013473D">
      <w:bookmarkStart w:id="0" w:name="_GoBack"/>
      <w:bookmarkEnd w:id="0"/>
    </w:p>
    <w:p w:rsidR="004647F2" w:rsidRPr="002F6E61" w:rsidRDefault="004647F2">
      <w:pPr>
        <w:jc w:val="center"/>
      </w:pPr>
    </w:p>
    <w:p w:rsidR="004647F2" w:rsidRPr="002F6E61" w:rsidRDefault="004647F2"/>
    <w:p w:rsidR="004647F2" w:rsidRPr="002F6E61" w:rsidRDefault="003B1D85">
      <w:pPr>
        <w:jc w:val="center"/>
        <w:rPr>
          <w:b/>
        </w:rPr>
      </w:pPr>
      <w:r w:rsidRPr="002F6E61">
        <w:rPr>
          <w:b/>
        </w:rPr>
        <w:t>Рамонь</w:t>
      </w:r>
      <w:r w:rsidR="005C1262">
        <w:rPr>
          <w:b/>
        </w:rPr>
        <w:t xml:space="preserve"> 2024</w:t>
      </w:r>
    </w:p>
    <w:p w:rsidR="00F65793" w:rsidRDefault="00F65793" w:rsidP="00F65793">
      <w:pPr>
        <w:jc w:val="center"/>
        <w:rPr>
          <w:b/>
          <w:sz w:val="28"/>
          <w:szCs w:val="28"/>
        </w:rPr>
      </w:pPr>
      <w:r w:rsidRPr="00260982">
        <w:rPr>
          <w:b/>
          <w:sz w:val="28"/>
          <w:szCs w:val="28"/>
        </w:rPr>
        <w:lastRenderedPageBreak/>
        <w:t>Оглавление</w:t>
      </w:r>
    </w:p>
    <w:p w:rsidR="00F65793" w:rsidRPr="00D26D81" w:rsidRDefault="00F65793">
      <w:pPr>
        <w:pStyle w:val="17"/>
        <w:rPr>
          <w:rFonts w:asciiTheme="minorHAnsi" w:eastAsiaTheme="minorEastAsia" w:hAnsiTheme="minorHAnsi" w:cstheme="minorBidi"/>
          <w:b w:val="0"/>
          <w:caps w:val="0"/>
          <w:noProof/>
          <w:color w:val="auto"/>
          <w:sz w:val="22"/>
          <w:szCs w:val="22"/>
        </w:rPr>
      </w:pPr>
      <w:r w:rsidRPr="00D26D81">
        <w:rPr>
          <w:bCs/>
          <w:szCs w:val="24"/>
        </w:rPr>
        <w:fldChar w:fldCharType="begin"/>
      </w:r>
      <w:r w:rsidRPr="00D26D81">
        <w:instrText xml:space="preserve"> TOC \o "1-3" \h \z \u </w:instrText>
      </w:r>
      <w:r w:rsidRPr="00D26D81">
        <w:rPr>
          <w:bCs/>
          <w:szCs w:val="24"/>
        </w:rPr>
        <w:fldChar w:fldCharType="separate"/>
      </w:r>
      <w:hyperlink w:anchor="_Toc178760235" w:history="1">
        <w:r w:rsidRPr="00D26D81">
          <w:rPr>
            <w:rStyle w:val="af2"/>
            <w:noProof/>
          </w:rPr>
          <w:t>ОБЩАЯ ЧАСТЬ</w:t>
        </w:r>
        <w:r w:rsidRPr="00D26D81">
          <w:rPr>
            <w:noProof/>
            <w:webHidden/>
          </w:rPr>
          <w:tab/>
        </w:r>
        <w:r w:rsidRPr="00D26D81">
          <w:rPr>
            <w:noProof/>
            <w:webHidden/>
          </w:rPr>
          <w:fldChar w:fldCharType="begin"/>
        </w:r>
        <w:r w:rsidRPr="00D26D81">
          <w:rPr>
            <w:noProof/>
            <w:webHidden/>
          </w:rPr>
          <w:instrText xml:space="preserve"> PAGEREF _Toc178760235 \h </w:instrText>
        </w:r>
        <w:r w:rsidRPr="00D26D81">
          <w:rPr>
            <w:noProof/>
            <w:webHidden/>
          </w:rPr>
        </w:r>
        <w:r w:rsidRPr="00D26D81">
          <w:rPr>
            <w:noProof/>
            <w:webHidden/>
          </w:rPr>
          <w:fldChar w:fldCharType="separate"/>
        </w:r>
        <w:r w:rsidR="00BD02F4">
          <w:rPr>
            <w:noProof/>
            <w:webHidden/>
          </w:rPr>
          <w:t>4</w:t>
        </w:r>
        <w:r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36" w:history="1">
        <w:r w:rsidR="00F65793" w:rsidRPr="00D26D81">
          <w:rPr>
            <w:rStyle w:val="af2"/>
            <w:noProof/>
          </w:rPr>
          <w:t>Общие данные по разработке Схемы</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_Toc178760236 \h </w:instrText>
        </w:r>
        <w:r w:rsidR="00F65793" w:rsidRPr="00D26D81">
          <w:rPr>
            <w:noProof/>
            <w:webHidden/>
          </w:rPr>
        </w:r>
        <w:r w:rsidR="00F65793" w:rsidRPr="00D26D81">
          <w:rPr>
            <w:noProof/>
            <w:webHidden/>
          </w:rPr>
          <w:fldChar w:fldCharType="separate"/>
        </w:r>
        <w:r w:rsidR="00BD02F4">
          <w:rPr>
            <w:noProof/>
            <w:webHidden/>
          </w:rPr>
          <w:t>4</w:t>
        </w:r>
        <w:r w:rsidR="00F65793"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37" w:history="1">
        <w:r w:rsidR="00F65793" w:rsidRPr="00D26D81">
          <w:rPr>
            <w:rStyle w:val="af2"/>
            <w:noProof/>
          </w:rPr>
          <w:t>Территория и климат</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_Toc178760237 \h </w:instrText>
        </w:r>
        <w:r w:rsidR="00F65793" w:rsidRPr="00D26D81">
          <w:rPr>
            <w:noProof/>
            <w:webHidden/>
          </w:rPr>
        </w:r>
        <w:r w:rsidR="00F65793" w:rsidRPr="00D26D81">
          <w:rPr>
            <w:noProof/>
            <w:webHidden/>
          </w:rPr>
          <w:fldChar w:fldCharType="separate"/>
        </w:r>
        <w:r w:rsidR="00BD02F4">
          <w:rPr>
            <w:noProof/>
            <w:webHidden/>
          </w:rPr>
          <w:t>5</w:t>
        </w:r>
        <w:r w:rsidR="00F65793"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38" w:history="1">
        <w:r w:rsidR="00F65793" w:rsidRPr="00D26D81">
          <w:rPr>
            <w:rStyle w:val="af2"/>
            <w:noProof/>
          </w:rPr>
          <w:t>Планировочная структура населенных пунктов.</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_Toc178760238 \h </w:instrText>
        </w:r>
        <w:r w:rsidR="00F65793" w:rsidRPr="00D26D81">
          <w:rPr>
            <w:noProof/>
            <w:webHidden/>
          </w:rPr>
        </w:r>
        <w:r w:rsidR="00F65793" w:rsidRPr="00D26D81">
          <w:rPr>
            <w:noProof/>
            <w:webHidden/>
          </w:rPr>
          <w:fldChar w:fldCharType="separate"/>
        </w:r>
        <w:r w:rsidR="00BD02F4">
          <w:rPr>
            <w:noProof/>
            <w:webHidden/>
          </w:rPr>
          <w:t>6</w:t>
        </w:r>
        <w:r w:rsidR="00F65793"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39" w:history="1">
        <w:r w:rsidR="00F65793" w:rsidRPr="00D26D81">
          <w:rPr>
            <w:rStyle w:val="af2"/>
            <w:noProof/>
          </w:rPr>
          <w:t>Основные направления развития архитектурно-планировочной, функционально-пространственной структуры территории.</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_Toc178760239 \h </w:instrText>
        </w:r>
        <w:r w:rsidR="00F65793" w:rsidRPr="00D26D81">
          <w:rPr>
            <w:noProof/>
            <w:webHidden/>
          </w:rPr>
        </w:r>
        <w:r w:rsidR="00F65793" w:rsidRPr="00D26D81">
          <w:rPr>
            <w:noProof/>
            <w:webHidden/>
          </w:rPr>
          <w:fldChar w:fldCharType="separate"/>
        </w:r>
        <w:r w:rsidR="00BD02F4">
          <w:rPr>
            <w:noProof/>
            <w:webHidden/>
          </w:rPr>
          <w:t>19</w:t>
        </w:r>
        <w:r w:rsidR="00F65793" w:rsidRPr="00D26D81">
          <w:rPr>
            <w:noProof/>
            <w:webHidden/>
          </w:rPr>
          <w:fldChar w:fldCharType="end"/>
        </w:r>
      </w:hyperlink>
    </w:p>
    <w:p w:rsidR="00F65793" w:rsidRPr="00D26D81" w:rsidRDefault="003012B2">
      <w:pPr>
        <w:pStyle w:val="17"/>
        <w:rPr>
          <w:rFonts w:asciiTheme="minorHAnsi" w:eastAsiaTheme="minorEastAsia" w:hAnsiTheme="minorHAnsi" w:cstheme="minorBidi"/>
          <w:b w:val="0"/>
          <w:caps w:val="0"/>
          <w:noProof/>
          <w:color w:val="auto"/>
          <w:sz w:val="22"/>
          <w:szCs w:val="22"/>
        </w:rPr>
      </w:pPr>
      <w:hyperlink w:anchor="_Toc178760240" w:history="1">
        <w:r w:rsidR="00F65793" w:rsidRPr="00D26D81">
          <w:rPr>
            <w:rStyle w:val="af2"/>
            <w:noProof/>
          </w:rPr>
          <w:t>Раздел 1. Показатели перспективного спроса на тепловую энергию (мощность) и теплоноситель в установленных границах территории поселения</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_Toc178760240 \h </w:instrText>
        </w:r>
        <w:r w:rsidR="00F65793" w:rsidRPr="00D26D81">
          <w:rPr>
            <w:noProof/>
            <w:webHidden/>
          </w:rPr>
        </w:r>
        <w:r w:rsidR="00F65793" w:rsidRPr="00D26D81">
          <w:rPr>
            <w:noProof/>
            <w:webHidden/>
          </w:rPr>
          <w:fldChar w:fldCharType="separate"/>
        </w:r>
        <w:r w:rsidR="00BD02F4">
          <w:rPr>
            <w:noProof/>
            <w:webHidden/>
          </w:rPr>
          <w:t>20</w:t>
        </w:r>
        <w:r w:rsidR="00F65793"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41" w:history="1">
        <w:r w:rsidR="00F65793" w:rsidRPr="00D26D81">
          <w:rPr>
            <w:rStyle w:val="af2"/>
            <w:noProof/>
          </w:rPr>
          <w:t>1.1 Площадь строительных фондов и приросты площади строительных фондов.</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_Toc178760241 \h </w:instrText>
        </w:r>
        <w:r w:rsidR="00F65793" w:rsidRPr="00D26D81">
          <w:rPr>
            <w:noProof/>
            <w:webHidden/>
          </w:rPr>
        </w:r>
        <w:r w:rsidR="00F65793" w:rsidRPr="00D26D81">
          <w:rPr>
            <w:noProof/>
            <w:webHidden/>
          </w:rPr>
          <w:fldChar w:fldCharType="separate"/>
        </w:r>
        <w:r w:rsidR="00BD02F4">
          <w:rPr>
            <w:noProof/>
            <w:webHidden/>
          </w:rPr>
          <w:t>20</w:t>
        </w:r>
        <w:r w:rsidR="00F65793"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42" w:history="1">
        <w:r w:rsidR="00F65793" w:rsidRPr="00D26D81">
          <w:rPr>
            <w:rStyle w:val="af2"/>
            <w:noProof/>
          </w:rPr>
          <w:t>1.2 Структура организации теплоснабжения</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_Toc178760242 \h </w:instrText>
        </w:r>
        <w:r w:rsidR="00F65793" w:rsidRPr="00D26D81">
          <w:rPr>
            <w:noProof/>
            <w:webHidden/>
          </w:rPr>
        </w:r>
        <w:r w:rsidR="00F65793" w:rsidRPr="00D26D81">
          <w:rPr>
            <w:noProof/>
            <w:webHidden/>
          </w:rPr>
          <w:fldChar w:fldCharType="separate"/>
        </w:r>
        <w:r w:rsidR="00BD02F4">
          <w:rPr>
            <w:noProof/>
            <w:webHidden/>
          </w:rPr>
          <w:t>23</w:t>
        </w:r>
        <w:r w:rsidR="00F65793"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43" w:history="1">
        <w:r w:rsidR="00F65793" w:rsidRPr="00D26D81">
          <w:rPr>
            <w:rStyle w:val="af2"/>
            <w:noProof/>
          </w:rPr>
          <w:t>1.3 Описание структуры тепловых сетей</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_Toc178760243 \h </w:instrText>
        </w:r>
        <w:r w:rsidR="00F65793" w:rsidRPr="00D26D81">
          <w:rPr>
            <w:noProof/>
            <w:webHidden/>
          </w:rPr>
        </w:r>
        <w:r w:rsidR="00F65793" w:rsidRPr="00D26D81">
          <w:rPr>
            <w:noProof/>
            <w:webHidden/>
          </w:rPr>
          <w:fldChar w:fldCharType="separate"/>
        </w:r>
        <w:r w:rsidR="00BD02F4">
          <w:rPr>
            <w:noProof/>
            <w:webHidden/>
          </w:rPr>
          <w:t>27</w:t>
        </w:r>
        <w:r w:rsidR="00F65793"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44" w:history="1">
        <w:r w:rsidR="00F65793" w:rsidRPr="00D26D81">
          <w:rPr>
            <w:rStyle w:val="af2"/>
            <w:noProof/>
          </w:rPr>
          <w:t>1.5 Зоны действия систем теплоснабжения.</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_Toc178760244 \h </w:instrText>
        </w:r>
        <w:r w:rsidR="00F65793" w:rsidRPr="00D26D81">
          <w:rPr>
            <w:noProof/>
            <w:webHidden/>
          </w:rPr>
        </w:r>
        <w:r w:rsidR="00F65793" w:rsidRPr="00D26D81">
          <w:rPr>
            <w:noProof/>
            <w:webHidden/>
          </w:rPr>
          <w:fldChar w:fldCharType="separate"/>
        </w:r>
        <w:r w:rsidR="00BD02F4">
          <w:rPr>
            <w:noProof/>
            <w:webHidden/>
          </w:rPr>
          <w:t>81</w:t>
        </w:r>
        <w:r w:rsidR="00F65793" w:rsidRPr="00D26D81">
          <w:rPr>
            <w:noProof/>
            <w:webHidden/>
          </w:rPr>
          <w:fldChar w:fldCharType="end"/>
        </w:r>
      </w:hyperlink>
    </w:p>
    <w:p w:rsidR="00F65793" w:rsidRPr="00D26D81" w:rsidRDefault="003012B2">
      <w:pPr>
        <w:pStyle w:val="17"/>
        <w:rPr>
          <w:rFonts w:asciiTheme="minorHAnsi" w:eastAsiaTheme="minorEastAsia" w:hAnsiTheme="minorHAnsi" w:cstheme="minorBidi"/>
          <w:b w:val="0"/>
          <w:caps w:val="0"/>
          <w:noProof/>
          <w:color w:val="auto"/>
          <w:sz w:val="22"/>
          <w:szCs w:val="22"/>
        </w:rPr>
      </w:pPr>
      <w:hyperlink w:anchor="_Toc178760245" w:history="1">
        <w:r w:rsidR="00F65793" w:rsidRPr="00D26D81">
          <w:rPr>
            <w:rStyle w:val="af2"/>
            <w:noProof/>
          </w:rPr>
          <w:t>Раздел 2. Существующие и перспективные балансы тепловой мощности источников тепловой энергии и тепловой нагрузки потребителей.</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_Toc178760245 \h </w:instrText>
        </w:r>
        <w:r w:rsidR="00F65793" w:rsidRPr="00D26D81">
          <w:rPr>
            <w:noProof/>
            <w:webHidden/>
          </w:rPr>
        </w:r>
        <w:r w:rsidR="00F65793" w:rsidRPr="00D26D81">
          <w:rPr>
            <w:noProof/>
            <w:webHidden/>
          </w:rPr>
          <w:fldChar w:fldCharType="separate"/>
        </w:r>
        <w:r w:rsidR="00BD02F4">
          <w:rPr>
            <w:noProof/>
            <w:webHidden/>
          </w:rPr>
          <w:t>88</w:t>
        </w:r>
        <w:r w:rsidR="00F65793"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46" w:history="1">
        <w:r w:rsidR="00F65793" w:rsidRPr="00D26D81">
          <w:rPr>
            <w:rStyle w:val="af2"/>
            <w:noProof/>
          </w:rPr>
          <w:t>2.1. Тепловой баланс в разрезе теплоисточников</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_Toc178760246 \h </w:instrText>
        </w:r>
        <w:r w:rsidR="00F65793" w:rsidRPr="00D26D81">
          <w:rPr>
            <w:noProof/>
            <w:webHidden/>
          </w:rPr>
        </w:r>
        <w:r w:rsidR="00F65793" w:rsidRPr="00D26D81">
          <w:rPr>
            <w:noProof/>
            <w:webHidden/>
          </w:rPr>
          <w:fldChar w:fldCharType="separate"/>
        </w:r>
        <w:r w:rsidR="00BD02F4">
          <w:rPr>
            <w:noProof/>
            <w:webHidden/>
          </w:rPr>
          <w:t>88</w:t>
        </w:r>
        <w:r w:rsidR="00F65793"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47" w:history="1">
        <w:r w:rsidR="00F65793" w:rsidRPr="00D26D81">
          <w:rPr>
            <w:rStyle w:val="af2"/>
            <w:noProof/>
          </w:rPr>
          <w:t>2.2. Подключенная тепловая нагрузка в разрезе теплоисточников</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_Toc178760247 \h </w:instrText>
        </w:r>
        <w:r w:rsidR="00F65793" w:rsidRPr="00D26D81">
          <w:rPr>
            <w:noProof/>
            <w:webHidden/>
          </w:rPr>
        </w:r>
        <w:r w:rsidR="00F65793" w:rsidRPr="00D26D81">
          <w:rPr>
            <w:noProof/>
            <w:webHidden/>
          </w:rPr>
          <w:fldChar w:fldCharType="separate"/>
        </w:r>
        <w:r w:rsidR="00BD02F4">
          <w:rPr>
            <w:noProof/>
            <w:webHidden/>
          </w:rPr>
          <w:t>94</w:t>
        </w:r>
        <w:r w:rsidR="00F65793"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48" w:history="1">
        <w:r w:rsidR="00F65793" w:rsidRPr="00D26D81">
          <w:rPr>
            <w:rStyle w:val="af2"/>
            <w:noProof/>
          </w:rPr>
          <w:t>Раздел 3. Существующие и перспективные балансы теплоносителя</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_Toc178760248 \h </w:instrText>
        </w:r>
        <w:r w:rsidR="00F65793" w:rsidRPr="00D26D81">
          <w:rPr>
            <w:noProof/>
            <w:webHidden/>
          </w:rPr>
        </w:r>
        <w:r w:rsidR="00F65793" w:rsidRPr="00D26D81">
          <w:rPr>
            <w:noProof/>
            <w:webHidden/>
          </w:rPr>
          <w:fldChar w:fldCharType="separate"/>
        </w:r>
        <w:r w:rsidR="00BD02F4">
          <w:rPr>
            <w:noProof/>
            <w:webHidden/>
          </w:rPr>
          <w:t>99</w:t>
        </w:r>
        <w:r w:rsidR="00F65793" w:rsidRPr="00D26D81">
          <w:rPr>
            <w:noProof/>
            <w:webHidden/>
          </w:rPr>
          <w:fldChar w:fldCharType="end"/>
        </w:r>
      </w:hyperlink>
    </w:p>
    <w:p w:rsidR="00F65793" w:rsidRPr="00D26D81" w:rsidRDefault="003012B2">
      <w:pPr>
        <w:pStyle w:val="17"/>
        <w:rPr>
          <w:rFonts w:asciiTheme="minorHAnsi" w:eastAsiaTheme="minorEastAsia" w:hAnsiTheme="minorHAnsi" w:cstheme="minorBidi"/>
          <w:b w:val="0"/>
          <w:caps w:val="0"/>
          <w:noProof/>
          <w:color w:val="auto"/>
          <w:sz w:val="22"/>
          <w:szCs w:val="22"/>
        </w:rPr>
      </w:pPr>
      <w:hyperlink w:anchor="_Toc178760249" w:history="1">
        <w:r w:rsidR="00F65793" w:rsidRPr="00D26D81">
          <w:rPr>
            <w:rStyle w:val="af2"/>
            <w:rFonts w:eastAsia="Calibri"/>
            <w:bCs/>
            <w:noProof/>
            <w:lang w:eastAsia="en-US"/>
          </w:rPr>
          <w:t>Раздел 4. Основные положения мастер-плана развития систем теплоснабжения муниципального района.</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_Toc178760249 \h </w:instrText>
        </w:r>
        <w:r w:rsidR="00F65793" w:rsidRPr="00D26D81">
          <w:rPr>
            <w:noProof/>
            <w:webHidden/>
          </w:rPr>
        </w:r>
        <w:r w:rsidR="00F65793" w:rsidRPr="00D26D81">
          <w:rPr>
            <w:noProof/>
            <w:webHidden/>
          </w:rPr>
          <w:fldChar w:fldCharType="separate"/>
        </w:r>
        <w:r w:rsidR="00BD02F4">
          <w:rPr>
            <w:noProof/>
            <w:webHidden/>
          </w:rPr>
          <w:t>148</w:t>
        </w:r>
        <w:r w:rsidR="00F65793" w:rsidRPr="00D26D81">
          <w:rPr>
            <w:noProof/>
            <w:webHidden/>
          </w:rPr>
          <w:fldChar w:fldCharType="end"/>
        </w:r>
      </w:hyperlink>
    </w:p>
    <w:p w:rsidR="00F65793" w:rsidRPr="00D26D81" w:rsidRDefault="003012B2">
      <w:pPr>
        <w:pStyle w:val="17"/>
        <w:rPr>
          <w:rFonts w:asciiTheme="minorHAnsi" w:eastAsiaTheme="minorEastAsia" w:hAnsiTheme="minorHAnsi" w:cstheme="minorBidi"/>
          <w:b w:val="0"/>
          <w:caps w:val="0"/>
          <w:noProof/>
          <w:color w:val="auto"/>
          <w:sz w:val="22"/>
          <w:szCs w:val="22"/>
        </w:rPr>
      </w:pPr>
      <w:hyperlink w:anchor="_Toc178760250" w:history="1">
        <w:r w:rsidR="00F65793" w:rsidRPr="00D26D81">
          <w:rPr>
            <w:rStyle w:val="af2"/>
            <w:rFonts w:eastAsia="Calibri"/>
            <w:bCs/>
            <w:noProof/>
            <w:lang w:eastAsia="en-US"/>
          </w:rPr>
          <w:t>4.1. Описание сценариев развития теплоснабжения муниципального района.</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_Toc178760250 \h </w:instrText>
        </w:r>
        <w:r w:rsidR="00F65793" w:rsidRPr="00D26D81">
          <w:rPr>
            <w:noProof/>
            <w:webHidden/>
          </w:rPr>
        </w:r>
        <w:r w:rsidR="00F65793" w:rsidRPr="00D26D81">
          <w:rPr>
            <w:noProof/>
            <w:webHidden/>
          </w:rPr>
          <w:fldChar w:fldCharType="separate"/>
        </w:r>
        <w:r w:rsidR="00BD02F4">
          <w:rPr>
            <w:noProof/>
            <w:webHidden/>
          </w:rPr>
          <w:t>148</w:t>
        </w:r>
        <w:r w:rsidR="00F65793" w:rsidRPr="00D26D81">
          <w:rPr>
            <w:noProof/>
            <w:webHidden/>
          </w:rPr>
          <w:fldChar w:fldCharType="end"/>
        </w:r>
      </w:hyperlink>
    </w:p>
    <w:p w:rsidR="00F65793" w:rsidRPr="00D26D81" w:rsidRDefault="003012B2">
      <w:pPr>
        <w:pStyle w:val="17"/>
        <w:rPr>
          <w:rFonts w:asciiTheme="minorHAnsi" w:eastAsiaTheme="minorEastAsia" w:hAnsiTheme="minorHAnsi" w:cstheme="minorBidi"/>
          <w:b w:val="0"/>
          <w:caps w:val="0"/>
          <w:noProof/>
          <w:color w:val="auto"/>
          <w:sz w:val="22"/>
          <w:szCs w:val="22"/>
        </w:rPr>
      </w:pPr>
      <w:hyperlink w:anchor="_Toc178760251" w:history="1">
        <w:r w:rsidR="00F65793" w:rsidRPr="00D26D81">
          <w:rPr>
            <w:rStyle w:val="af2"/>
            <w:noProof/>
            <w:lang w:eastAsia="en-US"/>
          </w:rPr>
          <w:t>Таким образом, наиболее приоритетным вариантом перспективного развития систем теплоснабжения на территории муниципального является 1 вариант развития.</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_Toc178760251 \h </w:instrText>
        </w:r>
        <w:r w:rsidR="00F65793" w:rsidRPr="00D26D81">
          <w:rPr>
            <w:noProof/>
            <w:webHidden/>
          </w:rPr>
        </w:r>
        <w:r w:rsidR="00F65793" w:rsidRPr="00D26D81">
          <w:rPr>
            <w:noProof/>
            <w:webHidden/>
          </w:rPr>
          <w:fldChar w:fldCharType="separate"/>
        </w:r>
        <w:r w:rsidR="00BD02F4">
          <w:rPr>
            <w:noProof/>
            <w:webHidden/>
          </w:rPr>
          <w:t>149</w:t>
        </w:r>
        <w:r w:rsidR="00F65793"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52" w:history="1">
        <w:r w:rsidR="00F65793" w:rsidRPr="00D26D81">
          <w:rPr>
            <w:rStyle w:val="af2"/>
            <w:noProof/>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района.</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_Toc178760252 \h </w:instrText>
        </w:r>
        <w:r w:rsidR="00F65793" w:rsidRPr="00D26D81">
          <w:rPr>
            <w:noProof/>
            <w:webHidden/>
          </w:rPr>
        </w:r>
        <w:r w:rsidR="00F65793" w:rsidRPr="00D26D81">
          <w:rPr>
            <w:noProof/>
            <w:webHidden/>
          </w:rPr>
          <w:fldChar w:fldCharType="separate"/>
        </w:r>
        <w:r w:rsidR="00BD02F4">
          <w:rPr>
            <w:noProof/>
            <w:webHidden/>
          </w:rPr>
          <w:t>149</w:t>
        </w:r>
        <w:r w:rsidR="00F65793"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53" w:history="1">
        <w:r w:rsidR="00F65793" w:rsidRPr="00D26D81">
          <w:rPr>
            <w:rStyle w:val="af2"/>
            <w:noProof/>
          </w:rPr>
          <w:t>5.2 Предложения по реконструкции источников тепловой энергии, обеспечивающих перспективную тепловую нагрузку в существующих зонах действия источников тепловой энергии</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_Toc178760253 \h </w:instrText>
        </w:r>
        <w:r w:rsidR="00F65793" w:rsidRPr="00D26D81">
          <w:rPr>
            <w:noProof/>
            <w:webHidden/>
          </w:rPr>
        </w:r>
        <w:r w:rsidR="00F65793" w:rsidRPr="00D26D81">
          <w:rPr>
            <w:noProof/>
            <w:webHidden/>
          </w:rPr>
          <w:fldChar w:fldCharType="separate"/>
        </w:r>
        <w:r w:rsidR="00BD02F4">
          <w:rPr>
            <w:noProof/>
            <w:webHidden/>
          </w:rPr>
          <w:t>149</w:t>
        </w:r>
        <w:r w:rsidR="00F65793"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54" w:history="1">
        <w:r w:rsidR="00F65793" w:rsidRPr="00D26D81">
          <w:rPr>
            <w:rStyle w:val="af2"/>
            <w:noProof/>
          </w:rPr>
          <w:t>5.3 Оптимальный температурный график отпуска тепловой энергии для каждого источника тепловой энергии или группы источников в системе теплоснабжения</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_Toc178760254 \h </w:instrText>
        </w:r>
        <w:r w:rsidR="00F65793" w:rsidRPr="00D26D81">
          <w:rPr>
            <w:noProof/>
            <w:webHidden/>
          </w:rPr>
        </w:r>
        <w:r w:rsidR="00F65793" w:rsidRPr="00D26D81">
          <w:rPr>
            <w:noProof/>
            <w:webHidden/>
          </w:rPr>
          <w:fldChar w:fldCharType="separate"/>
        </w:r>
        <w:r w:rsidR="00BD02F4">
          <w:rPr>
            <w:noProof/>
            <w:webHidden/>
          </w:rPr>
          <w:t>150</w:t>
        </w:r>
        <w:r w:rsidR="00F65793" w:rsidRPr="00D26D81">
          <w:rPr>
            <w:noProof/>
            <w:webHidden/>
          </w:rPr>
          <w:fldChar w:fldCharType="end"/>
        </w:r>
      </w:hyperlink>
    </w:p>
    <w:p w:rsidR="00F65793" w:rsidRPr="00D26D81" w:rsidRDefault="003012B2">
      <w:pPr>
        <w:pStyle w:val="17"/>
        <w:rPr>
          <w:rFonts w:asciiTheme="minorHAnsi" w:eastAsiaTheme="minorEastAsia" w:hAnsiTheme="minorHAnsi" w:cstheme="minorBidi"/>
          <w:b w:val="0"/>
          <w:caps w:val="0"/>
          <w:noProof/>
          <w:color w:val="auto"/>
          <w:sz w:val="22"/>
          <w:szCs w:val="22"/>
        </w:rPr>
      </w:pPr>
      <w:hyperlink w:anchor="_Toc178760255" w:history="1">
        <w:r w:rsidR="00F65793" w:rsidRPr="00D26D81">
          <w:rPr>
            <w:rStyle w:val="af2"/>
            <w:noProof/>
          </w:rPr>
          <w:t>Раздел 6. Предложения по новому строительству и реконструкции тепловых сетей</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_Toc178760255 \h </w:instrText>
        </w:r>
        <w:r w:rsidR="00F65793" w:rsidRPr="00D26D81">
          <w:rPr>
            <w:noProof/>
            <w:webHidden/>
          </w:rPr>
        </w:r>
        <w:r w:rsidR="00F65793" w:rsidRPr="00D26D81">
          <w:rPr>
            <w:noProof/>
            <w:webHidden/>
          </w:rPr>
          <w:fldChar w:fldCharType="separate"/>
        </w:r>
        <w:r w:rsidR="00BD02F4">
          <w:rPr>
            <w:noProof/>
            <w:webHidden/>
          </w:rPr>
          <w:t>151</w:t>
        </w:r>
        <w:r w:rsidR="00F65793"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56" w:history="1">
        <w:r w:rsidR="00F65793" w:rsidRPr="00D26D81">
          <w:rPr>
            <w:rStyle w:val="af2"/>
            <w:noProof/>
          </w:rPr>
          <w:t>6.1. Предложения по новому строительству и реконструкции тепловых сетей для обеспечения нормативной надежности безопасности теплоснабжения.</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_Toc178760256 \h </w:instrText>
        </w:r>
        <w:r w:rsidR="00F65793" w:rsidRPr="00D26D81">
          <w:rPr>
            <w:noProof/>
            <w:webHidden/>
          </w:rPr>
        </w:r>
        <w:r w:rsidR="00F65793" w:rsidRPr="00D26D81">
          <w:rPr>
            <w:noProof/>
            <w:webHidden/>
          </w:rPr>
          <w:fldChar w:fldCharType="separate"/>
        </w:r>
        <w:r w:rsidR="00BD02F4">
          <w:rPr>
            <w:noProof/>
            <w:webHidden/>
          </w:rPr>
          <w:t>151</w:t>
        </w:r>
        <w:r w:rsidR="00F65793"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57" w:history="1">
        <w:r w:rsidR="00F65793" w:rsidRPr="00D26D81">
          <w:rPr>
            <w:rStyle w:val="af2"/>
            <w:noProof/>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_Toc178760257 \h </w:instrText>
        </w:r>
        <w:r w:rsidR="00F65793" w:rsidRPr="00D26D81">
          <w:rPr>
            <w:noProof/>
            <w:webHidden/>
          </w:rPr>
        </w:r>
        <w:r w:rsidR="00F65793" w:rsidRPr="00D26D81">
          <w:rPr>
            <w:noProof/>
            <w:webHidden/>
          </w:rPr>
          <w:fldChar w:fldCharType="separate"/>
        </w:r>
        <w:r w:rsidR="00BD02F4">
          <w:rPr>
            <w:noProof/>
            <w:webHidden/>
          </w:rPr>
          <w:t>151</w:t>
        </w:r>
        <w:r w:rsidR="00F65793" w:rsidRPr="00D26D81">
          <w:rPr>
            <w:noProof/>
            <w:webHidden/>
          </w:rPr>
          <w:fldChar w:fldCharType="end"/>
        </w:r>
      </w:hyperlink>
    </w:p>
    <w:p w:rsidR="00F65793" w:rsidRPr="00D26D81" w:rsidRDefault="003012B2">
      <w:pPr>
        <w:pStyle w:val="17"/>
        <w:rPr>
          <w:rFonts w:asciiTheme="minorHAnsi" w:eastAsiaTheme="minorEastAsia" w:hAnsiTheme="minorHAnsi" w:cstheme="minorBidi"/>
          <w:b w:val="0"/>
          <w:caps w:val="0"/>
          <w:noProof/>
          <w:color w:val="auto"/>
          <w:sz w:val="22"/>
          <w:szCs w:val="22"/>
        </w:rPr>
      </w:pPr>
      <w:hyperlink w:anchor="_Toc178760258" w:history="1">
        <w:r w:rsidR="00F65793" w:rsidRPr="00D26D81">
          <w:rPr>
            <w:rStyle w:val="af2"/>
            <w:rFonts w:eastAsia="Calibri"/>
            <w:bCs/>
            <w:noProof/>
            <w:lang w:eastAsia="en-US"/>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_Toc178760258 \h </w:instrText>
        </w:r>
        <w:r w:rsidR="00F65793" w:rsidRPr="00D26D81">
          <w:rPr>
            <w:noProof/>
            <w:webHidden/>
          </w:rPr>
        </w:r>
        <w:r w:rsidR="00F65793" w:rsidRPr="00D26D81">
          <w:rPr>
            <w:noProof/>
            <w:webHidden/>
          </w:rPr>
          <w:fldChar w:fldCharType="separate"/>
        </w:r>
        <w:r w:rsidR="00BD02F4">
          <w:rPr>
            <w:noProof/>
            <w:webHidden/>
          </w:rPr>
          <w:t>151</w:t>
        </w:r>
        <w:r w:rsidR="00F65793" w:rsidRPr="00D26D81">
          <w:rPr>
            <w:noProof/>
            <w:webHidden/>
          </w:rPr>
          <w:fldChar w:fldCharType="end"/>
        </w:r>
      </w:hyperlink>
    </w:p>
    <w:p w:rsidR="00F65793" w:rsidRPr="00D26D81" w:rsidRDefault="003012B2">
      <w:pPr>
        <w:pStyle w:val="17"/>
        <w:rPr>
          <w:rFonts w:asciiTheme="minorHAnsi" w:eastAsiaTheme="minorEastAsia" w:hAnsiTheme="minorHAnsi" w:cstheme="minorBidi"/>
          <w:b w:val="0"/>
          <w:caps w:val="0"/>
          <w:noProof/>
          <w:color w:val="auto"/>
          <w:sz w:val="22"/>
          <w:szCs w:val="22"/>
        </w:rPr>
      </w:pPr>
      <w:hyperlink w:anchor="_Toc178760259" w:history="1">
        <w:r w:rsidR="00F65793" w:rsidRPr="00D26D81">
          <w:rPr>
            <w:rStyle w:val="af2"/>
            <w:rFonts w:eastAsia="Calibri"/>
            <w:bCs/>
            <w:noProof/>
            <w:lang w:eastAsia="en-US"/>
          </w:rPr>
          <w:t>На территории Рамонского муниципального района не имеется открытых систем теплоснабжения и горячего водоснабжения.</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_Toc178760259 \h </w:instrText>
        </w:r>
        <w:r w:rsidR="00F65793" w:rsidRPr="00D26D81">
          <w:rPr>
            <w:noProof/>
            <w:webHidden/>
          </w:rPr>
        </w:r>
        <w:r w:rsidR="00F65793" w:rsidRPr="00D26D81">
          <w:rPr>
            <w:noProof/>
            <w:webHidden/>
          </w:rPr>
          <w:fldChar w:fldCharType="separate"/>
        </w:r>
        <w:r w:rsidR="00BD02F4">
          <w:rPr>
            <w:noProof/>
            <w:webHidden/>
          </w:rPr>
          <w:t>151</w:t>
        </w:r>
        <w:r w:rsidR="00F65793" w:rsidRPr="00D26D81">
          <w:rPr>
            <w:noProof/>
            <w:webHidden/>
          </w:rPr>
          <w:fldChar w:fldCharType="end"/>
        </w:r>
      </w:hyperlink>
    </w:p>
    <w:p w:rsidR="00F65793" w:rsidRPr="00D26D81" w:rsidRDefault="003012B2">
      <w:pPr>
        <w:pStyle w:val="17"/>
        <w:rPr>
          <w:rFonts w:asciiTheme="minorHAnsi" w:eastAsiaTheme="minorEastAsia" w:hAnsiTheme="minorHAnsi" w:cstheme="minorBidi"/>
          <w:b w:val="0"/>
          <w:caps w:val="0"/>
          <w:noProof/>
          <w:color w:val="auto"/>
          <w:sz w:val="22"/>
          <w:szCs w:val="22"/>
        </w:rPr>
      </w:pPr>
      <w:hyperlink w:anchor="_Toc178760260" w:history="1">
        <w:r w:rsidR="00F65793" w:rsidRPr="00D26D81">
          <w:rPr>
            <w:rStyle w:val="af2"/>
            <w:noProof/>
          </w:rPr>
          <w:t>Раздел 8. Перспективные топливные балансы</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_Toc178760260 \h </w:instrText>
        </w:r>
        <w:r w:rsidR="00F65793" w:rsidRPr="00D26D81">
          <w:rPr>
            <w:noProof/>
            <w:webHidden/>
          </w:rPr>
        </w:r>
        <w:r w:rsidR="00F65793" w:rsidRPr="00D26D81">
          <w:rPr>
            <w:noProof/>
            <w:webHidden/>
          </w:rPr>
          <w:fldChar w:fldCharType="separate"/>
        </w:r>
        <w:r w:rsidR="00BD02F4">
          <w:rPr>
            <w:noProof/>
            <w:webHidden/>
          </w:rPr>
          <w:t>151</w:t>
        </w:r>
        <w:r w:rsidR="00F65793" w:rsidRPr="00D26D81">
          <w:rPr>
            <w:noProof/>
            <w:webHidden/>
          </w:rPr>
          <w:fldChar w:fldCharType="end"/>
        </w:r>
      </w:hyperlink>
    </w:p>
    <w:p w:rsidR="00F65793" w:rsidRPr="00D26D81" w:rsidRDefault="003012B2">
      <w:pPr>
        <w:pStyle w:val="17"/>
        <w:rPr>
          <w:rFonts w:asciiTheme="minorHAnsi" w:eastAsiaTheme="minorEastAsia" w:hAnsiTheme="minorHAnsi" w:cstheme="minorBidi"/>
          <w:b w:val="0"/>
          <w:caps w:val="0"/>
          <w:noProof/>
          <w:color w:val="auto"/>
          <w:sz w:val="22"/>
          <w:szCs w:val="22"/>
        </w:rPr>
      </w:pPr>
      <w:hyperlink w:anchor="_Toc178760261" w:history="1">
        <w:r w:rsidR="00F65793" w:rsidRPr="00D26D81">
          <w:rPr>
            <w:rStyle w:val="af2"/>
            <w:noProof/>
          </w:rPr>
          <w:t>Раздел 9. Инвестиции в строительство, реконструкцию и техническое перевооружение</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_Toc178760261 \h </w:instrText>
        </w:r>
        <w:r w:rsidR="00F65793" w:rsidRPr="00D26D81">
          <w:rPr>
            <w:noProof/>
            <w:webHidden/>
          </w:rPr>
        </w:r>
        <w:r w:rsidR="00F65793" w:rsidRPr="00D26D81">
          <w:rPr>
            <w:noProof/>
            <w:webHidden/>
          </w:rPr>
          <w:fldChar w:fldCharType="separate"/>
        </w:r>
        <w:r w:rsidR="00BD02F4">
          <w:rPr>
            <w:noProof/>
            <w:webHidden/>
          </w:rPr>
          <w:t>157</w:t>
        </w:r>
        <w:r w:rsidR="00F65793" w:rsidRPr="00D26D81">
          <w:rPr>
            <w:noProof/>
            <w:webHidden/>
          </w:rPr>
          <w:fldChar w:fldCharType="end"/>
        </w:r>
      </w:hyperlink>
    </w:p>
    <w:p w:rsidR="00F65793" w:rsidRPr="00D26D81" w:rsidRDefault="003012B2">
      <w:pPr>
        <w:pStyle w:val="23"/>
        <w:tabs>
          <w:tab w:val="right" w:leader="dot" w:pos="9911"/>
        </w:tabs>
        <w:rPr>
          <w:rFonts w:asciiTheme="minorHAnsi" w:eastAsiaTheme="minorEastAsia" w:hAnsiTheme="minorHAnsi" w:cstheme="minorBidi"/>
          <w:b w:val="0"/>
          <w:noProof/>
          <w:color w:val="auto"/>
          <w:sz w:val="22"/>
          <w:szCs w:val="22"/>
        </w:rPr>
      </w:pPr>
      <w:hyperlink w:anchor="_Toc178760262" w:history="1">
        <w:r w:rsidR="00F65793" w:rsidRPr="00D26D81">
          <w:rPr>
            <w:rStyle w:val="af2"/>
            <w:noProof/>
          </w:rPr>
          <w:t>9.1 Предложения по величине необходимых инвестиций в реконструкцию и техническое перевооружение источников тепловой энергии, тепловых сетей</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_Toc178760262 \h </w:instrText>
        </w:r>
        <w:r w:rsidR="00F65793" w:rsidRPr="00D26D81">
          <w:rPr>
            <w:noProof/>
            <w:webHidden/>
          </w:rPr>
        </w:r>
        <w:r w:rsidR="00F65793" w:rsidRPr="00D26D81">
          <w:rPr>
            <w:noProof/>
            <w:webHidden/>
          </w:rPr>
          <w:fldChar w:fldCharType="separate"/>
        </w:r>
        <w:r w:rsidR="00BD02F4">
          <w:rPr>
            <w:noProof/>
            <w:webHidden/>
          </w:rPr>
          <w:t>157</w:t>
        </w:r>
        <w:r w:rsidR="00F65793" w:rsidRPr="00D26D81">
          <w:rPr>
            <w:noProof/>
            <w:webHidden/>
          </w:rPr>
          <w:fldChar w:fldCharType="end"/>
        </w:r>
      </w:hyperlink>
    </w:p>
    <w:p w:rsidR="00F65793" w:rsidRPr="00D26D81" w:rsidRDefault="003012B2">
      <w:pPr>
        <w:pStyle w:val="17"/>
        <w:rPr>
          <w:rFonts w:asciiTheme="minorHAnsi" w:eastAsiaTheme="minorEastAsia" w:hAnsiTheme="minorHAnsi" w:cstheme="minorBidi"/>
          <w:b w:val="0"/>
          <w:caps w:val="0"/>
          <w:noProof/>
          <w:color w:val="auto"/>
          <w:sz w:val="22"/>
          <w:szCs w:val="22"/>
        </w:rPr>
      </w:pPr>
      <w:hyperlink w:anchor="_Toc178760263" w:history="1">
        <w:r w:rsidR="00F65793" w:rsidRPr="00D26D81">
          <w:rPr>
            <w:rStyle w:val="af2"/>
            <w:noProof/>
          </w:rPr>
          <w:t>Раздел 10. Решение об определении единой теплоснабжающей организации</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_Toc178760263 \h </w:instrText>
        </w:r>
        <w:r w:rsidR="00F65793" w:rsidRPr="00D26D81">
          <w:rPr>
            <w:noProof/>
            <w:webHidden/>
          </w:rPr>
        </w:r>
        <w:r w:rsidR="00F65793" w:rsidRPr="00D26D81">
          <w:rPr>
            <w:noProof/>
            <w:webHidden/>
          </w:rPr>
          <w:fldChar w:fldCharType="separate"/>
        </w:r>
        <w:r w:rsidR="00BD02F4">
          <w:rPr>
            <w:noProof/>
            <w:webHidden/>
          </w:rPr>
          <w:t>158</w:t>
        </w:r>
        <w:r w:rsidR="00F65793" w:rsidRPr="00D26D81">
          <w:rPr>
            <w:noProof/>
            <w:webHidden/>
          </w:rPr>
          <w:fldChar w:fldCharType="end"/>
        </w:r>
      </w:hyperlink>
    </w:p>
    <w:p w:rsidR="00F65793" w:rsidRPr="00D26D81" w:rsidRDefault="003012B2">
      <w:pPr>
        <w:pStyle w:val="17"/>
        <w:rPr>
          <w:rFonts w:asciiTheme="minorHAnsi" w:eastAsiaTheme="minorEastAsia" w:hAnsiTheme="minorHAnsi" w:cstheme="minorBidi"/>
          <w:b w:val="0"/>
          <w:caps w:val="0"/>
          <w:noProof/>
          <w:color w:val="auto"/>
          <w:sz w:val="22"/>
          <w:szCs w:val="22"/>
        </w:rPr>
      </w:pPr>
      <w:hyperlink w:anchor="_Toc178760264" w:history="1">
        <w:r w:rsidR="00F65793" w:rsidRPr="00D26D81">
          <w:rPr>
            <w:rStyle w:val="af2"/>
            <w:noProof/>
          </w:rPr>
          <w:t>Раздел 12. Решения по бесхозяйным тепловым сетям .</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_Toc178760264 \h </w:instrText>
        </w:r>
        <w:r w:rsidR="00F65793" w:rsidRPr="00D26D81">
          <w:rPr>
            <w:noProof/>
            <w:webHidden/>
          </w:rPr>
        </w:r>
        <w:r w:rsidR="00F65793" w:rsidRPr="00D26D81">
          <w:rPr>
            <w:noProof/>
            <w:webHidden/>
          </w:rPr>
          <w:fldChar w:fldCharType="separate"/>
        </w:r>
        <w:r w:rsidR="00BD02F4">
          <w:rPr>
            <w:noProof/>
            <w:webHidden/>
          </w:rPr>
          <w:t>158</w:t>
        </w:r>
        <w:r w:rsidR="00F65793" w:rsidRPr="00D26D81">
          <w:rPr>
            <w:noProof/>
            <w:webHidden/>
          </w:rPr>
          <w:fldChar w:fldCharType="end"/>
        </w:r>
      </w:hyperlink>
    </w:p>
    <w:p w:rsidR="00F65793" w:rsidRPr="00D26D81" w:rsidRDefault="003012B2">
      <w:pPr>
        <w:pStyle w:val="17"/>
        <w:rPr>
          <w:rFonts w:asciiTheme="minorHAnsi" w:eastAsiaTheme="minorEastAsia" w:hAnsiTheme="minorHAnsi" w:cstheme="minorBidi"/>
          <w:b w:val="0"/>
          <w:caps w:val="0"/>
          <w:noProof/>
          <w:color w:val="auto"/>
          <w:sz w:val="22"/>
          <w:szCs w:val="22"/>
        </w:rPr>
      </w:pPr>
      <w:hyperlink w:anchor="_Toc178760265" w:history="1">
        <w:r w:rsidR="00F65793" w:rsidRPr="00D26D81">
          <w:rPr>
            <w:rStyle w:val="af2"/>
            <w:noProof/>
          </w:rPr>
          <w:t>Раздел 15. Цены (тарифы) в сфере теплоснабжения</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_Toc178760265 \h </w:instrText>
        </w:r>
        <w:r w:rsidR="00F65793" w:rsidRPr="00D26D81">
          <w:rPr>
            <w:noProof/>
            <w:webHidden/>
          </w:rPr>
        </w:r>
        <w:r w:rsidR="00F65793" w:rsidRPr="00D26D81">
          <w:rPr>
            <w:noProof/>
            <w:webHidden/>
          </w:rPr>
          <w:fldChar w:fldCharType="separate"/>
        </w:r>
        <w:r w:rsidR="00BD02F4">
          <w:rPr>
            <w:noProof/>
            <w:webHidden/>
          </w:rPr>
          <w:t>162</w:t>
        </w:r>
        <w:r w:rsidR="00F65793" w:rsidRPr="00D26D81">
          <w:rPr>
            <w:noProof/>
            <w:webHidden/>
          </w:rPr>
          <w:fldChar w:fldCharType="end"/>
        </w:r>
      </w:hyperlink>
    </w:p>
    <w:p w:rsidR="00F65793" w:rsidRPr="00D26D81" w:rsidRDefault="003012B2">
      <w:pPr>
        <w:pStyle w:val="17"/>
        <w:rPr>
          <w:rFonts w:asciiTheme="minorHAnsi" w:eastAsiaTheme="minorEastAsia" w:hAnsiTheme="minorHAnsi" w:cstheme="minorBidi"/>
          <w:b w:val="0"/>
          <w:caps w:val="0"/>
          <w:noProof/>
          <w:color w:val="auto"/>
          <w:sz w:val="22"/>
          <w:szCs w:val="22"/>
        </w:rPr>
      </w:pPr>
      <w:hyperlink w:anchor="_Toc178760266" w:history="1">
        <w:r w:rsidR="00F65793" w:rsidRPr="00D26D81">
          <w:rPr>
            <w:rStyle w:val="af2"/>
            <w:noProof/>
          </w:rPr>
          <w:t>Описание существующих технических и технологических проблем в системах теплоснабжения</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_Toc178760266 \h </w:instrText>
        </w:r>
        <w:r w:rsidR="00F65793" w:rsidRPr="00D26D81">
          <w:rPr>
            <w:noProof/>
            <w:webHidden/>
          </w:rPr>
        </w:r>
        <w:r w:rsidR="00F65793" w:rsidRPr="00D26D81">
          <w:rPr>
            <w:noProof/>
            <w:webHidden/>
          </w:rPr>
          <w:fldChar w:fldCharType="separate"/>
        </w:r>
        <w:r w:rsidR="00BD02F4">
          <w:rPr>
            <w:noProof/>
            <w:webHidden/>
          </w:rPr>
          <w:t>164</w:t>
        </w:r>
        <w:r w:rsidR="00F65793" w:rsidRPr="00D26D81">
          <w:rPr>
            <w:noProof/>
            <w:webHidden/>
          </w:rPr>
          <w:fldChar w:fldCharType="end"/>
        </w:r>
      </w:hyperlink>
    </w:p>
    <w:p w:rsidR="00F65793" w:rsidRPr="00D26D81" w:rsidRDefault="003012B2">
      <w:pPr>
        <w:pStyle w:val="17"/>
        <w:rPr>
          <w:rFonts w:asciiTheme="minorHAnsi" w:eastAsiaTheme="minorEastAsia" w:hAnsiTheme="minorHAnsi" w:cstheme="minorBidi"/>
          <w:b w:val="0"/>
          <w:caps w:val="0"/>
          <w:noProof/>
          <w:color w:val="auto"/>
          <w:sz w:val="22"/>
          <w:szCs w:val="22"/>
        </w:rPr>
      </w:pPr>
      <w:hyperlink w:anchor="_Toc178760267" w:history="1">
        <w:r w:rsidR="00F65793" w:rsidRPr="00D26D81">
          <w:rPr>
            <w:rStyle w:val="af2"/>
            <w:noProof/>
          </w:rPr>
          <w:t>СПИСОК ЛИТЕРАТУРЫ</w:t>
        </w:r>
        <w:r w:rsidR="00F65793" w:rsidRPr="00D26D81">
          <w:rPr>
            <w:noProof/>
            <w:webHidden/>
          </w:rPr>
          <w:tab/>
        </w:r>
        <w:r w:rsidR="00F65793" w:rsidRPr="00D26D81">
          <w:rPr>
            <w:noProof/>
            <w:webHidden/>
          </w:rPr>
          <w:fldChar w:fldCharType="begin"/>
        </w:r>
        <w:r w:rsidR="00F65793" w:rsidRPr="00D26D81">
          <w:rPr>
            <w:noProof/>
            <w:webHidden/>
          </w:rPr>
          <w:instrText xml:space="preserve"> PAGEREF _Toc178760267 \h </w:instrText>
        </w:r>
        <w:r w:rsidR="00F65793" w:rsidRPr="00D26D81">
          <w:rPr>
            <w:noProof/>
            <w:webHidden/>
          </w:rPr>
        </w:r>
        <w:r w:rsidR="00F65793" w:rsidRPr="00D26D81">
          <w:rPr>
            <w:noProof/>
            <w:webHidden/>
          </w:rPr>
          <w:fldChar w:fldCharType="separate"/>
        </w:r>
        <w:r w:rsidR="00BD02F4">
          <w:rPr>
            <w:noProof/>
            <w:webHidden/>
          </w:rPr>
          <w:t>164</w:t>
        </w:r>
        <w:r w:rsidR="00F65793" w:rsidRPr="00D26D81">
          <w:rPr>
            <w:noProof/>
            <w:webHidden/>
          </w:rPr>
          <w:fldChar w:fldCharType="end"/>
        </w:r>
      </w:hyperlink>
    </w:p>
    <w:p w:rsidR="004647F2" w:rsidRPr="00D26D81" w:rsidRDefault="00F65793" w:rsidP="00F65793">
      <w:r w:rsidRPr="00D26D81">
        <w:rPr>
          <w:rFonts w:ascii="Cambria" w:hAnsi="Cambria"/>
        </w:rPr>
        <w:fldChar w:fldCharType="end"/>
      </w:r>
    </w:p>
    <w:p w:rsidR="004647F2" w:rsidRPr="00D26D81" w:rsidRDefault="00B369BA">
      <w:pPr>
        <w:pStyle w:val="1c"/>
      </w:pPr>
      <w:r w:rsidRPr="00D26D81">
        <w:t xml:space="preserve"> </w:t>
      </w:r>
    </w:p>
    <w:p w:rsidR="004647F2" w:rsidRPr="00D26D81" w:rsidRDefault="004647F2">
      <w:pPr>
        <w:pStyle w:val="1c"/>
      </w:pPr>
    </w:p>
    <w:p w:rsidR="004647F2" w:rsidRPr="00D26D81" w:rsidRDefault="004647F2">
      <w:pPr>
        <w:pStyle w:val="1c"/>
      </w:pPr>
    </w:p>
    <w:p w:rsidR="004647F2" w:rsidRPr="00D26D81" w:rsidRDefault="004647F2">
      <w:pPr>
        <w:pStyle w:val="1c"/>
      </w:pPr>
    </w:p>
    <w:p w:rsidR="004647F2" w:rsidRPr="00D26D81" w:rsidRDefault="004647F2">
      <w:pPr>
        <w:pStyle w:val="1c"/>
      </w:pPr>
    </w:p>
    <w:p w:rsidR="004647F2" w:rsidRPr="00D26D81" w:rsidRDefault="004647F2">
      <w:pPr>
        <w:pStyle w:val="1c"/>
      </w:pPr>
    </w:p>
    <w:p w:rsidR="004647F2" w:rsidRPr="00D26D81" w:rsidRDefault="00B369BA" w:rsidP="0074780E">
      <w:pPr>
        <w:pStyle w:val="10"/>
        <w:jc w:val="center"/>
      </w:pPr>
      <w:bookmarkStart w:id="1" w:name="__RefHeading___1"/>
      <w:bookmarkStart w:id="2" w:name="_Toc178760235"/>
      <w:bookmarkEnd w:id="1"/>
      <w:r w:rsidRPr="00D26D81">
        <w:lastRenderedPageBreak/>
        <w:t>ОБЩАЯ ЧАСТЬ</w:t>
      </w:r>
      <w:bookmarkEnd w:id="2"/>
      <w:r w:rsidR="00552933">
        <w:t>.</w:t>
      </w:r>
    </w:p>
    <w:p w:rsidR="004647F2" w:rsidRPr="00D26D81" w:rsidRDefault="00B369BA" w:rsidP="0074780E">
      <w:pPr>
        <w:pStyle w:val="2"/>
        <w:jc w:val="center"/>
      </w:pPr>
      <w:bookmarkStart w:id="3" w:name="__RefHeading___2"/>
      <w:bookmarkStart w:id="4" w:name="_Toc178760236"/>
      <w:bookmarkEnd w:id="3"/>
      <w:r w:rsidRPr="00D26D81">
        <w:t>Общие данные по разработке Схемы</w:t>
      </w:r>
      <w:bookmarkEnd w:id="4"/>
      <w:r w:rsidR="00552933">
        <w:t>.</w:t>
      </w:r>
    </w:p>
    <w:p w:rsidR="004647F2" w:rsidRPr="00D26D81" w:rsidRDefault="00B369BA">
      <w:pPr>
        <w:spacing w:after="0" w:line="240" w:lineRule="auto"/>
        <w:ind w:firstLine="539"/>
        <w:jc w:val="both"/>
        <w:rPr>
          <w:sz w:val="28"/>
        </w:rPr>
      </w:pPr>
      <w:r w:rsidRPr="00D26D81">
        <w:rPr>
          <w:sz w:val="28"/>
        </w:rPr>
        <w:t xml:space="preserve">Разработка Схемы теплоснабжения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района, в первую очередь его градостроительной деятельности, определённой генеральным планом. Рассмотрение проблемы начинается на стадии разработки генеральных планов в самом общем виде совместно с другими вопросами городской инфраструктуры.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расположение трасс тепловых сетей от них производится только после технико-экономического обоснования принимаемых решений. </w:t>
      </w:r>
    </w:p>
    <w:p w:rsidR="004647F2" w:rsidRPr="00D26D81" w:rsidRDefault="00B369BA">
      <w:pPr>
        <w:spacing w:after="0" w:line="240" w:lineRule="auto"/>
        <w:ind w:firstLine="539"/>
        <w:jc w:val="both"/>
        <w:rPr>
          <w:sz w:val="28"/>
        </w:rPr>
      </w:pPr>
      <w:r w:rsidRPr="00D26D81">
        <w:rPr>
          <w:sz w:val="28"/>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4647F2" w:rsidRPr="00D26D81" w:rsidRDefault="00B369BA">
      <w:pPr>
        <w:spacing w:after="0" w:line="240" w:lineRule="auto"/>
        <w:ind w:firstLine="539"/>
        <w:jc w:val="both"/>
        <w:rPr>
          <w:sz w:val="28"/>
        </w:rPr>
      </w:pPr>
      <w:r w:rsidRPr="00D26D81">
        <w:rPr>
          <w:sz w:val="28"/>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систем централизованного газоснабжения с подачей газа непосредственно в квартиры жилых зданий, где за счёт его сжигания 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rsidR="004647F2" w:rsidRPr="00D26D81" w:rsidRDefault="00B369BA">
      <w:pPr>
        <w:spacing w:after="0" w:line="240" w:lineRule="auto"/>
        <w:ind w:firstLine="539"/>
        <w:jc w:val="both"/>
        <w:rPr>
          <w:sz w:val="28"/>
        </w:rPr>
      </w:pPr>
      <w:r w:rsidRPr="00D26D81">
        <w:rPr>
          <w:sz w:val="28"/>
        </w:rPr>
        <w:t xml:space="preserve">Основой для разработки и реализации схемы теплоснабжения Рамонского </w:t>
      </w:r>
      <w:r w:rsidR="002F7463" w:rsidRPr="00D26D81">
        <w:rPr>
          <w:sz w:val="28"/>
        </w:rPr>
        <w:t>муниципального района</w:t>
      </w:r>
      <w:r w:rsidRPr="00D26D81">
        <w:rPr>
          <w:sz w:val="28"/>
        </w:rPr>
        <w:t xml:space="preserve"> до 2028 года является Федеральный закон от 27 июля 2010 г.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При разработке Схемы использовались «Требования к схемам теплоснабжения» и «Требования к порядку разработки и утверждения схем теплоснабжения», утвержденные постановлением Правитель</w:t>
      </w:r>
      <w:r w:rsidR="002F7463" w:rsidRPr="00D26D81">
        <w:rPr>
          <w:sz w:val="28"/>
        </w:rPr>
        <w:t>ства Российской Федерации от 22.02.2012</w:t>
      </w:r>
      <w:r w:rsidRPr="00D26D81">
        <w:rPr>
          <w:sz w:val="28"/>
        </w:rPr>
        <w:t xml:space="preserve"> № 154, а также «Правила организации теплоснабжения в Российской Федерации», утвержденные постановлением Правительства Российской Федерации от </w:t>
      </w:r>
      <w:r w:rsidR="002F7463" w:rsidRPr="00D26D81">
        <w:rPr>
          <w:sz w:val="28"/>
        </w:rPr>
        <w:t>0</w:t>
      </w:r>
      <w:r w:rsidRPr="00D26D81">
        <w:rPr>
          <w:sz w:val="28"/>
        </w:rPr>
        <w:t>8</w:t>
      </w:r>
      <w:r w:rsidR="002F7463" w:rsidRPr="00D26D81">
        <w:rPr>
          <w:sz w:val="28"/>
        </w:rPr>
        <w:t>.08.</w:t>
      </w:r>
      <w:r w:rsidRPr="00D26D81">
        <w:rPr>
          <w:sz w:val="28"/>
        </w:rPr>
        <w:t>2012 № 808. Технической базой разработки Схемы являются:</w:t>
      </w:r>
    </w:p>
    <w:p w:rsidR="004647F2" w:rsidRPr="00D26D81" w:rsidRDefault="00B369BA">
      <w:pPr>
        <w:spacing w:after="0" w:line="240" w:lineRule="auto"/>
        <w:ind w:firstLine="539"/>
        <w:jc w:val="both"/>
        <w:rPr>
          <w:sz w:val="28"/>
        </w:rPr>
      </w:pPr>
      <w:r w:rsidRPr="00D26D81">
        <w:rPr>
          <w:sz w:val="28"/>
        </w:rPr>
        <w:t>-проектная и исполнительная документация по источникам тепла, тепловым сетям (ТС), тепловым пунктам;</w:t>
      </w:r>
    </w:p>
    <w:p w:rsidR="004647F2" w:rsidRPr="00D26D81" w:rsidRDefault="00B369BA">
      <w:pPr>
        <w:spacing w:after="0" w:line="240" w:lineRule="auto"/>
        <w:ind w:firstLine="539"/>
        <w:jc w:val="both"/>
        <w:rPr>
          <w:sz w:val="28"/>
        </w:rPr>
      </w:pPr>
      <w:r w:rsidRPr="00D26D81">
        <w:rPr>
          <w:sz w:val="28"/>
        </w:rPr>
        <w:lastRenderedPageBreak/>
        <w:t>-эксплуатационная документация (расчетные температурные графики, гидравлические режимы, данные по присоединенным тепловым нагрузкам, их видам и т. п.);</w:t>
      </w:r>
    </w:p>
    <w:p w:rsidR="004647F2" w:rsidRPr="00D26D81" w:rsidRDefault="00B369BA">
      <w:pPr>
        <w:spacing w:after="0" w:line="240" w:lineRule="auto"/>
        <w:ind w:firstLine="539"/>
        <w:jc w:val="both"/>
        <w:rPr>
          <w:sz w:val="28"/>
        </w:rPr>
      </w:pPr>
      <w:r w:rsidRPr="00D26D81">
        <w:rPr>
          <w:sz w:val="28"/>
        </w:rPr>
        <w:t>-материалы проведения периодических испытаний ТС по определению тепловых потерь и гидравлических характеристик;</w:t>
      </w:r>
    </w:p>
    <w:p w:rsidR="004647F2" w:rsidRPr="00D26D81" w:rsidRDefault="00B369BA">
      <w:pPr>
        <w:spacing w:after="0" w:line="240" w:lineRule="auto"/>
        <w:ind w:firstLine="539"/>
        <w:jc w:val="both"/>
        <w:rPr>
          <w:sz w:val="28"/>
        </w:rPr>
      </w:pPr>
      <w:r w:rsidRPr="00D26D81">
        <w:rPr>
          <w:sz w:val="28"/>
        </w:rPr>
        <w:t>-конструктивные данные по видам прокладки и типам применяемых теплоизоляционных конструкций, сроки эксплуатации тепловых сетей;</w:t>
      </w:r>
    </w:p>
    <w:p w:rsidR="004647F2" w:rsidRPr="00D26D81" w:rsidRDefault="00B369BA">
      <w:pPr>
        <w:spacing w:after="0" w:line="240" w:lineRule="auto"/>
        <w:ind w:firstLine="539"/>
        <w:jc w:val="both"/>
        <w:rPr>
          <w:sz w:val="28"/>
        </w:rPr>
      </w:pPr>
      <w:r w:rsidRPr="00D26D81">
        <w:rPr>
          <w:sz w:val="28"/>
        </w:rPr>
        <w:t>-материалы по разработке энергетических характеристик систем транспорта тепловой энергии;</w:t>
      </w:r>
    </w:p>
    <w:p w:rsidR="004647F2" w:rsidRPr="00D26D81" w:rsidRDefault="00B369BA">
      <w:pPr>
        <w:spacing w:after="0" w:line="240" w:lineRule="auto"/>
        <w:ind w:firstLine="539"/>
        <w:jc w:val="both"/>
        <w:rPr>
          <w:sz w:val="28"/>
        </w:rPr>
      </w:pPr>
      <w:r w:rsidRPr="00D26D81">
        <w:rPr>
          <w:sz w:val="28"/>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w:t>
      </w:r>
    </w:p>
    <w:p w:rsidR="004647F2" w:rsidRPr="00D26D81" w:rsidRDefault="00B369BA">
      <w:pPr>
        <w:spacing w:after="0" w:line="240" w:lineRule="auto"/>
        <w:ind w:firstLine="539"/>
        <w:jc w:val="both"/>
        <w:rPr>
          <w:sz w:val="28"/>
        </w:rPr>
      </w:pPr>
      <w:r w:rsidRPr="00D26D81">
        <w:rPr>
          <w:sz w:val="28"/>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w:t>
      </w:r>
    </w:p>
    <w:p w:rsidR="004647F2" w:rsidRPr="00D26D81" w:rsidRDefault="00B369BA">
      <w:pPr>
        <w:spacing w:after="0" w:line="240" w:lineRule="auto"/>
        <w:ind w:firstLine="539"/>
        <w:jc w:val="both"/>
        <w:rPr>
          <w:sz w:val="28"/>
        </w:rPr>
      </w:pPr>
      <w:r w:rsidRPr="00D26D81">
        <w:rPr>
          <w:sz w:val="28"/>
        </w:rPr>
        <w:t>-данные потребления ТЭР на собственные нужды, по потерям ТЭР и т.д.);</w:t>
      </w:r>
    </w:p>
    <w:p w:rsidR="004647F2" w:rsidRPr="00D26D81" w:rsidRDefault="00B369BA">
      <w:pPr>
        <w:spacing w:after="0" w:line="240" w:lineRule="auto"/>
        <w:ind w:firstLine="539"/>
        <w:jc w:val="both"/>
        <w:rPr>
          <w:sz w:val="28"/>
        </w:rPr>
      </w:pPr>
      <w:r w:rsidRPr="00D26D81">
        <w:rPr>
          <w:sz w:val="28"/>
        </w:rPr>
        <w:t>-статистическая отчетность организации о выработке и отпуске тепловой энергии и использовании ТЭР в натуральном и стоимостном выражении.</w:t>
      </w:r>
    </w:p>
    <w:p w:rsidR="004647F2" w:rsidRPr="00D26D81" w:rsidRDefault="004647F2">
      <w:pPr>
        <w:rPr>
          <w:sz w:val="28"/>
        </w:rPr>
      </w:pPr>
    </w:p>
    <w:p w:rsidR="004647F2" w:rsidRPr="00D26D81" w:rsidRDefault="00B369BA" w:rsidP="0074780E">
      <w:pPr>
        <w:pStyle w:val="2"/>
        <w:jc w:val="center"/>
      </w:pPr>
      <w:bookmarkStart w:id="5" w:name="__RefHeading___3"/>
      <w:bookmarkStart w:id="6" w:name="_Toc178760237"/>
      <w:bookmarkEnd w:id="5"/>
      <w:r w:rsidRPr="00D26D81">
        <w:t>Территория и климат</w:t>
      </w:r>
      <w:bookmarkEnd w:id="6"/>
      <w:r w:rsidR="00552933">
        <w:t>.</w:t>
      </w:r>
    </w:p>
    <w:p w:rsidR="004647F2" w:rsidRPr="00D26D81" w:rsidRDefault="00B369BA">
      <w:pPr>
        <w:spacing w:after="0" w:line="240" w:lineRule="auto"/>
        <w:ind w:firstLine="539"/>
        <w:jc w:val="both"/>
        <w:rPr>
          <w:sz w:val="28"/>
        </w:rPr>
      </w:pPr>
      <w:r w:rsidRPr="00D26D81">
        <w:rPr>
          <w:sz w:val="28"/>
        </w:rPr>
        <w:t xml:space="preserve">Рамонский муниципальный район расположен в северной лесостепной части Воронежской области, в 37 км от Воронежа. </w:t>
      </w:r>
    </w:p>
    <w:p w:rsidR="004647F2" w:rsidRPr="00D26D81" w:rsidRDefault="00B369BA">
      <w:pPr>
        <w:spacing w:after="0" w:line="240" w:lineRule="auto"/>
        <w:ind w:firstLine="539"/>
        <w:jc w:val="both"/>
        <w:rPr>
          <w:sz w:val="28"/>
        </w:rPr>
      </w:pPr>
      <w:r w:rsidRPr="00D26D81">
        <w:rPr>
          <w:sz w:val="28"/>
        </w:rPr>
        <w:t>В состав муниципального района входят 16 поселений, из которых 1 городское поселение и 15 сельских поселений, на территории которых расположено 69 населённых пунктов.</w:t>
      </w:r>
    </w:p>
    <w:p w:rsidR="004647F2" w:rsidRPr="00D26D81" w:rsidRDefault="00B369BA">
      <w:pPr>
        <w:spacing w:after="0" w:line="240" w:lineRule="auto"/>
        <w:ind w:firstLine="539"/>
        <w:jc w:val="both"/>
        <w:rPr>
          <w:sz w:val="28"/>
        </w:rPr>
      </w:pPr>
      <w:r w:rsidRPr="00D26D81">
        <w:rPr>
          <w:sz w:val="28"/>
        </w:rPr>
        <w:t xml:space="preserve">Рамонский муниципальный район граничит на севере с Липецкой областью, на юге с г. Воронеж, с запада - с Семилукским муниципальным районом, на востоке с Новоусманским муниципальным районом. Через всю территорию района с севера на юг проходит магистраль федерального значения М-4 «Дон», обеспечивающая связи Центра и юга РФ, от которой ответвляется автодорога местного значения, в направлении р.п. Рамонь. На левом берегу реки Воронеж </w:t>
      </w:r>
      <w:proofErr w:type="gramStart"/>
      <w:r w:rsidRPr="00D26D81">
        <w:rPr>
          <w:sz w:val="28"/>
        </w:rPr>
        <w:t>находится  железнодорожная</w:t>
      </w:r>
      <w:proofErr w:type="gramEnd"/>
      <w:r w:rsidRPr="00D26D81">
        <w:rPr>
          <w:sz w:val="28"/>
        </w:rPr>
        <w:t xml:space="preserve"> станция Рамонь с пристанционным поселком, далее в восточном направлении по железнодорожной ветке Рамонь-Графская расположен поселок Бор. </w:t>
      </w:r>
    </w:p>
    <w:p w:rsidR="004647F2" w:rsidRPr="00D26D81" w:rsidRDefault="00B369BA">
      <w:pPr>
        <w:spacing w:after="0" w:line="240" w:lineRule="auto"/>
        <w:ind w:firstLine="539"/>
        <w:jc w:val="both"/>
        <w:rPr>
          <w:sz w:val="28"/>
        </w:rPr>
      </w:pPr>
      <w:r w:rsidRPr="00D26D81">
        <w:rPr>
          <w:sz w:val="28"/>
        </w:rPr>
        <w:t>Выгодное экономико-географическое положение, благоприятное сочетание природно-климатических и ландшафтных факторов, накопленный экономико-производственный потенциал, богатое историко-культурное наследие – создают благоприятные возможности для дальнейшего градостроительного развития поселения.</w:t>
      </w:r>
    </w:p>
    <w:p w:rsidR="004647F2" w:rsidRPr="00D26D81" w:rsidRDefault="00B369BA">
      <w:pPr>
        <w:spacing w:after="0" w:line="240" w:lineRule="auto"/>
        <w:ind w:firstLine="539"/>
        <w:jc w:val="both"/>
        <w:rPr>
          <w:sz w:val="28"/>
        </w:rPr>
      </w:pPr>
      <w:r w:rsidRPr="00D26D81">
        <w:rPr>
          <w:sz w:val="28"/>
        </w:rPr>
        <w:t>Площадь территории района составляет 1281 км</w:t>
      </w:r>
      <w:r w:rsidRPr="00D26D81">
        <w:rPr>
          <w:sz w:val="28"/>
          <w:vertAlign w:val="superscript"/>
        </w:rPr>
        <w:t>2</w:t>
      </w:r>
      <w:r w:rsidRPr="00D26D81">
        <w:rPr>
          <w:sz w:val="28"/>
        </w:rPr>
        <w:t>.</w:t>
      </w:r>
    </w:p>
    <w:p w:rsidR="004647F2" w:rsidRPr="00D26D81" w:rsidRDefault="00B369BA">
      <w:pPr>
        <w:spacing w:after="0"/>
        <w:ind w:firstLine="539"/>
        <w:rPr>
          <w:sz w:val="28"/>
        </w:rPr>
      </w:pPr>
      <w:r w:rsidRPr="00D26D81">
        <w:rPr>
          <w:sz w:val="28"/>
        </w:rPr>
        <w:t>Рамонский муниципальный район газифицирован на 95%, из 46 действующих котельных переведены на газообразное топливо 44 котельные.</w:t>
      </w:r>
    </w:p>
    <w:p w:rsidR="004647F2" w:rsidRPr="00D26D81" w:rsidRDefault="00B369BA">
      <w:pPr>
        <w:spacing w:after="0" w:line="240" w:lineRule="auto"/>
        <w:ind w:firstLine="539"/>
        <w:jc w:val="both"/>
        <w:rPr>
          <w:sz w:val="28"/>
        </w:rPr>
      </w:pPr>
      <w:r w:rsidRPr="00D26D81">
        <w:rPr>
          <w:sz w:val="28"/>
        </w:rPr>
        <w:lastRenderedPageBreak/>
        <w:t xml:space="preserve">Численность населения муниципального района на 01.01.2023 года </w:t>
      </w:r>
      <w:proofErr w:type="gramStart"/>
      <w:r w:rsidRPr="00D26D81">
        <w:rPr>
          <w:sz w:val="28"/>
        </w:rPr>
        <w:t>составила  39,533</w:t>
      </w:r>
      <w:proofErr w:type="gramEnd"/>
      <w:r w:rsidRPr="00D26D81">
        <w:rPr>
          <w:sz w:val="28"/>
        </w:rPr>
        <w:t>тыс. человек, в том числе:</w:t>
      </w:r>
    </w:p>
    <w:p w:rsidR="004647F2" w:rsidRPr="00D26D81" w:rsidRDefault="00B369BA">
      <w:pPr>
        <w:spacing w:after="0" w:line="240" w:lineRule="auto"/>
        <w:ind w:firstLine="539"/>
        <w:jc w:val="both"/>
        <w:rPr>
          <w:sz w:val="28"/>
        </w:rPr>
      </w:pPr>
      <w:r w:rsidRPr="00D26D81">
        <w:rPr>
          <w:sz w:val="28"/>
        </w:rPr>
        <w:t xml:space="preserve">городское поселение – </w:t>
      </w:r>
      <w:proofErr w:type="gramStart"/>
      <w:r w:rsidRPr="00D26D81">
        <w:rPr>
          <w:sz w:val="28"/>
        </w:rPr>
        <w:t>9,359  тыс.</w:t>
      </w:r>
      <w:proofErr w:type="gramEnd"/>
      <w:r w:rsidRPr="00D26D81">
        <w:rPr>
          <w:sz w:val="28"/>
        </w:rPr>
        <w:t xml:space="preserve"> человек;</w:t>
      </w:r>
    </w:p>
    <w:p w:rsidR="004647F2" w:rsidRPr="00D26D81" w:rsidRDefault="00B369BA">
      <w:pPr>
        <w:spacing w:after="0" w:line="240" w:lineRule="auto"/>
        <w:ind w:firstLine="539"/>
        <w:jc w:val="both"/>
        <w:rPr>
          <w:sz w:val="28"/>
        </w:rPr>
      </w:pPr>
      <w:r w:rsidRPr="00D26D81">
        <w:rPr>
          <w:sz w:val="28"/>
        </w:rPr>
        <w:t>сельские поселения – 30,174 тыс. человек.</w:t>
      </w:r>
    </w:p>
    <w:p w:rsidR="004647F2" w:rsidRPr="00D26D81" w:rsidRDefault="004647F2">
      <w:pPr>
        <w:spacing w:after="0" w:line="240" w:lineRule="auto"/>
        <w:ind w:firstLine="539"/>
        <w:jc w:val="both"/>
        <w:rPr>
          <w:sz w:val="28"/>
        </w:rPr>
      </w:pPr>
    </w:p>
    <w:p w:rsidR="004647F2" w:rsidRPr="00D26D81" w:rsidRDefault="00B369BA">
      <w:pPr>
        <w:spacing w:after="0" w:line="240" w:lineRule="auto"/>
        <w:ind w:firstLine="720"/>
        <w:jc w:val="both"/>
        <w:rPr>
          <w:sz w:val="28"/>
        </w:rPr>
      </w:pPr>
      <w:r w:rsidRPr="00D26D81">
        <w:rPr>
          <w:b/>
          <w:i/>
          <w:sz w:val="28"/>
        </w:rPr>
        <w:t xml:space="preserve">Климат </w:t>
      </w:r>
      <w:r w:rsidRPr="00D26D81">
        <w:rPr>
          <w:sz w:val="28"/>
        </w:rPr>
        <w:t xml:space="preserve">на территории Рамонского муниципального района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4647F2" w:rsidRPr="00D26D81" w:rsidRDefault="00B369BA">
      <w:pPr>
        <w:spacing w:after="0" w:line="240" w:lineRule="auto"/>
        <w:ind w:firstLine="720"/>
        <w:jc w:val="both"/>
        <w:rPr>
          <w:sz w:val="28"/>
        </w:rPr>
      </w:pPr>
      <w:r w:rsidRPr="00D26D81">
        <w:rPr>
          <w:sz w:val="28"/>
        </w:rPr>
        <w:t xml:space="preserve">Среднегодовая температура воздуха составляет +5,6 </w:t>
      </w:r>
      <w:r w:rsidRPr="00D26D81">
        <w:rPr>
          <w:sz w:val="28"/>
          <w:vertAlign w:val="superscript"/>
        </w:rPr>
        <w:t>о</w:t>
      </w:r>
      <w:r w:rsidRPr="00D26D81">
        <w:rPr>
          <w:sz w:val="28"/>
        </w:rPr>
        <w:t xml:space="preserve">С. Средние из абсолютных максимальных температур составляют +40 </w:t>
      </w:r>
      <w:r w:rsidRPr="00D26D81">
        <w:rPr>
          <w:sz w:val="28"/>
          <w:vertAlign w:val="superscript"/>
        </w:rPr>
        <w:t>о</w:t>
      </w:r>
      <w:r w:rsidRPr="00D26D81">
        <w:rPr>
          <w:sz w:val="28"/>
        </w:rPr>
        <w:t xml:space="preserve">С, +43 </w:t>
      </w:r>
      <w:r w:rsidRPr="00D26D81">
        <w:rPr>
          <w:sz w:val="28"/>
          <w:vertAlign w:val="superscript"/>
        </w:rPr>
        <w:t>о</w:t>
      </w:r>
      <w:r w:rsidRPr="00D26D81">
        <w:rPr>
          <w:sz w:val="28"/>
        </w:rPr>
        <w:t xml:space="preserve">С средние из абсолютных минимальных температур составляют -36 </w:t>
      </w:r>
      <w:r w:rsidRPr="00D26D81">
        <w:rPr>
          <w:sz w:val="28"/>
          <w:vertAlign w:val="superscript"/>
        </w:rPr>
        <w:t>о</w:t>
      </w:r>
      <w:r w:rsidRPr="00D26D81">
        <w:rPr>
          <w:sz w:val="28"/>
        </w:rPr>
        <w:t xml:space="preserve">С, -38 </w:t>
      </w:r>
      <w:r w:rsidRPr="00D26D81">
        <w:rPr>
          <w:sz w:val="28"/>
          <w:vertAlign w:val="superscript"/>
        </w:rPr>
        <w:t>о</w:t>
      </w:r>
      <w:r w:rsidRPr="00D26D81">
        <w:rPr>
          <w:sz w:val="28"/>
        </w:rPr>
        <w:t>С.</w:t>
      </w:r>
    </w:p>
    <w:p w:rsidR="004647F2" w:rsidRPr="00D26D81" w:rsidRDefault="00B369BA">
      <w:pPr>
        <w:spacing w:after="0" w:line="240" w:lineRule="auto"/>
        <w:ind w:firstLine="720"/>
        <w:jc w:val="both"/>
        <w:rPr>
          <w:sz w:val="28"/>
        </w:rPr>
      </w:pPr>
      <w:r w:rsidRPr="00D26D81">
        <w:rPr>
          <w:sz w:val="28"/>
        </w:rPr>
        <w:t>Годовая сумма осадков на территории поселения составляет от 559 мм и более. Территория относится к зоне недостаточного увлажнения, что обусловлено достаточно высокой испаряемостью в теплый период.</w:t>
      </w:r>
    </w:p>
    <w:p w:rsidR="004647F2" w:rsidRPr="00D26D81" w:rsidRDefault="00B369BA">
      <w:pPr>
        <w:spacing w:after="0" w:line="240" w:lineRule="auto"/>
        <w:ind w:firstLine="720"/>
        <w:jc w:val="both"/>
        <w:rPr>
          <w:sz w:val="28"/>
        </w:rPr>
      </w:pPr>
      <w:r w:rsidRPr="00D26D81">
        <w:rPr>
          <w:sz w:val="28"/>
        </w:rPr>
        <w:t>Глубина промерзания почвы из максимальных за зиму: средняя – 62 см, максимальная – 90 см.</w:t>
      </w:r>
    </w:p>
    <w:p w:rsidR="004647F2" w:rsidRPr="00D26D81" w:rsidRDefault="00B369BA">
      <w:pPr>
        <w:spacing w:after="0" w:line="240" w:lineRule="auto"/>
        <w:ind w:firstLine="720"/>
        <w:jc w:val="both"/>
        <w:rPr>
          <w:sz w:val="28"/>
        </w:rPr>
      </w:pPr>
      <w:r w:rsidRPr="00D26D81">
        <w:rPr>
          <w:sz w:val="28"/>
        </w:rPr>
        <w:t xml:space="preserve">В течение года преобладают средние скорости ветра (4,8 м/сек.).  </w:t>
      </w:r>
    </w:p>
    <w:p w:rsidR="004647F2" w:rsidRPr="00D26D81" w:rsidRDefault="004647F2">
      <w:pPr>
        <w:spacing w:after="0" w:line="240" w:lineRule="auto"/>
        <w:ind w:firstLine="720"/>
        <w:jc w:val="both"/>
        <w:rPr>
          <w:sz w:val="28"/>
        </w:rPr>
      </w:pPr>
    </w:p>
    <w:p w:rsidR="004647F2" w:rsidRPr="00D26D81" w:rsidRDefault="00B369BA" w:rsidP="00721D7A">
      <w:pPr>
        <w:pStyle w:val="2"/>
        <w:jc w:val="center"/>
      </w:pPr>
      <w:bookmarkStart w:id="7" w:name="__RefHeading___4"/>
      <w:bookmarkStart w:id="8" w:name="_Toc178760238"/>
      <w:bookmarkEnd w:id="7"/>
      <w:r w:rsidRPr="00D26D81">
        <w:t>Планировочная структура населенных пунктов.</w:t>
      </w:r>
      <w:bookmarkEnd w:id="8"/>
    </w:p>
    <w:p w:rsidR="004647F2" w:rsidRPr="00D26D81" w:rsidRDefault="00B369BA">
      <w:pPr>
        <w:ind w:firstLine="540"/>
        <w:jc w:val="both"/>
        <w:rPr>
          <w:b/>
          <w:sz w:val="28"/>
        </w:rPr>
      </w:pPr>
      <w:r w:rsidRPr="00D26D81">
        <w:rPr>
          <w:b/>
          <w:sz w:val="28"/>
        </w:rPr>
        <w:t>р.п. Рамонь (Рамонское городское поселение)</w:t>
      </w:r>
    </w:p>
    <w:p w:rsidR="004647F2" w:rsidRPr="00D26D81" w:rsidRDefault="00B369BA">
      <w:pPr>
        <w:ind w:firstLine="540"/>
        <w:jc w:val="both"/>
        <w:rPr>
          <w:sz w:val="28"/>
        </w:rPr>
      </w:pPr>
      <w:r w:rsidRPr="00D26D81">
        <w:rPr>
          <w:sz w:val="28"/>
        </w:rPr>
        <w:t>Поселок Рамонь расположен на правом высоком холмистом берегу реки Воронеж. Природный ландшафт п. Рамонь характеризуется высокой эстетической ценностью. Правый берег можно классифицировать как овражно-холмистый тип местности. Левый берег пологий. Поселок Рамонь вытянут вдоль реки с севера на юг. Сетка улиц восточной части обусловлена ландшафтом местности: улицы, повторяя линии водоразделов и тальвегов оврагов, спускаются к реке, ограничивая кварталы неправильной формы. Кварталы западной части поселка, расположенные на плато, имеют приближенную к прямоугольникам форму.</w:t>
      </w:r>
    </w:p>
    <w:p w:rsidR="004647F2" w:rsidRPr="00D26D81" w:rsidRDefault="00B369BA">
      <w:pPr>
        <w:ind w:firstLine="540"/>
        <w:jc w:val="both"/>
        <w:rPr>
          <w:sz w:val="28"/>
        </w:rPr>
      </w:pPr>
      <w:r w:rsidRPr="00D26D81">
        <w:rPr>
          <w:sz w:val="28"/>
        </w:rPr>
        <w:t xml:space="preserve">Въезд в р.п. Рамонь осуществляется с западной стороны от трассы М4 по ул.Воронежской, затем основное направление разветвляется на два. На север по ул. Мосина, ул.Советской в направлении с.Березово, Ивницы, Ступино и на юг по ул.Рабочая, далее по мосту через р.Воронеж в сторону ст. Рамонь. Основными улицами поселка являются улицы: Мосина, Советская, Воронежская, 50 лет Октября, 50 лет ВЛКСМ. </w:t>
      </w:r>
    </w:p>
    <w:p w:rsidR="004647F2" w:rsidRPr="00D26D81" w:rsidRDefault="00B369BA">
      <w:pPr>
        <w:ind w:firstLine="540"/>
        <w:jc w:val="both"/>
        <w:rPr>
          <w:sz w:val="28"/>
        </w:rPr>
      </w:pPr>
      <w:r w:rsidRPr="00D26D81">
        <w:rPr>
          <w:sz w:val="28"/>
        </w:rPr>
        <w:t>Застройка поселка осуществлялась преимущественно индивидуальными жилыми домами, с небольшим повышением этажности до 2-3 этажей в центральной его части. В последние годы наметилась тенденция застройки многоквартирными 4-5 этажными домами.</w:t>
      </w:r>
    </w:p>
    <w:p w:rsidR="004647F2" w:rsidRPr="00D26D81" w:rsidRDefault="00B369BA">
      <w:pPr>
        <w:ind w:firstLine="540"/>
        <w:jc w:val="both"/>
        <w:rPr>
          <w:sz w:val="28"/>
        </w:rPr>
      </w:pPr>
      <w:r w:rsidRPr="00D26D81">
        <w:rPr>
          <w:sz w:val="28"/>
        </w:rPr>
        <w:lastRenderedPageBreak/>
        <w:t>Исторически обусловлено тяготение общественно-делового центра поселка к комплексам Ольденбургских, вблизи которых он расположился на ул. Мосина, 50 лет Октября. Застроены эти улицы объектами административного назначения, магазинами, кафе, банком, офисными помещениями и т.д. В центре поселка имеется хорошо благоустроенная пешеходная ул.Фучика, на которой расположены: стадион, военкомат, РОВД - и которая проходит от административного центра к автостанции.</w:t>
      </w:r>
    </w:p>
    <w:p w:rsidR="004647F2" w:rsidRPr="00D26D81" w:rsidRDefault="00B369BA">
      <w:pPr>
        <w:ind w:firstLine="540"/>
        <w:jc w:val="both"/>
        <w:rPr>
          <w:sz w:val="28"/>
        </w:rPr>
      </w:pPr>
      <w:r w:rsidRPr="00D26D81">
        <w:rPr>
          <w:sz w:val="28"/>
        </w:rPr>
        <w:t xml:space="preserve">Производственных территорий немного ввиду рекреационной направленности поселка, но существенное негативное влияние на состояние окружающей среды оказывают примыкающие к населенному пункту территории полей фильтрации (на юге) и птицефабрики (на севере). </w:t>
      </w:r>
    </w:p>
    <w:p w:rsidR="004647F2" w:rsidRPr="00D26D81" w:rsidRDefault="00B369BA">
      <w:pPr>
        <w:ind w:firstLine="540"/>
        <w:jc w:val="both"/>
        <w:rPr>
          <w:sz w:val="28"/>
        </w:rPr>
      </w:pPr>
      <w:r w:rsidRPr="00D26D81">
        <w:rPr>
          <w:sz w:val="28"/>
        </w:rPr>
        <w:t>На левом берегу р.Воронеж находятся еще два участка р.п. Рамонь — поселок у ст.Рамонь и т.н. р-он Поляна — ул.Митр.Салманова, которые застроены индивидуальными жилыми домами.</w:t>
      </w:r>
    </w:p>
    <w:p w:rsidR="004647F2" w:rsidRPr="00D26D81" w:rsidRDefault="00B369BA">
      <w:pPr>
        <w:ind w:firstLine="540"/>
        <w:jc w:val="both"/>
        <w:rPr>
          <w:b/>
          <w:sz w:val="28"/>
        </w:rPr>
      </w:pPr>
      <w:r w:rsidRPr="00D26D81">
        <w:rPr>
          <w:b/>
          <w:sz w:val="28"/>
        </w:rPr>
        <w:t>п.Бор (Рамонское городское поселение)</w:t>
      </w:r>
    </w:p>
    <w:p w:rsidR="004647F2" w:rsidRPr="00D26D81" w:rsidRDefault="00B369BA">
      <w:pPr>
        <w:ind w:firstLine="540"/>
        <w:jc w:val="both"/>
        <w:rPr>
          <w:sz w:val="28"/>
        </w:rPr>
      </w:pPr>
      <w:r w:rsidRPr="00D26D81">
        <w:rPr>
          <w:sz w:val="28"/>
        </w:rPr>
        <w:t xml:space="preserve">Поселок Бор расположен к востоку от Рамони, в глубине Усманского бора, неподалеку от железнодорожной станции на ветке Графская — Рамонь. </w:t>
      </w:r>
    </w:p>
    <w:p w:rsidR="004647F2" w:rsidRPr="00D26D81" w:rsidRDefault="00B369BA">
      <w:pPr>
        <w:ind w:firstLine="540"/>
        <w:jc w:val="both"/>
        <w:rPr>
          <w:sz w:val="28"/>
        </w:rPr>
      </w:pPr>
      <w:r w:rsidRPr="00D26D81">
        <w:rPr>
          <w:sz w:val="28"/>
        </w:rPr>
        <w:t xml:space="preserve">Планировка поселка вытянута вдоль железной дороги и обусловлена наличием свободных от леса территорий бывших вырубок. </w:t>
      </w:r>
    </w:p>
    <w:p w:rsidR="004647F2" w:rsidRPr="00D26D81" w:rsidRDefault="00B369BA">
      <w:pPr>
        <w:ind w:firstLine="540"/>
        <w:jc w:val="both"/>
        <w:rPr>
          <w:sz w:val="28"/>
        </w:rPr>
      </w:pPr>
      <w:r w:rsidRPr="00D26D81">
        <w:rPr>
          <w:sz w:val="28"/>
        </w:rPr>
        <w:t>Жилая застройка поселка представлена индивидуальными домами с приусадебными участками, а также малоэтажными домами. Большое количество домов требуют реконструкции.</w:t>
      </w:r>
    </w:p>
    <w:p w:rsidR="004647F2" w:rsidRPr="00D26D81" w:rsidRDefault="00B369BA">
      <w:pPr>
        <w:pStyle w:val="100"/>
        <w:rPr>
          <w:sz w:val="28"/>
        </w:rPr>
      </w:pPr>
      <w:r w:rsidRPr="00D26D81">
        <w:rPr>
          <w:sz w:val="28"/>
        </w:rPr>
        <w:t>Проблема поселка заключается в том, что он окружен со всех сторон лесами и не имеет возможности территориального развития. Жилой фонд поселка достаточно изношен, имеются дома барачного типа.</w:t>
      </w:r>
    </w:p>
    <w:p w:rsidR="004647F2" w:rsidRPr="00D26D81" w:rsidRDefault="00B369BA">
      <w:pPr>
        <w:pStyle w:val="100"/>
        <w:rPr>
          <w:sz w:val="28"/>
        </w:rPr>
      </w:pPr>
      <w:r w:rsidRPr="00D26D81">
        <w:rPr>
          <w:sz w:val="28"/>
        </w:rPr>
        <w:t>Таким образом, развитие поселка возможно лишь в собственных границах, за счет реконструкции и сноса ветхих сооружений.</w:t>
      </w:r>
    </w:p>
    <w:p w:rsidR="004647F2" w:rsidRPr="00D26D81" w:rsidRDefault="004647F2">
      <w:pPr>
        <w:pStyle w:val="100"/>
        <w:rPr>
          <w:sz w:val="28"/>
        </w:rPr>
      </w:pPr>
    </w:p>
    <w:p w:rsidR="004647F2" w:rsidRPr="00D26D81" w:rsidRDefault="00B369BA">
      <w:pPr>
        <w:pStyle w:val="100"/>
        <w:rPr>
          <w:b/>
          <w:sz w:val="28"/>
        </w:rPr>
      </w:pPr>
      <w:r w:rsidRPr="00D26D81">
        <w:rPr>
          <w:b/>
          <w:sz w:val="28"/>
        </w:rPr>
        <w:t>с. Айдарово (Айдаровское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 xml:space="preserve">Село Айдарово расположено в восточной части Айдаровского сельского поселения, к западу от р.п. Рамонь. Жилая застройка на территории населенного пункта представлена многоквартирными домами и домами индивидуальной жилищной застройкой. В центральной части населенного пункта сформировалась общественно-деловая зона. Через территорию населенного пункта проходит автомобильная дорога регионального значения общего пользования 33-25 «М «Дон» - Рамонь» - с. Айдарово, которая делит населенный пункт на западную и восточные части. </w:t>
      </w:r>
    </w:p>
    <w:p w:rsidR="004647F2" w:rsidRPr="00D26D81" w:rsidRDefault="004647F2">
      <w:pPr>
        <w:pStyle w:val="100"/>
        <w:rPr>
          <w:sz w:val="28"/>
        </w:rPr>
      </w:pPr>
    </w:p>
    <w:p w:rsidR="004647F2" w:rsidRPr="00D26D81" w:rsidRDefault="00B369BA">
      <w:pPr>
        <w:pStyle w:val="100"/>
        <w:rPr>
          <w:b/>
          <w:sz w:val="28"/>
        </w:rPr>
      </w:pPr>
      <w:r w:rsidRPr="00D26D81">
        <w:rPr>
          <w:b/>
          <w:sz w:val="28"/>
        </w:rPr>
        <w:lastRenderedPageBreak/>
        <w:t>с. Староживотинное (Айдаровское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Село Староживотинное расположено в центральной части поселения.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 В восточной части населенного пункта располагается небольшой лесной массив. В юго-восточной части находятся кладбища.</w:t>
      </w:r>
    </w:p>
    <w:p w:rsidR="004647F2" w:rsidRPr="00D26D81" w:rsidRDefault="004647F2">
      <w:pPr>
        <w:pStyle w:val="100"/>
        <w:rPr>
          <w:sz w:val="28"/>
        </w:rPr>
      </w:pPr>
    </w:p>
    <w:p w:rsidR="004647F2" w:rsidRPr="00D26D81" w:rsidRDefault="00B369BA">
      <w:pPr>
        <w:pStyle w:val="100"/>
        <w:rPr>
          <w:b/>
          <w:sz w:val="28"/>
        </w:rPr>
      </w:pPr>
      <w:r w:rsidRPr="00D26D81">
        <w:rPr>
          <w:b/>
          <w:sz w:val="28"/>
        </w:rPr>
        <w:t>с. Чертовицы (Айдаровское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Планировка села Чертовицы свободная. Улицы села вытянуты по водоразделам и тальвегам склонов. На территории населенного пункта сформировались зоны индивидуальной жилой застройки и застройки, предназначенной для сезонного проживания (на территории расположено несколько массивов садоводческих товариществ), зоны сельскохозяйственного использования. Кроме того, на территории сформировались рекреационные зоны.</w:t>
      </w:r>
    </w:p>
    <w:p w:rsidR="004647F2" w:rsidRPr="00D26D81" w:rsidRDefault="004647F2">
      <w:pPr>
        <w:pStyle w:val="100"/>
        <w:rPr>
          <w:sz w:val="28"/>
        </w:rPr>
      </w:pPr>
    </w:p>
    <w:p w:rsidR="004647F2" w:rsidRPr="00D26D81" w:rsidRDefault="00B369BA">
      <w:pPr>
        <w:pStyle w:val="100"/>
        <w:rPr>
          <w:b/>
          <w:sz w:val="28"/>
        </w:rPr>
      </w:pPr>
      <w:r w:rsidRPr="00D26D81">
        <w:rPr>
          <w:b/>
          <w:sz w:val="28"/>
        </w:rPr>
        <w:t>п. ВНИИСС (Айдаровское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Поселок ВНИИСС расположен к западу от р.п. Рамонь. На его территории располагаются зоны индивидуальной жилой застройки, зоны жилой застройки средней этажности, общественно-деловые зоны, зоны сельскохозяйственного использования, в северо-восточной части сформировалась производственная зона. Застройка поселка фактически сомкнулась с селом Айдарово в южной части и р.п. Рамонь в восточной. Застройка средней этажности и общественно-деловые зоны располагаются в центральной части населенного пункта. Зоны индивидуальной жилой застройки сосредоточены преимущественно в западной части.</w:t>
      </w:r>
    </w:p>
    <w:p w:rsidR="004647F2" w:rsidRPr="00D26D81" w:rsidRDefault="004647F2">
      <w:pPr>
        <w:pStyle w:val="100"/>
        <w:rPr>
          <w:sz w:val="28"/>
        </w:rPr>
      </w:pPr>
    </w:p>
    <w:p w:rsidR="004647F2" w:rsidRPr="00D26D81" w:rsidRDefault="00B369BA">
      <w:pPr>
        <w:pStyle w:val="100"/>
        <w:rPr>
          <w:b/>
          <w:sz w:val="28"/>
        </w:rPr>
      </w:pPr>
      <w:r w:rsidRPr="00D26D81">
        <w:rPr>
          <w:b/>
          <w:sz w:val="28"/>
        </w:rPr>
        <w:t>хутор Красное (Айдаровское сельское поселение)</w:t>
      </w:r>
    </w:p>
    <w:p w:rsidR="004647F2" w:rsidRPr="00D26D81" w:rsidRDefault="004647F2">
      <w:pPr>
        <w:pStyle w:val="100"/>
        <w:rPr>
          <w:b/>
          <w:sz w:val="28"/>
        </w:rPr>
      </w:pPr>
    </w:p>
    <w:p w:rsidR="004647F2" w:rsidRPr="00D26D81" w:rsidRDefault="00B369BA">
      <w:pPr>
        <w:pStyle w:val="100"/>
        <w:rPr>
          <w:sz w:val="28"/>
        </w:rPr>
      </w:pPr>
      <w:r w:rsidRPr="00D26D81">
        <w:rPr>
          <w:sz w:val="28"/>
        </w:rPr>
        <w:t xml:space="preserve">Населенный пункт имеет правильное начертание улично-дорожной сети, и соответственно, четкую конфигурацию кварталов застройки. На территории населенного пункта расположена индивидуальная жилищная застройка. Другие функциональные зоны отсутствуют. Через территорию хутора </w:t>
      </w:r>
      <w:proofErr w:type="gramStart"/>
      <w:r w:rsidRPr="00D26D81">
        <w:rPr>
          <w:sz w:val="28"/>
        </w:rPr>
        <w:t>проходит  автомобильная</w:t>
      </w:r>
      <w:proofErr w:type="gramEnd"/>
      <w:r w:rsidRPr="00D26D81">
        <w:rPr>
          <w:sz w:val="28"/>
        </w:rPr>
        <w:t xml:space="preserve"> дорога регионального значения общего пользования 1-25 «М «Дон» - Рамонь» - с. Айдарово. вдоль которой сформировалась жилая застройка.</w:t>
      </w:r>
    </w:p>
    <w:p w:rsidR="004647F2" w:rsidRPr="00D26D81" w:rsidRDefault="004647F2">
      <w:pPr>
        <w:pStyle w:val="100"/>
        <w:rPr>
          <w:sz w:val="28"/>
        </w:rPr>
      </w:pPr>
    </w:p>
    <w:p w:rsidR="004647F2" w:rsidRPr="00D26D81" w:rsidRDefault="00B369BA">
      <w:pPr>
        <w:pStyle w:val="100"/>
        <w:rPr>
          <w:b/>
          <w:sz w:val="28"/>
        </w:rPr>
      </w:pPr>
      <w:r w:rsidRPr="00D26D81">
        <w:rPr>
          <w:b/>
          <w:sz w:val="28"/>
        </w:rPr>
        <w:t>с. Берёзово (Берёзовское сельское поселение)</w:t>
      </w:r>
    </w:p>
    <w:p w:rsidR="004647F2" w:rsidRPr="00D26D81" w:rsidRDefault="004647F2">
      <w:pPr>
        <w:pStyle w:val="100"/>
        <w:rPr>
          <w:b/>
          <w:sz w:val="28"/>
        </w:rPr>
      </w:pPr>
    </w:p>
    <w:p w:rsidR="004647F2" w:rsidRPr="00D26D81" w:rsidRDefault="00B369BA">
      <w:pPr>
        <w:pStyle w:val="100"/>
        <w:rPr>
          <w:sz w:val="28"/>
        </w:rPr>
      </w:pPr>
      <w:r w:rsidRPr="00D26D81">
        <w:rPr>
          <w:sz w:val="28"/>
        </w:rPr>
        <w:t xml:space="preserve">Село </w:t>
      </w:r>
      <w:proofErr w:type="gramStart"/>
      <w:r w:rsidRPr="00D26D81">
        <w:rPr>
          <w:sz w:val="28"/>
        </w:rPr>
        <w:t>Берёзово</w:t>
      </w:r>
      <w:proofErr w:type="gramEnd"/>
      <w:r w:rsidRPr="00D26D81">
        <w:rPr>
          <w:sz w:val="28"/>
        </w:rPr>
        <w:t xml:space="preserve"> в южной части граничит с р.п. Рамонь. Жилая зона представлена индивидуальной жилищной застройкой,</w:t>
      </w:r>
      <w:r w:rsidRPr="00D26D81">
        <w:t xml:space="preserve"> </w:t>
      </w:r>
      <w:r w:rsidRPr="00D26D81">
        <w:rPr>
          <w:sz w:val="28"/>
        </w:rPr>
        <w:t xml:space="preserve">зоной жилой застройки средней этажности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 В восточной части </w:t>
      </w:r>
      <w:r w:rsidRPr="00D26D81">
        <w:rPr>
          <w:sz w:val="28"/>
        </w:rPr>
        <w:lastRenderedPageBreak/>
        <w:t>населенного пункта части находятся кладбища.</w:t>
      </w:r>
    </w:p>
    <w:p w:rsidR="004647F2" w:rsidRPr="00D26D81" w:rsidRDefault="004647F2">
      <w:pPr>
        <w:pStyle w:val="100"/>
        <w:rPr>
          <w:sz w:val="28"/>
        </w:rPr>
      </w:pPr>
    </w:p>
    <w:p w:rsidR="004647F2" w:rsidRPr="00D26D81" w:rsidRDefault="00B369BA">
      <w:pPr>
        <w:pStyle w:val="100"/>
        <w:rPr>
          <w:b/>
          <w:sz w:val="28"/>
        </w:rPr>
      </w:pPr>
      <w:r w:rsidRPr="00D26D81">
        <w:rPr>
          <w:b/>
          <w:sz w:val="28"/>
        </w:rPr>
        <w:t>д. Ивницы (Берёзовское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 xml:space="preserve">В восточной части села Ивницы села расположена река Воронеж, в южной части населенного пункта расположен небольшой лесной массив.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 </w:t>
      </w:r>
    </w:p>
    <w:p w:rsidR="004647F2" w:rsidRPr="00D26D81" w:rsidRDefault="004647F2">
      <w:pPr>
        <w:pStyle w:val="100"/>
        <w:rPr>
          <w:sz w:val="28"/>
        </w:rPr>
      </w:pPr>
    </w:p>
    <w:p w:rsidR="004647F2" w:rsidRPr="00D26D81" w:rsidRDefault="00B369BA">
      <w:pPr>
        <w:pStyle w:val="100"/>
        <w:rPr>
          <w:b/>
          <w:sz w:val="28"/>
        </w:rPr>
      </w:pPr>
      <w:r w:rsidRPr="00D26D81">
        <w:rPr>
          <w:b/>
          <w:sz w:val="28"/>
        </w:rPr>
        <w:t>д. Борки (Берёзовское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В восточной части деревни Борки расположена река Воронеж, в северно-западной части населенного пункта расположен небольшой лесной массив. Жилая зона представлена индивидуальной жилищной застройкой.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с. Лопатки (Берёзовское сельское поселение)</w:t>
      </w:r>
    </w:p>
    <w:p w:rsidR="004647F2" w:rsidRPr="00D26D81" w:rsidRDefault="004647F2">
      <w:pPr>
        <w:pStyle w:val="100"/>
        <w:ind w:firstLine="0"/>
        <w:rPr>
          <w:sz w:val="28"/>
        </w:rPr>
      </w:pPr>
    </w:p>
    <w:p w:rsidR="004647F2" w:rsidRPr="00D26D81" w:rsidRDefault="00B369BA">
      <w:pPr>
        <w:pStyle w:val="100"/>
        <w:rPr>
          <w:sz w:val="28"/>
        </w:rPr>
      </w:pPr>
      <w:r w:rsidRPr="00D26D81">
        <w:rPr>
          <w:sz w:val="28"/>
        </w:rPr>
        <w:t>В восточной части села расположена река Воронеж, в южной части населенного пункта расположен небольшой лесной массив.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с. Большая Верейка (Большеверейское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 xml:space="preserve">Село Большая Верейка расположено в южной части Рамонского района. По территории населенного пункта протекает река Большая Верейка, в центральной части населенного пункта расположен небольшой лесной массив. Жилая зона представлена индивидуальной жилищной застройкой </w:t>
      </w:r>
      <w:proofErr w:type="gramStart"/>
      <w:r w:rsidRPr="00D26D81">
        <w:rPr>
          <w:sz w:val="28"/>
        </w:rPr>
        <w:t>Также</w:t>
      </w:r>
      <w:proofErr w:type="gramEnd"/>
      <w:r w:rsidRPr="00D26D81">
        <w:rPr>
          <w:sz w:val="28"/>
        </w:rPr>
        <w:t xml:space="preserve">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с. Каверье (Большеверейское сельское поселение)</w:t>
      </w:r>
    </w:p>
    <w:p w:rsidR="004647F2" w:rsidRPr="00D26D81" w:rsidRDefault="004647F2">
      <w:pPr>
        <w:pStyle w:val="100"/>
        <w:rPr>
          <w:sz w:val="28"/>
        </w:rPr>
      </w:pPr>
    </w:p>
    <w:p w:rsidR="004647F2" w:rsidRPr="00D26D81" w:rsidRDefault="00B369BA">
      <w:pPr>
        <w:widowControl w:val="0"/>
        <w:spacing w:after="0" w:line="240" w:lineRule="auto"/>
        <w:ind w:firstLine="539"/>
        <w:jc w:val="both"/>
        <w:rPr>
          <w:sz w:val="28"/>
        </w:rPr>
      </w:pPr>
      <w:r w:rsidRPr="00D26D81">
        <w:rPr>
          <w:sz w:val="28"/>
        </w:rPr>
        <w:t>Село Каверье расположено в южной части Рамонского района.</w:t>
      </w:r>
      <w:r w:rsidRPr="00D26D81">
        <w:t xml:space="preserve"> </w:t>
      </w:r>
      <w:r w:rsidRPr="00D26D81">
        <w:rPr>
          <w:sz w:val="28"/>
        </w:rPr>
        <w:t xml:space="preserve">По территории населенного пункта протекает река Каверье. Жилая зона представлена индивидуальной жилищной застройкой </w:t>
      </w:r>
      <w:proofErr w:type="gramStart"/>
      <w:r w:rsidRPr="00D26D81">
        <w:rPr>
          <w:sz w:val="28"/>
        </w:rPr>
        <w:t>Также</w:t>
      </w:r>
      <w:proofErr w:type="gramEnd"/>
      <w:r w:rsidRPr="00D26D81">
        <w:rPr>
          <w:sz w:val="28"/>
        </w:rPr>
        <w:t xml:space="preserve">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п. Архангельское (Большеверейское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 xml:space="preserve">Поселок Архангельское расположено в южной части Рамонского района. В юго-востояной части населенного пункта протекает река Большая Верейка. Жилая зона </w:t>
      </w:r>
      <w:r w:rsidRPr="00D26D81">
        <w:rPr>
          <w:sz w:val="28"/>
        </w:rPr>
        <w:lastRenderedPageBreak/>
        <w:t xml:space="preserve">представлена индивидуальной жилищной застройкой </w:t>
      </w:r>
      <w:proofErr w:type="gramStart"/>
      <w:r w:rsidRPr="00D26D81">
        <w:rPr>
          <w:sz w:val="28"/>
        </w:rPr>
        <w:t>Также</w:t>
      </w:r>
      <w:proofErr w:type="gramEnd"/>
      <w:r w:rsidRPr="00D26D81">
        <w:rPr>
          <w:sz w:val="28"/>
        </w:rPr>
        <w:t xml:space="preserve">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п. Пчельное (Большеверейское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Поселок Пчельное расположено в южной части Рамонского района. Населенный пункт расположен внутри лесного массива. Жилая зона представлена индивидуальной жилищной застройкой.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д. Богданово (Горожанское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Деревня Богданово</w:t>
      </w:r>
      <w:r w:rsidRPr="00D26D81">
        <w:t xml:space="preserve"> </w:t>
      </w:r>
      <w:r w:rsidRPr="00D26D81">
        <w:rPr>
          <w:sz w:val="28"/>
        </w:rPr>
        <w:t xml:space="preserve">расположено слева от федеральной трассы «М4 - Дон». Жилая зона представлена индивидуальной жилищной застройкой, зоной жилой застройки средней этажности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 промышленного использования. </w:t>
      </w:r>
    </w:p>
    <w:p w:rsidR="004647F2" w:rsidRPr="00D26D81" w:rsidRDefault="004647F2">
      <w:pPr>
        <w:pStyle w:val="100"/>
        <w:rPr>
          <w:sz w:val="28"/>
        </w:rPr>
      </w:pPr>
    </w:p>
    <w:p w:rsidR="004647F2" w:rsidRPr="00D26D81" w:rsidRDefault="00B369BA">
      <w:pPr>
        <w:pStyle w:val="100"/>
        <w:rPr>
          <w:b/>
          <w:sz w:val="28"/>
        </w:rPr>
      </w:pPr>
      <w:r w:rsidRPr="00D26D81">
        <w:rPr>
          <w:b/>
          <w:sz w:val="28"/>
        </w:rPr>
        <w:t>с. Горожанка (Горожанское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Село Горожанка расположено в восточной части реки Дон.</w:t>
      </w:r>
      <w:r w:rsidRPr="00D26D81">
        <w:t xml:space="preserve"> </w:t>
      </w:r>
      <w:r w:rsidRPr="00D26D81">
        <w:rPr>
          <w:sz w:val="28"/>
        </w:rPr>
        <w:t>Жилая зона представлена индивидуальной жилищной застройкой, зоной жилой застройки средней этажности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д. Кривоборье (Горожанское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В северной и восточной частях деревни Кривоборье протекает река Дон и расположен лесной массив. Жилая зона представлена индивидуальной жилищной застройкой, зоной жилой застройки средней этажности.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д. Кулешовка (Горожанское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В западной части деревни Кулешовка протекает река Дон, в южной части расположен лесной массив. Жилая зона представлена индивидуальной жилищной застройкой.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д. Галкино (Горожанское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По территории деревни Галкино проходит федеральная трасса «М4-Дон», разделяя населенный пункт на две части.</w:t>
      </w:r>
      <w:r w:rsidRPr="00D26D81">
        <w:t xml:space="preserve"> </w:t>
      </w:r>
      <w:r w:rsidRPr="00D26D81">
        <w:rPr>
          <w:sz w:val="28"/>
        </w:rPr>
        <w:t xml:space="preserve">В западной части расположен лесной массив. Жилая зона представлена индивидуальной жилищной застройкой. Также на </w:t>
      </w:r>
      <w:r w:rsidRPr="00D26D81">
        <w:rPr>
          <w:sz w:val="28"/>
        </w:rPr>
        <w:lastRenderedPageBreak/>
        <w:t>территории находятся зоны промышленного использования. предприятия общественного питания.</w:t>
      </w:r>
    </w:p>
    <w:p w:rsidR="004647F2" w:rsidRPr="00D26D81" w:rsidRDefault="004647F2">
      <w:pPr>
        <w:pStyle w:val="100"/>
        <w:rPr>
          <w:sz w:val="28"/>
        </w:rPr>
      </w:pPr>
    </w:p>
    <w:p w:rsidR="004647F2" w:rsidRPr="00D26D81" w:rsidRDefault="00B369BA">
      <w:pPr>
        <w:pStyle w:val="100"/>
        <w:rPr>
          <w:b/>
          <w:sz w:val="28"/>
        </w:rPr>
      </w:pPr>
      <w:r w:rsidRPr="00D26D81">
        <w:rPr>
          <w:b/>
          <w:sz w:val="28"/>
        </w:rPr>
        <w:t>с. Солнце-Дубрава (Горожанское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Село Солнце-Дубрава расположено слева от федеральной трассы «М4 - Дон».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 промышленного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с. Карачун (Карачунское сельское поселение)</w:t>
      </w:r>
    </w:p>
    <w:p w:rsidR="004647F2" w:rsidRPr="00D26D81" w:rsidRDefault="00B369BA">
      <w:pPr>
        <w:pStyle w:val="100"/>
        <w:rPr>
          <w:sz w:val="28"/>
        </w:rPr>
      </w:pPr>
      <w:r w:rsidRPr="00D26D81">
        <w:rPr>
          <w:sz w:val="28"/>
        </w:rPr>
        <w:t>В восточная части села Карачун протекает река Воронеж, на территории населенного пункта находятся овраги. Жилая зона представлена индивидуальной жилищной застройкой. Также на территории находятся зоны сельскохозяйственного использования.</w:t>
      </w:r>
    </w:p>
    <w:p w:rsidR="004647F2" w:rsidRPr="00D26D81" w:rsidRDefault="004647F2">
      <w:pPr>
        <w:pStyle w:val="100"/>
        <w:rPr>
          <w:b/>
          <w:sz w:val="28"/>
        </w:rPr>
      </w:pPr>
    </w:p>
    <w:p w:rsidR="004647F2" w:rsidRPr="00D26D81" w:rsidRDefault="00B369BA">
      <w:pPr>
        <w:pStyle w:val="100"/>
        <w:rPr>
          <w:b/>
          <w:sz w:val="28"/>
        </w:rPr>
      </w:pPr>
      <w:r w:rsidRPr="00D26D81">
        <w:rPr>
          <w:b/>
          <w:sz w:val="28"/>
        </w:rPr>
        <w:t>с. Глушицы (Карачунское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В восточная части села Глушицы протекает река Воронеж и расположен лесной массив. Жилая зона представлена индивидуальной жилищной застройкой. Также на территории находятся зоны сельскохозяйственного использования.</w:t>
      </w:r>
    </w:p>
    <w:p w:rsidR="004647F2" w:rsidRPr="00D26D81" w:rsidRDefault="00B369BA">
      <w:pPr>
        <w:pStyle w:val="100"/>
        <w:rPr>
          <w:sz w:val="28"/>
        </w:rPr>
      </w:pPr>
      <w:r w:rsidRPr="00D26D81">
        <w:rPr>
          <w:sz w:val="28"/>
        </w:rPr>
        <w:t xml:space="preserve"> </w:t>
      </w:r>
    </w:p>
    <w:p w:rsidR="004647F2" w:rsidRPr="00D26D81" w:rsidRDefault="00B369BA">
      <w:pPr>
        <w:pStyle w:val="100"/>
        <w:rPr>
          <w:b/>
          <w:sz w:val="28"/>
        </w:rPr>
      </w:pPr>
      <w:r w:rsidRPr="00D26D81">
        <w:rPr>
          <w:b/>
          <w:sz w:val="28"/>
        </w:rPr>
        <w:t>с. Сенное (Карачунское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В восточная части села Сенное протекает река Воронеж. Жилая зона представлена индивидуальной жилищной застройкой.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с. Пекшево (Карачунское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В восточная части села Пекшево протекает река Воронеж. Жилая зона представлена индивидуальной жилищной застройкой.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д. Ситная (Карачунское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В восточная части деревни Ситная протекает река Воронеж, в северной и южной частях располагаются лесные массивы. Жилая зона представлена индивидуальной жилищной застройкой.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д. Писаревка (Карачунское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 xml:space="preserve">В восточная части деревни Ситная протекает река Воронеж, в северной и южной частях располагаются лесные массивы. Жилая зона представлена индивидуальной </w:t>
      </w:r>
      <w:r w:rsidRPr="00D26D81">
        <w:rPr>
          <w:sz w:val="28"/>
        </w:rPr>
        <w:lastRenderedPageBreak/>
        <w:t>жилищной застройкой.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 xml:space="preserve">п. </w:t>
      </w:r>
      <w:proofErr w:type="gramStart"/>
      <w:r w:rsidRPr="00D26D81">
        <w:rPr>
          <w:b/>
          <w:sz w:val="28"/>
        </w:rPr>
        <w:t>Комсомольский  (</w:t>
      </w:r>
      <w:proofErr w:type="gramEnd"/>
      <w:r w:rsidRPr="00D26D81">
        <w:rPr>
          <w:b/>
          <w:sz w:val="28"/>
        </w:rPr>
        <w:t>Комсомольское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Поселок Комсомольский расположен справа от федеральной трассы «М4 - Дон». Жилая зона представлена индивидуальной жилищной застройкой, зоной жилой застройки средней этажности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 xml:space="preserve">п. </w:t>
      </w:r>
      <w:proofErr w:type="gramStart"/>
      <w:r w:rsidRPr="00D26D81">
        <w:rPr>
          <w:b/>
          <w:sz w:val="28"/>
        </w:rPr>
        <w:t>Петровское  (</w:t>
      </w:r>
      <w:proofErr w:type="gramEnd"/>
      <w:r w:rsidRPr="00D26D81">
        <w:rPr>
          <w:b/>
          <w:sz w:val="28"/>
        </w:rPr>
        <w:t>Комсомольское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Поселок Петровское расположен слева от федеральной трассы «М4 - Дон». Жилая зона представлена индивидуальной жилищной застройкой. Также на территории находятся зоны сельскохозяйственного использования.</w:t>
      </w:r>
    </w:p>
    <w:p w:rsidR="004647F2" w:rsidRPr="00D26D81" w:rsidRDefault="004647F2">
      <w:pPr>
        <w:pStyle w:val="100"/>
        <w:ind w:firstLine="0"/>
        <w:rPr>
          <w:sz w:val="28"/>
        </w:rPr>
      </w:pPr>
    </w:p>
    <w:p w:rsidR="004647F2" w:rsidRPr="00D26D81" w:rsidRDefault="00B369BA">
      <w:pPr>
        <w:pStyle w:val="100"/>
        <w:rPr>
          <w:b/>
          <w:sz w:val="28"/>
        </w:rPr>
      </w:pPr>
      <w:r w:rsidRPr="00D26D81">
        <w:rPr>
          <w:b/>
          <w:sz w:val="28"/>
        </w:rPr>
        <w:t xml:space="preserve">п. </w:t>
      </w:r>
      <w:proofErr w:type="gramStart"/>
      <w:r w:rsidRPr="00D26D81">
        <w:rPr>
          <w:b/>
          <w:sz w:val="28"/>
        </w:rPr>
        <w:t>Сергеевское  (</w:t>
      </w:r>
      <w:proofErr w:type="gramEnd"/>
      <w:r w:rsidRPr="00D26D81">
        <w:rPr>
          <w:b/>
          <w:sz w:val="28"/>
        </w:rPr>
        <w:t>Комсомольское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Поселок Сергеевское расположен справа от федеральной трассы «М4 - Дон». Жилая зона представлена индивидуальной жилищной застройкой.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 xml:space="preserve">д. </w:t>
      </w:r>
      <w:proofErr w:type="gramStart"/>
      <w:r w:rsidRPr="00D26D81">
        <w:rPr>
          <w:b/>
          <w:sz w:val="28"/>
        </w:rPr>
        <w:t>Емань  (</w:t>
      </w:r>
      <w:proofErr w:type="gramEnd"/>
      <w:r w:rsidRPr="00D26D81">
        <w:rPr>
          <w:b/>
          <w:sz w:val="28"/>
        </w:rPr>
        <w:t>Комсомольское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Деревня Емань расположена справа от федеральной трассы «М4 - Дон». Жилая зона представлена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 xml:space="preserve">д. </w:t>
      </w:r>
      <w:proofErr w:type="gramStart"/>
      <w:r w:rsidRPr="00D26D81">
        <w:rPr>
          <w:b/>
          <w:sz w:val="28"/>
        </w:rPr>
        <w:t>Князево  (</w:t>
      </w:r>
      <w:proofErr w:type="gramEnd"/>
      <w:r w:rsidRPr="00D26D81">
        <w:rPr>
          <w:b/>
          <w:sz w:val="28"/>
        </w:rPr>
        <w:t>Комсомольское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Деревня Князево расположена справа от федеральной трассы «М4 - Дон». Жилая зона представлена индивидуальной жилищной застройкой.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с. Ломово (Ломовское сельское поселение)</w:t>
      </w:r>
    </w:p>
    <w:p w:rsidR="004647F2" w:rsidRPr="00D26D81" w:rsidRDefault="004647F2">
      <w:pPr>
        <w:pStyle w:val="100"/>
        <w:rPr>
          <w:b/>
          <w:sz w:val="28"/>
        </w:rPr>
      </w:pPr>
    </w:p>
    <w:p w:rsidR="004647F2" w:rsidRPr="00D26D81" w:rsidRDefault="00B369BA">
      <w:pPr>
        <w:pStyle w:val="100"/>
        <w:rPr>
          <w:sz w:val="28"/>
        </w:rPr>
      </w:pPr>
      <w:r w:rsidRPr="00D26D81">
        <w:rPr>
          <w:sz w:val="28"/>
        </w:rPr>
        <w:t>Село Ломово в северо-западной части граничит с Семилукским муниципальным районом в северной части с Липецкой областью. По территории населенного пункта протекает река Быстрик.</w:t>
      </w:r>
      <w:r w:rsidRPr="00D26D81">
        <w:t xml:space="preserve"> </w:t>
      </w:r>
      <w:r w:rsidRPr="00D26D81">
        <w:rPr>
          <w:sz w:val="28"/>
        </w:rPr>
        <w:t>Жилая зона представлена индивидуальной жилищной застройкой.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с. Васильевка (Ломовское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По территории села Васильевка протекает река Быстрик. Жилых домов на территории населенных пунктов не зарегистрировано.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с. Васильевские Выселки (Ломовское сельское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Село Васильевские выселки в северной части граничит с липецкой областью. В северной части. Жилая зона представлена застройкой, предназначенной для сезонного проживания (2 домовладения). Также на территории находятся зоны сельскохозяйственного использования.</w:t>
      </w:r>
    </w:p>
    <w:p w:rsidR="004647F2" w:rsidRPr="00D26D81" w:rsidRDefault="004647F2">
      <w:pPr>
        <w:pStyle w:val="100"/>
        <w:rPr>
          <w:sz w:val="28"/>
        </w:rPr>
      </w:pPr>
    </w:p>
    <w:p w:rsidR="004647F2" w:rsidRPr="00D26D81" w:rsidRDefault="00B369BA">
      <w:pPr>
        <w:pStyle w:val="100"/>
        <w:rPr>
          <w:b/>
          <w:sz w:val="28"/>
        </w:rPr>
      </w:pPr>
      <w:r w:rsidRPr="00D26D81">
        <w:rPr>
          <w:b/>
          <w:sz w:val="28"/>
        </w:rPr>
        <w:t>с. Новоживотинное (Новоживотинновское сельского поселение)</w:t>
      </w:r>
    </w:p>
    <w:p w:rsidR="004647F2" w:rsidRPr="00D26D81" w:rsidRDefault="004647F2">
      <w:pPr>
        <w:pStyle w:val="100"/>
        <w:rPr>
          <w:sz w:val="28"/>
        </w:rPr>
      </w:pPr>
    </w:p>
    <w:p w:rsidR="004647F2" w:rsidRPr="00D26D81" w:rsidRDefault="00B369BA">
      <w:pPr>
        <w:pStyle w:val="100"/>
        <w:rPr>
          <w:sz w:val="28"/>
        </w:rPr>
      </w:pPr>
      <w:r w:rsidRPr="00D26D81">
        <w:rPr>
          <w:sz w:val="28"/>
        </w:rPr>
        <w:t>В западной части села Новоживотинное расположена река Дон. Жилая зона представлена индивидуальной жилищной застройкой, зоной жилой застройки средней этажности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4647F2">
      <w:pPr>
        <w:pStyle w:val="100"/>
        <w:ind w:firstLine="0"/>
        <w:rPr>
          <w:sz w:val="28"/>
        </w:rPr>
      </w:pPr>
    </w:p>
    <w:p w:rsidR="004647F2" w:rsidRPr="00D26D81" w:rsidRDefault="004647F2">
      <w:pPr>
        <w:pStyle w:val="100"/>
        <w:ind w:firstLine="0"/>
        <w:rPr>
          <w:sz w:val="28"/>
        </w:rPr>
      </w:pPr>
    </w:p>
    <w:p w:rsidR="004647F2" w:rsidRPr="00D26D81" w:rsidRDefault="00552933">
      <w:pPr>
        <w:pStyle w:val="100"/>
        <w:ind w:firstLine="0"/>
        <w:rPr>
          <w:b/>
          <w:sz w:val="28"/>
        </w:rPr>
      </w:pPr>
      <w:r>
        <w:rPr>
          <w:b/>
          <w:sz w:val="28"/>
        </w:rPr>
        <w:t xml:space="preserve">        </w:t>
      </w:r>
      <w:r w:rsidR="00B369BA" w:rsidRPr="00D26D81">
        <w:rPr>
          <w:b/>
          <w:sz w:val="28"/>
        </w:rPr>
        <w:t>д. Медовка (Новоживотинновское сельское поселение)</w:t>
      </w:r>
    </w:p>
    <w:p w:rsidR="004647F2" w:rsidRPr="00D26D81" w:rsidRDefault="004647F2">
      <w:pPr>
        <w:pStyle w:val="100"/>
        <w:ind w:firstLine="0"/>
        <w:rPr>
          <w:b/>
          <w:sz w:val="28"/>
        </w:rPr>
      </w:pPr>
    </w:p>
    <w:p w:rsidR="004647F2" w:rsidRPr="00D26D81" w:rsidRDefault="00B369BA">
      <w:pPr>
        <w:jc w:val="both"/>
        <w:rPr>
          <w:sz w:val="28"/>
        </w:rPr>
      </w:pPr>
      <w:r w:rsidRPr="00D26D81">
        <w:rPr>
          <w:sz w:val="28"/>
        </w:rPr>
        <w:t>В юго-западной части деревни Медовка расположена река Дон.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д. Моховатка (Новоживотинновское сельское поселение)</w:t>
      </w:r>
    </w:p>
    <w:p w:rsidR="004647F2" w:rsidRPr="00D26D81" w:rsidRDefault="00B369BA">
      <w:pPr>
        <w:jc w:val="both"/>
        <w:rPr>
          <w:sz w:val="28"/>
        </w:rPr>
      </w:pPr>
      <w:r w:rsidRPr="00D26D81">
        <w:rPr>
          <w:sz w:val="28"/>
        </w:rPr>
        <w:t>В западной части деревни Моховатка расположена река Дон, в восточной части населенного пункта расположен лесной массив.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с. Хвощеватка (Новоживотинновское сельское поселение)</w:t>
      </w:r>
    </w:p>
    <w:p w:rsidR="004647F2" w:rsidRPr="00D26D81" w:rsidRDefault="00B369BA">
      <w:pPr>
        <w:jc w:val="both"/>
        <w:rPr>
          <w:sz w:val="28"/>
        </w:rPr>
      </w:pPr>
      <w:r w:rsidRPr="00D26D81">
        <w:rPr>
          <w:sz w:val="28"/>
        </w:rPr>
        <w:t>В восточной части деревни Медовка расположена река Дон.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1E740E">
      <w:pPr>
        <w:jc w:val="both"/>
        <w:rPr>
          <w:b/>
          <w:sz w:val="28"/>
        </w:rPr>
      </w:pPr>
      <w:r>
        <w:rPr>
          <w:b/>
          <w:sz w:val="28"/>
        </w:rPr>
        <w:lastRenderedPageBreak/>
        <w:t xml:space="preserve">         </w:t>
      </w:r>
      <w:r w:rsidR="00B369BA" w:rsidRPr="00D26D81">
        <w:rPr>
          <w:b/>
          <w:sz w:val="28"/>
        </w:rPr>
        <w:t>д. Репное (Новоживотинновское сельское поселение)</w:t>
      </w:r>
    </w:p>
    <w:p w:rsidR="004647F2" w:rsidRPr="00D26D81" w:rsidRDefault="00B369BA">
      <w:pPr>
        <w:jc w:val="both"/>
        <w:rPr>
          <w:sz w:val="28"/>
        </w:rPr>
      </w:pPr>
      <w:r w:rsidRPr="00D26D81">
        <w:rPr>
          <w:sz w:val="28"/>
        </w:rPr>
        <w:t>В восточной части деревни Репное расположен пруд.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с. Гремячье (Павловское сельское поселение)</w:t>
      </w:r>
    </w:p>
    <w:p w:rsidR="004647F2" w:rsidRPr="00D26D81" w:rsidRDefault="00B369BA">
      <w:pPr>
        <w:jc w:val="both"/>
        <w:rPr>
          <w:sz w:val="28"/>
        </w:rPr>
      </w:pPr>
      <w:r w:rsidRPr="00D26D81">
        <w:rPr>
          <w:sz w:val="28"/>
        </w:rPr>
        <w:t>В центральной части села Гремячье протекает река Большая Верейка. Жилая зона представлена индивидуальной жилищной застройкой и застройкой, предназначенной для сезонного проживания.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с. Высочкино (Павловское сельское поселение)</w:t>
      </w:r>
    </w:p>
    <w:p w:rsidR="004647F2" w:rsidRPr="00D26D81" w:rsidRDefault="00B369BA">
      <w:pPr>
        <w:jc w:val="both"/>
        <w:rPr>
          <w:sz w:val="28"/>
        </w:rPr>
      </w:pPr>
      <w:r w:rsidRPr="00D26D81">
        <w:rPr>
          <w:sz w:val="28"/>
        </w:rPr>
        <w:t>Село Высочкино с западной стороны граничит с Семилукским муниципальным районом. Жилая зона представлена индивидуальной жилищной застройкой и застройкой, предназначенной для сезонного проживания.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с. Лебяжье (Павловское сельское поселение)</w:t>
      </w:r>
    </w:p>
    <w:p w:rsidR="004647F2" w:rsidRPr="00D26D81" w:rsidRDefault="00B369BA">
      <w:pPr>
        <w:jc w:val="both"/>
        <w:rPr>
          <w:sz w:val="28"/>
        </w:rPr>
      </w:pPr>
      <w:r w:rsidRPr="00D26D81">
        <w:rPr>
          <w:sz w:val="28"/>
        </w:rPr>
        <w:t>В южной части села Лебяжье протекает река Большая Верейка. Жилая зона представлена индивидуальной жилищной застройкой и застройкой, предназначенной для сезонного проживания.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с. Павловка (Павловское сельское поселение)</w:t>
      </w:r>
    </w:p>
    <w:p w:rsidR="004647F2" w:rsidRPr="00D26D81" w:rsidRDefault="00B369BA">
      <w:pPr>
        <w:jc w:val="both"/>
        <w:rPr>
          <w:sz w:val="28"/>
        </w:rPr>
      </w:pPr>
      <w:r w:rsidRPr="00D26D81">
        <w:rPr>
          <w:sz w:val="28"/>
        </w:rPr>
        <w:t>Село Павловка состоит из одной улицы. В южной части населенного пункта расположена река Сухая Верейка, в центральной части имеется небольшой лесной массив Жилая зона представлена застройкой, предназначенной для сезонного проживания.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х. Руда (Павловское сельское поселение)</w:t>
      </w:r>
    </w:p>
    <w:p w:rsidR="004647F2" w:rsidRPr="00D26D81" w:rsidRDefault="00B369BA">
      <w:pPr>
        <w:jc w:val="both"/>
        <w:rPr>
          <w:sz w:val="28"/>
        </w:rPr>
      </w:pPr>
      <w:r w:rsidRPr="00D26D81">
        <w:rPr>
          <w:sz w:val="28"/>
        </w:rPr>
        <w:t>Хутор Руда состоит из одной улицы. По всему населенному пункту расположен небольшой лесной массив Жилая зона представлена застройкой, предназначенной для сезонного проживания.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с. Русская Гвоздёвка (Русскогвоздёвское сельское поселение)</w:t>
      </w:r>
    </w:p>
    <w:p w:rsidR="004647F2" w:rsidRPr="00D26D81" w:rsidRDefault="00B369BA">
      <w:pPr>
        <w:jc w:val="both"/>
        <w:rPr>
          <w:sz w:val="28"/>
        </w:rPr>
      </w:pPr>
      <w:r w:rsidRPr="00D26D81">
        <w:rPr>
          <w:sz w:val="28"/>
        </w:rPr>
        <w:lastRenderedPageBreak/>
        <w:t>Село Русская Гвоздёвка с южной стороны граничит с Семилукским муниципальным районом. В восточной части села Русская Гвоздёвка расположена река Дон, в западной части населенного пункта расположен лесной массив.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с. Гвоздёвка (Русскогвоздёвское сельское поселение)</w:t>
      </w:r>
    </w:p>
    <w:p w:rsidR="004647F2" w:rsidRPr="00D26D81" w:rsidRDefault="00B369BA">
      <w:pPr>
        <w:jc w:val="both"/>
        <w:rPr>
          <w:sz w:val="28"/>
        </w:rPr>
      </w:pPr>
      <w:r w:rsidRPr="00D26D81">
        <w:rPr>
          <w:sz w:val="28"/>
        </w:rPr>
        <w:t>В восточной части села Русская Гвоздёвка расположена река Дон, в западной части населенного пункта расположен небольшой лесной массив.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х. Панково (Русскогвоздёвское сельское поселение)</w:t>
      </w:r>
    </w:p>
    <w:p w:rsidR="004647F2" w:rsidRPr="00D26D81" w:rsidRDefault="00B369BA">
      <w:pPr>
        <w:jc w:val="both"/>
        <w:rPr>
          <w:sz w:val="28"/>
        </w:rPr>
      </w:pPr>
      <w:r w:rsidRPr="00D26D81">
        <w:rPr>
          <w:sz w:val="28"/>
        </w:rPr>
        <w:t>Хутор Панково состоит из одной улицы. Вокруг населенного пункта располагаются поля. Жилая зона представлена застройкой, предназначенной для сезонного проживания.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с. Скляево (Скляевское сельское поселение)</w:t>
      </w:r>
    </w:p>
    <w:p w:rsidR="004647F2" w:rsidRPr="00D26D81" w:rsidRDefault="00B369BA">
      <w:pPr>
        <w:jc w:val="both"/>
        <w:rPr>
          <w:sz w:val="28"/>
        </w:rPr>
      </w:pPr>
      <w:r w:rsidRPr="00D26D81">
        <w:rPr>
          <w:sz w:val="28"/>
        </w:rPr>
        <w:t>В восточной части села Скляево расположен небольшой лесной массив.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д. Вериловка (Скляевское сельское поселение)</w:t>
      </w:r>
    </w:p>
    <w:p w:rsidR="004647F2" w:rsidRPr="00D26D81" w:rsidRDefault="00B369BA">
      <w:pPr>
        <w:jc w:val="both"/>
        <w:rPr>
          <w:sz w:val="28"/>
        </w:rPr>
      </w:pPr>
      <w:r w:rsidRPr="00D26D81">
        <w:rPr>
          <w:sz w:val="28"/>
        </w:rPr>
        <w:t>В восточной части деревни Вериловка расположена река Дон.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д. Гнездилово (Скляевское сельское поселение)</w:t>
      </w:r>
    </w:p>
    <w:p w:rsidR="004647F2" w:rsidRPr="00D26D81" w:rsidRDefault="00B369BA">
      <w:pPr>
        <w:jc w:val="both"/>
        <w:rPr>
          <w:sz w:val="28"/>
        </w:rPr>
      </w:pPr>
      <w:r w:rsidRPr="00D26D81">
        <w:rPr>
          <w:sz w:val="28"/>
        </w:rPr>
        <w:t xml:space="preserve">В юго-восточной части деревни Гнездилово расположена река Дон. Жилая зона представлена индивидуальной жилищной застройкой и застройкой, предназначенной </w:t>
      </w:r>
      <w:r w:rsidRPr="00D26D81">
        <w:rPr>
          <w:sz w:val="28"/>
        </w:rPr>
        <w:lastRenderedPageBreak/>
        <w:t>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с. Нижняя Верейка (Скляевское сельское поселение)</w:t>
      </w:r>
    </w:p>
    <w:p w:rsidR="004647F2" w:rsidRPr="00D26D81" w:rsidRDefault="00B369BA">
      <w:pPr>
        <w:jc w:val="both"/>
        <w:rPr>
          <w:sz w:val="28"/>
        </w:rPr>
      </w:pPr>
      <w:r w:rsidRPr="00D26D81">
        <w:rPr>
          <w:sz w:val="28"/>
        </w:rPr>
        <w:t>В юго-восточной части деревни Гнездилово расположена река Дон.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д. Ольховатка (Скляевское сельское поселение)</w:t>
      </w:r>
    </w:p>
    <w:p w:rsidR="004647F2" w:rsidRPr="00D26D81" w:rsidRDefault="00B369BA">
      <w:pPr>
        <w:jc w:val="both"/>
        <w:rPr>
          <w:sz w:val="28"/>
        </w:rPr>
      </w:pPr>
      <w:r w:rsidRPr="00D26D81">
        <w:rPr>
          <w:sz w:val="28"/>
        </w:rPr>
        <w:t>В юго-восточной части деревни Ольховатка расположен озеро.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с. Сляево-4-5е (Скляевское сельское поселение)</w:t>
      </w:r>
    </w:p>
    <w:p w:rsidR="004647F2" w:rsidRPr="00D26D81" w:rsidRDefault="00B369BA">
      <w:pPr>
        <w:jc w:val="both"/>
        <w:rPr>
          <w:sz w:val="28"/>
        </w:rPr>
      </w:pPr>
      <w:r w:rsidRPr="00D26D81">
        <w:rPr>
          <w:sz w:val="28"/>
        </w:rPr>
        <w:t>Село Скляево-4-е состоит и одной улицы. В южной части с. Скляево-4-е расположен лесной массив.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с. Сляево-5-е (Скляевское сельское поселение)</w:t>
      </w:r>
    </w:p>
    <w:p w:rsidR="004647F2" w:rsidRPr="00D26D81" w:rsidRDefault="00B369BA">
      <w:pPr>
        <w:jc w:val="both"/>
        <w:rPr>
          <w:sz w:val="28"/>
        </w:rPr>
      </w:pPr>
      <w:r w:rsidRPr="00D26D81">
        <w:rPr>
          <w:sz w:val="28"/>
        </w:rPr>
        <w:t>Село Скляево-5-е состоит из одной улицы. В юго-западной части с. Скляево-5-е расположен лесной массив.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с. Сомово (Сомовское сельское поселение)</w:t>
      </w:r>
    </w:p>
    <w:p w:rsidR="004647F2" w:rsidRPr="00D26D81" w:rsidRDefault="00B369BA">
      <w:pPr>
        <w:jc w:val="both"/>
        <w:rPr>
          <w:sz w:val="28"/>
        </w:rPr>
      </w:pPr>
      <w:r w:rsidRPr="00D26D81">
        <w:rPr>
          <w:sz w:val="28"/>
        </w:rPr>
        <w:t>Вокруг села Сомово располагаются поля. Жилая зона представлена индивидуальной жилищной застройкой.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с. Большая Трещевка (Сомовское сельское поселение)</w:t>
      </w:r>
    </w:p>
    <w:p w:rsidR="004647F2" w:rsidRPr="00D26D81" w:rsidRDefault="00B369BA">
      <w:pPr>
        <w:jc w:val="both"/>
        <w:rPr>
          <w:sz w:val="28"/>
        </w:rPr>
      </w:pPr>
      <w:r w:rsidRPr="00D26D81">
        <w:rPr>
          <w:sz w:val="28"/>
        </w:rPr>
        <w:lastRenderedPageBreak/>
        <w:t>В северо-западной части села Большая Трещевка расположено озеро. Вокруг населенного пункта располагаются поля. Жилая зона представлена индивидуальной жилищной застройкой.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с. Малая Трещевка (Сомовское сельское поселение)</w:t>
      </w:r>
    </w:p>
    <w:p w:rsidR="004647F2" w:rsidRPr="00D26D81" w:rsidRDefault="00B369BA">
      <w:pPr>
        <w:jc w:val="both"/>
        <w:rPr>
          <w:sz w:val="28"/>
        </w:rPr>
      </w:pPr>
      <w:r w:rsidRPr="00D26D81">
        <w:rPr>
          <w:sz w:val="28"/>
        </w:rPr>
        <w:t>В северной части села Малая Трещевка расположена река Трещевка, в южной части села расположен небольшой лесной массив.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с. Ступино (Ступинское сельское поселение)</w:t>
      </w:r>
    </w:p>
    <w:p w:rsidR="004647F2" w:rsidRPr="00D26D81" w:rsidRDefault="00B369BA">
      <w:pPr>
        <w:jc w:val="both"/>
        <w:rPr>
          <w:sz w:val="28"/>
        </w:rPr>
      </w:pPr>
      <w:r w:rsidRPr="00D26D81">
        <w:rPr>
          <w:sz w:val="28"/>
        </w:rPr>
        <w:t xml:space="preserve">В западной части села Ступино расположена река Воронеж, в юго-восточной части расположен лесной массив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w:t>
      </w:r>
    </w:p>
    <w:p w:rsidR="004647F2" w:rsidRPr="00D26D81" w:rsidRDefault="001E740E">
      <w:pPr>
        <w:jc w:val="both"/>
        <w:rPr>
          <w:b/>
          <w:sz w:val="28"/>
        </w:rPr>
      </w:pPr>
      <w:r>
        <w:rPr>
          <w:b/>
          <w:sz w:val="28"/>
        </w:rPr>
        <w:t xml:space="preserve">          </w:t>
      </w:r>
      <w:r w:rsidR="00B369BA" w:rsidRPr="00D26D81">
        <w:rPr>
          <w:b/>
          <w:sz w:val="28"/>
        </w:rPr>
        <w:t>с. Нелжа (Ступинское сельское поселение)</w:t>
      </w:r>
    </w:p>
    <w:p w:rsidR="004647F2" w:rsidRPr="00D26D81" w:rsidRDefault="00B369BA">
      <w:pPr>
        <w:jc w:val="both"/>
        <w:rPr>
          <w:sz w:val="28"/>
        </w:rPr>
      </w:pPr>
      <w:r w:rsidRPr="00D26D81">
        <w:rPr>
          <w:sz w:val="28"/>
        </w:rPr>
        <w:t>В западной части села Нелжа расположена река Воронеж, в юго-восточной и северо-западной частях расположен лесной массив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1E740E">
      <w:pPr>
        <w:jc w:val="both"/>
        <w:rPr>
          <w:b/>
          <w:sz w:val="28"/>
        </w:rPr>
      </w:pPr>
      <w:r>
        <w:rPr>
          <w:b/>
          <w:sz w:val="28"/>
        </w:rPr>
        <w:t xml:space="preserve">        </w:t>
      </w:r>
      <w:r w:rsidR="00B369BA" w:rsidRPr="00D26D81">
        <w:rPr>
          <w:b/>
          <w:sz w:val="28"/>
        </w:rPr>
        <w:t>с. Пчельники (Ступинское сельское поселение)</w:t>
      </w:r>
    </w:p>
    <w:p w:rsidR="004647F2" w:rsidRPr="00D26D81" w:rsidRDefault="00B369BA">
      <w:pPr>
        <w:jc w:val="both"/>
        <w:rPr>
          <w:sz w:val="28"/>
        </w:rPr>
      </w:pPr>
      <w:r w:rsidRPr="00D26D81">
        <w:rPr>
          <w:sz w:val="28"/>
        </w:rPr>
        <w:t>Село Пчельники на востоке граничит с Липецкой областью, на юге с Верхнехавским муниципальным районом. В южной и юго-восточной частях расположен лесной массив Жилая зона представлена индивидуальной жилищной застройкой и застройкой, предназначенной для сезонного проживания.</w:t>
      </w:r>
    </w:p>
    <w:p w:rsidR="004647F2" w:rsidRPr="00D26D81" w:rsidRDefault="001E740E">
      <w:pPr>
        <w:jc w:val="both"/>
        <w:rPr>
          <w:b/>
          <w:sz w:val="28"/>
        </w:rPr>
      </w:pPr>
      <w:r>
        <w:rPr>
          <w:b/>
          <w:sz w:val="28"/>
        </w:rPr>
        <w:t xml:space="preserve">         </w:t>
      </w:r>
      <w:r w:rsidR="00B369BA" w:rsidRPr="00D26D81">
        <w:rPr>
          <w:b/>
          <w:sz w:val="28"/>
        </w:rPr>
        <w:t>с. Чистая Поляна (Чистополянское сельское поселение)</w:t>
      </w:r>
    </w:p>
    <w:p w:rsidR="004647F2" w:rsidRPr="00D26D81" w:rsidRDefault="00B369BA">
      <w:pPr>
        <w:jc w:val="both"/>
        <w:rPr>
          <w:sz w:val="28"/>
        </w:rPr>
      </w:pPr>
      <w:proofErr w:type="gramStart"/>
      <w:r w:rsidRPr="00D26D81">
        <w:rPr>
          <w:sz w:val="28"/>
        </w:rPr>
        <w:t>В северо-восточной села</w:t>
      </w:r>
      <w:proofErr w:type="gramEnd"/>
      <w:r w:rsidRPr="00D26D81">
        <w:rPr>
          <w:sz w:val="28"/>
        </w:rPr>
        <w:t xml:space="preserve"> Чистая Поляна расположен лесной массив, в южной части расположена река Камышовка.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w:t>
      </w:r>
    </w:p>
    <w:p w:rsidR="004647F2" w:rsidRPr="00D26D81" w:rsidRDefault="001E740E">
      <w:pPr>
        <w:jc w:val="both"/>
        <w:rPr>
          <w:b/>
          <w:sz w:val="28"/>
        </w:rPr>
      </w:pPr>
      <w:r>
        <w:rPr>
          <w:b/>
          <w:sz w:val="28"/>
        </w:rPr>
        <w:lastRenderedPageBreak/>
        <w:t xml:space="preserve">         </w:t>
      </w:r>
      <w:r w:rsidR="00B369BA" w:rsidRPr="00D26D81">
        <w:rPr>
          <w:b/>
          <w:sz w:val="28"/>
        </w:rPr>
        <w:t>с. Трещевка (Чистополянское сельское поселение)</w:t>
      </w:r>
    </w:p>
    <w:p w:rsidR="004647F2" w:rsidRPr="00D26D81" w:rsidRDefault="00B369BA">
      <w:pPr>
        <w:jc w:val="both"/>
        <w:rPr>
          <w:sz w:val="28"/>
        </w:rPr>
      </w:pPr>
      <w:r w:rsidRPr="00D26D81">
        <w:rPr>
          <w:sz w:val="28"/>
        </w:rPr>
        <w:t>В восточной части села Трещевка расположена река Трещевка. Жилая зона представлена индивидуальной жилищной застройкой и застройкой, предназначенной для сезонного проживания (на территории расположено несколько массивов садоводческих товариществ).</w:t>
      </w:r>
    </w:p>
    <w:p w:rsidR="004647F2" w:rsidRPr="00D26D81" w:rsidRDefault="001E740E">
      <w:pPr>
        <w:jc w:val="both"/>
        <w:rPr>
          <w:b/>
          <w:sz w:val="28"/>
        </w:rPr>
      </w:pPr>
      <w:r>
        <w:rPr>
          <w:b/>
          <w:sz w:val="28"/>
        </w:rPr>
        <w:t xml:space="preserve">        </w:t>
      </w:r>
      <w:r w:rsidR="00B369BA" w:rsidRPr="00D26D81">
        <w:rPr>
          <w:b/>
          <w:sz w:val="28"/>
        </w:rPr>
        <w:t>х. Камышовка (Чистополянское сельское поселение)</w:t>
      </w:r>
    </w:p>
    <w:p w:rsidR="004647F2" w:rsidRPr="00D26D81" w:rsidRDefault="00B369BA">
      <w:pPr>
        <w:jc w:val="both"/>
        <w:rPr>
          <w:sz w:val="28"/>
        </w:rPr>
      </w:pPr>
      <w:r w:rsidRPr="00D26D81">
        <w:rPr>
          <w:sz w:val="28"/>
        </w:rPr>
        <w:t>В северной части хутора Камышовка расположен лесной массив. Жилая зона представлена индивидуальной жилищной застройкой и застройкой, предназначенной для сезонного проживания.</w:t>
      </w:r>
    </w:p>
    <w:p w:rsidR="004647F2" w:rsidRPr="00D26D81" w:rsidRDefault="001E740E">
      <w:pPr>
        <w:jc w:val="both"/>
        <w:rPr>
          <w:b/>
          <w:sz w:val="28"/>
        </w:rPr>
      </w:pPr>
      <w:r>
        <w:rPr>
          <w:b/>
          <w:sz w:val="28"/>
        </w:rPr>
        <w:t xml:space="preserve">         </w:t>
      </w:r>
      <w:r w:rsidR="00B369BA" w:rsidRPr="00D26D81">
        <w:rPr>
          <w:b/>
          <w:sz w:val="28"/>
        </w:rPr>
        <w:t>х. Сапожок (Чистополянское сельское поселение)</w:t>
      </w:r>
    </w:p>
    <w:p w:rsidR="004647F2" w:rsidRPr="00D26D81" w:rsidRDefault="00B369BA">
      <w:pPr>
        <w:jc w:val="both"/>
        <w:rPr>
          <w:sz w:val="28"/>
        </w:rPr>
      </w:pPr>
      <w:r w:rsidRPr="00D26D81">
        <w:rPr>
          <w:sz w:val="28"/>
        </w:rPr>
        <w:t>По всей части хутора Сапожок расположен небольшой лесной массив. Жилая зона представлена индивидуальной жилищной застройкой и застройкой, предназначенной для сезонного проживания.</w:t>
      </w:r>
    </w:p>
    <w:p w:rsidR="004647F2" w:rsidRPr="00D26D81" w:rsidRDefault="001E740E">
      <w:pPr>
        <w:jc w:val="both"/>
        <w:rPr>
          <w:b/>
          <w:sz w:val="28"/>
        </w:rPr>
      </w:pPr>
      <w:r>
        <w:rPr>
          <w:b/>
          <w:sz w:val="28"/>
        </w:rPr>
        <w:t xml:space="preserve">         </w:t>
      </w:r>
      <w:r w:rsidR="00B369BA" w:rsidRPr="00D26D81">
        <w:rPr>
          <w:b/>
          <w:sz w:val="28"/>
        </w:rPr>
        <w:t>с. Ямное (Яменское сельское поселение)</w:t>
      </w:r>
    </w:p>
    <w:p w:rsidR="004647F2" w:rsidRPr="00D26D81" w:rsidRDefault="00B369BA">
      <w:pPr>
        <w:jc w:val="both"/>
        <w:rPr>
          <w:sz w:val="28"/>
        </w:rPr>
      </w:pPr>
      <w:r w:rsidRPr="00D26D81">
        <w:rPr>
          <w:sz w:val="28"/>
        </w:rPr>
        <w:t>В западной части села Ямное расположена река Дон, в юго-восточной части расположен небольшой лесной массив. Жилая зона представлена индивидуальной жилищной застройкой, зоной жилой застройки средней этажности и застройкой, предназначенной для сезонного проживания (на территории расположено несколько массивов садоводческих товариществ).</w:t>
      </w:r>
    </w:p>
    <w:p w:rsidR="004647F2" w:rsidRPr="00D26D81" w:rsidRDefault="00B369BA">
      <w:pPr>
        <w:jc w:val="both"/>
        <w:rPr>
          <w:sz w:val="28"/>
        </w:rPr>
      </w:pPr>
      <w:r w:rsidRPr="00D26D81">
        <w:rPr>
          <w:sz w:val="28"/>
        </w:rPr>
        <w:t xml:space="preserve"> </w:t>
      </w:r>
    </w:p>
    <w:p w:rsidR="004647F2" w:rsidRPr="00D26D81" w:rsidRDefault="001E740E">
      <w:pPr>
        <w:jc w:val="both"/>
        <w:rPr>
          <w:b/>
          <w:sz w:val="28"/>
        </w:rPr>
      </w:pPr>
      <w:r>
        <w:rPr>
          <w:b/>
          <w:sz w:val="28"/>
        </w:rPr>
        <w:t xml:space="preserve">        </w:t>
      </w:r>
      <w:r w:rsidR="00B369BA" w:rsidRPr="00D26D81">
        <w:rPr>
          <w:b/>
          <w:sz w:val="28"/>
        </w:rPr>
        <w:t>д. Новоподклетное (Яменское сельское поселение)</w:t>
      </w:r>
    </w:p>
    <w:p w:rsidR="004647F2" w:rsidRPr="00D26D81" w:rsidRDefault="00B369BA">
      <w:pPr>
        <w:jc w:val="both"/>
        <w:rPr>
          <w:sz w:val="28"/>
        </w:rPr>
      </w:pPr>
      <w:r w:rsidRPr="00D26D81">
        <w:rPr>
          <w:sz w:val="28"/>
        </w:rPr>
        <w:t>В западной части деревни Новоподклетное расположена река Дон, в восточной части расположен небольшой лесной массив. Жилая зона представлена индивидуальной жилищной застройкой и застройкой, предназначенной для сезонного проживания.</w:t>
      </w:r>
    </w:p>
    <w:p w:rsidR="004647F2" w:rsidRPr="00D26D81" w:rsidRDefault="001E740E">
      <w:pPr>
        <w:jc w:val="both"/>
        <w:rPr>
          <w:b/>
          <w:sz w:val="28"/>
        </w:rPr>
      </w:pPr>
      <w:r>
        <w:rPr>
          <w:b/>
          <w:sz w:val="28"/>
        </w:rPr>
        <w:t xml:space="preserve">       х</w:t>
      </w:r>
      <w:r w:rsidR="00B369BA" w:rsidRPr="00D26D81">
        <w:rPr>
          <w:b/>
          <w:sz w:val="28"/>
        </w:rPr>
        <w:t>. Ветряк (Яменское сельское поселение)</w:t>
      </w:r>
    </w:p>
    <w:p w:rsidR="004647F2" w:rsidRPr="00D26D81" w:rsidRDefault="00B369BA">
      <w:pPr>
        <w:jc w:val="both"/>
        <w:rPr>
          <w:sz w:val="28"/>
        </w:rPr>
      </w:pPr>
      <w:r w:rsidRPr="00D26D81">
        <w:rPr>
          <w:sz w:val="28"/>
        </w:rPr>
        <w:t xml:space="preserve">В западной </w:t>
      </w:r>
      <w:proofErr w:type="gramStart"/>
      <w:r w:rsidRPr="00D26D81">
        <w:rPr>
          <w:sz w:val="28"/>
        </w:rPr>
        <w:t>части  расположен</w:t>
      </w:r>
      <w:proofErr w:type="gramEnd"/>
      <w:r w:rsidRPr="00D26D81">
        <w:rPr>
          <w:sz w:val="28"/>
        </w:rPr>
        <w:t xml:space="preserve"> лесной массив. Жилая зона представлена индивидуальной жилищной застройкой, зоной жилой застройки повышенной этажности и застройкой, предназначенной для сезонного проживания.</w:t>
      </w:r>
    </w:p>
    <w:p w:rsidR="004647F2" w:rsidRPr="00D26D81" w:rsidRDefault="001E740E">
      <w:pPr>
        <w:jc w:val="both"/>
        <w:rPr>
          <w:b/>
          <w:sz w:val="28"/>
        </w:rPr>
      </w:pPr>
      <w:r>
        <w:rPr>
          <w:b/>
          <w:sz w:val="28"/>
        </w:rPr>
        <w:t xml:space="preserve">        </w:t>
      </w:r>
      <w:r w:rsidR="00B369BA" w:rsidRPr="00D26D81">
        <w:rPr>
          <w:b/>
          <w:sz w:val="28"/>
        </w:rPr>
        <w:t>п. Солнечный (Яменское сельское поселение)</w:t>
      </w:r>
    </w:p>
    <w:p w:rsidR="004647F2" w:rsidRPr="00D26D81" w:rsidRDefault="00B369BA">
      <w:pPr>
        <w:jc w:val="both"/>
        <w:rPr>
          <w:sz w:val="28"/>
        </w:rPr>
      </w:pPr>
      <w:r w:rsidRPr="00D26D81">
        <w:rPr>
          <w:sz w:val="28"/>
        </w:rPr>
        <w:t>В восточной части расположен лесной массив. Жилая зоны на территории населенного пункта не имеется. На территории поселка расположены различные предприятия торговой и развлекательной сферы.</w:t>
      </w:r>
    </w:p>
    <w:p w:rsidR="004647F2" w:rsidRPr="00D26D81" w:rsidRDefault="00B369BA" w:rsidP="00DE5974">
      <w:pPr>
        <w:pStyle w:val="2"/>
        <w:jc w:val="center"/>
      </w:pPr>
      <w:bookmarkStart w:id="9" w:name="__RefHeading___5"/>
      <w:bookmarkStart w:id="10" w:name="_Toc178760239"/>
      <w:bookmarkEnd w:id="9"/>
      <w:r w:rsidRPr="00D26D81">
        <w:lastRenderedPageBreak/>
        <w:t>Основные направления развития архитектурно-планировочной, функционально-пространственной структуры территории.</w:t>
      </w:r>
      <w:bookmarkEnd w:id="10"/>
    </w:p>
    <w:p w:rsidR="004647F2" w:rsidRPr="00D26D81" w:rsidRDefault="00B369BA">
      <w:pPr>
        <w:pStyle w:val="100"/>
        <w:rPr>
          <w:sz w:val="28"/>
        </w:rPr>
      </w:pPr>
      <w:r w:rsidRPr="00D26D81">
        <w:rPr>
          <w:sz w:val="28"/>
        </w:rPr>
        <w:t>Жилые зоны расположены в границах населенных пунктов муниципального района и состоят из трех типов застройки: индивидуальная, малоэтажная, многоэтажная.</w:t>
      </w:r>
    </w:p>
    <w:p w:rsidR="004647F2" w:rsidRPr="00D26D81" w:rsidRDefault="00B369BA">
      <w:pPr>
        <w:pStyle w:val="aff0"/>
        <w:spacing w:after="0"/>
        <w:ind w:left="720"/>
        <w:rPr>
          <w:sz w:val="28"/>
        </w:rPr>
      </w:pPr>
      <w:r w:rsidRPr="00D26D81">
        <w:rPr>
          <w:sz w:val="28"/>
          <w:u w:val="single"/>
        </w:rPr>
        <w:t>Индивидуальная застройка:</w:t>
      </w:r>
    </w:p>
    <w:p w:rsidR="004647F2" w:rsidRPr="00D26D81" w:rsidRDefault="00B369BA">
      <w:pPr>
        <w:pStyle w:val="aff0"/>
        <w:numPr>
          <w:ilvl w:val="0"/>
          <w:numId w:val="1"/>
        </w:numPr>
        <w:tabs>
          <w:tab w:val="clear" w:pos="720"/>
          <w:tab w:val="left" w:pos="1134"/>
        </w:tabs>
        <w:spacing w:after="0"/>
        <w:ind w:left="1134" w:firstLine="0"/>
        <w:jc w:val="both"/>
        <w:rPr>
          <w:sz w:val="28"/>
        </w:rPr>
      </w:pPr>
      <w:r w:rsidRPr="00D26D81">
        <w:rPr>
          <w:i/>
          <w:sz w:val="28"/>
        </w:rPr>
        <w:t xml:space="preserve">усадебная </w:t>
      </w:r>
      <w:r w:rsidRPr="00D26D81">
        <w:rPr>
          <w:sz w:val="28"/>
        </w:rPr>
        <w:t>- застройка 1-этажными жилыми домами с приусадебными участками площадью 0,1-0,15 га с развитой хозяйственной частью;</w:t>
      </w:r>
    </w:p>
    <w:p w:rsidR="004647F2" w:rsidRPr="00D26D81" w:rsidRDefault="00B369BA">
      <w:pPr>
        <w:pStyle w:val="aff0"/>
        <w:tabs>
          <w:tab w:val="left" w:pos="1134"/>
        </w:tabs>
        <w:spacing w:after="0"/>
        <w:ind w:left="1134"/>
        <w:jc w:val="both"/>
        <w:rPr>
          <w:sz w:val="28"/>
        </w:rPr>
      </w:pPr>
      <w:r w:rsidRPr="00D26D81">
        <w:rPr>
          <w:sz w:val="28"/>
        </w:rPr>
        <w:t>Преобладающий тип застройки для населенных пунктов Рамонского муниципального района.</w:t>
      </w:r>
    </w:p>
    <w:p w:rsidR="004647F2" w:rsidRPr="00D26D81" w:rsidRDefault="00B369BA">
      <w:pPr>
        <w:pStyle w:val="aff0"/>
        <w:numPr>
          <w:ilvl w:val="0"/>
          <w:numId w:val="2"/>
        </w:numPr>
        <w:tabs>
          <w:tab w:val="clear" w:pos="720"/>
          <w:tab w:val="left" w:pos="1134"/>
        </w:tabs>
        <w:spacing w:after="0"/>
        <w:ind w:left="1134" w:firstLine="0"/>
        <w:jc w:val="both"/>
        <w:rPr>
          <w:sz w:val="28"/>
        </w:rPr>
      </w:pPr>
      <w:r w:rsidRPr="00D26D81">
        <w:rPr>
          <w:i/>
          <w:sz w:val="28"/>
        </w:rPr>
        <w:t>блокированная</w:t>
      </w:r>
      <w:r w:rsidRPr="00D26D81">
        <w:rPr>
          <w:sz w:val="28"/>
        </w:rPr>
        <w:t xml:space="preserve"> (таунхаусы) — застройка 2-4 квартирными сблокированными домами с участками площадью 0,02-0,06 га с минимальной хозяйственной частью;</w:t>
      </w:r>
    </w:p>
    <w:p w:rsidR="004647F2" w:rsidRPr="00D26D81" w:rsidRDefault="00B369BA">
      <w:pPr>
        <w:pStyle w:val="aff0"/>
        <w:tabs>
          <w:tab w:val="left" w:pos="1134"/>
        </w:tabs>
        <w:spacing w:after="0"/>
        <w:ind w:left="1134"/>
        <w:jc w:val="both"/>
        <w:rPr>
          <w:sz w:val="28"/>
        </w:rPr>
      </w:pPr>
      <w:proofErr w:type="gramStart"/>
      <w:r w:rsidRPr="00D26D81">
        <w:rPr>
          <w:sz w:val="28"/>
        </w:rPr>
        <w:t>Предполагается  на</w:t>
      </w:r>
      <w:proofErr w:type="gramEnd"/>
      <w:r w:rsidRPr="00D26D81">
        <w:rPr>
          <w:sz w:val="28"/>
        </w:rPr>
        <w:t xml:space="preserve"> территории отводов под жилую застройку, на которые выполнены проекты планировки.</w:t>
      </w:r>
    </w:p>
    <w:p w:rsidR="004647F2" w:rsidRPr="00D26D81" w:rsidRDefault="00B369BA">
      <w:pPr>
        <w:pStyle w:val="aff0"/>
        <w:spacing w:after="0"/>
        <w:ind w:left="709"/>
        <w:jc w:val="both"/>
        <w:rPr>
          <w:sz w:val="28"/>
        </w:rPr>
      </w:pPr>
      <w:r w:rsidRPr="00D26D81">
        <w:rPr>
          <w:sz w:val="28"/>
          <w:u w:val="single"/>
        </w:rPr>
        <w:t>Малоэтажная застройка</w:t>
      </w:r>
      <w:r w:rsidRPr="00D26D81">
        <w:rPr>
          <w:sz w:val="28"/>
        </w:rPr>
        <w:t xml:space="preserve"> - секционные 2-3 этажные дома.</w:t>
      </w:r>
    </w:p>
    <w:p w:rsidR="004647F2" w:rsidRPr="00D26D81" w:rsidRDefault="00B369BA">
      <w:pPr>
        <w:pStyle w:val="aff0"/>
        <w:spacing w:after="0"/>
        <w:ind w:left="709"/>
        <w:jc w:val="both"/>
        <w:rPr>
          <w:sz w:val="28"/>
        </w:rPr>
      </w:pPr>
      <w:r w:rsidRPr="00D26D81">
        <w:rPr>
          <w:sz w:val="28"/>
          <w:u w:val="single"/>
        </w:rPr>
        <w:t>Многоэтажная застройка</w:t>
      </w:r>
      <w:r w:rsidRPr="00D26D81">
        <w:rPr>
          <w:sz w:val="28"/>
        </w:rPr>
        <w:t xml:space="preserve"> — застройка 4-10 этажными жилыми домами. </w:t>
      </w:r>
    </w:p>
    <w:p w:rsidR="004647F2" w:rsidRPr="00D26D81" w:rsidRDefault="00B369BA">
      <w:pPr>
        <w:pStyle w:val="aff0"/>
        <w:spacing w:after="0"/>
        <w:jc w:val="both"/>
        <w:rPr>
          <w:sz w:val="28"/>
        </w:rPr>
      </w:pPr>
      <w:r w:rsidRPr="00D26D81">
        <w:rPr>
          <w:sz w:val="28"/>
        </w:rPr>
        <w:t xml:space="preserve">   </w:t>
      </w:r>
    </w:p>
    <w:p w:rsidR="004647F2" w:rsidRPr="00D26D81" w:rsidRDefault="00B369BA">
      <w:pPr>
        <w:pStyle w:val="aff0"/>
        <w:spacing w:after="0"/>
        <w:ind w:firstLine="539"/>
        <w:jc w:val="both"/>
        <w:rPr>
          <w:b/>
          <w:sz w:val="28"/>
        </w:rPr>
      </w:pPr>
      <w:r w:rsidRPr="00D26D81">
        <w:rPr>
          <w:b/>
          <w:sz w:val="28"/>
        </w:rPr>
        <w:t>Архитектурно-планировочное решение территории административного центра муниципального района</w:t>
      </w:r>
    </w:p>
    <w:p w:rsidR="004647F2" w:rsidRPr="00D26D81" w:rsidRDefault="00B369BA">
      <w:pPr>
        <w:pStyle w:val="aff0"/>
        <w:spacing w:after="0"/>
        <w:ind w:firstLine="539"/>
        <w:jc w:val="both"/>
        <w:rPr>
          <w:sz w:val="28"/>
        </w:rPr>
      </w:pPr>
      <w:r w:rsidRPr="00D26D81">
        <w:rPr>
          <w:sz w:val="28"/>
        </w:rPr>
        <w:t xml:space="preserve"> В границах: улиц Фучика, Рабочая, Автодорога на мост, Заводская, Чусова, Тутукова, Октябрьская, Советская, 50 лет Октября р.п. Рамонь, площадью 148,0 га, выполнено на основе комплексного анализа территории, сложившихся социально-экономических, историко-культурных и природных условий с учетом значения рассматриваемой территории в структуре Воронежской области.</w:t>
      </w:r>
    </w:p>
    <w:p w:rsidR="004647F2" w:rsidRPr="00D26D81" w:rsidRDefault="00B369BA">
      <w:pPr>
        <w:pStyle w:val="aff0"/>
        <w:spacing w:after="0"/>
        <w:ind w:firstLine="539"/>
        <w:jc w:val="both"/>
        <w:rPr>
          <w:sz w:val="28"/>
        </w:rPr>
      </w:pPr>
      <w:r w:rsidRPr="00D26D81">
        <w:rPr>
          <w:sz w:val="28"/>
        </w:rPr>
        <w:t>В проекте рассматриваемая территория по своей значимости и организации зонирования разбита на 4 участка, для которых даны предложения по детальному зонированию каждого участка с размещением объектов, формирующих конкретную зону.</w:t>
      </w:r>
    </w:p>
    <w:p w:rsidR="004647F2" w:rsidRPr="00D26D81" w:rsidRDefault="00B369BA">
      <w:pPr>
        <w:pStyle w:val="aff0"/>
        <w:spacing w:after="0"/>
        <w:ind w:firstLine="539"/>
        <w:jc w:val="both"/>
        <w:rPr>
          <w:sz w:val="28"/>
        </w:rPr>
      </w:pPr>
      <w:r w:rsidRPr="00D26D81">
        <w:rPr>
          <w:b/>
          <w:sz w:val="28"/>
        </w:rPr>
        <w:t>Участок №1</w:t>
      </w:r>
      <w:r w:rsidRPr="00D26D81">
        <w:rPr>
          <w:sz w:val="28"/>
        </w:rPr>
        <w:t xml:space="preserve"> – охватывает территорию административного центра поселка в границах улиц: Фучика и Мосина, где предлагается наряду с сохранением и развитием объектов общественно-деловой застройки реконструкция кварталов ветхой жилой застройки с размещением 3-4-5-этажных жилых комплексов с высокой степенью комфортности, с необходимым количеством парковочных мест для легковых автомобилей. Территория участка – 25,7 га.</w:t>
      </w:r>
    </w:p>
    <w:p w:rsidR="004647F2" w:rsidRPr="00D26D81" w:rsidRDefault="00B369BA">
      <w:pPr>
        <w:pStyle w:val="aff0"/>
        <w:spacing w:after="0"/>
        <w:ind w:firstLine="539"/>
        <w:jc w:val="both"/>
        <w:rPr>
          <w:sz w:val="28"/>
        </w:rPr>
      </w:pPr>
      <w:r w:rsidRPr="00D26D81">
        <w:rPr>
          <w:b/>
          <w:sz w:val="28"/>
        </w:rPr>
        <w:lastRenderedPageBreak/>
        <w:t>Участок №2</w:t>
      </w:r>
      <w:r w:rsidRPr="00D26D81">
        <w:rPr>
          <w:sz w:val="28"/>
        </w:rPr>
        <w:t xml:space="preserve"> – это жемчужина Рамони, объект культурного наследия регионального значения «Дворцовый комплекс Ольденбургских», где согласно </w:t>
      </w:r>
      <w:proofErr w:type="gramStart"/>
      <w:r w:rsidRPr="00D26D81">
        <w:rPr>
          <w:sz w:val="28"/>
        </w:rPr>
        <w:t>предложению Департамента культуры и архивного дела</w:t>
      </w:r>
      <w:proofErr w:type="gramEnd"/>
      <w:r w:rsidRPr="00D26D81">
        <w:rPr>
          <w:sz w:val="28"/>
        </w:rPr>
        <w:t xml:space="preserve"> в правительство Воронежской области намечено проведение реконструкции и реставрации комплекса. Территория участка – 12,1 га в границах </w:t>
      </w:r>
      <w:proofErr w:type="gramStart"/>
      <w:r w:rsidRPr="00D26D81">
        <w:rPr>
          <w:sz w:val="28"/>
        </w:rPr>
        <w:t>улиц:  Мосина</w:t>
      </w:r>
      <w:proofErr w:type="gramEnd"/>
      <w:r w:rsidRPr="00D26D81">
        <w:rPr>
          <w:sz w:val="28"/>
        </w:rPr>
        <w:t xml:space="preserve">, Победы и 9 Января. </w:t>
      </w:r>
    </w:p>
    <w:p w:rsidR="004647F2" w:rsidRPr="00D26D81" w:rsidRDefault="00B369BA">
      <w:pPr>
        <w:pStyle w:val="aff0"/>
        <w:spacing w:after="0"/>
        <w:ind w:firstLine="539"/>
        <w:jc w:val="both"/>
        <w:rPr>
          <w:sz w:val="28"/>
        </w:rPr>
      </w:pPr>
      <w:r w:rsidRPr="00D26D81">
        <w:rPr>
          <w:b/>
          <w:sz w:val="28"/>
        </w:rPr>
        <w:t>Участок №3</w:t>
      </w:r>
      <w:r w:rsidRPr="00D26D81">
        <w:rPr>
          <w:sz w:val="28"/>
        </w:rPr>
        <w:t xml:space="preserve"> – комплекс «Ольгино». Реконструкция участка намечена </w:t>
      </w:r>
      <w:proofErr w:type="gramStart"/>
      <w:r w:rsidRPr="00D26D81">
        <w:rPr>
          <w:sz w:val="28"/>
        </w:rPr>
        <w:t>на  прилегающую</w:t>
      </w:r>
      <w:proofErr w:type="gramEnd"/>
      <w:r w:rsidRPr="00D26D81">
        <w:rPr>
          <w:sz w:val="28"/>
        </w:rPr>
        <w:t xml:space="preserve"> к улицы Асеева территорию – 14,6 га. На этой территории предлагается разместить оздоровительный пансионат с соответствующими зданиями и сооружениями, необходимыми для лечения, обслуживания и развлечения отдыхающих. Помимо предполагаемых и сохраняемых зданий и сооружений в территорию пансионата включена парковая зона с беседками и видовыми площадками и прогулочными дорожками.</w:t>
      </w:r>
    </w:p>
    <w:p w:rsidR="004647F2" w:rsidRPr="00D26D81" w:rsidRDefault="00B369BA">
      <w:pPr>
        <w:pStyle w:val="aff0"/>
        <w:spacing w:after="0"/>
        <w:ind w:firstLine="539"/>
        <w:jc w:val="both"/>
        <w:rPr>
          <w:sz w:val="28"/>
        </w:rPr>
      </w:pPr>
      <w:r w:rsidRPr="00D26D81">
        <w:rPr>
          <w:b/>
          <w:sz w:val="28"/>
        </w:rPr>
        <w:t>Участок №4</w:t>
      </w:r>
      <w:r w:rsidRPr="00D26D81">
        <w:rPr>
          <w:sz w:val="28"/>
        </w:rPr>
        <w:t xml:space="preserve"> - территория – 26,4 га, в границах улиц: Победы, Школьная и Заводская, которую предполагается использовать под развитие туристско-рекреационной зоны не только Рамони, но и Воронежского региона.</w:t>
      </w:r>
    </w:p>
    <w:p w:rsidR="004647F2" w:rsidRPr="00D26D81" w:rsidRDefault="00B369BA">
      <w:pPr>
        <w:pStyle w:val="aff0"/>
        <w:spacing w:after="0"/>
        <w:ind w:firstLine="539"/>
        <w:jc w:val="both"/>
        <w:rPr>
          <w:sz w:val="28"/>
        </w:rPr>
      </w:pPr>
      <w:r w:rsidRPr="00D26D81">
        <w:rPr>
          <w:sz w:val="28"/>
        </w:rPr>
        <w:t>Проектом предлагается на территории, занятой индивидуальным частным жилым фондом (в границах проектируемой территории), упорядочить и сформировать красные линии улиц и основных проездов, а также определить границы охранных территорий зеленых насаждений, примыкающих к усадьбам частного сектора.</w:t>
      </w:r>
    </w:p>
    <w:p w:rsidR="004647F2" w:rsidRPr="00D26D81" w:rsidRDefault="00721D7A" w:rsidP="00F65793">
      <w:pPr>
        <w:pStyle w:val="10"/>
        <w:spacing w:after="120"/>
        <w:jc w:val="center"/>
      </w:pPr>
      <w:bookmarkStart w:id="11" w:name="__RefHeading___6"/>
      <w:bookmarkStart w:id="12" w:name="_Toc178760240"/>
      <w:bookmarkEnd w:id="11"/>
      <w:r w:rsidRPr="00D26D81">
        <w:t>Раздел 1.</w:t>
      </w:r>
      <w:r w:rsidR="00B369BA" w:rsidRPr="00D26D81">
        <w:t xml:space="preserve"> Показатели перспективного спроса на тепловую энергию (мощность) и теплоноситель в установленных границах территории поселения</w:t>
      </w:r>
      <w:bookmarkEnd w:id="12"/>
    </w:p>
    <w:p w:rsidR="004647F2" w:rsidRPr="00D26D81" w:rsidRDefault="00721D7A" w:rsidP="00F65793">
      <w:pPr>
        <w:pStyle w:val="2"/>
        <w:jc w:val="center"/>
      </w:pPr>
      <w:bookmarkStart w:id="13" w:name="__RefHeading___7"/>
      <w:bookmarkStart w:id="14" w:name="_Toc178760241"/>
      <w:bookmarkEnd w:id="13"/>
      <w:r w:rsidRPr="00D26D81">
        <w:t>1</w:t>
      </w:r>
      <w:r w:rsidR="00B369BA" w:rsidRPr="00D26D81">
        <w:t>.1 Площадь строительных фондов и приросты площади строительных фондов.</w:t>
      </w:r>
      <w:bookmarkEnd w:id="14"/>
    </w:p>
    <w:p w:rsidR="004647F2" w:rsidRPr="00D26D81" w:rsidRDefault="00B369BA">
      <w:pPr>
        <w:pStyle w:val="100"/>
        <w:rPr>
          <w:sz w:val="28"/>
        </w:rPr>
      </w:pPr>
      <w:r w:rsidRPr="00D26D81">
        <w:rPr>
          <w:sz w:val="28"/>
        </w:rPr>
        <w:t xml:space="preserve">В настоящее время большая часть проектируемой территории застроена индивидуальной жилой застройкой. Кварталы 2-3 этажных малоэтажных многоквартирных жилых домов с вкраплением среднеэтажных многоквартирных жилых домов в 4-5 и 10 этажей расположены вдоль улиц Мосина, Фучика, Юбилейная, 9 января, </w:t>
      </w:r>
      <w:proofErr w:type="gramStart"/>
      <w:r w:rsidRPr="00D26D81">
        <w:rPr>
          <w:sz w:val="28"/>
        </w:rPr>
        <w:t>Калинина  в</w:t>
      </w:r>
      <w:proofErr w:type="gramEnd"/>
      <w:r w:rsidRPr="00D26D81">
        <w:rPr>
          <w:sz w:val="28"/>
        </w:rPr>
        <w:t xml:space="preserve"> р.п. Рамонь,</w:t>
      </w:r>
      <w:r w:rsidR="003B1D85" w:rsidRPr="00D26D81">
        <w:rPr>
          <w:sz w:val="28"/>
        </w:rPr>
        <w:t xml:space="preserve"> п. ВНИИСС, ул. Мазлумова в                         с. Айдарово,</w:t>
      </w:r>
      <w:r w:rsidRPr="00D26D81">
        <w:rPr>
          <w:sz w:val="28"/>
        </w:rPr>
        <w:t xml:space="preserve"> </w:t>
      </w:r>
      <w:r w:rsidR="003B1D85" w:rsidRPr="00D26D81">
        <w:rPr>
          <w:sz w:val="28"/>
        </w:rPr>
        <w:t xml:space="preserve">ул. БСХК в с. Берёзово, </w:t>
      </w:r>
      <w:r w:rsidRPr="00D26D81">
        <w:rPr>
          <w:sz w:val="28"/>
        </w:rPr>
        <w:t>ул. Транспортная в с. Черто</w:t>
      </w:r>
      <w:r w:rsidR="00721D7A" w:rsidRPr="00D26D81">
        <w:rPr>
          <w:sz w:val="28"/>
        </w:rPr>
        <w:t>вицы, ул. Выборская в х. Ветряк, ул. Кленовая, п. Солнечный.</w:t>
      </w:r>
    </w:p>
    <w:p w:rsidR="004647F2" w:rsidRPr="00D26D81" w:rsidRDefault="00B369BA">
      <w:pPr>
        <w:pStyle w:val="100"/>
        <w:rPr>
          <w:sz w:val="28"/>
        </w:rPr>
      </w:pPr>
      <w:r w:rsidRPr="00D26D81">
        <w:rPr>
          <w:sz w:val="28"/>
        </w:rPr>
        <w:t xml:space="preserve">Существующий жилищный фонд проектируемого района составляет 2190,51 тыс. м² общей </w:t>
      </w:r>
      <w:proofErr w:type="gramStart"/>
      <w:r w:rsidRPr="00D26D81">
        <w:rPr>
          <w:sz w:val="28"/>
        </w:rPr>
        <w:t>площади  и</w:t>
      </w:r>
      <w:proofErr w:type="gramEnd"/>
      <w:r w:rsidRPr="00D26D81">
        <w:rPr>
          <w:sz w:val="28"/>
        </w:rPr>
        <w:t xml:space="preserve"> по типу застройки распределяется следующим образом: </w:t>
      </w:r>
    </w:p>
    <w:p w:rsidR="004647F2" w:rsidRPr="00D26D81" w:rsidRDefault="00B369BA">
      <w:pPr>
        <w:pStyle w:val="100"/>
        <w:widowControl/>
        <w:numPr>
          <w:ilvl w:val="0"/>
          <w:numId w:val="3"/>
        </w:numPr>
        <w:tabs>
          <w:tab w:val="clear" w:pos="1260"/>
          <w:tab w:val="left" w:pos="840"/>
        </w:tabs>
        <w:ind w:left="840" w:firstLine="0"/>
        <w:rPr>
          <w:sz w:val="28"/>
        </w:rPr>
      </w:pPr>
      <w:r w:rsidRPr="00D26D81">
        <w:rPr>
          <w:sz w:val="28"/>
        </w:rPr>
        <w:t xml:space="preserve">индивидуальная жилая застройка </w:t>
      </w:r>
      <w:r w:rsidRPr="00D26D81">
        <w:rPr>
          <w:sz w:val="28"/>
        </w:rPr>
        <w:tab/>
      </w:r>
      <w:r w:rsidRPr="00D26D81">
        <w:rPr>
          <w:sz w:val="28"/>
        </w:rPr>
        <w:tab/>
        <w:t xml:space="preserve"> – 1621,51 тыс. м² </w:t>
      </w:r>
      <w:r w:rsidRPr="00D26D81">
        <w:rPr>
          <w:sz w:val="28"/>
        </w:rPr>
        <w:tab/>
        <w:t>- 74,0%;</w:t>
      </w:r>
    </w:p>
    <w:p w:rsidR="004647F2" w:rsidRPr="00D26D81" w:rsidRDefault="00B369BA">
      <w:pPr>
        <w:pStyle w:val="100"/>
        <w:widowControl/>
        <w:numPr>
          <w:ilvl w:val="0"/>
          <w:numId w:val="3"/>
        </w:numPr>
        <w:tabs>
          <w:tab w:val="clear" w:pos="1260"/>
          <w:tab w:val="left" w:pos="840"/>
        </w:tabs>
        <w:ind w:left="840" w:firstLine="0"/>
        <w:rPr>
          <w:sz w:val="28"/>
        </w:rPr>
      </w:pPr>
      <w:r w:rsidRPr="00D26D81">
        <w:rPr>
          <w:sz w:val="28"/>
        </w:rPr>
        <w:t xml:space="preserve"> многоквартирные жилые дома (2-4 эт.) – 569 тыс. м²</w:t>
      </w:r>
      <w:r w:rsidRPr="00D26D81">
        <w:rPr>
          <w:sz w:val="28"/>
        </w:rPr>
        <w:tab/>
        <w:t xml:space="preserve"> - 26%;</w:t>
      </w:r>
    </w:p>
    <w:p w:rsidR="004647F2" w:rsidRPr="00D26D81" w:rsidRDefault="00B369BA">
      <w:pPr>
        <w:pStyle w:val="100"/>
        <w:rPr>
          <w:sz w:val="28"/>
        </w:rPr>
      </w:pPr>
      <w:r w:rsidRPr="00D26D81">
        <w:rPr>
          <w:sz w:val="28"/>
        </w:rPr>
        <w:t xml:space="preserve">Убыль жилищного фонда в течение расчетного срока составит 10,73 тыс. м² общей площади, в том числе: </w:t>
      </w:r>
    </w:p>
    <w:p w:rsidR="004647F2" w:rsidRPr="00D26D81" w:rsidRDefault="00B369BA">
      <w:pPr>
        <w:pStyle w:val="100"/>
        <w:rPr>
          <w:sz w:val="28"/>
        </w:rPr>
      </w:pPr>
      <w:r w:rsidRPr="00D26D81">
        <w:rPr>
          <w:sz w:val="28"/>
        </w:rPr>
        <w:t>за счет амортизации:</w:t>
      </w:r>
    </w:p>
    <w:p w:rsidR="004647F2" w:rsidRPr="00D26D81" w:rsidRDefault="00B369BA">
      <w:pPr>
        <w:pStyle w:val="100"/>
        <w:widowControl/>
        <w:numPr>
          <w:ilvl w:val="0"/>
          <w:numId w:val="3"/>
        </w:numPr>
        <w:rPr>
          <w:sz w:val="28"/>
        </w:rPr>
      </w:pPr>
      <w:r w:rsidRPr="00D26D81">
        <w:rPr>
          <w:sz w:val="28"/>
        </w:rPr>
        <w:t>индивидуальная жилая застройка</w:t>
      </w:r>
      <w:r w:rsidRPr="00D26D81">
        <w:rPr>
          <w:sz w:val="28"/>
        </w:rPr>
        <w:tab/>
      </w:r>
      <w:r w:rsidRPr="00D26D81">
        <w:rPr>
          <w:sz w:val="28"/>
        </w:rPr>
        <w:tab/>
      </w:r>
      <w:r w:rsidRPr="00D26D81">
        <w:rPr>
          <w:sz w:val="28"/>
        </w:rPr>
        <w:tab/>
      </w:r>
      <w:r w:rsidRPr="00D26D81">
        <w:rPr>
          <w:sz w:val="28"/>
        </w:rPr>
        <w:tab/>
        <w:t>-0,13тыс. м²;</w:t>
      </w:r>
    </w:p>
    <w:p w:rsidR="004647F2" w:rsidRPr="00D26D81" w:rsidRDefault="00B369BA">
      <w:pPr>
        <w:pStyle w:val="100"/>
        <w:widowControl/>
        <w:numPr>
          <w:ilvl w:val="0"/>
          <w:numId w:val="3"/>
        </w:numPr>
        <w:rPr>
          <w:sz w:val="28"/>
        </w:rPr>
      </w:pPr>
      <w:r w:rsidRPr="00D26D81">
        <w:rPr>
          <w:sz w:val="28"/>
        </w:rPr>
        <w:t xml:space="preserve">малоэтажные многоквартирные жилые дома (2эт.) </w:t>
      </w:r>
      <w:r w:rsidRPr="00D26D81">
        <w:rPr>
          <w:sz w:val="28"/>
        </w:rPr>
        <w:tab/>
        <w:t>- 0,6 тыс. м².</w:t>
      </w:r>
    </w:p>
    <w:p w:rsidR="004647F2" w:rsidRPr="00D26D81" w:rsidRDefault="00B369BA">
      <w:pPr>
        <w:pStyle w:val="100"/>
        <w:rPr>
          <w:sz w:val="28"/>
        </w:rPr>
      </w:pPr>
      <w:r w:rsidRPr="00D26D81">
        <w:rPr>
          <w:sz w:val="28"/>
        </w:rPr>
        <w:t>за счет реконструкции и сноса:</w:t>
      </w:r>
    </w:p>
    <w:p w:rsidR="004647F2" w:rsidRPr="00D26D81" w:rsidRDefault="00B369BA">
      <w:pPr>
        <w:pStyle w:val="100"/>
        <w:widowControl/>
        <w:numPr>
          <w:ilvl w:val="0"/>
          <w:numId w:val="3"/>
        </w:numPr>
        <w:rPr>
          <w:sz w:val="28"/>
        </w:rPr>
      </w:pPr>
      <w:r w:rsidRPr="00D26D81">
        <w:rPr>
          <w:sz w:val="28"/>
        </w:rPr>
        <w:lastRenderedPageBreak/>
        <w:t>индивидуальная жилая застройка</w:t>
      </w:r>
      <w:r w:rsidRPr="00D26D81">
        <w:rPr>
          <w:sz w:val="28"/>
        </w:rPr>
        <w:tab/>
      </w:r>
      <w:r w:rsidRPr="00D26D81">
        <w:rPr>
          <w:sz w:val="28"/>
        </w:rPr>
        <w:tab/>
      </w:r>
      <w:r w:rsidRPr="00D26D81">
        <w:rPr>
          <w:sz w:val="28"/>
        </w:rPr>
        <w:tab/>
      </w:r>
      <w:r w:rsidRPr="00D26D81">
        <w:rPr>
          <w:sz w:val="28"/>
        </w:rPr>
        <w:tab/>
        <w:t>- 1,3 тыс. м²;</w:t>
      </w:r>
    </w:p>
    <w:p w:rsidR="004647F2" w:rsidRPr="00D26D81" w:rsidRDefault="00B369BA">
      <w:pPr>
        <w:pStyle w:val="100"/>
        <w:widowControl/>
        <w:numPr>
          <w:ilvl w:val="0"/>
          <w:numId w:val="3"/>
        </w:numPr>
        <w:rPr>
          <w:sz w:val="28"/>
        </w:rPr>
      </w:pPr>
      <w:r w:rsidRPr="00D26D81">
        <w:rPr>
          <w:sz w:val="28"/>
        </w:rPr>
        <w:t>малоэтажные многоквартирные жилые дома (2эт.)</w:t>
      </w:r>
      <w:r w:rsidRPr="00D26D81">
        <w:rPr>
          <w:sz w:val="28"/>
        </w:rPr>
        <w:tab/>
        <w:t>- 8,7 тыс. м².</w:t>
      </w:r>
    </w:p>
    <w:p w:rsidR="004647F2" w:rsidRPr="00D26D81" w:rsidRDefault="00B369BA">
      <w:pPr>
        <w:pStyle w:val="100"/>
        <w:spacing w:after="240"/>
        <w:rPr>
          <w:sz w:val="28"/>
        </w:rPr>
      </w:pPr>
      <w:r w:rsidRPr="00D26D81">
        <w:rPr>
          <w:sz w:val="28"/>
        </w:rPr>
        <w:t xml:space="preserve">Численность населения, проживающего на рассматриваемой территории, </w:t>
      </w:r>
      <w:r w:rsidR="00721D7A" w:rsidRPr="00D26D81">
        <w:rPr>
          <w:sz w:val="28"/>
        </w:rPr>
        <w:t xml:space="preserve">по сотсоянию на 01.01.2024 </w:t>
      </w:r>
      <w:r w:rsidR="00B066E3" w:rsidRPr="00D26D81">
        <w:rPr>
          <w:sz w:val="28"/>
        </w:rPr>
        <w:t>составляет 40 466</w:t>
      </w:r>
      <w:r w:rsidRPr="00D26D81">
        <w:rPr>
          <w:sz w:val="28"/>
        </w:rPr>
        <w:t xml:space="preserve"> чел.</w:t>
      </w:r>
    </w:p>
    <w:p w:rsidR="004647F2" w:rsidRPr="00D26D81" w:rsidRDefault="00B369BA">
      <w:pPr>
        <w:pStyle w:val="100"/>
        <w:rPr>
          <w:sz w:val="28"/>
        </w:rPr>
      </w:pPr>
      <w:r w:rsidRPr="00D26D81">
        <w:rPr>
          <w:sz w:val="28"/>
        </w:rPr>
        <w:t>Новое строительство предполагается среднеэтажными многоквартирными жилыми домами (4-5 эт.) общей площадью 117,0 тыс. м</w:t>
      </w:r>
      <w:r w:rsidRPr="00D26D81">
        <w:rPr>
          <w:sz w:val="28"/>
          <w:vertAlign w:val="superscript"/>
        </w:rPr>
        <w:t>2</w:t>
      </w:r>
      <w:r w:rsidRPr="00D26D81">
        <w:rPr>
          <w:sz w:val="28"/>
        </w:rPr>
        <w:t xml:space="preserve"> за счет сноса ветхого малоценного индивидуального жилищного фонда, а также реконструкции внутридворового пространства, уплотнения кварталов среднеэтажных многоквартирных жилых домов (3-эт.) и сноса ветхих малоэтажных многоквартирных (2 эт.) жилых домов.</w:t>
      </w:r>
    </w:p>
    <w:p w:rsidR="004647F2" w:rsidRPr="00D26D81" w:rsidRDefault="00B369BA">
      <w:pPr>
        <w:pStyle w:val="100"/>
        <w:rPr>
          <w:sz w:val="28"/>
        </w:rPr>
      </w:pPr>
      <w:r w:rsidRPr="00D26D81">
        <w:rPr>
          <w:sz w:val="28"/>
        </w:rPr>
        <w:t>Общий объем жилищного фонда в границах проектируемого района на расчетный срок составит 133,72 тыс. м</w:t>
      </w:r>
      <w:r w:rsidRPr="00D26D81">
        <w:rPr>
          <w:sz w:val="28"/>
          <w:vertAlign w:val="superscript"/>
        </w:rPr>
        <w:t>2</w:t>
      </w:r>
      <w:r w:rsidRPr="00D26D81">
        <w:rPr>
          <w:sz w:val="28"/>
        </w:rPr>
        <w:t xml:space="preserve"> общей площади, в том числе:</w:t>
      </w:r>
    </w:p>
    <w:p w:rsidR="004647F2" w:rsidRPr="00D26D81" w:rsidRDefault="00B369BA">
      <w:pPr>
        <w:pStyle w:val="100"/>
        <w:widowControl/>
        <w:numPr>
          <w:ilvl w:val="0"/>
          <w:numId w:val="4"/>
        </w:numPr>
        <w:rPr>
          <w:sz w:val="28"/>
        </w:rPr>
      </w:pPr>
      <w:r w:rsidRPr="00D26D81">
        <w:rPr>
          <w:sz w:val="28"/>
        </w:rPr>
        <w:t>индивидуальная жилая застройка</w:t>
      </w:r>
      <w:r w:rsidRPr="00D26D81">
        <w:rPr>
          <w:sz w:val="28"/>
        </w:rPr>
        <w:tab/>
        <w:t>- 68,82 тыс. м² - 51,5%;</w:t>
      </w:r>
    </w:p>
    <w:p w:rsidR="004647F2" w:rsidRPr="00D26D81" w:rsidRDefault="00B369BA">
      <w:pPr>
        <w:pStyle w:val="100"/>
        <w:widowControl/>
        <w:numPr>
          <w:ilvl w:val="0"/>
          <w:numId w:val="4"/>
        </w:numPr>
        <w:rPr>
          <w:sz w:val="28"/>
        </w:rPr>
      </w:pPr>
      <w:r w:rsidRPr="00D26D81">
        <w:rPr>
          <w:sz w:val="28"/>
        </w:rPr>
        <w:t>малоэтажные многоквартирные жилые дома (2-4 эт.)- 6,1 тыс. м² - 4,5%;</w:t>
      </w:r>
    </w:p>
    <w:p w:rsidR="004647F2" w:rsidRPr="00D26D81" w:rsidRDefault="00B369BA">
      <w:pPr>
        <w:pStyle w:val="100"/>
        <w:widowControl/>
        <w:numPr>
          <w:ilvl w:val="0"/>
          <w:numId w:val="4"/>
        </w:numPr>
        <w:rPr>
          <w:sz w:val="28"/>
        </w:rPr>
      </w:pPr>
      <w:r w:rsidRPr="00D26D81">
        <w:rPr>
          <w:sz w:val="28"/>
        </w:rPr>
        <w:t>среднеэтажные многоквартирные жилые дома (4-5 эт.)</w:t>
      </w:r>
      <w:r w:rsidRPr="00D26D81">
        <w:rPr>
          <w:sz w:val="28"/>
        </w:rPr>
        <w:tab/>
        <w:t xml:space="preserve">- 58,8 </w:t>
      </w:r>
      <w:proofErr w:type="gramStart"/>
      <w:r w:rsidRPr="00D26D81">
        <w:rPr>
          <w:sz w:val="28"/>
        </w:rPr>
        <w:t>тыс.м</w:t>
      </w:r>
      <w:proofErr w:type="gramEnd"/>
      <w:r w:rsidRPr="00D26D81">
        <w:rPr>
          <w:sz w:val="28"/>
        </w:rPr>
        <w:t>² - 44,0%.</w:t>
      </w:r>
    </w:p>
    <w:p w:rsidR="004647F2" w:rsidRPr="00D26D81" w:rsidRDefault="004647F2">
      <w:pPr>
        <w:pStyle w:val="100"/>
        <w:rPr>
          <w:sz w:val="28"/>
        </w:rPr>
      </w:pPr>
    </w:p>
    <w:p w:rsidR="004647F2" w:rsidRPr="00D26D81" w:rsidRDefault="00B369BA">
      <w:pPr>
        <w:pStyle w:val="100"/>
        <w:rPr>
          <w:sz w:val="28"/>
        </w:rPr>
      </w:pPr>
      <w:r w:rsidRPr="00D26D81">
        <w:rPr>
          <w:sz w:val="28"/>
        </w:rPr>
        <w:t>Численность населения на вновь проектируемой территории составит 6050 человек.</w:t>
      </w:r>
    </w:p>
    <w:p w:rsidR="004647F2" w:rsidRPr="00D26D81" w:rsidRDefault="00B369BA">
      <w:pPr>
        <w:jc w:val="center"/>
        <w:rPr>
          <w:sz w:val="28"/>
        </w:rPr>
      </w:pPr>
      <w:r w:rsidRPr="00D26D81">
        <w:rPr>
          <w:sz w:val="28"/>
        </w:rPr>
        <w:t>Технико-экономические показатели</w:t>
      </w:r>
    </w:p>
    <w:tbl>
      <w:tblPr>
        <w:tblW w:w="0" w:type="auto"/>
        <w:tblInd w:w="-447" w:type="dxa"/>
        <w:tblLayout w:type="fixed"/>
        <w:tblLook w:val="04A0" w:firstRow="1" w:lastRow="0" w:firstColumn="1" w:lastColumn="0" w:noHBand="0" w:noVBand="1"/>
      </w:tblPr>
      <w:tblGrid>
        <w:gridCol w:w="751"/>
        <w:gridCol w:w="5152"/>
        <w:gridCol w:w="1561"/>
        <w:gridCol w:w="1419"/>
        <w:gridCol w:w="1352"/>
      </w:tblGrid>
      <w:tr w:rsidR="004647F2" w:rsidRPr="00D26D81">
        <w:trPr>
          <w:trHeight w:val="532"/>
        </w:trPr>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 п/п</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firstLine="540"/>
            </w:pPr>
            <w:r w:rsidRPr="00D26D81">
              <w:t>Наименование показателей</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Един. измер.</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Существ. положен.</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left="-100"/>
            </w:pPr>
            <w:r w:rsidRPr="00D26D81">
              <w:t>Проектное решение</w:t>
            </w:r>
          </w:p>
        </w:tc>
      </w:tr>
      <w:tr w:rsidR="004647F2" w:rsidRPr="00D26D81">
        <w:trPr>
          <w:trHeight w:val="365"/>
        </w:trPr>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firstLine="84"/>
              <w:jc w:val="center"/>
            </w:pPr>
            <w:r w:rsidRPr="00D26D81">
              <w:t>1</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firstLine="118"/>
              <w:jc w:val="center"/>
            </w:pPr>
            <w:r w:rsidRPr="00D26D81">
              <w:t>2</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firstLine="84"/>
              <w:jc w:val="center"/>
            </w:pPr>
            <w:r w:rsidRPr="00D26D81">
              <w:t>3</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firstLine="84"/>
              <w:jc w:val="center"/>
            </w:pPr>
            <w:r w:rsidRPr="00D26D81">
              <w:t>4</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left="-84" w:right="-99" w:firstLine="84"/>
              <w:jc w:val="center"/>
            </w:pPr>
            <w:r w:rsidRPr="00D26D81">
              <w:t>5</w:t>
            </w:r>
          </w:p>
        </w:tc>
      </w:tr>
      <w:tr w:rsidR="004647F2" w:rsidRPr="00D26D81">
        <w:trPr>
          <w:trHeight w:val="241"/>
        </w:trPr>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rPr>
                <w:b/>
              </w:rPr>
            </w:pPr>
            <w:r w:rsidRPr="00D26D81">
              <w:rPr>
                <w:b/>
              </w:rPr>
              <w:t>2.</w:t>
            </w:r>
          </w:p>
        </w:tc>
        <w:tc>
          <w:tcPr>
            <w:tcW w:w="9484" w:type="dxa"/>
            <w:gridSpan w:val="4"/>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left="-84" w:right="-99" w:firstLine="540"/>
              <w:rPr>
                <w:b/>
              </w:rPr>
            </w:pPr>
            <w:r w:rsidRPr="00D26D81">
              <w:rPr>
                <w:b/>
              </w:rPr>
              <w:t>Население</w:t>
            </w:r>
          </w:p>
        </w:tc>
      </w:tr>
      <w:tr w:rsidR="004647F2" w:rsidRPr="00D26D81">
        <w:trPr>
          <w:trHeight w:val="270"/>
        </w:trPr>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2.1.</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 xml:space="preserve">Численность населения </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чел.</w:t>
            </w:r>
          </w:p>
        </w:tc>
        <w:tc>
          <w:tcPr>
            <w:tcW w:w="1419" w:type="dxa"/>
            <w:tcBorders>
              <w:top w:val="single" w:sz="4" w:space="0" w:color="000000"/>
              <w:left w:val="single" w:sz="4" w:space="0" w:color="000000"/>
              <w:bottom w:val="single" w:sz="4" w:space="0" w:color="000000"/>
            </w:tcBorders>
            <w:vAlign w:val="center"/>
          </w:tcPr>
          <w:p w:rsidR="004647F2" w:rsidRPr="00D26D81" w:rsidRDefault="00B066E3">
            <w:pPr>
              <w:spacing w:line="360" w:lineRule="auto"/>
              <w:ind w:right="-99"/>
            </w:pPr>
            <w:r w:rsidRPr="00D26D81">
              <w:t>40 466</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6050</w:t>
            </w:r>
          </w:p>
        </w:tc>
      </w:tr>
      <w:tr w:rsidR="004647F2" w:rsidRPr="00D26D81">
        <w:trPr>
          <w:trHeight w:val="270"/>
        </w:trPr>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2.2.</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Средняя жилищная обеспеченность:</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м</w:t>
            </w:r>
            <w:r w:rsidRPr="00D26D81">
              <w:rPr>
                <w:vertAlign w:val="superscript"/>
              </w:rPr>
              <w:t>2</w:t>
            </w:r>
            <w:r w:rsidRPr="00D26D81">
              <w:t>/чел.</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22</w:t>
            </w:r>
          </w:p>
        </w:tc>
      </w:tr>
      <w:tr w:rsidR="004647F2" w:rsidRPr="00D26D81">
        <w:trPr>
          <w:trHeight w:val="279"/>
        </w:trPr>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rPr>
                <w:b/>
              </w:rPr>
            </w:pPr>
            <w:r w:rsidRPr="00D26D81">
              <w:rPr>
                <w:b/>
              </w:rPr>
              <w:t>3.</w:t>
            </w:r>
          </w:p>
        </w:tc>
        <w:tc>
          <w:tcPr>
            <w:tcW w:w="9484" w:type="dxa"/>
            <w:gridSpan w:val="4"/>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left="-84" w:right="-99" w:firstLine="540"/>
              <w:rPr>
                <w:b/>
              </w:rPr>
            </w:pPr>
            <w:r w:rsidRPr="00D26D81">
              <w:rPr>
                <w:b/>
              </w:rPr>
              <w:t>Жилищный фонд</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3.1.</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Общая площадь жилых домов – всего</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т. м</w:t>
            </w:r>
            <w:r w:rsidRPr="00D26D81">
              <w:rPr>
                <w:vertAlign w:val="superscript"/>
              </w:rPr>
              <w:t>2</w:t>
            </w:r>
            <w:r w:rsidRPr="00D26D81">
              <w:t>общ. пл.</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2190,51</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133,72</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left="-84" w:right="-99"/>
            </w:pP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в том числе:</w:t>
            </w:r>
          </w:p>
        </w:tc>
        <w:tc>
          <w:tcPr>
            <w:tcW w:w="1561"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left="-84" w:right="-99"/>
            </w:pPr>
          </w:p>
        </w:tc>
        <w:tc>
          <w:tcPr>
            <w:tcW w:w="1419"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right="-99"/>
            </w:pP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647F2">
            <w:pPr>
              <w:spacing w:line="360" w:lineRule="auto"/>
              <w:ind w:right="-99"/>
            </w:pP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3.2.</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Новое жилищное строительство – всего</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rPr>
                <w:rFonts w:ascii="Symbol" w:hAnsi="Symbol"/>
              </w:rPr>
            </w:pPr>
            <w:r w:rsidRPr="00D26D81">
              <w:rPr>
                <w:rFonts w:ascii="Symbol" w:hAnsi="Symbol"/>
              </w:rPr>
              <w:t></w:t>
            </w:r>
            <w:r w:rsidRPr="00D26D81">
              <w:t>/</w:t>
            </w:r>
            <w:r w:rsidRPr="00D26D81">
              <w:rPr>
                <w:rFonts w:ascii="Symbol" w:hAnsi="Symbol"/>
              </w:rPr>
              <w:t></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55,0</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left="-84" w:right="-99" w:firstLine="540"/>
            </w:pP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в том числе:</w:t>
            </w:r>
          </w:p>
        </w:tc>
        <w:tc>
          <w:tcPr>
            <w:tcW w:w="1561"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left="-84" w:right="-99" w:firstLine="540"/>
            </w:pPr>
          </w:p>
        </w:tc>
        <w:tc>
          <w:tcPr>
            <w:tcW w:w="1419"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left="-84" w:right="-99" w:firstLine="540"/>
            </w:pP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647F2">
            <w:pPr>
              <w:spacing w:line="360" w:lineRule="auto"/>
              <w:ind w:left="-84" w:right="-99" w:firstLine="540"/>
            </w:pPr>
          </w:p>
        </w:tc>
      </w:tr>
      <w:tr w:rsidR="004647F2" w:rsidRPr="00D26D81">
        <w:trPr>
          <w:trHeight w:val="70"/>
        </w:trPr>
        <w:tc>
          <w:tcPr>
            <w:tcW w:w="751"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left="-84" w:right="-99" w:firstLine="540"/>
            </w:pP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numPr>
                <w:ilvl w:val="0"/>
                <w:numId w:val="5"/>
              </w:numPr>
              <w:tabs>
                <w:tab w:val="left" w:pos="242"/>
              </w:tabs>
              <w:spacing w:after="0" w:line="360" w:lineRule="auto"/>
              <w:ind w:left="242" w:hanging="242"/>
            </w:pPr>
            <w:r w:rsidRPr="00D26D81">
              <w:t>индивидуальная жилая застройка</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rPr>
                <w:rFonts w:ascii="Symbol" w:hAnsi="Symbol"/>
              </w:rPr>
            </w:pPr>
            <w:r w:rsidRPr="00D26D81">
              <w:rPr>
                <w:rFonts w:ascii="Symbol" w:hAnsi="Symbol"/>
              </w:rPr>
              <w:t></w:t>
            </w:r>
            <w:r w:rsidRPr="00D26D81">
              <w:t>/</w:t>
            </w:r>
            <w:r w:rsidRPr="00D26D81">
              <w:rPr>
                <w:rFonts w:ascii="Symbol" w:hAnsi="Symbol"/>
              </w:rPr>
              <w:t></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1621,51</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68,82</w:t>
            </w:r>
          </w:p>
        </w:tc>
      </w:tr>
      <w:tr w:rsidR="004647F2" w:rsidRPr="00D26D81">
        <w:trPr>
          <w:trHeight w:val="70"/>
        </w:trPr>
        <w:tc>
          <w:tcPr>
            <w:tcW w:w="751"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left="-84" w:right="-99" w:firstLine="540"/>
            </w:pP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numPr>
                <w:ilvl w:val="0"/>
                <w:numId w:val="5"/>
              </w:numPr>
              <w:tabs>
                <w:tab w:val="left" w:pos="242"/>
              </w:tabs>
              <w:spacing w:after="0" w:line="360" w:lineRule="auto"/>
              <w:ind w:left="242" w:hanging="242"/>
            </w:pPr>
            <w:r w:rsidRPr="00D26D81">
              <w:t>малоэтажные многоквартирные жилые дома</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rPr>
                <w:rFonts w:ascii="Symbol" w:hAnsi="Symbol"/>
              </w:rPr>
            </w:pPr>
            <w:r w:rsidRPr="00D26D81">
              <w:rPr>
                <w:rFonts w:ascii="Symbol" w:hAnsi="Symbol"/>
              </w:rPr>
              <w:t></w:t>
            </w:r>
            <w:r w:rsidRPr="00D26D81">
              <w:rPr>
                <w:rFonts w:ascii="Symbol" w:hAnsi="Symbol"/>
              </w:rPr>
              <w:t></w:t>
            </w:r>
            <w:r w:rsidRPr="00D26D81">
              <w:rPr>
                <w:rFonts w:ascii="Symbol" w:hAnsi="Symbol"/>
              </w:rPr>
              <w:t></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501,4</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6,1</w:t>
            </w:r>
          </w:p>
        </w:tc>
      </w:tr>
      <w:tr w:rsidR="004647F2" w:rsidRPr="00D26D81">
        <w:trPr>
          <w:trHeight w:val="70"/>
        </w:trPr>
        <w:tc>
          <w:tcPr>
            <w:tcW w:w="751"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left="-84" w:right="-99" w:firstLine="540"/>
            </w:pP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numPr>
                <w:ilvl w:val="0"/>
                <w:numId w:val="5"/>
              </w:numPr>
              <w:tabs>
                <w:tab w:val="left" w:pos="242"/>
              </w:tabs>
              <w:spacing w:after="0" w:line="360" w:lineRule="auto"/>
              <w:ind w:left="242" w:hanging="242"/>
            </w:pPr>
            <w:r w:rsidRPr="00D26D81">
              <w:t>среднеэтажные многоквартирные жилые дома</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rPr>
                <w:rFonts w:ascii="Symbol" w:hAnsi="Symbol"/>
              </w:rPr>
            </w:pPr>
            <w:r w:rsidRPr="00D26D81">
              <w:rPr>
                <w:rFonts w:ascii="Symbol" w:hAnsi="Symbol"/>
              </w:rPr>
              <w:t></w:t>
            </w:r>
            <w:r w:rsidRPr="00D26D81">
              <w:rPr>
                <w:rFonts w:ascii="Symbol" w:hAnsi="Symbol"/>
              </w:rPr>
              <w:t></w:t>
            </w:r>
            <w:r w:rsidRPr="00D26D81">
              <w:rPr>
                <w:rFonts w:ascii="Symbol" w:hAnsi="Symbol"/>
              </w:rPr>
              <w:t></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67,6</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58,8</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3.3.</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Существующий сохраняемый жилищный фонд</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rPr>
                <w:rFonts w:ascii="Symbol" w:hAnsi="Symbol"/>
              </w:rPr>
            </w:pPr>
            <w:r w:rsidRPr="00D26D81">
              <w:rPr>
                <w:rFonts w:ascii="Symbol" w:hAnsi="Symbol"/>
              </w:rPr>
              <w:t></w:t>
            </w:r>
            <w:r w:rsidRPr="00D26D81">
              <w:t>/</w:t>
            </w:r>
            <w:r w:rsidRPr="00D26D81">
              <w:rPr>
                <w:rFonts w:ascii="Symbol" w:hAnsi="Symbol"/>
              </w:rPr>
              <w:t></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117,2</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w:t>
            </w:r>
          </w:p>
        </w:tc>
      </w:tr>
      <w:tr w:rsidR="004647F2" w:rsidRPr="00D26D81">
        <w:trPr>
          <w:trHeight w:val="64"/>
        </w:trPr>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rPr>
                <w:b/>
              </w:rPr>
            </w:pPr>
            <w:r w:rsidRPr="00D26D81">
              <w:rPr>
                <w:b/>
              </w:rPr>
              <w:t>4.</w:t>
            </w:r>
          </w:p>
        </w:tc>
        <w:tc>
          <w:tcPr>
            <w:tcW w:w="9484" w:type="dxa"/>
            <w:gridSpan w:val="4"/>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left="-84" w:right="-99" w:firstLine="540"/>
              <w:rPr>
                <w:b/>
              </w:rPr>
            </w:pPr>
            <w:r w:rsidRPr="00D26D81">
              <w:rPr>
                <w:b/>
              </w:rPr>
              <w:t>Объекты социального и культурно-бытового обслуживания</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4.1.</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Детские дошкольные учреждения – всего</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мест</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1607</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288*</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left="-84" w:right="-99" w:firstLine="540"/>
            </w:pP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firstLine="540"/>
            </w:pPr>
            <w:r w:rsidRPr="00D26D81">
              <w:t>на 1000 человек</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rPr>
                <w:rFonts w:ascii="Symbol" w:hAnsi="Symbol"/>
              </w:rPr>
            </w:pPr>
            <w:r w:rsidRPr="00D26D81">
              <w:rPr>
                <w:rFonts w:ascii="Symbol" w:hAnsi="Symbol"/>
              </w:rPr>
              <w:t></w:t>
            </w:r>
            <w:r w:rsidRPr="00D26D81">
              <w:t>/</w:t>
            </w:r>
            <w:r w:rsidRPr="00D26D81">
              <w:rPr>
                <w:rFonts w:ascii="Symbol" w:hAnsi="Symbol"/>
              </w:rPr>
              <w:t></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47</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47</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4.2.</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Общеобразовательные школы – всего</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мест</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3042</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993</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left="-84" w:right="-99" w:firstLine="540"/>
            </w:pP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firstLine="540"/>
            </w:pPr>
            <w:r w:rsidRPr="00D26D81">
              <w:t>на 1000 человек</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rPr>
                <w:rFonts w:ascii="Symbol" w:hAnsi="Symbol"/>
              </w:rPr>
            </w:pPr>
            <w:r w:rsidRPr="00D26D81">
              <w:rPr>
                <w:rFonts w:ascii="Symbol" w:hAnsi="Symbol"/>
              </w:rPr>
              <w:t></w:t>
            </w:r>
            <w:r w:rsidRPr="00D26D81">
              <w:t>/</w:t>
            </w:r>
            <w:r w:rsidRPr="00D26D81">
              <w:rPr>
                <w:rFonts w:ascii="Symbol" w:hAnsi="Symbol"/>
              </w:rPr>
              <w:t></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236</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164</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4.3.</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Магазины – всего</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м</w:t>
            </w:r>
            <w:r w:rsidRPr="00D26D81">
              <w:rPr>
                <w:vertAlign w:val="superscript"/>
              </w:rPr>
              <w:t>2</w:t>
            </w:r>
            <w:r w:rsidRPr="00D26D81">
              <w:t xml:space="preserve"> торг. пл.</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13684</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6084**</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left="-84" w:right="-99" w:firstLine="540"/>
            </w:pP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firstLine="540"/>
            </w:pPr>
            <w:r w:rsidRPr="00D26D81">
              <w:t>на 1000 человек</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rPr>
                <w:rFonts w:ascii="Symbol" w:hAnsi="Symbol"/>
              </w:rPr>
            </w:pPr>
            <w:r w:rsidRPr="00D26D81">
              <w:rPr>
                <w:rFonts w:ascii="Symbol" w:hAnsi="Symbol"/>
              </w:rPr>
              <w:t></w:t>
            </w:r>
            <w:r w:rsidRPr="00D26D81">
              <w:t>/</w:t>
            </w:r>
            <w:r w:rsidRPr="00D26D81">
              <w:rPr>
                <w:rFonts w:ascii="Symbol" w:hAnsi="Symbol"/>
              </w:rPr>
              <w:t></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877,0</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1005,6</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4.3.</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Спортивные залы – всего</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rPr>
                <w:rFonts w:ascii="Symbol" w:hAnsi="Symbol"/>
              </w:rPr>
            </w:pPr>
            <w:r w:rsidRPr="00D26D81">
              <w:t>м</w:t>
            </w:r>
            <w:r w:rsidRPr="00D26D81">
              <w:rPr>
                <w:vertAlign w:val="superscript"/>
              </w:rPr>
              <w:t>2</w:t>
            </w:r>
            <w:r w:rsidRPr="00D26D81">
              <w:t xml:space="preserve"> площ. пола</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450</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2385**</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left="-84" w:right="-99" w:firstLine="540"/>
            </w:pP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firstLine="540"/>
            </w:pPr>
            <w:r w:rsidRPr="00D26D81">
              <w:t>на 1000 человек</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rPr>
                <w:rFonts w:ascii="Symbol" w:hAnsi="Symbol"/>
              </w:rPr>
            </w:pPr>
            <w:r w:rsidRPr="00D26D81">
              <w:rPr>
                <w:rFonts w:ascii="Symbol" w:hAnsi="Symbol"/>
              </w:rPr>
              <w:t></w:t>
            </w:r>
            <w:r w:rsidRPr="00D26D81">
              <w:t>/</w:t>
            </w:r>
            <w:r w:rsidRPr="00D26D81">
              <w:rPr>
                <w:rFonts w:ascii="Symbol" w:hAnsi="Symbol"/>
              </w:rPr>
              <w:t></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10,7</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394,2</w:t>
            </w:r>
          </w:p>
        </w:tc>
      </w:tr>
      <w:tr w:rsidR="004647F2" w:rsidRPr="00D26D81">
        <w:trPr>
          <w:trHeight w:val="70"/>
        </w:trPr>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4.4.</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Предприятия общественного питания – всего</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мест</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320</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535**</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left="-84" w:right="-99" w:firstLine="540"/>
            </w:pP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firstLine="540"/>
            </w:pPr>
            <w:r w:rsidRPr="00D26D81">
              <w:t>на 1000 человек</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rPr>
                <w:rFonts w:ascii="Symbol" w:hAnsi="Symbol"/>
              </w:rPr>
            </w:pPr>
            <w:r w:rsidRPr="00D26D81">
              <w:rPr>
                <w:rFonts w:ascii="Symbol" w:hAnsi="Symbol"/>
              </w:rPr>
              <w:t></w:t>
            </w:r>
            <w:r w:rsidRPr="00D26D81">
              <w:t>/</w:t>
            </w:r>
            <w:r w:rsidRPr="00D26D81">
              <w:rPr>
                <w:rFonts w:ascii="Symbol" w:hAnsi="Symbol"/>
              </w:rPr>
              <w:t></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33</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88</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4.5.</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Предприятия бытового обслуживания</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мест</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280</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160</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left="-84" w:right="-99" w:firstLine="540"/>
            </w:pP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firstLine="540"/>
            </w:pPr>
            <w:r w:rsidRPr="00D26D81">
              <w:t>на 1000 человек</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rPr>
                <w:rFonts w:ascii="Symbol" w:hAnsi="Symbol"/>
              </w:rPr>
            </w:pPr>
            <w:r w:rsidRPr="00D26D81">
              <w:rPr>
                <w:rFonts w:ascii="Symbol" w:hAnsi="Symbol"/>
              </w:rPr>
              <w:t></w:t>
            </w:r>
            <w:r w:rsidRPr="00D26D81">
              <w:t>/</w:t>
            </w:r>
            <w:r w:rsidRPr="00D26D81">
              <w:rPr>
                <w:rFonts w:ascii="Symbol" w:hAnsi="Symbol"/>
              </w:rPr>
              <w:t></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6</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4</w:t>
            </w:r>
          </w:p>
        </w:tc>
      </w:tr>
      <w:tr w:rsidR="004647F2" w:rsidRPr="00D26D81">
        <w:trPr>
          <w:trHeight w:val="64"/>
        </w:trPr>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rPr>
                <w:b/>
              </w:rPr>
            </w:pPr>
            <w:r w:rsidRPr="00D26D81">
              <w:rPr>
                <w:b/>
              </w:rPr>
              <w:t>5.</w:t>
            </w:r>
          </w:p>
        </w:tc>
        <w:tc>
          <w:tcPr>
            <w:tcW w:w="9484" w:type="dxa"/>
            <w:gridSpan w:val="4"/>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rPr>
                <w:b/>
              </w:rPr>
            </w:pPr>
            <w:r w:rsidRPr="00D26D81">
              <w:rPr>
                <w:b/>
              </w:rPr>
              <w:t>Транспортная инфраструктура</w:t>
            </w:r>
          </w:p>
        </w:tc>
      </w:tr>
      <w:tr w:rsidR="004647F2" w:rsidRPr="00D26D81">
        <w:trPr>
          <w:trHeight w:val="285"/>
        </w:trPr>
        <w:tc>
          <w:tcPr>
            <w:tcW w:w="751" w:type="dxa"/>
            <w:vMerge w:val="restart"/>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5.1.</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 xml:space="preserve">Протяженность улично-дорожной сети </w:t>
            </w:r>
          </w:p>
        </w:tc>
        <w:tc>
          <w:tcPr>
            <w:tcW w:w="1561"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right="-99"/>
            </w:pPr>
          </w:p>
        </w:tc>
        <w:tc>
          <w:tcPr>
            <w:tcW w:w="1419" w:type="dxa"/>
            <w:tcBorders>
              <w:top w:val="single" w:sz="4" w:space="0" w:color="000000"/>
              <w:left w:val="single" w:sz="4" w:space="0" w:color="000000"/>
              <w:bottom w:val="single" w:sz="4" w:space="0" w:color="000000"/>
            </w:tcBorders>
            <w:vAlign w:val="center"/>
          </w:tcPr>
          <w:p w:rsidR="004647F2" w:rsidRPr="00D26D81" w:rsidRDefault="004647F2">
            <w:pPr>
              <w:spacing w:line="360" w:lineRule="auto"/>
              <w:ind w:right="-99"/>
            </w:pP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647F2">
            <w:pPr>
              <w:spacing w:line="360" w:lineRule="auto"/>
              <w:ind w:right="-99"/>
            </w:pPr>
          </w:p>
        </w:tc>
      </w:tr>
      <w:tr w:rsidR="004647F2" w:rsidRPr="00D26D81">
        <w:trPr>
          <w:trHeight w:val="70"/>
        </w:trPr>
        <w:tc>
          <w:tcPr>
            <w:tcW w:w="751" w:type="dxa"/>
            <w:vMerge/>
            <w:tcBorders>
              <w:top w:val="single" w:sz="4" w:space="0" w:color="000000"/>
              <w:left w:val="single" w:sz="4" w:space="0" w:color="000000"/>
              <w:bottom w:val="single" w:sz="4" w:space="0" w:color="000000"/>
            </w:tcBorders>
            <w:vAlign w:val="center"/>
          </w:tcPr>
          <w:p w:rsidR="004647F2" w:rsidRPr="00D26D81" w:rsidRDefault="004647F2"/>
        </w:tc>
        <w:tc>
          <w:tcPr>
            <w:tcW w:w="5152" w:type="dxa"/>
            <w:tcBorders>
              <w:top w:val="single" w:sz="4" w:space="0" w:color="000000"/>
              <w:left w:val="single" w:sz="4" w:space="0" w:color="000000"/>
              <w:bottom w:val="single" w:sz="4" w:space="0" w:color="000000"/>
            </w:tcBorders>
            <w:vAlign w:val="center"/>
          </w:tcPr>
          <w:p w:rsidR="004647F2" w:rsidRPr="00D26D81" w:rsidRDefault="00B369BA">
            <w:pPr>
              <w:numPr>
                <w:ilvl w:val="0"/>
                <w:numId w:val="6"/>
              </w:numPr>
              <w:spacing w:after="0" w:line="360" w:lineRule="auto"/>
              <w:ind w:left="333" w:right="-99" w:hanging="333"/>
            </w:pPr>
            <w:r w:rsidRPr="00D26D81">
              <w:t>улиц в жилой застройке</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км</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15458,0</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15462,0</w:t>
            </w:r>
          </w:p>
        </w:tc>
      </w:tr>
      <w:tr w:rsidR="004647F2" w:rsidRPr="00D26D81">
        <w:trPr>
          <w:trHeight w:val="73"/>
        </w:trPr>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rPr>
                <w:b/>
              </w:rPr>
            </w:pPr>
            <w:r w:rsidRPr="00D26D81">
              <w:rPr>
                <w:b/>
              </w:rPr>
              <w:t>6.</w:t>
            </w:r>
          </w:p>
        </w:tc>
        <w:tc>
          <w:tcPr>
            <w:tcW w:w="9484" w:type="dxa"/>
            <w:gridSpan w:val="4"/>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rPr>
                <w:b/>
              </w:rPr>
            </w:pPr>
            <w:r w:rsidRPr="00D26D81">
              <w:rPr>
                <w:b/>
              </w:rPr>
              <w:t>Инженерное оборудование и благоустройство территории.</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6.1.</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 xml:space="preserve">Водоснабжение </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м</w:t>
            </w:r>
            <w:r w:rsidRPr="00D26D81">
              <w:rPr>
                <w:vertAlign w:val="superscript"/>
              </w:rPr>
              <w:t>3</w:t>
            </w:r>
            <w:r w:rsidRPr="00D26D81">
              <w:t>/сут.</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2704,6</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1333,2</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6.2.</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 xml:space="preserve">Водоотведение </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м</w:t>
            </w:r>
            <w:r w:rsidRPr="00D26D81">
              <w:rPr>
                <w:vertAlign w:val="superscript"/>
              </w:rPr>
              <w:t>3</w:t>
            </w:r>
            <w:r w:rsidRPr="00D26D81">
              <w:t>/сут.</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1405,3</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1063,1</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6.3.</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Электропотребление</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кВт.</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11702,1</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4140</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lastRenderedPageBreak/>
              <w:t>6.4.</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Теплоснабжение</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Гкал/час</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59,867</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2,24</w:t>
            </w:r>
          </w:p>
        </w:tc>
      </w:tr>
      <w:tr w:rsidR="004647F2" w:rsidRPr="00D26D81">
        <w:tc>
          <w:tcPr>
            <w:tcW w:w="75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left="-84" w:right="-99"/>
            </w:pPr>
            <w:r w:rsidRPr="00D26D81">
              <w:t>6.5.</w:t>
            </w:r>
          </w:p>
        </w:tc>
        <w:tc>
          <w:tcPr>
            <w:tcW w:w="5152"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Газоснабжение</w:t>
            </w:r>
          </w:p>
        </w:tc>
        <w:tc>
          <w:tcPr>
            <w:tcW w:w="1561"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млн.нм</w:t>
            </w:r>
            <w:r w:rsidRPr="00D26D81">
              <w:rPr>
                <w:vertAlign w:val="superscript"/>
              </w:rPr>
              <w:t>3</w:t>
            </w:r>
            <w:r w:rsidRPr="00D26D81">
              <w:t>/год</w:t>
            </w:r>
          </w:p>
        </w:tc>
        <w:tc>
          <w:tcPr>
            <w:tcW w:w="1419" w:type="dxa"/>
            <w:tcBorders>
              <w:top w:val="single" w:sz="4" w:space="0" w:color="000000"/>
              <w:left w:val="single" w:sz="4" w:space="0" w:color="000000"/>
              <w:bottom w:val="single" w:sz="4" w:space="0" w:color="000000"/>
            </w:tcBorders>
            <w:vAlign w:val="center"/>
          </w:tcPr>
          <w:p w:rsidR="004647F2" w:rsidRPr="00D26D81" w:rsidRDefault="00B369BA">
            <w:pPr>
              <w:spacing w:line="360" w:lineRule="auto"/>
              <w:ind w:right="-99"/>
            </w:pPr>
            <w:r w:rsidRPr="00D26D81">
              <w:t>4,1</w:t>
            </w:r>
          </w:p>
        </w:tc>
        <w:tc>
          <w:tcPr>
            <w:tcW w:w="1352"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line="360" w:lineRule="auto"/>
              <w:ind w:right="-99"/>
            </w:pPr>
            <w:r w:rsidRPr="00D26D81">
              <w:t>2,17</w:t>
            </w:r>
          </w:p>
        </w:tc>
      </w:tr>
    </w:tbl>
    <w:p w:rsidR="004647F2" w:rsidRPr="00D26D81" w:rsidRDefault="004647F2"/>
    <w:p w:rsidR="004647F2" w:rsidRPr="00D26D81" w:rsidRDefault="00B066E3" w:rsidP="00F65793">
      <w:pPr>
        <w:pStyle w:val="2"/>
        <w:jc w:val="center"/>
      </w:pPr>
      <w:bookmarkStart w:id="15" w:name="__RefHeading___8"/>
      <w:bookmarkStart w:id="16" w:name="_Toc178760242"/>
      <w:bookmarkEnd w:id="15"/>
      <w:r w:rsidRPr="00D26D81">
        <w:t>1</w:t>
      </w:r>
      <w:r w:rsidR="00B369BA" w:rsidRPr="00D26D81">
        <w:t>.2 Структура организации теплоснабжения</w:t>
      </w:r>
      <w:bookmarkEnd w:id="16"/>
    </w:p>
    <w:p w:rsidR="004647F2" w:rsidRPr="00D26D81" w:rsidRDefault="00B369BA">
      <w:pPr>
        <w:spacing w:after="0" w:line="240" w:lineRule="auto"/>
        <w:ind w:firstLine="540"/>
        <w:jc w:val="both"/>
        <w:rPr>
          <w:sz w:val="28"/>
        </w:rPr>
      </w:pPr>
      <w:r w:rsidRPr="00D26D81">
        <w:rPr>
          <w:sz w:val="28"/>
        </w:rPr>
        <w:t xml:space="preserve">Система теплоснабжения жилищного фонда и объектов инфраструктуры Рамонского муниципального района Воронежской области осуществляется различными способами – индивидуальными и централизованными источниками тепла. </w:t>
      </w:r>
    </w:p>
    <w:p w:rsidR="004647F2" w:rsidRPr="00D26D81" w:rsidRDefault="00B369BA">
      <w:pPr>
        <w:spacing w:after="120" w:line="240" w:lineRule="auto"/>
        <w:ind w:firstLine="539"/>
        <w:jc w:val="both"/>
        <w:rPr>
          <w:sz w:val="28"/>
        </w:rPr>
      </w:pPr>
      <w:r w:rsidRPr="00D26D81">
        <w:rPr>
          <w:sz w:val="28"/>
        </w:rPr>
        <w:t>Централизованными источниками теплоснабжения являются 46 котельных, находящихся на обслуживании:</w:t>
      </w:r>
    </w:p>
    <w:p w:rsidR="004647F2" w:rsidRPr="00D26D81" w:rsidRDefault="00B369BA">
      <w:pPr>
        <w:spacing w:after="120" w:line="240" w:lineRule="auto"/>
        <w:ind w:firstLine="539"/>
        <w:jc w:val="both"/>
        <w:rPr>
          <w:b/>
          <w:sz w:val="28"/>
        </w:rPr>
      </w:pPr>
      <w:r w:rsidRPr="00D26D81">
        <w:rPr>
          <w:b/>
          <w:sz w:val="28"/>
        </w:rPr>
        <w:t xml:space="preserve">МКП «Рамонское коммунальное хозяйство» </w:t>
      </w:r>
    </w:p>
    <w:p w:rsidR="004647F2" w:rsidRPr="00D26D81" w:rsidRDefault="00B369BA">
      <w:pPr>
        <w:spacing w:after="120" w:line="240" w:lineRule="auto"/>
        <w:ind w:firstLine="539"/>
        <w:jc w:val="both"/>
        <w:rPr>
          <w:b/>
          <w:sz w:val="28"/>
        </w:rPr>
      </w:pPr>
      <w:r w:rsidRPr="00D26D81">
        <w:rPr>
          <w:b/>
          <w:sz w:val="28"/>
        </w:rPr>
        <w:t>р.п. Рамонь</w:t>
      </w:r>
    </w:p>
    <w:p w:rsidR="004647F2" w:rsidRPr="00D26D81" w:rsidRDefault="00B369BA">
      <w:pPr>
        <w:spacing w:after="0" w:line="240" w:lineRule="auto"/>
        <w:ind w:firstLine="540"/>
        <w:jc w:val="both"/>
        <w:rPr>
          <w:sz w:val="28"/>
        </w:rPr>
      </w:pPr>
      <w:r w:rsidRPr="00D26D81">
        <w:rPr>
          <w:sz w:val="28"/>
        </w:rPr>
        <w:t xml:space="preserve">- котельная ул. Юбилейная, 12а; вид топлива – газ; год ввода в эксплуатацию – 2004; температурный график 95/70 </w:t>
      </w:r>
      <w:r w:rsidRPr="00D26D81">
        <w:rPr>
          <w:sz w:val="28"/>
          <w:vertAlign w:val="superscript"/>
        </w:rPr>
        <w:t>о</w:t>
      </w:r>
      <w:r w:rsidRPr="00D26D81">
        <w:rPr>
          <w:sz w:val="28"/>
        </w:rPr>
        <w:t>С; система теплоснабжения – четырехтрубная, закрытая;</w:t>
      </w:r>
    </w:p>
    <w:p w:rsidR="004647F2" w:rsidRPr="00D26D81" w:rsidRDefault="00B369BA">
      <w:pPr>
        <w:spacing w:after="0" w:line="240" w:lineRule="auto"/>
        <w:ind w:firstLine="540"/>
        <w:jc w:val="both"/>
        <w:rPr>
          <w:sz w:val="28"/>
        </w:rPr>
      </w:pPr>
      <w:r w:rsidRPr="00D26D81">
        <w:rPr>
          <w:sz w:val="28"/>
        </w:rPr>
        <w:t xml:space="preserve">- котельная ул. Фучика, 3а (Районная библиотека); вид топлива – газ; год ввода в эксплуатацию – 1998; температурный график 95/70 </w:t>
      </w:r>
      <w:r w:rsidRPr="00D26D81">
        <w:rPr>
          <w:sz w:val="28"/>
          <w:vertAlign w:val="superscript"/>
        </w:rPr>
        <w:t>о</w:t>
      </w:r>
      <w:r w:rsidRPr="00D26D81">
        <w:rPr>
          <w:sz w:val="28"/>
        </w:rPr>
        <w:t>С; система теплоснабжения – двухтрубная, закрытая;</w:t>
      </w:r>
    </w:p>
    <w:p w:rsidR="004647F2" w:rsidRPr="00D26D81" w:rsidRDefault="00B369BA">
      <w:pPr>
        <w:spacing w:after="0" w:line="240" w:lineRule="auto"/>
        <w:ind w:firstLine="540"/>
        <w:jc w:val="both"/>
        <w:rPr>
          <w:sz w:val="28"/>
        </w:rPr>
      </w:pPr>
      <w:r w:rsidRPr="00D26D81">
        <w:rPr>
          <w:sz w:val="28"/>
        </w:rPr>
        <w:t xml:space="preserve">- котельная ул. Советская, 11 (поселковая администрация); вид топлива – газ; год ввода в эксплуатацию – 2008; температурный график 95/70 </w:t>
      </w:r>
      <w:r w:rsidRPr="00D26D81">
        <w:rPr>
          <w:sz w:val="28"/>
          <w:vertAlign w:val="superscript"/>
        </w:rPr>
        <w:t>о</w:t>
      </w:r>
      <w:r w:rsidRPr="00D26D81">
        <w:rPr>
          <w:sz w:val="28"/>
        </w:rPr>
        <w:t>С; система теплоснабжения – двухтрубная, закрытая;</w:t>
      </w:r>
    </w:p>
    <w:p w:rsidR="004647F2" w:rsidRPr="00D26D81" w:rsidRDefault="00B369BA">
      <w:pPr>
        <w:spacing w:after="0" w:line="240" w:lineRule="auto"/>
        <w:ind w:firstLine="540"/>
        <w:jc w:val="both"/>
        <w:rPr>
          <w:sz w:val="28"/>
        </w:rPr>
      </w:pPr>
      <w:r w:rsidRPr="00D26D81">
        <w:rPr>
          <w:sz w:val="28"/>
        </w:rPr>
        <w:t xml:space="preserve">- котельная РОВД ул. 50 лет Октября, 1; вид топлива – газ; год ввода в эксплуатацию – 1976; температурный график 95/70 </w:t>
      </w:r>
      <w:r w:rsidRPr="00D26D81">
        <w:rPr>
          <w:sz w:val="28"/>
          <w:vertAlign w:val="superscript"/>
        </w:rPr>
        <w:t>о</w:t>
      </w:r>
      <w:r w:rsidRPr="00D26D81">
        <w:rPr>
          <w:sz w:val="28"/>
        </w:rPr>
        <w:t>С; система теплоснабжения – двухтрубная, закрытая;</w:t>
      </w:r>
    </w:p>
    <w:p w:rsidR="004647F2" w:rsidRPr="00D26D81" w:rsidRDefault="00B369BA">
      <w:pPr>
        <w:spacing w:after="0" w:line="240" w:lineRule="auto"/>
        <w:ind w:firstLine="540"/>
        <w:jc w:val="both"/>
        <w:rPr>
          <w:sz w:val="28"/>
        </w:rPr>
      </w:pPr>
      <w:r w:rsidRPr="00D26D81">
        <w:rPr>
          <w:sz w:val="28"/>
        </w:rPr>
        <w:t xml:space="preserve">- котельная БМК ул. Школьная, 1г; вид топлива – газ; год ввода в эксплуатацию – 2005; температурный график 95/70 </w:t>
      </w:r>
      <w:r w:rsidRPr="00D26D81">
        <w:rPr>
          <w:sz w:val="28"/>
          <w:vertAlign w:val="superscript"/>
        </w:rPr>
        <w:t>о</w:t>
      </w:r>
      <w:r w:rsidRPr="00D26D81">
        <w:rPr>
          <w:sz w:val="28"/>
        </w:rPr>
        <w:t>С; система теплоснабжения – двухтрубная, закрытая;</w:t>
      </w:r>
    </w:p>
    <w:p w:rsidR="004647F2" w:rsidRPr="00D26D81" w:rsidRDefault="00B369BA">
      <w:pPr>
        <w:spacing w:after="0" w:line="240" w:lineRule="auto"/>
        <w:ind w:firstLine="540"/>
        <w:jc w:val="both"/>
        <w:rPr>
          <w:sz w:val="28"/>
        </w:rPr>
      </w:pPr>
      <w:r w:rsidRPr="00D26D81">
        <w:rPr>
          <w:sz w:val="28"/>
        </w:rPr>
        <w:t xml:space="preserve">- котельная ул. 50 лет Октября, 1а (здание Федеральной налоговой службы и прокуратуры); вид топлива – газ; год ввода в эксплуатацию – 2001; температурный график 95/70 </w:t>
      </w:r>
      <w:r w:rsidRPr="00D26D81">
        <w:rPr>
          <w:sz w:val="28"/>
          <w:vertAlign w:val="superscript"/>
        </w:rPr>
        <w:t>о</w:t>
      </w:r>
      <w:r w:rsidRPr="00D26D81">
        <w:rPr>
          <w:sz w:val="28"/>
        </w:rPr>
        <w:t>С.</w:t>
      </w:r>
      <w:r w:rsidRPr="00D26D81">
        <w:t xml:space="preserve"> </w:t>
      </w:r>
      <w:r w:rsidRPr="00D26D81">
        <w:rPr>
          <w:sz w:val="28"/>
        </w:rPr>
        <w:t>Система теплоснабжения – двухтрубная, закрытая;</w:t>
      </w:r>
    </w:p>
    <w:p w:rsidR="004647F2" w:rsidRPr="00D26D81" w:rsidRDefault="00B369BA">
      <w:pPr>
        <w:spacing w:after="0" w:line="240" w:lineRule="auto"/>
        <w:ind w:firstLine="540"/>
        <w:jc w:val="both"/>
        <w:rPr>
          <w:sz w:val="28"/>
        </w:rPr>
      </w:pPr>
      <w:r w:rsidRPr="00D26D81">
        <w:rPr>
          <w:sz w:val="28"/>
        </w:rPr>
        <w:t>- котельная ул. Советская, 40 (Рамонская ДШИ); вид топлива – газ; год ввода в эксплуатацию – 1966 г.;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sz w:val="28"/>
        </w:rPr>
      </w:pPr>
      <w:r w:rsidRPr="00D26D81">
        <w:rPr>
          <w:sz w:val="28"/>
        </w:rPr>
        <w:t>- котельная ул. 50 лет Октября, 7г (Рамонский лицей); вид топлива – газ; год ввода в эксплуатацию – 2014; температурный график 95/70 оС. Система теплоснабжения – двухтрубная, закрытая;</w:t>
      </w:r>
    </w:p>
    <w:p w:rsidR="004647F2" w:rsidRPr="00D26D81" w:rsidRDefault="00B369BA">
      <w:pPr>
        <w:spacing w:after="0"/>
        <w:rPr>
          <w:sz w:val="28"/>
        </w:rPr>
      </w:pPr>
      <w:r w:rsidRPr="00D26D81">
        <w:rPr>
          <w:sz w:val="28"/>
        </w:rPr>
        <w:t xml:space="preserve">       - котельная ул. 50 лет Октября, 50 (Рамонский детский сад № 4); вид топлива – газ; год ввода в эксплуатацию – 2019; температурный график 95/70 оС. Система теплоснабжения – двухтрубная, закрытая;</w:t>
      </w:r>
    </w:p>
    <w:p w:rsidR="004647F2" w:rsidRPr="00D26D81" w:rsidRDefault="00B369BA" w:rsidP="003B1D85">
      <w:pPr>
        <w:spacing w:after="0"/>
        <w:jc w:val="both"/>
        <w:rPr>
          <w:sz w:val="28"/>
        </w:rPr>
      </w:pPr>
      <w:r w:rsidRPr="00D26D81">
        <w:rPr>
          <w:sz w:val="28"/>
        </w:rPr>
        <w:lastRenderedPageBreak/>
        <w:t xml:space="preserve">        - котельная ул. Лесная, 1а (Рамонский детский сад № 2);</w:t>
      </w:r>
      <w:r w:rsidRPr="00D26D81">
        <w:t xml:space="preserve"> </w:t>
      </w:r>
      <w:r w:rsidRPr="00D26D81">
        <w:rPr>
          <w:sz w:val="28"/>
        </w:rPr>
        <w:t>вид топлива – газ; год ввода в эксплуатацию – 2021; температурный график 95/70 оС. Система теплоснабжения – двухтрубная, закрытая;</w:t>
      </w:r>
    </w:p>
    <w:p w:rsidR="004647F2" w:rsidRPr="00D26D81" w:rsidRDefault="00B369BA">
      <w:pPr>
        <w:spacing w:after="120" w:line="240" w:lineRule="auto"/>
        <w:ind w:firstLine="539"/>
        <w:jc w:val="both"/>
        <w:rPr>
          <w:b/>
          <w:sz w:val="28"/>
        </w:rPr>
      </w:pPr>
      <w:r w:rsidRPr="00D26D81">
        <w:rPr>
          <w:b/>
          <w:sz w:val="28"/>
        </w:rPr>
        <w:t>п. Бор</w:t>
      </w:r>
    </w:p>
    <w:p w:rsidR="004647F2" w:rsidRPr="00D26D81" w:rsidRDefault="00B369BA">
      <w:pPr>
        <w:spacing w:after="120" w:line="240" w:lineRule="auto"/>
        <w:ind w:firstLine="539"/>
        <w:jc w:val="both"/>
        <w:rPr>
          <w:sz w:val="28"/>
        </w:rPr>
      </w:pPr>
      <w:r w:rsidRPr="00D26D81">
        <w:rPr>
          <w:sz w:val="28"/>
        </w:rPr>
        <w:t xml:space="preserve">- котельная ул. Пристанционная, 2б (АБК 1); вид топлива – газ; год ввода в эксплуатацию – 2009; температурный график 95/70 </w:t>
      </w:r>
      <w:r w:rsidRPr="00D26D81">
        <w:rPr>
          <w:sz w:val="28"/>
          <w:vertAlign w:val="superscript"/>
        </w:rPr>
        <w:t>о</w:t>
      </w:r>
      <w:r w:rsidRPr="00D26D81">
        <w:rPr>
          <w:sz w:val="28"/>
        </w:rPr>
        <w:t>С; система теплоснабжения – двухтрубная, закрытая.</w:t>
      </w:r>
    </w:p>
    <w:p w:rsidR="004647F2" w:rsidRPr="00D26D81" w:rsidRDefault="00B369BA">
      <w:pPr>
        <w:spacing w:after="0" w:line="240" w:lineRule="auto"/>
        <w:ind w:firstLine="540"/>
        <w:jc w:val="both"/>
        <w:rPr>
          <w:sz w:val="28"/>
        </w:rPr>
      </w:pPr>
      <w:r w:rsidRPr="00D26D81">
        <w:rPr>
          <w:sz w:val="28"/>
        </w:rPr>
        <w:t xml:space="preserve">- котельная ул. Пристанционная, 40а (АБК 3); вид топлива – газ; год ввода в эксплуатацию – 2009; температурный график 95/70 </w:t>
      </w:r>
      <w:r w:rsidRPr="00D26D81">
        <w:rPr>
          <w:sz w:val="28"/>
          <w:vertAlign w:val="superscript"/>
        </w:rPr>
        <w:t>о</w:t>
      </w:r>
      <w:r w:rsidRPr="00D26D81">
        <w:rPr>
          <w:sz w:val="28"/>
        </w:rPr>
        <w:t>С; система теплоснабжения – двухтрубная, закрытая.</w:t>
      </w:r>
    </w:p>
    <w:p w:rsidR="00F86178" w:rsidRPr="00D26D81" w:rsidRDefault="00F86178">
      <w:pPr>
        <w:spacing w:after="0" w:line="240" w:lineRule="auto"/>
        <w:ind w:firstLine="540"/>
        <w:jc w:val="both"/>
        <w:rPr>
          <w:b/>
          <w:sz w:val="28"/>
        </w:rPr>
      </w:pPr>
      <w:r w:rsidRPr="00D26D81">
        <w:rPr>
          <w:b/>
          <w:sz w:val="28"/>
        </w:rPr>
        <w:t>с. Айдарово</w:t>
      </w:r>
    </w:p>
    <w:p w:rsidR="00F86178" w:rsidRPr="00D26D81" w:rsidRDefault="00F86178" w:rsidP="00F86178">
      <w:pPr>
        <w:spacing w:after="0" w:line="240" w:lineRule="auto"/>
        <w:ind w:firstLine="540"/>
        <w:jc w:val="both"/>
        <w:rPr>
          <w:sz w:val="28"/>
        </w:rPr>
      </w:pPr>
      <w:r w:rsidRPr="00D26D81">
        <w:rPr>
          <w:sz w:val="28"/>
        </w:rPr>
        <w:t>- котельная ул. Центральная, 86, с. Айдарово; вид топлива – газ; год ввода в эксплуатацию – 2023;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п. ВНИИСС</w:t>
      </w:r>
    </w:p>
    <w:p w:rsidR="004647F2" w:rsidRPr="00D26D81" w:rsidRDefault="00B369BA">
      <w:pPr>
        <w:spacing w:after="0" w:line="240" w:lineRule="auto"/>
        <w:ind w:firstLine="540"/>
        <w:jc w:val="both"/>
        <w:rPr>
          <w:sz w:val="28"/>
        </w:rPr>
      </w:pPr>
      <w:r w:rsidRPr="00D26D81">
        <w:rPr>
          <w:sz w:val="28"/>
        </w:rPr>
        <w:t>котельная, п. ВНИИСС, 99;</w:t>
      </w:r>
      <w:r w:rsidRPr="00D26D81">
        <w:t xml:space="preserve"> </w:t>
      </w:r>
      <w:r w:rsidRPr="00D26D81">
        <w:rPr>
          <w:sz w:val="28"/>
        </w:rPr>
        <w:t>вид топлива – газ; год ввода в эксплуатацию – 1970;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sz w:val="28"/>
        </w:rPr>
      </w:pPr>
      <w:r w:rsidRPr="00D26D81">
        <w:rPr>
          <w:b/>
          <w:sz w:val="28"/>
        </w:rPr>
        <w:t>д. Богданов</w:t>
      </w:r>
      <w:r w:rsidRPr="00D26D81">
        <w:rPr>
          <w:sz w:val="28"/>
        </w:rPr>
        <w:t>о</w:t>
      </w:r>
    </w:p>
    <w:p w:rsidR="004647F2" w:rsidRPr="00D26D81" w:rsidRDefault="00B369BA">
      <w:pPr>
        <w:spacing w:after="0" w:line="240" w:lineRule="auto"/>
        <w:ind w:firstLine="540"/>
        <w:jc w:val="both"/>
        <w:rPr>
          <w:sz w:val="28"/>
        </w:rPr>
      </w:pPr>
      <w:r w:rsidRPr="00D26D81">
        <w:rPr>
          <w:sz w:val="28"/>
        </w:rPr>
        <w:t>- котельная ул. Почтовая, 17, д. Богданово; вид топлива – газ; год ввода в эксплуатацию – 1996;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с. Новоживотинное</w:t>
      </w:r>
    </w:p>
    <w:p w:rsidR="004647F2" w:rsidRPr="00D26D81" w:rsidRDefault="00B369BA">
      <w:pPr>
        <w:spacing w:after="0" w:line="240" w:lineRule="auto"/>
        <w:ind w:firstLine="540"/>
        <w:jc w:val="both"/>
        <w:rPr>
          <w:sz w:val="28"/>
        </w:rPr>
      </w:pPr>
      <w:r w:rsidRPr="00D26D81">
        <w:rPr>
          <w:sz w:val="28"/>
        </w:rPr>
        <w:t xml:space="preserve">- котельная ул. Школьная, 31, с. Новоживотинное (Новоживотинновская СОШ); вид топлива – газ; год ввода в эксплуатацию – 2011; температурный график 95/70 </w:t>
      </w:r>
      <w:r w:rsidRPr="00D26D81">
        <w:rPr>
          <w:sz w:val="28"/>
          <w:vertAlign w:val="superscript"/>
        </w:rPr>
        <w:t>о</w:t>
      </w:r>
      <w:r w:rsidRPr="00D26D81">
        <w:rPr>
          <w:sz w:val="28"/>
        </w:rPr>
        <w:t>С; система теплоснабжения – двухтрубная, закрытая.</w:t>
      </w:r>
    </w:p>
    <w:p w:rsidR="004647F2" w:rsidRPr="00D26D81" w:rsidRDefault="00B369BA">
      <w:pPr>
        <w:spacing w:after="0" w:line="240" w:lineRule="auto"/>
        <w:ind w:firstLine="540"/>
        <w:jc w:val="both"/>
        <w:rPr>
          <w:sz w:val="28"/>
        </w:rPr>
      </w:pPr>
      <w:r w:rsidRPr="00D26D81">
        <w:rPr>
          <w:sz w:val="28"/>
        </w:rPr>
        <w:t>- котельная ул. Мира, 1, с. Новоживотинное (Новоживотинновская дет. сад); вид топлива – газ; год ввода в эксплуатацию – 1978;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п. Комсомольский</w:t>
      </w:r>
    </w:p>
    <w:p w:rsidR="004647F2" w:rsidRPr="00D26D81" w:rsidRDefault="00B369BA">
      <w:pPr>
        <w:spacing w:after="0" w:line="240" w:lineRule="auto"/>
        <w:ind w:firstLine="540"/>
        <w:jc w:val="both"/>
        <w:rPr>
          <w:sz w:val="28"/>
        </w:rPr>
      </w:pPr>
      <w:r w:rsidRPr="00D26D81">
        <w:rPr>
          <w:sz w:val="28"/>
        </w:rPr>
        <w:t xml:space="preserve">- котельная ул. Зеленая, 1а (Комсомольский детский сад); вид топлива – газ; год ввода в эксплуатацию – 2008; температурный график 95/70 </w:t>
      </w:r>
      <w:r w:rsidRPr="00D26D81">
        <w:rPr>
          <w:sz w:val="28"/>
          <w:vertAlign w:val="superscript"/>
        </w:rPr>
        <w:t>о</w:t>
      </w:r>
      <w:r w:rsidRPr="00D26D81">
        <w:rPr>
          <w:sz w:val="28"/>
        </w:rPr>
        <w:t>С; система теплоснабжения – двухтрубная, закрытая.</w:t>
      </w:r>
    </w:p>
    <w:p w:rsidR="004647F2" w:rsidRPr="00D26D81" w:rsidRDefault="00B369BA">
      <w:pPr>
        <w:spacing w:after="0" w:line="240" w:lineRule="auto"/>
        <w:ind w:firstLine="540"/>
        <w:jc w:val="both"/>
        <w:rPr>
          <w:sz w:val="28"/>
        </w:rPr>
      </w:pPr>
      <w:r w:rsidRPr="00D26D81">
        <w:rPr>
          <w:sz w:val="28"/>
        </w:rPr>
        <w:t xml:space="preserve">- котельная ул. Школьная, 12а (Комсомольская СОШ); вид топлива – газ; год ввода в эксплуатацию – 2010; температурный график 95/70 </w:t>
      </w:r>
      <w:r w:rsidRPr="00D26D81">
        <w:rPr>
          <w:sz w:val="28"/>
          <w:vertAlign w:val="superscript"/>
        </w:rPr>
        <w:t>о</w:t>
      </w:r>
      <w:r w:rsidRPr="00D26D81">
        <w:rPr>
          <w:sz w:val="28"/>
        </w:rPr>
        <w:t>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с. Ямное</w:t>
      </w:r>
    </w:p>
    <w:p w:rsidR="004647F2" w:rsidRPr="00D26D81" w:rsidRDefault="00B369BA">
      <w:pPr>
        <w:spacing w:after="0" w:line="240" w:lineRule="auto"/>
        <w:ind w:firstLine="540"/>
        <w:jc w:val="both"/>
        <w:rPr>
          <w:sz w:val="28"/>
        </w:rPr>
      </w:pPr>
      <w:r w:rsidRPr="00D26D81">
        <w:rPr>
          <w:b/>
          <w:sz w:val="28"/>
        </w:rPr>
        <w:t xml:space="preserve">- </w:t>
      </w:r>
      <w:r w:rsidRPr="00D26D81">
        <w:rPr>
          <w:sz w:val="28"/>
        </w:rPr>
        <w:t>ул. Ягодная, 7, с. Ямное (Рождественский детский сад); вид топлива – газ; год ввода в эксплуатацию – 2019;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sz w:val="28"/>
        </w:rPr>
      </w:pPr>
      <w:r w:rsidRPr="00D26D81">
        <w:rPr>
          <w:sz w:val="28"/>
        </w:rPr>
        <w:t>- ул. Атамана Платова, 17, с. Ямное (Яменский детский сад); вид топлива – газ; год ввода в эксплуатацию – 2013;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sz w:val="28"/>
        </w:rPr>
      </w:pPr>
      <w:r w:rsidRPr="00D26D81">
        <w:rPr>
          <w:sz w:val="28"/>
        </w:rPr>
        <w:t>- ул. Ольховая, 19, с. Ямное (Яменская СОШ); вид топлива – газ; год ввода в эксплуатацию – 2020;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sz w:val="28"/>
        </w:rPr>
      </w:pPr>
      <w:r w:rsidRPr="00D26D81">
        <w:rPr>
          <w:sz w:val="28"/>
        </w:rPr>
        <w:lastRenderedPageBreak/>
        <w:t>- ул. Советская, 2а/1, с. Ямное (ФОК «Салют»); вид топлива – газ; год ввода в эксплуатацию – 2021;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с. Лопатки</w:t>
      </w:r>
    </w:p>
    <w:p w:rsidR="004647F2" w:rsidRPr="00D26D81" w:rsidRDefault="00B369BA">
      <w:pPr>
        <w:spacing w:after="0" w:line="240" w:lineRule="auto"/>
        <w:ind w:firstLine="540"/>
        <w:jc w:val="both"/>
        <w:rPr>
          <w:sz w:val="28"/>
        </w:rPr>
      </w:pPr>
      <w:r w:rsidRPr="00D26D81">
        <w:rPr>
          <w:sz w:val="28"/>
        </w:rPr>
        <w:t>- котельная ул. Садовая, 20, с. Лопатки (Берёзовский детский сад); вид топлива – газ; год ввода в эксплуатацию – 2012;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с. Берёзово</w:t>
      </w:r>
    </w:p>
    <w:p w:rsidR="004647F2" w:rsidRPr="00D26D81" w:rsidRDefault="00B369BA">
      <w:pPr>
        <w:spacing w:after="0" w:line="240" w:lineRule="auto"/>
        <w:ind w:firstLine="540"/>
        <w:jc w:val="both"/>
        <w:rPr>
          <w:sz w:val="28"/>
        </w:rPr>
      </w:pPr>
      <w:r w:rsidRPr="00D26D81">
        <w:rPr>
          <w:b/>
          <w:sz w:val="28"/>
        </w:rPr>
        <w:t xml:space="preserve">- </w:t>
      </w:r>
      <w:r w:rsidRPr="00D26D81">
        <w:rPr>
          <w:sz w:val="28"/>
        </w:rPr>
        <w:t>котельная ул. Ленина, 97Ю с. Берёзово (Берёзовский детский сад); вид топлива – газ; год ввода в эксплуатацию – 2021;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с. Русская Гвоздёвка</w:t>
      </w:r>
    </w:p>
    <w:p w:rsidR="004647F2" w:rsidRPr="00D26D81" w:rsidRDefault="00B369BA">
      <w:pPr>
        <w:spacing w:after="0" w:line="240" w:lineRule="auto"/>
        <w:ind w:firstLine="540"/>
        <w:jc w:val="both"/>
        <w:rPr>
          <w:sz w:val="28"/>
        </w:rPr>
      </w:pPr>
      <w:r w:rsidRPr="00D26D81">
        <w:rPr>
          <w:sz w:val="28"/>
        </w:rPr>
        <w:t>- котельная ул. Кирова, 27, с. Русская Гвоздёвка (Русскогвоздёвская СОШ); вид топлива – газ; год ввода в эксплуатацию – 2012;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sz w:val="28"/>
        </w:rPr>
      </w:pPr>
      <w:r w:rsidRPr="00D26D81">
        <w:rPr>
          <w:sz w:val="28"/>
        </w:rPr>
        <w:t>- котельная ул. Ленина, 49, с. Русская Гвоздёвка (дошкольный класс Русскоговоздёвской СОШ); вид топлива – газ; год ввода в эксплуатацию – 2021;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д. Князево</w:t>
      </w:r>
    </w:p>
    <w:p w:rsidR="004647F2" w:rsidRPr="00D26D81" w:rsidRDefault="00B369BA">
      <w:pPr>
        <w:spacing w:after="0" w:line="240" w:lineRule="auto"/>
        <w:ind w:firstLine="540"/>
        <w:jc w:val="both"/>
        <w:rPr>
          <w:sz w:val="28"/>
        </w:rPr>
      </w:pPr>
      <w:r w:rsidRPr="00D26D81">
        <w:rPr>
          <w:sz w:val="28"/>
        </w:rPr>
        <w:t>- котельная ул. Школьная, 54, д. Князево (Князевская СОШ); вид топлива – газ; год ввода в эксплуатацию – 1993;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с. Большая Верейка</w:t>
      </w:r>
    </w:p>
    <w:p w:rsidR="004647F2" w:rsidRPr="00D26D81" w:rsidRDefault="00B369BA">
      <w:pPr>
        <w:spacing w:after="0" w:line="240" w:lineRule="auto"/>
        <w:ind w:firstLine="540"/>
        <w:jc w:val="both"/>
        <w:rPr>
          <w:sz w:val="28"/>
        </w:rPr>
      </w:pPr>
      <w:r w:rsidRPr="00D26D81">
        <w:rPr>
          <w:sz w:val="28"/>
        </w:rPr>
        <w:t>- котельная ул. Советская, 15, с. Большая Верейка (Большеверейская СОШ); вид топлива – газ; год ввода в эксплуатацию – 2012;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с. Чистая Поляна</w:t>
      </w:r>
    </w:p>
    <w:p w:rsidR="004647F2" w:rsidRPr="00D26D81" w:rsidRDefault="00B369BA">
      <w:pPr>
        <w:spacing w:after="0" w:line="240" w:lineRule="auto"/>
        <w:ind w:firstLine="540"/>
        <w:jc w:val="both"/>
        <w:rPr>
          <w:sz w:val="28"/>
        </w:rPr>
      </w:pPr>
      <w:r w:rsidRPr="00D26D81">
        <w:rPr>
          <w:sz w:val="28"/>
        </w:rPr>
        <w:t>- котельная ул. Школьная, 6, с. Чистая Поляна (Чистополянская СОШ); вид топлива – газ; год ввода в эксплуатацию – 2012;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д. Кривоборье</w:t>
      </w:r>
    </w:p>
    <w:p w:rsidR="004647F2" w:rsidRPr="00D26D81" w:rsidRDefault="00B369BA">
      <w:pPr>
        <w:spacing w:after="0" w:line="240" w:lineRule="auto"/>
        <w:ind w:firstLine="540"/>
        <w:jc w:val="both"/>
        <w:rPr>
          <w:sz w:val="28"/>
        </w:rPr>
      </w:pPr>
      <w:r w:rsidRPr="00D26D81">
        <w:rPr>
          <w:sz w:val="28"/>
        </w:rPr>
        <w:t>- котельная ул. Песчаная, 85б, д. Кривоборье; вид топлива – газ; год ввода в эксплуатацию – 2017;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с. Ломово</w:t>
      </w:r>
    </w:p>
    <w:p w:rsidR="004647F2" w:rsidRPr="00D26D81" w:rsidRDefault="00B369BA">
      <w:pPr>
        <w:spacing w:after="0" w:line="240" w:lineRule="auto"/>
        <w:ind w:firstLine="540"/>
        <w:jc w:val="both"/>
        <w:rPr>
          <w:sz w:val="28"/>
        </w:rPr>
      </w:pPr>
      <w:r w:rsidRPr="00D26D81">
        <w:rPr>
          <w:sz w:val="28"/>
        </w:rPr>
        <w:t>- котельная ул. Центральная, 1, с. Ломово; вид топлива – газ; год ввода в эксплуатацию – 2019;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ООО «ВоронежТехноГаз»</w:t>
      </w:r>
    </w:p>
    <w:p w:rsidR="004647F2" w:rsidRPr="00D26D81" w:rsidRDefault="00B369BA">
      <w:pPr>
        <w:spacing w:after="0" w:line="240" w:lineRule="auto"/>
        <w:ind w:firstLine="540"/>
        <w:jc w:val="both"/>
        <w:rPr>
          <w:b/>
          <w:sz w:val="28"/>
        </w:rPr>
      </w:pPr>
      <w:r w:rsidRPr="00D26D81">
        <w:rPr>
          <w:b/>
          <w:sz w:val="28"/>
        </w:rPr>
        <w:t>с. Ступино</w:t>
      </w:r>
    </w:p>
    <w:p w:rsidR="004647F2" w:rsidRPr="00D26D81" w:rsidRDefault="00B369BA">
      <w:pPr>
        <w:spacing w:after="0" w:line="240" w:lineRule="auto"/>
        <w:ind w:firstLine="540"/>
        <w:jc w:val="both"/>
        <w:rPr>
          <w:sz w:val="28"/>
        </w:rPr>
      </w:pPr>
      <w:r w:rsidRPr="00D26D81">
        <w:rPr>
          <w:sz w:val="28"/>
        </w:rPr>
        <w:t>- котельная ул. Октябрьская, 24, с. Ступино (Ступинская СОШ); вид топлива – газ; год ввода в эксплуатацию – 2010;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с. Скляево</w:t>
      </w:r>
    </w:p>
    <w:p w:rsidR="004647F2" w:rsidRPr="00D26D81" w:rsidRDefault="00B369BA">
      <w:pPr>
        <w:spacing w:after="0" w:line="240" w:lineRule="auto"/>
        <w:ind w:firstLine="540"/>
        <w:jc w:val="both"/>
        <w:rPr>
          <w:b/>
          <w:sz w:val="28"/>
        </w:rPr>
      </w:pPr>
      <w:r w:rsidRPr="00D26D81">
        <w:rPr>
          <w:sz w:val="28"/>
        </w:rPr>
        <w:lastRenderedPageBreak/>
        <w:t>- котельная пер. Свободы, с. Скляево (Скляевская СОШ); вид топлива – газ; год ввода в эксплуатацию – 1993;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с. Сомово</w:t>
      </w:r>
    </w:p>
    <w:p w:rsidR="004647F2" w:rsidRPr="00D26D81" w:rsidRDefault="00B369BA">
      <w:pPr>
        <w:spacing w:after="0" w:line="240" w:lineRule="auto"/>
        <w:ind w:firstLine="540"/>
        <w:jc w:val="both"/>
        <w:rPr>
          <w:sz w:val="28"/>
        </w:rPr>
      </w:pPr>
      <w:r w:rsidRPr="00D26D81">
        <w:rPr>
          <w:sz w:val="28"/>
        </w:rPr>
        <w:t>- котельная ул. Молодежная, 2, с. Сомово (Большеверейская СОШ); вид топлива – газ; год ввода в эксплуатацию – 2001;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с. Чертовицы</w:t>
      </w:r>
    </w:p>
    <w:p w:rsidR="004647F2" w:rsidRPr="00D26D81" w:rsidRDefault="00B369BA">
      <w:pPr>
        <w:spacing w:after="0" w:line="240" w:lineRule="auto"/>
        <w:ind w:firstLine="540"/>
        <w:jc w:val="both"/>
        <w:rPr>
          <w:sz w:val="28"/>
        </w:rPr>
      </w:pPr>
      <w:r w:rsidRPr="00D26D81">
        <w:rPr>
          <w:sz w:val="28"/>
        </w:rPr>
        <w:t>- котельная ул. Школьная, 79, с. Чертовицы (Чертовицкая СОШ); вид топлива – газ; год ввода в эксплуатацию – 2008;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 xml:space="preserve">с. Горожанка </w:t>
      </w:r>
    </w:p>
    <w:p w:rsidR="004647F2" w:rsidRPr="00D26D81" w:rsidRDefault="00B369BA">
      <w:pPr>
        <w:spacing w:after="0" w:line="240" w:lineRule="auto"/>
        <w:ind w:firstLine="540"/>
        <w:jc w:val="both"/>
        <w:rPr>
          <w:sz w:val="28"/>
        </w:rPr>
      </w:pPr>
      <w:r w:rsidRPr="00D26D81">
        <w:rPr>
          <w:sz w:val="28"/>
        </w:rPr>
        <w:t>- котельная ул. Школьная, 3, с. Горожанка (казачий корпус); вид топлива – газ; год ввода в эксплуатацию – 2000;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ООО «Выбор-Инжиниринг»</w:t>
      </w:r>
    </w:p>
    <w:p w:rsidR="004647F2" w:rsidRPr="00D26D81" w:rsidRDefault="00B369BA">
      <w:pPr>
        <w:spacing w:after="0" w:line="240" w:lineRule="auto"/>
        <w:ind w:firstLine="540"/>
        <w:jc w:val="both"/>
        <w:rPr>
          <w:b/>
          <w:sz w:val="28"/>
        </w:rPr>
      </w:pPr>
      <w:r w:rsidRPr="00D26D81">
        <w:rPr>
          <w:b/>
          <w:sz w:val="28"/>
        </w:rPr>
        <w:t>х. Ветряк</w:t>
      </w:r>
    </w:p>
    <w:p w:rsidR="004647F2" w:rsidRPr="00D26D81" w:rsidRDefault="00B369BA">
      <w:pPr>
        <w:spacing w:after="0" w:line="240" w:lineRule="auto"/>
        <w:ind w:firstLine="540"/>
        <w:jc w:val="both"/>
        <w:rPr>
          <w:sz w:val="28"/>
        </w:rPr>
      </w:pPr>
      <w:r w:rsidRPr="00D26D81">
        <w:rPr>
          <w:sz w:val="28"/>
        </w:rPr>
        <w:t>- котельная ул. Звездная, 24, х. Ветряк; вид топлива – газ; год ввода в эксплуатацию – 2021; температурный график 95/70 оС; система теплоснабжения – двухтрубная, закрытая.</w:t>
      </w:r>
    </w:p>
    <w:p w:rsidR="0081495F" w:rsidRPr="00D26D81" w:rsidRDefault="0081495F">
      <w:pPr>
        <w:spacing w:after="0" w:line="240" w:lineRule="auto"/>
        <w:ind w:firstLine="540"/>
        <w:jc w:val="both"/>
        <w:rPr>
          <w:b/>
          <w:sz w:val="28"/>
        </w:rPr>
      </w:pPr>
      <w:r w:rsidRPr="00D26D81">
        <w:rPr>
          <w:b/>
          <w:sz w:val="28"/>
        </w:rPr>
        <w:t>ООО «СПЕЦПОДРЯД»</w:t>
      </w:r>
    </w:p>
    <w:p w:rsidR="00FB0EFC" w:rsidRPr="00D26D81" w:rsidRDefault="00FB0EFC" w:rsidP="00FB0EFC">
      <w:pPr>
        <w:spacing w:after="0" w:line="240" w:lineRule="auto"/>
        <w:ind w:firstLine="540"/>
        <w:jc w:val="both"/>
        <w:rPr>
          <w:b/>
          <w:sz w:val="28"/>
        </w:rPr>
      </w:pPr>
      <w:r w:rsidRPr="00D26D81">
        <w:rPr>
          <w:b/>
          <w:sz w:val="28"/>
        </w:rPr>
        <w:t>п. Солнечный</w:t>
      </w:r>
    </w:p>
    <w:p w:rsidR="00FB0EFC" w:rsidRPr="00D26D81" w:rsidRDefault="00FB0EFC" w:rsidP="00FB0EFC">
      <w:pPr>
        <w:spacing w:after="0" w:line="240" w:lineRule="auto"/>
        <w:ind w:firstLine="540"/>
        <w:jc w:val="both"/>
        <w:rPr>
          <w:sz w:val="28"/>
        </w:rPr>
      </w:pPr>
      <w:r w:rsidRPr="00D26D81">
        <w:rPr>
          <w:sz w:val="28"/>
        </w:rPr>
        <w:t>- котельная ул. Транспортная, 19, с. Чертовицы; вид топлива – газ; год ввода в эксплуатацию – 2016;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ООО «ТЕПЛОСНАБ»</w:t>
      </w:r>
    </w:p>
    <w:p w:rsidR="004647F2" w:rsidRPr="00D26D81" w:rsidRDefault="00B369BA">
      <w:pPr>
        <w:spacing w:after="0" w:line="240" w:lineRule="auto"/>
        <w:ind w:firstLine="540"/>
        <w:jc w:val="both"/>
        <w:rPr>
          <w:b/>
          <w:sz w:val="28"/>
        </w:rPr>
      </w:pPr>
      <w:r w:rsidRPr="00D26D81">
        <w:rPr>
          <w:b/>
          <w:sz w:val="28"/>
        </w:rPr>
        <w:t>с. Чертовицы</w:t>
      </w:r>
    </w:p>
    <w:p w:rsidR="004647F2" w:rsidRPr="00D26D81" w:rsidRDefault="00B369BA">
      <w:pPr>
        <w:spacing w:after="0" w:line="240" w:lineRule="auto"/>
        <w:ind w:firstLine="540"/>
        <w:jc w:val="both"/>
        <w:rPr>
          <w:sz w:val="28"/>
        </w:rPr>
      </w:pPr>
      <w:r w:rsidRPr="00D26D81">
        <w:rPr>
          <w:sz w:val="28"/>
        </w:rPr>
        <w:t>- котельная ул. Транспортная, 19, с. Чертовицы; вид топлива – газ; год ввода в эксплуатацию – 2016;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ООО «Санаторий им. Ф.Э. Дзержинского»</w:t>
      </w:r>
    </w:p>
    <w:p w:rsidR="004647F2" w:rsidRPr="00D26D81" w:rsidRDefault="00B369BA">
      <w:pPr>
        <w:spacing w:after="0" w:line="240" w:lineRule="auto"/>
        <w:ind w:firstLine="540"/>
        <w:jc w:val="both"/>
        <w:rPr>
          <w:sz w:val="28"/>
        </w:rPr>
      </w:pPr>
      <w:r w:rsidRPr="00D26D81">
        <w:rPr>
          <w:b/>
          <w:sz w:val="28"/>
        </w:rPr>
        <w:t>с. Чертовицы</w:t>
      </w:r>
    </w:p>
    <w:p w:rsidR="004647F2" w:rsidRPr="00D26D81" w:rsidRDefault="00B369BA">
      <w:pPr>
        <w:spacing w:after="0" w:line="240" w:lineRule="auto"/>
        <w:ind w:firstLine="540"/>
        <w:jc w:val="both"/>
        <w:rPr>
          <w:sz w:val="28"/>
        </w:rPr>
      </w:pPr>
      <w:r w:rsidRPr="00D26D81">
        <w:rPr>
          <w:sz w:val="28"/>
        </w:rPr>
        <w:t>- котельная ул. Транспортная, 2, с. Чертовицы; вид топлива – газ; год ввода в эксплуатацию – 1996;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ГПБОУ ВО БФ «Воронежский техникум пищевой и перерабатывающей промышленности»</w:t>
      </w:r>
    </w:p>
    <w:p w:rsidR="004647F2" w:rsidRPr="00D26D81" w:rsidRDefault="00B369BA">
      <w:pPr>
        <w:spacing w:after="0" w:line="240" w:lineRule="auto"/>
        <w:ind w:firstLine="540"/>
        <w:jc w:val="both"/>
        <w:rPr>
          <w:b/>
          <w:sz w:val="28"/>
        </w:rPr>
      </w:pPr>
      <w:r w:rsidRPr="00D26D81">
        <w:rPr>
          <w:b/>
          <w:sz w:val="28"/>
        </w:rPr>
        <w:t>с. Берёзово</w:t>
      </w:r>
    </w:p>
    <w:p w:rsidR="004647F2" w:rsidRPr="00D26D81" w:rsidRDefault="00B369BA">
      <w:pPr>
        <w:spacing w:after="0" w:line="240" w:lineRule="auto"/>
        <w:ind w:firstLine="540"/>
        <w:jc w:val="both"/>
        <w:rPr>
          <w:sz w:val="28"/>
        </w:rPr>
      </w:pPr>
      <w:r w:rsidRPr="00D26D81">
        <w:rPr>
          <w:sz w:val="28"/>
        </w:rPr>
        <w:t>- котельная ул. БСКХ, 1/1, с. Берёзово, вид топлива – газ; год ввода в эксплуатацию – 2009;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АУЗ «Чертовицкий детский санаторий Воронежской области»</w:t>
      </w:r>
    </w:p>
    <w:p w:rsidR="004647F2" w:rsidRPr="00D26D81" w:rsidRDefault="00B369BA">
      <w:pPr>
        <w:spacing w:after="0" w:line="240" w:lineRule="auto"/>
        <w:ind w:firstLine="540"/>
        <w:jc w:val="both"/>
        <w:rPr>
          <w:b/>
          <w:sz w:val="28"/>
        </w:rPr>
      </w:pPr>
      <w:r w:rsidRPr="00D26D81">
        <w:rPr>
          <w:b/>
          <w:sz w:val="28"/>
        </w:rPr>
        <w:t>с. Чертовицы</w:t>
      </w:r>
    </w:p>
    <w:p w:rsidR="004647F2" w:rsidRPr="00D26D81" w:rsidRDefault="00B369BA">
      <w:pPr>
        <w:spacing w:after="0" w:line="240" w:lineRule="auto"/>
        <w:ind w:firstLine="540"/>
        <w:jc w:val="both"/>
        <w:rPr>
          <w:sz w:val="28"/>
        </w:rPr>
      </w:pPr>
      <w:r w:rsidRPr="00D26D81">
        <w:rPr>
          <w:sz w:val="28"/>
        </w:rPr>
        <w:t>- котельная пер. Спортивный, 1, с. Чертовицы, вид топлива – газ; год ввода в эксплуатацию – 2000;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lastRenderedPageBreak/>
        <w:t>БУЗ ВО «Рамонская РБ»</w:t>
      </w:r>
    </w:p>
    <w:p w:rsidR="004647F2" w:rsidRPr="00D26D81" w:rsidRDefault="00B369BA">
      <w:pPr>
        <w:spacing w:after="0" w:line="240" w:lineRule="auto"/>
        <w:ind w:firstLine="540"/>
        <w:jc w:val="both"/>
        <w:rPr>
          <w:b/>
          <w:sz w:val="28"/>
        </w:rPr>
      </w:pPr>
      <w:r w:rsidRPr="00D26D81">
        <w:rPr>
          <w:b/>
          <w:sz w:val="28"/>
        </w:rPr>
        <w:t>р.п. Рамонь</w:t>
      </w:r>
    </w:p>
    <w:p w:rsidR="004647F2" w:rsidRPr="00D26D81" w:rsidRDefault="00B369BA">
      <w:pPr>
        <w:spacing w:after="0" w:line="240" w:lineRule="auto"/>
        <w:ind w:firstLine="540"/>
        <w:jc w:val="both"/>
        <w:rPr>
          <w:sz w:val="28"/>
        </w:rPr>
      </w:pPr>
      <w:r w:rsidRPr="00D26D81">
        <w:rPr>
          <w:sz w:val="28"/>
        </w:rPr>
        <w:t>- котельная ул. Мира, 21а. с. Новоживотинное; вид топлива – газ; год ввода в эксплуатацию – 1998;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БУ ВО «Борский психоневрологический интернат»</w:t>
      </w:r>
    </w:p>
    <w:p w:rsidR="004647F2" w:rsidRPr="00D26D81" w:rsidRDefault="00B369BA">
      <w:pPr>
        <w:spacing w:after="0" w:line="240" w:lineRule="auto"/>
        <w:ind w:firstLine="540"/>
        <w:jc w:val="both"/>
        <w:rPr>
          <w:b/>
          <w:sz w:val="28"/>
        </w:rPr>
      </w:pPr>
      <w:r w:rsidRPr="00D26D81">
        <w:rPr>
          <w:b/>
          <w:sz w:val="28"/>
        </w:rPr>
        <w:t>п. Бор</w:t>
      </w:r>
    </w:p>
    <w:p w:rsidR="004647F2" w:rsidRPr="00D26D81" w:rsidRDefault="00B369BA">
      <w:pPr>
        <w:spacing w:after="0" w:line="240" w:lineRule="auto"/>
        <w:ind w:firstLine="540"/>
        <w:jc w:val="both"/>
        <w:rPr>
          <w:sz w:val="28"/>
        </w:rPr>
      </w:pPr>
      <w:r w:rsidRPr="00D26D81">
        <w:rPr>
          <w:sz w:val="28"/>
        </w:rPr>
        <w:t>- котельная ул. Приозёрная, 29, п. Бор; вид топлива – уголь; год ввода в эксплуатацию – 2000;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БУ ВО «Гвоздёвский психоневрологический интернат»</w:t>
      </w:r>
    </w:p>
    <w:p w:rsidR="004647F2" w:rsidRPr="00D26D81" w:rsidRDefault="00B369BA">
      <w:pPr>
        <w:spacing w:after="0" w:line="240" w:lineRule="auto"/>
        <w:ind w:firstLine="540"/>
        <w:jc w:val="both"/>
        <w:rPr>
          <w:b/>
          <w:sz w:val="28"/>
        </w:rPr>
      </w:pPr>
      <w:r w:rsidRPr="00D26D81">
        <w:rPr>
          <w:b/>
          <w:sz w:val="28"/>
        </w:rPr>
        <w:t>с. Русская Гвоздёвка</w:t>
      </w:r>
    </w:p>
    <w:p w:rsidR="004647F2" w:rsidRPr="00D26D81" w:rsidRDefault="00B369BA">
      <w:pPr>
        <w:spacing w:after="0" w:line="240" w:lineRule="auto"/>
        <w:ind w:firstLine="540"/>
        <w:jc w:val="both"/>
        <w:rPr>
          <w:sz w:val="28"/>
        </w:rPr>
      </w:pPr>
      <w:r w:rsidRPr="00D26D81">
        <w:rPr>
          <w:b/>
          <w:sz w:val="28"/>
        </w:rPr>
        <w:t xml:space="preserve">- </w:t>
      </w:r>
      <w:r w:rsidRPr="00D26D81">
        <w:rPr>
          <w:sz w:val="28"/>
        </w:rPr>
        <w:t>котельная ул. Донская, 1, с. Русская Гвоздёвка; вид топлива – уголь; год ввода в эксплуатацию – 2011; температурный график 95/70 оС; система теплоснабжения – двухтрубная, закрытая.</w:t>
      </w:r>
    </w:p>
    <w:p w:rsidR="004647F2" w:rsidRPr="00D26D81" w:rsidRDefault="00B369BA">
      <w:pPr>
        <w:spacing w:after="0" w:line="240" w:lineRule="auto"/>
        <w:ind w:firstLine="540"/>
        <w:jc w:val="both"/>
        <w:rPr>
          <w:b/>
          <w:sz w:val="28"/>
        </w:rPr>
      </w:pPr>
      <w:r w:rsidRPr="00D26D81">
        <w:rPr>
          <w:b/>
          <w:sz w:val="28"/>
        </w:rPr>
        <w:t>БУ ВО «Рамонский дом-интернат для престарелых и инвалидов»</w:t>
      </w:r>
    </w:p>
    <w:p w:rsidR="004647F2" w:rsidRPr="00D26D81" w:rsidRDefault="00B369BA">
      <w:pPr>
        <w:spacing w:after="0" w:line="240" w:lineRule="auto"/>
        <w:ind w:firstLine="540"/>
        <w:jc w:val="both"/>
        <w:rPr>
          <w:b/>
          <w:sz w:val="28"/>
        </w:rPr>
      </w:pPr>
      <w:r w:rsidRPr="00D26D81">
        <w:rPr>
          <w:b/>
          <w:sz w:val="28"/>
        </w:rPr>
        <w:t>р.п. Рамонь</w:t>
      </w:r>
    </w:p>
    <w:p w:rsidR="004647F2" w:rsidRPr="00D26D81" w:rsidRDefault="00B369BA">
      <w:pPr>
        <w:spacing w:after="0" w:line="240" w:lineRule="auto"/>
        <w:ind w:firstLine="540"/>
        <w:jc w:val="both"/>
        <w:rPr>
          <w:sz w:val="28"/>
        </w:rPr>
      </w:pPr>
      <w:r w:rsidRPr="00D26D81">
        <w:rPr>
          <w:sz w:val="28"/>
        </w:rPr>
        <w:t>- котельная ул. Космонавтов, 105, р.п. Рамонь; вид топлива – газ; год ввода в эксплуатацию – 1989; температурный график 95/70 оС; система теплоснабжения – двухтрубная, закрытая.</w:t>
      </w:r>
    </w:p>
    <w:p w:rsidR="004647F2" w:rsidRPr="00D26D81" w:rsidRDefault="00B369BA">
      <w:pPr>
        <w:pStyle w:val="232"/>
        <w:spacing w:line="240" w:lineRule="auto"/>
        <w:ind w:left="23" w:right="23" w:firstLine="561"/>
        <w:jc w:val="both"/>
        <w:rPr>
          <w:sz w:val="28"/>
        </w:rPr>
      </w:pPr>
      <w:r w:rsidRPr="00D26D81">
        <w:rPr>
          <w:sz w:val="28"/>
        </w:rPr>
        <w:t>Единая тепловая сеть на территории р.п. Рамонь отсутствует, у каждой котельной свои индивидуальные тепловые сети, не закольцованные с тепловыми сетями других котельных.</w:t>
      </w:r>
    </w:p>
    <w:p w:rsidR="004647F2" w:rsidRPr="00D26D81" w:rsidRDefault="00B369BA">
      <w:pPr>
        <w:spacing w:after="0" w:line="240" w:lineRule="auto"/>
        <w:ind w:firstLine="539"/>
        <w:jc w:val="both"/>
        <w:rPr>
          <w:sz w:val="28"/>
        </w:rPr>
      </w:pPr>
      <w:r w:rsidRPr="00D26D81">
        <w:rPr>
          <w:sz w:val="28"/>
        </w:rPr>
        <w:t>Частный жилой сектор, не присоединенный к системе централизованного теплоснабжения, отапливается от индивидуальных котлов и печек. Топливом служат газ, дрова, уголь.</w:t>
      </w:r>
    </w:p>
    <w:p w:rsidR="004647F2" w:rsidRPr="00D26D81" w:rsidRDefault="004647F2">
      <w:pPr>
        <w:spacing w:after="0" w:line="240" w:lineRule="auto"/>
        <w:jc w:val="both"/>
        <w:rPr>
          <w:sz w:val="28"/>
        </w:rPr>
      </w:pPr>
    </w:p>
    <w:p w:rsidR="004647F2" w:rsidRPr="00D26D81" w:rsidRDefault="00271CDC">
      <w:pPr>
        <w:pStyle w:val="2"/>
      </w:pPr>
      <w:bookmarkStart w:id="17" w:name="__RefHeading___9"/>
      <w:bookmarkStart w:id="18" w:name="_Toc178760243"/>
      <w:bookmarkEnd w:id="17"/>
      <w:r w:rsidRPr="00D26D81">
        <w:t>1</w:t>
      </w:r>
      <w:r w:rsidR="00B369BA" w:rsidRPr="00D26D81">
        <w:t>.3 Описание структуры тепловых сетей</w:t>
      </w:r>
      <w:bookmarkEnd w:id="18"/>
    </w:p>
    <w:tbl>
      <w:tblPr>
        <w:tblW w:w="9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0"/>
        <w:gridCol w:w="2057"/>
        <w:gridCol w:w="2057"/>
        <w:gridCol w:w="2057"/>
      </w:tblGrid>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Система теплоснабжения</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pStyle w:val="Default"/>
              <w:spacing w:line="276" w:lineRule="auto"/>
              <w:jc w:val="center"/>
              <w:rPr>
                <w:rFonts w:ascii="Times New Roman" w:hAnsi="Times New Roman"/>
              </w:rPr>
            </w:pPr>
            <w:r w:rsidRPr="00D26D81">
              <w:rPr>
                <w:rFonts w:ascii="Times New Roman" w:hAnsi="Times New Roman"/>
              </w:rPr>
              <w:t>Длина трубопроводов теплосети (двухтрубн.), м</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pStyle w:val="Default"/>
              <w:spacing w:line="276" w:lineRule="auto"/>
              <w:jc w:val="center"/>
              <w:rPr>
                <w:rFonts w:ascii="Times New Roman" w:hAnsi="Times New Roman"/>
                <w:vertAlign w:val="superscript"/>
              </w:rPr>
            </w:pPr>
            <w:r w:rsidRPr="00D26D81">
              <w:rPr>
                <w:rFonts w:ascii="Times New Roman" w:hAnsi="Times New Roman"/>
              </w:rPr>
              <w:t>Материальная характеристика трубопроводов теплосети, м</w:t>
            </w:r>
            <w:r w:rsidRPr="00D26D81">
              <w:rPr>
                <w:rFonts w:ascii="Times New Roman" w:hAnsi="Times New Roman"/>
                <w:vertAlign w:val="superscript"/>
              </w:rPr>
              <w:t>2</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pStyle w:val="Default"/>
              <w:spacing w:line="276" w:lineRule="auto"/>
              <w:jc w:val="center"/>
              <w:rPr>
                <w:rFonts w:ascii="Times New Roman" w:hAnsi="Times New Roman"/>
              </w:rPr>
            </w:pPr>
            <w:r w:rsidRPr="00D26D81">
              <w:rPr>
                <w:rFonts w:ascii="Times New Roman" w:hAnsi="Times New Roman"/>
              </w:rPr>
              <w:t>Подключенная нагрузка расчётная, Гкал/ч</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pPr>
            <w:r w:rsidRPr="00D26D81">
              <w:t>Котельная ул.Фучика, 3а р.п. Рамонь, Рамонский район, Воронежская область (районная библиотека)</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0,051</w:t>
            </w:r>
          </w:p>
        </w:tc>
      </w:tr>
      <w:tr w:rsidR="00CB4DE9" w:rsidRPr="00D26D81" w:rsidTr="00CB4DE9">
        <w:trPr>
          <w:trHeight w:val="1128"/>
        </w:trPr>
        <w:tc>
          <w:tcPr>
            <w:tcW w:w="3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pPr>
            <w:r w:rsidRPr="00D26D81">
              <w:t>Котельная п. ВНИИСС, 99, Рамонский район, Воронежская область №1а (Налоговая, прокуратура)</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rsidP="00687355">
            <w:pPr>
              <w:jc w:val="center"/>
            </w:pPr>
            <w:r w:rsidRPr="00D26D81">
              <w:t>12140</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rsidP="00687355">
            <w:pPr>
              <w:jc w:val="center"/>
            </w:pPr>
            <w:r w:rsidRPr="00D26D81">
              <w:t>1,34</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rsidP="00687355">
            <w:pPr>
              <w:jc w:val="center"/>
            </w:pPr>
            <w:r w:rsidRPr="00D26D81">
              <w:t>20,5</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pPr>
            <w:r w:rsidRPr="00D26D81">
              <w:t>Котельная ул.Советская, 11 р.п. Рамонь, Рамонский район, Воронежская область (поселковая администрация)</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197</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0,022</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0,173</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pPr>
            <w:r w:rsidRPr="00D26D81">
              <w:t>Котельная ул.50лет Октября, 1 (РОВД) р.п. Рамонь,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298</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0,044</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0,5818</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pPr>
            <w:r w:rsidRPr="00D26D81">
              <w:lastRenderedPageBreak/>
              <w:t>Котельная ул.Юбилейная, 12а р.п. Рамонь,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3646</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0,65</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rsidP="00687355">
            <w:pPr>
              <w:jc w:val="center"/>
            </w:pPr>
            <w:r w:rsidRPr="00D26D81">
              <w:t>7,5</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pPr>
            <w:r w:rsidRPr="00D26D81">
              <w:t>Котельная ул. Школьная, 1г, р.п. Рамонь,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3600</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0,658</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2,54</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pPr>
            <w:r w:rsidRPr="00D26D81">
              <w:t>Котельная ул. Пристанционная, 2б, п. Бор, Рамонский район, Воронежская область (АБК1)</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1178</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0,192</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1,137</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pPr>
            <w:r w:rsidRPr="00D26D81">
              <w:t>Котельная ул. Пристанционная, 40а, п. Бор, Рамонский район, Воронежская область (АБК3)</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1054</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0,202</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1,03</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 xml:space="preserve">ул. Школьная, 12б, п. Комсомольский,   Рамонский район, Воронежская область </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0,4</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Почтовая, 17,                                д. Богданово,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2,6</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0,983</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 xml:space="preserve">ул. Советская, </w:t>
            </w:r>
            <w:proofErr w:type="gramStart"/>
            <w:r w:rsidRPr="00D26D81">
              <w:t xml:space="preserve">40,   </w:t>
            </w:r>
            <w:proofErr w:type="gramEnd"/>
            <w:r w:rsidRPr="00D26D81">
              <w:t xml:space="preserve">               рп. Рамонь,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0,1</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0,04</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0,172</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50 лет Октября, 7</w:t>
            </w:r>
            <w:proofErr w:type="gramStart"/>
            <w:r w:rsidRPr="00D26D81">
              <w:t>г,  рп</w:t>
            </w:r>
            <w:proofErr w:type="gramEnd"/>
            <w:r w:rsidRPr="00D26D81">
              <w:t>. Рамонь,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0,15</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0,018</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0,2</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Школьная 31,                                с. Новоживотинное,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0,085</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Кирова, 27,  с. Русская Гвоздевка,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0,08</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50 лет Октября, 50, рп. Рамонь,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0,4</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0,5</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Ягодная, 7, с. Ямное,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0,4</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0,86</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Центральная, 86,                                         с. Айдарово,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0,04</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0,012</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0,23</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lastRenderedPageBreak/>
              <w:t xml:space="preserve">ул. Садовая, 20,                           с. Лопатки, Рамонский район, Воронежская область   </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0,047</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Мира, 1,                                       с. Новоживотинное,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0,098</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 xml:space="preserve">ул. Атамана Платова, 17, с. Ямное, Рамонский район, Воронежская область </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0,05</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0,01</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0,1</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Школьная, 54,                       д. Князево,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0,098</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Ольховая, 19,                             с. Ямное,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0,2</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0,09</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0,3</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50 лет Октября, 1</w:t>
            </w:r>
            <w:proofErr w:type="gramStart"/>
            <w:r w:rsidRPr="00D26D81">
              <w:t xml:space="preserve">а,   </w:t>
            </w:r>
            <w:proofErr w:type="gramEnd"/>
            <w:r w:rsidRPr="00D26D81">
              <w:t>рп. Рамонь,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0,147</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0,6</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tcPr>
          <w:p w:rsidR="00CB4DE9" w:rsidRPr="00D26D81" w:rsidRDefault="00CB4DE9">
            <w:r w:rsidRPr="00D26D81">
              <w:t xml:space="preserve">ул.Ленина,97,    с. Бёрезово, Рамонский район, Воронежская область  </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0,09</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tcPr>
          <w:p w:rsidR="00CB4DE9" w:rsidRPr="00D26D81" w:rsidRDefault="00CB4DE9">
            <w:r w:rsidRPr="00D26D81">
              <w:t>ст.Рамонь,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0,09</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tcPr>
          <w:p w:rsidR="00CB4DE9" w:rsidRPr="00D26D81" w:rsidRDefault="00CB4DE9">
            <w:r w:rsidRPr="00D26D81">
              <w:t>с. Русская Гвоздевка,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0,09</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Советская, 15,                                 с. Большая Верейка,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0,08</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Школьная, 6,                                  с. Чистая Поляна,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0,08</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 xml:space="preserve">ул. Зеленая, 1а,                                     п. Комсомольский,   Рамонский район, Воронежская область </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0,1</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Песчаная,  85 б,                             д. Кривоборье,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0,8</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0,17</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0,62</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lastRenderedPageBreak/>
              <w:t>ул. Центральная, 1,                              с. Ломово,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0,4</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Советская, 2А/1,                            с. Ямное,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0,08</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Школьная, 3,                                с. Горожанка,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0,02</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Октябрьская, 24,                            с. Ступино,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0,1</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пер. Свободы, 9,                                  с. Скляево,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0,07</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Молодежная, 2,                            с. Сомово,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0,04</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Школьная, 79,                                  с. Чертовицы,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0,02</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Звездная, 24,                                  х. Ветряк,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1,08</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0,31</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2,01</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Кленовая, 9, п. Солнечный, Рамонский район Воронежской области</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1,12</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0,28</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B34BE2">
            <w:pPr>
              <w:spacing w:after="0" w:line="240" w:lineRule="auto"/>
              <w:jc w:val="center"/>
            </w:pPr>
            <w:r w:rsidRPr="00D26D81">
              <w:t>0,4</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 xml:space="preserve">ул. Транспортная,19,                       с. Чертовицы, Рамонский район, Воронежская область  </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0,5</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0,09</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0,98</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Донская, 1, с. Русская Гвоздевка,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0,098</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Приозерная, д.29, п.Бор,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0,72</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lastRenderedPageBreak/>
              <w:t>ул. БСХК, 1/1,                              с. Березово,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0,4</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0,08</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1,01</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Транспортная, 2,                      с. Чертовицы,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1,2</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пер. Спортивный, 1,                          с. Чертовицы,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0,35</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ул.  Мира, 21а,                             с. Новоживотинное,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0,1</w:t>
            </w:r>
          </w:p>
        </w:tc>
      </w:tr>
      <w:tr w:rsidR="00CB4DE9" w:rsidRPr="00D26D81" w:rsidTr="00CB4DE9">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B4DE9" w:rsidRPr="00D26D81" w:rsidRDefault="00CB4DE9">
            <w:r w:rsidRPr="00D26D81">
              <w:t xml:space="preserve">ул. Космонавтов, </w:t>
            </w:r>
            <w:proofErr w:type="gramStart"/>
            <w:r w:rsidRPr="00D26D81">
              <w:t xml:space="preserve">105,   </w:t>
            </w:r>
            <w:proofErr w:type="gramEnd"/>
            <w:r w:rsidRPr="00D26D81">
              <w:t>рп. Рамонь, Рамонский район, Воронежская область</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0,04</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4DE9" w:rsidRPr="00D26D81" w:rsidRDefault="00CB4DE9">
            <w:pPr>
              <w:spacing w:after="0" w:line="240" w:lineRule="auto"/>
              <w:jc w:val="center"/>
            </w:pPr>
            <w:r w:rsidRPr="00D26D81">
              <w:t>0,2</w:t>
            </w:r>
          </w:p>
        </w:tc>
      </w:tr>
    </w:tbl>
    <w:p w:rsidR="004647F2" w:rsidRPr="00D26D81" w:rsidRDefault="004647F2">
      <w:pPr>
        <w:spacing w:after="0" w:line="240" w:lineRule="auto"/>
        <w:ind w:firstLine="513"/>
        <w:jc w:val="both"/>
        <w:rPr>
          <w:sz w:val="28"/>
        </w:rPr>
      </w:pPr>
    </w:p>
    <w:p w:rsidR="004647F2" w:rsidRPr="00D26D81" w:rsidRDefault="00B369BA">
      <w:pPr>
        <w:spacing w:after="0" w:line="240" w:lineRule="auto"/>
        <w:ind w:firstLine="513"/>
        <w:jc w:val="both"/>
        <w:rPr>
          <w:sz w:val="28"/>
        </w:rPr>
      </w:pPr>
      <w:r w:rsidRPr="00D26D81">
        <w:rPr>
          <w:sz w:val="28"/>
        </w:rPr>
        <w:t xml:space="preserve">Система теплоснабжения </w:t>
      </w:r>
      <w:proofErr w:type="gramStart"/>
      <w:r w:rsidRPr="00D26D81">
        <w:rPr>
          <w:sz w:val="28"/>
        </w:rPr>
        <w:t>в  основном</w:t>
      </w:r>
      <w:proofErr w:type="gramEnd"/>
      <w:r w:rsidRPr="00D26D81">
        <w:rPr>
          <w:sz w:val="28"/>
        </w:rPr>
        <w:t xml:space="preserve"> 2-х трубная, тупиковая, закрытая и частично 4-х трубная. Регулирование отпуска теплоты осуществляется по температурному графику 95-70°С, для систем </w:t>
      </w:r>
      <w:proofErr w:type="gramStart"/>
      <w:r w:rsidRPr="00D26D81">
        <w:rPr>
          <w:sz w:val="28"/>
        </w:rPr>
        <w:t xml:space="preserve">горячего </w:t>
      </w:r>
      <w:r w:rsidRPr="00D26D81">
        <w:rPr>
          <w:sz w:val="28"/>
          <w:vertAlign w:val="superscript"/>
        </w:rPr>
        <w:t xml:space="preserve"> </w:t>
      </w:r>
      <w:r w:rsidRPr="00D26D81">
        <w:rPr>
          <w:sz w:val="28"/>
        </w:rPr>
        <w:t>водоснабжения</w:t>
      </w:r>
      <w:proofErr w:type="gramEnd"/>
      <w:r w:rsidRPr="00D26D81">
        <w:rPr>
          <w:sz w:val="28"/>
        </w:rPr>
        <w:t xml:space="preserve">  t = 55ºC.   Присоединение потребителей к тепловым сетям непосредственное без смешения и без регулятора расхода. Наличие только отопительной нагрузки.</w:t>
      </w:r>
    </w:p>
    <w:p w:rsidR="004647F2" w:rsidRPr="00D26D81" w:rsidRDefault="00B369BA">
      <w:pPr>
        <w:spacing w:after="0"/>
        <w:ind w:firstLine="540"/>
        <w:jc w:val="both"/>
        <w:rPr>
          <w:sz w:val="28"/>
        </w:rPr>
      </w:pPr>
      <w:r w:rsidRPr="00D26D81">
        <w:rPr>
          <w:sz w:val="28"/>
        </w:rPr>
        <w:t xml:space="preserve">Прокладка тепловых сетей преимущественно подземная, диаметр тепловых </w:t>
      </w:r>
      <w:proofErr w:type="gramStart"/>
      <w:r w:rsidRPr="00D26D81">
        <w:rPr>
          <w:sz w:val="28"/>
        </w:rPr>
        <w:t>сетей  до</w:t>
      </w:r>
      <w:proofErr w:type="gramEnd"/>
      <w:r w:rsidRPr="00D26D81">
        <w:rPr>
          <w:sz w:val="28"/>
        </w:rPr>
        <w:t xml:space="preserve"> Ду 100. Теплотрасса уложена в железобетонных лотках. Тип изоляции трубопроводов – минеральная вата. Типы компенсирующих устройств – компенсаторы П-образные, есть участки тепловых сетей с самокомпенсацией. Регулирующая арматура на тепловых сетях – вентили, задвижки. Тип грунтов в местах прокладки – преимущественно суглинки.</w:t>
      </w:r>
    </w:p>
    <w:p w:rsidR="004647F2" w:rsidRPr="00D26D81" w:rsidRDefault="00B369BA">
      <w:pPr>
        <w:spacing w:after="0" w:line="240" w:lineRule="auto"/>
        <w:ind w:firstLine="513"/>
        <w:jc w:val="both"/>
        <w:rPr>
          <w:sz w:val="28"/>
        </w:rPr>
      </w:pPr>
      <w:r w:rsidRPr="00D26D81">
        <w:rPr>
          <w:sz w:val="28"/>
        </w:rPr>
        <w:t>Общая протяженность т/сетей по данным коммунально</w:t>
      </w:r>
      <w:r w:rsidR="00FB1D75" w:rsidRPr="00D26D81">
        <w:rPr>
          <w:sz w:val="28"/>
        </w:rPr>
        <w:t>го хозяйства составляет: L=25,5</w:t>
      </w:r>
      <w:r w:rsidRPr="00D26D81">
        <w:rPr>
          <w:sz w:val="28"/>
        </w:rPr>
        <w:t xml:space="preserve"> км; из них: существующие с 1976 по 1999 г имеют 100% износа, с 1999 по 2007 год - 60-70% износа.</w:t>
      </w:r>
    </w:p>
    <w:p w:rsidR="00FD7BA0" w:rsidRDefault="00FD7BA0" w:rsidP="002A3DAD">
      <w:pPr>
        <w:spacing w:after="0" w:line="240" w:lineRule="auto"/>
        <w:rPr>
          <w:b/>
          <w:sz w:val="28"/>
        </w:rPr>
      </w:pPr>
    </w:p>
    <w:p w:rsidR="0034069D" w:rsidRDefault="0034069D" w:rsidP="002A3DAD">
      <w:pPr>
        <w:spacing w:after="0" w:line="240" w:lineRule="auto"/>
        <w:rPr>
          <w:b/>
          <w:sz w:val="28"/>
        </w:rPr>
      </w:pPr>
    </w:p>
    <w:p w:rsidR="0034069D" w:rsidRDefault="0034069D" w:rsidP="002A3DAD">
      <w:pPr>
        <w:spacing w:after="0" w:line="240" w:lineRule="auto"/>
        <w:rPr>
          <w:b/>
          <w:sz w:val="28"/>
        </w:rPr>
      </w:pPr>
    </w:p>
    <w:p w:rsidR="0034069D" w:rsidRDefault="0034069D" w:rsidP="002A3DAD">
      <w:pPr>
        <w:spacing w:after="0" w:line="240" w:lineRule="auto"/>
        <w:rPr>
          <w:b/>
          <w:sz w:val="28"/>
        </w:rPr>
      </w:pPr>
    </w:p>
    <w:p w:rsidR="0034069D" w:rsidRDefault="0034069D" w:rsidP="002A3DAD">
      <w:pPr>
        <w:spacing w:after="0" w:line="240" w:lineRule="auto"/>
        <w:rPr>
          <w:b/>
          <w:sz w:val="28"/>
        </w:rPr>
      </w:pPr>
    </w:p>
    <w:p w:rsidR="0034069D" w:rsidRDefault="0034069D" w:rsidP="002A3DAD">
      <w:pPr>
        <w:spacing w:after="0" w:line="240" w:lineRule="auto"/>
        <w:rPr>
          <w:b/>
          <w:sz w:val="28"/>
        </w:rPr>
      </w:pPr>
    </w:p>
    <w:p w:rsidR="0034069D" w:rsidRDefault="0034069D" w:rsidP="002A3DAD">
      <w:pPr>
        <w:spacing w:after="0" w:line="240" w:lineRule="auto"/>
        <w:rPr>
          <w:b/>
          <w:sz w:val="28"/>
        </w:rPr>
      </w:pPr>
    </w:p>
    <w:p w:rsidR="0034069D" w:rsidRDefault="0034069D" w:rsidP="002A3DAD">
      <w:pPr>
        <w:spacing w:after="0" w:line="240" w:lineRule="auto"/>
        <w:rPr>
          <w:b/>
          <w:sz w:val="28"/>
        </w:rPr>
      </w:pPr>
    </w:p>
    <w:p w:rsidR="0034069D" w:rsidRDefault="0034069D" w:rsidP="002A3DAD">
      <w:pPr>
        <w:spacing w:after="0" w:line="240" w:lineRule="auto"/>
        <w:rPr>
          <w:b/>
          <w:sz w:val="28"/>
        </w:rPr>
      </w:pPr>
    </w:p>
    <w:p w:rsidR="0034069D" w:rsidRDefault="0034069D" w:rsidP="002A3DAD">
      <w:pPr>
        <w:spacing w:after="0" w:line="240" w:lineRule="auto"/>
        <w:rPr>
          <w:b/>
          <w:sz w:val="28"/>
        </w:rPr>
      </w:pPr>
    </w:p>
    <w:p w:rsidR="0034069D" w:rsidRDefault="0034069D" w:rsidP="002A3DAD">
      <w:pPr>
        <w:spacing w:after="0" w:line="240" w:lineRule="auto"/>
        <w:rPr>
          <w:b/>
          <w:sz w:val="28"/>
        </w:rPr>
      </w:pPr>
    </w:p>
    <w:p w:rsidR="0034069D" w:rsidRPr="00D26D81" w:rsidRDefault="0034069D" w:rsidP="002A3DAD">
      <w:pPr>
        <w:spacing w:after="0" w:line="240" w:lineRule="auto"/>
        <w:rPr>
          <w:b/>
          <w:sz w:val="28"/>
        </w:rPr>
      </w:pPr>
    </w:p>
    <w:p w:rsidR="004647F2" w:rsidRPr="00D26D81" w:rsidRDefault="00B369BA">
      <w:pPr>
        <w:spacing w:after="0" w:line="240" w:lineRule="auto"/>
        <w:ind w:firstLine="539"/>
        <w:jc w:val="center"/>
        <w:rPr>
          <w:b/>
          <w:sz w:val="28"/>
        </w:rPr>
      </w:pPr>
      <w:r w:rsidRPr="00D26D81">
        <w:rPr>
          <w:b/>
          <w:sz w:val="28"/>
        </w:rPr>
        <w:lastRenderedPageBreak/>
        <w:t>Схема тепловых сетей котельной ул. Юбилейная, 12а</w:t>
      </w:r>
      <w:r w:rsidR="00FD7BA0" w:rsidRPr="00D26D81">
        <w:rPr>
          <w:b/>
          <w:sz w:val="28"/>
        </w:rPr>
        <w:t>, р.п. Рамонь</w:t>
      </w:r>
    </w:p>
    <w:p w:rsidR="00397A69" w:rsidRPr="00D26D81" w:rsidRDefault="002A3DAD" w:rsidP="004750B0">
      <w:pPr>
        <w:spacing w:after="0" w:line="240" w:lineRule="auto"/>
        <w:ind w:firstLine="539"/>
        <w:jc w:val="center"/>
        <w:rPr>
          <w:b/>
          <w:sz w:val="28"/>
        </w:rPr>
      </w:pPr>
      <w:r w:rsidRPr="00D26D81">
        <w:rPr>
          <w:b/>
          <w:noProof/>
          <w:sz w:val="28"/>
        </w:rPr>
        <w:drawing>
          <wp:anchor distT="0" distB="0" distL="114300" distR="114300" simplePos="0" relativeHeight="251659264" behindDoc="0" locked="0" layoutInCell="1" allowOverlap="1" wp14:anchorId="009AB229" wp14:editId="49B179FA">
            <wp:simplePos x="0" y="0"/>
            <wp:positionH relativeFrom="column">
              <wp:posOffset>-3810</wp:posOffset>
            </wp:positionH>
            <wp:positionV relativeFrom="paragraph">
              <wp:posOffset>208280</wp:posOffset>
            </wp:positionV>
            <wp:extent cx="6480175" cy="45815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 ТС Юбилейная,12а_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4581525"/>
                    </a:xfrm>
                    <a:prstGeom prst="rect">
                      <a:avLst/>
                    </a:prstGeom>
                  </pic:spPr>
                </pic:pic>
              </a:graphicData>
            </a:graphic>
            <wp14:sizeRelV relativeFrom="margin">
              <wp14:pctHeight>0</wp14:pctHeight>
            </wp14:sizeRelV>
          </wp:anchor>
        </w:drawing>
      </w:r>
    </w:p>
    <w:p w:rsidR="00397A69" w:rsidRPr="00D26D81" w:rsidRDefault="00397A69">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750B0" w:rsidRPr="00D26D81" w:rsidRDefault="004750B0">
      <w:pPr>
        <w:spacing w:after="0" w:line="240" w:lineRule="auto"/>
        <w:ind w:firstLine="539"/>
        <w:jc w:val="center"/>
        <w:rPr>
          <w:b/>
          <w:sz w:val="28"/>
        </w:rPr>
      </w:pPr>
    </w:p>
    <w:p w:rsidR="004647F2" w:rsidRPr="00D26D81" w:rsidRDefault="00FD7BA0">
      <w:pPr>
        <w:spacing w:after="0" w:line="240" w:lineRule="auto"/>
        <w:ind w:firstLine="539"/>
        <w:jc w:val="center"/>
        <w:rPr>
          <w:b/>
          <w:sz w:val="28"/>
        </w:rPr>
      </w:pPr>
      <w:r w:rsidRPr="00D26D81">
        <w:rPr>
          <w:b/>
          <w:sz w:val="28"/>
        </w:rPr>
        <w:t>Схема тепловых сетей котельной п. ВНИИСС, 99</w:t>
      </w:r>
      <w:r w:rsidR="00A9338A" w:rsidRPr="00D26D81">
        <w:rPr>
          <w:b/>
          <w:sz w:val="28"/>
        </w:rPr>
        <w:t xml:space="preserve"> </w:t>
      </w:r>
    </w:p>
    <w:p w:rsidR="00FD7BA0" w:rsidRPr="00D26D81" w:rsidRDefault="00FD7BA0">
      <w:pPr>
        <w:spacing w:after="0" w:line="240" w:lineRule="auto"/>
        <w:ind w:firstLine="539"/>
        <w:jc w:val="center"/>
        <w:rPr>
          <w:b/>
          <w:sz w:val="28"/>
        </w:rPr>
      </w:pPr>
    </w:p>
    <w:p w:rsidR="00FD7BA0" w:rsidRPr="00D26D81" w:rsidRDefault="004750B0">
      <w:pPr>
        <w:spacing w:after="0" w:line="240" w:lineRule="auto"/>
        <w:ind w:firstLine="539"/>
        <w:jc w:val="center"/>
        <w:rPr>
          <w:b/>
          <w:sz w:val="28"/>
        </w:rPr>
      </w:pPr>
      <w:r w:rsidRPr="00D26D81">
        <w:rPr>
          <w:b/>
          <w:noProof/>
          <w:sz w:val="28"/>
        </w:rPr>
        <w:drawing>
          <wp:anchor distT="0" distB="0" distL="114300" distR="114300" simplePos="0" relativeHeight="251660288" behindDoc="0" locked="0" layoutInCell="1" allowOverlap="1" wp14:anchorId="79E01474" wp14:editId="247D99AF">
            <wp:simplePos x="0" y="0"/>
            <wp:positionH relativeFrom="column">
              <wp:posOffset>-3810</wp:posOffset>
            </wp:positionH>
            <wp:positionV relativeFrom="paragraph">
              <wp:posOffset>207645</wp:posOffset>
            </wp:positionV>
            <wp:extent cx="6480175" cy="528066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 ТС ВНИИСС,99  (1)_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5280660"/>
                    </a:xfrm>
                    <a:prstGeom prst="rect">
                      <a:avLst/>
                    </a:prstGeom>
                  </pic:spPr>
                </pic:pic>
              </a:graphicData>
            </a:graphic>
            <wp14:sizeRelV relativeFrom="margin">
              <wp14:pctHeight>0</wp14:pctHeight>
            </wp14:sizeRelV>
          </wp:anchor>
        </w:drawing>
      </w:r>
    </w:p>
    <w:p w:rsidR="004647F2" w:rsidRPr="00D26D81" w:rsidRDefault="004647F2">
      <w:pPr>
        <w:spacing w:after="0" w:line="240" w:lineRule="auto"/>
        <w:ind w:firstLine="539"/>
        <w:jc w:val="center"/>
        <w:rPr>
          <w:b/>
          <w:sz w:val="28"/>
        </w:rPr>
      </w:pPr>
    </w:p>
    <w:p w:rsidR="00A9338A" w:rsidRPr="00D26D81" w:rsidRDefault="00A9338A">
      <w:pPr>
        <w:spacing w:after="0" w:line="240" w:lineRule="auto"/>
        <w:ind w:firstLine="539"/>
        <w:jc w:val="center"/>
        <w:rPr>
          <w:b/>
          <w:sz w:val="28"/>
        </w:rPr>
      </w:pPr>
      <w:r w:rsidRPr="00D26D81">
        <w:rPr>
          <w:b/>
          <w:noProof/>
          <w:sz w:val="28"/>
        </w:rPr>
        <w:lastRenderedPageBreak/>
        <w:drawing>
          <wp:anchor distT="0" distB="0" distL="114300" distR="114300" simplePos="0" relativeHeight="251661312" behindDoc="0" locked="0" layoutInCell="1" allowOverlap="1">
            <wp:simplePos x="0" y="0"/>
            <wp:positionH relativeFrom="column">
              <wp:posOffset>-3810</wp:posOffset>
            </wp:positionH>
            <wp:positionV relativeFrom="paragraph">
              <wp:posOffset>203835</wp:posOffset>
            </wp:positionV>
            <wp:extent cx="6480175" cy="58674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хема ТС ВНИИСС,99 (2)_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5867400"/>
                    </a:xfrm>
                    <a:prstGeom prst="rect">
                      <a:avLst/>
                    </a:prstGeom>
                  </pic:spPr>
                </pic:pic>
              </a:graphicData>
            </a:graphic>
            <wp14:sizeRelV relativeFrom="margin">
              <wp14:pctHeight>0</wp14:pctHeight>
            </wp14:sizeRelV>
          </wp:anchor>
        </w:drawing>
      </w: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0E3848">
      <w:pPr>
        <w:spacing w:after="0" w:line="240" w:lineRule="auto"/>
        <w:ind w:firstLine="539"/>
        <w:jc w:val="center"/>
        <w:rPr>
          <w:b/>
          <w:sz w:val="28"/>
        </w:rPr>
      </w:pPr>
      <w:r w:rsidRPr="00D26D81">
        <w:rPr>
          <w:b/>
          <w:noProof/>
          <w:sz w:val="28"/>
        </w:rPr>
        <w:lastRenderedPageBreak/>
        <w:drawing>
          <wp:anchor distT="0" distB="0" distL="114300" distR="114300" simplePos="0" relativeHeight="251662336" behindDoc="0" locked="0" layoutInCell="1" allowOverlap="1" wp14:anchorId="401E88A7" wp14:editId="6E6D5278">
            <wp:simplePos x="0" y="0"/>
            <wp:positionH relativeFrom="column">
              <wp:posOffset>0</wp:posOffset>
            </wp:positionH>
            <wp:positionV relativeFrom="paragraph">
              <wp:posOffset>316230</wp:posOffset>
            </wp:positionV>
            <wp:extent cx="6480175" cy="916622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хема ТС Школьная,1г_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9166225"/>
                    </a:xfrm>
                    <a:prstGeom prst="rect">
                      <a:avLst/>
                    </a:prstGeom>
                  </pic:spPr>
                </pic:pic>
              </a:graphicData>
            </a:graphic>
          </wp:anchor>
        </w:drawing>
      </w:r>
      <w:r w:rsidR="00B369BA" w:rsidRPr="00D26D81">
        <w:rPr>
          <w:b/>
          <w:sz w:val="28"/>
        </w:rPr>
        <w:t>Схема тепловых сетей котельной ул. Школьная, 1г</w:t>
      </w:r>
    </w:p>
    <w:p w:rsidR="004647F2" w:rsidRPr="00D26D81" w:rsidRDefault="004647F2" w:rsidP="00AC5FFF">
      <w:pPr>
        <w:spacing w:after="0" w:line="240" w:lineRule="auto"/>
        <w:rPr>
          <w:b/>
          <w:sz w:val="28"/>
        </w:rPr>
      </w:pPr>
    </w:p>
    <w:p w:rsidR="00A5684E" w:rsidRPr="00D26D81" w:rsidRDefault="00A5684E" w:rsidP="00AC5FFF">
      <w:pPr>
        <w:spacing w:after="0" w:line="240" w:lineRule="auto"/>
        <w:rPr>
          <w:b/>
          <w:sz w:val="28"/>
        </w:rPr>
      </w:pPr>
    </w:p>
    <w:p w:rsidR="004647F2" w:rsidRPr="00D26D81" w:rsidRDefault="00B369BA">
      <w:pPr>
        <w:spacing w:after="0" w:line="240" w:lineRule="auto"/>
        <w:ind w:firstLine="539"/>
        <w:jc w:val="center"/>
        <w:rPr>
          <w:b/>
          <w:sz w:val="28"/>
        </w:rPr>
      </w:pPr>
      <w:r w:rsidRPr="00D26D81">
        <w:rPr>
          <w:b/>
          <w:sz w:val="28"/>
        </w:rPr>
        <w:t>Схема тепловых сетей котельной ул. Пристанционная, 2б</w:t>
      </w:r>
    </w:p>
    <w:p w:rsidR="004647F2" w:rsidRPr="00D26D81" w:rsidRDefault="004647F2">
      <w:pPr>
        <w:spacing w:after="0" w:line="240" w:lineRule="auto"/>
        <w:ind w:firstLine="539"/>
        <w:jc w:val="center"/>
        <w:rPr>
          <w:b/>
          <w:sz w:val="28"/>
        </w:rPr>
      </w:pPr>
    </w:p>
    <w:p w:rsidR="00A5684E" w:rsidRPr="00D26D81" w:rsidRDefault="00A5684E">
      <w:pPr>
        <w:spacing w:after="0" w:line="240" w:lineRule="auto"/>
        <w:ind w:firstLine="539"/>
        <w:jc w:val="center"/>
        <w:rPr>
          <w:b/>
          <w:sz w:val="28"/>
        </w:rPr>
      </w:pPr>
      <w:r w:rsidRPr="00D26D81">
        <w:rPr>
          <w:b/>
          <w:noProof/>
          <w:sz w:val="28"/>
        </w:rPr>
        <w:drawing>
          <wp:anchor distT="0" distB="0" distL="114300" distR="114300" simplePos="0" relativeHeight="251663360" behindDoc="0" locked="0" layoutInCell="1" allowOverlap="1" wp14:anchorId="3025228E" wp14:editId="1BAB7B94">
            <wp:simplePos x="0" y="0"/>
            <wp:positionH relativeFrom="column">
              <wp:posOffset>-3810</wp:posOffset>
            </wp:positionH>
            <wp:positionV relativeFrom="paragraph">
              <wp:posOffset>407035</wp:posOffset>
            </wp:positionV>
            <wp:extent cx="6480175" cy="5326380"/>
            <wp:effectExtent l="0" t="0" r="0" b="762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хема  ТС Пристанционная,2б (кот №1)_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5326380"/>
                    </a:xfrm>
                    <a:prstGeom prst="rect">
                      <a:avLst/>
                    </a:prstGeom>
                  </pic:spPr>
                </pic:pic>
              </a:graphicData>
            </a:graphic>
            <wp14:sizeRelV relativeFrom="margin">
              <wp14:pctHeight>0</wp14:pctHeight>
            </wp14:sizeRelV>
          </wp:anchor>
        </w:drawing>
      </w: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Pr="00D26D81" w:rsidRDefault="004647F2">
      <w:pPr>
        <w:spacing w:after="0" w:line="240" w:lineRule="auto"/>
        <w:ind w:firstLine="539"/>
        <w:jc w:val="center"/>
        <w:rPr>
          <w:b/>
          <w:sz w:val="28"/>
        </w:rPr>
      </w:pPr>
    </w:p>
    <w:p w:rsidR="004647F2" w:rsidRDefault="004647F2" w:rsidP="00A5684E">
      <w:pPr>
        <w:spacing w:after="0" w:line="240" w:lineRule="auto"/>
        <w:rPr>
          <w:b/>
          <w:sz w:val="28"/>
        </w:rPr>
      </w:pPr>
    </w:p>
    <w:p w:rsidR="007C474E" w:rsidRPr="00D26D81" w:rsidRDefault="007C474E" w:rsidP="00A5684E">
      <w:pPr>
        <w:spacing w:after="0" w:line="240" w:lineRule="auto"/>
        <w:rPr>
          <w:b/>
          <w:sz w:val="28"/>
        </w:rPr>
      </w:pPr>
    </w:p>
    <w:p w:rsidR="00A44BB6" w:rsidRPr="00D26D81" w:rsidRDefault="00A44BB6">
      <w:pPr>
        <w:spacing w:after="0" w:line="240" w:lineRule="auto"/>
        <w:ind w:firstLine="539"/>
        <w:jc w:val="center"/>
        <w:rPr>
          <w:b/>
          <w:sz w:val="28"/>
        </w:rPr>
      </w:pPr>
    </w:p>
    <w:p w:rsidR="004647F2" w:rsidRPr="00D26D81" w:rsidRDefault="00B369BA">
      <w:pPr>
        <w:spacing w:after="0" w:line="240" w:lineRule="auto"/>
        <w:ind w:firstLine="539"/>
        <w:jc w:val="center"/>
        <w:rPr>
          <w:b/>
          <w:sz w:val="28"/>
        </w:rPr>
      </w:pPr>
      <w:r w:rsidRPr="00D26D81">
        <w:rPr>
          <w:b/>
          <w:sz w:val="28"/>
        </w:rPr>
        <w:t>Схема тепловых сетей котельной ул. Пристанционная, 40а</w:t>
      </w:r>
    </w:p>
    <w:p w:rsidR="004647F2" w:rsidRPr="00D26D81" w:rsidRDefault="004647F2">
      <w:pPr>
        <w:spacing w:after="0" w:line="240" w:lineRule="auto"/>
        <w:ind w:firstLine="539"/>
        <w:jc w:val="center"/>
        <w:rPr>
          <w:b/>
          <w:sz w:val="28"/>
        </w:rPr>
      </w:pPr>
    </w:p>
    <w:p w:rsidR="004647F2" w:rsidRPr="00D26D81" w:rsidRDefault="003F7B3A">
      <w:pPr>
        <w:spacing w:after="0" w:line="240" w:lineRule="auto"/>
        <w:ind w:firstLine="539"/>
        <w:jc w:val="center"/>
        <w:rPr>
          <w:b/>
          <w:sz w:val="28"/>
        </w:rPr>
      </w:pPr>
      <w:r w:rsidRPr="00D26D81">
        <w:rPr>
          <w:b/>
          <w:noProof/>
          <w:sz w:val="28"/>
        </w:rPr>
        <w:drawing>
          <wp:anchor distT="0" distB="0" distL="114300" distR="114300" simplePos="0" relativeHeight="251664384" behindDoc="0" locked="0" layoutInCell="1" allowOverlap="1">
            <wp:simplePos x="0" y="0"/>
            <wp:positionH relativeFrom="column">
              <wp:posOffset>-3810</wp:posOffset>
            </wp:positionH>
            <wp:positionV relativeFrom="paragraph">
              <wp:posOffset>207645</wp:posOffset>
            </wp:positionV>
            <wp:extent cx="6480175" cy="5135880"/>
            <wp:effectExtent l="0" t="0" r="0" b="762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хема  ТС Пристанционная,40а (кот №3)_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5135880"/>
                    </a:xfrm>
                    <a:prstGeom prst="rect">
                      <a:avLst/>
                    </a:prstGeom>
                  </pic:spPr>
                </pic:pic>
              </a:graphicData>
            </a:graphic>
            <wp14:sizeRelV relativeFrom="margin">
              <wp14:pctHeight>0</wp14:pctHeight>
            </wp14:sizeRelV>
          </wp:anchor>
        </w:drawing>
      </w:r>
    </w:p>
    <w:p w:rsidR="004647F2" w:rsidRPr="00D26D81" w:rsidRDefault="004647F2">
      <w:pPr>
        <w:spacing w:after="0" w:line="240" w:lineRule="auto"/>
        <w:ind w:firstLine="539"/>
        <w:jc w:val="center"/>
        <w:rPr>
          <w:b/>
          <w:sz w:val="28"/>
        </w:rPr>
      </w:pPr>
    </w:p>
    <w:p w:rsidR="004647F2" w:rsidRPr="00D26D81" w:rsidRDefault="00B53D58" w:rsidP="00B53D58">
      <w:pPr>
        <w:spacing w:after="0" w:line="240" w:lineRule="auto"/>
        <w:ind w:firstLine="539"/>
        <w:jc w:val="center"/>
        <w:rPr>
          <w:b/>
          <w:sz w:val="28"/>
        </w:rPr>
      </w:pPr>
      <w:r w:rsidRPr="00D26D81">
        <w:rPr>
          <w:b/>
          <w:noProof/>
          <w:sz w:val="28"/>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208915</wp:posOffset>
            </wp:positionV>
            <wp:extent cx="6480175" cy="458152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хема ТС Цветочная,1а_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4581525"/>
                    </a:xfrm>
                    <a:prstGeom prst="rect">
                      <a:avLst/>
                    </a:prstGeom>
                  </pic:spPr>
                </pic:pic>
              </a:graphicData>
            </a:graphic>
          </wp:anchor>
        </w:drawing>
      </w:r>
      <w:r w:rsidRPr="00D26D81">
        <w:rPr>
          <w:b/>
          <w:sz w:val="28"/>
        </w:rPr>
        <w:t>Схема тепловых сетей котельной ул. Песчаная, 85б</w:t>
      </w:r>
    </w:p>
    <w:p w:rsidR="004647F2" w:rsidRPr="00D26D81" w:rsidRDefault="004750B0" w:rsidP="00F65793">
      <w:pPr>
        <w:jc w:val="center"/>
        <w:rPr>
          <w:b/>
          <w:sz w:val="28"/>
          <w:szCs w:val="28"/>
        </w:rPr>
      </w:pPr>
      <w:bookmarkStart w:id="19" w:name="__RefHeading___10"/>
      <w:bookmarkStart w:id="20" w:name="bookmark7"/>
      <w:bookmarkEnd w:id="19"/>
      <w:r w:rsidRPr="00D26D81">
        <w:rPr>
          <w:b/>
          <w:sz w:val="28"/>
          <w:szCs w:val="28"/>
        </w:rPr>
        <w:t>1</w:t>
      </w:r>
      <w:r w:rsidR="00B369BA" w:rsidRPr="00D26D81">
        <w:rPr>
          <w:b/>
          <w:sz w:val="28"/>
          <w:szCs w:val="28"/>
        </w:rPr>
        <w:t>.4 Источники тепловой энергии (теплоснабжения)</w:t>
      </w:r>
    </w:p>
    <w:p w:rsidR="004647F2" w:rsidRPr="00D26D81" w:rsidRDefault="00B369BA" w:rsidP="00824864">
      <w:pPr>
        <w:rPr>
          <w:sz w:val="28"/>
          <w:szCs w:val="28"/>
        </w:rPr>
      </w:pPr>
      <w:r w:rsidRPr="00D26D81">
        <w:rPr>
          <w:sz w:val="28"/>
          <w:szCs w:val="28"/>
        </w:rPr>
        <w:t>Котельная ул. Юбилейная, 12а</w:t>
      </w:r>
    </w:p>
    <w:p w:rsidR="004647F2" w:rsidRPr="00D26D81" w:rsidRDefault="00B369BA" w:rsidP="00824864">
      <w:pPr>
        <w:rPr>
          <w:sz w:val="28"/>
          <w:szCs w:val="28"/>
        </w:rPr>
      </w:pPr>
      <w:r w:rsidRPr="00D26D81">
        <w:rPr>
          <w:sz w:val="28"/>
          <w:szCs w:val="28"/>
        </w:rPr>
        <w:t xml:space="preserve">Отдельно стоящее здание, оборудована тремя водогрейным котлами (см. таблицу 2.1). Данные котлы, могут работать на любом виде топлива, и на них может быть установлена любая сертифицированная горелка с параметрами, соответствующими данной мощности котла, в том числе и зарубежного производства. Котлы серии ВТГ выполнены по многоходовой схеме движения воды, с использованием принципа противотока по отношению к потоку газов, что в значительной степени повышает эффективность его работы. Оригинальный способ врезки экранных труб </w:t>
      </w:r>
      <w:proofErr w:type="gramStart"/>
      <w:r w:rsidRPr="00D26D81">
        <w:rPr>
          <w:sz w:val="28"/>
          <w:szCs w:val="28"/>
        </w:rPr>
        <w:t>в коллектора</w:t>
      </w:r>
      <w:proofErr w:type="gramEnd"/>
      <w:r w:rsidRPr="00D26D81">
        <w:rPr>
          <w:sz w:val="28"/>
          <w:szCs w:val="28"/>
        </w:rPr>
        <w:t xml:space="preserve"> позволил получить стопроцентное экранирование топочной камеры, что кроме рационального теплосъема дало возможность применить облегченную обмуровку котла. Расположение конвективных труб на коллекторе «в разбежку» создает высокую турбулентность потока газов и, соответственно, более активную конвективную теплопередачу. Высокие скорости движения воды в трубах котла затрудняют отложение накипи. КПД котлов 91%. Работа котельной круглогодичная. </w:t>
      </w:r>
    </w:p>
    <w:p w:rsidR="00E51874" w:rsidRDefault="00E51874" w:rsidP="00824864">
      <w:pPr>
        <w:rPr>
          <w:sz w:val="28"/>
          <w:szCs w:val="28"/>
        </w:rPr>
      </w:pPr>
    </w:p>
    <w:p w:rsidR="004647F2" w:rsidRPr="00D26D81" w:rsidRDefault="00B369BA" w:rsidP="00824864">
      <w:pPr>
        <w:rPr>
          <w:sz w:val="28"/>
          <w:szCs w:val="28"/>
        </w:rPr>
      </w:pPr>
      <w:r w:rsidRPr="00D26D81">
        <w:rPr>
          <w:sz w:val="28"/>
          <w:szCs w:val="28"/>
        </w:rPr>
        <w:t xml:space="preserve">Таблица 2.1. Котлоагрегаты </w:t>
      </w:r>
      <w:proofErr w:type="gramStart"/>
      <w:r w:rsidRPr="00D26D81">
        <w:rPr>
          <w:sz w:val="28"/>
          <w:szCs w:val="28"/>
        </w:rPr>
        <w:t>котельной  ул.</w:t>
      </w:r>
      <w:proofErr w:type="gramEnd"/>
      <w:r w:rsidRPr="00D26D81">
        <w:rPr>
          <w:sz w:val="28"/>
          <w:szCs w:val="28"/>
        </w:rPr>
        <w:t xml:space="preserve"> Юбилейная, 12а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lastRenderedPageBreak/>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ВТГ-2,5</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2,16</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100077" w:rsidP="00824864">
            <w:pPr>
              <w:rPr>
                <w:sz w:val="28"/>
                <w:szCs w:val="28"/>
              </w:rPr>
            </w:pPr>
            <w:r>
              <w:rPr>
                <w:sz w:val="28"/>
                <w:szCs w:val="28"/>
              </w:rPr>
              <w:t>2005</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ВТГ-2,5</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2,16</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100077" w:rsidP="00824864">
            <w:pPr>
              <w:rPr>
                <w:sz w:val="28"/>
                <w:szCs w:val="28"/>
              </w:rPr>
            </w:pPr>
            <w:r>
              <w:rPr>
                <w:sz w:val="28"/>
                <w:szCs w:val="28"/>
              </w:rPr>
              <w:t>2005</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ВТГ-2,5</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2,16</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100077" w:rsidP="00824864">
            <w:pPr>
              <w:rPr>
                <w:sz w:val="28"/>
                <w:szCs w:val="28"/>
              </w:rPr>
            </w:pPr>
            <w:r>
              <w:rPr>
                <w:sz w:val="28"/>
                <w:szCs w:val="28"/>
              </w:rPr>
              <w:t>2005</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6,48</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pPr>
        <w:spacing w:after="0"/>
        <w:ind w:firstLine="539"/>
        <w:jc w:val="both"/>
        <w:rPr>
          <w:sz w:val="28"/>
          <w:szCs w:val="28"/>
          <w:shd w:val="clear" w:color="auto" w:fill="FFD821"/>
        </w:rPr>
      </w:pPr>
    </w:p>
    <w:p w:rsidR="004647F2" w:rsidRPr="00D26D81" w:rsidRDefault="00B369BA" w:rsidP="00824864">
      <w:pPr>
        <w:rPr>
          <w:sz w:val="28"/>
          <w:szCs w:val="28"/>
        </w:rPr>
      </w:pPr>
      <w:r w:rsidRPr="00D26D81">
        <w:rPr>
          <w:sz w:val="28"/>
          <w:szCs w:val="28"/>
        </w:rPr>
        <w:t xml:space="preserve">Водоподготовка осуществляется в настоящее время натрий-катионированным методом. В качестве катионитов используется сульфоуголь – полифункциональный катионит. Обменная способность сульфоугля составляет от 200 до 300 мг-экв/л. Сульфоуголь применяется для Na-, H- и МН4-катионирования. Используется в связи с доступностью и дешевизной.  Деаэрация теплоносителя не применяется. </w:t>
      </w:r>
    </w:p>
    <w:p w:rsidR="004647F2" w:rsidRPr="00D26D81" w:rsidRDefault="00B369BA" w:rsidP="00824864">
      <w:pPr>
        <w:rPr>
          <w:sz w:val="28"/>
          <w:szCs w:val="28"/>
        </w:rPr>
      </w:pPr>
      <w:r w:rsidRPr="00D26D81">
        <w:rPr>
          <w:sz w:val="28"/>
          <w:szCs w:val="28"/>
        </w:rPr>
        <w:t xml:space="preserve">В эксплуатации находятся приборы учета: расхода природного газа ЕК-260, электроэнергии ЦЭ6803ВМ, холодной воды ВМГ-50, горячей воды ZENNER. В котельной отсутствуют приборы учета: тепловой энергии отпущенной в тепловые сети. Весь отпуск тепла является расчетной величиной. </w:t>
      </w:r>
    </w:p>
    <w:p w:rsidR="004647F2" w:rsidRPr="00D26D81" w:rsidRDefault="00B369BA" w:rsidP="00824864">
      <w:pPr>
        <w:rPr>
          <w:sz w:val="28"/>
          <w:szCs w:val="28"/>
        </w:rPr>
      </w:pPr>
      <w:r w:rsidRPr="00D26D81">
        <w:rPr>
          <w:sz w:val="28"/>
          <w:szCs w:val="28"/>
        </w:rPr>
        <w:t>Средневзвешенный КПД котельной по результатам РНИ, выполненны</w:t>
      </w:r>
      <w:r w:rsidR="00DE4354">
        <w:rPr>
          <w:sz w:val="28"/>
          <w:szCs w:val="28"/>
        </w:rPr>
        <w:t>х в 2005</w:t>
      </w:r>
      <w:r w:rsidRPr="00D26D81">
        <w:rPr>
          <w:sz w:val="28"/>
          <w:szCs w:val="28"/>
        </w:rPr>
        <w:t xml:space="preserve"> году, составляет 89,6 %, что </w:t>
      </w:r>
      <w:proofErr w:type="gramStart"/>
      <w:r w:rsidRPr="00D26D81">
        <w:rPr>
          <w:sz w:val="28"/>
          <w:szCs w:val="28"/>
        </w:rPr>
        <w:t>соответствует  удельному</w:t>
      </w:r>
      <w:proofErr w:type="gramEnd"/>
      <w:r w:rsidRPr="00D26D81">
        <w:rPr>
          <w:sz w:val="28"/>
          <w:szCs w:val="28"/>
        </w:rPr>
        <w:t xml:space="preserve"> расходу условного топлива на выработку тепла брутто – 161,25 кг.у.т/Гкал. Котельная также не имеет аварийного топлива. 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закрытых систем теплоснабжения – «95-70».</w:t>
      </w:r>
    </w:p>
    <w:p w:rsidR="004647F2" w:rsidRPr="00D26D81" w:rsidRDefault="00B369BA" w:rsidP="00824864">
      <w:pPr>
        <w:rPr>
          <w:sz w:val="28"/>
          <w:szCs w:val="28"/>
        </w:rPr>
      </w:pPr>
      <w:r w:rsidRPr="00D26D81">
        <w:rPr>
          <w:sz w:val="28"/>
          <w:szCs w:val="28"/>
        </w:rPr>
        <w:t>Котельная БМК ул. Школьная, 1г</w:t>
      </w:r>
    </w:p>
    <w:p w:rsidR="004647F2" w:rsidRPr="00D26D81" w:rsidRDefault="00B369BA" w:rsidP="00824864">
      <w:pPr>
        <w:rPr>
          <w:sz w:val="28"/>
          <w:szCs w:val="28"/>
        </w:rPr>
      </w:pPr>
      <w:r w:rsidRPr="00D26D81">
        <w:rPr>
          <w:sz w:val="28"/>
          <w:szCs w:val="28"/>
        </w:rPr>
        <w:t xml:space="preserve">Блочно модульная котельная – отдельно стоящее здание, оборудована тремя водогрейным котлами (см. таблицу 2.2). Предназначен для эксплуатации </w:t>
      </w:r>
      <w:proofErr w:type="gramStart"/>
      <w:r w:rsidRPr="00D26D81">
        <w:rPr>
          <w:sz w:val="28"/>
          <w:szCs w:val="28"/>
        </w:rPr>
        <w:t>на жидком</w:t>
      </w:r>
      <w:proofErr w:type="gramEnd"/>
      <w:r w:rsidRPr="00D26D81">
        <w:rPr>
          <w:sz w:val="28"/>
          <w:szCs w:val="28"/>
        </w:rPr>
        <w:t xml:space="preserve"> и газообразном топливе. Температура подачи воды до 110 оС. Экономичный режим работы в режиме теплогенерации с переменной температурой теплоносителя. Двухходовая конструкция котла с низкой теплонапряженностью камеры сгорания обеспечивает минимальное выделение окислов азота. КПД котлов 92 %. Работа котельной сезонная. </w:t>
      </w:r>
    </w:p>
    <w:p w:rsidR="004647F2" w:rsidRPr="00D26D81" w:rsidRDefault="00B369BA" w:rsidP="00824864">
      <w:pPr>
        <w:rPr>
          <w:sz w:val="28"/>
          <w:szCs w:val="28"/>
        </w:rPr>
      </w:pPr>
      <w:r w:rsidRPr="00D26D81">
        <w:rPr>
          <w:sz w:val="28"/>
          <w:szCs w:val="28"/>
        </w:rPr>
        <w:t xml:space="preserve">Таблица 2.2. Котлоагрегаты </w:t>
      </w:r>
      <w:proofErr w:type="gramStart"/>
      <w:r w:rsidRPr="00D26D81">
        <w:rPr>
          <w:sz w:val="28"/>
          <w:szCs w:val="28"/>
        </w:rPr>
        <w:t>котельной  ул.</w:t>
      </w:r>
      <w:proofErr w:type="gramEnd"/>
      <w:r w:rsidRPr="00D26D81">
        <w:rPr>
          <w:sz w:val="28"/>
          <w:szCs w:val="28"/>
        </w:rPr>
        <w:t xml:space="preserve"> Школьная, 1г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lastRenderedPageBreak/>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Vitoplex-100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1,2</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100077" w:rsidP="00824864">
            <w:pPr>
              <w:rPr>
                <w:sz w:val="28"/>
                <w:szCs w:val="28"/>
              </w:rPr>
            </w:pPr>
            <w:r>
              <w:rPr>
                <w:sz w:val="28"/>
                <w:szCs w:val="28"/>
              </w:rPr>
              <w:t>2006</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Vitoplex-100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1,2</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100077" w:rsidP="00824864">
            <w:pPr>
              <w:rPr>
                <w:sz w:val="28"/>
                <w:szCs w:val="28"/>
              </w:rPr>
            </w:pPr>
            <w:r>
              <w:rPr>
                <w:sz w:val="28"/>
                <w:szCs w:val="28"/>
              </w:rPr>
              <w:t>2006</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Vitoplex-100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1,2</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100077" w:rsidP="00824864">
            <w:pPr>
              <w:rPr>
                <w:sz w:val="28"/>
                <w:szCs w:val="28"/>
              </w:rPr>
            </w:pPr>
            <w:r>
              <w:rPr>
                <w:sz w:val="28"/>
                <w:szCs w:val="28"/>
              </w:rPr>
              <w:t>2006</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3,6</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Котельная БМК или блочно-модульная котельная- это полностью готовая к эксплуатации котельная, которая спроектирована и смонтирована в заводских условиях. Здание котельной состоит из четырех транспортабельных блок-модулей, тепловой производительности котельной 4,05 МВт. Блок-модули выполнены из легких строительных конструкций на основе жесткого металлического каркаса со смонтированными системами отопления, вентиляции и осветительной сетью. </w:t>
      </w:r>
    </w:p>
    <w:p w:rsidR="004647F2" w:rsidRPr="00D26D81" w:rsidRDefault="00B369BA" w:rsidP="00824864">
      <w:pPr>
        <w:rPr>
          <w:sz w:val="28"/>
          <w:szCs w:val="28"/>
        </w:rPr>
      </w:pPr>
      <w:r w:rsidRPr="00D26D81">
        <w:rPr>
          <w:sz w:val="28"/>
          <w:szCs w:val="28"/>
        </w:rPr>
        <w:t xml:space="preserve">Система теплоснабжения – двухтрубная независимая с развязкой через пластинчатые теплообменники. В контуре отопления температура теплоносителя регулируется в зависимости от температуры наружного воздуха (погодозависимое управление), что обеспечивает существенную экономию топлива и комфортный режим в отапливаемых помещениях. Для восполнения потерь от утечек в тепловой сети и для первоначального заполнения контуров котельной, в БМК установлен блок автоматической химводоподготовки. </w:t>
      </w:r>
    </w:p>
    <w:p w:rsidR="004647F2" w:rsidRPr="00D26D81" w:rsidRDefault="00B369BA" w:rsidP="00824864">
      <w:pPr>
        <w:rPr>
          <w:sz w:val="28"/>
          <w:szCs w:val="28"/>
        </w:rPr>
      </w:pPr>
      <w:r w:rsidRPr="00D26D81">
        <w:rPr>
          <w:sz w:val="28"/>
          <w:szCs w:val="28"/>
        </w:rPr>
        <w:t>БМК оборудованы автоматикой управления и безопасности, позволяющей эксплуатировать их в автоматическом режиме без присутствия обслуживающего персонала.</w:t>
      </w:r>
    </w:p>
    <w:p w:rsidR="004647F2" w:rsidRPr="00D26D81" w:rsidRDefault="00B369BA" w:rsidP="00824864">
      <w:pPr>
        <w:rPr>
          <w:sz w:val="28"/>
          <w:szCs w:val="28"/>
        </w:rPr>
      </w:pPr>
      <w:r w:rsidRPr="00D26D81">
        <w:rPr>
          <w:sz w:val="28"/>
          <w:szCs w:val="28"/>
        </w:rPr>
        <w:t xml:space="preserve">Средневзвешенный КПД котельной по результатам РНИ, выполненных в 2008 году, составляет 91,25 %, что </w:t>
      </w:r>
      <w:proofErr w:type="gramStart"/>
      <w:r w:rsidRPr="00D26D81">
        <w:rPr>
          <w:sz w:val="28"/>
          <w:szCs w:val="28"/>
        </w:rPr>
        <w:t>соответствует  удельному</w:t>
      </w:r>
      <w:proofErr w:type="gramEnd"/>
      <w:r w:rsidRPr="00D26D81">
        <w:rPr>
          <w:sz w:val="28"/>
          <w:szCs w:val="28"/>
        </w:rPr>
        <w:t xml:space="preserve"> расходу условного топлива на выработку тепла брутто – 156,49 кг.у.т/Гкал. Регулирование отпуска тепловой энергии осуществляется по качественному методу регулирования по нагрузке отопления для закрытых систем теплоснабжения – «95-70».</w:t>
      </w:r>
    </w:p>
    <w:p w:rsidR="004647F2" w:rsidRPr="00D26D81" w:rsidRDefault="00B369BA" w:rsidP="003D5F5B">
      <w:pPr>
        <w:rPr>
          <w:sz w:val="28"/>
          <w:szCs w:val="28"/>
        </w:rPr>
      </w:pPr>
      <w:r w:rsidRPr="00D26D81">
        <w:rPr>
          <w:sz w:val="28"/>
          <w:szCs w:val="28"/>
        </w:rPr>
        <w:t>Котельная ул. Пристанционная. 2б (АБК 1</w:t>
      </w:r>
    </w:p>
    <w:p w:rsidR="004647F2" w:rsidRPr="00D26D81" w:rsidRDefault="00B369BA" w:rsidP="00824864">
      <w:pPr>
        <w:rPr>
          <w:sz w:val="28"/>
          <w:szCs w:val="28"/>
        </w:rPr>
      </w:pPr>
      <w:r w:rsidRPr="00D26D81">
        <w:rPr>
          <w:sz w:val="28"/>
          <w:szCs w:val="28"/>
        </w:rPr>
        <w:t xml:space="preserve">Автоматизированная блочная котельная – отдельно стоящее здание, оборудована двумя водогрейным котлами (см. таблицу 2.3). Котлы работают в каскаде, поддерживая постоянную температуру в подающем трубопроводе котлового контура от 95 -115 оС, с корректировкой по температуре наружного воздуха. </w:t>
      </w:r>
      <w:r w:rsidRPr="00D26D81">
        <w:rPr>
          <w:sz w:val="28"/>
          <w:szCs w:val="28"/>
        </w:rPr>
        <w:lastRenderedPageBreak/>
        <w:t>Применяются насосные агрегаты с устройствами «мягкого пуска», что позволяет избежать гидроударов при запуске и существенно снизить затраты электроэнергии. Приняты к установке сдвоенные насосы, что обеспечивает 100% резервирование. Сырая вода предварительно проходит химическую очистку в блочных автоматизированных установках непрерывного действия. Применяются установки умягчения воды, обезжелезивания, омагничивания или другого принципа действия в зависимости от качества исходной воды. Для защиты теплового оборудования котельной от механических примесей применяются сетчатые фильтры.  Вода для нужд горячего водоснабжения подогревается в пластинчатых теплообменниках.  В котельной устанавливается параллельно два теплообменника, что обеспечивает бесперебойную подачу тепла потребителю.</w:t>
      </w:r>
    </w:p>
    <w:p w:rsidR="004647F2" w:rsidRPr="00D26D81" w:rsidRDefault="00B369BA" w:rsidP="00824864">
      <w:pPr>
        <w:rPr>
          <w:sz w:val="28"/>
          <w:szCs w:val="28"/>
        </w:rPr>
      </w:pPr>
      <w:r w:rsidRPr="00D26D81">
        <w:rPr>
          <w:sz w:val="28"/>
          <w:szCs w:val="28"/>
        </w:rPr>
        <w:t xml:space="preserve">КПД котлов 92 %. Работа котельной сезонная. </w:t>
      </w:r>
    </w:p>
    <w:p w:rsidR="004647F2" w:rsidRPr="00D26D81" w:rsidRDefault="00B369BA" w:rsidP="00824864">
      <w:pPr>
        <w:rPr>
          <w:sz w:val="28"/>
          <w:szCs w:val="28"/>
        </w:rPr>
      </w:pPr>
      <w:r w:rsidRPr="00D26D81">
        <w:rPr>
          <w:sz w:val="28"/>
          <w:szCs w:val="28"/>
        </w:rPr>
        <w:t xml:space="preserve">Таблица 2.3 Котлоагрегаты </w:t>
      </w:r>
      <w:proofErr w:type="gramStart"/>
      <w:r w:rsidRPr="00D26D81">
        <w:rPr>
          <w:sz w:val="28"/>
          <w:szCs w:val="28"/>
        </w:rPr>
        <w:t>котельной  ул.</w:t>
      </w:r>
      <w:proofErr w:type="gramEnd"/>
      <w:r w:rsidRPr="00D26D81">
        <w:rPr>
          <w:sz w:val="28"/>
          <w:szCs w:val="28"/>
        </w:rPr>
        <w:t xml:space="preserve"> Пристанционная, 2б (АБК-1)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Еllprex-630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0,4</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2009</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Еllprex-630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0,4</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2009</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0,8</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B369BA" w:rsidP="00824864">
      <w:pPr>
        <w:rPr>
          <w:sz w:val="28"/>
          <w:szCs w:val="28"/>
        </w:rPr>
      </w:pPr>
      <w:r w:rsidRPr="00D26D81">
        <w:rPr>
          <w:sz w:val="28"/>
          <w:szCs w:val="28"/>
        </w:rPr>
        <w:t xml:space="preserve">В эксплуатации находятся приборы учета: расхода природного газа RVG-260, электроэнергии ЦЭ6803ВМ, холодной воды ОСВУ-25. В котельной имеется прибор учета </w:t>
      </w:r>
      <w:proofErr w:type="gramStart"/>
      <w:r w:rsidRPr="00D26D81">
        <w:rPr>
          <w:sz w:val="28"/>
          <w:szCs w:val="28"/>
        </w:rPr>
        <w:t>тепловой энергии</w:t>
      </w:r>
      <w:proofErr w:type="gramEnd"/>
      <w:r w:rsidRPr="00D26D81">
        <w:rPr>
          <w:sz w:val="28"/>
          <w:szCs w:val="28"/>
        </w:rPr>
        <w:t xml:space="preserve"> отпущенной в тепловые сети МКТ, но не работает. Весь отпуск тепла является расчетной величиной. </w:t>
      </w:r>
    </w:p>
    <w:p w:rsidR="004647F2" w:rsidRPr="00D26D81" w:rsidRDefault="00DE4354" w:rsidP="00824864">
      <w:pPr>
        <w:rPr>
          <w:sz w:val="28"/>
          <w:szCs w:val="28"/>
        </w:rPr>
      </w:pPr>
      <w:r>
        <w:rPr>
          <w:sz w:val="28"/>
          <w:szCs w:val="28"/>
        </w:rPr>
        <w:t>Котельная ул. Пристанционная,</w:t>
      </w:r>
      <w:r w:rsidR="00B369BA" w:rsidRPr="00D26D81">
        <w:rPr>
          <w:sz w:val="28"/>
          <w:szCs w:val="28"/>
        </w:rPr>
        <w:t xml:space="preserve"> </w:t>
      </w:r>
      <w:proofErr w:type="gramStart"/>
      <w:r w:rsidR="00B369BA" w:rsidRPr="00D26D81">
        <w:rPr>
          <w:sz w:val="28"/>
          <w:szCs w:val="28"/>
        </w:rPr>
        <w:t>40</w:t>
      </w:r>
      <w:proofErr w:type="gramEnd"/>
      <w:r w:rsidR="00B369BA" w:rsidRPr="00D26D81">
        <w:rPr>
          <w:sz w:val="28"/>
          <w:szCs w:val="28"/>
        </w:rPr>
        <w:t xml:space="preserve"> а (АБК 3)</w:t>
      </w:r>
    </w:p>
    <w:p w:rsidR="004647F2" w:rsidRPr="00D26D81" w:rsidRDefault="00B369BA" w:rsidP="00824864">
      <w:pPr>
        <w:rPr>
          <w:sz w:val="28"/>
          <w:szCs w:val="28"/>
        </w:rPr>
      </w:pPr>
      <w:r w:rsidRPr="00D26D81">
        <w:rPr>
          <w:sz w:val="28"/>
          <w:szCs w:val="28"/>
        </w:rPr>
        <w:t xml:space="preserve">Автоматизированная блочная котельная – отдельно стоящее здание, оборудована двумя водогрейным котлами (см. таблицу 2.4). Котлы работают в каскаде, поддерживая постоянную температуру в подающем трубопроводе котлового контура от 95 -115 оС, с корректировкой по температуре наружного воздуха. Применяются насосные агрегаты с устройствами «мягкого пуска», что позволяет избежать гидроударов при запуске и существенно снизить затраты электроэнергии. Приняты к установке сдвоенные насосы, что обеспечивает 100% резервирование. Сырая вода предварительно проходит химическую очистку в блочных автоматизированных установках непрерывного действия. Применяются установки умягчения воды, обезжелезивания, омагничивания или другого принципа действия в зависимости от качества исходной воды. Для защиты теплового оборудования </w:t>
      </w:r>
      <w:r w:rsidRPr="00D26D81">
        <w:rPr>
          <w:sz w:val="28"/>
          <w:szCs w:val="28"/>
        </w:rPr>
        <w:lastRenderedPageBreak/>
        <w:t>котельной от механических примесей применяются сетчатые фильтры.  Вода для нужд горячего водоснабжения подогревается в пластинчатых теплообменниках.  В котельной устанавливается параллельно два теплообменника, что обеспечивает бесперебойную подачу тепла потребителю.</w:t>
      </w:r>
    </w:p>
    <w:p w:rsidR="004647F2" w:rsidRPr="00D26D81" w:rsidRDefault="00B369BA" w:rsidP="00824864">
      <w:pPr>
        <w:rPr>
          <w:sz w:val="28"/>
          <w:szCs w:val="28"/>
        </w:rPr>
      </w:pPr>
      <w:r w:rsidRPr="00D26D81">
        <w:rPr>
          <w:sz w:val="28"/>
          <w:szCs w:val="28"/>
        </w:rPr>
        <w:t xml:space="preserve">КПД котлов 92 %. Работа котельной сезонная. </w:t>
      </w:r>
    </w:p>
    <w:p w:rsidR="004647F2" w:rsidRPr="00D26D81" w:rsidRDefault="00B369BA" w:rsidP="00824864">
      <w:pPr>
        <w:rPr>
          <w:sz w:val="28"/>
          <w:szCs w:val="28"/>
        </w:rPr>
      </w:pPr>
      <w:r w:rsidRPr="00D26D81">
        <w:rPr>
          <w:sz w:val="28"/>
          <w:szCs w:val="28"/>
        </w:rPr>
        <w:t xml:space="preserve">Таблица 2.4. Котлоагрегаты </w:t>
      </w:r>
      <w:proofErr w:type="gramStart"/>
      <w:r w:rsidRPr="00D26D81">
        <w:rPr>
          <w:sz w:val="28"/>
          <w:szCs w:val="28"/>
        </w:rPr>
        <w:t>котельной  ул.</w:t>
      </w:r>
      <w:proofErr w:type="gramEnd"/>
      <w:r w:rsidRPr="00D26D81">
        <w:rPr>
          <w:sz w:val="28"/>
          <w:szCs w:val="28"/>
        </w:rPr>
        <w:t xml:space="preserve"> Пристанционная, 40а (АБК-3)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Еllprex-630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0,54</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2009</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Еllprex-630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0,54</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2009</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1,08</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Средневзвешенный КПД котельной по результатам РНИ, выполненных в 2009 году, составляет 91,3 %, что </w:t>
      </w:r>
      <w:proofErr w:type="gramStart"/>
      <w:r w:rsidRPr="00D26D81">
        <w:rPr>
          <w:sz w:val="28"/>
          <w:szCs w:val="28"/>
        </w:rPr>
        <w:t>соответствует  удельному</w:t>
      </w:r>
      <w:proofErr w:type="gramEnd"/>
      <w:r w:rsidRPr="00D26D81">
        <w:rPr>
          <w:sz w:val="28"/>
          <w:szCs w:val="28"/>
        </w:rPr>
        <w:t xml:space="preserve"> расходу условного топлива на выработку тепла брутто – 136,4 кг.у.т/Гкал. </w:t>
      </w:r>
    </w:p>
    <w:p w:rsidR="004647F2" w:rsidRPr="00D26D81" w:rsidRDefault="00B369BA" w:rsidP="00824864">
      <w:pPr>
        <w:rPr>
          <w:sz w:val="28"/>
          <w:szCs w:val="28"/>
        </w:rPr>
      </w:pPr>
      <w:r w:rsidRPr="00D26D81">
        <w:rPr>
          <w:sz w:val="28"/>
          <w:szCs w:val="28"/>
        </w:rPr>
        <w:t xml:space="preserve">В эксплуатации находятся приборы учета: расхода природного газа RVG-260, электроэнергии ЦЭ6803ВМ, холодной воды ОСВУ-25. В котельной имеется прибор учета </w:t>
      </w:r>
      <w:proofErr w:type="gramStart"/>
      <w:r w:rsidRPr="00D26D81">
        <w:rPr>
          <w:sz w:val="28"/>
          <w:szCs w:val="28"/>
        </w:rPr>
        <w:t>тепловой энергии</w:t>
      </w:r>
      <w:proofErr w:type="gramEnd"/>
      <w:r w:rsidRPr="00D26D81">
        <w:rPr>
          <w:sz w:val="28"/>
          <w:szCs w:val="28"/>
        </w:rPr>
        <w:t xml:space="preserve"> отпущенной в тепловые сети МКТ.</w:t>
      </w:r>
    </w:p>
    <w:p w:rsidR="004647F2" w:rsidRPr="00D26D81" w:rsidRDefault="00B369BA" w:rsidP="00824864">
      <w:pPr>
        <w:rPr>
          <w:sz w:val="28"/>
          <w:szCs w:val="28"/>
        </w:rPr>
      </w:pPr>
      <w:r w:rsidRPr="00D26D81">
        <w:rPr>
          <w:sz w:val="28"/>
          <w:szCs w:val="28"/>
        </w:rPr>
        <w:t>Сроки начала и окончания отопительного периода для объектов жилищного фонда и объектов социальной сферы, теплоснабжение которых осуществляется по централизованным сетям теплоснабжения, устанавливаются постановлением администрации, со дня, следующего за днем окончания 5-дневного периода, в течение которого соответственно среднесуточная температура наружного воздуха ниже 8 °С или среднесуточная температура наружного воздуха выше 8 °С.</w:t>
      </w:r>
    </w:p>
    <w:p w:rsidR="003D5F5B" w:rsidRPr="00D26D81" w:rsidRDefault="003D5F5B" w:rsidP="00824864">
      <w:pPr>
        <w:rPr>
          <w:sz w:val="28"/>
          <w:szCs w:val="28"/>
        </w:rPr>
      </w:pPr>
    </w:p>
    <w:p w:rsidR="004647F2" w:rsidRPr="00D26D81" w:rsidRDefault="003D5F5B" w:rsidP="00824864">
      <w:pPr>
        <w:rPr>
          <w:sz w:val="28"/>
          <w:szCs w:val="28"/>
        </w:rPr>
      </w:pPr>
      <w:r w:rsidRPr="00D26D81">
        <w:rPr>
          <w:sz w:val="28"/>
          <w:szCs w:val="28"/>
        </w:rPr>
        <w:t>К</w:t>
      </w:r>
      <w:r w:rsidR="00B369BA" w:rsidRPr="00D26D81">
        <w:rPr>
          <w:sz w:val="28"/>
          <w:szCs w:val="28"/>
        </w:rPr>
        <w:t>отельная ВНИИСС, 99</w:t>
      </w:r>
    </w:p>
    <w:p w:rsidR="004647F2" w:rsidRPr="00D26D81" w:rsidRDefault="00B369BA" w:rsidP="00824864">
      <w:pPr>
        <w:rPr>
          <w:sz w:val="28"/>
          <w:szCs w:val="28"/>
        </w:rPr>
      </w:pPr>
      <w:r w:rsidRPr="00D26D81">
        <w:rPr>
          <w:sz w:val="28"/>
          <w:szCs w:val="28"/>
        </w:rPr>
        <w:t>Отдельно с</w:t>
      </w:r>
      <w:r w:rsidR="003C6409">
        <w:rPr>
          <w:sz w:val="28"/>
          <w:szCs w:val="28"/>
        </w:rPr>
        <w:t>тоящее здание, оборудована четырьмя</w:t>
      </w:r>
      <w:r w:rsidRPr="00D26D81">
        <w:rPr>
          <w:sz w:val="28"/>
          <w:szCs w:val="28"/>
        </w:rPr>
        <w:t xml:space="preserve"> водогрейным котлами (см. таблицу 2.5). Данные котлы, могут работать на любом виде топлива, и на них может быть установлена любая сертифицированная горелка с параметрами, соответствующими данной мощности котла, в том числе и зарубежного производства. Котлы серии ВТГ выполнены по многоходовой схеме движения воды, с использованием принципа противотока по отношению к потоку газов, что в </w:t>
      </w:r>
      <w:r w:rsidRPr="00D26D81">
        <w:rPr>
          <w:sz w:val="28"/>
          <w:szCs w:val="28"/>
        </w:rPr>
        <w:lastRenderedPageBreak/>
        <w:t xml:space="preserve">значительной степени повышает эффективность его работы. Оригинальный способ врезки экранных труб </w:t>
      </w:r>
      <w:proofErr w:type="gramStart"/>
      <w:r w:rsidRPr="00D26D81">
        <w:rPr>
          <w:sz w:val="28"/>
          <w:szCs w:val="28"/>
        </w:rPr>
        <w:t>в коллектора</w:t>
      </w:r>
      <w:proofErr w:type="gramEnd"/>
      <w:r w:rsidRPr="00D26D81">
        <w:rPr>
          <w:sz w:val="28"/>
          <w:szCs w:val="28"/>
        </w:rPr>
        <w:t xml:space="preserve"> позволил получить стопроцентное экранирование топочной камеры, что кроме рационального теплосъема дало возможность применить облегченную обмуровку котла. Расположение конвективных труб на коллекторе «в разбежку» создает высокую турбулентность потока газов и, соответственно, более активную конвективную теплопередачу. Высокие скорости движения воды в трубах котла затрудняют отложение накипи. КПД котлов 91%. Работа котельной круглогодичная. </w:t>
      </w:r>
    </w:p>
    <w:p w:rsidR="004647F2" w:rsidRPr="00D26D81" w:rsidRDefault="00B369BA" w:rsidP="00824864">
      <w:pPr>
        <w:rPr>
          <w:sz w:val="28"/>
          <w:szCs w:val="28"/>
        </w:rPr>
      </w:pPr>
      <w:r w:rsidRPr="00D26D81">
        <w:rPr>
          <w:sz w:val="28"/>
          <w:szCs w:val="28"/>
        </w:rPr>
        <w:t>Таблица 2.5. Котлоагрегаты котельной п. ВНИИСС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100077" w:rsidRDefault="00100077" w:rsidP="00824864">
            <w:pPr>
              <w:rPr>
                <w:sz w:val="28"/>
                <w:szCs w:val="28"/>
                <w:lang w:val="en-US"/>
              </w:rPr>
            </w:pPr>
            <w:r>
              <w:rPr>
                <w:sz w:val="28"/>
                <w:szCs w:val="28"/>
                <w:lang w:val="en-US"/>
              </w:rPr>
              <w:t>LAVART3500R</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CF2A9F" w:rsidRDefault="00CF2A9F" w:rsidP="00824864">
            <w:pPr>
              <w:rPr>
                <w:sz w:val="28"/>
                <w:szCs w:val="28"/>
                <w:lang w:val="en-US"/>
              </w:rPr>
            </w:pPr>
            <w:r>
              <w:rPr>
                <w:sz w:val="28"/>
                <w:szCs w:val="28"/>
                <w:lang w:val="en-US"/>
              </w:rPr>
              <w:t>3,75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CF2A9F" w:rsidP="00824864">
            <w:pPr>
              <w:rPr>
                <w:sz w:val="28"/>
                <w:szCs w:val="28"/>
              </w:rPr>
            </w:pPr>
            <w:r>
              <w:rPr>
                <w:sz w:val="28"/>
                <w:szCs w:val="28"/>
              </w:rPr>
              <w:t>2021</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CF2A9F" w:rsidP="00824864">
            <w:pPr>
              <w:rPr>
                <w:sz w:val="28"/>
                <w:szCs w:val="28"/>
              </w:rPr>
            </w:pPr>
            <w:r>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CF2A9F" w:rsidP="00824864">
            <w:pPr>
              <w:rPr>
                <w:sz w:val="28"/>
                <w:szCs w:val="28"/>
              </w:rPr>
            </w:pPr>
            <w:r>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100077" w:rsidRDefault="00100077" w:rsidP="00824864">
            <w:pPr>
              <w:rPr>
                <w:sz w:val="28"/>
                <w:szCs w:val="28"/>
                <w:lang w:val="en-US"/>
              </w:rPr>
            </w:pPr>
            <w:r>
              <w:rPr>
                <w:sz w:val="28"/>
                <w:szCs w:val="28"/>
                <w:lang w:val="en-US"/>
              </w:rPr>
              <w:t>ARCUS F3500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CF2A9F" w:rsidRDefault="00CF2A9F" w:rsidP="00824864">
            <w:pPr>
              <w:rPr>
                <w:sz w:val="28"/>
                <w:szCs w:val="28"/>
                <w:lang w:val="en-US"/>
              </w:rPr>
            </w:pPr>
            <w:r>
              <w:rPr>
                <w:sz w:val="28"/>
                <w:szCs w:val="28"/>
                <w:lang w:val="en-US"/>
              </w:rPr>
              <w:t>3,75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CF2A9F" w:rsidP="00824864">
            <w:pPr>
              <w:rPr>
                <w:sz w:val="28"/>
                <w:szCs w:val="28"/>
              </w:rPr>
            </w:pPr>
            <w:r>
              <w:rPr>
                <w:sz w:val="28"/>
                <w:szCs w:val="28"/>
              </w:rPr>
              <w:t>2021</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CF2A9F" w:rsidP="00824864">
            <w:pPr>
              <w:rPr>
                <w:sz w:val="28"/>
                <w:szCs w:val="28"/>
              </w:rPr>
            </w:pPr>
            <w:r>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100077" w:rsidRDefault="00100077" w:rsidP="00824864">
            <w:pPr>
              <w:rPr>
                <w:sz w:val="28"/>
                <w:szCs w:val="28"/>
                <w:lang w:val="en-US"/>
              </w:rPr>
            </w:pPr>
            <w:r>
              <w:rPr>
                <w:sz w:val="28"/>
                <w:szCs w:val="28"/>
                <w:lang w:val="en-US"/>
              </w:rPr>
              <w:t>ARCUS</w:t>
            </w:r>
            <w:r w:rsidR="00CF2A9F">
              <w:rPr>
                <w:sz w:val="28"/>
                <w:szCs w:val="28"/>
                <w:lang w:val="en-US"/>
              </w:rPr>
              <w:t xml:space="preserve"> F4000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CF2A9F" w:rsidRDefault="00CF2A9F" w:rsidP="00824864">
            <w:pPr>
              <w:rPr>
                <w:sz w:val="28"/>
                <w:szCs w:val="28"/>
                <w:lang w:val="en-US"/>
              </w:rPr>
            </w:pPr>
            <w:r>
              <w:rPr>
                <w:sz w:val="28"/>
                <w:szCs w:val="28"/>
                <w:lang w:val="en-US"/>
              </w:rPr>
              <w:t>3,75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CF2A9F" w:rsidP="00824864">
            <w:pPr>
              <w:rPr>
                <w:sz w:val="28"/>
                <w:szCs w:val="28"/>
              </w:rPr>
            </w:pPr>
            <w:r>
              <w:rPr>
                <w:sz w:val="28"/>
                <w:szCs w:val="28"/>
              </w:rPr>
              <w:t>2021</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CF2A9F" w:rsidP="00824864">
            <w:pPr>
              <w:rPr>
                <w:sz w:val="28"/>
                <w:szCs w:val="28"/>
              </w:rPr>
            </w:pPr>
            <w:r>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CF2A9F"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CF2A9F" w:rsidRDefault="00CF2A9F" w:rsidP="00824864">
            <w:pPr>
              <w:rPr>
                <w:sz w:val="28"/>
                <w:szCs w:val="28"/>
                <w:lang w:val="en-US"/>
              </w:rPr>
            </w:pPr>
            <w:r w:rsidRPr="00CF2A9F">
              <w:rPr>
                <w:sz w:val="28"/>
                <w:szCs w:val="28"/>
                <w:lang w:val="en-US"/>
              </w:rPr>
              <w:t>ARCUS F4000</w:t>
            </w:r>
          </w:p>
        </w:tc>
        <w:tc>
          <w:tcPr>
            <w:tcW w:w="2349" w:type="dxa"/>
            <w:tcBorders>
              <w:top w:val="single" w:sz="4" w:space="0" w:color="000000"/>
              <w:left w:val="single" w:sz="4" w:space="0" w:color="000000"/>
              <w:bottom w:val="single" w:sz="4" w:space="0" w:color="000000"/>
              <w:right w:val="single" w:sz="4" w:space="0" w:color="000000"/>
            </w:tcBorders>
            <w:vAlign w:val="center"/>
          </w:tcPr>
          <w:p w:rsidR="00CF2A9F" w:rsidRPr="00CF2A9F" w:rsidRDefault="00CF2A9F" w:rsidP="00824864">
            <w:pPr>
              <w:rPr>
                <w:sz w:val="28"/>
                <w:szCs w:val="28"/>
                <w:lang w:val="en-US"/>
              </w:rPr>
            </w:pPr>
            <w:r>
              <w:rPr>
                <w:sz w:val="28"/>
                <w:szCs w:val="28"/>
                <w:lang w:val="en-US"/>
              </w:rPr>
              <w:t>3,75</w:t>
            </w:r>
          </w:p>
        </w:tc>
        <w:tc>
          <w:tcPr>
            <w:tcW w:w="2014" w:type="dxa"/>
            <w:tcBorders>
              <w:top w:val="single" w:sz="4" w:space="0" w:color="000000"/>
              <w:left w:val="single" w:sz="4" w:space="0" w:color="000000"/>
              <w:bottom w:val="single" w:sz="4" w:space="0" w:color="000000"/>
              <w:right w:val="single" w:sz="4" w:space="0" w:color="000000"/>
            </w:tcBorders>
            <w:vAlign w:val="center"/>
          </w:tcPr>
          <w:p w:rsidR="00CF2A9F" w:rsidRPr="00CF2A9F" w:rsidRDefault="00CF2A9F" w:rsidP="00824864">
            <w:pPr>
              <w:rPr>
                <w:sz w:val="28"/>
                <w:szCs w:val="28"/>
                <w:lang w:val="en-US"/>
              </w:rPr>
            </w:pPr>
            <w:r>
              <w:rPr>
                <w:sz w:val="28"/>
                <w:szCs w:val="28"/>
                <w:lang w:val="en-US"/>
              </w:rPr>
              <w:t>2021</w:t>
            </w:r>
          </w:p>
        </w:tc>
        <w:tc>
          <w:tcPr>
            <w:tcW w:w="2049" w:type="dxa"/>
            <w:tcBorders>
              <w:top w:val="single" w:sz="4" w:space="0" w:color="000000"/>
              <w:left w:val="single" w:sz="4" w:space="0" w:color="000000"/>
              <w:bottom w:val="single" w:sz="4" w:space="0" w:color="000000"/>
              <w:right w:val="single" w:sz="4" w:space="0" w:color="000000"/>
            </w:tcBorders>
          </w:tcPr>
          <w:p w:rsidR="00CF2A9F" w:rsidRPr="00CF2A9F" w:rsidRDefault="00CF2A9F" w:rsidP="00824864">
            <w:pPr>
              <w:rPr>
                <w:sz w:val="28"/>
                <w:szCs w:val="28"/>
                <w:lang w:val="en-US"/>
              </w:rPr>
            </w:pPr>
            <w:r>
              <w:rPr>
                <w:sz w:val="28"/>
                <w:szCs w:val="28"/>
                <w:lang w:val="en-US"/>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CF2A9F" w:rsidRPr="00CF2A9F" w:rsidRDefault="00CF2A9F" w:rsidP="00824864">
            <w:pPr>
              <w:rPr>
                <w:sz w:val="28"/>
                <w:szCs w:val="28"/>
                <w:lang w:val="en-US"/>
              </w:rPr>
            </w:pPr>
            <w:r>
              <w:rPr>
                <w:sz w:val="28"/>
                <w:szCs w:val="28"/>
                <w:lang w:val="en-US"/>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CF2A9F" w:rsidP="00824864">
            <w:pPr>
              <w:rPr>
                <w:sz w:val="28"/>
                <w:szCs w:val="28"/>
              </w:rPr>
            </w:pPr>
            <w:r>
              <w:rPr>
                <w:sz w:val="28"/>
                <w:szCs w:val="28"/>
              </w:rPr>
              <w:t>15</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в настоящее время натрий-катионированным методом. В качестве катионитов используется сульфоуголь – полифункциональный катионит. Обменная способность сульфоугля составляет от 200 до 300 мг-экв/л. Сульфоуголь применяется для Na-, H- и МН4-катионирования. Используется в связи с доступностью и дешевизной.  Деаэрация теплоносителя не применяется. </w:t>
      </w:r>
    </w:p>
    <w:p w:rsidR="004647F2" w:rsidRPr="00D26D81" w:rsidRDefault="00B369BA" w:rsidP="00824864">
      <w:pPr>
        <w:rPr>
          <w:sz w:val="28"/>
          <w:szCs w:val="28"/>
        </w:rPr>
      </w:pPr>
      <w:r w:rsidRPr="00D26D81">
        <w:rPr>
          <w:sz w:val="28"/>
          <w:szCs w:val="28"/>
        </w:rPr>
        <w:t xml:space="preserve">В эксплуатации находятся приборы учета: расхода природного газа ЕК-260, электроэнергии ЦЭ6803ВМ, холодной воды ВМГ-50, горячей воды ZENNER. В котельной отсутствуют приборы учета: тепловой энергии отпущенной в тепловые сети. Весь отпуск тепла является расчетной величиной. </w:t>
      </w:r>
    </w:p>
    <w:p w:rsidR="004647F2" w:rsidRPr="00D26D81" w:rsidRDefault="00B369BA" w:rsidP="00824864">
      <w:pPr>
        <w:rPr>
          <w:sz w:val="28"/>
          <w:szCs w:val="28"/>
        </w:rPr>
      </w:pPr>
      <w:r w:rsidRPr="00D26D81">
        <w:rPr>
          <w:sz w:val="28"/>
          <w:szCs w:val="28"/>
        </w:rPr>
        <w:t>Средневзвешенный КПД котельной по рез</w:t>
      </w:r>
      <w:r w:rsidR="00DE4354">
        <w:rPr>
          <w:sz w:val="28"/>
          <w:szCs w:val="28"/>
        </w:rPr>
        <w:t>ультатам РНИ, выполненных в 2021</w:t>
      </w:r>
      <w:r w:rsidRPr="00D26D81">
        <w:rPr>
          <w:sz w:val="28"/>
          <w:szCs w:val="28"/>
        </w:rPr>
        <w:t xml:space="preserve"> году, составляет 89,6 %, что </w:t>
      </w:r>
      <w:proofErr w:type="gramStart"/>
      <w:r w:rsidRPr="00D26D81">
        <w:rPr>
          <w:sz w:val="28"/>
          <w:szCs w:val="28"/>
        </w:rPr>
        <w:t>соответствует  удельному</w:t>
      </w:r>
      <w:proofErr w:type="gramEnd"/>
      <w:r w:rsidRPr="00D26D81">
        <w:rPr>
          <w:sz w:val="28"/>
          <w:szCs w:val="28"/>
        </w:rPr>
        <w:t xml:space="preserve"> расходу условного топлива на выработку тепла брутто – 161,25 кг.у.т/Гкал. Котельная также не имеет аварийного топлива. 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закрытых систем теплоснабжения – «95-70».</w:t>
      </w:r>
    </w:p>
    <w:p w:rsidR="004647F2" w:rsidRPr="00D26D81" w:rsidRDefault="00B369BA" w:rsidP="00824864">
      <w:pPr>
        <w:rPr>
          <w:sz w:val="28"/>
          <w:szCs w:val="28"/>
        </w:rPr>
      </w:pPr>
      <w:r w:rsidRPr="00D26D81">
        <w:rPr>
          <w:sz w:val="28"/>
          <w:szCs w:val="28"/>
        </w:rPr>
        <w:lastRenderedPageBreak/>
        <w:t>Котельная ул. Транспортная, 19. с. Чертовицы</w:t>
      </w:r>
    </w:p>
    <w:p w:rsidR="004647F2" w:rsidRPr="00D26D81" w:rsidRDefault="00B369BA" w:rsidP="00824864">
      <w:pPr>
        <w:rPr>
          <w:sz w:val="28"/>
          <w:szCs w:val="28"/>
        </w:rPr>
      </w:pPr>
      <w:r w:rsidRPr="00D26D81">
        <w:rPr>
          <w:sz w:val="28"/>
          <w:szCs w:val="28"/>
        </w:rPr>
        <w:t>Автоматизированная блочная котельная – отдельно с</w:t>
      </w:r>
      <w:r w:rsidR="003C6409">
        <w:rPr>
          <w:sz w:val="28"/>
          <w:szCs w:val="28"/>
        </w:rPr>
        <w:t xml:space="preserve">тоящее здание, оборудована </w:t>
      </w:r>
      <w:r w:rsidR="003C6409">
        <w:rPr>
          <w:sz w:val="28"/>
          <w:szCs w:val="28"/>
          <w:lang w:val="en-US"/>
        </w:rPr>
        <w:t>nhtvz</w:t>
      </w:r>
      <w:r w:rsidRPr="00D26D81">
        <w:rPr>
          <w:sz w:val="28"/>
          <w:szCs w:val="28"/>
        </w:rPr>
        <w:t xml:space="preserve"> водогрейным котлами (см. таблицу 2.6). Котлы работают в каскаде, поддерживая постоянную температуру в подающем трубопроводе котлового контура от 95 -115 оС, с корректировкой по температуре наружного воздуха. Применяются насосные агрегаты с устройствами «мягкого пуска», что позволяет избежать гидроударов при запуске и существенно снизить затраты электроэнергии. Приняты к установке сдвоенные насосы, что обеспечивает 100% резервирование. Сырая вода предварительно проходит химическую очистку в блочных автоматизированных установках непрерывного действия. Применяются установки умягчения воды, обезжелезивания, омагничивания или другого принципа действия в зависимости от качества исходной воды. Для защиты теплового оборудования котельной от механических примесей применяются сетчатые фильтры.  Вода для нужд горячего водоснабжения подогревается в пластинчатых теплообменниках.  В котельной устанавливается параллельно два теплообменника, что обеспечивает бесперебойную подачу тепла потребителю.</w:t>
      </w:r>
    </w:p>
    <w:p w:rsidR="004647F2" w:rsidRPr="00D26D81" w:rsidRDefault="00B369BA" w:rsidP="00824864">
      <w:pPr>
        <w:rPr>
          <w:sz w:val="28"/>
          <w:szCs w:val="28"/>
        </w:rPr>
      </w:pPr>
      <w:r w:rsidRPr="00D26D81">
        <w:rPr>
          <w:sz w:val="28"/>
          <w:szCs w:val="28"/>
        </w:rPr>
        <w:t xml:space="preserve">КПД котлов 92 %. Работа котельной круглогодичная. </w:t>
      </w:r>
    </w:p>
    <w:p w:rsidR="004647F2" w:rsidRPr="00D26D81" w:rsidRDefault="00B369BA" w:rsidP="00824864">
      <w:pPr>
        <w:rPr>
          <w:sz w:val="28"/>
          <w:szCs w:val="28"/>
        </w:rPr>
      </w:pPr>
      <w:r w:rsidRPr="00D26D81">
        <w:rPr>
          <w:sz w:val="28"/>
          <w:szCs w:val="28"/>
        </w:rPr>
        <w:t xml:space="preserve">Таблица 2.6. Котлоагрегаты </w:t>
      </w:r>
      <w:proofErr w:type="gramStart"/>
      <w:r w:rsidRPr="00D26D81">
        <w:rPr>
          <w:sz w:val="28"/>
          <w:szCs w:val="28"/>
        </w:rPr>
        <w:t>котельной  ул.</w:t>
      </w:r>
      <w:proofErr w:type="gramEnd"/>
      <w:r w:rsidRPr="00D26D81">
        <w:rPr>
          <w:sz w:val="28"/>
          <w:szCs w:val="28"/>
        </w:rPr>
        <w:t xml:space="preserve"> Транспортная, 19, с. Чертовицы</w:t>
      </w:r>
    </w:p>
    <w:tbl>
      <w:tblPr>
        <w:tblW w:w="10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rsidTr="00AE2D0C">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rsidTr="00AE2D0C">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E4354" w:rsidRDefault="00DE4354" w:rsidP="00824864">
            <w:pPr>
              <w:rPr>
                <w:sz w:val="28"/>
                <w:szCs w:val="28"/>
                <w:lang w:val="en-US"/>
              </w:rPr>
            </w:pPr>
            <w:r>
              <w:rPr>
                <w:sz w:val="28"/>
                <w:szCs w:val="28"/>
                <w:lang w:val="en-US"/>
              </w:rPr>
              <w:t>KCBa</w:t>
            </w:r>
            <w:r w:rsidR="00AE2D0C">
              <w:rPr>
                <w:sz w:val="28"/>
                <w:szCs w:val="28"/>
                <w:lang w:val="en-US"/>
              </w:rPr>
              <w:t>-0.63</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AE2D0C" w:rsidP="00824864">
            <w:pPr>
              <w:rPr>
                <w:sz w:val="28"/>
                <w:szCs w:val="28"/>
              </w:rPr>
            </w:pPr>
            <w:r>
              <w:rPr>
                <w:sz w:val="28"/>
                <w:szCs w:val="28"/>
              </w:rPr>
              <w:t>0,24</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2016</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AE2D0C" w:rsidRPr="00D26D81" w:rsidTr="00AE2D0C">
        <w:trPr>
          <w:trHeight w:val="53"/>
        </w:trPr>
        <w:tc>
          <w:tcPr>
            <w:tcW w:w="2225" w:type="dxa"/>
            <w:tcBorders>
              <w:top w:val="single" w:sz="4" w:space="0" w:color="000000"/>
              <w:left w:val="single" w:sz="4" w:space="0" w:color="000000"/>
              <w:bottom w:val="single" w:sz="4" w:space="0" w:color="000000"/>
              <w:right w:val="single" w:sz="4" w:space="0" w:color="000000"/>
            </w:tcBorders>
          </w:tcPr>
          <w:p w:rsidR="00AE2D0C" w:rsidRDefault="00AE2D0C" w:rsidP="00AE2D0C">
            <w:r w:rsidRPr="002E70C3">
              <w:rPr>
                <w:sz w:val="28"/>
                <w:szCs w:val="28"/>
                <w:lang w:val="en-US"/>
              </w:rPr>
              <w:t>KCBa-0.63</w:t>
            </w:r>
          </w:p>
        </w:tc>
        <w:tc>
          <w:tcPr>
            <w:tcW w:w="2349" w:type="dxa"/>
            <w:tcBorders>
              <w:top w:val="single" w:sz="4" w:space="0" w:color="000000"/>
              <w:left w:val="single" w:sz="4" w:space="0" w:color="000000"/>
              <w:bottom w:val="single" w:sz="4" w:space="0" w:color="000000"/>
              <w:right w:val="single" w:sz="4" w:space="0" w:color="000000"/>
            </w:tcBorders>
            <w:vAlign w:val="center"/>
          </w:tcPr>
          <w:p w:rsidR="00AE2D0C" w:rsidRPr="00D26D81" w:rsidRDefault="00AE2D0C" w:rsidP="00AE2D0C">
            <w:pPr>
              <w:rPr>
                <w:sz w:val="28"/>
                <w:szCs w:val="28"/>
              </w:rPr>
            </w:pPr>
            <w:r>
              <w:rPr>
                <w:sz w:val="28"/>
                <w:szCs w:val="28"/>
              </w:rPr>
              <w:t>0,24</w:t>
            </w:r>
          </w:p>
        </w:tc>
        <w:tc>
          <w:tcPr>
            <w:tcW w:w="2014" w:type="dxa"/>
            <w:tcBorders>
              <w:top w:val="single" w:sz="4" w:space="0" w:color="000000"/>
              <w:left w:val="single" w:sz="4" w:space="0" w:color="000000"/>
              <w:bottom w:val="single" w:sz="4" w:space="0" w:color="000000"/>
              <w:right w:val="single" w:sz="4" w:space="0" w:color="000000"/>
            </w:tcBorders>
            <w:vAlign w:val="center"/>
          </w:tcPr>
          <w:p w:rsidR="00AE2D0C" w:rsidRPr="00D26D81" w:rsidRDefault="00AE2D0C" w:rsidP="00AE2D0C">
            <w:pPr>
              <w:rPr>
                <w:sz w:val="28"/>
                <w:szCs w:val="28"/>
              </w:rPr>
            </w:pPr>
            <w:r w:rsidRPr="00D26D81">
              <w:rPr>
                <w:sz w:val="28"/>
                <w:szCs w:val="28"/>
              </w:rPr>
              <w:t>2016</w:t>
            </w:r>
          </w:p>
        </w:tc>
        <w:tc>
          <w:tcPr>
            <w:tcW w:w="2049" w:type="dxa"/>
            <w:tcBorders>
              <w:top w:val="single" w:sz="4" w:space="0" w:color="000000"/>
              <w:left w:val="single" w:sz="4" w:space="0" w:color="000000"/>
              <w:bottom w:val="single" w:sz="4" w:space="0" w:color="000000"/>
              <w:right w:val="single" w:sz="4" w:space="0" w:color="000000"/>
            </w:tcBorders>
          </w:tcPr>
          <w:p w:rsidR="00AE2D0C" w:rsidRPr="00D26D81" w:rsidRDefault="00AE2D0C" w:rsidP="00AE2D0C">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AE2D0C" w:rsidRPr="00D26D81" w:rsidRDefault="00AE2D0C" w:rsidP="00AE2D0C">
            <w:pPr>
              <w:rPr>
                <w:sz w:val="28"/>
                <w:szCs w:val="28"/>
              </w:rPr>
            </w:pPr>
            <w:r w:rsidRPr="00D26D81">
              <w:rPr>
                <w:sz w:val="28"/>
                <w:szCs w:val="28"/>
              </w:rPr>
              <w:t>-</w:t>
            </w:r>
          </w:p>
        </w:tc>
      </w:tr>
      <w:tr w:rsidR="00AE2D0C" w:rsidRPr="00D26D81" w:rsidTr="00AE2D0C">
        <w:trPr>
          <w:trHeight w:val="53"/>
        </w:trPr>
        <w:tc>
          <w:tcPr>
            <w:tcW w:w="2225" w:type="dxa"/>
            <w:tcBorders>
              <w:top w:val="single" w:sz="4" w:space="0" w:color="000000"/>
              <w:left w:val="single" w:sz="4" w:space="0" w:color="000000"/>
              <w:bottom w:val="single" w:sz="4" w:space="0" w:color="000000"/>
              <w:right w:val="single" w:sz="4" w:space="0" w:color="000000"/>
            </w:tcBorders>
          </w:tcPr>
          <w:p w:rsidR="00AE2D0C" w:rsidRDefault="00AE2D0C" w:rsidP="00AE2D0C">
            <w:r w:rsidRPr="002E70C3">
              <w:rPr>
                <w:sz w:val="28"/>
                <w:szCs w:val="28"/>
                <w:lang w:val="en-US"/>
              </w:rPr>
              <w:t>KCBa-0.63</w:t>
            </w:r>
          </w:p>
        </w:tc>
        <w:tc>
          <w:tcPr>
            <w:tcW w:w="2349" w:type="dxa"/>
            <w:tcBorders>
              <w:top w:val="single" w:sz="4" w:space="0" w:color="000000"/>
              <w:left w:val="single" w:sz="4" w:space="0" w:color="000000"/>
              <w:bottom w:val="single" w:sz="4" w:space="0" w:color="000000"/>
              <w:right w:val="single" w:sz="4" w:space="0" w:color="000000"/>
            </w:tcBorders>
            <w:vAlign w:val="center"/>
          </w:tcPr>
          <w:p w:rsidR="00AE2D0C" w:rsidRPr="00AE2D0C" w:rsidRDefault="00AE2D0C" w:rsidP="00AE2D0C">
            <w:pPr>
              <w:rPr>
                <w:sz w:val="28"/>
                <w:szCs w:val="28"/>
                <w:lang w:val="en-US"/>
              </w:rPr>
            </w:pPr>
            <w:r>
              <w:rPr>
                <w:sz w:val="28"/>
                <w:szCs w:val="28"/>
                <w:lang w:val="en-US"/>
              </w:rPr>
              <w:t>0,24</w:t>
            </w:r>
          </w:p>
        </w:tc>
        <w:tc>
          <w:tcPr>
            <w:tcW w:w="2014" w:type="dxa"/>
            <w:tcBorders>
              <w:top w:val="single" w:sz="4" w:space="0" w:color="000000"/>
              <w:left w:val="single" w:sz="4" w:space="0" w:color="000000"/>
              <w:bottom w:val="single" w:sz="4" w:space="0" w:color="000000"/>
              <w:right w:val="single" w:sz="4" w:space="0" w:color="000000"/>
            </w:tcBorders>
            <w:vAlign w:val="center"/>
          </w:tcPr>
          <w:p w:rsidR="00AE2D0C" w:rsidRPr="00AE2D0C" w:rsidRDefault="00AE2D0C" w:rsidP="00AE2D0C">
            <w:pPr>
              <w:rPr>
                <w:sz w:val="28"/>
                <w:szCs w:val="28"/>
                <w:lang w:val="en-US"/>
              </w:rPr>
            </w:pPr>
            <w:r>
              <w:rPr>
                <w:sz w:val="28"/>
                <w:szCs w:val="28"/>
                <w:lang w:val="en-US"/>
              </w:rPr>
              <w:t>2016</w:t>
            </w:r>
          </w:p>
        </w:tc>
        <w:tc>
          <w:tcPr>
            <w:tcW w:w="2049" w:type="dxa"/>
            <w:tcBorders>
              <w:top w:val="single" w:sz="4" w:space="0" w:color="000000"/>
              <w:left w:val="single" w:sz="4" w:space="0" w:color="000000"/>
              <w:bottom w:val="single" w:sz="4" w:space="0" w:color="000000"/>
              <w:right w:val="single" w:sz="4" w:space="0" w:color="000000"/>
            </w:tcBorders>
          </w:tcPr>
          <w:p w:rsidR="00AE2D0C" w:rsidRPr="00AE2D0C" w:rsidRDefault="00AE2D0C" w:rsidP="00AE2D0C">
            <w:pPr>
              <w:rPr>
                <w:sz w:val="28"/>
                <w:szCs w:val="28"/>
                <w:lang w:val="en-US"/>
              </w:rPr>
            </w:pPr>
            <w:r>
              <w:rPr>
                <w:sz w:val="28"/>
                <w:szCs w:val="28"/>
                <w:lang w:val="en-US"/>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AE2D0C" w:rsidRPr="00AE2D0C" w:rsidRDefault="00AE2D0C" w:rsidP="00AE2D0C">
            <w:pPr>
              <w:rPr>
                <w:sz w:val="28"/>
                <w:szCs w:val="28"/>
                <w:lang w:val="en-US"/>
              </w:rPr>
            </w:pPr>
            <w:r>
              <w:rPr>
                <w:sz w:val="28"/>
                <w:szCs w:val="28"/>
                <w:lang w:val="en-US"/>
              </w:rPr>
              <w:t>-</w:t>
            </w:r>
          </w:p>
        </w:tc>
      </w:tr>
      <w:tr w:rsidR="004647F2" w:rsidRPr="00D26D81" w:rsidTr="00AE2D0C">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AE2D0C" w:rsidP="00824864">
            <w:pPr>
              <w:rPr>
                <w:sz w:val="28"/>
                <w:szCs w:val="28"/>
              </w:rPr>
            </w:pPr>
            <w:r>
              <w:rPr>
                <w:sz w:val="28"/>
                <w:szCs w:val="28"/>
              </w:rPr>
              <w:t>0,72</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Средневзвешенный КПД котельной по результатам РНИ, выполненных в 2022 году, составляет 92 %, что </w:t>
      </w:r>
      <w:proofErr w:type="gramStart"/>
      <w:r w:rsidRPr="00D26D81">
        <w:rPr>
          <w:sz w:val="28"/>
          <w:szCs w:val="28"/>
        </w:rPr>
        <w:t>соответствует  удельному</w:t>
      </w:r>
      <w:proofErr w:type="gramEnd"/>
      <w:r w:rsidRPr="00D26D81">
        <w:rPr>
          <w:sz w:val="28"/>
          <w:szCs w:val="28"/>
        </w:rPr>
        <w:t xml:space="preserve"> расходу условного топлива на выработку тепла брутто – 151,4 кг.у.т/Гкал. </w:t>
      </w:r>
    </w:p>
    <w:p w:rsidR="004647F2" w:rsidRPr="00D26D81" w:rsidRDefault="00B369BA" w:rsidP="00824864">
      <w:pPr>
        <w:rPr>
          <w:sz w:val="28"/>
          <w:szCs w:val="28"/>
        </w:rPr>
      </w:pPr>
      <w:r w:rsidRPr="00D26D81">
        <w:rPr>
          <w:sz w:val="28"/>
          <w:szCs w:val="28"/>
        </w:rPr>
        <w:t xml:space="preserve">В эксплуатации находятся приборы учета: расхода природного газа TSQ-203-RP, электроэнергии ЦЭ7894ВМ, холодной воды ОВСН-45 В котельной имеется прибор учета </w:t>
      </w:r>
      <w:proofErr w:type="gramStart"/>
      <w:r w:rsidRPr="00D26D81">
        <w:rPr>
          <w:sz w:val="28"/>
          <w:szCs w:val="28"/>
        </w:rPr>
        <w:t>тепловой энергии</w:t>
      </w:r>
      <w:proofErr w:type="gramEnd"/>
      <w:r w:rsidRPr="00D26D81">
        <w:rPr>
          <w:sz w:val="28"/>
          <w:szCs w:val="28"/>
        </w:rPr>
        <w:t xml:space="preserve"> отпущенной в тепловые сети МКТ.</w:t>
      </w:r>
    </w:p>
    <w:p w:rsidR="004647F2" w:rsidRPr="00D26D81" w:rsidRDefault="00B369BA" w:rsidP="00824864">
      <w:pPr>
        <w:rPr>
          <w:sz w:val="28"/>
          <w:szCs w:val="28"/>
        </w:rPr>
      </w:pPr>
      <w:r w:rsidRPr="00D26D81">
        <w:rPr>
          <w:sz w:val="28"/>
          <w:szCs w:val="28"/>
        </w:rPr>
        <w:lastRenderedPageBreak/>
        <w:t>Сроки начала и окончания отопительного периода для объектов жилищного фонда и объектов социальной сферы, теплоснабжение которых осуществляется по централизованным сетям теплоснабжения, устанавливаются постановлением администрации, со дня, следующего за днем окончания 5-дневного периода, в течение которого соответственно среднесуточная температура наружного воздуха ниже 8</w:t>
      </w:r>
    </w:p>
    <w:p w:rsidR="004647F2" w:rsidRPr="00D26D81" w:rsidRDefault="00AB164E" w:rsidP="00824864">
      <w:pPr>
        <w:rPr>
          <w:sz w:val="28"/>
          <w:szCs w:val="28"/>
        </w:rPr>
      </w:pPr>
      <w:r>
        <w:rPr>
          <w:sz w:val="28"/>
          <w:szCs w:val="28"/>
        </w:rPr>
        <w:t xml:space="preserve">Котельная ул. Транспортная, 2, </w:t>
      </w:r>
      <w:r w:rsidR="00B369BA" w:rsidRPr="00D26D81">
        <w:rPr>
          <w:sz w:val="28"/>
          <w:szCs w:val="28"/>
        </w:rPr>
        <w:t>с. Чертовицы</w:t>
      </w:r>
    </w:p>
    <w:p w:rsidR="004647F2" w:rsidRPr="00D26D81" w:rsidRDefault="00B369BA" w:rsidP="00824864">
      <w:pPr>
        <w:rPr>
          <w:sz w:val="28"/>
          <w:szCs w:val="28"/>
        </w:rPr>
      </w:pPr>
      <w:r w:rsidRPr="00D26D81">
        <w:rPr>
          <w:sz w:val="28"/>
          <w:szCs w:val="28"/>
        </w:rPr>
        <w:t>Автоматизированная блочная котельная – отдельно стоящее здание, оборудована двумя водогрейным котлами (см. таблицу 2.7). Котлы работают в каскаде, поддерживая постоянную температуру в подающем трубопроводе котлового контура от 95 -115 оС, с корректировкой по температуре наружного воздуха. Применяются насосные агрегаты с устройствами «мягкого пуска», что позволяет избежать гидроударов при запуске и существенно снизить затраты электроэнергии. Приняты к установке сдвоенные насосы, что обеспечивает 100% резервирование. Сырая вода предварительно проходит химическую очистку в блочных автоматизированных установках непрерывного действия. Применяются установки умягчения воды, обезжелезивания, омагничивания или другого принципа действия в зависимости от качества исходной воды. Для защиты теплового оборудования котельной от механических примесей применяются сетчатые фильтры.  Вода для нужд горячего водоснабжения подогревается в пластинчатых теплообменниках.  В котельной устанавливается параллельно два теплообменника, что обеспечивает бесперебойную подачу тепла потребителю.</w:t>
      </w:r>
    </w:p>
    <w:p w:rsidR="004647F2" w:rsidRPr="00D26D81" w:rsidRDefault="00B369BA" w:rsidP="00824864">
      <w:pPr>
        <w:rPr>
          <w:sz w:val="28"/>
          <w:szCs w:val="28"/>
        </w:rPr>
      </w:pPr>
      <w:r w:rsidRPr="00D26D81">
        <w:rPr>
          <w:sz w:val="28"/>
          <w:szCs w:val="28"/>
        </w:rPr>
        <w:t>КПД котлов 87 %. Работа котельной сезонная.</w:t>
      </w:r>
    </w:p>
    <w:p w:rsidR="004647F2" w:rsidRPr="00D26D81" w:rsidRDefault="00B369BA" w:rsidP="00824864">
      <w:pPr>
        <w:rPr>
          <w:sz w:val="28"/>
          <w:szCs w:val="28"/>
        </w:rPr>
      </w:pPr>
      <w:r w:rsidRPr="00D26D81">
        <w:rPr>
          <w:sz w:val="28"/>
          <w:szCs w:val="28"/>
        </w:rPr>
        <w:t xml:space="preserve">Таблица 2.7. Котлоагрегаты </w:t>
      </w:r>
      <w:proofErr w:type="gramStart"/>
      <w:r w:rsidRPr="00D26D81">
        <w:rPr>
          <w:sz w:val="28"/>
          <w:szCs w:val="28"/>
        </w:rPr>
        <w:t>котельной  ул.</w:t>
      </w:r>
      <w:proofErr w:type="gramEnd"/>
      <w:r w:rsidRPr="00D26D81">
        <w:rPr>
          <w:sz w:val="28"/>
          <w:szCs w:val="28"/>
        </w:rPr>
        <w:t xml:space="preserve"> Транспортная, 2, с. Чертовицы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AB164E" w:rsidRDefault="00AB164E" w:rsidP="00824864">
            <w:pPr>
              <w:rPr>
                <w:sz w:val="28"/>
                <w:szCs w:val="28"/>
              </w:rPr>
            </w:pPr>
            <w:r>
              <w:rPr>
                <w:sz w:val="28"/>
                <w:szCs w:val="28"/>
              </w:rPr>
              <w:t>КВГ-4Г</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AB164E" w:rsidP="00824864">
            <w:pPr>
              <w:rPr>
                <w:sz w:val="28"/>
                <w:szCs w:val="28"/>
              </w:rPr>
            </w:pPr>
            <w:r>
              <w:rPr>
                <w:sz w:val="28"/>
                <w:szCs w:val="28"/>
              </w:rPr>
              <w:t>1,2</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2011</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AB164E" w:rsidP="00824864">
            <w:pPr>
              <w:rPr>
                <w:sz w:val="28"/>
                <w:szCs w:val="28"/>
              </w:rPr>
            </w:pPr>
            <w:r>
              <w:rPr>
                <w:sz w:val="28"/>
                <w:szCs w:val="28"/>
              </w:rPr>
              <w:t>КВГ-4Г</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AB164E" w:rsidP="00824864">
            <w:pPr>
              <w:rPr>
                <w:sz w:val="28"/>
                <w:szCs w:val="28"/>
              </w:rPr>
            </w:pPr>
            <w:r>
              <w:rPr>
                <w:sz w:val="28"/>
                <w:szCs w:val="28"/>
              </w:rPr>
              <w:t>1,2</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2011</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AB164E" w:rsidP="00824864">
            <w:pPr>
              <w:rPr>
                <w:sz w:val="28"/>
                <w:szCs w:val="28"/>
              </w:rPr>
            </w:pPr>
            <w:r>
              <w:rPr>
                <w:sz w:val="28"/>
                <w:szCs w:val="28"/>
              </w:rPr>
              <w:t>2,4</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Средневзвешенный КПД котельной по результатам РНИ, выполненных в 2022 году, составляет 89 %, что </w:t>
      </w:r>
      <w:proofErr w:type="gramStart"/>
      <w:r w:rsidRPr="00D26D81">
        <w:rPr>
          <w:sz w:val="28"/>
          <w:szCs w:val="28"/>
        </w:rPr>
        <w:t>соответствует  удельному</w:t>
      </w:r>
      <w:proofErr w:type="gramEnd"/>
      <w:r w:rsidRPr="00D26D81">
        <w:rPr>
          <w:sz w:val="28"/>
          <w:szCs w:val="28"/>
        </w:rPr>
        <w:t xml:space="preserve"> расходу условного топлива на выработку тепла брутто – 139,2 кг.у.т/Гкал. </w:t>
      </w:r>
    </w:p>
    <w:p w:rsidR="004647F2" w:rsidRPr="00D26D81" w:rsidRDefault="00B369BA" w:rsidP="00824864">
      <w:pPr>
        <w:rPr>
          <w:sz w:val="28"/>
          <w:szCs w:val="28"/>
        </w:rPr>
      </w:pPr>
      <w:r w:rsidRPr="00D26D81">
        <w:rPr>
          <w:sz w:val="28"/>
          <w:szCs w:val="28"/>
        </w:rPr>
        <w:lastRenderedPageBreak/>
        <w:t xml:space="preserve">В эксплуатации находятся приборы учета: расхода природного газа TSQ-203-RP, электроэнергии МВК-01РС-2, холодной воды 008-ПФР. В котельной имеется прибор учета </w:t>
      </w:r>
      <w:proofErr w:type="gramStart"/>
      <w:r w:rsidRPr="00D26D81">
        <w:rPr>
          <w:sz w:val="28"/>
          <w:szCs w:val="28"/>
        </w:rPr>
        <w:t>тепловой энергии</w:t>
      </w:r>
      <w:proofErr w:type="gramEnd"/>
      <w:r w:rsidRPr="00D26D81">
        <w:rPr>
          <w:sz w:val="28"/>
          <w:szCs w:val="28"/>
        </w:rPr>
        <w:t xml:space="preserve"> отпущенной в тепловые сети RTDSU-04. </w:t>
      </w:r>
    </w:p>
    <w:p w:rsidR="004647F2" w:rsidRPr="00D26D81" w:rsidRDefault="00B369BA" w:rsidP="00824864">
      <w:pPr>
        <w:rPr>
          <w:sz w:val="28"/>
          <w:szCs w:val="28"/>
        </w:rPr>
      </w:pPr>
      <w:r w:rsidRPr="00D26D81">
        <w:rPr>
          <w:sz w:val="28"/>
          <w:szCs w:val="28"/>
        </w:rPr>
        <w:t>Сроки начала и окончания отопительного периода для объектов жилищного фонда и объектов социальной сферы, теплоснабжение которых осуществляется по централизованным сетям теплоснабжения, устанавливаются постановлением администрации, со дня, следующего за днем окончания 5-дневного периода, в течение которого соответственно среднесуточная температура наружного воздуха ниже 8 °С или среднесуточная температура наружного воздуха выше 8 °С.</w:t>
      </w:r>
    </w:p>
    <w:p w:rsidR="004647F2" w:rsidRPr="00D26D81" w:rsidRDefault="00B369BA" w:rsidP="00824864">
      <w:pPr>
        <w:rPr>
          <w:sz w:val="28"/>
          <w:szCs w:val="28"/>
        </w:rPr>
      </w:pPr>
      <w:r w:rsidRPr="00D26D81">
        <w:rPr>
          <w:sz w:val="28"/>
          <w:szCs w:val="28"/>
        </w:rPr>
        <w:t xml:space="preserve"> °С или среднесуточная температура наружного воздуха выше 8 °С.</w:t>
      </w:r>
    </w:p>
    <w:p w:rsidR="004647F2" w:rsidRPr="00D26D81" w:rsidRDefault="00B369BA" w:rsidP="00824864">
      <w:pPr>
        <w:rPr>
          <w:sz w:val="28"/>
          <w:szCs w:val="28"/>
        </w:rPr>
      </w:pPr>
      <w:r w:rsidRPr="00D26D81">
        <w:rPr>
          <w:sz w:val="28"/>
          <w:szCs w:val="28"/>
        </w:rPr>
        <w:t>Котельная ул. Песчан</w:t>
      </w:r>
      <w:r w:rsidR="00AB164E">
        <w:rPr>
          <w:sz w:val="28"/>
          <w:szCs w:val="28"/>
        </w:rPr>
        <w:t>а</w:t>
      </w:r>
      <w:r w:rsidRPr="00D26D81">
        <w:rPr>
          <w:sz w:val="28"/>
          <w:szCs w:val="28"/>
        </w:rPr>
        <w:t>я, 85б, д. Кривоборье</w:t>
      </w:r>
    </w:p>
    <w:p w:rsidR="004647F2" w:rsidRPr="00D26D81" w:rsidRDefault="00B369BA" w:rsidP="00824864">
      <w:pPr>
        <w:rPr>
          <w:sz w:val="28"/>
          <w:szCs w:val="28"/>
        </w:rPr>
      </w:pPr>
      <w:r w:rsidRPr="00D26D81">
        <w:rPr>
          <w:sz w:val="28"/>
          <w:szCs w:val="28"/>
        </w:rPr>
        <w:t>Автоматизированная блочная котельная – отдельно стоящее здание, оборудована двумя водогрейным котлами (см. таблицу 2.8). Котлы работают в каскаде, поддерживая постоянную температуру в подающем трубопроводе котлового контура от 95 -115 оС, с корректировкой по температуре наружного воздуха. Применяются насосные агрегаты с устройствами «мягкого пуска», что позволяет избежать гидроударов при запуске и существенно снизить затраты электроэнергии. Приняты к установке сдвоенные насосы, что обеспечивает 100% резервирование. Сырая вода предварительно проходит химическую очистку в блочных автоматизированных установках непрерывного действия. Применяются установки умягчения воды, обезжелезивания, омагничивания или другого принципа действия в зависимости от качества исходной воды. Для защиты теплового оборудования котельной от механических примесей применяются сетчатые фильтры.  Вода для нужд горячего водоснабжения подогревается в пластинчатых теплообменниках.  В котельной устанавливается параллельно два теплообменника, что обеспечивает бесперебойную подачу тепла потребителю.</w:t>
      </w:r>
    </w:p>
    <w:p w:rsidR="004647F2" w:rsidRPr="00D26D81" w:rsidRDefault="00B369BA" w:rsidP="00824864">
      <w:pPr>
        <w:rPr>
          <w:sz w:val="28"/>
          <w:szCs w:val="28"/>
        </w:rPr>
      </w:pPr>
      <w:r w:rsidRPr="00D26D81">
        <w:rPr>
          <w:sz w:val="28"/>
          <w:szCs w:val="28"/>
        </w:rPr>
        <w:t xml:space="preserve">КПД котлов 92 %. Работа котельной круглогодичная. </w:t>
      </w:r>
    </w:p>
    <w:p w:rsidR="004647F2" w:rsidRPr="00D26D81" w:rsidRDefault="00B369BA" w:rsidP="00824864">
      <w:pPr>
        <w:rPr>
          <w:sz w:val="28"/>
          <w:szCs w:val="28"/>
        </w:rPr>
      </w:pPr>
      <w:r w:rsidRPr="00D26D81">
        <w:rPr>
          <w:sz w:val="28"/>
          <w:szCs w:val="28"/>
        </w:rPr>
        <w:t xml:space="preserve">Таблица 2.8 Котлоагрегаты </w:t>
      </w:r>
      <w:proofErr w:type="gramStart"/>
      <w:r w:rsidRPr="00D26D81">
        <w:rPr>
          <w:sz w:val="28"/>
          <w:szCs w:val="28"/>
        </w:rPr>
        <w:t>котельной  ул.</w:t>
      </w:r>
      <w:proofErr w:type="gramEnd"/>
      <w:r w:rsidRPr="00D26D81">
        <w:rPr>
          <w:sz w:val="28"/>
          <w:szCs w:val="28"/>
        </w:rPr>
        <w:t xml:space="preserve"> Песчаная, 85б, д. Кривоборье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C04AE3" w:rsidRDefault="00C04AE3" w:rsidP="00824864">
            <w:pPr>
              <w:rPr>
                <w:sz w:val="28"/>
                <w:szCs w:val="28"/>
                <w:lang w:val="en-US"/>
              </w:rPr>
            </w:pPr>
            <w:r>
              <w:rPr>
                <w:sz w:val="28"/>
                <w:szCs w:val="28"/>
                <w:lang w:val="en-US"/>
              </w:rPr>
              <w:t>Buderus SK 655-360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343AEE" w:rsidP="00824864">
            <w:pPr>
              <w:rPr>
                <w:sz w:val="28"/>
                <w:szCs w:val="28"/>
              </w:rPr>
            </w:pPr>
            <w:r>
              <w:rPr>
                <w:sz w:val="28"/>
                <w:szCs w:val="28"/>
              </w:rPr>
              <w:t>0,3</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C04AE3" w:rsidRDefault="00B369BA" w:rsidP="00C04AE3">
            <w:pPr>
              <w:rPr>
                <w:sz w:val="28"/>
                <w:szCs w:val="28"/>
                <w:lang w:val="en-US"/>
              </w:rPr>
            </w:pPr>
            <w:r w:rsidRPr="00D26D81">
              <w:rPr>
                <w:sz w:val="28"/>
                <w:szCs w:val="28"/>
              </w:rPr>
              <w:t>201</w:t>
            </w:r>
            <w:r w:rsidR="00C04AE3">
              <w:rPr>
                <w:sz w:val="28"/>
                <w:szCs w:val="28"/>
                <w:lang w:val="en-US"/>
              </w:rPr>
              <w:t>7</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C04AE3" w:rsidP="00824864">
            <w:pPr>
              <w:rPr>
                <w:sz w:val="28"/>
                <w:szCs w:val="28"/>
              </w:rPr>
            </w:pPr>
            <w:r w:rsidRPr="00C04AE3">
              <w:rPr>
                <w:sz w:val="28"/>
                <w:szCs w:val="28"/>
                <w:lang w:val="en-US"/>
              </w:rPr>
              <w:lastRenderedPageBreak/>
              <w:t>Buderus SK 655-360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343AEE" w:rsidP="00824864">
            <w:pPr>
              <w:rPr>
                <w:sz w:val="28"/>
                <w:szCs w:val="28"/>
              </w:rPr>
            </w:pPr>
            <w:r>
              <w:rPr>
                <w:sz w:val="28"/>
                <w:szCs w:val="28"/>
              </w:rPr>
              <w:t>0,3</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C04AE3" w:rsidP="00824864">
            <w:pPr>
              <w:rPr>
                <w:sz w:val="28"/>
                <w:szCs w:val="28"/>
              </w:rPr>
            </w:pPr>
            <w:r>
              <w:rPr>
                <w:sz w:val="28"/>
                <w:szCs w:val="28"/>
              </w:rPr>
              <w:t>2017</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343AEE" w:rsidP="00824864">
            <w:pPr>
              <w:rPr>
                <w:sz w:val="28"/>
                <w:szCs w:val="28"/>
              </w:rPr>
            </w:pPr>
            <w:r>
              <w:rPr>
                <w:sz w:val="28"/>
                <w:szCs w:val="28"/>
              </w:rPr>
              <w:t>0,6</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Средневзвешенный КПД котельной по рез</w:t>
      </w:r>
      <w:r w:rsidR="002C6358">
        <w:rPr>
          <w:sz w:val="28"/>
          <w:szCs w:val="28"/>
        </w:rPr>
        <w:t>ультатам РНИ, выполненных в 2017</w:t>
      </w:r>
      <w:r w:rsidRPr="00D26D81">
        <w:rPr>
          <w:sz w:val="28"/>
          <w:szCs w:val="28"/>
        </w:rPr>
        <w:t xml:space="preserve"> году, составляет 87 %, что </w:t>
      </w:r>
      <w:proofErr w:type="gramStart"/>
      <w:r w:rsidRPr="00D26D81">
        <w:rPr>
          <w:sz w:val="28"/>
          <w:szCs w:val="28"/>
        </w:rPr>
        <w:t>соответствует  удельному</w:t>
      </w:r>
      <w:proofErr w:type="gramEnd"/>
      <w:r w:rsidRPr="00D26D81">
        <w:rPr>
          <w:sz w:val="28"/>
          <w:szCs w:val="28"/>
        </w:rPr>
        <w:t xml:space="preserve"> расходу условного топлива на выработку тепла брутто – 151,4 кг.у.т/Гкал. </w:t>
      </w:r>
    </w:p>
    <w:p w:rsidR="004647F2" w:rsidRPr="00D26D81" w:rsidRDefault="00B369BA" w:rsidP="00824864">
      <w:pPr>
        <w:rPr>
          <w:sz w:val="28"/>
          <w:szCs w:val="28"/>
        </w:rPr>
      </w:pPr>
      <w:r w:rsidRPr="00D26D81">
        <w:rPr>
          <w:sz w:val="28"/>
          <w:szCs w:val="28"/>
        </w:rPr>
        <w:t xml:space="preserve">В эксплуатации находятся приборы учета: расхода природного газа ОГТМ-89, электроэнергии НТ-33, холодной воды 5540-АМ. В котельной имеется прибор учета </w:t>
      </w:r>
      <w:proofErr w:type="gramStart"/>
      <w:r w:rsidRPr="00D26D81">
        <w:rPr>
          <w:sz w:val="28"/>
          <w:szCs w:val="28"/>
        </w:rPr>
        <w:t>тепловой энергии</w:t>
      </w:r>
      <w:proofErr w:type="gramEnd"/>
      <w:r w:rsidRPr="00D26D81">
        <w:rPr>
          <w:sz w:val="28"/>
          <w:szCs w:val="28"/>
        </w:rPr>
        <w:t xml:space="preserve"> отпущенной в тепловые сети МКТ.</w:t>
      </w:r>
    </w:p>
    <w:p w:rsidR="004647F2" w:rsidRPr="00D26D81" w:rsidRDefault="00B369BA" w:rsidP="00824864">
      <w:pPr>
        <w:rPr>
          <w:sz w:val="28"/>
          <w:szCs w:val="28"/>
        </w:rPr>
      </w:pPr>
      <w:r w:rsidRPr="00D26D81">
        <w:rPr>
          <w:sz w:val="28"/>
          <w:szCs w:val="28"/>
        </w:rPr>
        <w:t>Сроки начала и окончания отопительного периода для объектов жилищного фонда и объектов социальной сферы, теплоснабжение которых осуществляется по централизованным сетям теплоснабжения, устанавливаются постановлением администрации, со дня, следующего за днем окончания 5-дневного периода, в течение которого соответственно среднесуточная температура наружного воздуха ниже 8</w:t>
      </w:r>
    </w:p>
    <w:p w:rsidR="004647F2" w:rsidRPr="00D26D81" w:rsidRDefault="00B369BA" w:rsidP="00824864">
      <w:pPr>
        <w:rPr>
          <w:sz w:val="28"/>
          <w:szCs w:val="28"/>
        </w:rPr>
      </w:pPr>
      <w:r w:rsidRPr="00D26D81">
        <w:rPr>
          <w:sz w:val="28"/>
          <w:szCs w:val="28"/>
        </w:rPr>
        <w:t>Котельная ул. БСХК, 1/1, с. Берёзово</w:t>
      </w:r>
    </w:p>
    <w:p w:rsidR="004647F2" w:rsidRPr="00D26D81" w:rsidRDefault="00B369BA" w:rsidP="00824864">
      <w:pPr>
        <w:rPr>
          <w:sz w:val="28"/>
          <w:szCs w:val="28"/>
        </w:rPr>
      </w:pPr>
      <w:r w:rsidRPr="00D26D81">
        <w:rPr>
          <w:sz w:val="28"/>
          <w:szCs w:val="28"/>
        </w:rPr>
        <w:t>Автоматизированная блочная котельная – отдельно стоящее здание, оборудована двумя водогрейным котлами (см. таблицу 2.9). Котлы работают в каскаде, поддерживая постоянную температуру в подающем трубопроводе котлового контура от 95 -115 оС, с корректировкой по температуре наружного воздуха. Применяются насосные агрегаты с устройствами «мягкого пуска», что позволяет избежать гидроударов при запуске и существенно снизить затраты электроэнергии. Приняты к установке сдвоенные насосы, что обеспечивает 100% резервирование. Сырая вода предварительно проходит химическую очистку в блочных автоматизированных установках непрерывного действия. Применяются установки умягчения воды, обезжелезивания, омагничивания или другого принципа действия в зависимости от качества исходной воды. Для защиты теплового оборудования котельной от механических примесей применяются сетчатые фильтры.  Вода для нужд горячего водоснабжения подогревается в пластинчатых теплообменниках.  В котельной устанавливается параллельно два теплообменника, что обеспечивает бесперебойную подачу тепла потребителю.</w:t>
      </w:r>
    </w:p>
    <w:p w:rsidR="004647F2" w:rsidRPr="00D26D81" w:rsidRDefault="00B369BA" w:rsidP="00824864">
      <w:pPr>
        <w:rPr>
          <w:sz w:val="28"/>
          <w:szCs w:val="28"/>
        </w:rPr>
      </w:pPr>
      <w:r w:rsidRPr="00D26D81">
        <w:rPr>
          <w:sz w:val="28"/>
          <w:szCs w:val="28"/>
        </w:rPr>
        <w:t xml:space="preserve">КПД котлов 92 %. Работа котельной круглогодичная. </w:t>
      </w:r>
    </w:p>
    <w:p w:rsidR="004647F2" w:rsidRPr="00D26D81" w:rsidRDefault="00B369BA" w:rsidP="00824864">
      <w:pPr>
        <w:rPr>
          <w:sz w:val="28"/>
          <w:szCs w:val="28"/>
        </w:rPr>
      </w:pPr>
      <w:r w:rsidRPr="00D26D81">
        <w:rPr>
          <w:sz w:val="28"/>
          <w:szCs w:val="28"/>
        </w:rPr>
        <w:t xml:space="preserve">Таблица 2.9 Котлоагрегаты </w:t>
      </w:r>
      <w:proofErr w:type="gramStart"/>
      <w:r w:rsidRPr="00D26D81">
        <w:rPr>
          <w:sz w:val="28"/>
          <w:szCs w:val="28"/>
        </w:rPr>
        <w:t>котельной  ул.</w:t>
      </w:r>
      <w:proofErr w:type="gramEnd"/>
      <w:r w:rsidRPr="00D26D81">
        <w:rPr>
          <w:sz w:val="28"/>
          <w:szCs w:val="28"/>
        </w:rPr>
        <w:t xml:space="preserve"> БСХК, 1/1, с. Берёзово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lastRenderedPageBreak/>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3F706E" w:rsidP="00824864">
            <w:pPr>
              <w:rPr>
                <w:sz w:val="28"/>
                <w:szCs w:val="28"/>
              </w:rPr>
            </w:pPr>
            <w:r>
              <w:rPr>
                <w:sz w:val="28"/>
                <w:szCs w:val="28"/>
              </w:rPr>
              <w:t>КВ-Г 4,65</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3F706E" w:rsidP="00824864">
            <w:pPr>
              <w:rPr>
                <w:sz w:val="28"/>
                <w:szCs w:val="28"/>
              </w:rPr>
            </w:pPr>
            <w:r>
              <w:rPr>
                <w:sz w:val="28"/>
                <w:szCs w:val="28"/>
              </w:rPr>
              <w:t>4</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3F706E" w:rsidP="00824864">
            <w:pPr>
              <w:rPr>
                <w:sz w:val="28"/>
                <w:szCs w:val="28"/>
              </w:rPr>
            </w:pPr>
            <w:r>
              <w:rPr>
                <w:sz w:val="28"/>
                <w:szCs w:val="28"/>
              </w:rPr>
              <w:t>2001</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3F706E" w:rsidP="00824864">
            <w:pPr>
              <w:rPr>
                <w:sz w:val="28"/>
                <w:szCs w:val="28"/>
              </w:rPr>
            </w:pPr>
            <w:r>
              <w:rPr>
                <w:sz w:val="28"/>
                <w:szCs w:val="28"/>
              </w:rPr>
              <w:t>КВ-Г 4,65</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3F706E" w:rsidP="00824864">
            <w:pPr>
              <w:rPr>
                <w:sz w:val="28"/>
                <w:szCs w:val="28"/>
              </w:rPr>
            </w:pPr>
            <w:r>
              <w:rPr>
                <w:sz w:val="28"/>
                <w:szCs w:val="28"/>
              </w:rPr>
              <w:t>4</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3F706E" w:rsidP="00824864">
            <w:pPr>
              <w:rPr>
                <w:sz w:val="28"/>
                <w:szCs w:val="28"/>
              </w:rPr>
            </w:pPr>
            <w:r>
              <w:rPr>
                <w:sz w:val="28"/>
                <w:szCs w:val="28"/>
              </w:rPr>
              <w:t>2001</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3F706E" w:rsidP="00824864">
            <w:pPr>
              <w:rPr>
                <w:sz w:val="28"/>
                <w:szCs w:val="28"/>
              </w:rPr>
            </w:pPr>
            <w:r>
              <w:rPr>
                <w:sz w:val="28"/>
                <w:szCs w:val="28"/>
              </w:rPr>
              <w:t>8</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Средневзвешенный КПД котельной по рез</w:t>
      </w:r>
      <w:r w:rsidR="003F706E">
        <w:rPr>
          <w:sz w:val="28"/>
          <w:szCs w:val="28"/>
        </w:rPr>
        <w:t>ультатам РНИ, выполненных в 2004</w:t>
      </w:r>
      <w:r w:rsidRPr="00D26D81">
        <w:rPr>
          <w:sz w:val="28"/>
          <w:szCs w:val="28"/>
        </w:rPr>
        <w:t xml:space="preserve"> году, составляет 91 %, что </w:t>
      </w:r>
      <w:proofErr w:type="gramStart"/>
      <w:r w:rsidRPr="00D26D81">
        <w:rPr>
          <w:sz w:val="28"/>
          <w:szCs w:val="28"/>
        </w:rPr>
        <w:t>соответствует  удельному</w:t>
      </w:r>
      <w:proofErr w:type="gramEnd"/>
      <w:r w:rsidRPr="00D26D81">
        <w:rPr>
          <w:sz w:val="28"/>
          <w:szCs w:val="28"/>
        </w:rPr>
        <w:t xml:space="preserve"> расходу условного топлива на выработку тепла брутто – 146,4 кг.у.т/Гкал. </w:t>
      </w:r>
    </w:p>
    <w:p w:rsidR="004647F2" w:rsidRPr="00D26D81" w:rsidRDefault="00B369BA" w:rsidP="00824864">
      <w:pPr>
        <w:rPr>
          <w:sz w:val="28"/>
          <w:szCs w:val="28"/>
        </w:rPr>
      </w:pPr>
      <w:r w:rsidRPr="00D26D81">
        <w:rPr>
          <w:sz w:val="28"/>
          <w:szCs w:val="28"/>
        </w:rPr>
        <w:t xml:space="preserve">В эксплуатации находятся приборы учета: расхода природного газа ГПН-048, электроэнергии SWR-88, холодной воды ДС-01 В котельной имеется прибор учета </w:t>
      </w:r>
      <w:proofErr w:type="gramStart"/>
      <w:r w:rsidRPr="00D26D81">
        <w:rPr>
          <w:sz w:val="28"/>
          <w:szCs w:val="28"/>
        </w:rPr>
        <w:t>тепловой энергии</w:t>
      </w:r>
      <w:proofErr w:type="gramEnd"/>
      <w:r w:rsidRPr="00D26D81">
        <w:rPr>
          <w:sz w:val="28"/>
          <w:szCs w:val="28"/>
        </w:rPr>
        <w:t xml:space="preserve"> отпущенной в тепловые сети МКТ.</w:t>
      </w:r>
    </w:p>
    <w:p w:rsidR="004647F2" w:rsidRPr="00D26D81" w:rsidRDefault="00B369BA" w:rsidP="00824864">
      <w:pPr>
        <w:rPr>
          <w:sz w:val="28"/>
          <w:szCs w:val="28"/>
        </w:rPr>
      </w:pPr>
      <w:r w:rsidRPr="00D26D81">
        <w:rPr>
          <w:sz w:val="28"/>
          <w:szCs w:val="28"/>
        </w:rPr>
        <w:t>Сроки начала и окончания отопительного периода для объектов жилищного фонда и объектов социальной сферы, теплоснабжение которых осуществляется по централизованным сетям теплоснабжения, устанавливаются постановлением администрации, со дня, следующего за днем окончания 5-дневного периода, в течение которого соответственно среднесуточная температура наружного воздуха ниже 8</w:t>
      </w:r>
    </w:p>
    <w:p w:rsidR="004647F2" w:rsidRPr="00D26D81" w:rsidRDefault="00B369BA" w:rsidP="00824864">
      <w:pPr>
        <w:rPr>
          <w:sz w:val="28"/>
          <w:szCs w:val="28"/>
        </w:rPr>
      </w:pPr>
      <w:r w:rsidRPr="00D26D81">
        <w:rPr>
          <w:sz w:val="28"/>
          <w:szCs w:val="28"/>
        </w:rPr>
        <w:t>Котельная ул. Звездная, 24, х. Ветряк</w:t>
      </w:r>
    </w:p>
    <w:p w:rsidR="004647F2" w:rsidRPr="00D26D81" w:rsidRDefault="00B369BA" w:rsidP="00824864">
      <w:pPr>
        <w:rPr>
          <w:sz w:val="28"/>
          <w:szCs w:val="28"/>
        </w:rPr>
      </w:pPr>
      <w:r w:rsidRPr="00D26D81">
        <w:rPr>
          <w:sz w:val="28"/>
          <w:szCs w:val="28"/>
        </w:rPr>
        <w:t xml:space="preserve">Автоматизированная блочная котельная – отдельно стоящее здание, оборудована </w:t>
      </w:r>
      <w:r w:rsidR="00304211" w:rsidRPr="00304211">
        <w:rPr>
          <w:sz w:val="28"/>
          <w:szCs w:val="28"/>
        </w:rPr>
        <w:t>тремя</w:t>
      </w:r>
      <w:r w:rsidRPr="00D26D81">
        <w:rPr>
          <w:sz w:val="28"/>
          <w:szCs w:val="28"/>
        </w:rPr>
        <w:t xml:space="preserve"> водогрейным котлами (см. таблицу 2.10). Котлы работают в каскаде, поддерживая постоянную температуру в подающем трубопроводе котлового контура от 95 -115 оС, с корректировкой по температуре наружного воздуха. Применяются насосные агрегаты с устройствами «мягкого пуска», что позволяет избежать гидроударов при запуске и существенно снизить затраты электроэнергии. Приняты к установке сдвоенные насосы, что обеспечивает 100% резервирование. Сырая вода предварительно проходит химическую очистку в блочных автоматизированных установках непрерывного действия. Применяются установки умягчения воды, обезжелезивания, омагничивания или другого принципа действия в зависимости от качества исходной воды. Для защиты теплового оборудования котельной от механических примесей применяются сетчатые фильтры.  Вода для нужд горячего водоснабжения подогревается в пластинчатых теплообменниках.  В котельной устанавливается параллельно два теплообменника, что обеспечивает бесперебойную подачу тепла потребителю.</w:t>
      </w:r>
    </w:p>
    <w:p w:rsidR="004647F2" w:rsidRPr="00D26D81" w:rsidRDefault="00B369BA" w:rsidP="003D5F5B">
      <w:pPr>
        <w:rPr>
          <w:sz w:val="28"/>
          <w:szCs w:val="28"/>
        </w:rPr>
      </w:pPr>
      <w:r w:rsidRPr="00D26D81">
        <w:rPr>
          <w:sz w:val="28"/>
          <w:szCs w:val="28"/>
        </w:rPr>
        <w:lastRenderedPageBreak/>
        <w:t xml:space="preserve">КПД котлов 92 %. Работа котельной круглогодичная. </w:t>
      </w:r>
    </w:p>
    <w:p w:rsidR="004647F2" w:rsidRPr="00163891" w:rsidRDefault="00B369BA" w:rsidP="00824864">
      <w:pPr>
        <w:rPr>
          <w:sz w:val="28"/>
          <w:szCs w:val="28"/>
        </w:rPr>
      </w:pPr>
      <w:r w:rsidRPr="00D26D81">
        <w:rPr>
          <w:sz w:val="28"/>
          <w:szCs w:val="28"/>
        </w:rPr>
        <w:t xml:space="preserve">Таблица 2.10. Котлоагрегаты </w:t>
      </w:r>
      <w:proofErr w:type="gramStart"/>
      <w:r w:rsidRPr="00D26D81">
        <w:rPr>
          <w:sz w:val="28"/>
          <w:szCs w:val="28"/>
        </w:rPr>
        <w:t>котельной  ул.</w:t>
      </w:r>
      <w:proofErr w:type="gramEnd"/>
      <w:r w:rsidRPr="00D26D81">
        <w:rPr>
          <w:sz w:val="28"/>
          <w:szCs w:val="28"/>
        </w:rPr>
        <w:t xml:space="preserve"> </w:t>
      </w:r>
      <w:r w:rsidR="00163891">
        <w:rPr>
          <w:sz w:val="28"/>
          <w:szCs w:val="28"/>
        </w:rPr>
        <w:t>Звёздная, 24, х. Ветряк</w:t>
      </w:r>
    </w:p>
    <w:tbl>
      <w:tblPr>
        <w:tblW w:w="10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rsidTr="00CB1B90">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rsidTr="00CB1B90">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7D5025" w:rsidRDefault="007D5025" w:rsidP="00824864">
            <w:pPr>
              <w:rPr>
                <w:sz w:val="28"/>
                <w:szCs w:val="28"/>
                <w:lang w:val="en-US"/>
              </w:rPr>
            </w:pPr>
            <w:r>
              <w:rPr>
                <w:sz w:val="28"/>
                <w:szCs w:val="28"/>
                <w:lang w:val="en-US"/>
              </w:rPr>
              <w:t>Vitomax LW M148007</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CB1B90" w:rsidP="00824864">
            <w:pPr>
              <w:rPr>
                <w:sz w:val="28"/>
                <w:szCs w:val="28"/>
              </w:rPr>
            </w:pPr>
            <w:r>
              <w:rPr>
                <w:sz w:val="28"/>
                <w:szCs w:val="28"/>
              </w:rPr>
              <w:t>2,6</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CB1B90" w:rsidP="00824864">
            <w:pPr>
              <w:rPr>
                <w:sz w:val="28"/>
                <w:szCs w:val="28"/>
              </w:rPr>
            </w:pPr>
            <w:r>
              <w:rPr>
                <w:sz w:val="28"/>
                <w:szCs w:val="28"/>
              </w:rPr>
              <w:t>2022</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CB1B90" w:rsidRPr="00D26D81" w:rsidTr="00CB1B90">
        <w:trPr>
          <w:trHeight w:val="53"/>
        </w:trPr>
        <w:tc>
          <w:tcPr>
            <w:tcW w:w="2225" w:type="dxa"/>
            <w:tcBorders>
              <w:top w:val="single" w:sz="4" w:space="0" w:color="000000"/>
              <w:left w:val="single" w:sz="4" w:space="0" w:color="000000"/>
              <w:bottom w:val="single" w:sz="4" w:space="0" w:color="000000"/>
              <w:right w:val="single" w:sz="4" w:space="0" w:color="000000"/>
            </w:tcBorders>
          </w:tcPr>
          <w:p w:rsidR="00CB1B90" w:rsidRDefault="00CB1B90" w:rsidP="00CB1B90">
            <w:r w:rsidRPr="00E94F94">
              <w:rPr>
                <w:sz w:val="28"/>
                <w:szCs w:val="28"/>
                <w:lang w:val="en-US"/>
              </w:rPr>
              <w:t>Vitomax LW M148007</w:t>
            </w:r>
          </w:p>
        </w:tc>
        <w:tc>
          <w:tcPr>
            <w:tcW w:w="2349" w:type="dxa"/>
            <w:tcBorders>
              <w:top w:val="single" w:sz="4" w:space="0" w:color="000000"/>
              <w:left w:val="single" w:sz="4" w:space="0" w:color="000000"/>
              <w:bottom w:val="single" w:sz="4" w:space="0" w:color="000000"/>
              <w:right w:val="single" w:sz="4" w:space="0" w:color="000000"/>
            </w:tcBorders>
            <w:vAlign w:val="center"/>
          </w:tcPr>
          <w:p w:rsidR="00CB1B90" w:rsidRPr="00CB1B90" w:rsidRDefault="00CB1B90" w:rsidP="00CB1B90">
            <w:pPr>
              <w:rPr>
                <w:sz w:val="28"/>
                <w:szCs w:val="28"/>
                <w:lang w:val="en-US"/>
              </w:rPr>
            </w:pPr>
            <w:r>
              <w:rPr>
                <w:sz w:val="28"/>
                <w:szCs w:val="28"/>
                <w:lang w:val="en-US"/>
              </w:rPr>
              <w:t>2,6</w:t>
            </w:r>
          </w:p>
        </w:tc>
        <w:tc>
          <w:tcPr>
            <w:tcW w:w="2014" w:type="dxa"/>
            <w:tcBorders>
              <w:top w:val="single" w:sz="4" w:space="0" w:color="000000"/>
              <w:left w:val="single" w:sz="4" w:space="0" w:color="000000"/>
              <w:bottom w:val="single" w:sz="4" w:space="0" w:color="000000"/>
              <w:right w:val="single" w:sz="4" w:space="0" w:color="000000"/>
            </w:tcBorders>
            <w:vAlign w:val="center"/>
          </w:tcPr>
          <w:p w:rsidR="00CB1B90" w:rsidRPr="00D26D81" w:rsidRDefault="00CB1B90" w:rsidP="00CB1B90">
            <w:pPr>
              <w:rPr>
                <w:sz w:val="28"/>
                <w:szCs w:val="28"/>
              </w:rPr>
            </w:pPr>
            <w:r>
              <w:rPr>
                <w:sz w:val="28"/>
                <w:szCs w:val="28"/>
              </w:rPr>
              <w:t>2022</w:t>
            </w:r>
          </w:p>
        </w:tc>
        <w:tc>
          <w:tcPr>
            <w:tcW w:w="2049" w:type="dxa"/>
            <w:tcBorders>
              <w:top w:val="single" w:sz="4" w:space="0" w:color="000000"/>
              <w:left w:val="single" w:sz="4" w:space="0" w:color="000000"/>
              <w:bottom w:val="single" w:sz="4" w:space="0" w:color="000000"/>
              <w:right w:val="single" w:sz="4" w:space="0" w:color="000000"/>
            </w:tcBorders>
          </w:tcPr>
          <w:p w:rsidR="00CB1B90" w:rsidRPr="00D26D81" w:rsidRDefault="00CB1B90" w:rsidP="00CB1B90">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CB1B90" w:rsidRPr="00D26D81" w:rsidRDefault="00CB1B90" w:rsidP="00CB1B90">
            <w:pPr>
              <w:rPr>
                <w:sz w:val="28"/>
                <w:szCs w:val="28"/>
              </w:rPr>
            </w:pPr>
            <w:r w:rsidRPr="00D26D81">
              <w:rPr>
                <w:sz w:val="28"/>
                <w:szCs w:val="28"/>
              </w:rPr>
              <w:t>-</w:t>
            </w:r>
          </w:p>
        </w:tc>
      </w:tr>
      <w:tr w:rsidR="00CB1B90" w:rsidRPr="00D26D81" w:rsidTr="00CB1B90">
        <w:trPr>
          <w:trHeight w:val="53"/>
        </w:trPr>
        <w:tc>
          <w:tcPr>
            <w:tcW w:w="2225" w:type="dxa"/>
            <w:tcBorders>
              <w:top w:val="single" w:sz="4" w:space="0" w:color="000000"/>
              <w:left w:val="single" w:sz="4" w:space="0" w:color="000000"/>
              <w:bottom w:val="single" w:sz="4" w:space="0" w:color="000000"/>
              <w:right w:val="single" w:sz="4" w:space="0" w:color="000000"/>
            </w:tcBorders>
          </w:tcPr>
          <w:p w:rsidR="00CB1B90" w:rsidRDefault="00CB1B90" w:rsidP="00CB1B90">
            <w:r w:rsidRPr="00E94F94">
              <w:rPr>
                <w:sz w:val="28"/>
                <w:szCs w:val="28"/>
                <w:lang w:val="en-US"/>
              </w:rPr>
              <w:t>Vitomax LW M</w:t>
            </w:r>
            <w:r>
              <w:rPr>
                <w:sz w:val="28"/>
                <w:szCs w:val="28"/>
                <w:lang w:val="en-US"/>
              </w:rPr>
              <w:t>148008</w:t>
            </w:r>
          </w:p>
        </w:tc>
        <w:tc>
          <w:tcPr>
            <w:tcW w:w="2349" w:type="dxa"/>
            <w:tcBorders>
              <w:top w:val="single" w:sz="4" w:space="0" w:color="000000"/>
              <w:left w:val="single" w:sz="4" w:space="0" w:color="000000"/>
              <w:bottom w:val="single" w:sz="4" w:space="0" w:color="000000"/>
              <w:right w:val="single" w:sz="4" w:space="0" w:color="000000"/>
            </w:tcBorders>
            <w:vAlign w:val="center"/>
          </w:tcPr>
          <w:p w:rsidR="00CB1B90" w:rsidRPr="00CB1B90" w:rsidRDefault="00CB1B90" w:rsidP="00CB1B90">
            <w:pPr>
              <w:rPr>
                <w:sz w:val="28"/>
                <w:szCs w:val="28"/>
                <w:lang w:val="en-US"/>
              </w:rPr>
            </w:pPr>
            <w:r>
              <w:rPr>
                <w:sz w:val="28"/>
                <w:szCs w:val="28"/>
                <w:lang w:val="en-US"/>
              </w:rPr>
              <w:t>2,74</w:t>
            </w:r>
          </w:p>
        </w:tc>
        <w:tc>
          <w:tcPr>
            <w:tcW w:w="2014" w:type="dxa"/>
            <w:tcBorders>
              <w:top w:val="single" w:sz="4" w:space="0" w:color="000000"/>
              <w:left w:val="single" w:sz="4" w:space="0" w:color="000000"/>
              <w:bottom w:val="single" w:sz="4" w:space="0" w:color="000000"/>
              <w:right w:val="single" w:sz="4" w:space="0" w:color="000000"/>
            </w:tcBorders>
            <w:vAlign w:val="center"/>
          </w:tcPr>
          <w:p w:rsidR="00CB1B90" w:rsidRPr="00CB1B90" w:rsidRDefault="00CB1B90" w:rsidP="00CB1B90">
            <w:pPr>
              <w:rPr>
                <w:sz w:val="28"/>
                <w:szCs w:val="28"/>
                <w:lang w:val="en-US"/>
              </w:rPr>
            </w:pPr>
            <w:r>
              <w:rPr>
                <w:sz w:val="28"/>
                <w:szCs w:val="28"/>
                <w:lang w:val="en-US"/>
              </w:rPr>
              <w:t>2022</w:t>
            </w:r>
          </w:p>
        </w:tc>
        <w:tc>
          <w:tcPr>
            <w:tcW w:w="2049" w:type="dxa"/>
            <w:tcBorders>
              <w:top w:val="single" w:sz="4" w:space="0" w:color="000000"/>
              <w:left w:val="single" w:sz="4" w:space="0" w:color="000000"/>
              <w:bottom w:val="single" w:sz="4" w:space="0" w:color="000000"/>
              <w:right w:val="single" w:sz="4" w:space="0" w:color="000000"/>
            </w:tcBorders>
          </w:tcPr>
          <w:p w:rsidR="00CB1B90" w:rsidRPr="00D26D81" w:rsidRDefault="00CB1B90" w:rsidP="00CB1B90">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vAlign w:val="center"/>
          </w:tcPr>
          <w:p w:rsidR="00CB1B90" w:rsidRPr="00D26D81" w:rsidRDefault="00CB1B90" w:rsidP="00CB1B90">
            <w:pPr>
              <w:rPr>
                <w:sz w:val="28"/>
                <w:szCs w:val="28"/>
              </w:rPr>
            </w:pPr>
          </w:p>
        </w:tc>
      </w:tr>
      <w:tr w:rsidR="004647F2" w:rsidRPr="00D26D81" w:rsidTr="00CB1B90">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CB1B90" w:rsidP="00824864">
            <w:pPr>
              <w:rPr>
                <w:sz w:val="28"/>
                <w:szCs w:val="28"/>
              </w:rPr>
            </w:pPr>
            <w:r>
              <w:rPr>
                <w:sz w:val="28"/>
                <w:szCs w:val="28"/>
              </w:rPr>
              <w:t>7,94</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Средневзвешенный КПД котельной по результатам РНИ, выполненных в 2022 году, составляет 97 %, что </w:t>
      </w:r>
      <w:proofErr w:type="gramStart"/>
      <w:r w:rsidRPr="00D26D81">
        <w:rPr>
          <w:sz w:val="28"/>
          <w:szCs w:val="28"/>
        </w:rPr>
        <w:t>соответствует  удельному</w:t>
      </w:r>
      <w:proofErr w:type="gramEnd"/>
      <w:r w:rsidRPr="00D26D81">
        <w:rPr>
          <w:sz w:val="28"/>
          <w:szCs w:val="28"/>
        </w:rPr>
        <w:t xml:space="preserve"> расходу условного топлива на выработку тепла брутто – 181,2 кг.у.т/Гкал. </w:t>
      </w:r>
    </w:p>
    <w:p w:rsidR="004647F2" w:rsidRPr="00D26D81" w:rsidRDefault="00B369BA" w:rsidP="00824864">
      <w:pPr>
        <w:rPr>
          <w:sz w:val="28"/>
          <w:szCs w:val="28"/>
        </w:rPr>
      </w:pPr>
      <w:r w:rsidRPr="00D26D81">
        <w:rPr>
          <w:sz w:val="28"/>
          <w:szCs w:val="28"/>
        </w:rPr>
        <w:t xml:space="preserve">В эксплуатации находятся приборы учета: расхода природного газа Watsj-002, электроэнергии QrT-CC, холодной воды WTS11/ </w:t>
      </w:r>
      <w:proofErr w:type="gramStart"/>
      <w:r w:rsidRPr="00D26D81">
        <w:rPr>
          <w:sz w:val="28"/>
          <w:szCs w:val="28"/>
        </w:rPr>
        <w:t>В</w:t>
      </w:r>
      <w:proofErr w:type="gramEnd"/>
      <w:r w:rsidRPr="00D26D81">
        <w:rPr>
          <w:sz w:val="28"/>
          <w:szCs w:val="28"/>
        </w:rPr>
        <w:t xml:space="preserve"> котельной имеется прибор учета тепловой энергии отпущенной в тепловые сети МКТ.</w:t>
      </w:r>
    </w:p>
    <w:p w:rsidR="004647F2" w:rsidRPr="00D26D81" w:rsidRDefault="00B369BA" w:rsidP="00824864">
      <w:pPr>
        <w:rPr>
          <w:sz w:val="28"/>
          <w:szCs w:val="28"/>
        </w:rPr>
      </w:pPr>
      <w:r w:rsidRPr="00D26D81">
        <w:rPr>
          <w:sz w:val="28"/>
          <w:szCs w:val="28"/>
        </w:rPr>
        <w:t>Сроки начала и окончания отопительного периода для объектов жилищного фонда и объектов социальной сферы, теплоснабжение которых осуществляется по централизованным сетям теплоснабжения, устанавливаются постановлением администрации, со дня, следующего за днем окончания 5-дневного периода, в течение которого соответственно среднесуточная температура наружного воздуха ниже 8</w:t>
      </w:r>
    </w:p>
    <w:p w:rsidR="004647F2" w:rsidRPr="00D26D81" w:rsidRDefault="00B369BA" w:rsidP="00824864">
      <w:pPr>
        <w:rPr>
          <w:sz w:val="28"/>
          <w:szCs w:val="28"/>
        </w:rPr>
      </w:pPr>
      <w:r w:rsidRPr="00D26D81">
        <w:rPr>
          <w:sz w:val="28"/>
          <w:szCs w:val="28"/>
        </w:rPr>
        <w:t xml:space="preserve">Котельная ул. Фучика, 3а, встроенное помещение, оборудована водогрейным котлом Хопер-80 с автоматикой Elletrosit (см. таблицу 2.11). Предназначен для теплоснабжения жилых, общественных, административных и промышленных зданий и сооружений, оборудованных системой отопления с принудительной циркуляцией теплоносителя. Температура воды в котле 50/95 оС. </w:t>
      </w:r>
      <w:proofErr w:type="gramStart"/>
      <w:r w:rsidRPr="00D26D81">
        <w:rPr>
          <w:sz w:val="28"/>
          <w:szCs w:val="28"/>
        </w:rPr>
        <w:t>КПД  89</w:t>
      </w:r>
      <w:proofErr w:type="gramEnd"/>
      <w:r w:rsidRPr="00D26D81">
        <w:rPr>
          <w:sz w:val="28"/>
          <w:szCs w:val="28"/>
        </w:rPr>
        <w:t xml:space="preserve">%. Работа котла сезонная. </w:t>
      </w:r>
    </w:p>
    <w:p w:rsidR="004647F2" w:rsidRPr="00D26D81" w:rsidRDefault="00B369BA" w:rsidP="00824864">
      <w:pPr>
        <w:rPr>
          <w:sz w:val="28"/>
          <w:szCs w:val="28"/>
        </w:rPr>
      </w:pPr>
      <w:r w:rsidRPr="00D26D81">
        <w:rPr>
          <w:sz w:val="28"/>
          <w:szCs w:val="28"/>
        </w:rPr>
        <w:t>Котлы, установленные в котел</w:t>
      </w:r>
      <w:r w:rsidR="00304211">
        <w:rPr>
          <w:sz w:val="28"/>
          <w:szCs w:val="28"/>
        </w:rPr>
        <w:t>ьной, имеют срок эксплуатации 2</w:t>
      </w:r>
      <w:r w:rsidRPr="00D26D81">
        <w:rPr>
          <w:sz w:val="28"/>
          <w:szCs w:val="28"/>
        </w:rPr>
        <w:t xml:space="preserve"> </w:t>
      </w:r>
      <w:r w:rsidR="00304211">
        <w:rPr>
          <w:sz w:val="28"/>
          <w:szCs w:val="28"/>
        </w:rPr>
        <w:t>года</w:t>
      </w:r>
      <w:r w:rsidRPr="00D26D81">
        <w:rPr>
          <w:sz w:val="28"/>
          <w:szCs w:val="28"/>
        </w:rPr>
        <w:t>.</w:t>
      </w:r>
    </w:p>
    <w:p w:rsidR="004647F2" w:rsidRPr="00D26D81" w:rsidRDefault="00B369BA" w:rsidP="00824864">
      <w:pPr>
        <w:rPr>
          <w:sz w:val="28"/>
          <w:szCs w:val="28"/>
        </w:rPr>
      </w:pPr>
      <w:r w:rsidRPr="00D26D81">
        <w:rPr>
          <w:sz w:val="28"/>
          <w:szCs w:val="28"/>
        </w:rPr>
        <w:t xml:space="preserve">Таблица 2.11. Котлоагрегаты </w:t>
      </w:r>
      <w:proofErr w:type="gramStart"/>
      <w:r w:rsidRPr="00D26D81">
        <w:rPr>
          <w:sz w:val="28"/>
          <w:szCs w:val="28"/>
        </w:rPr>
        <w:t>котельной  ул.</w:t>
      </w:r>
      <w:proofErr w:type="gramEnd"/>
      <w:r w:rsidRPr="00D26D81">
        <w:rPr>
          <w:sz w:val="28"/>
          <w:szCs w:val="28"/>
        </w:rPr>
        <w:t xml:space="preserve"> Фучика, 3а</w:t>
      </w:r>
    </w:p>
    <w:tbl>
      <w:tblPr>
        <w:tblW w:w="10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rsidTr="00FA6CC5">
        <w:trPr>
          <w:trHeight w:val="53"/>
          <w:tblHeader/>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lastRenderedPageBreak/>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котла</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rsidTr="00FA6CC5">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FA6CC5" w:rsidRDefault="00FA6CC5" w:rsidP="00824864">
            <w:pPr>
              <w:rPr>
                <w:sz w:val="28"/>
                <w:szCs w:val="28"/>
                <w:lang w:val="en-US"/>
              </w:rPr>
            </w:pPr>
            <w:r>
              <w:rPr>
                <w:sz w:val="28"/>
                <w:szCs w:val="28"/>
                <w:lang w:val="en-US"/>
              </w:rPr>
              <w:t>RS-A 60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A159F6" w:rsidP="00824864">
            <w:pPr>
              <w:rPr>
                <w:sz w:val="28"/>
                <w:szCs w:val="28"/>
              </w:rPr>
            </w:pPr>
            <w:r>
              <w:rPr>
                <w:sz w:val="28"/>
                <w:szCs w:val="28"/>
              </w:rPr>
              <w:t>0,052</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1998</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rsidTr="00FA6CC5">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A159F6" w:rsidP="00824864">
            <w:pPr>
              <w:rPr>
                <w:sz w:val="28"/>
                <w:szCs w:val="28"/>
              </w:rPr>
            </w:pPr>
            <w:r>
              <w:rPr>
                <w:sz w:val="28"/>
                <w:szCs w:val="28"/>
              </w:rPr>
              <w:t>0,052</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 котельной отсутствует система водоподготовки, обеспечивающая нормативные параметры качества теплоносителя. В качестве теплоносителя используется вода из системы централизованного водоснабжения поселения. Качество воды – как воды питьевого качества не гарантируется. Деаэрация теплоносителя не применяется. Использование неподготовленного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 </w:t>
      </w:r>
    </w:p>
    <w:p w:rsidR="004647F2" w:rsidRPr="00D26D81" w:rsidRDefault="00B369BA" w:rsidP="00824864">
      <w:pPr>
        <w:rPr>
          <w:sz w:val="28"/>
          <w:szCs w:val="28"/>
        </w:rPr>
      </w:pPr>
      <w:r w:rsidRPr="00D26D81">
        <w:rPr>
          <w:sz w:val="28"/>
          <w:szCs w:val="28"/>
        </w:rPr>
        <w:t xml:space="preserve">В эксплуатации находится только прибор учета расхода природного газа. В котельной отсутствуют приборы учета: тепловой энергии отпущенной в тепловые сети, электроэнергии, холодной воды. Весь отпуск тепла является расчетной величиной. </w:t>
      </w:r>
    </w:p>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Котельная ул. Советская, 11 (поселковая администрация</w:t>
      </w:r>
    </w:p>
    <w:p w:rsidR="004647F2" w:rsidRPr="00D26D81" w:rsidRDefault="00B369BA" w:rsidP="00824864">
      <w:pPr>
        <w:rPr>
          <w:sz w:val="28"/>
          <w:szCs w:val="28"/>
        </w:rPr>
      </w:pPr>
      <w:r w:rsidRPr="00D26D81">
        <w:rPr>
          <w:sz w:val="28"/>
          <w:szCs w:val="28"/>
        </w:rPr>
        <w:t xml:space="preserve">Оборудована двумя водогрейными котлами (см. таблицу 2.12). Котел Хопер-100 предназначен для теплоснабжения жилых, общественных, административных и промышленных зданий и сооружений, оборудованных системой отопления с принудительной циркуляцией теплоносителя. Температура воды в котле 50/95 оС. </w:t>
      </w:r>
      <w:proofErr w:type="gramStart"/>
      <w:r w:rsidRPr="00D26D81">
        <w:rPr>
          <w:sz w:val="28"/>
          <w:szCs w:val="28"/>
        </w:rPr>
        <w:t>КПД  89</w:t>
      </w:r>
      <w:proofErr w:type="gramEnd"/>
      <w:r w:rsidRPr="00D26D81">
        <w:rPr>
          <w:sz w:val="28"/>
          <w:szCs w:val="28"/>
        </w:rPr>
        <w:t xml:space="preserve">%. Котел Ишма-100 отопительный водогрейный со стальным теплообменником, предназначен для водяного отопления коттеджей, офисов, объектов соцкультбыта, жилых, служебных и производственных помещений с принудительной циркуляцией теплоносителя. Газогорелочное устройство выполнено в виде рамки с микрофакельными горелочными трубами из нержавеющей стали. </w:t>
      </w:r>
      <w:proofErr w:type="gramStart"/>
      <w:r w:rsidRPr="00D26D81">
        <w:rPr>
          <w:sz w:val="28"/>
          <w:szCs w:val="28"/>
        </w:rPr>
        <w:t>КПД  91</w:t>
      </w:r>
      <w:proofErr w:type="gramEnd"/>
      <w:r w:rsidRPr="00D26D81">
        <w:rPr>
          <w:sz w:val="28"/>
          <w:szCs w:val="28"/>
        </w:rPr>
        <w:t xml:space="preserve"> %. Котельная сезонная.</w:t>
      </w:r>
    </w:p>
    <w:p w:rsidR="004647F2" w:rsidRPr="00D26D81" w:rsidRDefault="00B369BA" w:rsidP="00824864">
      <w:pPr>
        <w:rPr>
          <w:sz w:val="28"/>
          <w:szCs w:val="28"/>
        </w:rPr>
      </w:pPr>
      <w:r w:rsidRPr="00D26D81">
        <w:rPr>
          <w:sz w:val="28"/>
          <w:szCs w:val="28"/>
        </w:rPr>
        <w:t xml:space="preserve">Таблица 2.12. Котлоагрегаты </w:t>
      </w:r>
      <w:proofErr w:type="gramStart"/>
      <w:r w:rsidRPr="00D26D81">
        <w:rPr>
          <w:sz w:val="28"/>
          <w:szCs w:val="28"/>
        </w:rPr>
        <w:t>котельной  ул.</w:t>
      </w:r>
      <w:proofErr w:type="gramEnd"/>
      <w:r w:rsidRPr="00D26D81">
        <w:rPr>
          <w:sz w:val="28"/>
          <w:szCs w:val="28"/>
        </w:rPr>
        <w:t xml:space="preserve"> Советская,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blHeader/>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lastRenderedPageBreak/>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котла</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Хопер-100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0,086</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47F2" w:rsidRPr="00D26D81" w:rsidRDefault="00B369BA" w:rsidP="00824864">
            <w:pPr>
              <w:rPr>
                <w:sz w:val="28"/>
                <w:szCs w:val="28"/>
              </w:rPr>
            </w:pPr>
            <w:r w:rsidRPr="00D26D81">
              <w:rPr>
                <w:sz w:val="28"/>
                <w:szCs w:val="28"/>
              </w:rPr>
              <w:t>2009</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F10724" w:rsidP="00824864">
            <w:pPr>
              <w:rPr>
                <w:sz w:val="28"/>
                <w:szCs w:val="28"/>
              </w:rPr>
            </w:pPr>
            <w:r w:rsidRPr="00F10724">
              <w:rPr>
                <w:sz w:val="28"/>
                <w:szCs w:val="28"/>
              </w:rPr>
              <w:t>Хопер-100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0,086</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47F2" w:rsidRPr="00D26D81" w:rsidRDefault="00F10724" w:rsidP="00824864">
            <w:pPr>
              <w:rPr>
                <w:sz w:val="28"/>
                <w:szCs w:val="28"/>
              </w:rPr>
            </w:pPr>
            <w:r>
              <w:rPr>
                <w:sz w:val="28"/>
                <w:szCs w:val="28"/>
              </w:rPr>
              <w:t>2020</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0,172</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системой дозирования реагентов «Комплексон-6». Предназначен для противонакипной и противокоррозионной обработки воды путем дозирования в подпиточную воду ингибиторов накипеобразования и ингибиторов коррозии, реагентов для химического обескислороживания. В качестве теплоносителя используется вода из системы централизованного водоснабжения поселения. Качество воды – как воды питьевого качества не гарантируется. Деаэрация теплоносителя не применяется. </w:t>
      </w:r>
    </w:p>
    <w:p w:rsidR="004647F2" w:rsidRPr="00D26D81" w:rsidRDefault="00B369BA" w:rsidP="003D5F5B">
      <w:pPr>
        <w:rPr>
          <w:sz w:val="28"/>
          <w:szCs w:val="28"/>
        </w:rPr>
      </w:pPr>
      <w:r w:rsidRPr="00D26D81">
        <w:rPr>
          <w:sz w:val="28"/>
          <w:szCs w:val="28"/>
        </w:rPr>
        <w:t xml:space="preserve">В эксплуатации находятся приборы учета: расхода природного газа АстаRIS, электроэнергии CА4-И678, холодной воды СХВ. В котельной отсутствуют приборы учета: тепловой энергии отпущенной в тепловые сети. Весь отпуск тепла является расчетной величиной. </w:t>
      </w:r>
    </w:p>
    <w:p w:rsidR="004647F2" w:rsidRPr="00D26D81" w:rsidRDefault="00B369BA" w:rsidP="00824864">
      <w:pPr>
        <w:rPr>
          <w:sz w:val="28"/>
          <w:szCs w:val="28"/>
        </w:rPr>
      </w:pPr>
      <w:r w:rsidRPr="00D26D81">
        <w:rPr>
          <w:sz w:val="28"/>
          <w:szCs w:val="28"/>
        </w:rPr>
        <w:t>Котельная РОВД ул. 50 лет Октября, 1</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(см. таблицу 2.13).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 xml:space="preserve">Таблица 2.13. Котлоагрегаты </w:t>
      </w:r>
      <w:proofErr w:type="gramStart"/>
      <w:r w:rsidRPr="00D26D81">
        <w:rPr>
          <w:sz w:val="28"/>
          <w:szCs w:val="28"/>
        </w:rPr>
        <w:t>котельной  РОВД</w:t>
      </w:r>
      <w:proofErr w:type="gramEnd"/>
      <w:r w:rsidRPr="00D26D81">
        <w:rPr>
          <w:sz w:val="28"/>
          <w:szCs w:val="28"/>
        </w:rPr>
        <w:t xml:space="preserve"> ул. 50 лет Октября,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blHeader/>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RS-A300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0,258</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60AAC" w:rsidP="00824864">
            <w:pPr>
              <w:rPr>
                <w:sz w:val="28"/>
                <w:szCs w:val="28"/>
              </w:rPr>
            </w:pPr>
            <w:r>
              <w:rPr>
                <w:sz w:val="28"/>
                <w:szCs w:val="28"/>
              </w:rPr>
              <w:t>1996</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RS-A400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0,344</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60AAC" w:rsidP="00824864">
            <w:pPr>
              <w:rPr>
                <w:sz w:val="28"/>
                <w:szCs w:val="28"/>
              </w:rPr>
            </w:pPr>
            <w:r>
              <w:rPr>
                <w:sz w:val="28"/>
                <w:szCs w:val="28"/>
              </w:rPr>
              <w:t>1996</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0,602</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 xml:space="preserve">В эксплуатации находятся приборы учета: расхода природного газа ТС-210, электроэнергии Меркурий 231, холодной воды СВК-15-3-2. В котельной отсутствуют приборы учета: тепловой энергии отпущенной в тепловые сети. Весь отпуск тепла является расчетной величиной. </w:t>
      </w:r>
    </w:p>
    <w:p w:rsidR="004647F2" w:rsidRPr="00D26D81" w:rsidRDefault="00B369BA" w:rsidP="00824864">
      <w:pPr>
        <w:rPr>
          <w:sz w:val="28"/>
          <w:szCs w:val="28"/>
        </w:rPr>
      </w:pPr>
      <w:r w:rsidRPr="00D26D81">
        <w:rPr>
          <w:sz w:val="28"/>
          <w:szCs w:val="28"/>
        </w:rPr>
        <w:t>Котельная ул. Почтовая, 17, д. Богданово</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2.14).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2.14. Котлоагрегаты котельной по. ул. Почтовая, 17, д. Богданово</w:t>
      </w:r>
    </w:p>
    <w:tbl>
      <w:tblPr>
        <w:tblW w:w="10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rsidTr="008E19C7">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8E19C7" w:rsidRPr="00D26D81" w:rsidTr="008E19C7">
        <w:trPr>
          <w:trHeight w:val="53"/>
        </w:trPr>
        <w:tc>
          <w:tcPr>
            <w:tcW w:w="2225" w:type="dxa"/>
            <w:tcBorders>
              <w:top w:val="single" w:sz="4" w:space="0" w:color="000000"/>
              <w:left w:val="single" w:sz="4" w:space="0" w:color="000000"/>
              <w:bottom w:val="single" w:sz="4" w:space="0" w:color="000000"/>
              <w:right w:val="single" w:sz="4" w:space="0" w:color="000000"/>
            </w:tcBorders>
          </w:tcPr>
          <w:p w:rsidR="008E19C7" w:rsidRPr="00D26D81" w:rsidRDefault="008E19C7" w:rsidP="008E19C7">
            <w:pPr>
              <w:rPr>
                <w:sz w:val="28"/>
                <w:szCs w:val="28"/>
              </w:rPr>
            </w:pPr>
            <w:r>
              <w:rPr>
                <w:sz w:val="28"/>
                <w:szCs w:val="28"/>
              </w:rPr>
              <w:t>RS-A2</w:t>
            </w:r>
            <w:r w:rsidRPr="00D26D81">
              <w:rPr>
                <w:sz w:val="28"/>
                <w:szCs w:val="28"/>
              </w:rPr>
              <w:t>00</w:t>
            </w:r>
          </w:p>
        </w:tc>
        <w:tc>
          <w:tcPr>
            <w:tcW w:w="2349" w:type="dxa"/>
            <w:tcBorders>
              <w:top w:val="single" w:sz="4" w:space="0" w:color="000000"/>
              <w:left w:val="single" w:sz="4" w:space="0" w:color="000000"/>
              <w:bottom w:val="single" w:sz="4" w:space="0" w:color="000000"/>
              <w:right w:val="single" w:sz="4" w:space="0" w:color="000000"/>
            </w:tcBorders>
            <w:vAlign w:val="center"/>
          </w:tcPr>
          <w:p w:rsidR="008E19C7" w:rsidRPr="00D26D81" w:rsidRDefault="008E19C7" w:rsidP="008E19C7">
            <w:pPr>
              <w:rPr>
                <w:sz w:val="28"/>
                <w:szCs w:val="28"/>
              </w:rPr>
            </w:pPr>
            <w:r w:rsidRPr="00D26D81">
              <w:rPr>
                <w:sz w:val="28"/>
                <w:szCs w:val="28"/>
              </w:rPr>
              <w:t>0,3</w:t>
            </w:r>
          </w:p>
        </w:tc>
        <w:tc>
          <w:tcPr>
            <w:tcW w:w="2014" w:type="dxa"/>
            <w:tcBorders>
              <w:top w:val="single" w:sz="4" w:space="0" w:color="000000"/>
              <w:left w:val="single" w:sz="4" w:space="0" w:color="000000"/>
              <w:bottom w:val="single" w:sz="4" w:space="0" w:color="000000"/>
              <w:right w:val="single" w:sz="4" w:space="0" w:color="000000"/>
            </w:tcBorders>
            <w:vAlign w:val="center"/>
          </w:tcPr>
          <w:p w:rsidR="008E19C7" w:rsidRPr="00D26D81" w:rsidRDefault="008E19C7" w:rsidP="008E19C7">
            <w:pPr>
              <w:rPr>
                <w:sz w:val="28"/>
                <w:szCs w:val="28"/>
              </w:rPr>
            </w:pPr>
            <w:r>
              <w:rPr>
                <w:sz w:val="28"/>
                <w:szCs w:val="28"/>
              </w:rPr>
              <w:t>1996</w:t>
            </w:r>
          </w:p>
        </w:tc>
        <w:tc>
          <w:tcPr>
            <w:tcW w:w="2049" w:type="dxa"/>
            <w:tcBorders>
              <w:top w:val="single" w:sz="4" w:space="0" w:color="000000"/>
              <w:left w:val="single" w:sz="4" w:space="0" w:color="000000"/>
              <w:bottom w:val="single" w:sz="4" w:space="0" w:color="000000"/>
              <w:right w:val="single" w:sz="4" w:space="0" w:color="000000"/>
            </w:tcBorders>
          </w:tcPr>
          <w:p w:rsidR="008E19C7" w:rsidRPr="00D26D81" w:rsidRDefault="008E19C7" w:rsidP="008E19C7">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8E19C7" w:rsidRPr="00D26D81" w:rsidRDefault="008E19C7" w:rsidP="008E19C7">
            <w:pPr>
              <w:rPr>
                <w:sz w:val="28"/>
                <w:szCs w:val="28"/>
              </w:rPr>
            </w:pPr>
            <w:r w:rsidRPr="00D26D81">
              <w:rPr>
                <w:sz w:val="28"/>
                <w:szCs w:val="28"/>
              </w:rPr>
              <w:t>-</w:t>
            </w:r>
          </w:p>
        </w:tc>
      </w:tr>
      <w:tr w:rsidR="008E19C7" w:rsidRPr="00D26D81" w:rsidTr="008E19C7">
        <w:trPr>
          <w:trHeight w:val="53"/>
        </w:trPr>
        <w:tc>
          <w:tcPr>
            <w:tcW w:w="2225" w:type="dxa"/>
            <w:tcBorders>
              <w:top w:val="single" w:sz="4" w:space="0" w:color="000000"/>
              <w:left w:val="single" w:sz="4" w:space="0" w:color="000000"/>
              <w:bottom w:val="single" w:sz="4" w:space="0" w:color="000000"/>
              <w:right w:val="single" w:sz="4" w:space="0" w:color="000000"/>
            </w:tcBorders>
          </w:tcPr>
          <w:p w:rsidR="008E19C7" w:rsidRPr="00D26D81" w:rsidRDefault="008E19C7" w:rsidP="008E19C7">
            <w:pPr>
              <w:rPr>
                <w:sz w:val="28"/>
                <w:szCs w:val="28"/>
              </w:rPr>
            </w:pPr>
            <w:r>
              <w:rPr>
                <w:sz w:val="28"/>
                <w:szCs w:val="28"/>
              </w:rPr>
              <w:t>RS-A5</w:t>
            </w:r>
            <w:r w:rsidRPr="00D26D81">
              <w:rPr>
                <w:sz w:val="28"/>
                <w:szCs w:val="28"/>
              </w:rPr>
              <w:t>00</w:t>
            </w:r>
          </w:p>
        </w:tc>
        <w:tc>
          <w:tcPr>
            <w:tcW w:w="2349" w:type="dxa"/>
            <w:tcBorders>
              <w:top w:val="single" w:sz="4" w:space="0" w:color="000000"/>
              <w:left w:val="single" w:sz="4" w:space="0" w:color="000000"/>
              <w:bottom w:val="single" w:sz="4" w:space="0" w:color="000000"/>
              <w:right w:val="single" w:sz="4" w:space="0" w:color="000000"/>
            </w:tcBorders>
            <w:vAlign w:val="center"/>
          </w:tcPr>
          <w:p w:rsidR="008E19C7" w:rsidRPr="00D26D81" w:rsidRDefault="008E19C7" w:rsidP="008E19C7">
            <w:pPr>
              <w:rPr>
                <w:sz w:val="28"/>
                <w:szCs w:val="28"/>
              </w:rPr>
            </w:pPr>
            <w:r w:rsidRPr="00D26D81">
              <w:rPr>
                <w:sz w:val="28"/>
                <w:szCs w:val="28"/>
              </w:rPr>
              <w:t>0,3</w:t>
            </w:r>
          </w:p>
        </w:tc>
        <w:tc>
          <w:tcPr>
            <w:tcW w:w="2014" w:type="dxa"/>
            <w:tcBorders>
              <w:top w:val="single" w:sz="4" w:space="0" w:color="000000"/>
              <w:left w:val="single" w:sz="4" w:space="0" w:color="000000"/>
              <w:bottom w:val="single" w:sz="4" w:space="0" w:color="000000"/>
              <w:right w:val="single" w:sz="4" w:space="0" w:color="000000"/>
            </w:tcBorders>
            <w:vAlign w:val="center"/>
          </w:tcPr>
          <w:p w:rsidR="008E19C7" w:rsidRPr="00D26D81" w:rsidRDefault="008E19C7" w:rsidP="008E19C7">
            <w:pPr>
              <w:rPr>
                <w:sz w:val="28"/>
                <w:szCs w:val="28"/>
              </w:rPr>
            </w:pPr>
            <w:r>
              <w:rPr>
                <w:sz w:val="28"/>
                <w:szCs w:val="28"/>
              </w:rPr>
              <w:t>1996</w:t>
            </w:r>
          </w:p>
        </w:tc>
        <w:tc>
          <w:tcPr>
            <w:tcW w:w="2049" w:type="dxa"/>
            <w:tcBorders>
              <w:top w:val="single" w:sz="4" w:space="0" w:color="000000"/>
              <w:left w:val="single" w:sz="4" w:space="0" w:color="000000"/>
              <w:bottom w:val="single" w:sz="4" w:space="0" w:color="000000"/>
              <w:right w:val="single" w:sz="4" w:space="0" w:color="000000"/>
            </w:tcBorders>
          </w:tcPr>
          <w:p w:rsidR="008E19C7" w:rsidRPr="00D26D81" w:rsidRDefault="008E19C7" w:rsidP="008E19C7">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8E19C7" w:rsidRPr="00D26D81" w:rsidRDefault="008E19C7" w:rsidP="008E19C7">
            <w:pPr>
              <w:rPr>
                <w:sz w:val="28"/>
                <w:szCs w:val="28"/>
              </w:rPr>
            </w:pPr>
            <w:r w:rsidRPr="00D26D81">
              <w:rPr>
                <w:sz w:val="28"/>
                <w:szCs w:val="28"/>
              </w:rPr>
              <w:t>-</w:t>
            </w:r>
          </w:p>
        </w:tc>
      </w:tr>
      <w:tr w:rsidR="004647F2" w:rsidRPr="00D26D81" w:rsidTr="008E19C7">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0,6</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w:t>
      </w:r>
      <w:r w:rsidRPr="00D26D81">
        <w:rPr>
          <w:sz w:val="28"/>
          <w:szCs w:val="28"/>
        </w:rPr>
        <w:lastRenderedPageBreak/>
        <w:t xml:space="preserve">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 xml:space="preserve">В эксплуатации находятся приборы учета: расхода природного газа ТС-210, электроэнергии SRS-19, холодной воды СВК-2. </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w:t>
      </w:r>
      <w:r w:rsidR="00070D20">
        <w:rPr>
          <w:sz w:val="28"/>
          <w:szCs w:val="28"/>
        </w:rPr>
        <w:t>Кленовая, 9, п. Солнечный</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2.15).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 xml:space="preserve">Таблица 2.15. Котлоагрегаты котельной по. ул. </w:t>
      </w:r>
      <w:r w:rsidR="00070D20" w:rsidRPr="00070D20">
        <w:rPr>
          <w:sz w:val="28"/>
          <w:szCs w:val="28"/>
        </w:rPr>
        <w:t>Кленовая, 9, п. Солнечный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VFP-1</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070D20" w:rsidP="00824864">
            <w:pPr>
              <w:rPr>
                <w:sz w:val="28"/>
                <w:szCs w:val="28"/>
              </w:rPr>
            </w:pPr>
            <w:r>
              <w:rPr>
                <w:sz w:val="28"/>
                <w:szCs w:val="28"/>
              </w:rPr>
              <w:t>1,2</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070D20" w:rsidP="00824864">
            <w:pPr>
              <w:rPr>
                <w:sz w:val="28"/>
                <w:szCs w:val="28"/>
              </w:rPr>
            </w:pPr>
            <w:r>
              <w:rPr>
                <w:sz w:val="28"/>
                <w:szCs w:val="28"/>
              </w:rPr>
              <w:t>2023</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VFP-1</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070D20" w:rsidP="00824864">
            <w:pPr>
              <w:rPr>
                <w:sz w:val="28"/>
                <w:szCs w:val="28"/>
              </w:rPr>
            </w:pPr>
            <w:r>
              <w:rPr>
                <w:sz w:val="28"/>
                <w:szCs w:val="28"/>
              </w:rPr>
              <w:t>1,2</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070D20" w:rsidP="00824864">
            <w:pPr>
              <w:rPr>
                <w:sz w:val="28"/>
                <w:szCs w:val="28"/>
              </w:rPr>
            </w:pPr>
            <w:r>
              <w:rPr>
                <w:sz w:val="28"/>
                <w:szCs w:val="28"/>
              </w:rPr>
              <w:t>2023</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070D20" w:rsidP="00824864">
            <w:pPr>
              <w:rPr>
                <w:sz w:val="28"/>
                <w:szCs w:val="28"/>
              </w:rPr>
            </w:pPr>
            <w:r>
              <w:rPr>
                <w:sz w:val="28"/>
                <w:szCs w:val="28"/>
              </w:rPr>
              <w:t>2,4</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lastRenderedPageBreak/>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 xml:space="preserve">В эксплуатации находятся приборы учета: расхода природного газа ТС-210, электроэнергии SRS-19, холодной воды СВК-2. </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Советская, 40, р.п. Рамонь</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2.16).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2.16. Котлоагрегаты котельной по. ул. Советская, 40, р.п. Рамонь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145CE9" w:rsidP="00824864">
            <w:pPr>
              <w:rPr>
                <w:sz w:val="28"/>
                <w:szCs w:val="28"/>
              </w:rPr>
            </w:pPr>
            <w:r>
              <w:rPr>
                <w:sz w:val="28"/>
                <w:szCs w:val="28"/>
              </w:rPr>
              <w:t>Хопёр А-100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0,15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145CE9" w:rsidP="00824864">
            <w:pPr>
              <w:rPr>
                <w:sz w:val="28"/>
                <w:szCs w:val="28"/>
              </w:rPr>
            </w:pPr>
            <w:r>
              <w:rPr>
                <w:sz w:val="28"/>
                <w:szCs w:val="28"/>
              </w:rPr>
              <w:t>2021</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145CE9" w:rsidP="00824864">
            <w:pPr>
              <w:rPr>
                <w:sz w:val="28"/>
                <w:szCs w:val="28"/>
              </w:rPr>
            </w:pPr>
            <w:r w:rsidRPr="00145CE9">
              <w:rPr>
                <w:sz w:val="28"/>
                <w:szCs w:val="28"/>
              </w:rPr>
              <w:t>Хопёр А-100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0,15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145CE9" w:rsidP="00824864">
            <w:pPr>
              <w:rPr>
                <w:sz w:val="28"/>
                <w:szCs w:val="28"/>
              </w:rPr>
            </w:pPr>
            <w:r>
              <w:rPr>
                <w:sz w:val="28"/>
                <w:szCs w:val="28"/>
              </w:rPr>
              <w:t>2021</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0,3</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50 лет Октября, 7г, р.п. Рамонь</w:t>
      </w:r>
    </w:p>
    <w:p w:rsidR="004647F2" w:rsidRPr="00D26D81" w:rsidRDefault="00B369BA" w:rsidP="00824864">
      <w:pPr>
        <w:rPr>
          <w:sz w:val="28"/>
          <w:szCs w:val="28"/>
        </w:rPr>
      </w:pPr>
      <w:r w:rsidRPr="00D26D81">
        <w:rPr>
          <w:sz w:val="28"/>
          <w:szCs w:val="28"/>
        </w:rPr>
        <w:lastRenderedPageBreak/>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2.17).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 xml:space="preserve">Таблица 2.17. Котлоагрегаты котельной по. ул. </w:t>
      </w:r>
      <w:r w:rsidR="00301C93" w:rsidRPr="00301C93">
        <w:rPr>
          <w:sz w:val="28"/>
          <w:szCs w:val="28"/>
        </w:rPr>
        <w:t xml:space="preserve">50 лет </w:t>
      </w:r>
      <w:r w:rsidR="00301C93">
        <w:rPr>
          <w:sz w:val="28"/>
          <w:szCs w:val="28"/>
        </w:rPr>
        <w:t>Октября,</w:t>
      </w:r>
      <w:r w:rsidRPr="00D26D81">
        <w:rPr>
          <w:sz w:val="28"/>
          <w:szCs w:val="28"/>
        </w:rPr>
        <w:t xml:space="preserve"> р.п. Рамонь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rsidTr="00301C93">
        <w:trPr>
          <w:trHeight w:val="740"/>
        </w:trPr>
        <w:tc>
          <w:tcPr>
            <w:tcW w:w="2225" w:type="dxa"/>
            <w:tcBorders>
              <w:top w:val="single" w:sz="4" w:space="0" w:color="000000"/>
              <w:left w:val="single" w:sz="4" w:space="0" w:color="000000"/>
              <w:bottom w:val="single" w:sz="4" w:space="0" w:color="000000"/>
              <w:right w:val="single" w:sz="4" w:space="0" w:color="000000"/>
            </w:tcBorders>
          </w:tcPr>
          <w:p w:rsidR="004647F2" w:rsidRPr="00301C93" w:rsidRDefault="00301C93" w:rsidP="00824864">
            <w:pPr>
              <w:rPr>
                <w:sz w:val="28"/>
                <w:szCs w:val="28"/>
                <w:lang w:val="en-US"/>
              </w:rPr>
            </w:pPr>
            <w:r>
              <w:rPr>
                <w:sz w:val="28"/>
                <w:szCs w:val="28"/>
                <w:lang w:val="en-US"/>
              </w:rPr>
              <w:t>Buderus SK 745-1040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0,15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301C93" w:rsidP="00824864">
            <w:pPr>
              <w:rPr>
                <w:sz w:val="28"/>
                <w:szCs w:val="28"/>
              </w:rPr>
            </w:pPr>
            <w:r>
              <w:rPr>
                <w:sz w:val="28"/>
                <w:szCs w:val="28"/>
              </w:rPr>
              <w:t>2012</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301C93" w:rsidP="00824864">
            <w:pPr>
              <w:rPr>
                <w:sz w:val="28"/>
                <w:szCs w:val="28"/>
              </w:rPr>
            </w:pPr>
            <w:r w:rsidRPr="00301C93">
              <w:rPr>
                <w:sz w:val="28"/>
                <w:szCs w:val="28"/>
                <w:lang w:val="en-US"/>
              </w:rPr>
              <w:t>Buderus SK 745-1040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0,15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301C93" w:rsidP="00824864">
            <w:pPr>
              <w:rPr>
                <w:sz w:val="28"/>
                <w:szCs w:val="28"/>
              </w:rPr>
            </w:pPr>
            <w:r>
              <w:rPr>
                <w:sz w:val="28"/>
                <w:szCs w:val="28"/>
              </w:rPr>
              <w:t>2012</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0,3</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Школьная, 31, с. Новоживотинное</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2.18).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w:t>
      </w:r>
      <w:r w:rsidRPr="00D26D81">
        <w:rPr>
          <w:sz w:val="28"/>
          <w:szCs w:val="28"/>
        </w:rPr>
        <w:lastRenderedPageBreak/>
        <w:t xml:space="preserve">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2.18. Котлоагрегаты котельной по. ул. Школьная,31, с. Новоживотинное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1C08E0" w:rsidRDefault="001C08E0" w:rsidP="00824864">
            <w:pPr>
              <w:rPr>
                <w:sz w:val="28"/>
                <w:szCs w:val="28"/>
                <w:lang w:val="en-US"/>
              </w:rPr>
            </w:pPr>
            <w:r>
              <w:rPr>
                <w:sz w:val="28"/>
                <w:szCs w:val="28"/>
                <w:lang w:val="en-US"/>
              </w:rPr>
              <w:t>RS-A-150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0,15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1C08E0" w:rsidP="00824864">
            <w:pPr>
              <w:rPr>
                <w:sz w:val="28"/>
                <w:szCs w:val="28"/>
              </w:rPr>
            </w:pPr>
            <w:r>
              <w:rPr>
                <w:sz w:val="28"/>
                <w:szCs w:val="28"/>
              </w:rPr>
              <w:t>2020</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1C08E0" w:rsidP="00824864">
            <w:pPr>
              <w:rPr>
                <w:sz w:val="28"/>
                <w:szCs w:val="28"/>
              </w:rPr>
            </w:pPr>
            <w:r w:rsidRPr="001C08E0">
              <w:rPr>
                <w:sz w:val="28"/>
                <w:szCs w:val="28"/>
                <w:lang w:val="en-US"/>
              </w:rPr>
              <w:t>RS-A-150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0,15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1C08E0" w:rsidP="00824864">
            <w:pPr>
              <w:rPr>
                <w:sz w:val="28"/>
                <w:szCs w:val="28"/>
              </w:rPr>
            </w:pPr>
            <w:r>
              <w:rPr>
                <w:sz w:val="28"/>
                <w:szCs w:val="28"/>
              </w:rPr>
              <w:t>2020</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0,3</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Кирова, 27, с. Русская Гвоздёвка</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2.19).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2.19. Котлоагрегаты котельной по. ул. Кирова, 27, с. Русская Гвоздёвка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lastRenderedPageBreak/>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395B6A" w:rsidRDefault="00395B6A" w:rsidP="00824864">
            <w:pPr>
              <w:rPr>
                <w:sz w:val="28"/>
                <w:szCs w:val="28"/>
                <w:lang w:val="en-US"/>
              </w:rPr>
            </w:pPr>
            <w:r>
              <w:rPr>
                <w:sz w:val="28"/>
                <w:szCs w:val="28"/>
                <w:lang w:val="en-US"/>
              </w:rPr>
              <w:t>Buderus Logano G334</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243BA0" w:rsidP="00824864">
            <w:pPr>
              <w:rPr>
                <w:sz w:val="28"/>
                <w:szCs w:val="28"/>
              </w:rPr>
            </w:pPr>
            <w:r>
              <w:rPr>
                <w:sz w:val="28"/>
                <w:szCs w:val="28"/>
              </w:rPr>
              <w:t>0,88</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2009</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243BA0" w:rsidP="00824864">
            <w:pPr>
              <w:rPr>
                <w:sz w:val="28"/>
                <w:szCs w:val="28"/>
              </w:rPr>
            </w:pPr>
            <w:r w:rsidRPr="00243BA0">
              <w:rPr>
                <w:sz w:val="28"/>
                <w:szCs w:val="28"/>
                <w:lang w:val="en-US"/>
              </w:rPr>
              <w:t>Buderus Logano G334</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243BA0" w:rsidRDefault="00243BA0" w:rsidP="00824864">
            <w:pPr>
              <w:rPr>
                <w:sz w:val="28"/>
                <w:szCs w:val="28"/>
                <w:lang w:val="en-US"/>
              </w:rPr>
            </w:pPr>
            <w:r>
              <w:rPr>
                <w:sz w:val="28"/>
                <w:szCs w:val="28"/>
              </w:rPr>
              <w:t>0,</w:t>
            </w:r>
            <w:r>
              <w:rPr>
                <w:sz w:val="28"/>
                <w:szCs w:val="28"/>
                <w:lang w:val="en-US"/>
              </w:rPr>
              <w:t>88</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2009</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243BA0" w:rsidP="00824864">
            <w:pPr>
              <w:rPr>
                <w:sz w:val="28"/>
                <w:szCs w:val="28"/>
              </w:rPr>
            </w:pPr>
            <w:r>
              <w:rPr>
                <w:sz w:val="28"/>
                <w:szCs w:val="28"/>
              </w:rPr>
              <w:t>0,176</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4647F2">
      <w:pPr>
        <w:spacing w:after="0"/>
        <w:ind w:firstLine="539"/>
        <w:jc w:val="both"/>
        <w:rPr>
          <w:sz w:val="28"/>
          <w:szCs w:val="28"/>
        </w:rPr>
      </w:pP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50 лет Октября, 50, р.п. Рамонь</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2.20).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2.20. Котлоагрегаты котельной по. ул. 50 лет Октября, 50, р.п. Рамонь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873B4B" w:rsidRDefault="00873B4B" w:rsidP="00824864">
            <w:pPr>
              <w:rPr>
                <w:sz w:val="28"/>
                <w:szCs w:val="28"/>
                <w:lang w:val="en-US"/>
              </w:rPr>
            </w:pPr>
            <w:r>
              <w:rPr>
                <w:sz w:val="28"/>
                <w:szCs w:val="28"/>
                <w:lang w:val="en-US"/>
              </w:rPr>
              <w:lastRenderedPageBreak/>
              <w:t>Mega Plex 525</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0,15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873B4B" w:rsidP="00824864">
            <w:pPr>
              <w:rPr>
                <w:sz w:val="28"/>
                <w:szCs w:val="28"/>
              </w:rPr>
            </w:pPr>
            <w:r>
              <w:rPr>
                <w:sz w:val="28"/>
                <w:szCs w:val="28"/>
              </w:rPr>
              <w:t>201</w:t>
            </w:r>
            <w:r w:rsidR="00B369BA" w:rsidRPr="00D26D81">
              <w:rPr>
                <w:sz w:val="28"/>
                <w:szCs w:val="28"/>
              </w:rPr>
              <w:t>9</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873B4B" w:rsidP="00824864">
            <w:pPr>
              <w:rPr>
                <w:sz w:val="28"/>
                <w:szCs w:val="28"/>
              </w:rPr>
            </w:pPr>
            <w:r>
              <w:rPr>
                <w:sz w:val="28"/>
                <w:szCs w:val="28"/>
                <w:lang w:val="en-US"/>
              </w:rPr>
              <w:t>Mega Plex 525</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0,15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873B4B" w:rsidP="00824864">
            <w:pPr>
              <w:rPr>
                <w:sz w:val="28"/>
                <w:szCs w:val="28"/>
              </w:rPr>
            </w:pPr>
            <w:r>
              <w:rPr>
                <w:sz w:val="28"/>
                <w:szCs w:val="28"/>
              </w:rPr>
              <w:t>201</w:t>
            </w:r>
            <w:r w:rsidR="00B369BA" w:rsidRPr="00D26D81">
              <w:rPr>
                <w:sz w:val="28"/>
                <w:szCs w:val="28"/>
              </w:rPr>
              <w:t>9</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0,3</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Ягодная,7, с. Ямное</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2.21).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2.21. Котлоагрегаты котельной по. ул. Ягодная,7, с. Ямное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7914D1" w:rsidRDefault="007914D1" w:rsidP="00824864">
            <w:pPr>
              <w:rPr>
                <w:sz w:val="28"/>
                <w:szCs w:val="28"/>
                <w:lang w:val="en-US"/>
              </w:rPr>
            </w:pPr>
            <w:r>
              <w:rPr>
                <w:sz w:val="28"/>
                <w:szCs w:val="28"/>
                <w:lang w:val="en-US"/>
              </w:rPr>
              <w:t>Buderus Logano SK 655</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7914D1" w:rsidP="00824864">
            <w:pPr>
              <w:rPr>
                <w:sz w:val="28"/>
                <w:szCs w:val="28"/>
              </w:rPr>
            </w:pPr>
            <w:r>
              <w:rPr>
                <w:sz w:val="28"/>
                <w:szCs w:val="28"/>
              </w:rPr>
              <w:t>0,24</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7914D1" w:rsidP="00824864">
            <w:pPr>
              <w:rPr>
                <w:sz w:val="28"/>
                <w:szCs w:val="28"/>
              </w:rPr>
            </w:pPr>
            <w:r>
              <w:rPr>
                <w:sz w:val="28"/>
                <w:szCs w:val="28"/>
              </w:rPr>
              <w:t>2018</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7914D1" w:rsidP="00824864">
            <w:pPr>
              <w:rPr>
                <w:sz w:val="28"/>
                <w:szCs w:val="28"/>
              </w:rPr>
            </w:pPr>
            <w:r w:rsidRPr="007914D1">
              <w:rPr>
                <w:sz w:val="28"/>
                <w:szCs w:val="28"/>
                <w:lang w:val="en-US"/>
              </w:rPr>
              <w:t>Buderus Logano SK 655</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7914D1" w:rsidP="00824864">
            <w:pPr>
              <w:rPr>
                <w:sz w:val="28"/>
                <w:szCs w:val="28"/>
              </w:rPr>
            </w:pPr>
            <w:r>
              <w:rPr>
                <w:sz w:val="28"/>
                <w:szCs w:val="28"/>
              </w:rPr>
              <w:t>0,24</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7914D1" w:rsidP="00824864">
            <w:pPr>
              <w:rPr>
                <w:sz w:val="28"/>
                <w:szCs w:val="28"/>
              </w:rPr>
            </w:pPr>
            <w:r>
              <w:rPr>
                <w:sz w:val="28"/>
                <w:szCs w:val="28"/>
              </w:rPr>
              <w:t>2018</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7914D1" w:rsidP="00824864">
            <w:pPr>
              <w:rPr>
                <w:sz w:val="28"/>
                <w:szCs w:val="28"/>
              </w:rPr>
            </w:pPr>
            <w:r>
              <w:rPr>
                <w:sz w:val="28"/>
                <w:szCs w:val="28"/>
              </w:rPr>
              <w:t>0,46</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Центральная,86, с. Айдарово</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2.22).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2.22. Котлоагрегаты котельной по. ул. Центральная, 86, с. Айдарово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rsidTr="00426FC8">
        <w:trPr>
          <w:trHeight w:val="597"/>
        </w:trPr>
        <w:tc>
          <w:tcPr>
            <w:tcW w:w="2225" w:type="dxa"/>
            <w:tcBorders>
              <w:top w:val="single" w:sz="4" w:space="0" w:color="000000"/>
              <w:left w:val="single" w:sz="4" w:space="0" w:color="000000"/>
              <w:bottom w:val="single" w:sz="4" w:space="0" w:color="000000"/>
              <w:right w:val="single" w:sz="4" w:space="0" w:color="000000"/>
            </w:tcBorders>
          </w:tcPr>
          <w:p w:rsidR="004647F2" w:rsidRPr="00426FC8" w:rsidRDefault="00426FC8" w:rsidP="00824864">
            <w:pPr>
              <w:rPr>
                <w:sz w:val="28"/>
                <w:szCs w:val="28"/>
                <w:lang w:val="en-US"/>
              </w:rPr>
            </w:pPr>
            <w:r>
              <w:rPr>
                <w:sz w:val="28"/>
                <w:szCs w:val="28"/>
                <w:lang w:val="en-US"/>
              </w:rPr>
              <w:t>RSA100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26FC8" w:rsidP="00824864">
            <w:pPr>
              <w:rPr>
                <w:sz w:val="28"/>
                <w:szCs w:val="28"/>
              </w:rPr>
            </w:pPr>
            <w:r>
              <w:rPr>
                <w:sz w:val="28"/>
                <w:szCs w:val="28"/>
              </w:rPr>
              <w:t>0,</w:t>
            </w:r>
            <w:r>
              <w:rPr>
                <w:sz w:val="28"/>
                <w:szCs w:val="28"/>
                <w:lang w:val="en-US"/>
              </w:rPr>
              <w:t>43</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26FC8" w:rsidP="00824864">
            <w:pPr>
              <w:rPr>
                <w:sz w:val="28"/>
                <w:szCs w:val="28"/>
              </w:rPr>
            </w:pPr>
            <w:r>
              <w:rPr>
                <w:sz w:val="28"/>
                <w:szCs w:val="28"/>
              </w:rPr>
              <w:t>2023</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426FC8" w:rsidRDefault="00426FC8" w:rsidP="00824864">
            <w:pPr>
              <w:rPr>
                <w:sz w:val="28"/>
                <w:szCs w:val="28"/>
                <w:lang w:val="en-US"/>
              </w:rPr>
            </w:pPr>
            <w:r>
              <w:rPr>
                <w:sz w:val="28"/>
                <w:szCs w:val="28"/>
                <w:lang w:val="en-US"/>
              </w:rPr>
              <w:t>RSA100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26FC8" w:rsidP="00824864">
            <w:pPr>
              <w:rPr>
                <w:sz w:val="28"/>
                <w:szCs w:val="28"/>
              </w:rPr>
            </w:pPr>
            <w:r>
              <w:rPr>
                <w:sz w:val="28"/>
                <w:szCs w:val="28"/>
              </w:rPr>
              <w:t>0,</w:t>
            </w:r>
            <w:r>
              <w:rPr>
                <w:sz w:val="28"/>
                <w:szCs w:val="28"/>
                <w:lang w:val="en-US"/>
              </w:rPr>
              <w:t>43</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26FC8" w:rsidP="00824864">
            <w:pPr>
              <w:rPr>
                <w:sz w:val="28"/>
                <w:szCs w:val="28"/>
              </w:rPr>
            </w:pPr>
            <w:r>
              <w:rPr>
                <w:sz w:val="28"/>
                <w:szCs w:val="28"/>
              </w:rPr>
              <w:t>2023</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426FC8" w:rsidRDefault="00426FC8" w:rsidP="00824864">
            <w:pPr>
              <w:rPr>
                <w:sz w:val="28"/>
                <w:szCs w:val="28"/>
                <w:lang w:val="en-US"/>
              </w:rPr>
            </w:pPr>
            <w:r>
              <w:rPr>
                <w:sz w:val="28"/>
                <w:szCs w:val="28"/>
              </w:rPr>
              <w:t>0,</w:t>
            </w:r>
            <w:r>
              <w:rPr>
                <w:sz w:val="28"/>
                <w:szCs w:val="28"/>
                <w:lang w:val="en-US"/>
              </w:rPr>
              <w:t>86</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w:t>
      </w:r>
      <w:r w:rsidRPr="00D26D81">
        <w:rPr>
          <w:sz w:val="28"/>
          <w:szCs w:val="28"/>
        </w:rPr>
        <w:lastRenderedPageBreak/>
        <w:t xml:space="preserve">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4647F2" w:rsidP="00824864">
      <w:pPr>
        <w:rPr>
          <w:sz w:val="28"/>
          <w:szCs w:val="28"/>
        </w:rPr>
      </w:pP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Садовая, 20, с. Лопатки</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2.23).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2.23. Котлоагрегаты котельной по. ул. Садовая, 20, с. Лопатки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BD138B" w:rsidRDefault="00BD138B" w:rsidP="00824864">
            <w:pPr>
              <w:rPr>
                <w:sz w:val="28"/>
                <w:szCs w:val="28"/>
                <w:lang w:val="en-US"/>
              </w:rPr>
            </w:pPr>
            <w:r>
              <w:rPr>
                <w:sz w:val="28"/>
                <w:szCs w:val="28"/>
                <w:lang w:val="en-US"/>
              </w:rPr>
              <w:t>Buderus G 124-28</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D138B" w:rsidP="00824864">
            <w:pPr>
              <w:rPr>
                <w:sz w:val="28"/>
                <w:szCs w:val="28"/>
              </w:rPr>
            </w:pPr>
            <w:r>
              <w:rPr>
                <w:sz w:val="28"/>
                <w:szCs w:val="28"/>
              </w:rPr>
              <w:t>0,12</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2</w:t>
            </w:r>
            <w:r w:rsidR="00BD138B">
              <w:rPr>
                <w:sz w:val="28"/>
                <w:szCs w:val="28"/>
              </w:rPr>
              <w:t>012</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BD138B" w:rsidP="00824864">
            <w:pPr>
              <w:rPr>
                <w:sz w:val="28"/>
                <w:szCs w:val="28"/>
              </w:rPr>
            </w:pPr>
            <w:r w:rsidRPr="00BD138B">
              <w:rPr>
                <w:sz w:val="28"/>
                <w:szCs w:val="28"/>
                <w:lang w:val="en-US"/>
              </w:rPr>
              <w:t>Buderus G 124-28</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D138B" w:rsidP="00824864">
            <w:pPr>
              <w:rPr>
                <w:sz w:val="28"/>
                <w:szCs w:val="28"/>
              </w:rPr>
            </w:pPr>
            <w:r>
              <w:rPr>
                <w:sz w:val="28"/>
                <w:szCs w:val="28"/>
              </w:rPr>
              <w:t>0,12</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D138B" w:rsidP="00824864">
            <w:pPr>
              <w:rPr>
                <w:sz w:val="28"/>
                <w:szCs w:val="28"/>
              </w:rPr>
            </w:pPr>
            <w:r>
              <w:rPr>
                <w:sz w:val="28"/>
                <w:szCs w:val="28"/>
              </w:rPr>
              <w:t>2012</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BD138B" w:rsidP="00824864">
            <w:pPr>
              <w:rPr>
                <w:sz w:val="28"/>
                <w:szCs w:val="28"/>
              </w:rPr>
            </w:pPr>
            <w:r>
              <w:rPr>
                <w:sz w:val="28"/>
                <w:szCs w:val="28"/>
              </w:rPr>
              <w:t>0,24</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lastRenderedPageBreak/>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Мира,1, с. Новоживотинное</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2.24).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2.24. Котлоагрегаты котельной по. ул. Мира, 1, с. Новоживотинное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505E7" w:rsidRDefault="001239CB" w:rsidP="00824864">
            <w:pPr>
              <w:rPr>
                <w:sz w:val="28"/>
                <w:szCs w:val="28"/>
                <w:lang w:val="en-US"/>
              </w:rPr>
            </w:pPr>
            <w:r>
              <w:rPr>
                <w:sz w:val="28"/>
                <w:szCs w:val="28"/>
                <w:lang w:val="en-US"/>
              </w:rPr>
              <w:t>D</w:t>
            </w:r>
            <w:r w:rsidR="00D505E7">
              <w:rPr>
                <w:sz w:val="28"/>
                <w:szCs w:val="28"/>
                <w:lang w:val="en-US"/>
              </w:rPr>
              <w:t>uoth</w:t>
            </w:r>
            <w:r>
              <w:rPr>
                <w:sz w:val="28"/>
                <w:szCs w:val="28"/>
                <w:lang w:val="en-US"/>
              </w:rPr>
              <w:t>erm-300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1239CB" w:rsidP="00824864">
            <w:pPr>
              <w:rPr>
                <w:sz w:val="28"/>
                <w:szCs w:val="28"/>
              </w:rPr>
            </w:pPr>
            <w:r>
              <w:rPr>
                <w:sz w:val="28"/>
                <w:szCs w:val="28"/>
              </w:rPr>
              <w:t>0,21</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1239CB" w:rsidP="00824864">
            <w:pPr>
              <w:rPr>
                <w:sz w:val="28"/>
                <w:szCs w:val="28"/>
              </w:rPr>
            </w:pPr>
            <w:r>
              <w:rPr>
                <w:sz w:val="28"/>
                <w:szCs w:val="28"/>
              </w:rPr>
              <w:t>2</w:t>
            </w:r>
            <w:r>
              <w:rPr>
                <w:sz w:val="28"/>
                <w:szCs w:val="28"/>
                <w:lang w:val="en-US"/>
              </w:rPr>
              <w:t>0</w:t>
            </w:r>
            <w:r>
              <w:rPr>
                <w:sz w:val="28"/>
                <w:szCs w:val="28"/>
              </w:rPr>
              <w:t>20</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1239CB" w:rsidP="00824864">
            <w:pPr>
              <w:rPr>
                <w:sz w:val="28"/>
                <w:szCs w:val="28"/>
              </w:rPr>
            </w:pPr>
            <w:r w:rsidRPr="001239CB">
              <w:rPr>
                <w:sz w:val="28"/>
                <w:szCs w:val="28"/>
                <w:lang w:val="en-US"/>
              </w:rPr>
              <w:t>Duotherm-300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1239CB" w:rsidP="00824864">
            <w:pPr>
              <w:rPr>
                <w:sz w:val="28"/>
                <w:szCs w:val="28"/>
              </w:rPr>
            </w:pPr>
            <w:r>
              <w:rPr>
                <w:sz w:val="28"/>
                <w:szCs w:val="28"/>
              </w:rPr>
              <w:t>0,21</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1239CB" w:rsidP="00824864">
            <w:pPr>
              <w:rPr>
                <w:sz w:val="28"/>
                <w:szCs w:val="28"/>
              </w:rPr>
            </w:pPr>
            <w:r>
              <w:rPr>
                <w:sz w:val="28"/>
                <w:szCs w:val="28"/>
              </w:rPr>
              <w:t>2020</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1239CB" w:rsidP="00824864">
            <w:pPr>
              <w:rPr>
                <w:sz w:val="28"/>
                <w:szCs w:val="28"/>
              </w:rPr>
            </w:pPr>
            <w:r>
              <w:rPr>
                <w:sz w:val="28"/>
                <w:szCs w:val="28"/>
              </w:rPr>
              <w:t>0,43</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Атамана Платова, 17, с. Ямное</w:t>
      </w:r>
    </w:p>
    <w:p w:rsidR="004647F2" w:rsidRPr="00D26D81" w:rsidRDefault="00B369BA" w:rsidP="00824864">
      <w:pPr>
        <w:rPr>
          <w:sz w:val="28"/>
          <w:szCs w:val="28"/>
        </w:rPr>
      </w:pPr>
      <w:r w:rsidRPr="00D26D81">
        <w:rPr>
          <w:sz w:val="28"/>
          <w:szCs w:val="28"/>
        </w:rPr>
        <w:lastRenderedPageBreak/>
        <w:t xml:space="preserve">Отдельно стоящее здание, оборудована </w:t>
      </w:r>
      <w:r w:rsidR="001239CB">
        <w:rPr>
          <w:sz w:val="28"/>
          <w:szCs w:val="28"/>
        </w:rPr>
        <w:t>черырмя</w:t>
      </w:r>
      <w:r w:rsidRPr="00D26D81">
        <w:rPr>
          <w:sz w:val="28"/>
          <w:szCs w:val="28"/>
        </w:rPr>
        <w:t xml:space="preserve"> водогрейным </w:t>
      </w:r>
      <w:proofErr w:type="gramStart"/>
      <w:r w:rsidRPr="00D26D81">
        <w:rPr>
          <w:sz w:val="28"/>
          <w:szCs w:val="28"/>
        </w:rPr>
        <w:t>котлами  (</w:t>
      </w:r>
      <w:proofErr w:type="gramEnd"/>
      <w:r w:rsidRPr="00D26D81">
        <w:rPr>
          <w:sz w:val="28"/>
          <w:szCs w:val="28"/>
        </w:rPr>
        <w:t xml:space="preserve">см. таблицу 2.25).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2.25. Котлоагрегаты котельной по. ул. Атамна Платова, 17, с. Ямное</w:t>
      </w:r>
    </w:p>
    <w:tbl>
      <w:tblPr>
        <w:tblW w:w="10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rsidTr="001239CB">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rsidTr="001239CB">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1239CB" w:rsidP="00824864">
            <w:pPr>
              <w:rPr>
                <w:sz w:val="28"/>
                <w:szCs w:val="28"/>
              </w:rPr>
            </w:pPr>
            <w:r>
              <w:rPr>
                <w:sz w:val="28"/>
                <w:szCs w:val="28"/>
              </w:rPr>
              <w:t>Хопёр-100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1239CB" w:rsidP="00824864">
            <w:pPr>
              <w:rPr>
                <w:sz w:val="28"/>
                <w:szCs w:val="28"/>
              </w:rPr>
            </w:pPr>
            <w:r>
              <w:rPr>
                <w:sz w:val="28"/>
                <w:szCs w:val="28"/>
              </w:rPr>
              <w:t>0,07</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1239CB" w:rsidP="00824864">
            <w:pPr>
              <w:rPr>
                <w:sz w:val="28"/>
                <w:szCs w:val="28"/>
              </w:rPr>
            </w:pPr>
            <w:r>
              <w:rPr>
                <w:sz w:val="28"/>
                <w:szCs w:val="28"/>
              </w:rPr>
              <w:t>2013</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1239CB" w:rsidRPr="00D26D81" w:rsidTr="001239CB">
        <w:trPr>
          <w:trHeight w:val="53"/>
        </w:trPr>
        <w:tc>
          <w:tcPr>
            <w:tcW w:w="2225" w:type="dxa"/>
            <w:tcBorders>
              <w:top w:val="single" w:sz="4" w:space="0" w:color="000000"/>
              <w:left w:val="single" w:sz="4" w:space="0" w:color="000000"/>
              <w:bottom w:val="single" w:sz="4" w:space="0" w:color="000000"/>
              <w:right w:val="single" w:sz="4" w:space="0" w:color="000000"/>
            </w:tcBorders>
          </w:tcPr>
          <w:p w:rsidR="001239CB" w:rsidRDefault="001239CB" w:rsidP="001239CB">
            <w:r w:rsidRPr="00005D71">
              <w:rPr>
                <w:sz w:val="28"/>
                <w:szCs w:val="28"/>
              </w:rPr>
              <w:t>Хопёр-100</w:t>
            </w:r>
          </w:p>
        </w:tc>
        <w:tc>
          <w:tcPr>
            <w:tcW w:w="2349" w:type="dxa"/>
            <w:tcBorders>
              <w:top w:val="single" w:sz="4" w:space="0" w:color="000000"/>
              <w:left w:val="single" w:sz="4" w:space="0" w:color="000000"/>
              <w:bottom w:val="single" w:sz="4" w:space="0" w:color="000000"/>
              <w:right w:val="single" w:sz="4" w:space="0" w:color="000000"/>
            </w:tcBorders>
            <w:vAlign w:val="center"/>
          </w:tcPr>
          <w:p w:rsidR="001239CB" w:rsidRPr="00D26D81" w:rsidRDefault="001239CB" w:rsidP="001239CB">
            <w:pPr>
              <w:rPr>
                <w:sz w:val="28"/>
                <w:szCs w:val="28"/>
              </w:rPr>
            </w:pPr>
            <w:r>
              <w:rPr>
                <w:sz w:val="28"/>
                <w:szCs w:val="28"/>
              </w:rPr>
              <w:t>0,07</w:t>
            </w:r>
          </w:p>
        </w:tc>
        <w:tc>
          <w:tcPr>
            <w:tcW w:w="2014" w:type="dxa"/>
            <w:tcBorders>
              <w:top w:val="single" w:sz="4" w:space="0" w:color="000000"/>
              <w:left w:val="single" w:sz="4" w:space="0" w:color="000000"/>
              <w:bottom w:val="single" w:sz="4" w:space="0" w:color="000000"/>
              <w:right w:val="single" w:sz="4" w:space="0" w:color="000000"/>
            </w:tcBorders>
            <w:vAlign w:val="center"/>
          </w:tcPr>
          <w:p w:rsidR="001239CB" w:rsidRPr="00D26D81" w:rsidRDefault="001239CB" w:rsidP="001239CB">
            <w:pPr>
              <w:rPr>
                <w:sz w:val="28"/>
                <w:szCs w:val="28"/>
              </w:rPr>
            </w:pPr>
            <w:r>
              <w:rPr>
                <w:sz w:val="28"/>
                <w:szCs w:val="28"/>
              </w:rPr>
              <w:t>2013</w:t>
            </w:r>
          </w:p>
        </w:tc>
        <w:tc>
          <w:tcPr>
            <w:tcW w:w="2049" w:type="dxa"/>
            <w:tcBorders>
              <w:top w:val="single" w:sz="4" w:space="0" w:color="000000"/>
              <w:left w:val="single" w:sz="4" w:space="0" w:color="000000"/>
              <w:bottom w:val="single" w:sz="4" w:space="0" w:color="000000"/>
              <w:right w:val="single" w:sz="4" w:space="0" w:color="000000"/>
            </w:tcBorders>
          </w:tcPr>
          <w:p w:rsidR="001239CB" w:rsidRPr="00D26D81" w:rsidRDefault="001239CB" w:rsidP="001239CB">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vAlign w:val="center"/>
          </w:tcPr>
          <w:p w:rsidR="001239CB" w:rsidRPr="00D26D81" w:rsidRDefault="001239CB" w:rsidP="001239CB">
            <w:pPr>
              <w:rPr>
                <w:sz w:val="28"/>
                <w:szCs w:val="28"/>
              </w:rPr>
            </w:pPr>
          </w:p>
        </w:tc>
      </w:tr>
      <w:tr w:rsidR="001239CB" w:rsidRPr="00D26D81" w:rsidTr="001239CB">
        <w:trPr>
          <w:trHeight w:val="53"/>
        </w:trPr>
        <w:tc>
          <w:tcPr>
            <w:tcW w:w="2225" w:type="dxa"/>
            <w:tcBorders>
              <w:top w:val="single" w:sz="4" w:space="0" w:color="000000"/>
              <w:left w:val="single" w:sz="4" w:space="0" w:color="000000"/>
              <w:bottom w:val="single" w:sz="4" w:space="0" w:color="000000"/>
              <w:right w:val="single" w:sz="4" w:space="0" w:color="000000"/>
            </w:tcBorders>
          </w:tcPr>
          <w:p w:rsidR="001239CB" w:rsidRDefault="001239CB" w:rsidP="001239CB">
            <w:r w:rsidRPr="00005D71">
              <w:rPr>
                <w:sz w:val="28"/>
                <w:szCs w:val="28"/>
              </w:rPr>
              <w:t>Хопёр-100</w:t>
            </w:r>
          </w:p>
        </w:tc>
        <w:tc>
          <w:tcPr>
            <w:tcW w:w="2349" w:type="dxa"/>
            <w:tcBorders>
              <w:top w:val="single" w:sz="4" w:space="0" w:color="000000"/>
              <w:left w:val="single" w:sz="4" w:space="0" w:color="000000"/>
              <w:bottom w:val="single" w:sz="4" w:space="0" w:color="000000"/>
              <w:right w:val="single" w:sz="4" w:space="0" w:color="000000"/>
            </w:tcBorders>
            <w:vAlign w:val="center"/>
          </w:tcPr>
          <w:p w:rsidR="001239CB" w:rsidRPr="00D26D81" w:rsidRDefault="001239CB" w:rsidP="001239CB">
            <w:pPr>
              <w:rPr>
                <w:sz w:val="28"/>
                <w:szCs w:val="28"/>
              </w:rPr>
            </w:pPr>
            <w:r>
              <w:rPr>
                <w:sz w:val="28"/>
                <w:szCs w:val="28"/>
              </w:rPr>
              <w:t>0,07</w:t>
            </w:r>
          </w:p>
        </w:tc>
        <w:tc>
          <w:tcPr>
            <w:tcW w:w="2014" w:type="dxa"/>
            <w:tcBorders>
              <w:top w:val="single" w:sz="4" w:space="0" w:color="000000"/>
              <w:left w:val="single" w:sz="4" w:space="0" w:color="000000"/>
              <w:bottom w:val="single" w:sz="4" w:space="0" w:color="000000"/>
              <w:right w:val="single" w:sz="4" w:space="0" w:color="000000"/>
            </w:tcBorders>
            <w:vAlign w:val="center"/>
          </w:tcPr>
          <w:p w:rsidR="001239CB" w:rsidRPr="00D26D81" w:rsidRDefault="001239CB" w:rsidP="001239CB">
            <w:pPr>
              <w:rPr>
                <w:sz w:val="28"/>
                <w:szCs w:val="28"/>
              </w:rPr>
            </w:pPr>
            <w:r>
              <w:rPr>
                <w:sz w:val="28"/>
                <w:szCs w:val="28"/>
              </w:rPr>
              <w:t>2013</w:t>
            </w:r>
          </w:p>
        </w:tc>
        <w:tc>
          <w:tcPr>
            <w:tcW w:w="2049" w:type="dxa"/>
            <w:tcBorders>
              <w:top w:val="single" w:sz="4" w:space="0" w:color="000000"/>
              <w:left w:val="single" w:sz="4" w:space="0" w:color="000000"/>
              <w:bottom w:val="single" w:sz="4" w:space="0" w:color="000000"/>
              <w:right w:val="single" w:sz="4" w:space="0" w:color="000000"/>
            </w:tcBorders>
          </w:tcPr>
          <w:p w:rsidR="001239CB" w:rsidRPr="00D26D81" w:rsidRDefault="001239CB" w:rsidP="001239CB">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vAlign w:val="center"/>
          </w:tcPr>
          <w:p w:rsidR="001239CB" w:rsidRPr="00D26D81" w:rsidRDefault="001239CB" w:rsidP="001239CB">
            <w:pPr>
              <w:rPr>
                <w:sz w:val="28"/>
                <w:szCs w:val="28"/>
              </w:rPr>
            </w:pPr>
          </w:p>
        </w:tc>
      </w:tr>
      <w:tr w:rsidR="001239CB" w:rsidRPr="00D26D81" w:rsidTr="001239CB">
        <w:trPr>
          <w:trHeight w:val="53"/>
        </w:trPr>
        <w:tc>
          <w:tcPr>
            <w:tcW w:w="2225" w:type="dxa"/>
            <w:tcBorders>
              <w:top w:val="single" w:sz="4" w:space="0" w:color="000000"/>
              <w:left w:val="single" w:sz="4" w:space="0" w:color="000000"/>
              <w:bottom w:val="single" w:sz="4" w:space="0" w:color="000000"/>
              <w:right w:val="single" w:sz="4" w:space="0" w:color="000000"/>
            </w:tcBorders>
          </w:tcPr>
          <w:p w:rsidR="001239CB" w:rsidRDefault="001239CB" w:rsidP="001239CB">
            <w:r w:rsidRPr="00005D71">
              <w:rPr>
                <w:sz w:val="28"/>
                <w:szCs w:val="28"/>
              </w:rPr>
              <w:t>Хопёр-100</w:t>
            </w:r>
          </w:p>
        </w:tc>
        <w:tc>
          <w:tcPr>
            <w:tcW w:w="2349" w:type="dxa"/>
            <w:tcBorders>
              <w:top w:val="single" w:sz="4" w:space="0" w:color="000000"/>
              <w:left w:val="single" w:sz="4" w:space="0" w:color="000000"/>
              <w:bottom w:val="single" w:sz="4" w:space="0" w:color="000000"/>
              <w:right w:val="single" w:sz="4" w:space="0" w:color="000000"/>
            </w:tcBorders>
            <w:vAlign w:val="center"/>
          </w:tcPr>
          <w:p w:rsidR="001239CB" w:rsidRPr="00D26D81" w:rsidRDefault="001239CB" w:rsidP="001239CB">
            <w:pPr>
              <w:rPr>
                <w:sz w:val="28"/>
                <w:szCs w:val="28"/>
              </w:rPr>
            </w:pPr>
            <w:r>
              <w:rPr>
                <w:sz w:val="28"/>
                <w:szCs w:val="28"/>
              </w:rPr>
              <w:t>0,07</w:t>
            </w:r>
          </w:p>
        </w:tc>
        <w:tc>
          <w:tcPr>
            <w:tcW w:w="2014" w:type="dxa"/>
            <w:tcBorders>
              <w:top w:val="single" w:sz="4" w:space="0" w:color="000000"/>
              <w:left w:val="single" w:sz="4" w:space="0" w:color="000000"/>
              <w:bottom w:val="single" w:sz="4" w:space="0" w:color="000000"/>
              <w:right w:val="single" w:sz="4" w:space="0" w:color="000000"/>
            </w:tcBorders>
            <w:vAlign w:val="center"/>
          </w:tcPr>
          <w:p w:rsidR="001239CB" w:rsidRPr="00D26D81" w:rsidRDefault="001239CB" w:rsidP="001239CB">
            <w:pPr>
              <w:rPr>
                <w:sz w:val="28"/>
                <w:szCs w:val="28"/>
              </w:rPr>
            </w:pPr>
            <w:r>
              <w:rPr>
                <w:sz w:val="28"/>
                <w:szCs w:val="28"/>
              </w:rPr>
              <w:t>2013</w:t>
            </w:r>
          </w:p>
        </w:tc>
        <w:tc>
          <w:tcPr>
            <w:tcW w:w="2049" w:type="dxa"/>
            <w:tcBorders>
              <w:top w:val="single" w:sz="4" w:space="0" w:color="000000"/>
              <w:left w:val="single" w:sz="4" w:space="0" w:color="000000"/>
              <w:bottom w:val="single" w:sz="4" w:space="0" w:color="000000"/>
              <w:right w:val="single" w:sz="4" w:space="0" w:color="000000"/>
            </w:tcBorders>
          </w:tcPr>
          <w:p w:rsidR="001239CB" w:rsidRPr="00D26D81" w:rsidRDefault="001239CB" w:rsidP="001239CB">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1239CB" w:rsidRPr="00D26D81" w:rsidRDefault="001239CB" w:rsidP="001239CB">
            <w:pPr>
              <w:rPr>
                <w:sz w:val="28"/>
                <w:szCs w:val="28"/>
              </w:rPr>
            </w:pPr>
            <w:r w:rsidRPr="00D26D81">
              <w:rPr>
                <w:sz w:val="28"/>
                <w:szCs w:val="28"/>
              </w:rPr>
              <w:t>-</w:t>
            </w:r>
          </w:p>
        </w:tc>
      </w:tr>
      <w:tr w:rsidR="004647F2" w:rsidRPr="00D26D81" w:rsidTr="001239CB">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1239CB" w:rsidP="00824864">
            <w:pPr>
              <w:rPr>
                <w:sz w:val="28"/>
                <w:szCs w:val="28"/>
              </w:rPr>
            </w:pPr>
            <w:r>
              <w:rPr>
                <w:sz w:val="28"/>
                <w:szCs w:val="28"/>
              </w:rPr>
              <w:t>0,28</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Школьная, 54, д. Князево</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2.26). Это газовые водогрейные водотрубные котлы гидронного типа с атмосферной горелкой, предназначенные для отопления жилых и не жилых помещений, как с </w:t>
      </w:r>
      <w:r w:rsidRPr="00D26D81">
        <w:rPr>
          <w:sz w:val="28"/>
          <w:szCs w:val="28"/>
        </w:rPr>
        <w:lastRenderedPageBreak/>
        <w:t xml:space="preserve">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2.26. Котлоагрегаты котельной по. ул. Школьная, 54, д. Князево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E54DF7" w:rsidRDefault="00E54DF7" w:rsidP="00824864">
            <w:pPr>
              <w:rPr>
                <w:sz w:val="28"/>
                <w:szCs w:val="28"/>
                <w:lang w:val="en-US"/>
              </w:rPr>
            </w:pPr>
            <w:r>
              <w:rPr>
                <w:sz w:val="28"/>
                <w:szCs w:val="28"/>
                <w:lang w:val="en-US"/>
              </w:rPr>
              <w:t>Buderus Logano G334-115WS</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E54DF7" w:rsidP="00824864">
            <w:pPr>
              <w:rPr>
                <w:sz w:val="28"/>
                <w:szCs w:val="28"/>
              </w:rPr>
            </w:pPr>
            <w:r>
              <w:rPr>
                <w:sz w:val="28"/>
                <w:szCs w:val="28"/>
              </w:rPr>
              <w:t>0,15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E54DF7" w:rsidP="00824864">
            <w:pPr>
              <w:rPr>
                <w:sz w:val="28"/>
                <w:szCs w:val="28"/>
              </w:rPr>
            </w:pPr>
            <w:r>
              <w:rPr>
                <w:sz w:val="28"/>
                <w:szCs w:val="28"/>
              </w:rPr>
              <w:t>2011</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1D0F5D" w:rsidP="00824864">
            <w:pPr>
              <w:rPr>
                <w:sz w:val="28"/>
                <w:szCs w:val="28"/>
              </w:rPr>
            </w:pPr>
            <w:r w:rsidRPr="001D0F5D">
              <w:rPr>
                <w:sz w:val="28"/>
                <w:szCs w:val="28"/>
                <w:lang w:val="en-US"/>
              </w:rPr>
              <w:t>Buderus Logano G334-115WS</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0,15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E54DF7" w:rsidP="00824864">
            <w:pPr>
              <w:rPr>
                <w:sz w:val="28"/>
                <w:szCs w:val="28"/>
              </w:rPr>
            </w:pPr>
            <w:r>
              <w:rPr>
                <w:sz w:val="28"/>
                <w:szCs w:val="28"/>
              </w:rPr>
              <w:t>2011</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0,3</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Ольховая,19, с. Ямное</w:t>
      </w:r>
    </w:p>
    <w:p w:rsidR="004647F2" w:rsidRPr="00D26D81" w:rsidRDefault="00B369BA" w:rsidP="00824864">
      <w:pPr>
        <w:rPr>
          <w:sz w:val="28"/>
          <w:szCs w:val="28"/>
        </w:rPr>
      </w:pPr>
      <w:r w:rsidRPr="00D26D81">
        <w:rPr>
          <w:sz w:val="28"/>
          <w:szCs w:val="28"/>
        </w:rPr>
        <w:t>Отдельно с</w:t>
      </w:r>
      <w:r w:rsidR="0046045A">
        <w:rPr>
          <w:sz w:val="28"/>
          <w:szCs w:val="28"/>
        </w:rPr>
        <w:t>тоящее здание, оборудована тремя</w:t>
      </w:r>
      <w:r w:rsidRPr="00D26D81">
        <w:rPr>
          <w:sz w:val="28"/>
          <w:szCs w:val="28"/>
        </w:rPr>
        <w:t xml:space="preserve"> водогрейным </w:t>
      </w:r>
      <w:proofErr w:type="gramStart"/>
      <w:r w:rsidRPr="00D26D81">
        <w:rPr>
          <w:sz w:val="28"/>
          <w:szCs w:val="28"/>
        </w:rPr>
        <w:t>котлами  (</w:t>
      </w:r>
      <w:proofErr w:type="gramEnd"/>
      <w:r w:rsidRPr="00D26D81">
        <w:rPr>
          <w:sz w:val="28"/>
          <w:szCs w:val="28"/>
        </w:rPr>
        <w:t xml:space="preserve">см. таблицу 2.27).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2.27. Котлоагрегаты котельной по. ул. Ольховая,19, с. Ямное</w:t>
      </w:r>
    </w:p>
    <w:tbl>
      <w:tblPr>
        <w:tblW w:w="10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rsidTr="00FB15FB">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lastRenderedPageBreak/>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rsidTr="00FB15FB">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FB15FB" w:rsidRDefault="00FB15FB" w:rsidP="00824864">
            <w:pPr>
              <w:rPr>
                <w:sz w:val="28"/>
                <w:szCs w:val="28"/>
                <w:lang w:val="en-US"/>
              </w:rPr>
            </w:pPr>
            <w:r>
              <w:rPr>
                <w:sz w:val="28"/>
                <w:szCs w:val="28"/>
                <w:lang w:val="en-US"/>
              </w:rPr>
              <w:t>Vitoplex-100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6045A" w:rsidP="00824864">
            <w:pPr>
              <w:rPr>
                <w:sz w:val="28"/>
                <w:szCs w:val="28"/>
              </w:rPr>
            </w:pPr>
            <w:r>
              <w:rPr>
                <w:sz w:val="28"/>
                <w:szCs w:val="28"/>
              </w:rPr>
              <w:t>0,17</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FB15FB" w:rsidP="00824864">
            <w:pPr>
              <w:rPr>
                <w:sz w:val="28"/>
                <w:szCs w:val="28"/>
              </w:rPr>
            </w:pPr>
            <w:r>
              <w:rPr>
                <w:sz w:val="28"/>
                <w:szCs w:val="28"/>
              </w:rPr>
              <w:t>201</w:t>
            </w:r>
            <w:r w:rsidR="00B369BA" w:rsidRPr="00D26D81">
              <w:rPr>
                <w:sz w:val="28"/>
                <w:szCs w:val="28"/>
              </w:rPr>
              <w:t>9</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FB15FB" w:rsidRPr="00D26D81" w:rsidTr="00FB15FB">
        <w:trPr>
          <w:trHeight w:val="53"/>
        </w:trPr>
        <w:tc>
          <w:tcPr>
            <w:tcW w:w="2225" w:type="dxa"/>
            <w:tcBorders>
              <w:top w:val="single" w:sz="4" w:space="0" w:color="000000"/>
              <w:left w:val="single" w:sz="4" w:space="0" w:color="000000"/>
              <w:bottom w:val="single" w:sz="4" w:space="0" w:color="000000"/>
              <w:right w:val="single" w:sz="4" w:space="0" w:color="000000"/>
            </w:tcBorders>
          </w:tcPr>
          <w:p w:rsidR="00FB15FB" w:rsidRDefault="00FB15FB" w:rsidP="00FB15FB">
            <w:r w:rsidRPr="0043096D">
              <w:rPr>
                <w:sz w:val="28"/>
                <w:szCs w:val="28"/>
                <w:lang w:val="en-US"/>
              </w:rPr>
              <w:t>Vitoplex-100</w:t>
            </w:r>
          </w:p>
        </w:tc>
        <w:tc>
          <w:tcPr>
            <w:tcW w:w="2349" w:type="dxa"/>
            <w:tcBorders>
              <w:top w:val="single" w:sz="4" w:space="0" w:color="000000"/>
              <w:left w:val="single" w:sz="4" w:space="0" w:color="000000"/>
              <w:bottom w:val="single" w:sz="4" w:space="0" w:color="000000"/>
              <w:right w:val="single" w:sz="4" w:space="0" w:color="000000"/>
            </w:tcBorders>
            <w:vAlign w:val="center"/>
          </w:tcPr>
          <w:p w:rsidR="00FB15FB" w:rsidRPr="00D26D81" w:rsidRDefault="00FB15FB" w:rsidP="00FB15FB">
            <w:pPr>
              <w:rPr>
                <w:sz w:val="28"/>
                <w:szCs w:val="28"/>
              </w:rPr>
            </w:pPr>
            <w:r>
              <w:rPr>
                <w:sz w:val="28"/>
                <w:szCs w:val="28"/>
              </w:rPr>
              <w:t>0,17</w:t>
            </w:r>
          </w:p>
        </w:tc>
        <w:tc>
          <w:tcPr>
            <w:tcW w:w="2014" w:type="dxa"/>
            <w:tcBorders>
              <w:top w:val="single" w:sz="4" w:space="0" w:color="000000"/>
              <w:left w:val="single" w:sz="4" w:space="0" w:color="000000"/>
              <w:bottom w:val="single" w:sz="4" w:space="0" w:color="000000"/>
              <w:right w:val="single" w:sz="4" w:space="0" w:color="000000"/>
            </w:tcBorders>
            <w:vAlign w:val="center"/>
          </w:tcPr>
          <w:p w:rsidR="00FB15FB" w:rsidRPr="00D26D81" w:rsidRDefault="00FB15FB" w:rsidP="00FB15FB">
            <w:pPr>
              <w:rPr>
                <w:sz w:val="28"/>
                <w:szCs w:val="28"/>
              </w:rPr>
            </w:pPr>
            <w:r>
              <w:rPr>
                <w:sz w:val="28"/>
                <w:szCs w:val="28"/>
              </w:rPr>
              <w:t>201</w:t>
            </w:r>
            <w:r w:rsidRPr="00D26D81">
              <w:rPr>
                <w:sz w:val="28"/>
                <w:szCs w:val="28"/>
              </w:rPr>
              <w:t>9</w:t>
            </w:r>
          </w:p>
        </w:tc>
        <w:tc>
          <w:tcPr>
            <w:tcW w:w="2049" w:type="dxa"/>
            <w:tcBorders>
              <w:top w:val="single" w:sz="4" w:space="0" w:color="000000"/>
              <w:left w:val="single" w:sz="4" w:space="0" w:color="000000"/>
              <w:bottom w:val="single" w:sz="4" w:space="0" w:color="000000"/>
              <w:right w:val="single" w:sz="4" w:space="0" w:color="000000"/>
            </w:tcBorders>
          </w:tcPr>
          <w:p w:rsidR="00FB15FB" w:rsidRPr="00D26D81" w:rsidRDefault="00FB15FB" w:rsidP="00FB15FB">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FB15FB" w:rsidRPr="00D26D81" w:rsidRDefault="00FB15FB" w:rsidP="00FB15FB">
            <w:pPr>
              <w:rPr>
                <w:sz w:val="28"/>
                <w:szCs w:val="28"/>
              </w:rPr>
            </w:pPr>
            <w:r w:rsidRPr="00D26D81">
              <w:rPr>
                <w:sz w:val="28"/>
                <w:szCs w:val="28"/>
              </w:rPr>
              <w:t>-</w:t>
            </w:r>
          </w:p>
        </w:tc>
      </w:tr>
      <w:tr w:rsidR="00FB15FB" w:rsidRPr="00D26D81" w:rsidTr="00FB15FB">
        <w:trPr>
          <w:trHeight w:val="53"/>
        </w:trPr>
        <w:tc>
          <w:tcPr>
            <w:tcW w:w="2225" w:type="dxa"/>
            <w:tcBorders>
              <w:top w:val="single" w:sz="4" w:space="0" w:color="000000"/>
              <w:left w:val="single" w:sz="4" w:space="0" w:color="000000"/>
              <w:bottom w:val="single" w:sz="4" w:space="0" w:color="000000"/>
              <w:right w:val="single" w:sz="4" w:space="0" w:color="000000"/>
            </w:tcBorders>
          </w:tcPr>
          <w:p w:rsidR="00FB15FB" w:rsidRDefault="00FB15FB" w:rsidP="00FB15FB">
            <w:r w:rsidRPr="0043096D">
              <w:rPr>
                <w:sz w:val="28"/>
                <w:szCs w:val="28"/>
                <w:lang w:val="en-US"/>
              </w:rPr>
              <w:t>Vitoplex-100</w:t>
            </w:r>
          </w:p>
        </w:tc>
        <w:tc>
          <w:tcPr>
            <w:tcW w:w="2349" w:type="dxa"/>
            <w:tcBorders>
              <w:top w:val="single" w:sz="4" w:space="0" w:color="000000"/>
              <w:left w:val="single" w:sz="4" w:space="0" w:color="000000"/>
              <w:bottom w:val="single" w:sz="4" w:space="0" w:color="000000"/>
              <w:right w:val="single" w:sz="4" w:space="0" w:color="000000"/>
            </w:tcBorders>
            <w:vAlign w:val="center"/>
          </w:tcPr>
          <w:p w:rsidR="00FB15FB" w:rsidRPr="00D26D81" w:rsidRDefault="00FB15FB" w:rsidP="00FB15FB">
            <w:pPr>
              <w:rPr>
                <w:sz w:val="28"/>
                <w:szCs w:val="28"/>
              </w:rPr>
            </w:pPr>
            <w:r>
              <w:rPr>
                <w:sz w:val="28"/>
                <w:szCs w:val="28"/>
              </w:rPr>
              <w:t>0,17</w:t>
            </w:r>
          </w:p>
        </w:tc>
        <w:tc>
          <w:tcPr>
            <w:tcW w:w="2014" w:type="dxa"/>
            <w:tcBorders>
              <w:top w:val="single" w:sz="4" w:space="0" w:color="000000"/>
              <w:left w:val="single" w:sz="4" w:space="0" w:color="000000"/>
              <w:bottom w:val="single" w:sz="4" w:space="0" w:color="000000"/>
              <w:right w:val="single" w:sz="4" w:space="0" w:color="000000"/>
            </w:tcBorders>
            <w:vAlign w:val="center"/>
          </w:tcPr>
          <w:p w:rsidR="00FB15FB" w:rsidRPr="00FB15FB" w:rsidRDefault="00FB15FB" w:rsidP="00FB15FB">
            <w:pPr>
              <w:rPr>
                <w:sz w:val="28"/>
                <w:szCs w:val="28"/>
                <w:lang w:val="en-US"/>
              </w:rPr>
            </w:pPr>
            <w:r>
              <w:rPr>
                <w:sz w:val="28"/>
                <w:szCs w:val="28"/>
                <w:lang w:val="en-US"/>
              </w:rPr>
              <w:t>2019</w:t>
            </w:r>
          </w:p>
        </w:tc>
        <w:tc>
          <w:tcPr>
            <w:tcW w:w="2049" w:type="dxa"/>
            <w:tcBorders>
              <w:top w:val="single" w:sz="4" w:space="0" w:color="000000"/>
              <w:left w:val="single" w:sz="4" w:space="0" w:color="000000"/>
              <w:bottom w:val="single" w:sz="4" w:space="0" w:color="000000"/>
              <w:right w:val="single" w:sz="4" w:space="0" w:color="000000"/>
            </w:tcBorders>
          </w:tcPr>
          <w:p w:rsidR="00FB15FB" w:rsidRPr="00FB15FB" w:rsidRDefault="00FB15FB" w:rsidP="00FB15FB">
            <w:pPr>
              <w:rPr>
                <w:sz w:val="28"/>
                <w:szCs w:val="28"/>
                <w:lang w:val="en-US"/>
              </w:rPr>
            </w:pPr>
            <w:r>
              <w:rPr>
                <w:sz w:val="28"/>
                <w:szCs w:val="28"/>
                <w:lang w:val="en-US"/>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FB15FB" w:rsidRPr="00FB15FB" w:rsidRDefault="00FB15FB" w:rsidP="00FB15FB">
            <w:pPr>
              <w:rPr>
                <w:sz w:val="28"/>
                <w:szCs w:val="28"/>
                <w:lang w:val="en-US"/>
              </w:rPr>
            </w:pPr>
            <w:r>
              <w:rPr>
                <w:sz w:val="28"/>
                <w:szCs w:val="28"/>
                <w:lang w:val="en-US"/>
              </w:rPr>
              <w:t>-</w:t>
            </w:r>
          </w:p>
        </w:tc>
      </w:tr>
      <w:tr w:rsidR="004647F2" w:rsidRPr="00D26D81" w:rsidTr="00FB15FB">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46045A" w:rsidP="00824864">
            <w:pPr>
              <w:rPr>
                <w:sz w:val="28"/>
                <w:szCs w:val="28"/>
              </w:rPr>
            </w:pPr>
            <w:r>
              <w:rPr>
                <w:sz w:val="28"/>
                <w:szCs w:val="28"/>
              </w:rPr>
              <w:t>0,</w:t>
            </w:r>
            <w:r w:rsidR="00FB15FB">
              <w:rPr>
                <w:sz w:val="28"/>
                <w:szCs w:val="28"/>
              </w:rPr>
              <w:t>51</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50 лет Октября, 1а, р.п. Рамонь</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2.28).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2.28. Котлоагрегаты котельной по. ул. 50 лет Октября, 1а, рп. Рамонь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C04290" w:rsidP="00824864">
            <w:pPr>
              <w:rPr>
                <w:sz w:val="28"/>
                <w:szCs w:val="28"/>
              </w:rPr>
            </w:pPr>
            <w:r>
              <w:rPr>
                <w:sz w:val="28"/>
                <w:szCs w:val="28"/>
              </w:rPr>
              <w:t>ИШМА-50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3469C" w:rsidP="00824864">
            <w:pPr>
              <w:rPr>
                <w:sz w:val="28"/>
                <w:szCs w:val="28"/>
              </w:rPr>
            </w:pPr>
            <w:r>
              <w:rPr>
                <w:sz w:val="28"/>
                <w:szCs w:val="28"/>
              </w:rPr>
              <w:t>0,088</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C04290" w:rsidP="00824864">
            <w:pPr>
              <w:rPr>
                <w:sz w:val="28"/>
                <w:szCs w:val="28"/>
              </w:rPr>
            </w:pPr>
            <w:r>
              <w:rPr>
                <w:sz w:val="28"/>
                <w:szCs w:val="28"/>
              </w:rPr>
              <w:t>2012</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C04290" w:rsidP="00824864">
            <w:pPr>
              <w:rPr>
                <w:sz w:val="28"/>
                <w:szCs w:val="28"/>
              </w:rPr>
            </w:pPr>
            <w:r w:rsidRPr="00C04290">
              <w:rPr>
                <w:sz w:val="28"/>
                <w:szCs w:val="28"/>
              </w:rPr>
              <w:lastRenderedPageBreak/>
              <w:t>ИШМА-50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3469C" w:rsidP="00824864">
            <w:pPr>
              <w:rPr>
                <w:sz w:val="28"/>
                <w:szCs w:val="28"/>
              </w:rPr>
            </w:pPr>
            <w:r>
              <w:rPr>
                <w:sz w:val="28"/>
                <w:szCs w:val="28"/>
              </w:rPr>
              <w:t>0,088</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C04290" w:rsidP="00824864">
            <w:pPr>
              <w:rPr>
                <w:sz w:val="28"/>
                <w:szCs w:val="28"/>
              </w:rPr>
            </w:pPr>
            <w:r>
              <w:rPr>
                <w:sz w:val="28"/>
                <w:szCs w:val="28"/>
              </w:rPr>
              <w:t>2012</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93469C" w:rsidP="00824864">
            <w:pPr>
              <w:rPr>
                <w:sz w:val="28"/>
                <w:szCs w:val="28"/>
              </w:rPr>
            </w:pPr>
            <w:r>
              <w:rPr>
                <w:sz w:val="28"/>
                <w:szCs w:val="28"/>
              </w:rPr>
              <w:t>0,176</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Ленина, 97, с. Берёзово</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2.29).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2.29. Котлоагрегаты котельной по. ул. Ленина, 97, с. Березово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641B65" w:rsidP="00824864">
            <w:pPr>
              <w:rPr>
                <w:sz w:val="28"/>
                <w:szCs w:val="28"/>
              </w:rPr>
            </w:pPr>
            <w:r>
              <w:rPr>
                <w:sz w:val="28"/>
                <w:szCs w:val="28"/>
              </w:rPr>
              <w:t>КОВ-25СК</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641B65" w:rsidP="00824864">
            <w:pPr>
              <w:rPr>
                <w:sz w:val="28"/>
                <w:szCs w:val="28"/>
              </w:rPr>
            </w:pPr>
            <w:r>
              <w:rPr>
                <w:sz w:val="28"/>
                <w:szCs w:val="28"/>
              </w:rPr>
              <w:t>0,06</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641B65" w:rsidP="00824864">
            <w:pPr>
              <w:rPr>
                <w:sz w:val="28"/>
                <w:szCs w:val="28"/>
              </w:rPr>
            </w:pPr>
            <w:r>
              <w:rPr>
                <w:sz w:val="28"/>
                <w:szCs w:val="28"/>
              </w:rPr>
              <w:t>2020</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641B65" w:rsidP="00824864">
            <w:pPr>
              <w:rPr>
                <w:sz w:val="28"/>
                <w:szCs w:val="28"/>
              </w:rPr>
            </w:pPr>
            <w:r w:rsidRPr="00641B65">
              <w:rPr>
                <w:sz w:val="28"/>
                <w:szCs w:val="28"/>
              </w:rPr>
              <w:t>КОВ-25СК</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641B65" w:rsidP="00824864">
            <w:pPr>
              <w:rPr>
                <w:sz w:val="28"/>
                <w:szCs w:val="28"/>
              </w:rPr>
            </w:pPr>
            <w:r>
              <w:rPr>
                <w:sz w:val="28"/>
                <w:szCs w:val="28"/>
              </w:rPr>
              <w:t>0,06</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641B65" w:rsidP="00824864">
            <w:pPr>
              <w:rPr>
                <w:sz w:val="28"/>
                <w:szCs w:val="28"/>
              </w:rPr>
            </w:pPr>
            <w:r>
              <w:rPr>
                <w:sz w:val="28"/>
                <w:szCs w:val="28"/>
              </w:rPr>
              <w:t>2020</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641B65" w:rsidP="00824864">
            <w:pPr>
              <w:rPr>
                <w:sz w:val="28"/>
                <w:szCs w:val="28"/>
              </w:rPr>
            </w:pPr>
            <w:r>
              <w:rPr>
                <w:sz w:val="28"/>
                <w:szCs w:val="28"/>
              </w:rPr>
              <w:t>0,12</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w:t>
      </w:r>
      <w:r w:rsidRPr="00D26D81">
        <w:rPr>
          <w:sz w:val="28"/>
          <w:szCs w:val="28"/>
        </w:rPr>
        <w:lastRenderedPageBreak/>
        <w:t xml:space="preserve">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Лесная, 1а, р.п. Рамонь</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2.30).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2.30. Котлоагрегаты котельной по. ул. Лесная, 1а, р.п. Рамонь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AD56F7" w:rsidRDefault="00AD56F7" w:rsidP="00824864">
            <w:pPr>
              <w:rPr>
                <w:sz w:val="28"/>
                <w:szCs w:val="28"/>
                <w:lang w:val="en-US"/>
              </w:rPr>
            </w:pPr>
            <w:r>
              <w:rPr>
                <w:sz w:val="28"/>
                <w:szCs w:val="28"/>
                <w:lang w:val="en-US"/>
              </w:rPr>
              <w:t>RSA 20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AD56F7" w:rsidP="00824864">
            <w:pPr>
              <w:rPr>
                <w:sz w:val="28"/>
                <w:szCs w:val="28"/>
              </w:rPr>
            </w:pPr>
            <w:r>
              <w:rPr>
                <w:sz w:val="28"/>
                <w:szCs w:val="28"/>
              </w:rPr>
              <w:t>0,2</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AD56F7" w:rsidP="00824864">
            <w:pPr>
              <w:rPr>
                <w:sz w:val="28"/>
                <w:szCs w:val="28"/>
              </w:rPr>
            </w:pPr>
            <w:r>
              <w:rPr>
                <w:sz w:val="28"/>
                <w:szCs w:val="28"/>
              </w:rPr>
              <w:t>2020</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AD56F7" w:rsidP="00824864">
            <w:pPr>
              <w:rPr>
                <w:sz w:val="28"/>
                <w:szCs w:val="28"/>
              </w:rPr>
            </w:pPr>
            <w:r>
              <w:rPr>
                <w:sz w:val="28"/>
                <w:szCs w:val="28"/>
                <w:lang w:val="en-US"/>
              </w:rPr>
              <w:t>RSA 20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AD56F7" w:rsidP="00824864">
            <w:pPr>
              <w:rPr>
                <w:sz w:val="28"/>
                <w:szCs w:val="28"/>
              </w:rPr>
            </w:pPr>
            <w:r>
              <w:rPr>
                <w:sz w:val="28"/>
                <w:szCs w:val="28"/>
              </w:rPr>
              <w:t>0,2</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AD56F7" w:rsidP="00824864">
            <w:pPr>
              <w:rPr>
                <w:sz w:val="28"/>
                <w:szCs w:val="28"/>
              </w:rPr>
            </w:pPr>
            <w:r>
              <w:rPr>
                <w:sz w:val="28"/>
                <w:szCs w:val="28"/>
              </w:rPr>
              <w:t>2020</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AD56F7" w:rsidP="00824864">
            <w:pPr>
              <w:rPr>
                <w:sz w:val="28"/>
                <w:szCs w:val="28"/>
              </w:rPr>
            </w:pPr>
            <w:r>
              <w:rPr>
                <w:sz w:val="28"/>
                <w:szCs w:val="28"/>
              </w:rPr>
              <w:t>0,4</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lastRenderedPageBreak/>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Лениена, 49, с. Русская Гвоздевка</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2.31).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2.31. Котлоагрегаты котельной по. ул. Ленина, 49, с. Русская Гвоздевка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CC2ED5" w:rsidRDefault="00CC2ED5" w:rsidP="00824864">
            <w:pPr>
              <w:rPr>
                <w:sz w:val="28"/>
                <w:szCs w:val="28"/>
              </w:rPr>
            </w:pPr>
            <w:r>
              <w:rPr>
                <w:sz w:val="28"/>
                <w:szCs w:val="28"/>
              </w:rPr>
              <w:t>У-5м</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210C67" w:rsidP="00824864">
            <w:pPr>
              <w:rPr>
                <w:sz w:val="28"/>
                <w:szCs w:val="28"/>
              </w:rPr>
            </w:pPr>
            <w:r>
              <w:rPr>
                <w:sz w:val="28"/>
                <w:szCs w:val="28"/>
              </w:rPr>
              <w:t>1,02</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210C67" w:rsidP="00824864">
            <w:pPr>
              <w:rPr>
                <w:sz w:val="28"/>
                <w:szCs w:val="28"/>
              </w:rPr>
            </w:pPr>
            <w:r>
              <w:rPr>
                <w:sz w:val="28"/>
                <w:szCs w:val="28"/>
              </w:rPr>
              <w:t>2004</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CC2ED5" w:rsidP="00824864">
            <w:pPr>
              <w:rPr>
                <w:sz w:val="28"/>
                <w:szCs w:val="28"/>
              </w:rPr>
            </w:pPr>
            <w:r w:rsidRPr="00CC2ED5">
              <w:rPr>
                <w:sz w:val="28"/>
                <w:szCs w:val="28"/>
              </w:rPr>
              <w:t>У-5м</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210C67" w:rsidP="00824864">
            <w:pPr>
              <w:rPr>
                <w:sz w:val="28"/>
                <w:szCs w:val="28"/>
              </w:rPr>
            </w:pPr>
            <w:r>
              <w:rPr>
                <w:sz w:val="28"/>
                <w:szCs w:val="28"/>
              </w:rPr>
              <w:t>1,02</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210C67" w:rsidP="00824864">
            <w:pPr>
              <w:rPr>
                <w:sz w:val="28"/>
                <w:szCs w:val="28"/>
              </w:rPr>
            </w:pPr>
            <w:r>
              <w:rPr>
                <w:sz w:val="28"/>
                <w:szCs w:val="28"/>
              </w:rPr>
              <w:t>2004</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210C67" w:rsidP="00824864">
            <w:pPr>
              <w:rPr>
                <w:sz w:val="28"/>
                <w:szCs w:val="28"/>
              </w:rPr>
            </w:pPr>
            <w:r>
              <w:rPr>
                <w:sz w:val="28"/>
                <w:szCs w:val="28"/>
              </w:rPr>
              <w:t>02,4</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Советская,15, с. Большая Верейка</w:t>
      </w:r>
    </w:p>
    <w:p w:rsidR="004647F2" w:rsidRPr="00D26D81" w:rsidRDefault="00B369BA" w:rsidP="00824864">
      <w:pPr>
        <w:rPr>
          <w:sz w:val="28"/>
          <w:szCs w:val="28"/>
        </w:rPr>
      </w:pPr>
      <w:r w:rsidRPr="00D26D81">
        <w:rPr>
          <w:sz w:val="28"/>
          <w:szCs w:val="28"/>
        </w:rPr>
        <w:lastRenderedPageBreak/>
        <w:t>Отдельно</w:t>
      </w:r>
      <w:r w:rsidR="009F5841">
        <w:rPr>
          <w:sz w:val="28"/>
          <w:szCs w:val="28"/>
        </w:rPr>
        <w:t xml:space="preserve"> стоящее здание, оборудована тремя</w:t>
      </w:r>
      <w:r w:rsidRPr="00D26D81">
        <w:rPr>
          <w:sz w:val="28"/>
          <w:szCs w:val="28"/>
        </w:rPr>
        <w:t xml:space="preserve"> водогрейным </w:t>
      </w:r>
      <w:proofErr w:type="gramStart"/>
      <w:r w:rsidRPr="00D26D81">
        <w:rPr>
          <w:sz w:val="28"/>
          <w:szCs w:val="28"/>
        </w:rPr>
        <w:t>котлами  (</w:t>
      </w:r>
      <w:proofErr w:type="gramEnd"/>
      <w:r w:rsidRPr="00D26D81">
        <w:rPr>
          <w:sz w:val="28"/>
          <w:szCs w:val="28"/>
        </w:rPr>
        <w:t xml:space="preserve">см. таблицу 2.32).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2.32. Котлоагрегаты котельной по. ул. Советская, 15, с. Большая Верейка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71488B" w:rsidRDefault="0071488B" w:rsidP="00824864">
            <w:pPr>
              <w:rPr>
                <w:sz w:val="28"/>
                <w:szCs w:val="28"/>
                <w:lang w:val="en-US"/>
              </w:rPr>
            </w:pPr>
            <w:r>
              <w:rPr>
                <w:sz w:val="28"/>
                <w:szCs w:val="28"/>
                <w:lang w:val="en-US"/>
              </w:rPr>
              <w:t>Buderus Logano G334-94WS</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AA6D33" w:rsidP="00824864">
            <w:pPr>
              <w:rPr>
                <w:sz w:val="28"/>
                <w:szCs w:val="28"/>
              </w:rPr>
            </w:pPr>
            <w:r>
              <w:rPr>
                <w:sz w:val="28"/>
                <w:szCs w:val="28"/>
              </w:rPr>
              <w:t>0,062</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F5841" w:rsidP="00824864">
            <w:pPr>
              <w:rPr>
                <w:sz w:val="28"/>
                <w:szCs w:val="28"/>
              </w:rPr>
            </w:pPr>
            <w:r>
              <w:rPr>
                <w:sz w:val="28"/>
                <w:szCs w:val="28"/>
              </w:rPr>
              <w:t>2012</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AA6D33" w:rsidP="00824864">
            <w:pPr>
              <w:rPr>
                <w:sz w:val="28"/>
                <w:szCs w:val="28"/>
              </w:rPr>
            </w:pPr>
            <w:r w:rsidRPr="00AA6D33">
              <w:rPr>
                <w:sz w:val="28"/>
                <w:szCs w:val="28"/>
                <w:lang w:val="en-US"/>
              </w:rPr>
              <w:t>Buderus Logano G334-94WS</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AA6D33" w:rsidP="00824864">
            <w:pPr>
              <w:rPr>
                <w:sz w:val="28"/>
                <w:szCs w:val="28"/>
              </w:rPr>
            </w:pPr>
            <w:r>
              <w:rPr>
                <w:sz w:val="28"/>
                <w:szCs w:val="28"/>
              </w:rPr>
              <w:t>0,062</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F5841" w:rsidP="00824864">
            <w:pPr>
              <w:rPr>
                <w:sz w:val="28"/>
                <w:szCs w:val="28"/>
              </w:rPr>
            </w:pPr>
            <w:r>
              <w:rPr>
                <w:sz w:val="28"/>
                <w:szCs w:val="28"/>
              </w:rPr>
              <w:t>2012</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AA6D33"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AA6D33" w:rsidRPr="00AA6D33" w:rsidRDefault="00AA6D33" w:rsidP="00824864">
            <w:pPr>
              <w:rPr>
                <w:sz w:val="28"/>
                <w:szCs w:val="28"/>
                <w:lang w:val="en-US"/>
              </w:rPr>
            </w:pPr>
            <w:r w:rsidRPr="00AA6D33">
              <w:rPr>
                <w:sz w:val="28"/>
                <w:szCs w:val="28"/>
                <w:lang w:val="en-US"/>
              </w:rPr>
              <w:t>Buderus Logano G334-94WS</w:t>
            </w:r>
          </w:p>
        </w:tc>
        <w:tc>
          <w:tcPr>
            <w:tcW w:w="2349" w:type="dxa"/>
            <w:tcBorders>
              <w:top w:val="single" w:sz="4" w:space="0" w:color="000000"/>
              <w:left w:val="single" w:sz="4" w:space="0" w:color="000000"/>
              <w:bottom w:val="single" w:sz="4" w:space="0" w:color="000000"/>
              <w:right w:val="single" w:sz="4" w:space="0" w:color="000000"/>
            </w:tcBorders>
            <w:vAlign w:val="center"/>
          </w:tcPr>
          <w:p w:rsidR="00AA6D33" w:rsidRDefault="00AA6D33" w:rsidP="00824864">
            <w:pPr>
              <w:rPr>
                <w:sz w:val="28"/>
                <w:szCs w:val="28"/>
              </w:rPr>
            </w:pPr>
            <w:r>
              <w:rPr>
                <w:sz w:val="28"/>
                <w:szCs w:val="28"/>
              </w:rPr>
              <w:t>0,062</w:t>
            </w:r>
          </w:p>
        </w:tc>
        <w:tc>
          <w:tcPr>
            <w:tcW w:w="2014" w:type="dxa"/>
            <w:tcBorders>
              <w:top w:val="single" w:sz="4" w:space="0" w:color="000000"/>
              <w:left w:val="single" w:sz="4" w:space="0" w:color="000000"/>
              <w:bottom w:val="single" w:sz="4" w:space="0" w:color="000000"/>
              <w:right w:val="single" w:sz="4" w:space="0" w:color="000000"/>
            </w:tcBorders>
            <w:vAlign w:val="center"/>
          </w:tcPr>
          <w:p w:rsidR="00AA6D33" w:rsidRPr="00AA6D33" w:rsidRDefault="009F5841" w:rsidP="00824864">
            <w:pPr>
              <w:rPr>
                <w:sz w:val="28"/>
                <w:szCs w:val="28"/>
                <w:lang w:val="en-US"/>
              </w:rPr>
            </w:pPr>
            <w:r>
              <w:rPr>
                <w:sz w:val="28"/>
                <w:szCs w:val="28"/>
                <w:lang w:val="en-US"/>
              </w:rPr>
              <w:t>2012</w:t>
            </w:r>
          </w:p>
        </w:tc>
        <w:tc>
          <w:tcPr>
            <w:tcW w:w="2049" w:type="dxa"/>
            <w:tcBorders>
              <w:top w:val="single" w:sz="4" w:space="0" w:color="000000"/>
              <w:left w:val="single" w:sz="4" w:space="0" w:color="000000"/>
              <w:bottom w:val="single" w:sz="4" w:space="0" w:color="000000"/>
              <w:right w:val="single" w:sz="4" w:space="0" w:color="000000"/>
            </w:tcBorders>
          </w:tcPr>
          <w:p w:rsidR="00AA6D33" w:rsidRPr="00D26D81" w:rsidRDefault="00AA6D33"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vAlign w:val="center"/>
          </w:tcPr>
          <w:p w:rsidR="00AA6D33" w:rsidRPr="00D26D81" w:rsidRDefault="00AA6D33" w:rsidP="00824864">
            <w:pPr>
              <w:rPr>
                <w:sz w:val="28"/>
                <w:szCs w:val="28"/>
              </w:rPr>
            </w:pP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AA6D33" w:rsidP="00824864">
            <w:pPr>
              <w:rPr>
                <w:sz w:val="28"/>
                <w:szCs w:val="28"/>
              </w:rPr>
            </w:pPr>
            <w:r>
              <w:rPr>
                <w:sz w:val="28"/>
                <w:szCs w:val="28"/>
              </w:rPr>
              <w:t>0,186</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Школьная, 6, с. Чистая Поляна</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2.33). Это газовые водогрейные водотрубные котлы гидронного типа с атмосферной </w:t>
      </w:r>
      <w:r w:rsidRPr="00D26D81">
        <w:rPr>
          <w:sz w:val="28"/>
          <w:szCs w:val="28"/>
        </w:rPr>
        <w:lastRenderedPageBreak/>
        <w:t xml:space="preserve">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2.33. Котлоагрегаты котельной по. ул. Школьная, 6, с. Чистая Поляна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9F5841" w:rsidP="00824864">
            <w:pPr>
              <w:rPr>
                <w:sz w:val="28"/>
                <w:szCs w:val="28"/>
              </w:rPr>
            </w:pPr>
            <w:r w:rsidRPr="009F5841">
              <w:rPr>
                <w:sz w:val="28"/>
                <w:szCs w:val="28"/>
                <w:lang w:val="en-US"/>
              </w:rPr>
              <w:t>Buderus Logano G334-94WS</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F5841" w:rsidP="00824864">
            <w:pPr>
              <w:rPr>
                <w:sz w:val="28"/>
                <w:szCs w:val="28"/>
              </w:rPr>
            </w:pPr>
            <w:r>
              <w:rPr>
                <w:sz w:val="28"/>
                <w:szCs w:val="28"/>
              </w:rPr>
              <w:t>0,07</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F5841" w:rsidP="00824864">
            <w:pPr>
              <w:rPr>
                <w:sz w:val="28"/>
                <w:szCs w:val="28"/>
              </w:rPr>
            </w:pPr>
            <w:r>
              <w:rPr>
                <w:sz w:val="28"/>
                <w:szCs w:val="28"/>
              </w:rPr>
              <w:t>2012</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9F5841" w:rsidP="00824864">
            <w:pPr>
              <w:rPr>
                <w:sz w:val="28"/>
                <w:szCs w:val="28"/>
              </w:rPr>
            </w:pPr>
            <w:r w:rsidRPr="009F5841">
              <w:rPr>
                <w:sz w:val="28"/>
                <w:szCs w:val="28"/>
                <w:lang w:val="en-US"/>
              </w:rPr>
              <w:t>Buderus Logano G334-94WS</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F5841" w:rsidP="00824864">
            <w:pPr>
              <w:rPr>
                <w:sz w:val="28"/>
                <w:szCs w:val="28"/>
              </w:rPr>
            </w:pPr>
            <w:r>
              <w:rPr>
                <w:sz w:val="28"/>
                <w:szCs w:val="28"/>
              </w:rPr>
              <w:t>0,07</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F5841" w:rsidP="00824864">
            <w:pPr>
              <w:rPr>
                <w:sz w:val="28"/>
                <w:szCs w:val="28"/>
              </w:rPr>
            </w:pPr>
            <w:r>
              <w:rPr>
                <w:sz w:val="28"/>
                <w:szCs w:val="28"/>
              </w:rPr>
              <w:t>2012</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9F5841" w:rsidP="00824864">
            <w:pPr>
              <w:rPr>
                <w:sz w:val="28"/>
                <w:szCs w:val="28"/>
              </w:rPr>
            </w:pPr>
            <w:r>
              <w:rPr>
                <w:sz w:val="28"/>
                <w:szCs w:val="28"/>
              </w:rPr>
              <w:t>0,4</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Зеленая, 1а, п. Комсомольский</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2.34).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lastRenderedPageBreak/>
        <w:t>Таблица 2.34. Котлоагрегаты котельной по. ул. Зеленая, 1а, п. Комсомольский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333D26" w:rsidRDefault="00333D26" w:rsidP="00824864">
            <w:pPr>
              <w:rPr>
                <w:sz w:val="28"/>
                <w:szCs w:val="28"/>
                <w:lang w:val="en-US"/>
              </w:rPr>
            </w:pPr>
            <w:r>
              <w:rPr>
                <w:sz w:val="28"/>
                <w:szCs w:val="28"/>
                <w:lang w:val="en-US"/>
              </w:rPr>
              <w:t>Geffen MB 3.1-220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EA4BE4" w:rsidP="00824864">
            <w:pPr>
              <w:rPr>
                <w:sz w:val="28"/>
                <w:szCs w:val="28"/>
              </w:rPr>
            </w:pPr>
            <w:r>
              <w:rPr>
                <w:sz w:val="28"/>
                <w:szCs w:val="28"/>
              </w:rPr>
              <w:t>0,09</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EA4BE4" w:rsidP="00824864">
            <w:pPr>
              <w:rPr>
                <w:sz w:val="28"/>
                <w:szCs w:val="28"/>
              </w:rPr>
            </w:pPr>
            <w:r>
              <w:rPr>
                <w:sz w:val="28"/>
                <w:szCs w:val="28"/>
              </w:rPr>
              <w:t>2020</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333D26" w:rsidP="00824864">
            <w:pPr>
              <w:rPr>
                <w:sz w:val="28"/>
                <w:szCs w:val="28"/>
              </w:rPr>
            </w:pPr>
            <w:r w:rsidRPr="00333D26">
              <w:rPr>
                <w:sz w:val="28"/>
                <w:szCs w:val="28"/>
                <w:lang w:val="en-US"/>
              </w:rPr>
              <w:t>Geffen MB 3.1-220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EA4BE4" w:rsidP="00824864">
            <w:pPr>
              <w:rPr>
                <w:sz w:val="28"/>
                <w:szCs w:val="28"/>
              </w:rPr>
            </w:pPr>
            <w:r>
              <w:rPr>
                <w:sz w:val="28"/>
                <w:szCs w:val="28"/>
              </w:rPr>
              <w:t>0,09</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EA4BE4" w:rsidP="00824864">
            <w:pPr>
              <w:rPr>
                <w:sz w:val="28"/>
                <w:szCs w:val="28"/>
              </w:rPr>
            </w:pPr>
            <w:r>
              <w:rPr>
                <w:sz w:val="28"/>
                <w:szCs w:val="28"/>
              </w:rPr>
              <w:t>2020</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EA4BE4" w:rsidP="00824864">
            <w:pPr>
              <w:rPr>
                <w:sz w:val="28"/>
                <w:szCs w:val="28"/>
              </w:rPr>
            </w:pPr>
            <w:r>
              <w:rPr>
                <w:sz w:val="28"/>
                <w:szCs w:val="28"/>
              </w:rPr>
              <w:t>0,18</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Центральная, 1, с. Ломово</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2.36).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2.36. Котлоагрегаты котельной по. ул. Центральная, 1, с. Ломово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360D1D" w:rsidP="00824864">
            <w:pPr>
              <w:rPr>
                <w:sz w:val="28"/>
                <w:szCs w:val="28"/>
              </w:rPr>
            </w:pPr>
            <w:r>
              <w:rPr>
                <w:sz w:val="28"/>
                <w:szCs w:val="28"/>
              </w:rPr>
              <w:lastRenderedPageBreak/>
              <w:t>САВАЛА-80-2</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360D1D" w:rsidP="00824864">
            <w:pPr>
              <w:rPr>
                <w:sz w:val="28"/>
                <w:szCs w:val="28"/>
              </w:rPr>
            </w:pPr>
            <w:r>
              <w:rPr>
                <w:sz w:val="28"/>
                <w:szCs w:val="28"/>
              </w:rPr>
              <w:t>0,06</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360D1D" w:rsidP="00824864">
            <w:pPr>
              <w:rPr>
                <w:sz w:val="28"/>
                <w:szCs w:val="28"/>
              </w:rPr>
            </w:pPr>
            <w:r>
              <w:rPr>
                <w:sz w:val="28"/>
                <w:szCs w:val="28"/>
              </w:rPr>
              <w:t>2023</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360D1D" w:rsidP="00824864">
            <w:pPr>
              <w:rPr>
                <w:sz w:val="28"/>
                <w:szCs w:val="28"/>
              </w:rPr>
            </w:pPr>
            <w:r w:rsidRPr="00360D1D">
              <w:rPr>
                <w:sz w:val="28"/>
                <w:szCs w:val="28"/>
              </w:rPr>
              <w:t>САВАЛА-80-2</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360D1D" w:rsidP="00824864">
            <w:pPr>
              <w:rPr>
                <w:sz w:val="28"/>
                <w:szCs w:val="28"/>
              </w:rPr>
            </w:pPr>
            <w:r>
              <w:rPr>
                <w:sz w:val="28"/>
                <w:szCs w:val="28"/>
              </w:rPr>
              <w:t>0,06</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360D1D" w:rsidP="00824864">
            <w:pPr>
              <w:rPr>
                <w:sz w:val="28"/>
                <w:szCs w:val="28"/>
              </w:rPr>
            </w:pPr>
            <w:r>
              <w:rPr>
                <w:sz w:val="28"/>
                <w:szCs w:val="28"/>
              </w:rPr>
              <w:t>2023</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360D1D" w:rsidP="00824864">
            <w:pPr>
              <w:rPr>
                <w:sz w:val="28"/>
                <w:szCs w:val="28"/>
              </w:rPr>
            </w:pPr>
            <w:r>
              <w:rPr>
                <w:sz w:val="28"/>
                <w:szCs w:val="28"/>
              </w:rPr>
              <w:t>0,12</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Советская, 2а/1, с. Ямное</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2.37).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2.37. Котлоагрегаты котельной по. ул. Советская, 2а/1, с. Ямное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360D1D" w:rsidRDefault="00360D1D" w:rsidP="00824864">
            <w:pPr>
              <w:rPr>
                <w:sz w:val="28"/>
                <w:szCs w:val="28"/>
                <w:lang w:val="en-US"/>
              </w:rPr>
            </w:pPr>
            <w:r>
              <w:rPr>
                <w:sz w:val="28"/>
                <w:szCs w:val="28"/>
                <w:lang w:val="en-US"/>
              </w:rPr>
              <w:t>RSA 250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360D1D" w:rsidP="00824864">
            <w:pPr>
              <w:rPr>
                <w:sz w:val="28"/>
                <w:szCs w:val="28"/>
              </w:rPr>
            </w:pPr>
            <w:r>
              <w:rPr>
                <w:sz w:val="28"/>
                <w:szCs w:val="28"/>
              </w:rPr>
              <w:t>0,25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360D1D" w:rsidP="00824864">
            <w:pPr>
              <w:rPr>
                <w:sz w:val="28"/>
                <w:szCs w:val="28"/>
              </w:rPr>
            </w:pPr>
            <w:r>
              <w:rPr>
                <w:sz w:val="28"/>
                <w:szCs w:val="28"/>
              </w:rPr>
              <w:t>2020</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360D1D" w:rsidP="00824864">
            <w:pPr>
              <w:rPr>
                <w:sz w:val="28"/>
                <w:szCs w:val="28"/>
              </w:rPr>
            </w:pPr>
            <w:r w:rsidRPr="00360D1D">
              <w:rPr>
                <w:sz w:val="28"/>
                <w:szCs w:val="28"/>
                <w:lang w:val="en-US"/>
              </w:rPr>
              <w:t>RSA 250</w:t>
            </w:r>
          </w:p>
        </w:tc>
        <w:tc>
          <w:tcPr>
            <w:tcW w:w="2349" w:type="dxa"/>
            <w:tcBorders>
              <w:top w:val="single" w:sz="4" w:space="0" w:color="000000"/>
              <w:left w:val="single" w:sz="4" w:space="0" w:color="000000"/>
              <w:bottom w:val="single" w:sz="4" w:space="0" w:color="000000"/>
              <w:right w:val="single" w:sz="4" w:space="0" w:color="000000"/>
            </w:tcBorders>
            <w:vAlign w:val="center"/>
          </w:tcPr>
          <w:p w:rsidR="00360D1D" w:rsidRPr="00D26D81" w:rsidRDefault="00360D1D" w:rsidP="00824864">
            <w:pPr>
              <w:rPr>
                <w:sz w:val="28"/>
                <w:szCs w:val="28"/>
              </w:rPr>
            </w:pPr>
            <w:r>
              <w:rPr>
                <w:sz w:val="28"/>
                <w:szCs w:val="28"/>
              </w:rPr>
              <w:t>0,25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360D1D" w:rsidP="00824864">
            <w:pPr>
              <w:rPr>
                <w:sz w:val="28"/>
                <w:szCs w:val="28"/>
              </w:rPr>
            </w:pPr>
            <w:r>
              <w:rPr>
                <w:sz w:val="28"/>
                <w:szCs w:val="28"/>
              </w:rPr>
              <w:t>2020</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360D1D" w:rsidRPr="00D26D81" w:rsidRDefault="00360D1D" w:rsidP="00824864">
            <w:pPr>
              <w:rPr>
                <w:sz w:val="28"/>
                <w:szCs w:val="28"/>
              </w:rPr>
            </w:pPr>
            <w:r>
              <w:rPr>
                <w:sz w:val="28"/>
                <w:szCs w:val="28"/>
              </w:rPr>
              <w:t>0,5</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lastRenderedPageBreak/>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Школьная,3, с. Горожанка</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2.38).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2.38. Котлоагрегаты котельной по. ул. Школьная, 3, с. Горожанка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9D19B4" w:rsidRDefault="009D19B4" w:rsidP="00824864">
            <w:pPr>
              <w:rPr>
                <w:sz w:val="28"/>
                <w:szCs w:val="28"/>
                <w:lang w:val="en-US"/>
              </w:rPr>
            </w:pPr>
            <w:r>
              <w:rPr>
                <w:sz w:val="28"/>
                <w:szCs w:val="28"/>
                <w:lang w:val="en-US"/>
              </w:rPr>
              <w:t>Vitoplex 100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D19B4" w:rsidP="00824864">
            <w:pPr>
              <w:rPr>
                <w:sz w:val="28"/>
                <w:szCs w:val="28"/>
              </w:rPr>
            </w:pPr>
            <w:r>
              <w:rPr>
                <w:sz w:val="28"/>
                <w:szCs w:val="28"/>
              </w:rPr>
              <w:t>0,1</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2009</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9D19B4" w:rsidP="00824864">
            <w:pPr>
              <w:rPr>
                <w:sz w:val="28"/>
                <w:szCs w:val="28"/>
              </w:rPr>
            </w:pPr>
            <w:r>
              <w:rPr>
                <w:sz w:val="28"/>
                <w:szCs w:val="28"/>
                <w:lang w:val="en-US"/>
              </w:rPr>
              <w:t>Vitoplex 100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D19B4" w:rsidP="00824864">
            <w:pPr>
              <w:rPr>
                <w:sz w:val="28"/>
                <w:szCs w:val="28"/>
              </w:rPr>
            </w:pPr>
            <w:r>
              <w:rPr>
                <w:sz w:val="28"/>
                <w:szCs w:val="28"/>
              </w:rPr>
              <w:t>0,1</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2009</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9D19B4" w:rsidP="00824864">
            <w:pPr>
              <w:rPr>
                <w:sz w:val="28"/>
                <w:szCs w:val="28"/>
              </w:rPr>
            </w:pPr>
            <w:r>
              <w:rPr>
                <w:sz w:val="28"/>
                <w:szCs w:val="28"/>
              </w:rPr>
              <w:t>0,2</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w:t>
      </w:r>
      <w:r w:rsidRPr="00D26D81">
        <w:rPr>
          <w:sz w:val="28"/>
          <w:szCs w:val="28"/>
        </w:rPr>
        <w:lastRenderedPageBreak/>
        <w:t xml:space="preserve">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Октябрьская, 24, с. Ступино</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2.39).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2.39. Котлоагрегаты котельной по. ул. Октябрьская, 24, с. Ступино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9D19B4" w:rsidRDefault="009D19B4" w:rsidP="00824864">
            <w:pPr>
              <w:rPr>
                <w:sz w:val="28"/>
                <w:szCs w:val="28"/>
                <w:lang w:val="en-US"/>
              </w:rPr>
            </w:pPr>
            <w:r>
              <w:rPr>
                <w:sz w:val="28"/>
                <w:szCs w:val="28"/>
                <w:lang w:val="en-US"/>
              </w:rPr>
              <w:t>Unical Ellprex 170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D19B4" w:rsidP="00824864">
            <w:pPr>
              <w:rPr>
                <w:sz w:val="28"/>
                <w:szCs w:val="28"/>
              </w:rPr>
            </w:pPr>
            <w:r>
              <w:rPr>
                <w:sz w:val="28"/>
                <w:szCs w:val="28"/>
              </w:rPr>
              <w:t>0,17</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D19B4" w:rsidP="00824864">
            <w:pPr>
              <w:rPr>
                <w:sz w:val="28"/>
                <w:szCs w:val="28"/>
              </w:rPr>
            </w:pPr>
            <w:r>
              <w:rPr>
                <w:sz w:val="28"/>
                <w:szCs w:val="28"/>
              </w:rPr>
              <w:t>2014</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9D19B4" w:rsidP="00824864">
            <w:pPr>
              <w:rPr>
                <w:sz w:val="28"/>
                <w:szCs w:val="28"/>
              </w:rPr>
            </w:pPr>
            <w:r w:rsidRPr="009D19B4">
              <w:rPr>
                <w:sz w:val="28"/>
                <w:szCs w:val="28"/>
                <w:lang w:val="en-US"/>
              </w:rPr>
              <w:t>Unical Ellprex 170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D19B4" w:rsidP="00824864">
            <w:pPr>
              <w:rPr>
                <w:sz w:val="28"/>
                <w:szCs w:val="28"/>
              </w:rPr>
            </w:pPr>
            <w:r>
              <w:rPr>
                <w:sz w:val="28"/>
                <w:szCs w:val="28"/>
              </w:rPr>
              <w:t>0,17</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D19B4" w:rsidP="00824864">
            <w:pPr>
              <w:rPr>
                <w:sz w:val="28"/>
                <w:szCs w:val="28"/>
              </w:rPr>
            </w:pPr>
            <w:r>
              <w:rPr>
                <w:sz w:val="28"/>
                <w:szCs w:val="28"/>
              </w:rPr>
              <w:t>2014</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9D19B4" w:rsidRDefault="00B369BA" w:rsidP="00824864">
            <w:pPr>
              <w:rPr>
                <w:sz w:val="28"/>
                <w:szCs w:val="28"/>
                <w:lang w:val="en-US"/>
              </w:rPr>
            </w:pPr>
            <w:r w:rsidRPr="00D26D81">
              <w:rPr>
                <w:sz w:val="28"/>
                <w:szCs w:val="28"/>
              </w:rPr>
              <w:t>0,3</w:t>
            </w:r>
            <w:r w:rsidR="009D19B4">
              <w:rPr>
                <w:sz w:val="28"/>
                <w:szCs w:val="28"/>
                <w:lang w:val="en-US"/>
              </w:rPr>
              <w:t>4</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lastRenderedPageBreak/>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пер.</w:t>
      </w:r>
      <w:proofErr w:type="gramEnd"/>
      <w:r w:rsidRPr="00D26D81">
        <w:rPr>
          <w:sz w:val="28"/>
          <w:szCs w:val="28"/>
        </w:rPr>
        <w:t xml:space="preserve"> Свободы, 9, с. Скляево</w:t>
      </w:r>
    </w:p>
    <w:p w:rsidR="004647F2" w:rsidRPr="00D26D81" w:rsidRDefault="00B369BA" w:rsidP="00824864">
      <w:pPr>
        <w:rPr>
          <w:sz w:val="28"/>
          <w:szCs w:val="28"/>
        </w:rPr>
      </w:pPr>
      <w:r w:rsidRPr="00D26D81">
        <w:rPr>
          <w:sz w:val="28"/>
          <w:szCs w:val="28"/>
        </w:rPr>
        <w:t>Отдельно с</w:t>
      </w:r>
      <w:r w:rsidR="00044C62">
        <w:rPr>
          <w:sz w:val="28"/>
          <w:szCs w:val="28"/>
        </w:rPr>
        <w:t>тоящее здание, оборудована тремя</w:t>
      </w:r>
      <w:r w:rsidRPr="00D26D81">
        <w:rPr>
          <w:sz w:val="28"/>
          <w:szCs w:val="28"/>
        </w:rPr>
        <w:t xml:space="preserve"> водогрейным </w:t>
      </w:r>
      <w:proofErr w:type="gramStart"/>
      <w:r w:rsidRPr="00D26D81">
        <w:rPr>
          <w:sz w:val="28"/>
          <w:szCs w:val="28"/>
        </w:rPr>
        <w:t>котлами  (</w:t>
      </w:r>
      <w:proofErr w:type="gramEnd"/>
      <w:r w:rsidRPr="00D26D81">
        <w:rPr>
          <w:sz w:val="28"/>
          <w:szCs w:val="28"/>
        </w:rPr>
        <w:t xml:space="preserve">см. таблицу 2.40).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2.40. Котлоагрегаты котельной по. пер. Свободы, 9, с. Скляево</w:t>
      </w:r>
    </w:p>
    <w:tbl>
      <w:tblPr>
        <w:tblW w:w="10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rsidTr="00044C62">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rsidTr="00044C62">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044C62" w:rsidP="00824864">
            <w:pPr>
              <w:rPr>
                <w:sz w:val="28"/>
                <w:szCs w:val="28"/>
              </w:rPr>
            </w:pPr>
            <w:r>
              <w:rPr>
                <w:sz w:val="28"/>
                <w:szCs w:val="28"/>
              </w:rPr>
              <w:t>Хопер-100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044C62" w:rsidP="00824864">
            <w:pPr>
              <w:rPr>
                <w:sz w:val="28"/>
                <w:szCs w:val="28"/>
              </w:rPr>
            </w:pPr>
            <w:r>
              <w:rPr>
                <w:sz w:val="28"/>
                <w:szCs w:val="28"/>
              </w:rPr>
              <w:t>0,1</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044C62" w:rsidP="00824864">
            <w:pPr>
              <w:rPr>
                <w:sz w:val="28"/>
                <w:szCs w:val="28"/>
              </w:rPr>
            </w:pPr>
            <w:r>
              <w:rPr>
                <w:sz w:val="28"/>
                <w:szCs w:val="28"/>
              </w:rPr>
              <w:t>2008</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044C62" w:rsidRPr="00D26D81" w:rsidTr="00044C62">
        <w:trPr>
          <w:trHeight w:val="53"/>
        </w:trPr>
        <w:tc>
          <w:tcPr>
            <w:tcW w:w="2225" w:type="dxa"/>
            <w:tcBorders>
              <w:top w:val="single" w:sz="4" w:space="0" w:color="000000"/>
              <w:left w:val="single" w:sz="4" w:space="0" w:color="000000"/>
              <w:bottom w:val="single" w:sz="4" w:space="0" w:color="000000"/>
              <w:right w:val="single" w:sz="4" w:space="0" w:color="000000"/>
            </w:tcBorders>
          </w:tcPr>
          <w:p w:rsidR="00044C62" w:rsidRDefault="00044C62" w:rsidP="00044C62">
            <w:r w:rsidRPr="000C1820">
              <w:rPr>
                <w:sz w:val="28"/>
                <w:szCs w:val="28"/>
              </w:rPr>
              <w:t>Хопер-100</w:t>
            </w:r>
          </w:p>
        </w:tc>
        <w:tc>
          <w:tcPr>
            <w:tcW w:w="2349" w:type="dxa"/>
            <w:tcBorders>
              <w:top w:val="single" w:sz="4" w:space="0" w:color="000000"/>
              <w:left w:val="single" w:sz="4" w:space="0" w:color="000000"/>
              <w:bottom w:val="single" w:sz="4" w:space="0" w:color="000000"/>
              <w:right w:val="single" w:sz="4" w:space="0" w:color="000000"/>
            </w:tcBorders>
            <w:vAlign w:val="center"/>
          </w:tcPr>
          <w:p w:rsidR="00044C62" w:rsidRPr="00D26D81" w:rsidRDefault="00044C62" w:rsidP="00044C62">
            <w:pPr>
              <w:rPr>
                <w:sz w:val="28"/>
                <w:szCs w:val="28"/>
              </w:rPr>
            </w:pPr>
            <w:r>
              <w:rPr>
                <w:sz w:val="28"/>
                <w:szCs w:val="28"/>
              </w:rPr>
              <w:t>0,1</w:t>
            </w:r>
          </w:p>
        </w:tc>
        <w:tc>
          <w:tcPr>
            <w:tcW w:w="2014" w:type="dxa"/>
            <w:tcBorders>
              <w:top w:val="single" w:sz="4" w:space="0" w:color="000000"/>
              <w:left w:val="single" w:sz="4" w:space="0" w:color="000000"/>
              <w:bottom w:val="single" w:sz="4" w:space="0" w:color="000000"/>
              <w:right w:val="single" w:sz="4" w:space="0" w:color="000000"/>
            </w:tcBorders>
            <w:vAlign w:val="center"/>
          </w:tcPr>
          <w:p w:rsidR="00044C62" w:rsidRPr="00D26D81" w:rsidRDefault="00044C62" w:rsidP="00044C62">
            <w:pPr>
              <w:rPr>
                <w:sz w:val="28"/>
                <w:szCs w:val="28"/>
              </w:rPr>
            </w:pPr>
            <w:r>
              <w:rPr>
                <w:sz w:val="28"/>
                <w:szCs w:val="28"/>
              </w:rPr>
              <w:t>2008</w:t>
            </w:r>
          </w:p>
        </w:tc>
        <w:tc>
          <w:tcPr>
            <w:tcW w:w="2049" w:type="dxa"/>
            <w:tcBorders>
              <w:top w:val="single" w:sz="4" w:space="0" w:color="000000"/>
              <w:left w:val="single" w:sz="4" w:space="0" w:color="000000"/>
              <w:bottom w:val="single" w:sz="4" w:space="0" w:color="000000"/>
              <w:right w:val="single" w:sz="4" w:space="0" w:color="000000"/>
            </w:tcBorders>
          </w:tcPr>
          <w:p w:rsidR="00044C62" w:rsidRPr="00D26D81" w:rsidRDefault="00044C62" w:rsidP="00044C62">
            <w:pPr>
              <w:rPr>
                <w:sz w:val="28"/>
                <w:szCs w:val="28"/>
              </w:rPr>
            </w:pPr>
            <w:r>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044C62" w:rsidRPr="00D26D81" w:rsidRDefault="00044C62" w:rsidP="00044C62">
            <w:pPr>
              <w:rPr>
                <w:sz w:val="28"/>
                <w:szCs w:val="28"/>
              </w:rPr>
            </w:pPr>
            <w:r>
              <w:rPr>
                <w:sz w:val="28"/>
                <w:szCs w:val="28"/>
              </w:rPr>
              <w:t>-</w:t>
            </w:r>
          </w:p>
        </w:tc>
      </w:tr>
      <w:tr w:rsidR="00044C62" w:rsidRPr="00D26D81" w:rsidTr="00044C62">
        <w:trPr>
          <w:trHeight w:val="53"/>
        </w:trPr>
        <w:tc>
          <w:tcPr>
            <w:tcW w:w="2225" w:type="dxa"/>
            <w:tcBorders>
              <w:top w:val="single" w:sz="4" w:space="0" w:color="000000"/>
              <w:left w:val="single" w:sz="4" w:space="0" w:color="000000"/>
              <w:bottom w:val="single" w:sz="4" w:space="0" w:color="000000"/>
              <w:right w:val="single" w:sz="4" w:space="0" w:color="000000"/>
            </w:tcBorders>
          </w:tcPr>
          <w:p w:rsidR="00044C62" w:rsidRDefault="00044C62" w:rsidP="00044C62">
            <w:r w:rsidRPr="000C1820">
              <w:rPr>
                <w:sz w:val="28"/>
                <w:szCs w:val="28"/>
              </w:rPr>
              <w:t>Хопер-100</w:t>
            </w:r>
          </w:p>
        </w:tc>
        <w:tc>
          <w:tcPr>
            <w:tcW w:w="2349" w:type="dxa"/>
            <w:tcBorders>
              <w:top w:val="single" w:sz="4" w:space="0" w:color="000000"/>
              <w:left w:val="single" w:sz="4" w:space="0" w:color="000000"/>
              <w:bottom w:val="single" w:sz="4" w:space="0" w:color="000000"/>
              <w:right w:val="single" w:sz="4" w:space="0" w:color="000000"/>
            </w:tcBorders>
            <w:vAlign w:val="center"/>
          </w:tcPr>
          <w:p w:rsidR="00044C62" w:rsidRPr="00D26D81" w:rsidRDefault="00044C62" w:rsidP="00044C62">
            <w:pPr>
              <w:rPr>
                <w:sz w:val="28"/>
                <w:szCs w:val="28"/>
              </w:rPr>
            </w:pPr>
            <w:r>
              <w:rPr>
                <w:sz w:val="28"/>
                <w:szCs w:val="28"/>
              </w:rPr>
              <w:t>0,1</w:t>
            </w:r>
          </w:p>
        </w:tc>
        <w:tc>
          <w:tcPr>
            <w:tcW w:w="2014" w:type="dxa"/>
            <w:tcBorders>
              <w:top w:val="single" w:sz="4" w:space="0" w:color="000000"/>
              <w:left w:val="single" w:sz="4" w:space="0" w:color="000000"/>
              <w:bottom w:val="single" w:sz="4" w:space="0" w:color="000000"/>
              <w:right w:val="single" w:sz="4" w:space="0" w:color="000000"/>
            </w:tcBorders>
            <w:vAlign w:val="center"/>
          </w:tcPr>
          <w:p w:rsidR="00044C62" w:rsidRPr="00D26D81" w:rsidRDefault="00044C62" w:rsidP="00044C62">
            <w:pPr>
              <w:rPr>
                <w:sz w:val="28"/>
                <w:szCs w:val="28"/>
              </w:rPr>
            </w:pPr>
            <w:r>
              <w:rPr>
                <w:sz w:val="28"/>
                <w:szCs w:val="28"/>
              </w:rPr>
              <w:t>2008</w:t>
            </w:r>
          </w:p>
        </w:tc>
        <w:tc>
          <w:tcPr>
            <w:tcW w:w="2049" w:type="dxa"/>
            <w:tcBorders>
              <w:top w:val="single" w:sz="4" w:space="0" w:color="000000"/>
              <w:left w:val="single" w:sz="4" w:space="0" w:color="000000"/>
              <w:bottom w:val="single" w:sz="4" w:space="0" w:color="000000"/>
              <w:right w:val="single" w:sz="4" w:space="0" w:color="000000"/>
            </w:tcBorders>
          </w:tcPr>
          <w:p w:rsidR="00044C62" w:rsidRPr="00D26D81" w:rsidRDefault="00044C62" w:rsidP="00044C62">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044C62" w:rsidRPr="00D26D81" w:rsidRDefault="00044C62" w:rsidP="00044C62">
            <w:pPr>
              <w:rPr>
                <w:sz w:val="28"/>
                <w:szCs w:val="28"/>
              </w:rPr>
            </w:pPr>
            <w:r w:rsidRPr="00D26D81">
              <w:rPr>
                <w:sz w:val="28"/>
                <w:szCs w:val="28"/>
              </w:rPr>
              <w:t>-</w:t>
            </w:r>
          </w:p>
        </w:tc>
      </w:tr>
      <w:tr w:rsidR="004647F2" w:rsidRPr="00D26D81" w:rsidTr="00044C62">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0,3</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Молодежная, 2, с. Сомово</w:t>
      </w:r>
    </w:p>
    <w:p w:rsidR="004647F2" w:rsidRPr="00D26D81" w:rsidRDefault="00B369BA" w:rsidP="00824864">
      <w:pPr>
        <w:rPr>
          <w:sz w:val="28"/>
          <w:szCs w:val="28"/>
        </w:rPr>
      </w:pPr>
      <w:r w:rsidRPr="00D26D81">
        <w:rPr>
          <w:sz w:val="28"/>
          <w:szCs w:val="28"/>
        </w:rPr>
        <w:lastRenderedPageBreak/>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2.41).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2.41. Котлоагрегаты котельной по. ул. Молодежная, 2, с. Сомово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2477D7" w:rsidP="00824864">
            <w:pPr>
              <w:rPr>
                <w:sz w:val="28"/>
                <w:szCs w:val="28"/>
              </w:rPr>
            </w:pPr>
            <w:r>
              <w:rPr>
                <w:sz w:val="28"/>
                <w:szCs w:val="28"/>
              </w:rPr>
              <w:t>Хопёр-80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E6253B" w:rsidP="00824864">
            <w:pPr>
              <w:rPr>
                <w:sz w:val="28"/>
                <w:szCs w:val="28"/>
              </w:rPr>
            </w:pPr>
            <w:r>
              <w:rPr>
                <w:sz w:val="28"/>
                <w:szCs w:val="28"/>
              </w:rPr>
              <w:t>0,07</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E6253B" w:rsidP="00824864">
            <w:pPr>
              <w:rPr>
                <w:sz w:val="28"/>
                <w:szCs w:val="28"/>
              </w:rPr>
            </w:pPr>
            <w:r>
              <w:rPr>
                <w:sz w:val="28"/>
                <w:szCs w:val="28"/>
              </w:rPr>
              <w:t>2011</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2477D7" w:rsidP="00824864">
            <w:pPr>
              <w:rPr>
                <w:sz w:val="28"/>
                <w:szCs w:val="28"/>
              </w:rPr>
            </w:pPr>
            <w:r w:rsidRPr="002477D7">
              <w:rPr>
                <w:sz w:val="28"/>
                <w:szCs w:val="28"/>
              </w:rPr>
              <w:t>Хопёр-80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E6253B" w:rsidP="00824864">
            <w:pPr>
              <w:rPr>
                <w:sz w:val="28"/>
                <w:szCs w:val="28"/>
              </w:rPr>
            </w:pPr>
            <w:r>
              <w:rPr>
                <w:sz w:val="28"/>
                <w:szCs w:val="28"/>
              </w:rPr>
              <w:t>0,07</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E6253B" w:rsidP="00824864">
            <w:pPr>
              <w:rPr>
                <w:sz w:val="28"/>
                <w:szCs w:val="28"/>
              </w:rPr>
            </w:pPr>
            <w:r>
              <w:rPr>
                <w:sz w:val="28"/>
                <w:szCs w:val="28"/>
              </w:rPr>
              <w:t>2011</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2477D7"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2477D7" w:rsidRPr="00D26D81" w:rsidRDefault="00E6253B" w:rsidP="00824864">
            <w:pPr>
              <w:rPr>
                <w:sz w:val="28"/>
                <w:szCs w:val="28"/>
              </w:rPr>
            </w:pPr>
            <w:r>
              <w:rPr>
                <w:sz w:val="28"/>
                <w:szCs w:val="28"/>
              </w:rPr>
              <w:t>КЧМ-5</w:t>
            </w:r>
          </w:p>
        </w:tc>
        <w:tc>
          <w:tcPr>
            <w:tcW w:w="2349" w:type="dxa"/>
            <w:tcBorders>
              <w:top w:val="single" w:sz="4" w:space="0" w:color="000000"/>
              <w:left w:val="single" w:sz="4" w:space="0" w:color="000000"/>
              <w:bottom w:val="single" w:sz="4" w:space="0" w:color="000000"/>
              <w:right w:val="single" w:sz="4" w:space="0" w:color="000000"/>
            </w:tcBorders>
            <w:vAlign w:val="center"/>
          </w:tcPr>
          <w:p w:rsidR="002477D7" w:rsidRPr="00D26D81" w:rsidRDefault="00E6253B" w:rsidP="00824864">
            <w:pPr>
              <w:rPr>
                <w:sz w:val="28"/>
                <w:szCs w:val="28"/>
              </w:rPr>
            </w:pPr>
            <w:r>
              <w:rPr>
                <w:sz w:val="28"/>
                <w:szCs w:val="28"/>
              </w:rPr>
              <w:t>0,065</w:t>
            </w:r>
          </w:p>
        </w:tc>
        <w:tc>
          <w:tcPr>
            <w:tcW w:w="2014" w:type="dxa"/>
            <w:tcBorders>
              <w:top w:val="single" w:sz="4" w:space="0" w:color="000000"/>
              <w:left w:val="single" w:sz="4" w:space="0" w:color="000000"/>
              <w:bottom w:val="single" w:sz="4" w:space="0" w:color="000000"/>
              <w:right w:val="single" w:sz="4" w:space="0" w:color="000000"/>
            </w:tcBorders>
            <w:vAlign w:val="center"/>
          </w:tcPr>
          <w:p w:rsidR="002477D7" w:rsidRPr="00D26D81" w:rsidRDefault="00E6253B" w:rsidP="00824864">
            <w:pPr>
              <w:rPr>
                <w:sz w:val="28"/>
                <w:szCs w:val="28"/>
              </w:rPr>
            </w:pPr>
            <w:r>
              <w:rPr>
                <w:sz w:val="28"/>
                <w:szCs w:val="28"/>
              </w:rPr>
              <w:t>2011</w:t>
            </w:r>
          </w:p>
        </w:tc>
        <w:tc>
          <w:tcPr>
            <w:tcW w:w="2049" w:type="dxa"/>
            <w:tcBorders>
              <w:top w:val="single" w:sz="4" w:space="0" w:color="000000"/>
              <w:left w:val="single" w:sz="4" w:space="0" w:color="000000"/>
              <w:bottom w:val="single" w:sz="4" w:space="0" w:color="000000"/>
              <w:right w:val="single" w:sz="4" w:space="0" w:color="000000"/>
            </w:tcBorders>
          </w:tcPr>
          <w:p w:rsidR="002477D7" w:rsidRPr="00D26D81" w:rsidRDefault="002477D7"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vAlign w:val="center"/>
          </w:tcPr>
          <w:p w:rsidR="002477D7" w:rsidRPr="00D26D81" w:rsidRDefault="002477D7" w:rsidP="00824864">
            <w:pPr>
              <w:rPr>
                <w:sz w:val="28"/>
                <w:szCs w:val="28"/>
              </w:rPr>
            </w:pPr>
          </w:p>
        </w:tc>
      </w:tr>
      <w:tr w:rsidR="002477D7"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2477D7" w:rsidRPr="00D26D81" w:rsidRDefault="00E6253B" w:rsidP="00824864">
            <w:pPr>
              <w:rPr>
                <w:sz w:val="28"/>
                <w:szCs w:val="28"/>
              </w:rPr>
            </w:pPr>
            <w:r>
              <w:rPr>
                <w:sz w:val="28"/>
                <w:szCs w:val="28"/>
              </w:rPr>
              <w:t>КЧМ-5</w:t>
            </w:r>
          </w:p>
        </w:tc>
        <w:tc>
          <w:tcPr>
            <w:tcW w:w="2349" w:type="dxa"/>
            <w:tcBorders>
              <w:top w:val="single" w:sz="4" w:space="0" w:color="000000"/>
              <w:left w:val="single" w:sz="4" w:space="0" w:color="000000"/>
              <w:bottom w:val="single" w:sz="4" w:space="0" w:color="000000"/>
              <w:right w:val="single" w:sz="4" w:space="0" w:color="000000"/>
            </w:tcBorders>
            <w:vAlign w:val="center"/>
          </w:tcPr>
          <w:p w:rsidR="002477D7" w:rsidRPr="00D26D81" w:rsidRDefault="00E6253B" w:rsidP="00824864">
            <w:pPr>
              <w:rPr>
                <w:sz w:val="28"/>
                <w:szCs w:val="28"/>
              </w:rPr>
            </w:pPr>
            <w:r>
              <w:rPr>
                <w:sz w:val="28"/>
                <w:szCs w:val="28"/>
              </w:rPr>
              <w:t>0,65</w:t>
            </w:r>
          </w:p>
        </w:tc>
        <w:tc>
          <w:tcPr>
            <w:tcW w:w="2014" w:type="dxa"/>
            <w:tcBorders>
              <w:top w:val="single" w:sz="4" w:space="0" w:color="000000"/>
              <w:left w:val="single" w:sz="4" w:space="0" w:color="000000"/>
              <w:bottom w:val="single" w:sz="4" w:space="0" w:color="000000"/>
              <w:right w:val="single" w:sz="4" w:space="0" w:color="000000"/>
            </w:tcBorders>
            <w:vAlign w:val="center"/>
          </w:tcPr>
          <w:p w:rsidR="002477D7" w:rsidRPr="00D26D81" w:rsidRDefault="00E6253B" w:rsidP="00824864">
            <w:pPr>
              <w:rPr>
                <w:sz w:val="28"/>
                <w:szCs w:val="28"/>
              </w:rPr>
            </w:pPr>
            <w:r>
              <w:rPr>
                <w:sz w:val="28"/>
                <w:szCs w:val="28"/>
              </w:rPr>
              <w:t>2011</w:t>
            </w:r>
          </w:p>
        </w:tc>
        <w:tc>
          <w:tcPr>
            <w:tcW w:w="2049" w:type="dxa"/>
            <w:tcBorders>
              <w:top w:val="single" w:sz="4" w:space="0" w:color="000000"/>
              <w:left w:val="single" w:sz="4" w:space="0" w:color="000000"/>
              <w:bottom w:val="single" w:sz="4" w:space="0" w:color="000000"/>
              <w:right w:val="single" w:sz="4" w:space="0" w:color="000000"/>
            </w:tcBorders>
          </w:tcPr>
          <w:p w:rsidR="002477D7" w:rsidRPr="00D26D81" w:rsidRDefault="002477D7"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vAlign w:val="center"/>
          </w:tcPr>
          <w:p w:rsidR="002477D7" w:rsidRPr="00D26D81" w:rsidRDefault="002477D7" w:rsidP="00824864">
            <w:pPr>
              <w:rPr>
                <w:sz w:val="28"/>
                <w:szCs w:val="28"/>
              </w:rPr>
            </w:pP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E6253B" w:rsidP="00824864">
            <w:pPr>
              <w:rPr>
                <w:sz w:val="28"/>
                <w:szCs w:val="28"/>
              </w:rPr>
            </w:pPr>
            <w:r>
              <w:rPr>
                <w:sz w:val="28"/>
                <w:szCs w:val="28"/>
              </w:rPr>
              <w:t>0,27</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Школьная, 79, с. Чертовицы</w:t>
      </w:r>
    </w:p>
    <w:p w:rsidR="004647F2" w:rsidRPr="00D26D81" w:rsidRDefault="00B369BA" w:rsidP="00824864">
      <w:pPr>
        <w:rPr>
          <w:sz w:val="28"/>
          <w:szCs w:val="28"/>
        </w:rPr>
      </w:pPr>
      <w:r w:rsidRPr="00D26D81">
        <w:rPr>
          <w:sz w:val="28"/>
          <w:szCs w:val="28"/>
        </w:rPr>
        <w:t>Отдельно с</w:t>
      </w:r>
      <w:r w:rsidR="00984671">
        <w:rPr>
          <w:sz w:val="28"/>
          <w:szCs w:val="28"/>
        </w:rPr>
        <w:t>тоящее здание, оборудована четырьмя</w:t>
      </w:r>
      <w:r w:rsidRPr="00D26D81">
        <w:rPr>
          <w:sz w:val="28"/>
          <w:szCs w:val="28"/>
        </w:rPr>
        <w:t xml:space="preserve"> водогрейным </w:t>
      </w:r>
      <w:proofErr w:type="gramStart"/>
      <w:r w:rsidRPr="00D26D81">
        <w:rPr>
          <w:sz w:val="28"/>
          <w:szCs w:val="28"/>
        </w:rPr>
        <w:t>котлами  (</w:t>
      </w:r>
      <w:proofErr w:type="gramEnd"/>
      <w:r w:rsidRPr="00D26D81">
        <w:rPr>
          <w:sz w:val="28"/>
          <w:szCs w:val="28"/>
        </w:rPr>
        <w:t xml:space="preserve">см. таблицу 2.42).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w:t>
      </w:r>
      <w:r w:rsidRPr="00D26D81">
        <w:rPr>
          <w:sz w:val="28"/>
          <w:szCs w:val="28"/>
        </w:rPr>
        <w:lastRenderedPageBreak/>
        <w:t xml:space="preserve">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2.42. Котлоагрегаты котельной по. ул. Школьная, 79, с.Чертовицы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984671" w:rsidRDefault="00984671" w:rsidP="00824864">
            <w:pPr>
              <w:rPr>
                <w:sz w:val="28"/>
                <w:szCs w:val="28"/>
                <w:lang w:val="en-US"/>
              </w:rPr>
            </w:pPr>
            <w:r>
              <w:rPr>
                <w:sz w:val="28"/>
                <w:szCs w:val="28"/>
                <w:lang w:val="en-US"/>
              </w:rPr>
              <w:t>Ferroli  DOMIprojekt C24</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84671" w:rsidP="00824864">
            <w:pPr>
              <w:rPr>
                <w:sz w:val="28"/>
                <w:szCs w:val="28"/>
              </w:rPr>
            </w:pPr>
            <w:r>
              <w:rPr>
                <w:sz w:val="28"/>
                <w:szCs w:val="28"/>
              </w:rPr>
              <w:t>0,01</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84671" w:rsidP="00824864">
            <w:pPr>
              <w:rPr>
                <w:sz w:val="28"/>
                <w:szCs w:val="28"/>
              </w:rPr>
            </w:pPr>
            <w:r>
              <w:rPr>
                <w:sz w:val="28"/>
                <w:szCs w:val="28"/>
              </w:rPr>
              <w:t>2012</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984671"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984671" w:rsidRPr="00D26D81" w:rsidRDefault="00984671" w:rsidP="00824864">
            <w:pPr>
              <w:rPr>
                <w:sz w:val="28"/>
                <w:szCs w:val="28"/>
              </w:rPr>
            </w:pPr>
            <w:r>
              <w:rPr>
                <w:sz w:val="28"/>
                <w:szCs w:val="28"/>
                <w:lang w:val="en-US"/>
              </w:rPr>
              <w:t>Ferroli</w:t>
            </w:r>
            <w:r w:rsidRPr="00984671">
              <w:rPr>
                <w:sz w:val="28"/>
                <w:szCs w:val="28"/>
                <w:lang w:val="en-US"/>
              </w:rPr>
              <w:t xml:space="preserve"> DOMIprojekt C24</w:t>
            </w:r>
          </w:p>
        </w:tc>
        <w:tc>
          <w:tcPr>
            <w:tcW w:w="2349" w:type="dxa"/>
            <w:tcBorders>
              <w:top w:val="single" w:sz="4" w:space="0" w:color="000000"/>
              <w:left w:val="single" w:sz="4" w:space="0" w:color="000000"/>
              <w:bottom w:val="single" w:sz="4" w:space="0" w:color="000000"/>
              <w:right w:val="single" w:sz="4" w:space="0" w:color="000000"/>
            </w:tcBorders>
            <w:vAlign w:val="center"/>
          </w:tcPr>
          <w:p w:rsidR="00984671" w:rsidRPr="00D26D81" w:rsidRDefault="00984671" w:rsidP="00824864">
            <w:pPr>
              <w:rPr>
                <w:sz w:val="28"/>
                <w:szCs w:val="28"/>
              </w:rPr>
            </w:pPr>
            <w:r>
              <w:rPr>
                <w:sz w:val="28"/>
                <w:szCs w:val="28"/>
              </w:rPr>
              <w:t>0,01</w:t>
            </w:r>
          </w:p>
        </w:tc>
        <w:tc>
          <w:tcPr>
            <w:tcW w:w="2014" w:type="dxa"/>
            <w:tcBorders>
              <w:top w:val="single" w:sz="4" w:space="0" w:color="000000"/>
              <w:left w:val="single" w:sz="4" w:space="0" w:color="000000"/>
              <w:bottom w:val="single" w:sz="4" w:space="0" w:color="000000"/>
              <w:right w:val="single" w:sz="4" w:space="0" w:color="000000"/>
            </w:tcBorders>
            <w:vAlign w:val="center"/>
          </w:tcPr>
          <w:p w:rsidR="00984671" w:rsidRPr="00D26D81" w:rsidRDefault="00984671" w:rsidP="00824864">
            <w:pPr>
              <w:rPr>
                <w:sz w:val="28"/>
                <w:szCs w:val="28"/>
              </w:rPr>
            </w:pPr>
            <w:r>
              <w:rPr>
                <w:sz w:val="28"/>
                <w:szCs w:val="28"/>
              </w:rPr>
              <w:t>2012</w:t>
            </w:r>
          </w:p>
        </w:tc>
        <w:tc>
          <w:tcPr>
            <w:tcW w:w="2049" w:type="dxa"/>
            <w:tcBorders>
              <w:top w:val="single" w:sz="4" w:space="0" w:color="000000"/>
              <w:left w:val="single" w:sz="4" w:space="0" w:color="000000"/>
              <w:bottom w:val="single" w:sz="4" w:space="0" w:color="000000"/>
              <w:right w:val="single" w:sz="4" w:space="0" w:color="000000"/>
            </w:tcBorders>
          </w:tcPr>
          <w:p w:rsidR="00984671" w:rsidRPr="00D26D81" w:rsidRDefault="00984671"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vAlign w:val="center"/>
          </w:tcPr>
          <w:p w:rsidR="00984671" w:rsidRPr="00D26D81" w:rsidRDefault="00984671" w:rsidP="00824864">
            <w:pPr>
              <w:rPr>
                <w:sz w:val="28"/>
                <w:szCs w:val="28"/>
              </w:rPr>
            </w:pPr>
          </w:p>
        </w:tc>
      </w:tr>
      <w:tr w:rsidR="00984671"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984671" w:rsidRPr="00984671" w:rsidRDefault="00984671" w:rsidP="00824864">
            <w:pPr>
              <w:rPr>
                <w:sz w:val="28"/>
                <w:szCs w:val="28"/>
                <w:lang w:val="en-US"/>
              </w:rPr>
            </w:pPr>
            <w:r>
              <w:rPr>
                <w:sz w:val="28"/>
                <w:szCs w:val="28"/>
                <w:lang w:val="en-US"/>
              </w:rPr>
              <w:t>Ferroli</w:t>
            </w:r>
            <w:r w:rsidRPr="00984671">
              <w:rPr>
                <w:sz w:val="28"/>
                <w:szCs w:val="28"/>
                <w:lang w:val="en-US"/>
              </w:rPr>
              <w:t xml:space="preserve"> DOMIprojekt </w:t>
            </w:r>
            <w:r>
              <w:rPr>
                <w:sz w:val="28"/>
                <w:szCs w:val="28"/>
                <w:lang w:val="en-US"/>
              </w:rPr>
              <w:t>C32</w:t>
            </w:r>
          </w:p>
        </w:tc>
        <w:tc>
          <w:tcPr>
            <w:tcW w:w="2349" w:type="dxa"/>
            <w:tcBorders>
              <w:top w:val="single" w:sz="4" w:space="0" w:color="000000"/>
              <w:left w:val="single" w:sz="4" w:space="0" w:color="000000"/>
              <w:bottom w:val="single" w:sz="4" w:space="0" w:color="000000"/>
              <w:right w:val="single" w:sz="4" w:space="0" w:color="000000"/>
            </w:tcBorders>
            <w:vAlign w:val="center"/>
          </w:tcPr>
          <w:p w:rsidR="00984671" w:rsidRPr="00D26D81" w:rsidRDefault="00984671" w:rsidP="00824864">
            <w:pPr>
              <w:rPr>
                <w:sz w:val="28"/>
                <w:szCs w:val="28"/>
              </w:rPr>
            </w:pPr>
            <w:r>
              <w:rPr>
                <w:sz w:val="28"/>
                <w:szCs w:val="28"/>
              </w:rPr>
              <w:t>0,015</w:t>
            </w:r>
          </w:p>
        </w:tc>
        <w:tc>
          <w:tcPr>
            <w:tcW w:w="2014" w:type="dxa"/>
            <w:tcBorders>
              <w:top w:val="single" w:sz="4" w:space="0" w:color="000000"/>
              <w:left w:val="single" w:sz="4" w:space="0" w:color="000000"/>
              <w:bottom w:val="single" w:sz="4" w:space="0" w:color="000000"/>
              <w:right w:val="single" w:sz="4" w:space="0" w:color="000000"/>
            </w:tcBorders>
            <w:vAlign w:val="center"/>
          </w:tcPr>
          <w:p w:rsidR="00984671" w:rsidRPr="00D26D81" w:rsidRDefault="00984671" w:rsidP="00824864">
            <w:pPr>
              <w:rPr>
                <w:sz w:val="28"/>
                <w:szCs w:val="28"/>
              </w:rPr>
            </w:pPr>
            <w:r>
              <w:rPr>
                <w:sz w:val="28"/>
                <w:szCs w:val="28"/>
              </w:rPr>
              <w:t>2012</w:t>
            </w:r>
          </w:p>
        </w:tc>
        <w:tc>
          <w:tcPr>
            <w:tcW w:w="2049" w:type="dxa"/>
            <w:tcBorders>
              <w:top w:val="single" w:sz="4" w:space="0" w:color="000000"/>
              <w:left w:val="single" w:sz="4" w:space="0" w:color="000000"/>
              <w:bottom w:val="single" w:sz="4" w:space="0" w:color="000000"/>
              <w:right w:val="single" w:sz="4" w:space="0" w:color="000000"/>
            </w:tcBorders>
          </w:tcPr>
          <w:p w:rsidR="00984671" w:rsidRPr="00D26D81" w:rsidRDefault="00984671"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vAlign w:val="center"/>
          </w:tcPr>
          <w:p w:rsidR="00984671" w:rsidRPr="00D26D81" w:rsidRDefault="00984671" w:rsidP="00824864">
            <w:pPr>
              <w:rPr>
                <w:sz w:val="28"/>
                <w:szCs w:val="28"/>
              </w:rPr>
            </w:pP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984671" w:rsidP="00824864">
            <w:pPr>
              <w:rPr>
                <w:sz w:val="28"/>
                <w:szCs w:val="28"/>
              </w:rPr>
            </w:pPr>
            <w:r w:rsidRPr="00984671">
              <w:rPr>
                <w:sz w:val="28"/>
                <w:szCs w:val="28"/>
                <w:lang w:val="en-US"/>
              </w:rPr>
              <w:t xml:space="preserve">Ferroli DOMIprojekt </w:t>
            </w:r>
            <w:r>
              <w:rPr>
                <w:sz w:val="28"/>
                <w:szCs w:val="28"/>
                <w:lang w:val="en-US"/>
              </w:rPr>
              <w:t>C32</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w:t>
            </w:r>
            <w:r w:rsidR="00FA440A">
              <w:rPr>
                <w:sz w:val="28"/>
                <w:szCs w:val="28"/>
              </w:rPr>
              <w:t>0</w:t>
            </w:r>
            <w:r w:rsidRPr="00D26D81">
              <w:rPr>
                <w:sz w:val="28"/>
                <w:szCs w:val="28"/>
              </w:rPr>
              <w:t>15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84671" w:rsidP="00824864">
            <w:pPr>
              <w:rPr>
                <w:sz w:val="28"/>
                <w:szCs w:val="28"/>
              </w:rPr>
            </w:pPr>
            <w:r>
              <w:rPr>
                <w:sz w:val="28"/>
                <w:szCs w:val="28"/>
              </w:rPr>
              <w:t>2012</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984671" w:rsidP="00824864">
            <w:pPr>
              <w:rPr>
                <w:sz w:val="28"/>
                <w:szCs w:val="28"/>
              </w:rPr>
            </w:pPr>
            <w:r>
              <w:rPr>
                <w:sz w:val="28"/>
                <w:szCs w:val="28"/>
              </w:rPr>
              <w:t>0,05</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lastRenderedPageBreak/>
        <w:t>Котельная  ул.</w:t>
      </w:r>
      <w:proofErr w:type="gramEnd"/>
      <w:r w:rsidRPr="00D26D81">
        <w:rPr>
          <w:sz w:val="28"/>
          <w:szCs w:val="28"/>
        </w:rPr>
        <w:t xml:space="preserve"> Донская, 1, с. Русская Гвоздевка</w:t>
      </w:r>
    </w:p>
    <w:p w:rsidR="004647F2" w:rsidRPr="00D26D81" w:rsidRDefault="00B369BA" w:rsidP="00824864">
      <w:pPr>
        <w:rPr>
          <w:sz w:val="28"/>
          <w:szCs w:val="28"/>
        </w:rPr>
      </w:pPr>
      <w:r w:rsidRPr="00D26D81">
        <w:rPr>
          <w:sz w:val="28"/>
          <w:szCs w:val="28"/>
        </w:rPr>
        <w:t xml:space="preserve">Отдельно стоящее здание, оборудована двумя в </w:t>
      </w:r>
      <w:proofErr w:type="gramStart"/>
      <w:r w:rsidRPr="00D26D81">
        <w:rPr>
          <w:sz w:val="28"/>
          <w:szCs w:val="28"/>
        </w:rPr>
        <w:t>котлами  (</w:t>
      </w:r>
      <w:proofErr w:type="gramEnd"/>
      <w:r w:rsidRPr="00D26D81">
        <w:rPr>
          <w:sz w:val="28"/>
          <w:szCs w:val="28"/>
        </w:rPr>
        <w:t xml:space="preserve">см. таблицу 2.43). Это паровые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2.43. Котлоагрегаты котельной по. ул. Донская, 1, с. Русская Гвоздевка</w:t>
      </w:r>
    </w:p>
    <w:tbl>
      <w:tblPr>
        <w:tblW w:w="10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rsidTr="00997682">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997682" w:rsidRPr="00D26D81" w:rsidTr="00997682">
        <w:trPr>
          <w:trHeight w:val="53"/>
        </w:trPr>
        <w:tc>
          <w:tcPr>
            <w:tcW w:w="2225" w:type="dxa"/>
            <w:tcBorders>
              <w:top w:val="single" w:sz="4" w:space="0" w:color="000000"/>
              <w:left w:val="single" w:sz="4" w:space="0" w:color="000000"/>
              <w:bottom w:val="single" w:sz="4" w:space="0" w:color="000000"/>
              <w:right w:val="single" w:sz="4" w:space="0" w:color="000000"/>
            </w:tcBorders>
          </w:tcPr>
          <w:p w:rsidR="00997682" w:rsidRDefault="00997682" w:rsidP="00997682">
            <w:r w:rsidRPr="000D3455">
              <w:rPr>
                <w:sz w:val="28"/>
                <w:szCs w:val="28"/>
              </w:rPr>
              <w:t>Универсал-5м</w:t>
            </w:r>
          </w:p>
        </w:tc>
        <w:tc>
          <w:tcPr>
            <w:tcW w:w="2349" w:type="dxa"/>
            <w:tcBorders>
              <w:top w:val="single" w:sz="4" w:space="0" w:color="000000"/>
              <w:left w:val="single" w:sz="4" w:space="0" w:color="000000"/>
              <w:bottom w:val="single" w:sz="4" w:space="0" w:color="000000"/>
              <w:right w:val="single" w:sz="4" w:space="0" w:color="000000"/>
            </w:tcBorders>
            <w:vAlign w:val="center"/>
          </w:tcPr>
          <w:p w:rsidR="00997682" w:rsidRPr="00D26D81" w:rsidRDefault="00997682" w:rsidP="00997682">
            <w:pPr>
              <w:rPr>
                <w:sz w:val="28"/>
                <w:szCs w:val="28"/>
              </w:rPr>
            </w:pPr>
            <w:r>
              <w:rPr>
                <w:sz w:val="28"/>
                <w:szCs w:val="28"/>
              </w:rPr>
              <w:t>0,87</w:t>
            </w:r>
          </w:p>
        </w:tc>
        <w:tc>
          <w:tcPr>
            <w:tcW w:w="2014" w:type="dxa"/>
            <w:tcBorders>
              <w:top w:val="single" w:sz="4" w:space="0" w:color="000000"/>
              <w:left w:val="single" w:sz="4" w:space="0" w:color="000000"/>
              <w:bottom w:val="single" w:sz="4" w:space="0" w:color="000000"/>
              <w:right w:val="single" w:sz="4" w:space="0" w:color="000000"/>
            </w:tcBorders>
            <w:vAlign w:val="center"/>
          </w:tcPr>
          <w:p w:rsidR="00997682" w:rsidRPr="00D26D81" w:rsidRDefault="00997682" w:rsidP="00997682">
            <w:pPr>
              <w:rPr>
                <w:sz w:val="28"/>
                <w:szCs w:val="28"/>
              </w:rPr>
            </w:pPr>
            <w:r>
              <w:rPr>
                <w:sz w:val="28"/>
                <w:szCs w:val="28"/>
              </w:rPr>
              <w:t>2002</w:t>
            </w:r>
          </w:p>
        </w:tc>
        <w:tc>
          <w:tcPr>
            <w:tcW w:w="2049" w:type="dxa"/>
            <w:tcBorders>
              <w:top w:val="single" w:sz="4" w:space="0" w:color="000000"/>
              <w:left w:val="single" w:sz="4" w:space="0" w:color="000000"/>
              <w:bottom w:val="single" w:sz="4" w:space="0" w:color="000000"/>
              <w:right w:val="single" w:sz="4" w:space="0" w:color="000000"/>
            </w:tcBorders>
          </w:tcPr>
          <w:p w:rsidR="00997682" w:rsidRPr="00D26D81" w:rsidRDefault="00997682" w:rsidP="00997682">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997682" w:rsidRPr="00D26D81" w:rsidRDefault="00997682" w:rsidP="00997682">
            <w:pPr>
              <w:rPr>
                <w:sz w:val="28"/>
                <w:szCs w:val="28"/>
              </w:rPr>
            </w:pPr>
            <w:r w:rsidRPr="00D26D81">
              <w:rPr>
                <w:sz w:val="28"/>
                <w:szCs w:val="28"/>
              </w:rPr>
              <w:t>-</w:t>
            </w:r>
          </w:p>
        </w:tc>
      </w:tr>
      <w:tr w:rsidR="00997682" w:rsidRPr="00D26D81" w:rsidTr="00997682">
        <w:trPr>
          <w:trHeight w:val="53"/>
        </w:trPr>
        <w:tc>
          <w:tcPr>
            <w:tcW w:w="2225" w:type="dxa"/>
            <w:tcBorders>
              <w:top w:val="single" w:sz="4" w:space="0" w:color="000000"/>
              <w:left w:val="single" w:sz="4" w:space="0" w:color="000000"/>
              <w:bottom w:val="single" w:sz="4" w:space="0" w:color="000000"/>
              <w:right w:val="single" w:sz="4" w:space="0" w:color="000000"/>
            </w:tcBorders>
          </w:tcPr>
          <w:p w:rsidR="00997682" w:rsidRDefault="00997682" w:rsidP="00997682">
            <w:r w:rsidRPr="000D3455">
              <w:rPr>
                <w:sz w:val="28"/>
                <w:szCs w:val="28"/>
              </w:rPr>
              <w:t>Универсал-5м</w:t>
            </w:r>
          </w:p>
        </w:tc>
        <w:tc>
          <w:tcPr>
            <w:tcW w:w="2349" w:type="dxa"/>
            <w:tcBorders>
              <w:top w:val="single" w:sz="4" w:space="0" w:color="000000"/>
              <w:left w:val="single" w:sz="4" w:space="0" w:color="000000"/>
              <w:bottom w:val="single" w:sz="4" w:space="0" w:color="000000"/>
              <w:right w:val="single" w:sz="4" w:space="0" w:color="000000"/>
            </w:tcBorders>
            <w:vAlign w:val="center"/>
          </w:tcPr>
          <w:p w:rsidR="00997682" w:rsidRPr="00D26D81" w:rsidRDefault="00997682" w:rsidP="00997682">
            <w:pPr>
              <w:rPr>
                <w:sz w:val="28"/>
                <w:szCs w:val="28"/>
              </w:rPr>
            </w:pPr>
            <w:r>
              <w:rPr>
                <w:sz w:val="28"/>
                <w:szCs w:val="28"/>
              </w:rPr>
              <w:t>0,87</w:t>
            </w:r>
          </w:p>
        </w:tc>
        <w:tc>
          <w:tcPr>
            <w:tcW w:w="2014" w:type="dxa"/>
            <w:tcBorders>
              <w:top w:val="single" w:sz="4" w:space="0" w:color="000000"/>
              <w:left w:val="single" w:sz="4" w:space="0" w:color="000000"/>
              <w:bottom w:val="single" w:sz="4" w:space="0" w:color="000000"/>
              <w:right w:val="single" w:sz="4" w:space="0" w:color="000000"/>
            </w:tcBorders>
            <w:vAlign w:val="center"/>
          </w:tcPr>
          <w:p w:rsidR="00997682" w:rsidRPr="00D26D81" w:rsidRDefault="00997682" w:rsidP="00997682">
            <w:pPr>
              <w:rPr>
                <w:sz w:val="28"/>
                <w:szCs w:val="28"/>
              </w:rPr>
            </w:pPr>
            <w:r>
              <w:rPr>
                <w:sz w:val="28"/>
                <w:szCs w:val="28"/>
              </w:rPr>
              <w:t>2002</w:t>
            </w:r>
          </w:p>
        </w:tc>
        <w:tc>
          <w:tcPr>
            <w:tcW w:w="2049" w:type="dxa"/>
            <w:tcBorders>
              <w:top w:val="single" w:sz="4" w:space="0" w:color="000000"/>
              <w:left w:val="single" w:sz="4" w:space="0" w:color="000000"/>
              <w:bottom w:val="single" w:sz="4" w:space="0" w:color="000000"/>
              <w:right w:val="single" w:sz="4" w:space="0" w:color="000000"/>
            </w:tcBorders>
          </w:tcPr>
          <w:p w:rsidR="00997682" w:rsidRPr="00D26D81" w:rsidRDefault="00997682" w:rsidP="00997682">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997682" w:rsidRPr="00D26D81" w:rsidRDefault="00997682" w:rsidP="00997682">
            <w:pPr>
              <w:rPr>
                <w:sz w:val="28"/>
                <w:szCs w:val="28"/>
              </w:rPr>
            </w:pPr>
            <w:r w:rsidRPr="00D26D81">
              <w:rPr>
                <w:sz w:val="28"/>
                <w:szCs w:val="28"/>
              </w:rPr>
              <w:t>-</w:t>
            </w:r>
          </w:p>
        </w:tc>
      </w:tr>
      <w:tr w:rsidR="004647F2" w:rsidRPr="00D26D81" w:rsidTr="00997682">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842B32" w:rsidP="00824864">
            <w:pPr>
              <w:rPr>
                <w:sz w:val="28"/>
                <w:szCs w:val="28"/>
              </w:rPr>
            </w:pPr>
            <w:r>
              <w:rPr>
                <w:sz w:val="28"/>
                <w:szCs w:val="28"/>
              </w:rPr>
              <w:t>0,174</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 xml:space="preserve">В эксплуатации находятся приборы </w:t>
      </w:r>
      <w:proofErr w:type="gramStart"/>
      <w:r w:rsidRPr="00D26D81">
        <w:rPr>
          <w:sz w:val="28"/>
          <w:szCs w:val="28"/>
        </w:rPr>
        <w:t>учета:  электроэнергии</w:t>
      </w:r>
      <w:proofErr w:type="gramEnd"/>
      <w:r w:rsidRPr="00D26D81">
        <w:rPr>
          <w:sz w:val="28"/>
          <w:szCs w:val="28"/>
        </w:rPr>
        <w:t xml:space="preserve">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Приозеоная, 29, п. Бор</w:t>
      </w:r>
    </w:p>
    <w:p w:rsidR="004647F2" w:rsidRPr="00D26D81" w:rsidRDefault="00B369BA" w:rsidP="00824864">
      <w:pPr>
        <w:rPr>
          <w:sz w:val="28"/>
          <w:szCs w:val="28"/>
        </w:rPr>
      </w:pPr>
      <w:r w:rsidRPr="00D26D81">
        <w:rPr>
          <w:sz w:val="28"/>
          <w:szCs w:val="28"/>
        </w:rPr>
        <w:t xml:space="preserve">Отдельно стоящее здание, оборудована </w:t>
      </w:r>
      <w:proofErr w:type="gramStart"/>
      <w:r w:rsidRPr="00D26D81">
        <w:rPr>
          <w:sz w:val="28"/>
          <w:szCs w:val="28"/>
        </w:rPr>
        <w:t>двумя  котлами</w:t>
      </w:r>
      <w:proofErr w:type="gramEnd"/>
      <w:r w:rsidRPr="00D26D81">
        <w:rPr>
          <w:sz w:val="28"/>
          <w:szCs w:val="28"/>
        </w:rPr>
        <w:t xml:space="preserve">  </w:t>
      </w:r>
      <w:r w:rsidR="00687355" w:rsidRPr="00D26D81">
        <w:rPr>
          <w:sz w:val="28"/>
          <w:szCs w:val="28"/>
        </w:rPr>
        <w:t>(см. таблицу 2.44</w:t>
      </w:r>
      <w:r w:rsidRPr="00D26D81">
        <w:rPr>
          <w:sz w:val="28"/>
          <w:szCs w:val="28"/>
        </w:rPr>
        <w:t xml:space="preserve">.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w:t>
      </w:r>
      <w:r w:rsidRPr="00D26D81">
        <w:rPr>
          <w:sz w:val="28"/>
          <w:szCs w:val="28"/>
        </w:rPr>
        <w:lastRenderedPageBreak/>
        <w:t xml:space="preserve">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2.44. Котлоагрегаты котельной по. ул. Приозерная, 29, п. Бор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997682" w:rsidP="00824864">
            <w:pPr>
              <w:rPr>
                <w:sz w:val="28"/>
                <w:szCs w:val="28"/>
              </w:rPr>
            </w:pPr>
            <w:r>
              <w:rPr>
                <w:sz w:val="28"/>
                <w:szCs w:val="28"/>
              </w:rPr>
              <w:t>Универсал-5м</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97682" w:rsidP="00824864">
            <w:pPr>
              <w:rPr>
                <w:sz w:val="28"/>
                <w:szCs w:val="28"/>
              </w:rPr>
            </w:pPr>
            <w:r>
              <w:rPr>
                <w:sz w:val="28"/>
                <w:szCs w:val="28"/>
              </w:rPr>
              <w:t>0,617</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97682" w:rsidP="00824864">
            <w:pPr>
              <w:rPr>
                <w:sz w:val="28"/>
                <w:szCs w:val="28"/>
              </w:rPr>
            </w:pPr>
            <w:r>
              <w:rPr>
                <w:sz w:val="28"/>
                <w:szCs w:val="28"/>
              </w:rPr>
              <w:t>2008</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997682" w:rsidP="00824864">
            <w:pPr>
              <w:rPr>
                <w:sz w:val="28"/>
                <w:szCs w:val="28"/>
              </w:rPr>
            </w:pPr>
            <w:r w:rsidRPr="00997682">
              <w:rPr>
                <w:sz w:val="28"/>
                <w:szCs w:val="28"/>
              </w:rPr>
              <w:t>Универсал-5м</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97682" w:rsidP="00824864">
            <w:pPr>
              <w:rPr>
                <w:sz w:val="28"/>
                <w:szCs w:val="28"/>
              </w:rPr>
            </w:pPr>
            <w:r>
              <w:rPr>
                <w:sz w:val="28"/>
                <w:szCs w:val="28"/>
              </w:rPr>
              <w:t>0,617</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997682" w:rsidP="00824864">
            <w:pPr>
              <w:rPr>
                <w:sz w:val="28"/>
                <w:szCs w:val="28"/>
              </w:rPr>
            </w:pPr>
            <w:r>
              <w:rPr>
                <w:sz w:val="28"/>
                <w:szCs w:val="28"/>
              </w:rPr>
              <w:t>2008</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997682" w:rsidP="00824864">
            <w:pPr>
              <w:rPr>
                <w:sz w:val="28"/>
                <w:szCs w:val="28"/>
              </w:rPr>
            </w:pPr>
            <w:r>
              <w:rPr>
                <w:sz w:val="28"/>
                <w:szCs w:val="28"/>
              </w:rPr>
              <w:t>1,234</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Мира, 21а, с. Новоживотинное</w:t>
      </w:r>
    </w:p>
    <w:p w:rsidR="004647F2" w:rsidRPr="00D26D81" w:rsidRDefault="00B369BA" w:rsidP="00824864">
      <w:pPr>
        <w:rPr>
          <w:sz w:val="28"/>
          <w:szCs w:val="28"/>
        </w:rPr>
      </w:pPr>
      <w:r w:rsidRPr="00D26D81">
        <w:rPr>
          <w:sz w:val="28"/>
          <w:szCs w:val="28"/>
        </w:rPr>
        <w:t xml:space="preserve">Отдельно стоящее здание, оборудована двумя водогрейным </w:t>
      </w:r>
      <w:proofErr w:type="gramStart"/>
      <w:r w:rsidRPr="00D26D81">
        <w:rPr>
          <w:sz w:val="28"/>
          <w:szCs w:val="28"/>
        </w:rPr>
        <w:t>котлами  (</w:t>
      </w:r>
      <w:proofErr w:type="gramEnd"/>
      <w:r w:rsidRPr="00D26D81">
        <w:rPr>
          <w:sz w:val="28"/>
          <w:szCs w:val="28"/>
        </w:rPr>
        <w:t xml:space="preserve">см. таблицу 2.45).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 xml:space="preserve">Таблица 2.45. Котлоагрегаты котельной по. </w:t>
      </w:r>
      <w:r w:rsidR="00997682">
        <w:rPr>
          <w:sz w:val="28"/>
          <w:szCs w:val="28"/>
        </w:rPr>
        <w:t>ул. Ми</w:t>
      </w:r>
      <w:r w:rsidRPr="00D26D81">
        <w:rPr>
          <w:sz w:val="28"/>
          <w:szCs w:val="28"/>
        </w:rPr>
        <w:t>ра, 21а, с. Новоживотинное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lastRenderedPageBreak/>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997682" w:rsidRDefault="00997682" w:rsidP="00824864">
            <w:pPr>
              <w:rPr>
                <w:sz w:val="28"/>
                <w:szCs w:val="28"/>
                <w:lang w:val="en-US"/>
              </w:rPr>
            </w:pPr>
            <w:r>
              <w:rPr>
                <w:sz w:val="28"/>
                <w:szCs w:val="28"/>
                <w:lang w:val="en-US"/>
              </w:rPr>
              <w:t>Duotherm-300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2143CA" w:rsidP="00824864">
            <w:pPr>
              <w:rPr>
                <w:sz w:val="28"/>
                <w:szCs w:val="28"/>
              </w:rPr>
            </w:pPr>
            <w:r>
              <w:rPr>
                <w:sz w:val="28"/>
                <w:szCs w:val="28"/>
              </w:rPr>
              <w:t>0,3</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2143CA" w:rsidP="00824864">
            <w:pPr>
              <w:rPr>
                <w:sz w:val="28"/>
                <w:szCs w:val="28"/>
              </w:rPr>
            </w:pPr>
            <w:r>
              <w:rPr>
                <w:sz w:val="28"/>
                <w:szCs w:val="28"/>
              </w:rPr>
              <w:t>2020</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997682" w:rsidP="002143CA">
            <w:pPr>
              <w:rPr>
                <w:sz w:val="28"/>
                <w:szCs w:val="28"/>
              </w:rPr>
            </w:pPr>
            <w:r>
              <w:rPr>
                <w:sz w:val="28"/>
                <w:szCs w:val="28"/>
                <w:lang w:val="en-US"/>
              </w:rPr>
              <w:t>Duotherm-3</w:t>
            </w:r>
            <w:r w:rsidR="002143CA">
              <w:rPr>
                <w:sz w:val="28"/>
                <w:szCs w:val="28"/>
                <w:lang w:val="en-US"/>
              </w:rPr>
              <w:t>5</w:t>
            </w:r>
            <w:r>
              <w:rPr>
                <w:sz w:val="28"/>
                <w:szCs w:val="28"/>
                <w:lang w:val="en-US"/>
              </w:rPr>
              <w:t>0</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0</w:t>
            </w:r>
            <w:r w:rsidR="002143CA">
              <w:rPr>
                <w:sz w:val="28"/>
                <w:szCs w:val="28"/>
              </w:rPr>
              <w:t>,35</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2143CA" w:rsidP="00824864">
            <w:pPr>
              <w:rPr>
                <w:sz w:val="28"/>
                <w:szCs w:val="28"/>
              </w:rPr>
            </w:pPr>
            <w:r>
              <w:rPr>
                <w:sz w:val="28"/>
                <w:szCs w:val="28"/>
              </w:rPr>
              <w:t>2020</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2143CA" w:rsidP="00824864">
            <w:pPr>
              <w:rPr>
                <w:sz w:val="28"/>
                <w:szCs w:val="28"/>
              </w:rPr>
            </w:pPr>
            <w:r>
              <w:rPr>
                <w:sz w:val="28"/>
                <w:szCs w:val="28"/>
              </w:rPr>
              <w:t>0,65</w:t>
            </w: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4647F2" w:rsidRPr="00D26D81" w:rsidRDefault="00B369BA" w:rsidP="00824864">
      <w:pPr>
        <w:rPr>
          <w:sz w:val="28"/>
          <w:szCs w:val="28"/>
        </w:rPr>
      </w:pPr>
      <w:proofErr w:type="gramStart"/>
      <w:r w:rsidRPr="00D26D81">
        <w:rPr>
          <w:sz w:val="28"/>
          <w:szCs w:val="28"/>
        </w:rPr>
        <w:t>Котельная  ул.</w:t>
      </w:r>
      <w:proofErr w:type="gramEnd"/>
      <w:r w:rsidRPr="00D26D81">
        <w:rPr>
          <w:sz w:val="28"/>
          <w:szCs w:val="28"/>
        </w:rPr>
        <w:t xml:space="preserve"> Космонавтов, 105, р.п. Рамонь</w:t>
      </w:r>
    </w:p>
    <w:p w:rsidR="004647F2" w:rsidRPr="00D26D81" w:rsidRDefault="00B369BA" w:rsidP="00824864">
      <w:pPr>
        <w:rPr>
          <w:sz w:val="28"/>
          <w:szCs w:val="28"/>
        </w:rPr>
      </w:pPr>
      <w:r w:rsidRPr="00D26D81">
        <w:rPr>
          <w:sz w:val="28"/>
          <w:szCs w:val="28"/>
        </w:rPr>
        <w:t xml:space="preserve">Отдельно стоящее здание, оборудована двумя </w:t>
      </w:r>
      <w:r w:rsidR="00D70451">
        <w:rPr>
          <w:sz w:val="28"/>
          <w:szCs w:val="28"/>
        </w:rPr>
        <w:t>паровыми</w:t>
      </w:r>
      <w:r w:rsidRPr="00D26D81">
        <w:rPr>
          <w:sz w:val="28"/>
          <w:szCs w:val="28"/>
        </w:rPr>
        <w:t xml:space="preserve"> котлами </w:t>
      </w:r>
      <w:r w:rsidR="00D70451">
        <w:rPr>
          <w:sz w:val="28"/>
          <w:szCs w:val="28"/>
        </w:rPr>
        <w:t>и одним водогрейным</w:t>
      </w:r>
      <w:r w:rsidRPr="00D26D81">
        <w:rPr>
          <w:sz w:val="28"/>
          <w:szCs w:val="28"/>
        </w:rPr>
        <w:t xml:space="preserve"> (см. таблицу 2.46). Это газовые водогрейные водотрубные котлы гидронного типа с атмосферной горелкой, предназначенные для отопления жилых и не жилых помещений, как с естественной, так и с принудительной циркуляцией теплоносителя. Теплообменник котла сделан из оребренных труб с увеличенной поверхностью теплоотдачи. Температура воды в котле 50/95 оС. </w:t>
      </w:r>
      <w:proofErr w:type="gramStart"/>
      <w:r w:rsidRPr="00D26D81">
        <w:rPr>
          <w:sz w:val="28"/>
          <w:szCs w:val="28"/>
        </w:rPr>
        <w:t>КПД  93</w:t>
      </w:r>
      <w:proofErr w:type="gramEnd"/>
      <w:r w:rsidRPr="00D26D81">
        <w:rPr>
          <w:sz w:val="28"/>
          <w:szCs w:val="28"/>
        </w:rPr>
        <w:t xml:space="preserve">%. Работа котельной сезонная. </w:t>
      </w:r>
    </w:p>
    <w:p w:rsidR="004647F2" w:rsidRPr="00D26D81" w:rsidRDefault="00B369BA" w:rsidP="00824864">
      <w:pPr>
        <w:rPr>
          <w:sz w:val="28"/>
          <w:szCs w:val="28"/>
        </w:rPr>
      </w:pPr>
      <w:r w:rsidRPr="00D26D81">
        <w:rPr>
          <w:sz w:val="28"/>
          <w:szCs w:val="28"/>
        </w:rPr>
        <w:t>Таблица 2.46. Котлоагрегаты котельной по. ул. Космонавтов, 105, р.п. Рамонь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5"/>
        <w:gridCol w:w="2349"/>
        <w:gridCol w:w="2014"/>
        <w:gridCol w:w="2049"/>
        <w:gridCol w:w="1919"/>
      </w:tblGrid>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Тип котла</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Располагаемая тепловая мощность, Гкал/ч</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Год ввода в эксплуатацию котлов</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Количество капитальных ремонтов</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Последний капитальный ремонт</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2143CA" w:rsidRDefault="002143CA" w:rsidP="00D70451">
            <w:pPr>
              <w:rPr>
                <w:sz w:val="28"/>
                <w:szCs w:val="28"/>
              </w:rPr>
            </w:pPr>
            <w:r>
              <w:rPr>
                <w:sz w:val="28"/>
                <w:szCs w:val="28"/>
                <w:lang w:val="en-US"/>
              </w:rPr>
              <w:t xml:space="preserve">E-1.0-0.9 </w:t>
            </w:r>
            <w:r>
              <w:rPr>
                <w:sz w:val="28"/>
                <w:szCs w:val="28"/>
              </w:rPr>
              <w:t>Г</w:t>
            </w:r>
            <w:r w:rsidR="00D70451">
              <w:rPr>
                <w:sz w:val="28"/>
                <w:szCs w:val="28"/>
              </w:rPr>
              <w:t xml:space="preserve">3 </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D70451" w:rsidP="00824864">
            <w:pPr>
              <w:rPr>
                <w:sz w:val="28"/>
                <w:szCs w:val="28"/>
              </w:rPr>
            </w:pPr>
            <w:r>
              <w:rPr>
                <w:sz w:val="28"/>
                <w:szCs w:val="28"/>
              </w:rPr>
              <w:t>1</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D70451" w:rsidP="00824864">
            <w:pPr>
              <w:rPr>
                <w:sz w:val="28"/>
                <w:szCs w:val="28"/>
              </w:rPr>
            </w:pPr>
            <w:r>
              <w:rPr>
                <w:sz w:val="28"/>
                <w:szCs w:val="28"/>
              </w:rPr>
              <w:t>2002</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4647F2" w:rsidRPr="00D26D81" w:rsidRDefault="00D70451" w:rsidP="00824864">
            <w:pPr>
              <w:rPr>
                <w:sz w:val="28"/>
                <w:szCs w:val="28"/>
              </w:rPr>
            </w:pPr>
            <w:r w:rsidRPr="00D70451">
              <w:rPr>
                <w:sz w:val="28"/>
                <w:szCs w:val="28"/>
                <w:lang w:val="en-US"/>
              </w:rPr>
              <w:lastRenderedPageBreak/>
              <w:t xml:space="preserve">E-1.0-0.9 </w:t>
            </w:r>
            <w:r w:rsidRPr="00D70451">
              <w:rPr>
                <w:sz w:val="28"/>
                <w:szCs w:val="28"/>
              </w:rPr>
              <w:t>Г3</w:t>
            </w:r>
          </w:p>
        </w:tc>
        <w:tc>
          <w:tcPr>
            <w:tcW w:w="234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D70451" w:rsidP="00824864">
            <w:pPr>
              <w:rPr>
                <w:sz w:val="28"/>
                <w:szCs w:val="28"/>
              </w:rPr>
            </w:pPr>
            <w:r>
              <w:rPr>
                <w:sz w:val="28"/>
                <w:szCs w:val="28"/>
              </w:rPr>
              <w:t>1</w:t>
            </w:r>
          </w:p>
        </w:tc>
        <w:tc>
          <w:tcPr>
            <w:tcW w:w="2014"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D70451" w:rsidP="00824864">
            <w:pPr>
              <w:rPr>
                <w:sz w:val="28"/>
                <w:szCs w:val="28"/>
              </w:rPr>
            </w:pPr>
            <w:r>
              <w:rPr>
                <w:sz w:val="28"/>
                <w:szCs w:val="28"/>
              </w:rPr>
              <w:t>2002</w:t>
            </w: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B369BA" w:rsidP="00824864">
            <w:pPr>
              <w:rPr>
                <w:sz w:val="28"/>
                <w:szCs w:val="28"/>
              </w:rPr>
            </w:pPr>
            <w:r w:rsidRPr="00D26D81">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w:t>
            </w:r>
          </w:p>
        </w:tc>
      </w:tr>
      <w:tr w:rsidR="00D70451" w:rsidRPr="00D26D81">
        <w:trPr>
          <w:trHeight w:val="53"/>
        </w:trPr>
        <w:tc>
          <w:tcPr>
            <w:tcW w:w="2225" w:type="dxa"/>
            <w:tcBorders>
              <w:top w:val="single" w:sz="4" w:space="0" w:color="000000"/>
              <w:left w:val="single" w:sz="4" w:space="0" w:color="000000"/>
              <w:bottom w:val="single" w:sz="4" w:space="0" w:color="000000"/>
              <w:right w:val="single" w:sz="4" w:space="0" w:color="000000"/>
            </w:tcBorders>
          </w:tcPr>
          <w:p w:rsidR="00D70451" w:rsidRPr="00D70451" w:rsidRDefault="00D70451" w:rsidP="00824864">
            <w:pPr>
              <w:rPr>
                <w:sz w:val="28"/>
                <w:szCs w:val="28"/>
              </w:rPr>
            </w:pPr>
            <w:r>
              <w:rPr>
                <w:sz w:val="28"/>
                <w:szCs w:val="28"/>
              </w:rPr>
              <w:t>Факел</w:t>
            </w:r>
          </w:p>
        </w:tc>
        <w:tc>
          <w:tcPr>
            <w:tcW w:w="2349" w:type="dxa"/>
            <w:tcBorders>
              <w:top w:val="single" w:sz="4" w:space="0" w:color="000000"/>
              <w:left w:val="single" w:sz="4" w:space="0" w:color="000000"/>
              <w:bottom w:val="single" w:sz="4" w:space="0" w:color="000000"/>
              <w:right w:val="single" w:sz="4" w:space="0" w:color="000000"/>
            </w:tcBorders>
            <w:vAlign w:val="center"/>
          </w:tcPr>
          <w:p w:rsidR="00D70451" w:rsidRPr="00D26D81" w:rsidRDefault="00D70451" w:rsidP="00824864">
            <w:pPr>
              <w:rPr>
                <w:sz w:val="28"/>
                <w:szCs w:val="28"/>
              </w:rPr>
            </w:pPr>
            <w:r>
              <w:rPr>
                <w:sz w:val="28"/>
                <w:szCs w:val="28"/>
              </w:rPr>
              <w:t>1</w:t>
            </w:r>
          </w:p>
        </w:tc>
        <w:tc>
          <w:tcPr>
            <w:tcW w:w="2014" w:type="dxa"/>
            <w:tcBorders>
              <w:top w:val="single" w:sz="4" w:space="0" w:color="000000"/>
              <w:left w:val="single" w:sz="4" w:space="0" w:color="000000"/>
              <w:bottom w:val="single" w:sz="4" w:space="0" w:color="000000"/>
              <w:right w:val="single" w:sz="4" w:space="0" w:color="000000"/>
            </w:tcBorders>
            <w:vAlign w:val="center"/>
          </w:tcPr>
          <w:p w:rsidR="00D70451" w:rsidRPr="00D26D81" w:rsidRDefault="00D70451" w:rsidP="00824864">
            <w:pPr>
              <w:rPr>
                <w:sz w:val="28"/>
                <w:szCs w:val="28"/>
              </w:rPr>
            </w:pPr>
            <w:r>
              <w:rPr>
                <w:sz w:val="28"/>
                <w:szCs w:val="28"/>
              </w:rPr>
              <w:t>2002</w:t>
            </w:r>
          </w:p>
        </w:tc>
        <w:tc>
          <w:tcPr>
            <w:tcW w:w="2049" w:type="dxa"/>
            <w:tcBorders>
              <w:top w:val="single" w:sz="4" w:space="0" w:color="000000"/>
              <w:left w:val="single" w:sz="4" w:space="0" w:color="000000"/>
              <w:bottom w:val="single" w:sz="4" w:space="0" w:color="000000"/>
              <w:right w:val="single" w:sz="4" w:space="0" w:color="000000"/>
            </w:tcBorders>
          </w:tcPr>
          <w:p w:rsidR="00D70451" w:rsidRPr="00D26D81" w:rsidRDefault="00D70451" w:rsidP="00824864">
            <w:pPr>
              <w:rPr>
                <w:sz w:val="28"/>
                <w:szCs w:val="28"/>
              </w:rPr>
            </w:pPr>
            <w:r>
              <w:rPr>
                <w:sz w:val="28"/>
                <w:szCs w:val="28"/>
              </w:rPr>
              <w:t>-</w:t>
            </w:r>
          </w:p>
        </w:tc>
        <w:tc>
          <w:tcPr>
            <w:tcW w:w="1919" w:type="dxa"/>
            <w:tcBorders>
              <w:top w:val="single" w:sz="4" w:space="0" w:color="000000"/>
              <w:left w:val="single" w:sz="4" w:space="0" w:color="000000"/>
              <w:bottom w:val="single" w:sz="4" w:space="0" w:color="000000"/>
              <w:right w:val="single" w:sz="4" w:space="0" w:color="000000"/>
            </w:tcBorders>
            <w:vAlign w:val="center"/>
          </w:tcPr>
          <w:p w:rsidR="00D70451" w:rsidRPr="00D26D81" w:rsidRDefault="00D70451" w:rsidP="00824864">
            <w:pPr>
              <w:rPr>
                <w:sz w:val="28"/>
                <w:szCs w:val="28"/>
              </w:rPr>
            </w:pPr>
            <w:r>
              <w:rPr>
                <w:sz w:val="28"/>
                <w:szCs w:val="28"/>
              </w:rPr>
              <w:t>-</w:t>
            </w:r>
          </w:p>
        </w:tc>
      </w:tr>
      <w:tr w:rsidR="004647F2" w:rsidRPr="00D26D81">
        <w:trPr>
          <w:trHeight w:val="53"/>
        </w:trPr>
        <w:tc>
          <w:tcPr>
            <w:tcW w:w="2225"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824864">
            <w:pPr>
              <w:rPr>
                <w:sz w:val="28"/>
                <w:szCs w:val="28"/>
              </w:rPr>
            </w:pPr>
            <w:r w:rsidRPr="00D26D81">
              <w:rPr>
                <w:sz w:val="28"/>
                <w:szCs w:val="28"/>
              </w:rPr>
              <w:t>Всего РТМ</w:t>
            </w:r>
          </w:p>
        </w:tc>
        <w:tc>
          <w:tcPr>
            <w:tcW w:w="23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204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4647F2" w:rsidRPr="00D26D81" w:rsidRDefault="004647F2" w:rsidP="00824864">
            <w:pPr>
              <w:rPr>
                <w:sz w:val="28"/>
                <w:szCs w:val="28"/>
              </w:rPr>
            </w:pPr>
          </w:p>
        </w:tc>
      </w:tr>
    </w:tbl>
    <w:p w:rsidR="004647F2" w:rsidRPr="00D26D81" w:rsidRDefault="004647F2" w:rsidP="00824864">
      <w:pPr>
        <w:rPr>
          <w:sz w:val="28"/>
          <w:szCs w:val="28"/>
        </w:rPr>
      </w:pPr>
    </w:p>
    <w:p w:rsidR="004647F2" w:rsidRPr="00D26D81" w:rsidRDefault="00B369BA" w:rsidP="00824864">
      <w:pPr>
        <w:rPr>
          <w:sz w:val="28"/>
          <w:szCs w:val="28"/>
        </w:rPr>
      </w:pPr>
      <w:r w:rsidRPr="00D26D81">
        <w:rPr>
          <w:sz w:val="28"/>
          <w:szCs w:val="28"/>
        </w:rPr>
        <w:t xml:space="preserve">Водоподготовка осуществляется автоматической установкой умягчения воды АКВАФЛОУ серии SF. Установки умягчения АКВАФЛОУ серий SF типа применяются для снижения жесткости воды, для совместного удаления солей жесткости и частичного снижения щелочности исходной воды, используемой для хозяйственно-питьевых нужд, в системах отопления и горячего водоснабжения, для подпитки котельных </w:t>
      </w:r>
      <w:proofErr w:type="gramStart"/>
      <w:r w:rsidRPr="00D26D81">
        <w:rPr>
          <w:sz w:val="28"/>
          <w:szCs w:val="28"/>
        </w:rPr>
        <w:t>установок,  технологический</w:t>
      </w:r>
      <w:proofErr w:type="gramEnd"/>
      <w:r w:rsidRPr="00D26D81">
        <w:rPr>
          <w:sz w:val="28"/>
          <w:szCs w:val="28"/>
        </w:rPr>
        <w:t xml:space="preserve"> процесс которых предусматривает непрерывную подачу умягченной воды 24 часа в сутки. В качестве фильтрующего материала в установках используются катионообменные смолы. </w:t>
      </w:r>
    </w:p>
    <w:p w:rsidR="004647F2" w:rsidRPr="00D26D81" w:rsidRDefault="00B369BA" w:rsidP="00824864">
      <w:pPr>
        <w:rPr>
          <w:sz w:val="28"/>
          <w:szCs w:val="28"/>
        </w:rPr>
      </w:pPr>
      <w:r w:rsidRPr="00D26D81">
        <w:rPr>
          <w:sz w:val="28"/>
          <w:szCs w:val="28"/>
        </w:rPr>
        <w:t xml:space="preserve">В качестве теплоносителя используется вода из системы централизованного водоснабжения поселения. Деаэрация теплоносителя не применяется. </w:t>
      </w:r>
    </w:p>
    <w:p w:rsidR="004647F2" w:rsidRPr="00D26D81" w:rsidRDefault="00B369BA" w:rsidP="00824864">
      <w:pPr>
        <w:rPr>
          <w:sz w:val="28"/>
          <w:szCs w:val="28"/>
        </w:rPr>
      </w:pPr>
      <w:r w:rsidRPr="00D26D81">
        <w:rPr>
          <w:sz w:val="28"/>
          <w:szCs w:val="28"/>
        </w:rPr>
        <w:t>В эксплуатации находятся приборы учета: расхода природного газа ТС-210, электроэнергии Меркурий 231, холодной воды СВК-15-3-2.</w:t>
      </w:r>
    </w:p>
    <w:p w:rsidR="00B24811" w:rsidRPr="00D26D81" w:rsidRDefault="00B24811" w:rsidP="00B24811">
      <w:pPr>
        <w:rPr>
          <w:sz w:val="28"/>
          <w:szCs w:val="28"/>
        </w:rPr>
      </w:pPr>
      <w:r w:rsidRPr="00D26D81">
        <w:rPr>
          <w:sz w:val="28"/>
          <w:szCs w:val="28"/>
        </w:rPr>
        <w:t>Котельная ул. Кленовая, 9, п. Солнечный</w:t>
      </w:r>
    </w:p>
    <w:p w:rsidR="00B24811" w:rsidRPr="00D26D81" w:rsidRDefault="00B24811" w:rsidP="00B24811">
      <w:pPr>
        <w:rPr>
          <w:sz w:val="28"/>
          <w:szCs w:val="28"/>
        </w:rPr>
      </w:pPr>
      <w:r w:rsidRPr="00D26D81">
        <w:rPr>
          <w:sz w:val="28"/>
          <w:szCs w:val="28"/>
        </w:rPr>
        <w:t>Автоматизированная блочная котельная – отдельно стоящее здание, оборудована двумя водогрейным котлами Buderus001-84 (см. таблицу 2.47). Котлы работают в каскаде, поддерживая постоянную температуру в подающем трубопроводе котлового контура от 95 -115 оС, с корректировкой по температуре наружного воздуха. Применяются насосные агрегаты с устройствами «мягкого пуска», что позволяет избежать гидроударов при запуске и существенно снизить затраты электроэнергии. Приняты к установке сдвоенные насосы, что обеспечивает 100% резервирование. Сырая вода предварительно проходит химическую очистку в блочных автоматизированных установках непрерывного действия. Применяются установки умягчения воды, обезжелезивания, омагничивания или другого принципа действия в зависимости от качества исходной воды. Для защиты теплового оборудования котельной от механических примесей применяются сетчатые фильтры.  Вода для нужд горячего водоснабжения подогревается в пластинчатых теплообменниках.  В котельной устанавливается параллельно два теплообменника, что обеспечивает бесперебойную подачу тепла потребителю.</w:t>
      </w:r>
    </w:p>
    <w:p w:rsidR="00B24811" w:rsidRPr="00D26D81" w:rsidRDefault="00B24811" w:rsidP="00824864">
      <w:pPr>
        <w:rPr>
          <w:sz w:val="28"/>
          <w:szCs w:val="28"/>
        </w:rPr>
      </w:pPr>
      <w:r w:rsidRPr="00D26D81">
        <w:rPr>
          <w:sz w:val="28"/>
          <w:szCs w:val="28"/>
        </w:rPr>
        <w:t>КПД котлов 92 %. Ра</w:t>
      </w:r>
      <w:r w:rsidR="00B7348F">
        <w:rPr>
          <w:sz w:val="28"/>
          <w:szCs w:val="28"/>
        </w:rPr>
        <w:t xml:space="preserve">бота котельной круглогодичная. </w:t>
      </w:r>
    </w:p>
    <w:p w:rsidR="004647F2" w:rsidRPr="00D26D81" w:rsidRDefault="004647F2">
      <w:pPr>
        <w:spacing w:after="0"/>
        <w:ind w:firstLine="539"/>
        <w:jc w:val="both"/>
        <w:rPr>
          <w:sz w:val="28"/>
          <w:szCs w:val="28"/>
        </w:rPr>
      </w:pPr>
    </w:p>
    <w:p w:rsidR="004647F2" w:rsidRPr="00D26D81" w:rsidRDefault="00B24811" w:rsidP="007013F9">
      <w:pPr>
        <w:pStyle w:val="2"/>
        <w:jc w:val="center"/>
      </w:pPr>
      <w:bookmarkStart w:id="21" w:name="__RefHeading___11"/>
      <w:bookmarkStart w:id="22" w:name="_Toc178760244"/>
      <w:bookmarkEnd w:id="21"/>
      <w:r w:rsidRPr="00D26D81">
        <w:lastRenderedPageBreak/>
        <w:t>1</w:t>
      </w:r>
      <w:r w:rsidR="00B369BA" w:rsidRPr="00D26D81">
        <w:t>.5 Зоны действия систем теплоснабжения.</w:t>
      </w:r>
      <w:bookmarkEnd w:id="22"/>
    </w:p>
    <w:p w:rsidR="004647F2" w:rsidRPr="00D26D81" w:rsidRDefault="00B369BA">
      <w:pPr>
        <w:spacing w:after="120" w:line="240" w:lineRule="auto"/>
        <w:ind w:firstLine="540"/>
        <w:jc w:val="both"/>
        <w:rPr>
          <w:sz w:val="28"/>
        </w:rPr>
      </w:pPr>
      <w:r w:rsidRPr="00D26D81">
        <w:rPr>
          <w:sz w:val="28"/>
        </w:rPr>
        <w:t>Теплоснабжающими организациями на территории Рамонского муниципального района Воронежской области являются:</w:t>
      </w:r>
    </w:p>
    <w:p w:rsidR="004647F2" w:rsidRPr="00D26D81" w:rsidRDefault="0058591B" w:rsidP="0058591B">
      <w:pPr>
        <w:spacing w:after="120" w:line="240" w:lineRule="auto"/>
        <w:jc w:val="both"/>
        <w:rPr>
          <w:sz w:val="28"/>
        </w:rPr>
      </w:pPr>
      <w:r w:rsidRPr="00D26D81">
        <w:rPr>
          <w:sz w:val="28"/>
        </w:rPr>
        <w:t xml:space="preserve">     - МК</w:t>
      </w:r>
      <w:r w:rsidR="00B369BA" w:rsidRPr="00D26D81">
        <w:rPr>
          <w:sz w:val="28"/>
        </w:rPr>
        <w:t>П «Рамонское коммунальное хозяйство»;</w:t>
      </w:r>
    </w:p>
    <w:p w:rsidR="004647F2" w:rsidRPr="00D26D81" w:rsidRDefault="00B369BA">
      <w:pPr>
        <w:numPr>
          <w:ilvl w:val="0"/>
          <w:numId w:val="7"/>
        </w:numPr>
        <w:spacing w:after="120" w:line="240" w:lineRule="auto"/>
        <w:jc w:val="both"/>
        <w:rPr>
          <w:sz w:val="28"/>
        </w:rPr>
      </w:pPr>
      <w:r w:rsidRPr="00D26D81">
        <w:rPr>
          <w:sz w:val="28"/>
        </w:rPr>
        <w:t>ООО «ТЕПЛОСНАБ»;</w:t>
      </w:r>
    </w:p>
    <w:p w:rsidR="004647F2" w:rsidRPr="00D26D81" w:rsidRDefault="00B369BA">
      <w:pPr>
        <w:numPr>
          <w:ilvl w:val="0"/>
          <w:numId w:val="7"/>
        </w:numPr>
        <w:spacing w:after="120" w:line="240" w:lineRule="auto"/>
        <w:jc w:val="both"/>
        <w:rPr>
          <w:sz w:val="28"/>
        </w:rPr>
      </w:pPr>
      <w:r w:rsidRPr="00D26D81">
        <w:rPr>
          <w:sz w:val="28"/>
        </w:rPr>
        <w:t>ООО «Выбор-Инжиниринг»;</w:t>
      </w:r>
    </w:p>
    <w:p w:rsidR="00CD7E63" w:rsidRPr="00D26D81" w:rsidRDefault="00CD7E63">
      <w:pPr>
        <w:numPr>
          <w:ilvl w:val="0"/>
          <w:numId w:val="7"/>
        </w:numPr>
        <w:spacing w:after="120" w:line="240" w:lineRule="auto"/>
        <w:jc w:val="both"/>
        <w:rPr>
          <w:sz w:val="28"/>
        </w:rPr>
      </w:pPr>
      <w:r w:rsidRPr="00D26D81">
        <w:rPr>
          <w:sz w:val="28"/>
        </w:rPr>
        <w:t>ООО «СПЕЦПОДРЯД»;</w:t>
      </w:r>
    </w:p>
    <w:p w:rsidR="004647F2" w:rsidRPr="00D26D81" w:rsidRDefault="0058591B">
      <w:pPr>
        <w:numPr>
          <w:ilvl w:val="0"/>
          <w:numId w:val="7"/>
        </w:numPr>
        <w:spacing w:after="120" w:line="240" w:lineRule="auto"/>
        <w:jc w:val="both"/>
        <w:rPr>
          <w:sz w:val="28"/>
        </w:rPr>
      </w:pPr>
      <w:r w:rsidRPr="00D26D81">
        <w:rPr>
          <w:sz w:val="28"/>
        </w:rPr>
        <w:t>ООО «Санаторий им. Ф.Э. Дзержинс</w:t>
      </w:r>
      <w:r w:rsidR="00B369BA" w:rsidRPr="00D26D81">
        <w:rPr>
          <w:sz w:val="28"/>
        </w:rPr>
        <w:t>кого»;</w:t>
      </w:r>
    </w:p>
    <w:p w:rsidR="004647F2" w:rsidRPr="00D26D81" w:rsidRDefault="00B369BA">
      <w:pPr>
        <w:numPr>
          <w:ilvl w:val="0"/>
          <w:numId w:val="7"/>
        </w:numPr>
        <w:spacing w:after="120" w:line="240" w:lineRule="auto"/>
        <w:jc w:val="both"/>
        <w:rPr>
          <w:sz w:val="28"/>
        </w:rPr>
      </w:pPr>
      <w:r w:rsidRPr="00D26D81">
        <w:rPr>
          <w:sz w:val="28"/>
        </w:rPr>
        <w:t>ГПБОУ БФ «Воронежский техникум пищевой и перерабатывающей промышленности»</w:t>
      </w:r>
      <w:r w:rsidR="00CD7E63" w:rsidRPr="00D26D81">
        <w:rPr>
          <w:sz w:val="28"/>
        </w:rPr>
        <w:t>.</w:t>
      </w:r>
    </w:p>
    <w:p w:rsidR="00B24811" w:rsidRPr="00D26D81" w:rsidRDefault="00B369BA" w:rsidP="00862901">
      <w:pPr>
        <w:spacing w:after="120" w:line="240" w:lineRule="auto"/>
        <w:ind w:firstLine="540"/>
        <w:jc w:val="both"/>
        <w:rPr>
          <w:sz w:val="28"/>
        </w:rPr>
      </w:pPr>
      <w:r w:rsidRPr="00D26D81">
        <w:rPr>
          <w:sz w:val="28"/>
        </w:rPr>
        <w:t xml:space="preserve">Зона эксплуатационной ответственности до границ объектов теплопотребления. Источники центрального теплоснабжения и тепловые сети, находящиеся в муниципальной </w:t>
      </w:r>
      <w:proofErr w:type="gramStart"/>
      <w:r w:rsidRPr="00D26D81">
        <w:rPr>
          <w:sz w:val="28"/>
        </w:rPr>
        <w:t>собственности,  вместе</w:t>
      </w:r>
      <w:proofErr w:type="gramEnd"/>
      <w:r w:rsidRPr="00D26D81">
        <w:rPr>
          <w:sz w:val="28"/>
        </w:rPr>
        <w:t xml:space="preserve"> с правами владения и пользования переданы на праве </w:t>
      </w:r>
      <w:r w:rsidR="007D2B72" w:rsidRPr="00D26D81">
        <w:rPr>
          <w:sz w:val="28"/>
        </w:rPr>
        <w:t>о</w:t>
      </w:r>
      <w:r w:rsidRPr="00D26D81">
        <w:rPr>
          <w:sz w:val="28"/>
        </w:rPr>
        <w:t>перативного управления. Зоны, не охваченные источниками централизованного теплоснабжения, имеют индивидуальное теплоснабжение. Зоны действия теплоснабжающей организации представлены в Таблице 2.8</w:t>
      </w:r>
    </w:p>
    <w:p w:rsidR="004647F2" w:rsidRPr="00D26D81" w:rsidRDefault="00B369BA">
      <w:pPr>
        <w:spacing w:before="240" w:after="120" w:line="210" w:lineRule="exact"/>
        <w:jc w:val="center"/>
        <w:rPr>
          <w:rStyle w:val="90"/>
          <w:b/>
          <w:sz w:val="28"/>
        </w:rPr>
      </w:pPr>
      <w:r w:rsidRPr="00D26D81">
        <w:rPr>
          <w:rStyle w:val="90"/>
          <w:b/>
          <w:sz w:val="28"/>
        </w:rPr>
        <w:t>Функциональная структура теплоснабжения р.п. Рамонь</w:t>
      </w:r>
    </w:p>
    <w:p w:rsidR="004647F2" w:rsidRPr="00D26D81" w:rsidRDefault="00B369BA">
      <w:pPr>
        <w:spacing w:before="120" w:after="0"/>
        <w:ind w:firstLine="539"/>
        <w:jc w:val="right"/>
        <w:rPr>
          <w:sz w:val="28"/>
        </w:rPr>
      </w:pPr>
      <w:r w:rsidRPr="00D26D81">
        <w:rPr>
          <w:rStyle w:val="90"/>
          <w:sz w:val="28"/>
        </w:rPr>
        <w:t xml:space="preserve"> </w:t>
      </w:r>
      <w:r w:rsidRPr="00D26D81">
        <w:rPr>
          <w:sz w:val="28"/>
        </w:rPr>
        <w:t>Таблица 2.8</w:t>
      </w:r>
    </w:p>
    <w:tbl>
      <w:tblPr>
        <w:tblW w:w="10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9"/>
        <w:gridCol w:w="5770"/>
        <w:gridCol w:w="2084"/>
        <w:gridCol w:w="2084"/>
      </w:tblGrid>
      <w:tr w:rsidR="004647F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4647F2" w:rsidRPr="00D26D81" w:rsidRDefault="00B369BA">
            <w:pPr>
              <w:spacing w:after="0"/>
              <w:jc w:val="center"/>
              <w:rPr>
                <w:sz w:val="28"/>
              </w:rPr>
            </w:pPr>
            <w:r w:rsidRPr="00D26D81">
              <w:t>№ п/п</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47F2" w:rsidRPr="00D26D81" w:rsidRDefault="00B369BA">
            <w:pPr>
              <w:spacing w:after="0"/>
              <w:jc w:val="center"/>
              <w:rPr>
                <w:sz w:val="28"/>
              </w:rPr>
            </w:pPr>
            <w:r w:rsidRPr="00D26D81">
              <w:t>Наименование потребителя тепловой энергии</w:t>
            </w:r>
          </w:p>
        </w:tc>
        <w:tc>
          <w:tcPr>
            <w:tcW w:w="2084" w:type="dxa"/>
            <w:tcBorders>
              <w:top w:val="single" w:sz="4" w:space="0" w:color="000000"/>
              <w:left w:val="single" w:sz="4" w:space="0" w:color="000000"/>
              <w:bottom w:val="single" w:sz="4" w:space="0" w:color="000000"/>
              <w:right w:val="single" w:sz="4" w:space="0" w:color="000000"/>
            </w:tcBorders>
            <w:shd w:val="clear" w:color="auto" w:fill="auto"/>
          </w:tcPr>
          <w:p w:rsidR="004647F2" w:rsidRPr="00D26D81" w:rsidRDefault="00B369BA">
            <w:pPr>
              <w:spacing w:after="0"/>
              <w:jc w:val="center"/>
              <w:rPr>
                <w:sz w:val="28"/>
              </w:rPr>
            </w:pPr>
            <w:r w:rsidRPr="00D26D81">
              <w:t>строительный объём, м</w:t>
            </w:r>
            <w:r w:rsidRPr="00D26D81">
              <w:rPr>
                <w:vertAlign w:val="superscript"/>
              </w:rPr>
              <w:t>3</w:t>
            </w:r>
          </w:p>
        </w:tc>
        <w:tc>
          <w:tcPr>
            <w:tcW w:w="2084" w:type="dxa"/>
            <w:tcBorders>
              <w:top w:val="single" w:sz="4" w:space="0" w:color="000000"/>
              <w:left w:val="single" w:sz="4" w:space="0" w:color="000000"/>
              <w:bottom w:val="single" w:sz="4" w:space="0" w:color="000000"/>
              <w:right w:val="single" w:sz="4" w:space="0" w:color="000000"/>
            </w:tcBorders>
            <w:shd w:val="clear" w:color="auto" w:fill="auto"/>
          </w:tcPr>
          <w:p w:rsidR="004647F2" w:rsidRPr="00D26D81" w:rsidRDefault="00B369BA">
            <w:pPr>
              <w:spacing w:after="0"/>
              <w:jc w:val="center"/>
              <w:rPr>
                <w:sz w:val="28"/>
              </w:rPr>
            </w:pPr>
            <w:r w:rsidRPr="00D26D81">
              <w:t>нагрузка на котельную, Гкал/час</w:t>
            </w:r>
          </w:p>
        </w:tc>
      </w:tr>
      <w:tr w:rsidR="005C157F" w:rsidRPr="00D26D81" w:rsidTr="003B1D85">
        <w:tc>
          <w:tcPr>
            <w:tcW w:w="1049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C157F" w:rsidRPr="00D26D81" w:rsidRDefault="005C157F">
            <w:pPr>
              <w:spacing w:after="0"/>
              <w:jc w:val="center"/>
              <w:rPr>
                <w:b/>
              </w:rPr>
            </w:pPr>
            <w:r w:rsidRPr="00D26D81">
              <w:rPr>
                <w:b/>
              </w:rPr>
              <w:t>Котельная п. ВНИИСС, 99</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2а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3065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jc w:val="center"/>
            </w:pPr>
            <w:r w:rsidRPr="00D26D81">
              <w:t>0,054</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3а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2389</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0,053</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12а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723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0,019</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4</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13а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471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0,013</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5</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14а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5038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0,114</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6</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27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88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0,003</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7</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28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665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0,015</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8</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29</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368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0,009</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9</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31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2343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0,059</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10</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32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2342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0,053</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11</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36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2202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0,050</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12</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37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3535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0,074</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lastRenderedPageBreak/>
              <w:t>13</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39</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4262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0,097</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14</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40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2864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0,063</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15</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49</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2838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0,077</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16</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52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616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0,014</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17</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53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736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0,016</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18</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54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563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0,013</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19</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55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4691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0,122</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20</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56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5126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0,128</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21</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59</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5327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0,131</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22</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60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2838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0,077</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23</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61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616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0,014</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24</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62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736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0,016</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25</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63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563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0,013</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26</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64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4691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0,122</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27</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65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5126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0,128</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28</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70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5327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0,131</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29</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72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3 222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0,081</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30</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73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5 237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0,118</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31</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п. ВНИИСС, дом № 76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3 340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0,080</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32</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 xml:space="preserve">с. Айдарово, ул. Мазлумова, дом № 12 </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8 604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0,172</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33</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с. Айдарово, ул. Мазлумова, дом № 12 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8 4121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0,059</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34</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с. Айдарово, ул. Мазлумова, дом № 12 ж</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6440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0,134</w:t>
            </w:r>
          </w:p>
        </w:tc>
      </w:tr>
      <w:tr w:rsidR="00D043C2" w:rsidRPr="00D26D81" w:rsidTr="003B1D85">
        <w:trPr>
          <w:trHeight w:val="449"/>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35</w:t>
            </w:r>
          </w:p>
        </w:tc>
        <w:tc>
          <w:tcPr>
            <w:tcW w:w="5770" w:type="dxa"/>
            <w:shd w:val="clear" w:color="auto" w:fill="auto"/>
          </w:tcPr>
          <w:p w:rsidR="00D043C2" w:rsidRPr="00D26D81" w:rsidRDefault="00D043C2" w:rsidP="00D043C2">
            <w:pPr>
              <w:pStyle w:val="ConsPlusNonformat"/>
              <w:jc w:val="both"/>
              <w:rPr>
                <w:rFonts w:ascii="Times New Roman" w:hAnsi="Times New Roman"/>
                <w:sz w:val="24"/>
                <w:szCs w:val="24"/>
              </w:rPr>
            </w:pPr>
            <w:r w:rsidRPr="00D26D81">
              <w:rPr>
                <w:rFonts w:ascii="Times New Roman" w:hAnsi="Times New Roman"/>
                <w:sz w:val="24"/>
                <w:szCs w:val="24"/>
              </w:rPr>
              <w:t>р.п. Рамонь, ул. Ильинского, 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1204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0,036</w:t>
            </w:r>
          </w:p>
        </w:tc>
      </w:tr>
      <w:tr w:rsidR="00D043C2" w:rsidRPr="00D26D81" w:rsidTr="003B1D85">
        <w:trPr>
          <w:trHeight w:val="41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36</w:t>
            </w:r>
          </w:p>
        </w:tc>
        <w:tc>
          <w:tcPr>
            <w:tcW w:w="5770" w:type="dxa"/>
            <w:shd w:val="clear" w:color="auto" w:fill="auto"/>
          </w:tcPr>
          <w:p w:rsidR="00D043C2" w:rsidRPr="00D26D81" w:rsidRDefault="00D043C2" w:rsidP="00D043C2">
            <w:pPr>
              <w:pStyle w:val="ConsPlusNonformat"/>
              <w:jc w:val="both"/>
              <w:rPr>
                <w:rFonts w:ascii="Times New Roman" w:hAnsi="Times New Roman"/>
                <w:sz w:val="24"/>
                <w:szCs w:val="24"/>
              </w:rPr>
            </w:pPr>
            <w:r w:rsidRPr="00D26D81">
              <w:rPr>
                <w:rFonts w:ascii="Times New Roman" w:hAnsi="Times New Roman"/>
                <w:sz w:val="24"/>
                <w:szCs w:val="24"/>
              </w:rPr>
              <w:t>р.п.Рамонь, ул. Ильинского, 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706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0,024</w:t>
            </w:r>
          </w:p>
        </w:tc>
      </w:tr>
      <w:tr w:rsidR="00D043C2" w:rsidRPr="00D26D81" w:rsidTr="003B1D85">
        <w:trPr>
          <w:trHeight w:val="405"/>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37</w:t>
            </w:r>
          </w:p>
        </w:tc>
        <w:tc>
          <w:tcPr>
            <w:tcW w:w="5770" w:type="dxa"/>
            <w:shd w:val="clear" w:color="auto" w:fill="auto"/>
          </w:tcPr>
          <w:p w:rsidR="00D043C2" w:rsidRPr="00D26D81" w:rsidRDefault="00D043C2" w:rsidP="00D043C2">
            <w:pPr>
              <w:pStyle w:val="ConsPlusNonformat"/>
              <w:jc w:val="both"/>
              <w:rPr>
                <w:rFonts w:ascii="Times New Roman" w:hAnsi="Times New Roman"/>
                <w:sz w:val="24"/>
                <w:szCs w:val="24"/>
              </w:rPr>
            </w:pPr>
            <w:r w:rsidRPr="00D26D81">
              <w:rPr>
                <w:rFonts w:ascii="Times New Roman" w:hAnsi="Times New Roman"/>
                <w:sz w:val="24"/>
                <w:szCs w:val="24"/>
              </w:rPr>
              <w:t>р.п.Рамонь, ул. Ильинского, 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2520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0,066</w:t>
            </w:r>
          </w:p>
        </w:tc>
      </w:tr>
      <w:tr w:rsidR="00D043C2" w:rsidRPr="00D26D81" w:rsidTr="003B1D85">
        <w:trPr>
          <w:trHeight w:val="425"/>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38</w:t>
            </w:r>
          </w:p>
        </w:tc>
        <w:tc>
          <w:tcPr>
            <w:tcW w:w="5770" w:type="dxa"/>
            <w:shd w:val="clear" w:color="auto" w:fill="auto"/>
          </w:tcPr>
          <w:p w:rsidR="00D043C2" w:rsidRPr="00D26D81" w:rsidRDefault="00D043C2" w:rsidP="00D043C2">
            <w:pPr>
              <w:pStyle w:val="ConsPlusNonformat"/>
              <w:jc w:val="both"/>
              <w:rPr>
                <w:rFonts w:ascii="Times New Roman" w:hAnsi="Times New Roman"/>
                <w:sz w:val="24"/>
                <w:szCs w:val="24"/>
              </w:rPr>
            </w:pPr>
            <w:r w:rsidRPr="00D26D81">
              <w:rPr>
                <w:rFonts w:ascii="Times New Roman" w:hAnsi="Times New Roman"/>
                <w:sz w:val="24"/>
                <w:szCs w:val="24"/>
              </w:rPr>
              <w:t>р.п.Рамонь, ул. Ильинского, 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2621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0,067</w:t>
            </w:r>
          </w:p>
        </w:tc>
      </w:tr>
      <w:tr w:rsidR="00D043C2" w:rsidRPr="00D26D81" w:rsidTr="003B1D85">
        <w:trPr>
          <w:trHeight w:val="404"/>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39</w:t>
            </w:r>
          </w:p>
        </w:tc>
        <w:tc>
          <w:tcPr>
            <w:tcW w:w="5770" w:type="dxa"/>
            <w:shd w:val="clear" w:color="auto" w:fill="auto"/>
          </w:tcPr>
          <w:p w:rsidR="00D043C2" w:rsidRPr="00D26D81" w:rsidRDefault="00D043C2" w:rsidP="00D043C2">
            <w:pPr>
              <w:pStyle w:val="ConsPlusNonformat"/>
              <w:jc w:val="both"/>
              <w:rPr>
                <w:rFonts w:ascii="Times New Roman" w:hAnsi="Times New Roman"/>
                <w:sz w:val="24"/>
                <w:szCs w:val="24"/>
              </w:rPr>
            </w:pPr>
            <w:r w:rsidRPr="00D26D81">
              <w:rPr>
                <w:rFonts w:ascii="Times New Roman" w:hAnsi="Times New Roman"/>
                <w:sz w:val="24"/>
                <w:szCs w:val="24"/>
              </w:rPr>
              <w:t>р.п.Рамонь, ул. Ильинского, 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2804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0,072</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40</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БУЗ ВО «Рамонская ЦРБ»</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7902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0,164</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41</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ИП Алехин Д.А.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4 135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0,097</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lastRenderedPageBreak/>
              <w:t>42</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ИП Ильинская В.С.</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4 228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0,100</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43</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МКДОУ «Детский сад п. ВНИИСС»</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5 250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0,118</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44</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МКОУ «Рамонская СОШ № 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5 005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0,113</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45</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МКУДО «Детская школа искусств в п. ВНИИСС»</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4 667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0,101</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46</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ООО «СоюзСемСвекла»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4262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0,097</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47</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МКУ «Рамонский районный центр физической культуры и спорта»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2896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0,073</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48</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Рамонский райПТК</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2448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0,064</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49</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ФГБНУ «ВНИИЗР»</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1770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0,049</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50</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ФГУП им А.Л. Мазлумова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2439</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0,064</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51</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ООО «СтройИрансТехнологии»</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1007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jc w:val="center"/>
            </w:pPr>
            <w:r w:rsidRPr="00D26D81">
              <w:t>0,018</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52</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ИП Молоканова Н.А.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1088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jc w:val="center"/>
            </w:pPr>
            <w:r w:rsidRPr="00D26D81">
              <w:t>0,020</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53</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ИП Богомазов В.И.</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1488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jc w:val="center"/>
            </w:pPr>
            <w:r w:rsidRPr="00D26D81">
              <w:t>0,032</w:t>
            </w:r>
          </w:p>
        </w:tc>
      </w:tr>
      <w:tr w:rsidR="00D043C2"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54</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ИП Романова П.Р.</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3065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jc w:val="center"/>
            </w:pPr>
            <w:r w:rsidRPr="00D26D81">
              <w:t>0,054</w:t>
            </w:r>
          </w:p>
        </w:tc>
      </w:tr>
      <w:tr w:rsidR="00D043C2" w:rsidRPr="00D26D81" w:rsidTr="0058591B">
        <w:tc>
          <w:tcPr>
            <w:tcW w:w="10497" w:type="dxa"/>
            <w:gridSpan w:val="4"/>
            <w:tcBorders>
              <w:top w:val="single" w:sz="4" w:space="0" w:color="000000"/>
              <w:left w:val="single" w:sz="4" w:space="0" w:color="000000"/>
              <w:bottom w:val="single" w:sz="4" w:space="0" w:color="000000"/>
              <w:right w:val="single" w:sz="4" w:space="0" w:color="000000"/>
            </w:tcBorders>
            <w:shd w:val="clear" w:color="auto" w:fill="auto"/>
          </w:tcPr>
          <w:p w:rsidR="00D043C2" w:rsidRPr="000025B5" w:rsidRDefault="00D043C2" w:rsidP="000025B5">
            <w:pPr>
              <w:jc w:val="center"/>
              <w:rPr>
                <w:b/>
              </w:rPr>
            </w:pPr>
            <w:r w:rsidRPr="000025B5">
              <w:rPr>
                <w:b/>
              </w:rPr>
              <w:t>Котельная ул. Юбилейная, 12а</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1</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Здание детского сада №3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4 022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0,0795</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2</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ООО «Рамоньстрой», Административное здание</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2 600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0,067</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3</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50 лет Октября 4б</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8 454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0,172</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4</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50 лет Октября 10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1 662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0,045</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5</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50 лет Октября 12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3 508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0,084</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6</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50 лет Октября 14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3 675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0,088</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7</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50 лет Октября 15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1 120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0,034</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8</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50 лет Октября 16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3 618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0,086</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9</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50 лет Октября 18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3 318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0,080</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10</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50 лет Октября 20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4 135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0,097</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11</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 xml:space="preserve">ул. 50 лет Октября 22 </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4 228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0,100</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12</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50 лет Октября 24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5 250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0,118</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13</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 xml:space="preserve">ул. 50 лет Октября 26 </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5 005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0,113</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lastRenderedPageBreak/>
              <w:t>14</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 xml:space="preserve">ул. 50 лет Октября 28 </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4 667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0,101</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15</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50 лет Октября 32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361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0,014</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16</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Строителей 2а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3 243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0,081</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17</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Строителей 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5 237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0,118</w:t>
            </w:r>
          </w:p>
        </w:tc>
      </w:tr>
      <w:tr w:rsidR="00D043C2" w:rsidRPr="00D26D81" w:rsidTr="0058591B">
        <w:trPr>
          <w:trHeight w:val="517"/>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18</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Юбилейная 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3 690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0,088</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19</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Юбилейная 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5 237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0,118</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20</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Юбилейная 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3 422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0,082</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21</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Юбилейная 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3 192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0,080</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22</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Юбилейная 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5 237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0,118</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23</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Юбилейная 8а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3 511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0,084</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24</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Юбилейная 9</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5 237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0,118</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25</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Юбилейная 10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5 237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0,118</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26</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Юбилейная 11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3 222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0,081</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27</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Юбилейная 12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5 237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0,118</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28</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Юбилейная 13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3 340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0,080</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29</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Юбилейная 13а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8 604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0,172</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r w:rsidRPr="00D26D81">
              <w:t>30</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r w:rsidRPr="00D26D81">
              <w:t>ул. Юбилейная 9а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8 4121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0,059</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rPr>
                <w:b/>
              </w:rPr>
            </w:pPr>
            <w:r w:rsidRPr="00D26D81">
              <w:rPr>
                <w:b/>
              </w:rPr>
              <w:t>3,4094</w:t>
            </w:r>
          </w:p>
        </w:tc>
      </w:tr>
      <w:tr w:rsidR="00D043C2" w:rsidRPr="00D26D81" w:rsidTr="0058591B">
        <w:tc>
          <w:tcPr>
            <w:tcW w:w="10497" w:type="dxa"/>
            <w:gridSpan w:val="4"/>
            <w:tcBorders>
              <w:top w:val="single" w:sz="4" w:space="0" w:color="000000"/>
              <w:left w:val="single" w:sz="4" w:space="0" w:color="000000"/>
              <w:bottom w:val="single" w:sz="4" w:space="0" w:color="000000"/>
              <w:right w:val="single" w:sz="4" w:space="0" w:color="000000"/>
            </w:tcBorders>
            <w:shd w:val="clear" w:color="auto" w:fill="auto"/>
          </w:tcPr>
          <w:p w:rsidR="00D043C2" w:rsidRPr="000025B5" w:rsidRDefault="00D043C2" w:rsidP="000025B5">
            <w:pPr>
              <w:jc w:val="center"/>
              <w:rPr>
                <w:b/>
              </w:rPr>
            </w:pPr>
            <w:r w:rsidRPr="000025B5">
              <w:rPr>
                <w:b/>
              </w:rPr>
              <w:t>Котельная ул. Школьная 1г</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КЦСОН "Уютный", ул. Школьная, д.№20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2021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jc w:val="center"/>
            </w:pPr>
            <w:r w:rsidRPr="00D26D81">
              <w:t>0,038</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РОНО, УПК, ул. Школьная, д.№1б</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11701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jc w:val="center"/>
            </w:pPr>
            <w:r w:rsidRPr="00D26D81">
              <w:t>0,190</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Гаражи УПК, ул. Школьная, д.№1а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1109,4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jc w:val="center"/>
            </w:pPr>
            <w:r w:rsidRPr="00D26D81">
              <w:t>0,022</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4</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Отдел культуры Худ мастерские, ул.Школьная д №2а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518,5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jc w:val="center"/>
            </w:pPr>
            <w:r w:rsidRPr="00D26D81">
              <w:t>0,010</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5</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ДК Сахарник ул.Мосина д.№9</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7988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jc w:val="center"/>
            </w:pPr>
            <w:r w:rsidRPr="00D26D81">
              <w:t>0,131</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6</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ИП Горлова, кафе, ул. Мосина д.№11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1007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jc w:val="center"/>
            </w:pPr>
            <w:r w:rsidRPr="00D26D81">
              <w:t>0,018</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7</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СЮН, ул. Школьная, д.№27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1088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jc w:val="center"/>
            </w:pPr>
            <w:r w:rsidRPr="00D26D81">
              <w:t>0,020</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8</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ИП Гордиенко, банк, ул. Рабочая д №4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1488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jc w:val="center"/>
            </w:pPr>
            <w:r w:rsidRPr="00D26D81">
              <w:t>0,032</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9</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ПО Рамонь, кулинария ул. Мосина д.№13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3065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jc w:val="center"/>
            </w:pPr>
            <w:r w:rsidRPr="00D26D81">
              <w:t>0,054</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10</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Школьная, д.№3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2389</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0,053</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11</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Школьная, д.№4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723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0,019</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12</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Школьная, д.№18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471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0,013</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13</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Школьная, д.№24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5038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0,114</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14</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Школьная д №27а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88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0,003</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lastRenderedPageBreak/>
              <w:t>15</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Школьная, д.№30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665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0,015</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16</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Школьная, д.№37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368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0,009</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17</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Мосина д.№10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2343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0,059</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18</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Мосина д.№12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2342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0,053</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19</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Мосина д.№14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2202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0,050</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20</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Мосина д.№16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3535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0,074</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21</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Мосина д.№18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4262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0,097</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22</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Мосина д.№20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2896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0,073</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23</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Мосина д.№22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2448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0,064</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24</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Мосина д.№23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1770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0,049</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25</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Мосина д.№24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2439</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0,064</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26</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Мосина д.№25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462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0,013</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27</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Мосина д.№26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2868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0,072</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28</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Мосина д.№28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3255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0,080</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29</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Мосина д.№30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2569</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0,067</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30</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Мосина д.№32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3523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0,085</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31</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Мосина д.№34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2523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0,066</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32</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9 Января д №6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571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0,016</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33</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9 Января д.№7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634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0,022</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34</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9 Января д №8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399</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0,012</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35</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Рабочая д №1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4737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0,107</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36</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Коммунальный д.13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758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0,025</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r w:rsidRPr="00D26D81">
              <w:t>37</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D26D81" w:rsidRDefault="00D043C2" w:rsidP="00D043C2">
            <w:pPr>
              <w:spacing w:after="0"/>
            </w:pPr>
            <w:r w:rsidRPr="00D26D81">
              <w:t>Коммунальный д.15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971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r w:rsidRPr="00D26D81">
              <w:t>0,031</w:t>
            </w:r>
          </w:p>
        </w:tc>
      </w:tr>
      <w:tr w:rsidR="00D043C2" w:rsidRPr="00D26D81" w:rsidTr="0058591B">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D043C2" w:rsidRPr="00D26D81" w:rsidRDefault="00D043C2" w:rsidP="00D043C2">
            <w:pPr>
              <w:spacing w:after="0"/>
              <w:jc w:val="center"/>
            </w:pP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043C2" w:rsidRPr="000025B5" w:rsidRDefault="00D043C2" w:rsidP="00D043C2">
            <w:pPr>
              <w:spacing w:after="0"/>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3C2" w:rsidRPr="00D26D81" w:rsidRDefault="00D043C2" w:rsidP="00D043C2">
            <w:pPr>
              <w:spacing w:after="0"/>
              <w:jc w:val="center"/>
              <w:rPr>
                <w:b/>
              </w:rPr>
            </w:pPr>
            <w:r w:rsidRPr="00D26D81">
              <w:rPr>
                <w:b/>
              </w:rPr>
              <w:t>1,92</w:t>
            </w:r>
          </w:p>
        </w:tc>
      </w:tr>
      <w:tr w:rsidR="00ED5F6A" w:rsidRPr="00D26D81" w:rsidTr="003B1D85">
        <w:tc>
          <w:tcPr>
            <w:tcW w:w="10497" w:type="dxa"/>
            <w:gridSpan w:val="4"/>
            <w:tcBorders>
              <w:top w:val="single" w:sz="4" w:space="0" w:color="000000"/>
              <w:left w:val="single" w:sz="4" w:space="0" w:color="000000"/>
              <w:bottom w:val="single" w:sz="4" w:space="0" w:color="000000"/>
              <w:right w:val="single" w:sz="4" w:space="0" w:color="000000"/>
            </w:tcBorders>
            <w:shd w:val="clear" w:color="auto" w:fill="auto"/>
          </w:tcPr>
          <w:p w:rsidR="00ED5F6A" w:rsidRPr="000025B5" w:rsidRDefault="00ED5F6A" w:rsidP="000025B5">
            <w:pPr>
              <w:jc w:val="center"/>
              <w:rPr>
                <w:b/>
              </w:rPr>
            </w:pPr>
            <w:r w:rsidRPr="000025B5">
              <w:rPr>
                <w:b/>
              </w:rPr>
              <w:t>Котельная ул. Пристанционная, 2б (АБК 1)</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1</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Школа, ул. Пристанционная, д.№2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2831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0,055</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2</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Спортзал школы</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1120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0,022</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3</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Администрация, ул. Пристанционная, д.№6а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1852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0,068</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4</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ДК Бор, ул. Пристанционная, д.№6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1458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0,027</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5</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ФАП, ул. Пристанционная, д.№15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183,84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0,004</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6</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2864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0,063</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7</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д.№4а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2838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0,077</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8</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616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0,014</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9</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д.№9а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736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0,016</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10</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д.№12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563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0,013</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11</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д.№18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4691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0,122</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12</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д.№20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5126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0,128</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13</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д.№21а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5327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0,131</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rPr>
                <w:b/>
              </w:rPr>
            </w:pPr>
            <w:r w:rsidRPr="00D26D81">
              <w:rPr>
                <w:b/>
              </w:rPr>
              <w:t>0,74</w:t>
            </w:r>
          </w:p>
        </w:tc>
      </w:tr>
      <w:tr w:rsidR="00ED5F6A" w:rsidRPr="00D26D81" w:rsidTr="003B1D85">
        <w:tc>
          <w:tcPr>
            <w:tcW w:w="1049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0025B5" w:rsidRDefault="00ED5F6A" w:rsidP="000025B5">
            <w:pPr>
              <w:jc w:val="center"/>
              <w:rPr>
                <w:b/>
              </w:rPr>
            </w:pPr>
            <w:r w:rsidRPr="000025B5">
              <w:rPr>
                <w:b/>
              </w:rPr>
              <w:t>Котельная ул. Пристанционная, 40а (АБК 3)</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1</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Дет сад «Бобренок» Пристанционная, д.№40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5020,2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0,099</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2</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РАЙПО магазин, Пристанционная, д.№10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60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0,001</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3</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д.№14б</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1470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0,042</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4</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д.№16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4527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0,105</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lastRenderedPageBreak/>
              <w:t>5</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д.№25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6440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0,134</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6</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д.№27а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1204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0,036</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7</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д.№31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706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0,024</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8</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д.№33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2520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0,066</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9</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д.№35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2621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0,067</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10</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д.№37а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2804</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0,072</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r w:rsidRPr="00D26D81">
              <w:t>11</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5F6A" w:rsidRPr="00D26D81" w:rsidRDefault="00ED5F6A" w:rsidP="00ED5F6A">
            <w:pPr>
              <w:spacing w:after="0"/>
            </w:pPr>
            <w:r w:rsidRPr="00D26D81">
              <w:t>Пристанционная, д.№39</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7902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pPr>
            <w:r w:rsidRPr="00D26D81">
              <w:t>0,164</w:t>
            </w:r>
          </w:p>
        </w:tc>
      </w:tr>
      <w:tr w:rsidR="00ED5F6A"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F6A" w:rsidRPr="00D26D81" w:rsidRDefault="00ED5F6A" w:rsidP="00ED5F6A">
            <w:pPr>
              <w:spacing w:after="0"/>
              <w:jc w:val="center"/>
              <w:rPr>
                <w:b/>
              </w:rPr>
            </w:pPr>
            <w:r w:rsidRPr="00D26D81">
              <w:rPr>
                <w:b/>
              </w:rPr>
              <w:t>0,81</w:t>
            </w:r>
          </w:p>
        </w:tc>
      </w:tr>
      <w:tr w:rsidR="005827B5" w:rsidRPr="00D26D81" w:rsidTr="00690E32">
        <w:tc>
          <w:tcPr>
            <w:tcW w:w="1049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827B5" w:rsidRPr="00D26D81" w:rsidRDefault="005827B5" w:rsidP="00ED5F6A">
            <w:pPr>
              <w:spacing w:after="0"/>
              <w:jc w:val="center"/>
              <w:rPr>
                <w:b/>
              </w:rPr>
            </w:pPr>
            <w:r w:rsidRPr="00D26D81">
              <w:rPr>
                <w:b/>
              </w:rPr>
              <w:t>Котельная ул. Транспортная, 19, с. Чертовицы</w:t>
            </w:r>
          </w:p>
        </w:tc>
      </w:tr>
      <w:tr w:rsidR="003B1D85"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6770DF" w:rsidP="00ED5F6A">
            <w:pPr>
              <w:spacing w:after="0"/>
            </w:pPr>
            <w:r w:rsidRPr="00D26D81">
              <w:t>1</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6770DF" w:rsidP="00ED5F6A">
            <w:pPr>
              <w:spacing w:after="0"/>
            </w:pPr>
            <w:r w:rsidRPr="00D26D81">
              <w:t>Транспортная, д. № 19</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1E43F5" w:rsidP="006770DF">
            <w:pPr>
              <w:spacing w:after="0"/>
              <w:jc w:val="center"/>
            </w:pPr>
            <w:r w:rsidRPr="00D26D81">
              <w:t>1047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6770DF" w:rsidP="00ED5F6A">
            <w:pPr>
              <w:spacing w:after="0"/>
              <w:jc w:val="center"/>
            </w:pPr>
            <w:r w:rsidRPr="00D26D81">
              <w:t>0,</w:t>
            </w:r>
            <w:r w:rsidR="00081087" w:rsidRPr="00D26D81">
              <w:t>0</w:t>
            </w:r>
            <w:r w:rsidRPr="00D26D81">
              <w:t>12</w:t>
            </w:r>
          </w:p>
        </w:tc>
      </w:tr>
      <w:tr w:rsidR="003B1D85"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3B1D85" w:rsidP="00ED5F6A">
            <w:pPr>
              <w:spacing w:after="0"/>
            </w:pP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3B1D85" w:rsidP="00ED5F6A">
            <w:pPr>
              <w:spacing w:after="0"/>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3B1D85" w:rsidP="006770DF">
            <w:pPr>
              <w:spacing w:after="0"/>
              <w:jc w:val="center"/>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6770DF" w:rsidP="00ED5F6A">
            <w:pPr>
              <w:spacing w:after="0"/>
              <w:jc w:val="center"/>
              <w:rPr>
                <w:b/>
              </w:rPr>
            </w:pPr>
            <w:r w:rsidRPr="00D26D81">
              <w:rPr>
                <w:b/>
              </w:rPr>
              <w:t>0,</w:t>
            </w:r>
            <w:r w:rsidR="00081087" w:rsidRPr="00D26D81">
              <w:rPr>
                <w:b/>
              </w:rPr>
              <w:t>0</w:t>
            </w:r>
            <w:r w:rsidRPr="00D26D81">
              <w:rPr>
                <w:b/>
              </w:rPr>
              <w:t>12</w:t>
            </w:r>
          </w:p>
        </w:tc>
      </w:tr>
      <w:tr w:rsidR="001E43F5" w:rsidRPr="00D26D81" w:rsidTr="006C5AE2">
        <w:tc>
          <w:tcPr>
            <w:tcW w:w="1049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E43F5" w:rsidRPr="00D26D81" w:rsidRDefault="001E43F5" w:rsidP="00ED5F6A">
            <w:pPr>
              <w:spacing w:after="0"/>
              <w:jc w:val="center"/>
              <w:rPr>
                <w:b/>
              </w:rPr>
            </w:pPr>
            <w:r w:rsidRPr="00D26D81">
              <w:rPr>
                <w:b/>
              </w:rPr>
              <w:t>Котельная ул. Кленовая, 9, п. Солнечный</w:t>
            </w:r>
          </w:p>
        </w:tc>
      </w:tr>
      <w:tr w:rsidR="00DC7288"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288" w:rsidRPr="00D26D81" w:rsidRDefault="001E43F5" w:rsidP="00ED5F6A">
            <w:pPr>
              <w:spacing w:after="0"/>
            </w:pPr>
            <w:r w:rsidRPr="00D26D81">
              <w:t>1</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288" w:rsidRPr="00D26D81" w:rsidRDefault="001E43F5" w:rsidP="00ED5F6A">
            <w:pPr>
              <w:spacing w:after="0"/>
            </w:pPr>
            <w:r w:rsidRPr="00D26D81">
              <w:t>ул. Кленовая, 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288" w:rsidRPr="00D26D81" w:rsidRDefault="001E43F5" w:rsidP="006770DF">
            <w:pPr>
              <w:spacing w:after="0"/>
              <w:jc w:val="center"/>
            </w:pPr>
            <w:r w:rsidRPr="00D26D81">
              <w:t>16 891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288" w:rsidRPr="00D26D81" w:rsidRDefault="001E43F5" w:rsidP="00ED5F6A">
            <w:pPr>
              <w:spacing w:after="0"/>
              <w:jc w:val="center"/>
              <w:rPr>
                <w:b/>
              </w:rPr>
            </w:pPr>
            <w:r w:rsidRPr="00D26D81">
              <w:rPr>
                <w:b/>
              </w:rPr>
              <w:t>0,143</w:t>
            </w:r>
          </w:p>
        </w:tc>
      </w:tr>
      <w:tr w:rsidR="00DC7288"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288" w:rsidRPr="00D26D81" w:rsidRDefault="001E43F5" w:rsidP="00ED5F6A">
            <w:pPr>
              <w:spacing w:after="0"/>
            </w:pPr>
            <w:r w:rsidRPr="00D26D81">
              <w:t>2</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288" w:rsidRPr="00D26D81" w:rsidRDefault="001E43F5" w:rsidP="00ED5F6A">
            <w:pPr>
              <w:spacing w:after="0"/>
            </w:pPr>
            <w:r w:rsidRPr="00D26D81">
              <w:t>ул. Кленовая, 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288" w:rsidRPr="00D26D81" w:rsidRDefault="001E43F5" w:rsidP="006770DF">
            <w:pPr>
              <w:spacing w:after="0"/>
              <w:jc w:val="center"/>
            </w:pPr>
            <w:r w:rsidRPr="00D26D81">
              <w:t>13 460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288" w:rsidRPr="00D26D81" w:rsidRDefault="001E43F5" w:rsidP="00ED5F6A">
            <w:pPr>
              <w:spacing w:after="0"/>
              <w:jc w:val="center"/>
              <w:rPr>
                <w:b/>
              </w:rPr>
            </w:pPr>
            <w:r w:rsidRPr="00D26D81">
              <w:rPr>
                <w:b/>
              </w:rPr>
              <w:t>0,118</w:t>
            </w:r>
          </w:p>
        </w:tc>
      </w:tr>
      <w:tr w:rsidR="00AB39B0"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9B0" w:rsidRPr="00D26D81" w:rsidRDefault="00AB39B0" w:rsidP="00ED5F6A">
            <w:pPr>
              <w:spacing w:after="0"/>
            </w:pP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9B0" w:rsidRPr="00D26D81" w:rsidRDefault="00AB39B0" w:rsidP="00ED5F6A">
            <w:pPr>
              <w:spacing w:after="0"/>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9B0" w:rsidRPr="00D26D81" w:rsidRDefault="00AB39B0" w:rsidP="006770DF">
            <w:pPr>
              <w:spacing w:after="0"/>
              <w:jc w:val="center"/>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9B0" w:rsidRPr="00D26D81" w:rsidRDefault="00EB320F" w:rsidP="00ED5F6A">
            <w:pPr>
              <w:spacing w:after="0"/>
              <w:jc w:val="center"/>
              <w:rPr>
                <w:b/>
              </w:rPr>
            </w:pPr>
            <w:r w:rsidRPr="00D26D81">
              <w:rPr>
                <w:b/>
              </w:rPr>
              <w:t>0,261</w:t>
            </w:r>
          </w:p>
        </w:tc>
      </w:tr>
      <w:tr w:rsidR="006770DF" w:rsidRPr="00D26D81" w:rsidTr="00690E32">
        <w:tc>
          <w:tcPr>
            <w:tcW w:w="1049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770DF" w:rsidRPr="00D26D81" w:rsidRDefault="00081087" w:rsidP="00ED5F6A">
            <w:pPr>
              <w:spacing w:after="0"/>
              <w:jc w:val="center"/>
              <w:rPr>
                <w:b/>
              </w:rPr>
            </w:pPr>
            <w:r w:rsidRPr="00D26D81">
              <w:rPr>
                <w:b/>
              </w:rPr>
              <w:t>Котельная</w:t>
            </w:r>
            <w:r w:rsidR="006C48B1" w:rsidRPr="00D26D81">
              <w:rPr>
                <w:b/>
              </w:rPr>
              <w:t xml:space="preserve"> </w:t>
            </w:r>
            <w:r w:rsidRPr="00D26D81">
              <w:rPr>
                <w:b/>
              </w:rPr>
              <w:t xml:space="preserve"> ул. БСХК, 1/1, с. Берёзово</w:t>
            </w:r>
          </w:p>
        </w:tc>
      </w:tr>
      <w:tr w:rsidR="003B1D85"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081087" w:rsidP="00ED5F6A">
            <w:pPr>
              <w:spacing w:after="0"/>
            </w:pPr>
            <w:r w:rsidRPr="00D26D81">
              <w:t>1</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081087" w:rsidP="00ED5F6A">
            <w:pPr>
              <w:spacing w:after="0"/>
            </w:pPr>
            <w:r w:rsidRPr="00D26D81">
              <w:t>ул. БСХК, д. 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2E31E8" w:rsidP="00081087">
            <w:pPr>
              <w:spacing w:after="0"/>
              <w:jc w:val="center"/>
            </w:pPr>
            <w:r w:rsidRPr="00D26D81">
              <w:t>1028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081087" w:rsidP="00ED5F6A">
            <w:pPr>
              <w:spacing w:after="0"/>
              <w:jc w:val="center"/>
              <w:rPr>
                <w:b/>
              </w:rPr>
            </w:pPr>
            <w:r w:rsidRPr="00D26D81">
              <w:rPr>
                <w:b/>
              </w:rPr>
              <w:t>0,08</w:t>
            </w:r>
          </w:p>
        </w:tc>
      </w:tr>
      <w:tr w:rsidR="003B1D85"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081087" w:rsidP="00ED5F6A">
            <w:pPr>
              <w:spacing w:after="0"/>
            </w:pPr>
            <w:r w:rsidRPr="00D26D81">
              <w:t>2</w:t>
            </w: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081087" w:rsidP="00ED5F6A">
            <w:pPr>
              <w:spacing w:after="0"/>
            </w:pPr>
            <w:r w:rsidRPr="00D26D81">
              <w:t>ул. БСХК, д. 1в</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2E31E8" w:rsidP="00081087">
            <w:pPr>
              <w:spacing w:after="0"/>
              <w:jc w:val="center"/>
            </w:pPr>
            <w:r w:rsidRPr="00D26D81">
              <w:t>1143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081087" w:rsidP="00ED5F6A">
            <w:pPr>
              <w:spacing w:after="0"/>
              <w:jc w:val="center"/>
              <w:rPr>
                <w:b/>
              </w:rPr>
            </w:pPr>
            <w:r w:rsidRPr="00D26D81">
              <w:rPr>
                <w:b/>
              </w:rPr>
              <w:t>0,083</w:t>
            </w:r>
          </w:p>
        </w:tc>
      </w:tr>
      <w:tr w:rsidR="003B1D85"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3B1D85" w:rsidP="00ED5F6A">
            <w:pPr>
              <w:spacing w:after="0"/>
            </w:pP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3B1D85" w:rsidP="00ED5F6A">
            <w:pPr>
              <w:spacing w:after="0"/>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3B1D85" w:rsidP="00ED5F6A">
            <w:pPr>
              <w:spacing w:after="0"/>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1D85" w:rsidRPr="00D26D81" w:rsidRDefault="00081087" w:rsidP="00ED5F6A">
            <w:pPr>
              <w:spacing w:after="0"/>
              <w:jc w:val="center"/>
              <w:rPr>
                <w:b/>
              </w:rPr>
            </w:pPr>
            <w:r w:rsidRPr="00D26D81">
              <w:rPr>
                <w:b/>
              </w:rPr>
              <w:t>0,163</w:t>
            </w:r>
          </w:p>
        </w:tc>
      </w:tr>
      <w:tr w:rsidR="00081087" w:rsidRPr="00D26D81" w:rsidTr="00690E32">
        <w:tc>
          <w:tcPr>
            <w:tcW w:w="1049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81087" w:rsidRPr="00D26D81" w:rsidRDefault="006C48B1" w:rsidP="00ED5F6A">
            <w:pPr>
              <w:spacing w:after="0"/>
              <w:jc w:val="center"/>
              <w:rPr>
                <w:b/>
              </w:rPr>
            </w:pPr>
            <w:r w:rsidRPr="00D26D81">
              <w:rPr>
                <w:b/>
              </w:rPr>
              <w:t>Котельная ул. Транспортная, 2, с. Чертовицы</w:t>
            </w:r>
          </w:p>
        </w:tc>
      </w:tr>
      <w:tr w:rsidR="00A07C54" w:rsidRPr="00D26D81" w:rsidTr="002E31E8">
        <w:trPr>
          <w:trHeight w:val="311"/>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2E31E8">
            <w:r w:rsidRPr="00D26D81">
              <w:t>1</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2E31E8">
            <w:r w:rsidRPr="00D26D81">
              <w:t>ул. Транспортная, 1, с. Чертовицы</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2E31E8">
            <w:pPr>
              <w:spacing w:after="0"/>
              <w:jc w:val="center"/>
            </w:pPr>
            <w:r w:rsidRPr="00D26D81">
              <w:t>2410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2E31E8">
            <w:pPr>
              <w:spacing w:after="0"/>
              <w:jc w:val="center"/>
            </w:pPr>
            <w:r w:rsidRPr="00D26D81">
              <w:t>0,09</w:t>
            </w:r>
          </w:p>
        </w:tc>
      </w:tr>
      <w:tr w:rsidR="00A07C54" w:rsidRPr="00D26D81" w:rsidTr="002E31E8">
        <w:trPr>
          <w:trHeight w:val="311"/>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2</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ул. Транспортная, 3, с. Чертовицы</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2398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0,087</w:t>
            </w:r>
          </w:p>
        </w:tc>
      </w:tr>
      <w:tr w:rsidR="00A07C54" w:rsidRPr="00D26D81" w:rsidTr="002E31E8">
        <w:trPr>
          <w:trHeight w:val="311"/>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3</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ул. Транспортная, 5, с. Чертовицы</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2372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0,087</w:t>
            </w:r>
          </w:p>
        </w:tc>
      </w:tr>
      <w:tr w:rsidR="00A07C54" w:rsidRPr="00D26D81" w:rsidTr="002E31E8">
        <w:trPr>
          <w:trHeight w:val="311"/>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4</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Корпуса спальные № 2, 3, 4, 5. 12б, 17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4262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0,097</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5</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Корпуса лечебные № 9, 11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2896</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0,073</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6</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Столовая</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2448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0,064</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7</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Дом культуры</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1770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0,049</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8</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Гараж</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2439</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0,064</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9</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Административное здание</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462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0,013</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10</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Столярка</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2868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0,072</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11</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Прачечная</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3255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0,080</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12</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Бассейн</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2569</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0,067</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13</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Склад</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3523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0,085</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14</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Общежития № 1, 2, 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2523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0,066</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rPr>
                <w:b/>
              </w:rPr>
            </w:pPr>
            <w:r w:rsidRPr="00D26D81">
              <w:rPr>
                <w:b/>
              </w:rPr>
              <w:t>0,730</w:t>
            </w:r>
          </w:p>
        </w:tc>
      </w:tr>
      <w:tr w:rsidR="00A07C54" w:rsidRPr="00D26D81" w:rsidTr="00690E32">
        <w:tc>
          <w:tcPr>
            <w:tcW w:w="10497" w:type="dxa"/>
            <w:gridSpan w:val="4"/>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pPr>
              <w:spacing w:after="0"/>
              <w:jc w:val="center"/>
              <w:rPr>
                <w:b/>
              </w:rPr>
            </w:pPr>
            <w:r w:rsidRPr="00D26D81">
              <w:rPr>
                <w:b/>
              </w:rPr>
              <w:t>Котельная ул. Звездная, 24, х. Ветряк</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B76AF1" w:rsidP="00A07C54">
            <w:r w:rsidRPr="00D26D81">
              <w:lastRenderedPageBreak/>
              <w:t>1</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х. Ветряк, дом № 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4 228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0,100</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B76AF1" w:rsidP="00A07C54">
            <w:r w:rsidRPr="00D26D81">
              <w:t>2</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х. Ветряк, дом № 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5 250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0,118</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B76AF1" w:rsidP="00A07C54">
            <w:r w:rsidRPr="00D26D81">
              <w:t>3</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х. Ветряк, дом № 8</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5 005</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0,113</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B76AF1" w:rsidP="00A07C54">
            <w:r w:rsidRPr="00D26D81">
              <w:t>4</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х. Ветряк, дом № 10</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4 667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0,101</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B76AF1" w:rsidP="00A07C54">
            <w:pPr>
              <w:spacing w:after="0"/>
            </w:pPr>
            <w:r w:rsidRPr="00D26D81">
              <w:t>5</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х. Ветряк, дом № 11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361</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0,014</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B76AF1" w:rsidP="00A07C54">
            <w:pPr>
              <w:spacing w:after="0"/>
            </w:pPr>
            <w:r w:rsidRPr="00D26D81">
              <w:t>6</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х. Ветряк, дом № 12</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3 243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0,181</w:t>
            </w:r>
          </w:p>
        </w:tc>
      </w:tr>
      <w:tr w:rsidR="00A07C54" w:rsidRPr="00D26D81" w:rsidTr="00690E32">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B76AF1" w:rsidP="00A07C54">
            <w:pPr>
              <w:spacing w:after="0"/>
            </w:pPr>
            <w:r w:rsidRPr="00D26D81">
              <w:t>7</w:t>
            </w:r>
          </w:p>
        </w:tc>
        <w:tc>
          <w:tcPr>
            <w:tcW w:w="5770" w:type="dxa"/>
            <w:tcBorders>
              <w:top w:val="single" w:sz="4" w:space="0" w:color="000000"/>
              <w:left w:val="single" w:sz="4" w:space="0" w:color="000000"/>
              <w:bottom w:val="single" w:sz="4" w:space="0" w:color="000000"/>
              <w:right w:val="single" w:sz="4" w:space="0" w:color="000000"/>
            </w:tcBorders>
            <w:shd w:val="clear" w:color="auto" w:fill="auto"/>
          </w:tcPr>
          <w:p w:rsidR="00A07C54" w:rsidRPr="00D26D81" w:rsidRDefault="00A07C54" w:rsidP="00A07C54">
            <w:r w:rsidRPr="00D26D81">
              <w:t>х. Ветряк, дом № 13</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5 237</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r w:rsidRPr="00D26D81">
              <w:t>0,118</w:t>
            </w:r>
          </w:p>
        </w:tc>
      </w:tr>
      <w:tr w:rsidR="00A07C54" w:rsidRPr="00D26D81" w:rsidTr="003B1D85">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pPr>
          </w:p>
        </w:tc>
        <w:tc>
          <w:tcPr>
            <w:tcW w:w="5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pP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C54" w:rsidRPr="00D26D81" w:rsidRDefault="00A07C54" w:rsidP="00A07C54">
            <w:pPr>
              <w:spacing w:after="0"/>
              <w:jc w:val="center"/>
              <w:rPr>
                <w:b/>
              </w:rPr>
            </w:pPr>
            <w:r w:rsidRPr="00D26D81">
              <w:rPr>
                <w:b/>
              </w:rPr>
              <w:t>0,745</w:t>
            </w:r>
          </w:p>
        </w:tc>
      </w:tr>
    </w:tbl>
    <w:p w:rsidR="004647F2" w:rsidRPr="00D26D81" w:rsidRDefault="004647F2">
      <w:pPr>
        <w:pStyle w:val="10"/>
        <w:spacing w:before="0"/>
      </w:pPr>
    </w:p>
    <w:p w:rsidR="004647F2" w:rsidRPr="00D26D81" w:rsidRDefault="004647F2"/>
    <w:p w:rsidR="004647F2" w:rsidRPr="00D26D81" w:rsidRDefault="004647F2"/>
    <w:p w:rsidR="004647F2" w:rsidRPr="00D26D81" w:rsidRDefault="004647F2"/>
    <w:p w:rsidR="004647F2" w:rsidRPr="00D26D81" w:rsidRDefault="004647F2"/>
    <w:p w:rsidR="004647F2" w:rsidRPr="00D26D81" w:rsidRDefault="004647F2"/>
    <w:p w:rsidR="004647F2" w:rsidRPr="00D26D81" w:rsidRDefault="004647F2"/>
    <w:p w:rsidR="004647F2" w:rsidRPr="00D26D81" w:rsidRDefault="004647F2"/>
    <w:p w:rsidR="004647F2" w:rsidRPr="00D26D81" w:rsidRDefault="004647F2"/>
    <w:p w:rsidR="004647F2" w:rsidRPr="00D26D81" w:rsidRDefault="004647F2"/>
    <w:p w:rsidR="004647F2" w:rsidRPr="00D26D81" w:rsidRDefault="004647F2">
      <w:pPr>
        <w:sectPr w:rsidR="004647F2" w:rsidRPr="00D26D81" w:rsidSect="00B22322">
          <w:headerReference w:type="default" r:id="rId16"/>
          <w:pgSz w:w="11906" w:h="16838"/>
          <w:pgMar w:top="567" w:right="567" w:bottom="567" w:left="1134" w:header="340" w:footer="170" w:gutter="0"/>
          <w:pgNumType w:start="1"/>
          <w:cols w:space="720"/>
          <w:titlePg/>
          <w:docGrid w:linePitch="326"/>
        </w:sectPr>
      </w:pPr>
    </w:p>
    <w:p w:rsidR="004647F2" w:rsidRPr="00D26D81" w:rsidRDefault="003B2019" w:rsidP="007013F9">
      <w:pPr>
        <w:pStyle w:val="10"/>
        <w:spacing w:before="0"/>
        <w:jc w:val="center"/>
      </w:pPr>
      <w:bookmarkStart w:id="23" w:name="__RefHeading___12"/>
      <w:bookmarkStart w:id="24" w:name="_Toc178760245"/>
      <w:bookmarkEnd w:id="23"/>
      <w:r w:rsidRPr="00D26D81">
        <w:lastRenderedPageBreak/>
        <w:t>Раздел 2</w:t>
      </w:r>
      <w:r w:rsidR="00B369BA" w:rsidRPr="00D26D81">
        <w:t xml:space="preserve">. </w:t>
      </w:r>
      <w:r w:rsidRPr="00D26D81">
        <w:t>Существующие и п</w:t>
      </w:r>
      <w:r w:rsidR="00B369BA" w:rsidRPr="00D26D81">
        <w:t>ерспективные балансы тепловой мощности источников тепловой энергии и тепловой нагрузки потребителей.</w:t>
      </w:r>
      <w:bookmarkEnd w:id="20"/>
      <w:bookmarkEnd w:id="24"/>
    </w:p>
    <w:p w:rsidR="004647F2" w:rsidRPr="00D26D81" w:rsidRDefault="003B2019" w:rsidP="007013F9">
      <w:pPr>
        <w:pStyle w:val="2"/>
        <w:jc w:val="center"/>
      </w:pPr>
      <w:bookmarkStart w:id="25" w:name="__RefHeading___13"/>
      <w:bookmarkStart w:id="26" w:name="_Toc178760246"/>
      <w:bookmarkEnd w:id="25"/>
      <w:r w:rsidRPr="00D26D81">
        <w:t>2</w:t>
      </w:r>
      <w:r w:rsidR="00B369BA" w:rsidRPr="00D26D81">
        <w:t>.1. Тепловой баланс в разрезе теплоисточников</w:t>
      </w:r>
      <w:bookmarkEnd w:id="26"/>
    </w:p>
    <w:p w:rsidR="004647F2" w:rsidRPr="00D26D81" w:rsidRDefault="00953B37">
      <w:pPr>
        <w:spacing w:before="120" w:after="0" w:line="240" w:lineRule="auto"/>
        <w:ind w:firstLine="851"/>
        <w:jc w:val="right"/>
        <w:rPr>
          <w:rStyle w:val="ac"/>
          <w:i w:val="0"/>
          <w:sz w:val="28"/>
          <w:highlight w:val="none"/>
          <w:u w:val="none"/>
        </w:rPr>
      </w:pPr>
      <w:r w:rsidRPr="00D26D81">
        <w:rPr>
          <w:sz w:val="28"/>
        </w:rPr>
        <w:t>Таблица 2.9</w:t>
      </w:r>
    </w:p>
    <w:tbl>
      <w:tblPr>
        <w:tblW w:w="15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976"/>
        <w:gridCol w:w="1196"/>
        <w:gridCol w:w="1101"/>
        <w:gridCol w:w="992"/>
        <w:gridCol w:w="993"/>
        <w:gridCol w:w="992"/>
        <w:gridCol w:w="992"/>
        <w:gridCol w:w="1276"/>
        <w:gridCol w:w="709"/>
        <w:gridCol w:w="141"/>
        <w:gridCol w:w="142"/>
        <w:gridCol w:w="851"/>
        <w:gridCol w:w="141"/>
        <w:gridCol w:w="1134"/>
        <w:gridCol w:w="1275"/>
      </w:tblGrid>
      <w:tr w:rsidR="00E8687A" w:rsidRPr="00D26D81" w:rsidTr="006C5AE2">
        <w:trPr>
          <w:trHeight w:val="2324"/>
        </w:trPr>
        <w:tc>
          <w:tcPr>
            <w:tcW w:w="534" w:type="dxa"/>
            <w:vMerge w:val="restart"/>
            <w:tcBorders>
              <w:top w:val="single" w:sz="4" w:space="0" w:color="000000"/>
              <w:left w:val="single" w:sz="4" w:space="0" w:color="000000"/>
              <w:bottom w:val="single" w:sz="4" w:space="0" w:color="000000"/>
              <w:right w:val="single" w:sz="4" w:space="0" w:color="000000"/>
            </w:tcBorders>
            <w:vAlign w:val="center"/>
          </w:tcPr>
          <w:p w:rsidR="00E8687A" w:rsidRPr="00D26D81" w:rsidRDefault="00E8687A" w:rsidP="003D5F5B">
            <w:r w:rsidRPr="00D26D81">
              <w:t>№ п/п</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E8687A" w:rsidRPr="00D26D81" w:rsidRDefault="00E8687A" w:rsidP="003D5F5B">
            <w:r w:rsidRPr="00D26D81">
              <w:t>Показатели</w:t>
            </w:r>
          </w:p>
        </w:tc>
        <w:tc>
          <w:tcPr>
            <w:tcW w:w="1196" w:type="dxa"/>
            <w:vMerge w:val="restart"/>
            <w:tcBorders>
              <w:top w:val="single" w:sz="4" w:space="0" w:color="000000"/>
              <w:left w:val="single" w:sz="4" w:space="0" w:color="000000"/>
              <w:bottom w:val="single" w:sz="4" w:space="0" w:color="000000"/>
              <w:right w:val="single" w:sz="4" w:space="0" w:color="000000"/>
            </w:tcBorders>
            <w:vAlign w:val="center"/>
          </w:tcPr>
          <w:p w:rsidR="00E8687A" w:rsidRPr="00D26D81" w:rsidRDefault="00E8687A" w:rsidP="003D5F5B">
            <w:r w:rsidRPr="00D26D81">
              <w:t>Единица измерения</w:t>
            </w:r>
          </w:p>
        </w:tc>
        <w:tc>
          <w:tcPr>
            <w:tcW w:w="10739" w:type="dxa"/>
            <w:gridSpan w:val="13"/>
            <w:tcBorders>
              <w:top w:val="single" w:sz="4" w:space="0" w:color="000000"/>
              <w:left w:val="single" w:sz="4" w:space="0" w:color="000000"/>
              <w:bottom w:val="single" w:sz="4" w:space="0" w:color="000000"/>
              <w:right w:val="single" w:sz="4" w:space="0" w:color="000000"/>
            </w:tcBorders>
          </w:tcPr>
          <w:p w:rsidR="00E8687A" w:rsidRPr="00D26D81" w:rsidRDefault="00E8687A" w:rsidP="00E8687A">
            <w:pPr>
              <w:jc w:val="center"/>
            </w:pPr>
            <w:r w:rsidRPr="00D26D81">
              <w:t>Теплоисточник</w:t>
            </w:r>
          </w:p>
        </w:tc>
      </w:tr>
      <w:tr w:rsidR="00C776BB" w:rsidRPr="00D26D81" w:rsidTr="0057128A">
        <w:trPr>
          <w:trHeight w:val="2324"/>
        </w:trPr>
        <w:tc>
          <w:tcPr>
            <w:tcW w:w="534" w:type="dxa"/>
            <w:vMerge/>
            <w:tcBorders>
              <w:top w:val="single" w:sz="4" w:space="0" w:color="000000"/>
              <w:left w:val="single" w:sz="4" w:space="0" w:color="000000"/>
              <w:bottom w:val="single" w:sz="4" w:space="0" w:color="000000"/>
              <w:right w:val="single" w:sz="4" w:space="0" w:color="000000"/>
            </w:tcBorders>
            <w:vAlign w:val="center"/>
          </w:tcPr>
          <w:p w:rsidR="00C776BB" w:rsidRPr="00D26D81" w:rsidRDefault="00C776BB" w:rsidP="003D5F5B"/>
        </w:tc>
        <w:tc>
          <w:tcPr>
            <w:tcW w:w="2976" w:type="dxa"/>
            <w:vMerge/>
            <w:tcBorders>
              <w:top w:val="single" w:sz="4" w:space="0" w:color="000000"/>
              <w:left w:val="single" w:sz="4" w:space="0" w:color="000000"/>
              <w:bottom w:val="single" w:sz="4" w:space="0" w:color="000000"/>
              <w:right w:val="single" w:sz="4" w:space="0" w:color="000000"/>
            </w:tcBorders>
            <w:vAlign w:val="center"/>
          </w:tcPr>
          <w:p w:rsidR="00C776BB" w:rsidRPr="00D26D81" w:rsidRDefault="00C776BB" w:rsidP="003D5F5B"/>
        </w:tc>
        <w:tc>
          <w:tcPr>
            <w:tcW w:w="1196" w:type="dxa"/>
            <w:vMerge/>
            <w:tcBorders>
              <w:top w:val="single" w:sz="4" w:space="0" w:color="000000"/>
              <w:left w:val="single" w:sz="4" w:space="0" w:color="000000"/>
              <w:bottom w:val="single" w:sz="4" w:space="0" w:color="000000"/>
              <w:right w:val="single" w:sz="4" w:space="0" w:color="000000"/>
            </w:tcBorders>
            <w:vAlign w:val="center"/>
          </w:tcPr>
          <w:p w:rsidR="00C776BB" w:rsidRPr="00D26D81" w:rsidRDefault="00C776BB" w:rsidP="003D5F5B"/>
        </w:tc>
        <w:tc>
          <w:tcPr>
            <w:tcW w:w="1101" w:type="dxa"/>
            <w:tcBorders>
              <w:top w:val="single" w:sz="4" w:space="0" w:color="000000"/>
              <w:left w:val="single" w:sz="4" w:space="0" w:color="000000"/>
              <w:bottom w:val="single" w:sz="4" w:space="0" w:color="000000"/>
              <w:right w:val="single" w:sz="4" w:space="0" w:color="000000"/>
            </w:tcBorders>
            <w:vAlign w:val="center"/>
          </w:tcPr>
          <w:p w:rsidR="00C776BB" w:rsidRPr="00D26D81" w:rsidRDefault="00C776BB" w:rsidP="003D5F5B">
            <w:r w:rsidRPr="00D26D81">
              <w:t>Котельная</w:t>
            </w:r>
          </w:p>
          <w:p w:rsidR="00C776BB" w:rsidRPr="00D26D81" w:rsidRDefault="00C776BB" w:rsidP="003D5F5B">
            <w:r w:rsidRPr="00D26D81">
              <w:t>п. ВНИИСС, 99</w:t>
            </w:r>
          </w:p>
        </w:tc>
        <w:tc>
          <w:tcPr>
            <w:tcW w:w="992" w:type="dxa"/>
            <w:tcBorders>
              <w:top w:val="single" w:sz="4" w:space="0" w:color="000000"/>
              <w:left w:val="single" w:sz="4" w:space="0" w:color="000000"/>
              <w:bottom w:val="single" w:sz="4" w:space="0" w:color="000000"/>
              <w:right w:val="single" w:sz="4" w:space="0" w:color="000000"/>
            </w:tcBorders>
            <w:vAlign w:val="center"/>
          </w:tcPr>
          <w:p w:rsidR="00C776BB" w:rsidRPr="00D26D81" w:rsidRDefault="00C776BB" w:rsidP="003D5F5B">
            <w:r w:rsidRPr="00D26D81">
              <w:t>Котельная ул. Юбилейная,12а, р.п. Рамонь</w:t>
            </w:r>
          </w:p>
        </w:tc>
        <w:tc>
          <w:tcPr>
            <w:tcW w:w="993" w:type="dxa"/>
            <w:tcBorders>
              <w:top w:val="single" w:sz="4" w:space="0" w:color="000000"/>
              <w:left w:val="single" w:sz="4" w:space="0" w:color="000000"/>
              <w:bottom w:val="single" w:sz="4" w:space="0" w:color="000000"/>
              <w:right w:val="single" w:sz="4" w:space="0" w:color="000000"/>
            </w:tcBorders>
            <w:vAlign w:val="center"/>
          </w:tcPr>
          <w:p w:rsidR="00C776BB" w:rsidRPr="00D26D81" w:rsidRDefault="00C776BB" w:rsidP="003D5F5B">
            <w:r w:rsidRPr="00D26D81">
              <w:t>Котельная ул. Школьная, 1г, р.п. Рамонь</w:t>
            </w:r>
          </w:p>
        </w:tc>
        <w:tc>
          <w:tcPr>
            <w:tcW w:w="992" w:type="dxa"/>
            <w:tcBorders>
              <w:top w:val="single" w:sz="4" w:space="0" w:color="000000"/>
              <w:left w:val="single" w:sz="4" w:space="0" w:color="000000"/>
              <w:bottom w:val="single" w:sz="4" w:space="0" w:color="000000"/>
              <w:right w:val="single" w:sz="4" w:space="0" w:color="000000"/>
            </w:tcBorders>
            <w:vAlign w:val="center"/>
          </w:tcPr>
          <w:p w:rsidR="00C776BB" w:rsidRPr="00D26D81" w:rsidRDefault="00C776BB" w:rsidP="003D5F5B">
            <w:r w:rsidRPr="00D26D81">
              <w:t>Котельная ул.Пристанционная, 2б, р.п. Рамонь</w:t>
            </w:r>
          </w:p>
        </w:tc>
        <w:tc>
          <w:tcPr>
            <w:tcW w:w="992" w:type="dxa"/>
            <w:tcBorders>
              <w:top w:val="single" w:sz="4" w:space="0" w:color="000000"/>
              <w:left w:val="single" w:sz="4" w:space="0" w:color="000000"/>
              <w:bottom w:val="single" w:sz="4" w:space="0" w:color="000000"/>
              <w:right w:val="single" w:sz="4" w:space="0" w:color="000000"/>
            </w:tcBorders>
            <w:vAlign w:val="center"/>
          </w:tcPr>
          <w:p w:rsidR="00C776BB" w:rsidRPr="00D26D81" w:rsidRDefault="00C776BB" w:rsidP="003D5F5B">
            <w:r w:rsidRPr="00D26D81">
              <w:t>Котельная ул.Пристанционная, 40а, р.п. Рамонь</w:t>
            </w:r>
          </w:p>
        </w:tc>
        <w:tc>
          <w:tcPr>
            <w:tcW w:w="1276" w:type="dxa"/>
            <w:tcBorders>
              <w:top w:val="single" w:sz="4" w:space="0" w:color="000000"/>
              <w:left w:val="single" w:sz="4" w:space="0" w:color="000000"/>
              <w:bottom w:val="single" w:sz="4" w:space="0" w:color="000000"/>
              <w:right w:val="single" w:sz="4" w:space="0" w:color="000000"/>
            </w:tcBorders>
            <w:vAlign w:val="center"/>
          </w:tcPr>
          <w:p w:rsidR="00C776BB" w:rsidRPr="00D26D81" w:rsidRDefault="00C776BB" w:rsidP="003D5F5B">
            <w:r w:rsidRPr="00D26D81">
              <w:t>Котельная ул. Песчаная, 85б, д. Кривоборье</w:t>
            </w:r>
          </w:p>
        </w:tc>
        <w:tc>
          <w:tcPr>
            <w:tcW w:w="709" w:type="dxa"/>
            <w:tcBorders>
              <w:top w:val="single" w:sz="4" w:space="0" w:color="000000"/>
              <w:left w:val="single" w:sz="4" w:space="0" w:color="000000"/>
              <w:bottom w:val="single" w:sz="4" w:space="0" w:color="000000"/>
              <w:right w:val="single" w:sz="4" w:space="0" w:color="000000"/>
            </w:tcBorders>
            <w:vAlign w:val="center"/>
          </w:tcPr>
          <w:p w:rsidR="00C776BB" w:rsidRPr="00D26D81" w:rsidRDefault="00C776BB" w:rsidP="003D5F5B">
            <w:r w:rsidRPr="00D26D81">
              <w:t>Котельная</w:t>
            </w:r>
          </w:p>
          <w:p w:rsidR="00C776BB" w:rsidRPr="00D26D81" w:rsidRDefault="00C776BB" w:rsidP="003D5F5B">
            <w:r w:rsidRPr="00D26D81">
              <w:t>ул. БСХК, 1/1, с. Берёзово</w:t>
            </w:r>
          </w:p>
        </w:tc>
        <w:tc>
          <w:tcPr>
            <w:tcW w:w="1134" w:type="dxa"/>
            <w:gridSpan w:val="3"/>
            <w:tcBorders>
              <w:top w:val="single" w:sz="4" w:space="0" w:color="000000"/>
              <w:left w:val="single" w:sz="4" w:space="0" w:color="000000"/>
              <w:bottom w:val="single" w:sz="4" w:space="0" w:color="000000"/>
              <w:right w:val="single" w:sz="4" w:space="0" w:color="000000"/>
            </w:tcBorders>
          </w:tcPr>
          <w:p w:rsidR="00C776BB" w:rsidRPr="00D26D81" w:rsidRDefault="00C776BB" w:rsidP="003D5F5B">
            <w:r w:rsidRPr="00D26D81">
              <w:t>Котельная ул. Транспортная, 19, с. Чертовицы</w:t>
            </w:r>
          </w:p>
        </w:tc>
        <w:tc>
          <w:tcPr>
            <w:tcW w:w="1275" w:type="dxa"/>
            <w:gridSpan w:val="2"/>
            <w:tcBorders>
              <w:top w:val="single" w:sz="4" w:space="0" w:color="000000"/>
              <w:left w:val="single" w:sz="4" w:space="0" w:color="000000"/>
              <w:bottom w:val="single" w:sz="4" w:space="0" w:color="000000"/>
              <w:right w:val="single" w:sz="4" w:space="0" w:color="000000"/>
            </w:tcBorders>
          </w:tcPr>
          <w:p w:rsidR="00C776BB" w:rsidRPr="00D26D81" w:rsidRDefault="00C776BB" w:rsidP="003D5F5B">
            <w:r w:rsidRPr="00D26D81">
              <w:t xml:space="preserve">Котельная, ул. </w:t>
            </w:r>
            <w:r w:rsidR="00E8687A" w:rsidRPr="00D26D81">
              <w:t>Звёздная, 24, х. Ветряк</w:t>
            </w:r>
          </w:p>
        </w:tc>
        <w:tc>
          <w:tcPr>
            <w:tcW w:w="1275" w:type="dxa"/>
            <w:tcBorders>
              <w:top w:val="single" w:sz="4" w:space="0" w:color="000000"/>
              <w:left w:val="single" w:sz="4" w:space="0" w:color="000000"/>
              <w:bottom w:val="single" w:sz="4" w:space="0" w:color="000000"/>
              <w:right w:val="single" w:sz="4" w:space="0" w:color="000000"/>
            </w:tcBorders>
          </w:tcPr>
          <w:p w:rsidR="00C776BB" w:rsidRPr="00D26D81" w:rsidRDefault="00E8687A" w:rsidP="003D5F5B">
            <w:r w:rsidRPr="00D26D81">
              <w:t>Котельная, ул. Кленовая, 9, п. Солнечный</w:t>
            </w:r>
          </w:p>
        </w:tc>
      </w:tr>
      <w:tr w:rsidR="0057128A" w:rsidRPr="00D26D81" w:rsidTr="0057128A">
        <w:trPr>
          <w:trHeight w:val="2324"/>
        </w:trPr>
        <w:tc>
          <w:tcPr>
            <w:tcW w:w="534"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lastRenderedPageBreak/>
              <w:t>1.</w:t>
            </w:r>
          </w:p>
        </w:tc>
        <w:tc>
          <w:tcPr>
            <w:tcW w:w="29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Установленная мощность котельной</w:t>
            </w:r>
          </w:p>
        </w:tc>
        <w:tc>
          <w:tcPr>
            <w:tcW w:w="119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Гкал/час</w:t>
            </w:r>
          </w:p>
        </w:tc>
        <w:tc>
          <w:tcPr>
            <w:tcW w:w="1101"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0,069</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0,172</w:t>
            </w:r>
          </w:p>
        </w:tc>
        <w:tc>
          <w:tcPr>
            <w:tcW w:w="993"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0,602</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6,48</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3,6</w:t>
            </w:r>
          </w:p>
        </w:tc>
        <w:tc>
          <w:tcPr>
            <w:tcW w:w="12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1,08</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0,97</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7128A" w:rsidRPr="00D26D81" w:rsidRDefault="0057128A" w:rsidP="0057128A">
            <w:pPr>
              <w:shd w:val="clear" w:color="auto" w:fill="FFFFFF"/>
              <w:jc w:val="center"/>
              <w:rPr>
                <w:sz w:val="22"/>
              </w:rPr>
            </w:pPr>
            <w:r w:rsidRPr="00D26D81">
              <w:rPr>
                <w:sz w:val="22"/>
              </w:rPr>
              <w:t>0,164</w:t>
            </w:r>
          </w:p>
        </w:tc>
        <w:tc>
          <w:tcPr>
            <w:tcW w:w="1134" w:type="dxa"/>
            <w:vAlign w:val="center"/>
          </w:tcPr>
          <w:p w:rsidR="0057128A" w:rsidRPr="00D26D81" w:rsidRDefault="0057128A" w:rsidP="0057128A">
            <w:pPr>
              <w:shd w:val="clear" w:color="auto" w:fill="FFFFFF"/>
              <w:jc w:val="center"/>
              <w:rPr>
                <w:sz w:val="22"/>
              </w:rPr>
            </w:pPr>
            <w:r w:rsidRPr="00D26D81">
              <w:rPr>
                <w:sz w:val="22"/>
              </w:rPr>
              <w:t>1,8</w:t>
            </w:r>
          </w:p>
        </w:tc>
        <w:tc>
          <w:tcPr>
            <w:tcW w:w="1275" w:type="dxa"/>
            <w:vAlign w:val="center"/>
          </w:tcPr>
          <w:p w:rsidR="0057128A" w:rsidRPr="00D26D81" w:rsidRDefault="0057128A" w:rsidP="0057128A">
            <w:pPr>
              <w:shd w:val="clear" w:color="auto" w:fill="FFFFFF"/>
              <w:jc w:val="center"/>
              <w:rPr>
                <w:sz w:val="22"/>
              </w:rPr>
            </w:pPr>
            <w:r w:rsidRPr="00D26D81">
              <w:rPr>
                <w:sz w:val="22"/>
              </w:rPr>
              <w:t>0,328</w:t>
            </w:r>
          </w:p>
        </w:tc>
      </w:tr>
      <w:tr w:rsidR="0057128A" w:rsidRPr="00D26D81" w:rsidTr="0057128A">
        <w:trPr>
          <w:trHeight w:val="2324"/>
        </w:trPr>
        <w:tc>
          <w:tcPr>
            <w:tcW w:w="534"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2.</w:t>
            </w:r>
          </w:p>
        </w:tc>
        <w:tc>
          <w:tcPr>
            <w:tcW w:w="29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Рабочая мощность котельной</w:t>
            </w:r>
          </w:p>
        </w:tc>
        <w:tc>
          <w:tcPr>
            <w:tcW w:w="119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Гкал/час</w:t>
            </w:r>
          </w:p>
        </w:tc>
        <w:tc>
          <w:tcPr>
            <w:tcW w:w="1101"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0,051</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0,173</w:t>
            </w:r>
          </w:p>
        </w:tc>
        <w:tc>
          <w:tcPr>
            <w:tcW w:w="993"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0,582</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3,6554</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1,92</w:t>
            </w:r>
          </w:p>
        </w:tc>
        <w:tc>
          <w:tcPr>
            <w:tcW w:w="12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0,74</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0,81</w:t>
            </w:r>
          </w:p>
        </w:tc>
        <w:tc>
          <w:tcPr>
            <w:tcW w:w="992" w:type="dxa"/>
            <w:gridSpan w:val="2"/>
            <w:vAlign w:val="center"/>
          </w:tcPr>
          <w:p w:rsidR="0057128A" w:rsidRPr="00D26D81" w:rsidRDefault="0057128A" w:rsidP="0057128A">
            <w:pPr>
              <w:shd w:val="clear" w:color="auto" w:fill="FFFFFF"/>
              <w:spacing w:after="0" w:line="240" w:lineRule="auto"/>
              <w:jc w:val="center"/>
              <w:rPr>
                <w:rStyle w:val="ac"/>
                <w:i w:val="0"/>
                <w:sz w:val="22"/>
                <w:szCs w:val="22"/>
                <w:highlight w:val="none"/>
                <w:u w:val="none"/>
              </w:rPr>
            </w:pPr>
            <w:r w:rsidRPr="00D26D81">
              <w:rPr>
                <w:rStyle w:val="ac"/>
                <w:i w:val="0"/>
                <w:sz w:val="22"/>
                <w:szCs w:val="22"/>
                <w:highlight w:val="none"/>
                <w:u w:val="none"/>
              </w:rPr>
              <w:t>0,162</w:t>
            </w:r>
          </w:p>
        </w:tc>
        <w:tc>
          <w:tcPr>
            <w:tcW w:w="1134" w:type="dxa"/>
            <w:vAlign w:val="center"/>
          </w:tcPr>
          <w:p w:rsidR="0057128A" w:rsidRPr="00D26D81" w:rsidRDefault="0057128A" w:rsidP="0057128A">
            <w:pPr>
              <w:shd w:val="clear" w:color="auto" w:fill="FFFFFF"/>
              <w:spacing w:after="0" w:line="240" w:lineRule="auto"/>
              <w:jc w:val="center"/>
              <w:rPr>
                <w:sz w:val="22"/>
              </w:rPr>
            </w:pPr>
            <w:r w:rsidRPr="00D26D81">
              <w:rPr>
                <w:sz w:val="22"/>
              </w:rPr>
              <w:t>1,62</w:t>
            </w:r>
          </w:p>
        </w:tc>
        <w:tc>
          <w:tcPr>
            <w:tcW w:w="1275" w:type="dxa"/>
            <w:vAlign w:val="center"/>
          </w:tcPr>
          <w:p w:rsidR="0057128A" w:rsidRPr="00D26D81" w:rsidRDefault="0057128A" w:rsidP="0057128A">
            <w:pPr>
              <w:shd w:val="clear" w:color="auto" w:fill="FFFFFF"/>
              <w:spacing w:after="0" w:line="240" w:lineRule="auto"/>
              <w:jc w:val="center"/>
              <w:rPr>
                <w:sz w:val="22"/>
              </w:rPr>
            </w:pPr>
            <w:r w:rsidRPr="00D26D81">
              <w:rPr>
                <w:sz w:val="22"/>
              </w:rPr>
              <w:t>0,321</w:t>
            </w:r>
          </w:p>
        </w:tc>
      </w:tr>
      <w:tr w:rsidR="0057128A" w:rsidRPr="00D26D81" w:rsidTr="0057128A">
        <w:trPr>
          <w:trHeight w:val="2324"/>
        </w:trPr>
        <w:tc>
          <w:tcPr>
            <w:tcW w:w="534"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3.</w:t>
            </w:r>
          </w:p>
        </w:tc>
        <w:tc>
          <w:tcPr>
            <w:tcW w:w="29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Количество вырабатываемого тепла</w:t>
            </w:r>
          </w:p>
        </w:tc>
        <w:tc>
          <w:tcPr>
            <w:tcW w:w="119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Гкал/год</w:t>
            </w:r>
          </w:p>
        </w:tc>
        <w:tc>
          <w:tcPr>
            <w:tcW w:w="1101"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122,02</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378,6</w:t>
            </w:r>
          </w:p>
        </w:tc>
        <w:tc>
          <w:tcPr>
            <w:tcW w:w="993"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962,67</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9306,16</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5659,52</w:t>
            </w:r>
          </w:p>
        </w:tc>
        <w:tc>
          <w:tcPr>
            <w:tcW w:w="12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1745</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1999,36</w:t>
            </w:r>
          </w:p>
        </w:tc>
        <w:tc>
          <w:tcPr>
            <w:tcW w:w="992" w:type="dxa"/>
            <w:gridSpan w:val="2"/>
            <w:vAlign w:val="center"/>
          </w:tcPr>
          <w:p w:rsidR="0057128A" w:rsidRPr="00D26D81" w:rsidRDefault="0057128A" w:rsidP="0057128A">
            <w:pPr>
              <w:shd w:val="clear" w:color="auto" w:fill="FFFFFF"/>
              <w:spacing w:after="0" w:line="240" w:lineRule="auto"/>
              <w:jc w:val="center"/>
              <w:rPr>
                <w:rStyle w:val="ac"/>
                <w:i w:val="0"/>
                <w:sz w:val="22"/>
                <w:szCs w:val="22"/>
                <w:highlight w:val="none"/>
                <w:u w:val="none"/>
              </w:rPr>
            </w:pPr>
            <w:r w:rsidRPr="00D26D81">
              <w:rPr>
                <w:rStyle w:val="ac"/>
                <w:i w:val="0"/>
                <w:sz w:val="22"/>
                <w:szCs w:val="22"/>
                <w:highlight w:val="none"/>
                <w:u w:val="none"/>
              </w:rPr>
              <w:t>124,04</w:t>
            </w:r>
          </w:p>
        </w:tc>
        <w:tc>
          <w:tcPr>
            <w:tcW w:w="1134" w:type="dxa"/>
            <w:vAlign w:val="center"/>
          </w:tcPr>
          <w:p w:rsidR="0057128A" w:rsidRPr="00D26D81" w:rsidRDefault="0057128A" w:rsidP="0057128A">
            <w:pPr>
              <w:shd w:val="clear" w:color="auto" w:fill="FFFFFF"/>
              <w:spacing w:after="0" w:line="240" w:lineRule="auto"/>
              <w:jc w:val="center"/>
              <w:rPr>
                <w:sz w:val="22"/>
              </w:rPr>
            </w:pPr>
            <w:r w:rsidRPr="00D26D81">
              <w:rPr>
                <w:sz w:val="22"/>
              </w:rPr>
              <w:t>473,5</w:t>
            </w:r>
          </w:p>
        </w:tc>
        <w:tc>
          <w:tcPr>
            <w:tcW w:w="1275" w:type="dxa"/>
            <w:vAlign w:val="center"/>
          </w:tcPr>
          <w:p w:rsidR="0057128A" w:rsidRPr="00D26D81" w:rsidRDefault="0057128A" w:rsidP="0057128A">
            <w:pPr>
              <w:shd w:val="clear" w:color="auto" w:fill="FFFFFF"/>
              <w:spacing w:after="0" w:line="240" w:lineRule="auto"/>
              <w:jc w:val="center"/>
              <w:rPr>
                <w:sz w:val="22"/>
              </w:rPr>
            </w:pPr>
            <w:r w:rsidRPr="00D26D81">
              <w:rPr>
                <w:sz w:val="22"/>
              </w:rPr>
              <w:t>1402,3</w:t>
            </w:r>
          </w:p>
        </w:tc>
      </w:tr>
      <w:tr w:rsidR="0057128A" w:rsidRPr="00D26D81" w:rsidTr="0057128A">
        <w:trPr>
          <w:trHeight w:val="2324"/>
        </w:trPr>
        <w:tc>
          <w:tcPr>
            <w:tcW w:w="534"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lastRenderedPageBreak/>
              <w:t>4.</w:t>
            </w:r>
          </w:p>
        </w:tc>
        <w:tc>
          <w:tcPr>
            <w:tcW w:w="29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Отпущенное тепло</w:t>
            </w:r>
          </w:p>
        </w:tc>
        <w:tc>
          <w:tcPr>
            <w:tcW w:w="119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Гкал/год</w:t>
            </w:r>
          </w:p>
        </w:tc>
        <w:tc>
          <w:tcPr>
            <w:tcW w:w="1101"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121,05</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370,29</w:t>
            </w:r>
          </w:p>
        </w:tc>
        <w:tc>
          <w:tcPr>
            <w:tcW w:w="993"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947,75</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9244,67</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5626,69</w:t>
            </w:r>
          </w:p>
        </w:tc>
        <w:tc>
          <w:tcPr>
            <w:tcW w:w="12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1716,532</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42</w:t>
            </w:r>
          </w:p>
        </w:tc>
        <w:tc>
          <w:tcPr>
            <w:tcW w:w="992" w:type="dxa"/>
            <w:gridSpan w:val="2"/>
            <w:vAlign w:val="center"/>
          </w:tcPr>
          <w:p w:rsidR="0057128A" w:rsidRPr="00D26D81" w:rsidRDefault="0057128A" w:rsidP="0057128A">
            <w:pPr>
              <w:shd w:val="clear" w:color="auto" w:fill="FFFFFF"/>
              <w:spacing w:after="0" w:line="240" w:lineRule="auto"/>
              <w:jc w:val="center"/>
            </w:pPr>
            <w:r w:rsidRPr="00D26D81">
              <w:rPr>
                <w:sz w:val="22"/>
              </w:rPr>
              <w:t>121,05</w:t>
            </w:r>
          </w:p>
        </w:tc>
        <w:tc>
          <w:tcPr>
            <w:tcW w:w="1134" w:type="dxa"/>
            <w:vAlign w:val="center"/>
          </w:tcPr>
          <w:p w:rsidR="0057128A" w:rsidRPr="00D26D81" w:rsidRDefault="0057128A" w:rsidP="0057128A">
            <w:pPr>
              <w:shd w:val="clear" w:color="auto" w:fill="FFFFFF"/>
              <w:spacing w:after="0" w:line="240" w:lineRule="auto"/>
              <w:jc w:val="center"/>
              <w:rPr>
                <w:sz w:val="22"/>
              </w:rPr>
            </w:pPr>
            <w:r w:rsidRPr="00D26D81">
              <w:rPr>
                <w:sz w:val="22"/>
              </w:rPr>
              <w:t>370,29</w:t>
            </w:r>
          </w:p>
        </w:tc>
        <w:tc>
          <w:tcPr>
            <w:tcW w:w="1275" w:type="dxa"/>
            <w:vAlign w:val="center"/>
          </w:tcPr>
          <w:p w:rsidR="0057128A" w:rsidRPr="00D26D81" w:rsidRDefault="0057128A" w:rsidP="0057128A">
            <w:pPr>
              <w:shd w:val="clear" w:color="auto" w:fill="FFFFFF"/>
              <w:spacing w:after="0" w:line="240" w:lineRule="auto"/>
              <w:jc w:val="center"/>
              <w:rPr>
                <w:sz w:val="22"/>
              </w:rPr>
            </w:pPr>
            <w:r w:rsidRPr="00D26D81">
              <w:rPr>
                <w:sz w:val="22"/>
              </w:rPr>
              <w:t>947,75</w:t>
            </w:r>
          </w:p>
        </w:tc>
      </w:tr>
      <w:tr w:rsidR="0057128A" w:rsidRPr="00D26D81" w:rsidTr="0057128A">
        <w:trPr>
          <w:trHeight w:val="2324"/>
        </w:trPr>
        <w:tc>
          <w:tcPr>
            <w:tcW w:w="534"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5.</w:t>
            </w:r>
          </w:p>
        </w:tc>
        <w:tc>
          <w:tcPr>
            <w:tcW w:w="29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 xml:space="preserve">Удельный расход условного топлива </w:t>
            </w:r>
          </w:p>
        </w:tc>
        <w:tc>
          <w:tcPr>
            <w:tcW w:w="119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кг.у.т./Гкал</w:t>
            </w:r>
          </w:p>
        </w:tc>
        <w:tc>
          <w:tcPr>
            <w:tcW w:w="1101"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180,83</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177,46</w:t>
            </w:r>
          </w:p>
        </w:tc>
        <w:tc>
          <w:tcPr>
            <w:tcW w:w="993"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183,74</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156,99</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155,3</w:t>
            </w:r>
          </w:p>
        </w:tc>
        <w:tc>
          <w:tcPr>
            <w:tcW w:w="12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155</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155</w:t>
            </w:r>
          </w:p>
        </w:tc>
        <w:tc>
          <w:tcPr>
            <w:tcW w:w="992" w:type="dxa"/>
            <w:gridSpan w:val="2"/>
            <w:vAlign w:val="center"/>
          </w:tcPr>
          <w:p w:rsidR="0057128A" w:rsidRPr="00D26D81" w:rsidRDefault="0057128A" w:rsidP="0057128A">
            <w:pPr>
              <w:shd w:val="clear" w:color="auto" w:fill="FFFFFF"/>
              <w:spacing w:after="0" w:line="240" w:lineRule="auto"/>
              <w:jc w:val="center"/>
              <w:rPr>
                <w:rStyle w:val="ac"/>
                <w:i w:val="0"/>
                <w:sz w:val="22"/>
                <w:szCs w:val="22"/>
                <w:highlight w:val="none"/>
                <w:u w:val="none"/>
              </w:rPr>
            </w:pPr>
            <w:r w:rsidRPr="00D26D81">
              <w:rPr>
                <w:rStyle w:val="ac"/>
                <w:i w:val="0"/>
                <w:sz w:val="22"/>
                <w:szCs w:val="22"/>
                <w:highlight w:val="none"/>
                <w:u w:val="none"/>
              </w:rPr>
              <w:t>114,3</w:t>
            </w:r>
          </w:p>
        </w:tc>
        <w:tc>
          <w:tcPr>
            <w:tcW w:w="1134" w:type="dxa"/>
            <w:vAlign w:val="center"/>
          </w:tcPr>
          <w:p w:rsidR="0057128A" w:rsidRPr="00D26D81" w:rsidRDefault="0057128A" w:rsidP="0057128A">
            <w:pPr>
              <w:shd w:val="clear" w:color="auto" w:fill="FFFFFF"/>
              <w:spacing w:after="0" w:line="240" w:lineRule="auto"/>
              <w:jc w:val="center"/>
              <w:rPr>
                <w:sz w:val="22"/>
              </w:rPr>
            </w:pPr>
            <w:r w:rsidRPr="00D26D81">
              <w:rPr>
                <w:sz w:val="22"/>
              </w:rPr>
              <w:t>191,5</w:t>
            </w:r>
          </w:p>
        </w:tc>
        <w:tc>
          <w:tcPr>
            <w:tcW w:w="1275" w:type="dxa"/>
            <w:vAlign w:val="center"/>
          </w:tcPr>
          <w:p w:rsidR="0057128A" w:rsidRPr="00D26D81" w:rsidRDefault="0057128A" w:rsidP="0057128A">
            <w:pPr>
              <w:shd w:val="clear" w:color="auto" w:fill="FFFFFF"/>
              <w:spacing w:after="0" w:line="240" w:lineRule="auto"/>
              <w:jc w:val="center"/>
              <w:rPr>
                <w:sz w:val="22"/>
              </w:rPr>
            </w:pPr>
            <w:r w:rsidRPr="00D26D81">
              <w:rPr>
                <w:sz w:val="22"/>
              </w:rPr>
              <w:t>143,8</w:t>
            </w:r>
          </w:p>
        </w:tc>
      </w:tr>
      <w:tr w:rsidR="0057128A" w:rsidRPr="00D26D81" w:rsidTr="0057128A">
        <w:trPr>
          <w:trHeight w:val="2324"/>
        </w:trPr>
        <w:tc>
          <w:tcPr>
            <w:tcW w:w="534"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6.</w:t>
            </w:r>
          </w:p>
        </w:tc>
        <w:tc>
          <w:tcPr>
            <w:tcW w:w="29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Годовой расход топлива</w:t>
            </w:r>
          </w:p>
        </w:tc>
        <w:tc>
          <w:tcPr>
            <w:tcW w:w="119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тыс.т.у.т./год</w:t>
            </w:r>
          </w:p>
        </w:tc>
        <w:tc>
          <w:tcPr>
            <w:tcW w:w="1101"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0,022</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0,067</w:t>
            </w:r>
          </w:p>
        </w:tc>
        <w:tc>
          <w:tcPr>
            <w:tcW w:w="993"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0,19</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1,403</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0,878</w:t>
            </w:r>
          </w:p>
        </w:tc>
        <w:tc>
          <w:tcPr>
            <w:tcW w:w="12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0,221</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0,3098</w:t>
            </w:r>
          </w:p>
        </w:tc>
        <w:tc>
          <w:tcPr>
            <w:tcW w:w="992" w:type="dxa"/>
            <w:gridSpan w:val="2"/>
            <w:vAlign w:val="center"/>
          </w:tcPr>
          <w:p w:rsidR="0057128A" w:rsidRPr="00D26D81" w:rsidRDefault="0057128A" w:rsidP="0057128A">
            <w:pPr>
              <w:shd w:val="clear" w:color="auto" w:fill="FFFFFF"/>
              <w:spacing w:after="0" w:line="240" w:lineRule="auto"/>
              <w:jc w:val="center"/>
              <w:rPr>
                <w:rStyle w:val="ac"/>
                <w:i w:val="0"/>
                <w:sz w:val="22"/>
                <w:szCs w:val="22"/>
                <w:highlight w:val="none"/>
                <w:u w:val="none"/>
              </w:rPr>
            </w:pPr>
            <w:r w:rsidRPr="00D26D81">
              <w:rPr>
                <w:rStyle w:val="ac"/>
                <w:i w:val="0"/>
                <w:sz w:val="22"/>
                <w:szCs w:val="22"/>
                <w:highlight w:val="none"/>
                <w:u w:val="none"/>
              </w:rPr>
              <w:t>0,021</w:t>
            </w:r>
          </w:p>
        </w:tc>
        <w:tc>
          <w:tcPr>
            <w:tcW w:w="1134" w:type="dxa"/>
            <w:vAlign w:val="center"/>
          </w:tcPr>
          <w:p w:rsidR="0057128A" w:rsidRPr="00D26D81" w:rsidRDefault="0057128A" w:rsidP="0057128A">
            <w:pPr>
              <w:shd w:val="clear" w:color="auto" w:fill="FFFFFF"/>
              <w:spacing w:after="0" w:line="240" w:lineRule="auto"/>
              <w:jc w:val="center"/>
              <w:rPr>
                <w:sz w:val="22"/>
              </w:rPr>
            </w:pPr>
            <w:r w:rsidRPr="00D26D81">
              <w:rPr>
                <w:sz w:val="22"/>
              </w:rPr>
              <w:t>0,074</w:t>
            </w:r>
          </w:p>
        </w:tc>
        <w:tc>
          <w:tcPr>
            <w:tcW w:w="1275" w:type="dxa"/>
            <w:vAlign w:val="center"/>
          </w:tcPr>
          <w:p w:rsidR="001D1033" w:rsidRDefault="0057128A" w:rsidP="0057128A">
            <w:pPr>
              <w:shd w:val="clear" w:color="auto" w:fill="FFFFFF"/>
              <w:spacing w:after="0" w:line="240" w:lineRule="auto"/>
              <w:jc w:val="center"/>
              <w:rPr>
                <w:sz w:val="22"/>
              </w:rPr>
            </w:pPr>
            <w:r w:rsidRPr="00D26D81">
              <w:rPr>
                <w:sz w:val="22"/>
              </w:rPr>
              <w:t>0,20</w:t>
            </w:r>
          </w:p>
          <w:p w:rsidR="001D1033" w:rsidRPr="001D1033" w:rsidRDefault="001D1033" w:rsidP="001D1033">
            <w:pPr>
              <w:rPr>
                <w:sz w:val="22"/>
              </w:rPr>
            </w:pPr>
          </w:p>
          <w:p w:rsidR="001D1033" w:rsidRPr="001D1033" w:rsidRDefault="001D1033" w:rsidP="001D1033">
            <w:pPr>
              <w:rPr>
                <w:sz w:val="22"/>
              </w:rPr>
            </w:pPr>
          </w:p>
          <w:p w:rsidR="001D1033" w:rsidRPr="001D1033" w:rsidRDefault="001D1033" w:rsidP="001D1033">
            <w:pPr>
              <w:rPr>
                <w:sz w:val="22"/>
              </w:rPr>
            </w:pPr>
          </w:p>
          <w:p w:rsidR="001D1033" w:rsidRPr="001D1033" w:rsidRDefault="001D1033" w:rsidP="001D1033">
            <w:pPr>
              <w:rPr>
                <w:sz w:val="22"/>
              </w:rPr>
            </w:pPr>
          </w:p>
          <w:p w:rsidR="001D1033" w:rsidRPr="001D1033" w:rsidRDefault="001D1033" w:rsidP="001D1033">
            <w:pPr>
              <w:rPr>
                <w:sz w:val="22"/>
              </w:rPr>
            </w:pPr>
          </w:p>
          <w:p w:rsidR="001D1033" w:rsidRDefault="001D1033" w:rsidP="001D1033">
            <w:pPr>
              <w:rPr>
                <w:sz w:val="22"/>
              </w:rPr>
            </w:pPr>
          </w:p>
          <w:p w:rsidR="001D1033" w:rsidRPr="001D1033" w:rsidRDefault="001D1033" w:rsidP="001D1033">
            <w:pPr>
              <w:rPr>
                <w:sz w:val="22"/>
              </w:rPr>
            </w:pPr>
          </w:p>
          <w:p w:rsidR="0057128A" w:rsidRPr="001D1033" w:rsidRDefault="0057128A" w:rsidP="001D1033">
            <w:pPr>
              <w:rPr>
                <w:sz w:val="22"/>
              </w:rPr>
            </w:pPr>
          </w:p>
        </w:tc>
      </w:tr>
      <w:tr w:rsidR="0057128A" w:rsidRPr="00D26D81" w:rsidTr="002A46E2">
        <w:trPr>
          <w:trHeight w:val="2324"/>
        </w:trPr>
        <w:tc>
          <w:tcPr>
            <w:tcW w:w="534"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lastRenderedPageBreak/>
              <w:t>7.</w:t>
            </w:r>
          </w:p>
        </w:tc>
        <w:tc>
          <w:tcPr>
            <w:tcW w:w="29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Годовой расход топлива</w:t>
            </w:r>
          </w:p>
        </w:tc>
        <w:tc>
          <w:tcPr>
            <w:tcW w:w="119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тыс.куб.м./год</w:t>
            </w:r>
          </w:p>
        </w:tc>
        <w:tc>
          <w:tcPr>
            <w:tcW w:w="1101"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19,112</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58,204</w:t>
            </w:r>
          </w:p>
        </w:tc>
        <w:tc>
          <w:tcPr>
            <w:tcW w:w="993"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164,651</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1216,162</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761,243</w:t>
            </w:r>
          </w:p>
        </w:tc>
        <w:tc>
          <w:tcPr>
            <w:tcW w:w="12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191,389</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268,438</w:t>
            </w:r>
          </w:p>
        </w:tc>
        <w:tc>
          <w:tcPr>
            <w:tcW w:w="993" w:type="dxa"/>
            <w:gridSpan w:val="2"/>
            <w:vAlign w:val="center"/>
          </w:tcPr>
          <w:p w:rsidR="0057128A" w:rsidRPr="00D26D81" w:rsidRDefault="0057128A" w:rsidP="0057128A">
            <w:pPr>
              <w:shd w:val="clear" w:color="auto" w:fill="FFFFFF"/>
              <w:spacing w:after="0" w:line="240" w:lineRule="auto"/>
              <w:jc w:val="center"/>
              <w:rPr>
                <w:rStyle w:val="ac"/>
                <w:i w:val="0"/>
                <w:sz w:val="22"/>
                <w:szCs w:val="22"/>
                <w:highlight w:val="none"/>
              </w:rPr>
            </w:pPr>
            <w:r w:rsidRPr="00D26D81">
              <w:rPr>
                <w:rStyle w:val="ac"/>
                <w:i w:val="0"/>
                <w:sz w:val="22"/>
                <w:szCs w:val="22"/>
                <w:highlight w:val="none"/>
              </w:rPr>
              <w:t>20,1</w:t>
            </w:r>
          </w:p>
        </w:tc>
        <w:tc>
          <w:tcPr>
            <w:tcW w:w="1275" w:type="dxa"/>
            <w:gridSpan w:val="2"/>
            <w:vAlign w:val="center"/>
          </w:tcPr>
          <w:p w:rsidR="0057128A" w:rsidRPr="00D26D81" w:rsidRDefault="0057128A" w:rsidP="0057128A">
            <w:pPr>
              <w:shd w:val="clear" w:color="auto" w:fill="FFFFFF"/>
              <w:spacing w:after="0" w:line="240" w:lineRule="auto"/>
              <w:jc w:val="center"/>
              <w:rPr>
                <w:sz w:val="22"/>
              </w:rPr>
            </w:pPr>
            <w:r w:rsidRPr="00D26D81">
              <w:rPr>
                <w:sz w:val="22"/>
              </w:rPr>
              <w:t>45,6</w:t>
            </w:r>
          </w:p>
        </w:tc>
        <w:tc>
          <w:tcPr>
            <w:tcW w:w="1275" w:type="dxa"/>
            <w:vAlign w:val="center"/>
          </w:tcPr>
          <w:p w:rsidR="0057128A" w:rsidRPr="00D26D81" w:rsidRDefault="0057128A" w:rsidP="0057128A">
            <w:pPr>
              <w:shd w:val="clear" w:color="auto" w:fill="FFFFFF"/>
              <w:spacing w:after="0" w:line="240" w:lineRule="auto"/>
              <w:jc w:val="center"/>
              <w:rPr>
                <w:sz w:val="22"/>
              </w:rPr>
            </w:pPr>
            <w:r w:rsidRPr="00D26D81">
              <w:rPr>
                <w:sz w:val="22"/>
              </w:rPr>
              <w:t>33,4</w:t>
            </w:r>
          </w:p>
        </w:tc>
      </w:tr>
      <w:tr w:rsidR="0057128A" w:rsidRPr="00D26D81" w:rsidTr="002A46E2">
        <w:trPr>
          <w:trHeight w:val="2324"/>
        </w:trPr>
        <w:tc>
          <w:tcPr>
            <w:tcW w:w="534"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8.</w:t>
            </w:r>
          </w:p>
        </w:tc>
        <w:tc>
          <w:tcPr>
            <w:tcW w:w="29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КПД брутто водогрейной части котельной</w:t>
            </w:r>
          </w:p>
        </w:tc>
        <w:tc>
          <w:tcPr>
            <w:tcW w:w="119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w:t>
            </w:r>
          </w:p>
        </w:tc>
        <w:tc>
          <w:tcPr>
            <w:tcW w:w="1101"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89</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89</w:t>
            </w:r>
          </w:p>
        </w:tc>
        <w:tc>
          <w:tcPr>
            <w:tcW w:w="993"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93</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91</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92</w:t>
            </w:r>
          </w:p>
        </w:tc>
        <w:tc>
          <w:tcPr>
            <w:tcW w:w="12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92</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92</w:t>
            </w:r>
          </w:p>
        </w:tc>
        <w:tc>
          <w:tcPr>
            <w:tcW w:w="993" w:type="dxa"/>
            <w:gridSpan w:val="2"/>
            <w:vAlign w:val="center"/>
          </w:tcPr>
          <w:p w:rsidR="0057128A" w:rsidRPr="00D26D81" w:rsidRDefault="0057128A" w:rsidP="0057128A">
            <w:pPr>
              <w:shd w:val="clear" w:color="auto" w:fill="FFFFFF"/>
              <w:spacing w:after="0" w:line="240" w:lineRule="auto"/>
              <w:jc w:val="center"/>
              <w:rPr>
                <w:rStyle w:val="ac"/>
                <w:i w:val="0"/>
                <w:sz w:val="22"/>
                <w:szCs w:val="22"/>
                <w:highlight w:val="none"/>
              </w:rPr>
            </w:pPr>
            <w:r w:rsidRPr="00D26D81">
              <w:rPr>
                <w:rStyle w:val="ac"/>
                <w:i w:val="0"/>
                <w:sz w:val="22"/>
                <w:szCs w:val="22"/>
                <w:highlight w:val="none"/>
              </w:rPr>
              <w:t>87</w:t>
            </w:r>
          </w:p>
        </w:tc>
        <w:tc>
          <w:tcPr>
            <w:tcW w:w="1275" w:type="dxa"/>
            <w:gridSpan w:val="2"/>
            <w:vAlign w:val="center"/>
          </w:tcPr>
          <w:p w:rsidR="0057128A" w:rsidRPr="00D26D81" w:rsidRDefault="0057128A" w:rsidP="0057128A">
            <w:pPr>
              <w:shd w:val="clear" w:color="auto" w:fill="FFFFFF"/>
              <w:spacing w:after="0" w:line="240" w:lineRule="auto"/>
              <w:jc w:val="center"/>
              <w:rPr>
                <w:sz w:val="22"/>
              </w:rPr>
            </w:pPr>
            <w:r w:rsidRPr="00D26D81">
              <w:rPr>
                <w:sz w:val="22"/>
              </w:rPr>
              <w:t>95</w:t>
            </w:r>
          </w:p>
        </w:tc>
        <w:tc>
          <w:tcPr>
            <w:tcW w:w="1275" w:type="dxa"/>
            <w:vAlign w:val="center"/>
          </w:tcPr>
          <w:p w:rsidR="0057128A" w:rsidRPr="00D26D81" w:rsidRDefault="0057128A" w:rsidP="0057128A">
            <w:pPr>
              <w:shd w:val="clear" w:color="auto" w:fill="FFFFFF"/>
              <w:spacing w:after="0" w:line="240" w:lineRule="auto"/>
              <w:jc w:val="center"/>
              <w:rPr>
                <w:sz w:val="22"/>
              </w:rPr>
            </w:pPr>
            <w:r w:rsidRPr="00D26D81">
              <w:rPr>
                <w:sz w:val="22"/>
              </w:rPr>
              <w:t>89</w:t>
            </w:r>
          </w:p>
        </w:tc>
      </w:tr>
      <w:tr w:rsidR="0057128A" w:rsidRPr="00D26D81" w:rsidTr="002A46E2">
        <w:trPr>
          <w:trHeight w:val="2324"/>
        </w:trPr>
        <w:tc>
          <w:tcPr>
            <w:tcW w:w="534"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9.</w:t>
            </w:r>
          </w:p>
        </w:tc>
        <w:tc>
          <w:tcPr>
            <w:tcW w:w="29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Потребление тепловой энергии, всего, в том числе:</w:t>
            </w:r>
          </w:p>
        </w:tc>
        <w:tc>
          <w:tcPr>
            <w:tcW w:w="119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Гкал/год</w:t>
            </w:r>
          </w:p>
        </w:tc>
        <w:tc>
          <w:tcPr>
            <w:tcW w:w="1101"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113,12</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339,22</w:t>
            </w:r>
          </w:p>
        </w:tc>
        <w:tc>
          <w:tcPr>
            <w:tcW w:w="993"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1034,25</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7198,41</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3951,18</w:t>
            </w:r>
          </w:p>
        </w:tc>
        <w:tc>
          <w:tcPr>
            <w:tcW w:w="12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1490,44</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1934,58</w:t>
            </w:r>
          </w:p>
        </w:tc>
        <w:tc>
          <w:tcPr>
            <w:tcW w:w="993" w:type="dxa"/>
            <w:gridSpan w:val="2"/>
            <w:vAlign w:val="center"/>
          </w:tcPr>
          <w:p w:rsidR="0057128A" w:rsidRPr="00D26D81" w:rsidRDefault="0057128A" w:rsidP="0057128A">
            <w:pPr>
              <w:shd w:val="clear" w:color="auto" w:fill="FFFFFF"/>
              <w:spacing w:after="0" w:line="240" w:lineRule="auto"/>
              <w:jc w:val="center"/>
            </w:pPr>
            <w:r w:rsidRPr="00D26D81">
              <w:rPr>
                <w:sz w:val="22"/>
              </w:rPr>
              <w:t>224,8</w:t>
            </w:r>
          </w:p>
        </w:tc>
        <w:tc>
          <w:tcPr>
            <w:tcW w:w="1275" w:type="dxa"/>
            <w:gridSpan w:val="2"/>
            <w:vAlign w:val="center"/>
          </w:tcPr>
          <w:p w:rsidR="0057128A" w:rsidRPr="00D26D81" w:rsidRDefault="0057128A" w:rsidP="0057128A">
            <w:pPr>
              <w:shd w:val="clear" w:color="auto" w:fill="FFFFFF"/>
              <w:spacing w:after="0" w:line="240" w:lineRule="auto"/>
              <w:jc w:val="center"/>
              <w:rPr>
                <w:sz w:val="22"/>
              </w:rPr>
            </w:pPr>
            <w:r w:rsidRPr="00D26D81">
              <w:rPr>
                <w:sz w:val="22"/>
              </w:rPr>
              <w:t>309,</w:t>
            </w:r>
          </w:p>
        </w:tc>
        <w:tc>
          <w:tcPr>
            <w:tcW w:w="1275" w:type="dxa"/>
            <w:vAlign w:val="center"/>
          </w:tcPr>
          <w:p w:rsidR="0057128A" w:rsidRPr="00D26D81" w:rsidRDefault="0057128A" w:rsidP="0057128A">
            <w:pPr>
              <w:shd w:val="clear" w:color="auto" w:fill="FFFFFF"/>
              <w:spacing w:after="0" w:line="240" w:lineRule="auto"/>
              <w:jc w:val="center"/>
              <w:rPr>
                <w:sz w:val="22"/>
              </w:rPr>
            </w:pPr>
            <w:r w:rsidRPr="00D26D81">
              <w:rPr>
                <w:sz w:val="22"/>
              </w:rPr>
              <w:t>182,5</w:t>
            </w:r>
          </w:p>
        </w:tc>
      </w:tr>
      <w:tr w:rsidR="0057128A" w:rsidRPr="00D26D81" w:rsidTr="002A46E2">
        <w:trPr>
          <w:trHeight w:val="2324"/>
        </w:trPr>
        <w:tc>
          <w:tcPr>
            <w:tcW w:w="534"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lastRenderedPageBreak/>
              <w:t>10.</w:t>
            </w:r>
          </w:p>
        </w:tc>
        <w:tc>
          <w:tcPr>
            <w:tcW w:w="29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жилищный фонд</w:t>
            </w:r>
          </w:p>
        </w:tc>
        <w:tc>
          <w:tcPr>
            <w:tcW w:w="119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Гкал/год</w:t>
            </w:r>
          </w:p>
        </w:tc>
        <w:tc>
          <w:tcPr>
            <w:tcW w:w="1101"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w:t>
            </w:r>
          </w:p>
        </w:tc>
        <w:tc>
          <w:tcPr>
            <w:tcW w:w="993"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tc>
        <w:tc>
          <w:tcPr>
            <w:tcW w:w="12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tc>
        <w:tc>
          <w:tcPr>
            <w:tcW w:w="993" w:type="dxa"/>
            <w:gridSpan w:val="2"/>
            <w:vAlign w:val="center"/>
          </w:tcPr>
          <w:p w:rsidR="0057128A" w:rsidRPr="00D26D81" w:rsidRDefault="0057128A" w:rsidP="0057128A">
            <w:pPr>
              <w:shd w:val="clear" w:color="auto" w:fill="FFFFFF"/>
              <w:spacing w:after="0" w:line="240" w:lineRule="auto"/>
              <w:jc w:val="center"/>
              <w:rPr>
                <w:rStyle w:val="ac"/>
                <w:i w:val="0"/>
                <w:sz w:val="22"/>
                <w:szCs w:val="22"/>
                <w:highlight w:val="none"/>
              </w:rPr>
            </w:pPr>
          </w:p>
        </w:tc>
        <w:tc>
          <w:tcPr>
            <w:tcW w:w="1275" w:type="dxa"/>
            <w:gridSpan w:val="2"/>
            <w:vAlign w:val="center"/>
          </w:tcPr>
          <w:p w:rsidR="0057128A" w:rsidRPr="00D26D81" w:rsidRDefault="0057128A" w:rsidP="0057128A">
            <w:pPr>
              <w:shd w:val="clear" w:color="auto" w:fill="FFFFFF"/>
              <w:spacing w:after="0" w:line="240" w:lineRule="auto"/>
              <w:jc w:val="center"/>
              <w:rPr>
                <w:sz w:val="22"/>
              </w:rPr>
            </w:pPr>
          </w:p>
        </w:tc>
        <w:tc>
          <w:tcPr>
            <w:tcW w:w="1275" w:type="dxa"/>
            <w:vAlign w:val="center"/>
          </w:tcPr>
          <w:p w:rsidR="0057128A" w:rsidRPr="00D26D81" w:rsidRDefault="0057128A" w:rsidP="0057128A">
            <w:pPr>
              <w:shd w:val="clear" w:color="auto" w:fill="FFFFFF"/>
              <w:spacing w:after="0" w:line="240" w:lineRule="auto"/>
              <w:jc w:val="center"/>
              <w:rPr>
                <w:sz w:val="22"/>
              </w:rPr>
            </w:pPr>
          </w:p>
        </w:tc>
      </w:tr>
      <w:tr w:rsidR="0057128A" w:rsidRPr="00D26D81" w:rsidTr="002A46E2">
        <w:trPr>
          <w:trHeight w:val="2324"/>
        </w:trPr>
        <w:tc>
          <w:tcPr>
            <w:tcW w:w="534"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11.</w:t>
            </w:r>
          </w:p>
        </w:tc>
        <w:tc>
          <w:tcPr>
            <w:tcW w:w="29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бюджетные учреждения</w:t>
            </w:r>
          </w:p>
        </w:tc>
        <w:tc>
          <w:tcPr>
            <w:tcW w:w="119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Гкал/год</w:t>
            </w:r>
          </w:p>
        </w:tc>
        <w:tc>
          <w:tcPr>
            <w:tcW w:w="1101"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113,12</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339,22</w:t>
            </w:r>
          </w:p>
        </w:tc>
        <w:tc>
          <w:tcPr>
            <w:tcW w:w="993"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1034,25</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tc>
        <w:tc>
          <w:tcPr>
            <w:tcW w:w="12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tc>
        <w:tc>
          <w:tcPr>
            <w:tcW w:w="993" w:type="dxa"/>
            <w:gridSpan w:val="2"/>
            <w:vAlign w:val="center"/>
          </w:tcPr>
          <w:p w:rsidR="0057128A" w:rsidRPr="00D26D81" w:rsidRDefault="0057128A" w:rsidP="0057128A">
            <w:pPr>
              <w:shd w:val="clear" w:color="auto" w:fill="FFFFFF"/>
              <w:spacing w:after="0" w:line="240" w:lineRule="auto"/>
              <w:jc w:val="center"/>
            </w:pPr>
            <w:r w:rsidRPr="00D26D81">
              <w:rPr>
                <w:sz w:val="22"/>
              </w:rPr>
              <w:t>224,8</w:t>
            </w:r>
          </w:p>
        </w:tc>
        <w:tc>
          <w:tcPr>
            <w:tcW w:w="1275" w:type="dxa"/>
            <w:gridSpan w:val="2"/>
            <w:vAlign w:val="center"/>
          </w:tcPr>
          <w:p w:rsidR="0057128A" w:rsidRPr="00D26D81" w:rsidRDefault="0057128A" w:rsidP="0057128A">
            <w:pPr>
              <w:shd w:val="clear" w:color="auto" w:fill="FFFFFF"/>
              <w:spacing w:after="0" w:line="240" w:lineRule="auto"/>
              <w:jc w:val="center"/>
              <w:rPr>
                <w:sz w:val="22"/>
              </w:rPr>
            </w:pPr>
            <w:r w:rsidRPr="00D26D81">
              <w:rPr>
                <w:sz w:val="22"/>
              </w:rPr>
              <w:t>309,</w:t>
            </w:r>
          </w:p>
        </w:tc>
        <w:tc>
          <w:tcPr>
            <w:tcW w:w="1275" w:type="dxa"/>
            <w:vAlign w:val="center"/>
          </w:tcPr>
          <w:p w:rsidR="0057128A" w:rsidRPr="00D26D81" w:rsidRDefault="0057128A" w:rsidP="0057128A">
            <w:pPr>
              <w:shd w:val="clear" w:color="auto" w:fill="FFFFFF"/>
              <w:spacing w:after="0" w:line="240" w:lineRule="auto"/>
              <w:jc w:val="center"/>
              <w:rPr>
                <w:sz w:val="22"/>
              </w:rPr>
            </w:pPr>
            <w:r w:rsidRPr="00D26D81">
              <w:rPr>
                <w:sz w:val="22"/>
              </w:rPr>
              <w:t>182,5</w:t>
            </w:r>
          </w:p>
        </w:tc>
      </w:tr>
      <w:tr w:rsidR="0057128A" w:rsidRPr="00D26D81" w:rsidTr="002A46E2">
        <w:trPr>
          <w:trHeight w:val="2324"/>
        </w:trPr>
        <w:tc>
          <w:tcPr>
            <w:tcW w:w="534"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12.</w:t>
            </w:r>
          </w:p>
        </w:tc>
        <w:tc>
          <w:tcPr>
            <w:tcW w:w="29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прочие потребители</w:t>
            </w:r>
          </w:p>
        </w:tc>
        <w:tc>
          <w:tcPr>
            <w:tcW w:w="119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Гкал/год</w:t>
            </w:r>
          </w:p>
        </w:tc>
        <w:tc>
          <w:tcPr>
            <w:tcW w:w="1101"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w:t>
            </w:r>
          </w:p>
        </w:tc>
        <w:tc>
          <w:tcPr>
            <w:tcW w:w="993"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r w:rsidRPr="00D26D81">
              <w:t>-</w:t>
            </w:r>
          </w:p>
        </w:tc>
        <w:tc>
          <w:tcPr>
            <w:tcW w:w="992"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tc>
        <w:tc>
          <w:tcPr>
            <w:tcW w:w="1276" w:type="dxa"/>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57128A" w:rsidRPr="00D26D81" w:rsidRDefault="0057128A" w:rsidP="0057128A"/>
        </w:tc>
        <w:tc>
          <w:tcPr>
            <w:tcW w:w="993" w:type="dxa"/>
            <w:gridSpan w:val="2"/>
            <w:vAlign w:val="center"/>
          </w:tcPr>
          <w:p w:rsidR="0057128A" w:rsidRPr="00D26D81" w:rsidRDefault="0057128A" w:rsidP="0057128A">
            <w:pPr>
              <w:shd w:val="clear" w:color="auto" w:fill="FFFFFF"/>
              <w:spacing w:after="0" w:line="240" w:lineRule="auto"/>
              <w:jc w:val="center"/>
              <w:rPr>
                <w:rStyle w:val="ac"/>
                <w:i w:val="0"/>
                <w:sz w:val="22"/>
                <w:szCs w:val="22"/>
                <w:highlight w:val="none"/>
              </w:rPr>
            </w:pPr>
          </w:p>
        </w:tc>
        <w:tc>
          <w:tcPr>
            <w:tcW w:w="1275" w:type="dxa"/>
            <w:gridSpan w:val="2"/>
            <w:vAlign w:val="center"/>
          </w:tcPr>
          <w:p w:rsidR="0057128A" w:rsidRPr="00D26D81" w:rsidRDefault="0057128A" w:rsidP="0057128A">
            <w:pPr>
              <w:shd w:val="clear" w:color="auto" w:fill="FFFFFF"/>
              <w:spacing w:after="0" w:line="240" w:lineRule="auto"/>
              <w:jc w:val="center"/>
              <w:rPr>
                <w:sz w:val="22"/>
              </w:rPr>
            </w:pPr>
          </w:p>
        </w:tc>
        <w:tc>
          <w:tcPr>
            <w:tcW w:w="1275" w:type="dxa"/>
            <w:vAlign w:val="center"/>
          </w:tcPr>
          <w:p w:rsidR="0057128A" w:rsidRPr="00D26D81" w:rsidRDefault="0057128A" w:rsidP="0057128A">
            <w:pPr>
              <w:shd w:val="clear" w:color="auto" w:fill="FFFFFF"/>
              <w:spacing w:after="0" w:line="240" w:lineRule="auto"/>
              <w:jc w:val="center"/>
              <w:rPr>
                <w:sz w:val="22"/>
              </w:rPr>
            </w:pPr>
          </w:p>
        </w:tc>
      </w:tr>
      <w:tr w:rsidR="0057128A" w:rsidRPr="00D26D81" w:rsidTr="002A46E2">
        <w:trPr>
          <w:trHeight w:val="2324"/>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28A" w:rsidRPr="00D26D81" w:rsidRDefault="0057128A" w:rsidP="0057128A">
            <w:r w:rsidRPr="00D26D81">
              <w:lastRenderedPageBreak/>
              <w:t>13.</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28A" w:rsidRPr="00D26D81" w:rsidRDefault="0057128A" w:rsidP="0057128A">
            <w:r w:rsidRPr="00D26D81">
              <w:t>собственные нужды и потери в сетях</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28A" w:rsidRPr="00D26D81" w:rsidRDefault="0057128A" w:rsidP="0057128A">
            <w:r w:rsidRPr="00D26D81">
              <w:t>Гкал/год</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28A" w:rsidRPr="00D26D81" w:rsidRDefault="0057128A" w:rsidP="0057128A">
            <w:r w:rsidRPr="00D26D81">
              <w:t>8,9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28A" w:rsidRPr="00D26D81" w:rsidRDefault="0057128A" w:rsidP="0057128A">
            <w:r w:rsidRPr="00D26D81">
              <w:t>39,36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28A" w:rsidRPr="00D26D81" w:rsidRDefault="0057128A" w:rsidP="0057128A">
            <w:r w:rsidRPr="00D26D81">
              <w:t>71,57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28A" w:rsidRPr="00D26D81" w:rsidRDefault="0057128A" w:rsidP="0057128A">
            <w:r w:rsidRPr="00D26D81">
              <w:t>2107,75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28A" w:rsidRPr="00D26D81" w:rsidRDefault="0057128A" w:rsidP="0057128A">
            <w:r w:rsidRPr="00D26D81">
              <w:t>1711,37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28A" w:rsidRPr="00D26D81" w:rsidRDefault="0057128A" w:rsidP="0057128A">
            <w:r w:rsidRPr="00D26D81">
              <w:t>254,578</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7128A" w:rsidRPr="00D26D81" w:rsidRDefault="0057128A" w:rsidP="0057128A">
            <w:r w:rsidRPr="00D26D81">
              <w:t>64,79</w:t>
            </w:r>
          </w:p>
        </w:tc>
        <w:tc>
          <w:tcPr>
            <w:tcW w:w="993" w:type="dxa"/>
            <w:gridSpan w:val="2"/>
            <w:vAlign w:val="center"/>
          </w:tcPr>
          <w:p w:rsidR="0057128A" w:rsidRPr="00D26D81" w:rsidRDefault="0057128A" w:rsidP="0057128A">
            <w:pPr>
              <w:shd w:val="clear" w:color="auto" w:fill="FFFFFF"/>
              <w:spacing w:after="0" w:line="240" w:lineRule="auto"/>
              <w:jc w:val="center"/>
              <w:rPr>
                <w:rStyle w:val="ac"/>
                <w:i w:val="0"/>
                <w:sz w:val="22"/>
                <w:szCs w:val="22"/>
                <w:highlight w:val="none"/>
              </w:rPr>
            </w:pPr>
            <w:r w:rsidRPr="00D26D81">
              <w:rPr>
                <w:sz w:val="22"/>
              </w:rPr>
              <w:t>4,8</w:t>
            </w:r>
          </w:p>
        </w:tc>
        <w:tc>
          <w:tcPr>
            <w:tcW w:w="1275" w:type="dxa"/>
            <w:gridSpan w:val="2"/>
            <w:vAlign w:val="center"/>
          </w:tcPr>
          <w:p w:rsidR="0057128A" w:rsidRPr="00D26D81" w:rsidRDefault="0057128A" w:rsidP="0057128A">
            <w:pPr>
              <w:shd w:val="clear" w:color="auto" w:fill="FFFFFF"/>
              <w:spacing w:after="0" w:line="240" w:lineRule="auto"/>
              <w:jc w:val="center"/>
              <w:rPr>
                <w:sz w:val="22"/>
              </w:rPr>
            </w:pPr>
            <w:r w:rsidRPr="00D26D81">
              <w:rPr>
                <w:sz w:val="22"/>
              </w:rPr>
              <w:t>11,5</w:t>
            </w:r>
          </w:p>
        </w:tc>
        <w:tc>
          <w:tcPr>
            <w:tcW w:w="1275" w:type="dxa"/>
            <w:vAlign w:val="center"/>
          </w:tcPr>
          <w:p w:rsidR="0057128A" w:rsidRPr="00D26D81" w:rsidRDefault="0057128A" w:rsidP="0057128A">
            <w:pPr>
              <w:shd w:val="clear" w:color="auto" w:fill="FFFFFF"/>
              <w:spacing w:after="0" w:line="240" w:lineRule="auto"/>
              <w:jc w:val="center"/>
              <w:rPr>
                <w:sz w:val="22"/>
              </w:rPr>
            </w:pPr>
            <w:r w:rsidRPr="00D26D81">
              <w:rPr>
                <w:sz w:val="22"/>
              </w:rPr>
              <w:t>3,9</w:t>
            </w:r>
          </w:p>
        </w:tc>
      </w:tr>
    </w:tbl>
    <w:p w:rsidR="004647F2" w:rsidRPr="00D26D81" w:rsidRDefault="004647F2">
      <w:pPr>
        <w:sectPr w:rsidR="004647F2" w:rsidRPr="00D26D81">
          <w:footerReference w:type="default" r:id="rId17"/>
          <w:pgSz w:w="16838" w:h="11906" w:orient="landscape"/>
          <w:pgMar w:top="1134" w:right="567" w:bottom="567" w:left="567" w:header="709" w:footer="709" w:gutter="0"/>
          <w:cols w:space="720"/>
        </w:sectPr>
      </w:pPr>
    </w:p>
    <w:p w:rsidR="004647F2" w:rsidRPr="00D26D81" w:rsidRDefault="002A46E2" w:rsidP="007013F9">
      <w:pPr>
        <w:pStyle w:val="2"/>
        <w:jc w:val="center"/>
      </w:pPr>
      <w:bookmarkStart w:id="27" w:name="__RefHeading___14"/>
      <w:bookmarkStart w:id="28" w:name="_Toc178760247"/>
      <w:bookmarkEnd w:id="27"/>
      <w:r w:rsidRPr="00D26D81">
        <w:lastRenderedPageBreak/>
        <w:t>2</w:t>
      </w:r>
      <w:r w:rsidR="00B369BA" w:rsidRPr="00D26D81">
        <w:t>.2. Подключенная тепловая нагрузка в разрезе теплоисточников</w:t>
      </w:r>
      <w:bookmarkEnd w:id="28"/>
    </w:p>
    <w:p w:rsidR="00F0010B" w:rsidRPr="00D26D81" w:rsidRDefault="00F0010B" w:rsidP="00F0010B">
      <w:pPr>
        <w:spacing w:after="0" w:line="240" w:lineRule="auto"/>
        <w:ind w:firstLine="540"/>
        <w:jc w:val="both"/>
        <w:rPr>
          <w:i/>
          <w:sz w:val="28"/>
        </w:rPr>
      </w:pPr>
      <w:r w:rsidRPr="00D26D81">
        <w:rPr>
          <w:i/>
          <w:sz w:val="28"/>
        </w:rPr>
        <w:t>Существующий и перспективный баланс тепловой мощности Котельной п. ВНИИСС,</w:t>
      </w:r>
      <w:r w:rsidR="00E110F1" w:rsidRPr="00D26D81">
        <w:rPr>
          <w:i/>
          <w:sz w:val="28"/>
        </w:rPr>
        <w:t xml:space="preserve"> 20,5</w:t>
      </w:r>
    </w:p>
    <w:p w:rsidR="00F0010B" w:rsidRPr="00D26D81" w:rsidRDefault="00F0010B" w:rsidP="00F0010B">
      <w:pPr>
        <w:spacing w:after="0" w:line="240" w:lineRule="auto"/>
        <w:ind w:firstLine="540"/>
        <w:jc w:val="both"/>
        <w:rPr>
          <w:i/>
          <w:sz w:val="28"/>
        </w:rPr>
      </w:pPr>
      <w:r w:rsidRPr="00D26D81">
        <w:rPr>
          <w:i/>
          <w:sz w:val="28"/>
        </w:rPr>
        <w:t>1) Общая установленная мощно</w:t>
      </w:r>
      <w:r w:rsidR="00E110F1" w:rsidRPr="00D26D81">
        <w:rPr>
          <w:i/>
          <w:sz w:val="28"/>
        </w:rPr>
        <w:t>сть основного оборудования: 20,5</w:t>
      </w:r>
      <w:r w:rsidRPr="00D26D81">
        <w:rPr>
          <w:i/>
          <w:sz w:val="28"/>
        </w:rPr>
        <w:t xml:space="preserve"> Гкал/ч</w:t>
      </w:r>
    </w:p>
    <w:p w:rsidR="00F0010B" w:rsidRPr="00D26D81" w:rsidRDefault="00F0010B" w:rsidP="00F0010B">
      <w:pPr>
        <w:spacing w:after="0" w:line="240" w:lineRule="auto"/>
        <w:ind w:firstLine="540"/>
        <w:jc w:val="both"/>
        <w:rPr>
          <w:i/>
          <w:sz w:val="28"/>
        </w:rPr>
      </w:pPr>
      <w:r w:rsidRPr="00D26D81">
        <w:rPr>
          <w:i/>
          <w:sz w:val="28"/>
        </w:rPr>
        <w:t>2) Об</w:t>
      </w:r>
      <w:r w:rsidR="00E110F1" w:rsidRPr="00D26D81">
        <w:rPr>
          <w:i/>
          <w:sz w:val="28"/>
        </w:rPr>
        <w:t>щая располагаемая мощность: 20,5</w:t>
      </w:r>
      <w:r w:rsidRPr="00D26D81">
        <w:rPr>
          <w:i/>
          <w:sz w:val="28"/>
        </w:rPr>
        <w:t xml:space="preserve"> Гкал/ч;</w:t>
      </w:r>
    </w:p>
    <w:p w:rsidR="00F0010B" w:rsidRPr="00D26D81" w:rsidRDefault="00F0010B" w:rsidP="00F0010B">
      <w:pPr>
        <w:spacing w:after="0" w:line="240" w:lineRule="auto"/>
        <w:ind w:firstLine="540"/>
        <w:jc w:val="both"/>
        <w:rPr>
          <w:i/>
          <w:sz w:val="28"/>
        </w:rPr>
      </w:pPr>
      <w:r w:rsidRPr="00D26D81">
        <w:rPr>
          <w:i/>
          <w:sz w:val="28"/>
        </w:rPr>
        <w:t>3) Располагаемая мощ</w:t>
      </w:r>
      <w:r w:rsidR="00E110F1" w:rsidRPr="00D26D81">
        <w:rPr>
          <w:i/>
          <w:sz w:val="28"/>
        </w:rPr>
        <w:t>ность технического резерва: 8,19</w:t>
      </w:r>
      <w:r w:rsidRPr="00D26D81">
        <w:rPr>
          <w:i/>
          <w:sz w:val="28"/>
        </w:rPr>
        <w:t xml:space="preserve"> Гкал/ч;</w:t>
      </w:r>
    </w:p>
    <w:p w:rsidR="00F0010B" w:rsidRPr="00D26D81" w:rsidRDefault="00F0010B" w:rsidP="00F0010B">
      <w:pPr>
        <w:spacing w:after="0" w:line="240" w:lineRule="auto"/>
        <w:ind w:firstLine="540"/>
        <w:jc w:val="both"/>
        <w:rPr>
          <w:i/>
          <w:sz w:val="28"/>
        </w:rPr>
      </w:pPr>
      <w:r w:rsidRPr="00D26D81">
        <w:rPr>
          <w:i/>
          <w:sz w:val="28"/>
        </w:rPr>
        <w:t xml:space="preserve">4) Общая располагаемая мощность без учета технического резерва (общая располагаемая мощность за вычетом располагаемой мощности технического резерва): </w:t>
      </w:r>
      <w:r w:rsidR="00E110F1" w:rsidRPr="00D26D81">
        <w:rPr>
          <w:i/>
          <w:sz w:val="28"/>
        </w:rPr>
        <w:t>5,97</w:t>
      </w:r>
      <w:r w:rsidRPr="00D26D81">
        <w:rPr>
          <w:i/>
          <w:sz w:val="28"/>
        </w:rPr>
        <w:t xml:space="preserve"> Гкал/ч;</w:t>
      </w:r>
    </w:p>
    <w:p w:rsidR="00F0010B" w:rsidRPr="00D26D81" w:rsidRDefault="00F0010B" w:rsidP="00F0010B">
      <w:pPr>
        <w:spacing w:after="0" w:line="240" w:lineRule="auto"/>
        <w:ind w:firstLine="540"/>
        <w:jc w:val="both"/>
        <w:rPr>
          <w:i/>
          <w:sz w:val="28"/>
        </w:rPr>
      </w:pPr>
      <w:r w:rsidRPr="00D26D81">
        <w:rPr>
          <w:i/>
          <w:sz w:val="28"/>
        </w:rPr>
        <w:t xml:space="preserve">5) Потребность в выработке тепловой энергии для покрытия нужд нагрузки потребителей (расчет при температуре </w:t>
      </w:r>
      <w:r w:rsidR="00E110F1" w:rsidRPr="00D26D81">
        <w:rPr>
          <w:i/>
          <w:sz w:val="28"/>
        </w:rPr>
        <w:t xml:space="preserve">наружного воздуха -26°С): 11,224 </w:t>
      </w:r>
      <w:r w:rsidRPr="00D26D81">
        <w:rPr>
          <w:i/>
          <w:sz w:val="28"/>
        </w:rPr>
        <w:t>Гкал/ч;</w:t>
      </w:r>
    </w:p>
    <w:p w:rsidR="00F0010B" w:rsidRPr="00D26D81" w:rsidRDefault="00F0010B" w:rsidP="00F0010B">
      <w:pPr>
        <w:spacing w:after="0" w:line="240" w:lineRule="auto"/>
        <w:ind w:firstLine="540"/>
        <w:jc w:val="both"/>
        <w:rPr>
          <w:i/>
          <w:sz w:val="28"/>
        </w:rPr>
      </w:pPr>
      <w:r w:rsidRPr="00D26D81">
        <w:rPr>
          <w:i/>
          <w:sz w:val="28"/>
        </w:rPr>
        <w:t>6) Потребность в выработке тепловой энергии на собственные нужды и потери тепловой энергии при пе</w:t>
      </w:r>
      <w:r w:rsidR="00E110F1" w:rsidRPr="00D26D81">
        <w:rPr>
          <w:i/>
          <w:sz w:val="28"/>
        </w:rPr>
        <w:t>редаче ее до потребителя: 0,487</w:t>
      </w:r>
      <w:r w:rsidRPr="00D26D81">
        <w:rPr>
          <w:i/>
          <w:sz w:val="28"/>
        </w:rPr>
        <w:t>Гкал/ч;</w:t>
      </w:r>
    </w:p>
    <w:p w:rsidR="00F0010B" w:rsidRPr="00D26D81" w:rsidRDefault="00F0010B" w:rsidP="00F0010B">
      <w:pPr>
        <w:spacing w:after="0" w:line="240" w:lineRule="auto"/>
        <w:ind w:firstLine="540"/>
        <w:jc w:val="both"/>
        <w:rPr>
          <w:i/>
          <w:sz w:val="28"/>
        </w:rPr>
      </w:pPr>
      <w:r w:rsidRPr="00D26D81">
        <w:rPr>
          <w:i/>
          <w:sz w:val="28"/>
        </w:rPr>
        <w:t xml:space="preserve">7) Дефицит/Резерв тепловой мощности (общая располагаемая мощность без учета технического резерва за вычетом потребности в выработке тепловой энергии для покрытия нужд нагрузки потребителей и за вычетом потребности в выработке тепловой энергии на собственные нужды и потери тепловой энергии при </w:t>
      </w:r>
      <w:r w:rsidR="00E110F1" w:rsidRPr="00D26D81">
        <w:rPr>
          <w:i/>
          <w:sz w:val="28"/>
        </w:rPr>
        <w:t>передаче ее до потребителя): 0,511</w:t>
      </w:r>
      <w:r w:rsidRPr="00D26D81">
        <w:rPr>
          <w:i/>
          <w:sz w:val="28"/>
        </w:rPr>
        <w:t xml:space="preserve"> Гкал/ч.</w:t>
      </w:r>
    </w:p>
    <w:p w:rsidR="00F0010B" w:rsidRPr="00D26D81" w:rsidRDefault="00F0010B" w:rsidP="00F0010B">
      <w:pPr>
        <w:spacing w:after="0" w:line="240" w:lineRule="auto"/>
        <w:ind w:firstLine="540"/>
        <w:jc w:val="both"/>
        <w:rPr>
          <w:i/>
          <w:sz w:val="28"/>
        </w:rPr>
      </w:pPr>
      <w:r w:rsidRPr="00D26D81">
        <w:rPr>
          <w:b/>
          <w:i/>
          <w:sz w:val="28"/>
        </w:rPr>
        <w:t>Вывод:</w:t>
      </w:r>
      <w:r w:rsidRPr="00D26D81">
        <w:rPr>
          <w:i/>
          <w:sz w:val="28"/>
        </w:rPr>
        <w:t xml:space="preserve"> По существующему тепловому балансу мощности котельной и договорной нагрузки потребителей имеется резерв располагаемой тепловой мощности. </w:t>
      </w:r>
    </w:p>
    <w:p w:rsidR="00F0010B" w:rsidRPr="00D26D81" w:rsidRDefault="00F0010B">
      <w:pPr>
        <w:spacing w:after="0" w:line="240" w:lineRule="auto"/>
        <w:ind w:firstLine="540"/>
        <w:jc w:val="both"/>
        <w:rPr>
          <w:i/>
          <w:sz w:val="28"/>
        </w:rPr>
      </w:pPr>
    </w:p>
    <w:p w:rsidR="004647F2" w:rsidRPr="00D26D81" w:rsidRDefault="00B369BA">
      <w:pPr>
        <w:spacing w:after="0" w:line="240" w:lineRule="auto"/>
        <w:ind w:firstLine="540"/>
        <w:jc w:val="both"/>
        <w:rPr>
          <w:i/>
          <w:sz w:val="28"/>
        </w:rPr>
      </w:pPr>
      <w:r w:rsidRPr="00D26D81">
        <w:rPr>
          <w:i/>
          <w:sz w:val="28"/>
        </w:rPr>
        <w:t>Существующий и перспективный баланс тепловой мощности Котельной по ул. Юбилейная, 12а</w:t>
      </w:r>
    </w:p>
    <w:p w:rsidR="004647F2" w:rsidRPr="00D26D81" w:rsidRDefault="00B369BA">
      <w:pPr>
        <w:spacing w:after="0" w:line="240" w:lineRule="auto"/>
        <w:ind w:firstLine="540"/>
        <w:jc w:val="both"/>
        <w:rPr>
          <w:sz w:val="28"/>
        </w:rPr>
      </w:pPr>
      <w:r w:rsidRPr="00D26D81">
        <w:rPr>
          <w:sz w:val="28"/>
        </w:rPr>
        <w:t>1) Общая установленная мощность основного оборудования: 6,48 Гкал/ч</w:t>
      </w:r>
    </w:p>
    <w:p w:rsidR="004647F2" w:rsidRPr="00D26D81" w:rsidRDefault="00B369BA">
      <w:pPr>
        <w:spacing w:after="0" w:line="240" w:lineRule="auto"/>
        <w:ind w:firstLine="540"/>
        <w:jc w:val="both"/>
        <w:rPr>
          <w:sz w:val="28"/>
        </w:rPr>
      </w:pPr>
      <w:r w:rsidRPr="00D26D81">
        <w:rPr>
          <w:sz w:val="28"/>
        </w:rPr>
        <w:t>2) Общая располагаемая мощность: 6,48 Гкал/ч;</w:t>
      </w:r>
    </w:p>
    <w:p w:rsidR="004647F2" w:rsidRPr="00D26D81" w:rsidRDefault="00B369BA">
      <w:pPr>
        <w:spacing w:after="0" w:line="240" w:lineRule="auto"/>
        <w:ind w:firstLine="540"/>
        <w:jc w:val="both"/>
        <w:rPr>
          <w:sz w:val="28"/>
        </w:rPr>
      </w:pPr>
      <w:r w:rsidRPr="00D26D81">
        <w:rPr>
          <w:sz w:val="28"/>
        </w:rPr>
        <w:t>3) Располагаемая мощность технического резерва: 2,16 Гкал/ч;</w:t>
      </w:r>
    </w:p>
    <w:p w:rsidR="004647F2" w:rsidRPr="00D26D81" w:rsidRDefault="00B369BA">
      <w:pPr>
        <w:spacing w:after="0" w:line="240" w:lineRule="auto"/>
        <w:ind w:firstLine="540"/>
        <w:jc w:val="both"/>
        <w:rPr>
          <w:sz w:val="28"/>
        </w:rPr>
      </w:pPr>
      <w:r w:rsidRPr="00D26D81">
        <w:rPr>
          <w:sz w:val="28"/>
        </w:rPr>
        <w:t>4) Общая располагаемая мощность без учета технического резерва (общая располагаемая мощность за вычетом располагаемой мощности технического резерва): 4,32 Гкал/ч;</w:t>
      </w:r>
    </w:p>
    <w:p w:rsidR="004647F2" w:rsidRPr="00D26D81" w:rsidRDefault="00B369BA">
      <w:pPr>
        <w:spacing w:after="0" w:line="240" w:lineRule="auto"/>
        <w:ind w:firstLine="540"/>
        <w:jc w:val="both"/>
        <w:rPr>
          <w:sz w:val="28"/>
        </w:rPr>
      </w:pPr>
      <w:r w:rsidRPr="00D26D81">
        <w:rPr>
          <w:sz w:val="28"/>
        </w:rPr>
        <w:t>5) Потребность в выработке тепловой энергии для покрытия нужд нагрузки потребителей (расчет при температуре наружного воздуха -26°С): 3,6554 Гкал/ч;</w:t>
      </w:r>
    </w:p>
    <w:p w:rsidR="004647F2" w:rsidRPr="00D26D81" w:rsidRDefault="00B369BA">
      <w:pPr>
        <w:spacing w:after="0" w:line="240" w:lineRule="auto"/>
        <w:ind w:firstLine="540"/>
        <w:jc w:val="both"/>
        <w:rPr>
          <w:sz w:val="28"/>
        </w:rPr>
      </w:pPr>
      <w:r w:rsidRPr="00D26D81">
        <w:rPr>
          <w:sz w:val="28"/>
        </w:rPr>
        <w:t>6) Потребность в выработке тепловой энергии на собственные нужды и потери тепловой энергии при передаче ее до потребителя: 0,238 Гкал/ч;</w:t>
      </w:r>
    </w:p>
    <w:p w:rsidR="004647F2" w:rsidRPr="00D26D81" w:rsidRDefault="00B369BA">
      <w:pPr>
        <w:spacing w:after="0" w:line="240" w:lineRule="auto"/>
        <w:ind w:firstLine="540"/>
        <w:jc w:val="both"/>
        <w:rPr>
          <w:sz w:val="28"/>
        </w:rPr>
      </w:pPr>
      <w:r w:rsidRPr="00D26D81">
        <w:rPr>
          <w:sz w:val="28"/>
        </w:rPr>
        <w:t>7) Дефицит/Резерв тепловой мощности (общая располагаемая мощность без учета технического резерва за вычетом потребности в выработке тепловой энергии для покрытия нужд нагрузки потребителей и за вычетом потребности в выработке тепловой энергии на собственные нужды и потери тепловой энергии при передаче ее до потребителя): 0,4266 Гкал/ч.</w:t>
      </w:r>
    </w:p>
    <w:p w:rsidR="004647F2" w:rsidRPr="00D26D81" w:rsidRDefault="00B369BA" w:rsidP="00F0010B">
      <w:pPr>
        <w:spacing w:line="240" w:lineRule="auto"/>
        <w:ind w:firstLine="540"/>
        <w:jc w:val="both"/>
        <w:rPr>
          <w:sz w:val="28"/>
        </w:rPr>
      </w:pPr>
      <w:r w:rsidRPr="00D26D81">
        <w:rPr>
          <w:b/>
          <w:sz w:val="28"/>
        </w:rPr>
        <w:t>Вывод:</w:t>
      </w:r>
      <w:r w:rsidRPr="00D26D81">
        <w:rPr>
          <w:sz w:val="28"/>
        </w:rPr>
        <w:t xml:space="preserve"> По существующему тепловому балансу мощности котельной и договорной нагрузки потребителей имеется резерв располагаемой тепловой мощности. </w:t>
      </w:r>
    </w:p>
    <w:p w:rsidR="004647F2" w:rsidRPr="00D26D81" w:rsidRDefault="00B369BA">
      <w:pPr>
        <w:spacing w:after="0" w:line="240" w:lineRule="auto"/>
        <w:ind w:firstLine="540"/>
        <w:jc w:val="both"/>
        <w:rPr>
          <w:i/>
          <w:sz w:val="28"/>
        </w:rPr>
      </w:pPr>
      <w:r w:rsidRPr="00D26D81">
        <w:rPr>
          <w:i/>
          <w:sz w:val="28"/>
        </w:rPr>
        <w:lastRenderedPageBreak/>
        <w:t>Существующий и перспективный баланс тепловой мощности Котельной по ул. Школьная, 1г</w:t>
      </w:r>
    </w:p>
    <w:p w:rsidR="004647F2" w:rsidRPr="00D26D81" w:rsidRDefault="00B369BA">
      <w:pPr>
        <w:spacing w:after="0" w:line="240" w:lineRule="auto"/>
        <w:ind w:firstLine="540"/>
        <w:jc w:val="both"/>
        <w:rPr>
          <w:sz w:val="28"/>
        </w:rPr>
      </w:pPr>
      <w:r w:rsidRPr="00D26D81">
        <w:rPr>
          <w:sz w:val="28"/>
        </w:rPr>
        <w:t>1) Общая установленная мощность основного оборудования: 3,6 Гкал/ч</w:t>
      </w:r>
    </w:p>
    <w:p w:rsidR="004647F2" w:rsidRPr="00D26D81" w:rsidRDefault="00B369BA">
      <w:pPr>
        <w:spacing w:after="0" w:line="240" w:lineRule="auto"/>
        <w:ind w:firstLine="540"/>
        <w:jc w:val="both"/>
        <w:rPr>
          <w:sz w:val="28"/>
        </w:rPr>
      </w:pPr>
      <w:r w:rsidRPr="00D26D81">
        <w:rPr>
          <w:sz w:val="28"/>
        </w:rPr>
        <w:t>2) Общая располагаемая мощность: 3,6 Гкал/ч;</w:t>
      </w:r>
    </w:p>
    <w:p w:rsidR="004647F2" w:rsidRPr="00D26D81" w:rsidRDefault="00B369BA">
      <w:pPr>
        <w:spacing w:after="0" w:line="240" w:lineRule="auto"/>
        <w:ind w:firstLine="540"/>
        <w:jc w:val="both"/>
        <w:rPr>
          <w:sz w:val="28"/>
        </w:rPr>
      </w:pPr>
      <w:r w:rsidRPr="00D26D81">
        <w:rPr>
          <w:sz w:val="28"/>
        </w:rPr>
        <w:t>3) Располагаемая мощность технического резерва: 1,2 Гкал/ч;</w:t>
      </w:r>
    </w:p>
    <w:p w:rsidR="004647F2" w:rsidRPr="00D26D81" w:rsidRDefault="00B369BA">
      <w:pPr>
        <w:spacing w:after="0" w:line="240" w:lineRule="auto"/>
        <w:ind w:firstLine="540"/>
        <w:jc w:val="both"/>
        <w:rPr>
          <w:sz w:val="28"/>
        </w:rPr>
      </w:pPr>
      <w:r w:rsidRPr="00D26D81">
        <w:rPr>
          <w:sz w:val="28"/>
        </w:rPr>
        <w:t>4) Общая располагаемая мощность без учета технического резерва (общая располагаемая мощность за вычетом располагаемой мощности технического резерва): 2,4 Гкал/ч;</w:t>
      </w:r>
    </w:p>
    <w:p w:rsidR="004647F2" w:rsidRPr="00D26D81" w:rsidRDefault="00B369BA">
      <w:pPr>
        <w:spacing w:after="0" w:line="240" w:lineRule="auto"/>
        <w:ind w:firstLine="540"/>
        <w:jc w:val="both"/>
        <w:rPr>
          <w:sz w:val="28"/>
        </w:rPr>
      </w:pPr>
      <w:r w:rsidRPr="00D26D81">
        <w:rPr>
          <w:sz w:val="28"/>
        </w:rPr>
        <w:t>5) Потребность в выработке тепловой энергии для покрытия нужд нагрузки потребителей (расчет при температуре наружного воздуха -26°С): 1,92 Гкал/ч;</w:t>
      </w:r>
    </w:p>
    <w:p w:rsidR="004647F2" w:rsidRPr="00D26D81" w:rsidRDefault="00B369BA">
      <w:pPr>
        <w:spacing w:after="0" w:line="240" w:lineRule="auto"/>
        <w:ind w:firstLine="540"/>
        <w:jc w:val="both"/>
        <w:rPr>
          <w:sz w:val="28"/>
        </w:rPr>
      </w:pPr>
      <w:r w:rsidRPr="00D26D81">
        <w:rPr>
          <w:sz w:val="28"/>
        </w:rPr>
        <w:t>6) Потребность в выработке тепловой энергии на собственные нужды и потери тепловой энергии при передаче ее до потребителя: 0,22 Гкал/ч;</w:t>
      </w:r>
    </w:p>
    <w:p w:rsidR="004647F2" w:rsidRPr="00D26D81" w:rsidRDefault="00B369BA">
      <w:pPr>
        <w:spacing w:after="0" w:line="240" w:lineRule="auto"/>
        <w:ind w:firstLine="540"/>
        <w:jc w:val="both"/>
        <w:rPr>
          <w:sz w:val="28"/>
        </w:rPr>
      </w:pPr>
      <w:r w:rsidRPr="00D26D81">
        <w:rPr>
          <w:sz w:val="28"/>
        </w:rPr>
        <w:t>7) Дефицит/Резерв тепловой мощности (общая располагаемая мощность без учета технического резерва за вычетом потребности в выработке тепловой энергии для покрытия нужд нагрузки потребителей и за вычетом потребности в выработке тепловой энергии на собственные нужды и потери тепловой энергии при передаче ее до потребителя): 0,26 Гкал/ч.</w:t>
      </w:r>
    </w:p>
    <w:p w:rsidR="004647F2" w:rsidRPr="00D26D81" w:rsidRDefault="00B369BA">
      <w:pPr>
        <w:spacing w:line="240" w:lineRule="auto"/>
        <w:ind w:firstLine="540"/>
        <w:jc w:val="both"/>
        <w:rPr>
          <w:sz w:val="28"/>
        </w:rPr>
      </w:pPr>
      <w:r w:rsidRPr="00D26D81">
        <w:rPr>
          <w:b/>
          <w:sz w:val="28"/>
        </w:rPr>
        <w:t>Вывод:</w:t>
      </w:r>
      <w:r w:rsidRPr="00D26D81">
        <w:rPr>
          <w:sz w:val="28"/>
        </w:rPr>
        <w:t xml:space="preserve"> По существующему тепловому балансу мощности котельной и договорной нагрузки потребителей имеется резерв располагаемой тепловой мощности. </w:t>
      </w:r>
    </w:p>
    <w:p w:rsidR="004647F2" w:rsidRPr="00D26D81" w:rsidRDefault="00B369BA">
      <w:pPr>
        <w:spacing w:after="0" w:line="240" w:lineRule="auto"/>
        <w:ind w:firstLine="540"/>
        <w:jc w:val="both"/>
        <w:rPr>
          <w:i/>
          <w:sz w:val="28"/>
        </w:rPr>
      </w:pPr>
      <w:r w:rsidRPr="00D26D81">
        <w:rPr>
          <w:i/>
          <w:sz w:val="28"/>
        </w:rPr>
        <w:t>Существующий и перспективный баланс тепловой мощности Котельной по ул. Пристанционная, 2б</w:t>
      </w:r>
    </w:p>
    <w:p w:rsidR="004647F2" w:rsidRPr="00D26D81" w:rsidRDefault="00B369BA">
      <w:pPr>
        <w:spacing w:after="0" w:line="240" w:lineRule="auto"/>
        <w:ind w:firstLine="540"/>
        <w:jc w:val="both"/>
        <w:rPr>
          <w:sz w:val="28"/>
        </w:rPr>
      </w:pPr>
      <w:r w:rsidRPr="00D26D81">
        <w:rPr>
          <w:sz w:val="28"/>
        </w:rPr>
        <w:t>1) Общая установленная мощность основного оборудования: 1,08 Гкал/ч</w:t>
      </w:r>
    </w:p>
    <w:p w:rsidR="004647F2" w:rsidRPr="00D26D81" w:rsidRDefault="00B369BA">
      <w:pPr>
        <w:spacing w:after="0" w:line="240" w:lineRule="auto"/>
        <w:ind w:firstLine="540"/>
        <w:jc w:val="both"/>
        <w:rPr>
          <w:sz w:val="28"/>
        </w:rPr>
      </w:pPr>
      <w:r w:rsidRPr="00D26D81">
        <w:rPr>
          <w:sz w:val="28"/>
        </w:rPr>
        <w:t>2) Общая располагаемая мощность: 1,08 Гкал/ч;</w:t>
      </w:r>
    </w:p>
    <w:p w:rsidR="004647F2" w:rsidRPr="00D26D81" w:rsidRDefault="00B369BA">
      <w:pPr>
        <w:spacing w:after="0" w:line="240" w:lineRule="auto"/>
        <w:ind w:firstLine="540"/>
        <w:jc w:val="both"/>
        <w:rPr>
          <w:sz w:val="28"/>
        </w:rPr>
      </w:pPr>
      <w:r w:rsidRPr="00D26D81">
        <w:rPr>
          <w:sz w:val="28"/>
        </w:rPr>
        <w:t>3) Располагаемая мощность технического резерва: 0 Гкал/ч;</w:t>
      </w:r>
    </w:p>
    <w:p w:rsidR="004647F2" w:rsidRPr="00D26D81" w:rsidRDefault="00B369BA">
      <w:pPr>
        <w:spacing w:after="0" w:line="240" w:lineRule="auto"/>
        <w:ind w:firstLine="540"/>
        <w:jc w:val="both"/>
        <w:rPr>
          <w:sz w:val="28"/>
        </w:rPr>
      </w:pPr>
      <w:r w:rsidRPr="00D26D81">
        <w:rPr>
          <w:sz w:val="28"/>
        </w:rPr>
        <w:t>4) Общая располагаемая мощность без учета технического резерва (общая располагаемая мощность за вычетом располагаемой мощности технического резерва): 1,08 Гкал/ч;</w:t>
      </w:r>
    </w:p>
    <w:p w:rsidR="004647F2" w:rsidRPr="00D26D81" w:rsidRDefault="00B369BA">
      <w:pPr>
        <w:spacing w:after="0" w:line="240" w:lineRule="auto"/>
        <w:ind w:firstLine="540"/>
        <w:jc w:val="both"/>
        <w:rPr>
          <w:sz w:val="28"/>
        </w:rPr>
      </w:pPr>
      <w:r w:rsidRPr="00D26D81">
        <w:rPr>
          <w:sz w:val="28"/>
        </w:rPr>
        <w:t>5) Потребность в выработке тепловой энергии для покрытия нужд нагрузки потребителей (расчет при температуре наружного воздуха -26°С): 0,74 Гкал/ч;</w:t>
      </w:r>
    </w:p>
    <w:p w:rsidR="004647F2" w:rsidRPr="00D26D81" w:rsidRDefault="00B369BA">
      <w:pPr>
        <w:spacing w:after="0" w:line="240" w:lineRule="auto"/>
        <w:ind w:firstLine="540"/>
        <w:jc w:val="both"/>
        <w:rPr>
          <w:sz w:val="28"/>
        </w:rPr>
      </w:pPr>
      <w:r w:rsidRPr="00D26D81">
        <w:rPr>
          <w:sz w:val="28"/>
        </w:rPr>
        <w:t>6) Потребность в выработке тепловой энергии на собственные нужды и потери тепловой энергии при передаче ее до потребителя: 0,066 Гкал/ч;</w:t>
      </w:r>
    </w:p>
    <w:p w:rsidR="004647F2" w:rsidRPr="00D26D81" w:rsidRDefault="00B369BA">
      <w:pPr>
        <w:spacing w:after="0" w:line="240" w:lineRule="auto"/>
        <w:ind w:firstLine="540"/>
        <w:jc w:val="both"/>
        <w:rPr>
          <w:sz w:val="28"/>
        </w:rPr>
      </w:pPr>
      <w:r w:rsidRPr="00D26D81">
        <w:rPr>
          <w:sz w:val="28"/>
        </w:rPr>
        <w:t>7) Дефицит/Резерв тепловой мощности (общая располагаемая мощность без учета технического резерва за вычетом потребности в выработке тепловой энергии для покрытия нужд нагрузки потребителей и за вычетом потребности в выработке тепловой энергии на собственные нужды и потери тепловой энергии при передаче ее до потребителя): 0,274 Гкал/ч.</w:t>
      </w:r>
    </w:p>
    <w:p w:rsidR="004647F2" w:rsidRPr="00D26D81" w:rsidRDefault="00B369BA" w:rsidP="00BD7892">
      <w:pPr>
        <w:spacing w:line="240" w:lineRule="auto"/>
        <w:ind w:firstLine="540"/>
        <w:jc w:val="both"/>
        <w:rPr>
          <w:sz w:val="28"/>
        </w:rPr>
      </w:pPr>
      <w:r w:rsidRPr="00D26D81">
        <w:rPr>
          <w:b/>
          <w:sz w:val="28"/>
        </w:rPr>
        <w:t>Вывод:</w:t>
      </w:r>
      <w:r w:rsidRPr="00D26D81">
        <w:rPr>
          <w:sz w:val="28"/>
        </w:rPr>
        <w:t xml:space="preserve"> По существующему тепловому балансу мощности котельной и договорной нагрузки потребителей имеется резерв располагаемой тепловой мощности. </w:t>
      </w:r>
    </w:p>
    <w:p w:rsidR="004647F2" w:rsidRPr="00D26D81" w:rsidRDefault="00B369BA">
      <w:pPr>
        <w:spacing w:after="0" w:line="240" w:lineRule="auto"/>
        <w:ind w:firstLine="540"/>
        <w:jc w:val="both"/>
        <w:rPr>
          <w:i/>
          <w:sz w:val="28"/>
        </w:rPr>
      </w:pPr>
      <w:r w:rsidRPr="00D26D81">
        <w:rPr>
          <w:i/>
          <w:sz w:val="28"/>
        </w:rPr>
        <w:t>Существующий и перспективный баланс тепловой мощности Котельной по ул. Пристанционная, 40а</w:t>
      </w:r>
    </w:p>
    <w:p w:rsidR="004647F2" w:rsidRPr="00D26D81" w:rsidRDefault="00B369BA">
      <w:pPr>
        <w:spacing w:after="0" w:line="240" w:lineRule="auto"/>
        <w:ind w:firstLine="540"/>
        <w:jc w:val="both"/>
        <w:rPr>
          <w:sz w:val="28"/>
        </w:rPr>
      </w:pPr>
      <w:r w:rsidRPr="00D26D81">
        <w:rPr>
          <w:sz w:val="28"/>
        </w:rPr>
        <w:t>1) Общая установленная мощность основного оборудования: 1,08 Гкал/ч</w:t>
      </w:r>
    </w:p>
    <w:p w:rsidR="004647F2" w:rsidRPr="00D26D81" w:rsidRDefault="00B369BA">
      <w:pPr>
        <w:spacing w:after="0" w:line="240" w:lineRule="auto"/>
        <w:ind w:firstLine="540"/>
        <w:jc w:val="both"/>
        <w:rPr>
          <w:sz w:val="28"/>
        </w:rPr>
      </w:pPr>
      <w:r w:rsidRPr="00D26D81">
        <w:rPr>
          <w:sz w:val="28"/>
        </w:rPr>
        <w:lastRenderedPageBreak/>
        <w:t>2) Общая располагаемая мощность: 1,08 Гкал/ч;</w:t>
      </w:r>
    </w:p>
    <w:p w:rsidR="004647F2" w:rsidRPr="00D26D81" w:rsidRDefault="00B369BA">
      <w:pPr>
        <w:spacing w:after="0" w:line="240" w:lineRule="auto"/>
        <w:ind w:firstLine="540"/>
        <w:jc w:val="both"/>
        <w:rPr>
          <w:sz w:val="28"/>
        </w:rPr>
      </w:pPr>
      <w:r w:rsidRPr="00D26D81">
        <w:rPr>
          <w:sz w:val="28"/>
        </w:rPr>
        <w:t>3) Располагаемая мощность технического резерва: 0 Гкал/ч;</w:t>
      </w:r>
    </w:p>
    <w:p w:rsidR="004647F2" w:rsidRPr="00D26D81" w:rsidRDefault="00B369BA">
      <w:pPr>
        <w:spacing w:after="0" w:line="240" w:lineRule="auto"/>
        <w:ind w:firstLine="540"/>
        <w:jc w:val="both"/>
        <w:rPr>
          <w:sz w:val="28"/>
        </w:rPr>
      </w:pPr>
      <w:r w:rsidRPr="00D26D81">
        <w:rPr>
          <w:sz w:val="28"/>
        </w:rPr>
        <w:t>4) Общая располагаемая мощность без учета технического резерва (общая располагаемая мощность за вычетом располагаемой мощности технического резерва): 1,08 Гкал/ч;</w:t>
      </w:r>
    </w:p>
    <w:p w:rsidR="004647F2" w:rsidRPr="00D26D81" w:rsidRDefault="00B369BA">
      <w:pPr>
        <w:spacing w:after="0" w:line="240" w:lineRule="auto"/>
        <w:ind w:firstLine="540"/>
        <w:jc w:val="both"/>
        <w:rPr>
          <w:sz w:val="28"/>
        </w:rPr>
      </w:pPr>
      <w:r w:rsidRPr="00D26D81">
        <w:rPr>
          <w:sz w:val="28"/>
        </w:rPr>
        <w:t>5) Потребность в выработке тепловой энергии для покрытия нужд нагрузки потребителей (расчет при температуре наружного воздуха -26°С): 0,81 Гкал/ч;</w:t>
      </w:r>
    </w:p>
    <w:p w:rsidR="004647F2" w:rsidRPr="00D26D81" w:rsidRDefault="00B369BA">
      <w:pPr>
        <w:spacing w:after="0" w:line="240" w:lineRule="auto"/>
        <w:ind w:firstLine="540"/>
        <w:jc w:val="both"/>
        <w:rPr>
          <w:sz w:val="28"/>
        </w:rPr>
      </w:pPr>
      <w:r w:rsidRPr="00D26D81">
        <w:rPr>
          <w:sz w:val="28"/>
        </w:rPr>
        <w:t>6) Потребность в выработке тепловой энергии на собственные нужды и потери тепловой энергии при передаче ее до потребителя: 0,052 Гкал/ч;</w:t>
      </w:r>
    </w:p>
    <w:p w:rsidR="004647F2" w:rsidRPr="00D26D81" w:rsidRDefault="00B369BA">
      <w:pPr>
        <w:spacing w:after="0" w:line="240" w:lineRule="auto"/>
        <w:ind w:firstLine="540"/>
        <w:jc w:val="both"/>
        <w:rPr>
          <w:sz w:val="28"/>
        </w:rPr>
      </w:pPr>
      <w:r w:rsidRPr="00D26D81">
        <w:rPr>
          <w:sz w:val="28"/>
        </w:rPr>
        <w:t>7) Дефицит/Резерв тепловой мощности (общая располагаемая мощность без учета технического резерва за вычетом потребности в выработке тепловой энергии для покрытия нужд нагрузки потребителей и за вычетом потребности в выработке тепловой энергии на собственные нужды и потери тепловой энергии при передаче ее до потребителя): 0,218 Гкал/ч.</w:t>
      </w:r>
    </w:p>
    <w:p w:rsidR="004647F2" w:rsidRPr="00D26D81" w:rsidRDefault="00B369BA">
      <w:pPr>
        <w:spacing w:line="240" w:lineRule="auto"/>
        <w:ind w:firstLine="540"/>
        <w:jc w:val="both"/>
        <w:rPr>
          <w:sz w:val="28"/>
        </w:rPr>
      </w:pPr>
      <w:r w:rsidRPr="00D26D81">
        <w:rPr>
          <w:b/>
          <w:sz w:val="28"/>
        </w:rPr>
        <w:t>Вывод:</w:t>
      </w:r>
      <w:r w:rsidRPr="00D26D81">
        <w:rPr>
          <w:sz w:val="28"/>
        </w:rPr>
        <w:t xml:space="preserve"> По существующему тепловому балансу мощности котельной и договорной нагрузки потребителей имеется резерв располагаемой тепловой мощности. </w:t>
      </w:r>
    </w:p>
    <w:p w:rsidR="00F0010B" w:rsidRPr="00D26D81" w:rsidRDefault="00F0010B" w:rsidP="00F0010B">
      <w:pPr>
        <w:spacing w:line="240" w:lineRule="auto"/>
        <w:ind w:firstLine="540"/>
        <w:jc w:val="both"/>
        <w:rPr>
          <w:i/>
          <w:sz w:val="28"/>
        </w:rPr>
      </w:pPr>
      <w:r w:rsidRPr="00D26D81">
        <w:rPr>
          <w:i/>
          <w:sz w:val="28"/>
        </w:rPr>
        <w:t xml:space="preserve">Существующий и перспективный баланс тепловой мощности Котельной по ул. </w:t>
      </w:r>
      <w:r w:rsidR="00F34224" w:rsidRPr="00D26D81">
        <w:rPr>
          <w:i/>
          <w:sz w:val="28"/>
        </w:rPr>
        <w:t>Песчаная, 85б. д. Кривоборье</w:t>
      </w:r>
    </w:p>
    <w:p w:rsidR="00F0010B" w:rsidRPr="00D26D81" w:rsidRDefault="00F0010B" w:rsidP="00F0010B">
      <w:pPr>
        <w:spacing w:line="240" w:lineRule="auto"/>
        <w:ind w:firstLine="540"/>
        <w:jc w:val="both"/>
        <w:rPr>
          <w:sz w:val="28"/>
        </w:rPr>
      </w:pPr>
      <w:r w:rsidRPr="00D26D81">
        <w:rPr>
          <w:sz w:val="28"/>
        </w:rPr>
        <w:t>1) Общая установленная мощнос</w:t>
      </w:r>
      <w:r w:rsidR="00F34224" w:rsidRPr="00D26D81">
        <w:rPr>
          <w:sz w:val="28"/>
        </w:rPr>
        <w:t>ть основного оборудования: 0,62</w:t>
      </w:r>
      <w:r w:rsidRPr="00D26D81">
        <w:rPr>
          <w:sz w:val="28"/>
        </w:rPr>
        <w:t xml:space="preserve"> Гкал/ч.</w:t>
      </w:r>
    </w:p>
    <w:p w:rsidR="00F0010B" w:rsidRPr="00D26D81" w:rsidRDefault="00F0010B" w:rsidP="00F0010B">
      <w:pPr>
        <w:spacing w:line="240" w:lineRule="auto"/>
        <w:ind w:firstLine="540"/>
        <w:jc w:val="both"/>
        <w:rPr>
          <w:sz w:val="28"/>
        </w:rPr>
      </w:pPr>
      <w:r w:rsidRPr="00D26D81">
        <w:rPr>
          <w:sz w:val="28"/>
        </w:rPr>
        <w:t>2) Общ</w:t>
      </w:r>
      <w:r w:rsidR="00F34224" w:rsidRPr="00D26D81">
        <w:rPr>
          <w:sz w:val="28"/>
        </w:rPr>
        <w:t>ая располагаемая мощность: 0,62</w:t>
      </w:r>
      <w:r w:rsidRPr="00D26D81">
        <w:rPr>
          <w:sz w:val="28"/>
        </w:rPr>
        <w:t xml:space="preserve"> Гкал/ч;</w:t>
      </w:r>
    </w:p>
    <w:p w:rsidR="00F0010B" w:rsidRPr="00D26D81" w:rsidRDefault="00F0010B" w:rsidP="00F0010B">
      <w:pPr>
        <w:spacing w:line="240" w:lineRule="auto"/>
        <w:ind w:firstLine="540"/>
        <w:jc w:val="both"/>
        <w:rPr>
          <w:sz w:val="28"/>
        </w:rPr>
      </w:pPr>
      <w:r w:rsidRPr="00D26D81">
        <w:rPr>
          <w:sz w:val="28"/>
        </w:rPr>
        <w:t>3) Располагаемая мощность технического резерва: 0 Гкал/ч;</w:t>
      </w:r>
    </w:p>
    <w:p w:rsidR="00F0010B" w:rsidRPr="00D26D81" w:rsidRDefault="00F0010B" w:rsidP="00F0010B">
      <w:pPr>
        <w:spacing w:line="240" w:lineRule="auto"/>
        <w:ind w:firstLine="540"/>
        <w:jc w:val="both"/>
        <w:rPr>
          <w:sz w:val="28"/>
        </w:rPr>
      </w:pPr>
      <w:r w:rsidRPr="00D26D81">
        <w:rPr>
          <w:sz w:val="28"/>
        </w:rPr>
        <w:t>4) Общая располагаемая мощность без учета технического резерва (общая располагаемая мощность за вычетом располагаемой мощности технического резерва): 0</w:t>
      </w:r>
      <w:r w:rsidR="00F34224" w:rsidRPr="00D26D81">
        <w:rPr>
          <w:sz w:val="28"/>
        </w:rPr>
        <w:t>,62</w:t>
      </w:r>
      <w:r w:rsidRPr="00D26D81">
        <w:rPr>
          <w:sz w:val="28"/>
        </w:rPr>
        <w:t xml:space="preserve"> Гкал/ч;</w:t>
      </w:r>
    </w:p>
    <w:p w:rsidR="00F0010B" w:rsidRPr="00D26D81" w:rsidRDefault="00F0010B" w:rsidP="00F0010B">
      <w:pPr>
        <w:spacing w:line="240" w:lineRule="auto"/>
        <w:ind w:firstLine="540"/>
        <w:jc w:val="both"/>
        <w:rPr>
          <w:sz w:val="28"/>
        </w:rPr>
      </w:pPr>
      <w:r w:rsidRPr="00D26D81">
        <w:rPr>
          <w:sz w:val="28"/>
        </w:rPr>
        <w:t>5) Потребность в выработке тепловой энергии для покрытия нужд нагрузки потребителей (расчет при температуре наружного воздуха -26°С): 0,051 Гкал/ч;</w:t>
      </w:r>
    </w:p>
    <w:p w:rsidR="00F0010B" w:rsidRPr="00D26D81" w:rsidRDefault="00F0010B" w:rsidP="00F0010B">
      <w:pPr>
        <w:spacing w:line="240" w:lineRule="auto"/>
        <w:ind w:firstLine="540"/>
        <w:jc w:val="both"/>
        <w:rPr>
          <w:sz w:val="28"/>
        </w:rPr>
      </w:pPr>
      <w:r w:rsidRPr="00D26D81">
        <w:rPr>
          <w:sz w:val="28"/>
        </w:rPr>
        <w:t>6) Потребность в выработке тепловой энергии на собственные нужды и потери тепловой энергии при передаче ее до потребителя: 0 Гкал/ч;</w:t>
      </w:r>
    </w:p>
    <w:p w:rsidR="00F0010B" w:rsidRPr="00D26D81" w:rsidRDefault="00F0010B" w:rsidP="00F0010B">
      <w:pPr>
        <w:spacing w:line="240" w:lineRule="auto"/>
        <w:ind w:firstLine="540"/>
        <w:jc w:val="both"/>
        <w:rPr>
          <w:sz w:val="28"/>
        </w:rPr>
      </w:pPr>
      <w:r w:rsidRPr="00D26D81">
        <w:rPr>
          <w:sz w:val="28"/>
        </w:rPr>
        <w:t>7) Дефицит/Резерв тепловой мощности (общая располагаемая мощность без учета технического резерва за вычетом потребности в выработке тепловой энергии для покрытия нужд нагрузки потребителей и за вычетом потребности в выработке тепловой энергии на собственные нужды и потери тепловой энергии при передаче ее до потребителя): 0,018 Гкал/ч.</w:t>
      </w:r>
    </w:p>
    <w:p w:rsidR="00F0010B" w:rsidRPr="00D26D81" w:rsidRDefault="00F0010B" w:rsidP="00F0010B">
      <w:pPr>
        <w:spacing w:line="240" w:lineRule="auto"/>
        <w:ind w:firstLine="540"/>
        <w:jc w:val="both"/>
        <w:rPr>
          <w:sz w:val="28"/>
        </w:rPr>
      </w:pPr>
      <w:r w:rsidRPr="00D26D81">
        <w:rPr>
          <w:sz w:val="28"/>
        </w:rPr>
        <w:t xml:space="preserve">Вывод: По существующему тепловому балансу мощности котельной и договорной нагрузки потребителей имеется резерв располагаемой тепловой мощности. </w:t>
      </w:r>
    </w:p>
    <w:p w:rsidR="00F0010B" w:rsidRPr="00D26D81" w:rsidRDefault="00F0010B" w:rsidP="00F0010B">
      <w:pPr>
        <w:spacing w:line="240" w:lineRule="auto"/>
        <w:ind w:firstLine="540"/>
        <w:jc w:val="both"/>
        <w:rPr>
          <w:i/>
          <w:sz w:val="28"/>
        </w:rPr>
      </w:pPr>
      <w:r w:rsidRPr="00D26D81">
        <w:rPr>
          <w:i/>
          <w:sz w:val="28"/>
        </w:rPr>
        <w:lastRenderedPageBreak/>
        <w:t xml:space="preserve">Существующий и перспективный баланс тепловой мощности Котельной по </w:t>
      </w:r>
      <w:r w:rsidR="00F34224" w:rsidRPr="00D26D81">
        <w:rPr>
          <w:i/>
          <w:sz w:val="28"/>
        </w:rPr>
        <w:t>Транспортная, 19, с. Чертовицы</w:t>
      </w:r>
    </w:p>
    <w:p w:rsidR="00F0010B" w:rsidRPr="00D26D81" w:rsidRDefault="00F0010B" w:rsidP="00F0010B">
      <w:pPr>
        <w:spacing w:line="240" w:lineRule="auto"/>
        <w:ind w:firstLine="540"/>
        <w:jc w:val="both"/>
        <w:rPr>
          <w:sz w:val="28"/>
        </w:rPr>
      </w:pPr>
      <w:r w:rsidRPr="00D26D81">
        <w:rPr>
          <w:sz w:val="28"/>
        </w:rPr>
        <w:t>1) Общая установленная мощнос</w:t>
      </w:r>
      <w:r w:rsidR="00F34224" w:rsidRPr="00D26D81">
        <w:rPr>
          <w:sz w:val="28"/>
        </w:rPr>
        <w:t>ть основного оборудования: 0,1</w:t>
      </w:r>
      <w:r w:rsidRPr="00D26D81">
        <w:rPr>
          <w:sz w:val="28"/>
        </w:rPr>
        <w:t xml:space="preserve"> Гкал/ч</w:t>
      </w:r>
    </w:p>
    <w:p w:rsidR="00F0010B" w:rsidRPr="00D26D81" w:rsidRDefault="00F0010B" w:rsidP="00F0010B">
      <w:pPr>
        <w:spacing w:line="240" w:lineRule="auto"/>
        <w:ind w:firstLine="540"/>
        <w:jc w:val="both"/>
        <w:rPr>
          <w:sz w:val="28"/>
        </w:rPr>
      </w:pPr>
      <w:r w:rsidRPr="00D26D81">
        <w:rPr>
          <w:sz w:val="28"/>
        </w:rPr>
        <w:t>2) Общ</w:t>
      </w:r>
      <w:r w:rsidR="00F34224" w:rsidRPr="00D26D81">
        <w:rPr>
          <w:sz w:val="28"/>
        </w:rPr>
        <w:t>ая располагаемая мощность: 0,1</w:t>
      </w:r>
      <w:r w:rsidRPr="00D26D81">
        <w:rPr>
          <w:sz w:val="28"/>
        </w:rPr>
        <w:t xml:space="preserve"> Гкал/ч;</w:t>
      </w:r>
    </w:p>
    <w:p w:rsidR="00F0010B" w:rsidRPr="00D26D81" w:rsidRDefault="00F0010B" w:rsidP="00F0010B">
      <w:pPr>
        <w:spacing w:line="240" w:lineRule="auto"/>
        <w:ind w:firstLine="540"/>
        <w:jc w:val="both"/>
        <w:rPr>
          <w:sz w:val="28"/>
        </w:rPr>
      </w:pPr>
      <w:r w:rsidRPr="00D26D81">
        <w:rPr>
          <w:sz w:val="28"/>
        </w:rPr>
        <w:t>3) Располагаемая мощность технического резерва: 0</w:t>
      </w:r>
      <w:r w:rsidRPr="00D26D81">
        <w:rPr>
          <w:sz w:val="28"/>
        </w:rPr>
        <w:tab/>
        <w:t>Гкал/ч;</w:t>
      </w:r>
    </w:p>
    <w:p w:rsidR="00F0010B" w:rsidRPr="00D26D81" w:rsidRDefault="00F0010B" w:rsidP="00F0010B">
      <w:pPr>
        <w:spacing w:line="240" w:lineRule="auto"/>
        <w:ind w:firstLine="540"/>
        <w:jc w:val="both"/>
        <w:rPr>
          <w:sz w:val="28"/>
        </w:rPr>
      </w:pPr>
      <w:r w:rsidRPr="00D26D81">
        <w:rPr>
          <w:sz w:val="28"/>
        </w:rPr>
        <w:t>4) Общая располагаемая мощность без учета технического резерва (общая располагаемая мощность за вычетом располагаемой мощно</w:t>
      </w:r>
      <w:r w:rsidR="00F34224" w:rsidRPr="00D26D81">
        <w:rPr>
          <w:sz w:val="28"/>
        </w:rPr>
        <w:t>сти технического резерва): 0,1</w:t>
      </w:r>
      <w:r w:rsidRPr="00D26D81">
        <w:rPr>
          <w:sz w:val="28"/>
        </w:rPr>
        <w:t xml:space="preserve"> Гкал/ч;</w:t>
      </w:r>
    </w:p>
    <w:p w:rsidR="00F0010B" w:rsidRPr="00D26D81" w:rsidRDefault="00F0010B" w:rsidP="00F0010B">
      <w:pPr>
        <w:spacing w:line="240" w:lineRule="auto"/>
        <w:ind w:firstLine="540"/>
        <w:jc w:val="both"/>
        <w:rPr>
          <w:sz w:val="28"/>
        </w:rPr>
      </w:pPr>
      <w:r w:rsidRPr="00D26D81">
        <w:rPr>
          <w:sz w:val="28"/>
        </w:rPr>
        <w:t>5) Потребность в выработке тепловой энергии для покрытия нужд нагрузки потребителей (расчет при температуре</w:t>
      </w:r>
      <w:r w:rsidR="00F34224" w:rsidRPr="00D26D81">
        <w:rPr>
          <w:sz w:val="28"/>
        </w:rPr>
        <w:t xml:space="preserve"> наружного воздуха -26°С): 0,1</w:t>
      </w:r>
      <w:r w:rsidRPr="00D26D81">
        <w:rPr>
          <w:sz w:val="28"/>
        </w:rPr>
        <w:t xml:space="preserve"> Гкал/ч;</w:t>
      </w:r>
    </w:p>
    <w:p w:rsidR="00F0010B" w:rsidRPr="00D26D81" w:rsidRDefault="00F0010B" w:rsidP="00F0010B">
      <w:pPr>
        <w:spacing w:line="240" w:lineRule="auto"/>
        <w:ind w:firstLine="540"/>
        <w:jc w:val="both"/>
        <w:rPr>
          <w:sz w:val="28"/>
        </w:rPr>
      </w:pPr>
      <w:r w:rsidRPr="00D26D81">
        <w:rPr>
          <w:sz w:val="28"/>
        </w:rPr>
        <w:t>6) Потребность в выработке тепловой энергии на собственные нужды и потери тепловой энергии при передаче ее до потребителя: 0,007 Гкал/ч;</w:t>
      </w:r>
    </w:p>
    <w:p w:rsidR="00F0010B" w:rsidRPr="00D26D81" w:rsidRDefault="00F0010B" w:rsidP="00F0010B">
      <w:pPr>
        <w:spacing w:line="240" w:lineRule="auto"/>
        <w:ind w:firstLine="540"/>
        <w:jc w:val="both"/>
        <w:rPr>
          <w:sz w:val="28"/>
        </w:rPr>
      </w:pPr>
      <w:r w:rsidRPr="00D26D81">
        <w:rPr>
          <w:sz w:val="28"/>
        </w:rPr>
        <w:t>7) Дефицит/Резерв тепловой мощности (общая располагаемая мощность без учета технического резерва за вычетом потребности в выработке тепловой энергии для покрытия нужд нагрузки потребителей и за вычетом потребности в выработке тепловой энергии на собственные нужды и потери тепловой энергии при передаче ее до потребителя): -0,008 Гкал/ч.</w:t>
      </w:r>
    </w:p>
    <w:p w:rsidR="00F0010B" w:rsidRPr="00D26D81" w:rsidRDefault="00F0010B" w:rsidP="00F0010B">
      <w:pPr>
        <w:spacing w:line="240" w:lineRule="auto"/>
        <w:ind w:firstLine="540"/>
        <w:jc w:val="both"/>
        <w:rPr>
          <w:sz w:val="28"/>
        </w:rPr>
      </w:pPr>
      <w:r w:rsidRPr="00D26D81">
        <w:rPr>
          <w:sz w:val="28"/>
        </w:rPr>
        <w:t>Вывод: По существующему тепловому балансу мощности котельной и договорной нагрузки потребителей имеется дефицит располагаемой тепловой мощности. Дефицит располагаемой тепловой мощности по отношению к фактической тепловой нагрузке не позволяет подключать к котельной абонентов и расширять зону действия котельной без устранения ограничений ее располагаемой мощности.</w:t>
      </w:r>
    </w:p>
    <w:p w:rsidR="00F0010B" w:rsidRPr="00D26D81" w:rsidRDefault="00F0010B" w:rsidP="00F0010B">
      <w:pPr>
        <w:spacing w:line="240" w:lineRule="auto"/>
        <w:ind w:firstLine="540"/>
        <w:jc w:val="both"/>
        <w:rPr>
          <w:i/>
          <w:sz w:val="28"/>
        </w:rPr>
      </w:pPr>
      <w:r w:rsidRPr="00D26D81">
        <w:rPr>
          <w:i/>
          <w:sz w:val="28"/>
        </w:rPr>
        <w:t xml:space="preserve">Существующий и перспективный баланс тепловой мощности Котельной по ул. </w:t>
      </w:r>
      <w:r w:rsidR="00F34224" w:rsidRPr="00D26D81">
        <w:rPr>
          <w:i/>
          <w:sz w:val="28"/>
        </w:rPr>
        <w:t>БСХК, 1/1, с. Берёзово</w:t>
      </w:r>
    </w:p>
    <w:p w:rsidR="00F0010B" w:rsidRPr="00D26D81" w:rsidRDefault="00F0010B" w:rsidP="00F0010B">
      <w:pPr>
        <w:spacing w:line="240" w:lineRule="auto"/>
        <w:ind w:firstLine="540"/>
        <w:jc w:val="both"/>
        <w:rPr>
          <w:sz w:val="28"/>
        </w:rPr>
      </w:pPr>
      <w:r w:rsidRPr="00D26D81">
        <w:rPr>
          <w:sz w:val="28"/>
        </w:rPr>
        <w:t>1) Общая установленная мощнос</w:t>
      </w:r>
      <w:r w:rsidR="00F34224" w:rsidRPr="00D26D81">
        <w:rPr>
          <w:sz w:val="28"/>
        </w:rPr>
        <w:t>ть основного оборудования: 1,01</w:t>
      </w:r>
      <w:r w:rsidRPr="00D26D81">
        <w:rPr>
          <w:sz w:val="28"/>
        </w:rPr>
        <w:t xml:space="preserve"> Гкал/ч</w:t>
      </w:r>
    </w:p>
    <w:p w:rsidR="00F0010B" w:rsidRPr="00D26D81" w:rsidRDefault="00F0010B" w:rsidP="00F0010B">
      <w:pPr>
        <w:spacing w:line="240" w:lineRule="auto"/>
        <w:ind w:firstLine="540"/>
        <w:jc w:val="both"/>
        <w:rPr>
          <w:sz w:val="28"/>
        </w:rPr>
      </w:pPr>
      <w:r w:rsidRPr="00D26D81">
        <w:rPr>
          <w:sz w:val="28"/>
        </w:rPr>
        <w:t>2) Общ</w:t>
      </w:r>
      <w:r w:rsidR="00F34224" w:rsidRPr="00D26D81">
        <w:rPr>
          <w:sz w:val="28"/>
        </w:rPr>
        <w:t>ая располагаемая мощность: 1,01</w:t>
      </w:r>
      <w:r w:rsidRPr="00D26D81">
        <w:rPr>
          <w:sz w:val="28"/>
        </w:rPr>
        <w:t xml:space="preserve"> Гкал/ч;</w:t>
      </w:r>
    </w:p>
    <w:p w:rsidR="00F0010B" w:rsidRPr="00D26D81" w:rsidRDefault="00F0010B" w:rsidP="00F0010B">
      <w:pPr>
        <w:spacing w:line="240" w:lineRule="auto"/>
        <w:ind w:firstLine="540"/>
        <w:jc w:val="both"/>
        <w:rPr>
          <w:sz w:val="28"/>
        </w:rPr>
      </w:pPr>
      <w:r w:rsidRPr="00D26D81">
        <w:rPr>
          <w:sz w:val="28"/>
        </w:rPr>
        <w:t>3) Располагаемая мощность технического резерва: 0</w:t>
      </w:r>
      <w:r w:rsidRPr="00D26D81">
        <w:rPr>
          <w:sz w:val="28"/>
        </w:rPr>
        <w:tab/>
        <w:t>Гкал/ч;</w:t>
      </w:r>
    </w:p>
    <w:p w:rsidR="00F0010B" w:rsidRPr="00D26D81" w:rsidRDefault="00F0010B" w:rsidP="00F0010B">
      <w:pPr>
        <w:spacing w:line="240" w:lineRule="auto"/>
        <w:ind w:firstLine="540"/>
        <w:jc w:val="both"/>
        <w:rPr>
          <w:sz w:val="28"/>
        </w:rPr>
      </w:pPr>
      <w:r w:rsidRPr="00D26D81">
        <w:rPr>
          <w:sz w:val="28"/>
        </w:rPr>
        <w:t>4) Общая располагаемая мощность без учета технического резерва (общая располагаемая мощность за вычетом располагаемой мощно</w:t>
      </w:r>
      <w:r w:rsidR="00F34224" w:rsidRPr="00D26D81">
        <w:rPr>
          <w:sz w:val="28"/>
        </w:rPr>
        <w:t>сти технического резерва): 1,01</w:t>
      </w:r>
      <w:r w:rsidRPr="00D26D81">
        <w:rPr>
          <w:sz w:val="28"/>
        </w:rPr>
        <w:t xml:space="preserve"> Гкал/ч;</w:t>
      </w:r>
    </w:p>
    <w:p w:rsidR="00F0010B" w:rsidRPr="00D26D81" w:rsidRDefault="00F0010B" w:rsidP="00F0010B">
      <w:pPr>
        <w:spacing w:line="240" w:lineRule="auto"/>
        <w:ind w:firstLine="540"/>
        <w:jc w:val="both"/>
        <w:rPr>
          <w:sz w:val="28"/>
        </w:rPr>
      </w:pPr>
      <w:r w:rsidRPr="00D26D81">
        <w:rPr>
          <w:sz w:val="28"/>
        </w:rPr>
        <w:t>5) Потребность в выработке тепловой энергии для покрытия нужд нагрузки потребителей (расчет при температуре наружного воздуха -26°С): 0,582 Гкал/ч;</w:t>
      </w:r>
    </w:p>
    <w:p w:rsidR="00F0010B" w:rsidRPr="00D26D81" w:rsidRDefault="00F0010B" w:rsidP="00F0010B">
      <w:pPr>
        <w:spacing w:line="240" w:lineRule="auto"/>
        <w:ind w:firstLine="540"/>
        <w:jc w:val="both"/>
        <w:rPr>
          <w:sz w:val="28"/>
        </w:rPr>
      </w:pPr>
      <w:r w:rsidRPr="00D26D81">
        <w:rPr>
          <w:sz w:val="28"/>
        </w:rPr>
        <w:lastRenderedPageBreak/>
        <w:t>6) Потребность в выработке тепловой энергии на собственные нужды и потери тепловой энергии при передаче ее до потребителя: 0,021 Гкал/ч;</w:t>
      </w:r>
    </w:p>
    <w:p w:rsidR="00F0010B" w:rsidRPr="00D26D81" w:rsidRDefault="00F0010B" w:rsidP="00F0010B">
      <w:pPr>
        <w:spacing w:line="240" w:lineRule="auto"/>
        <w:ind w:firstLine="540"/>
        <w:jc w:val="both"/>
        <w:rPr>
          <w:sz w:val="28"/>
        </w:rPr>
      </w:pPr>
      <w:r w:rsidRPr="00D26D81">
        <w:rPr>
          <w:sz w:val="28"/>
        </w:rPr>
        <w:t>7) Дефицит/Резерв тепловой мощности (общая располагаемая мощность без учета технического резерва за вычетом потребности в выработке тепловой энергии для покрытия нужд нагрузки потребителей и за вычетом потребности в выработке тепловой энергии на собственные нужды и потери тепловой энергии при передаче ее до потребителя): -0,001 Гкал/ч.</w:t>
      </w:r>
    </w:p>
    <w:p w:rsidR="00F0010B" w:rsidRPr="00D26D81" w:rsidRDefault="00F0010B" w:rsidP="00F0010B">
      <w:pPr>
        <w:spacing w:line="240" w:lineRule="auto"/>
        <w:ind w:firstLine="540"/>
        <w:jc w:val="both"/>
        <w:rPr>
          <w:sz w:val="28"/>
        </w:rPr>
      </w:pPr>
      <w:r w:rsidRPr="00D26D81">
        <w:rPr>
          <w:sz w:val="28"/>
        </w:rPr>
        <w:t>Вывод: Располагаемая тепловая мощность котельной по отношению к фактической тепловой нагрузке не позволяет подключать к котельной абонентов и расширять зону действия котельной без устранения ограничений ее располагаемой мощности.</w:t>
      </w:r>
    </w:p>
    <w:p w:rsidR="0099622D" w:rsidRPr="00D26D81" w:rsidRDefault="0099622D" w:rsidP="0099622D">
      <w:pPr>
        <w:spacing w:line="240" w:lineRule="auto"/>
        <w:ind w:firstLine="540"/>
        <w:jc w:val="both"/>
        <w:rPr>
          <w:i/>
          <w:sz w:val="28"/>
        </w:rPr>
      </w:pPr>
      <w:r w:rsidRPr="00D26D81">
        <w:rPr>
          <w:i/>
          <w:sz w:val="28"/>
        </w:rPr>
        <w:t>Существующий и перспективный баланс тепловой мощности Котельной по ул. Транспортная, 2, с. Чертовицы</w:t>
      </w:r>
    </w:p>
    <w:p w:rsidR="0099622D" w:rsidRPr="00D26D81" w:rsidRDefault="0099622D" w:rsidP="0099622D">
      <w:pPr>
        <w:spacing w:line="240" w:lineRule="auto"/>
        <w:ind w:firstLine="540"/>
        <w:jc w:val="both"/>
        <w:rPr>
          <w:sz w:val="28"/>
        </w:rPr>
      </w:pPr>
      <w:r w:rsidRPr="00D26D81">
        <w:rPr>
          <w:sz w:val="28"/>
        </w:rPr>
        <w:t>1) Общая установленная мощность основного оборудования: 2,4 Гкал/ч</w:t>
      </w:r>
    </w:p>
    <w:p w:rsidR="0099622D" w:rsidRPr="00D26D81" w:rsidRDefault="0099622D" w:rsidP="0099622D">
      <w:pPr>
        <w:spacing w:line="240" w:lineRule="auto"/>
        <w:ind w:firstLine="540"/>
        <w:jc w:val="both"/>
        <w:rPr>
          <w:sz w:val="28"/>
        </w:rPr>
      </w:pPr>
      <w:r w:rsidRPr="00D26D81">
        <w:rPr>
          <w:sz w:val="28"/>
        </w:rPr>
        <w:t>2) Общая располагаемая мощность: 2,4 Гкал/ч;</w:t>
      </w:r>
    </w:p>
    <w:p w:rsidR="0099622D" w:rsidRPr="00D26D81" w:rsidRDefault="0099622D" w:rsidP="0099622D">
      <w:pPr>
        <w:spacing w:line="240" w:lineRule="auto"/>
        <w:ind w:firstLine="540"/>
        <w:jc w:val="both"/>
        <w:rPr>
          <w:sz w:val="28"/>
        </w:rPr>
      </w:pPr>
      <w:r w:rsidRPr="00D26D81">
        <w:rPr>
          <w:sz w:val="28"/>
        </w:rPr>
        <w:t>3) Располагаемая мощность технического резерва: 0</w:t>
      </w:r>
      <w:r w:rsidRPr="00D26D81">
        <w:rPr>
          <w:sz w:val="28"/>
        </w:rPr>
        <w:tab/>
        <w:t>Гкал/ч;</w:t>
      </w:r>
    </w:p>
    <w:p w:rsidR="0099622D" w:rsidRPr="00D26D81" w:rsidRDefault="0099622D" w:rsidP="0099622D">
      <w:pPr>
        <w:spacing w:line="240" w:lineRule="auto"/>
        <w:ind w:firstLine="540"/>
        <w:jc w:val="both"/>
        <w:rPr>
          <w:sz w:val="28"/>
        </w:rPr>
      </w:pPr>
      <w:r w:rsidRPr="00D26D81">
        <w:rPr>
          <w:sz w:val="28"/>
        </w:rPr>
        <w:t>4) Общая располагаемая мощность без учета технического резерва (общая располагаемая мощность за вычетом располагаемой мощности технического резерва): 2,4 Гкал/ч;</w:t>
      </w:r>
    </w:p>
    <w:p w:rsidR="0099622D" w:rsidRPr="00D26D81" w:rsidRDefault="0099622D" w:rsidP="0099622D">
      <w:pPr>
        <w:spacing w:line="240" w:lineRule="auto"/>
        <w:ind w:firstLine="540"/>
        <w:jc w:val="both"/>
        <w:rPr>
          <w:sz w:val="28"/>
        </w:rPr>
      </w:pPr>
      <w:r w:rsidRPr="00D26D81">
        <w:rPr>
          <w:sz w:val="28"/>
        </w:rPr>
        <w:t>5) Потребность в выработке тепловой энергии для покрытия нужд нагрузки потребителей (расчет при температуре наружного воздуха -26°С): 0,978 Гкал/ч;</w:t>
      </w:r>
    </w:p>
    <w:p w:rsidR="0099622D" w:rsidRPr="00D26D81" w:rsidRDefault="0099622D" w:rsidP="0099622D">
      <w:pPr>
        <w:spacing w:line="240" w:lineRule="auto"/>
        <w:ind w:firstLine="540"/>
        <w:jc w:val="both"/>
        <w:rPr>
          <w:sz w:val="28"/>
        </w:rPr>
      </w:pPr>
      <w:r w:rsidRPr="00D26D81">
        <w:rPr>
          <w:sz w:val="28"/>
        </w:rPr>
        <w:t>6) Потребность в выработке тепловой энергии на собственные нужды и потери тепловой энергии при передаче ее до потребителя: 0,041 Гкал/ч;</w:t>
      </w:r>
    </w:p>
    <w:p w:rsidR="0099622D" w:rsidRPr="00D26D81" w:rsidRDefault="0099622D" w:rsidP="0099622D">
      <w:pPr>
        <w:spacing w:line="240" w:lineRule="auto"/>
        <w:ind w:firstLine="540"/>
        <w:jc w:val="both"/>
        <w:rPr>
          <w:sz w:val="28"/>
        </w:rPr>
      </w:pPr>
      <w:r w:rsidRPr="00D26D81">
        <w:rPr>
          <w:sz w:val="28"/>
        </w:rPr>
        <w:t>7) Дефицит/Резерв тепловой мощности (общая располагаемая мощность без учета технического резерва за вычетом потребности в выработке тепловой энергии для покрытия нужд нагрузки потребителей и за вычетом потребности в выработке тепловой энергии на собственные нужды и потери тепловой энергии при передаче ее до потребителя): -0,001 Гкал/ч.</w:t>
      </w:r>
    </w:p>
    <w:p w:rsidR="0099622D" w:rsidRPr="00D26D81" w:rsidRDefault="0099622D" w:rsidP="0099622D">
      <w:pPr>
        <w:spacing w:line="240" w:lineRule="auto"/>
        <w:ind w:firstLine="540"/>
        <w:jc w:val="both"/>
        <w:rPr>
          <w:sz w:val="28"/>
        </w:rPr>
      </w:pPr>
      <w:r w:rsidRPr="00D26D81">
        <w:rPr>
          <w:sz w:val="28"/>
        </w:rPr>
        <w:t>Вывод: Располагаемая тепловая мощность котельной по отношению к фактической тепловой нагрузке не позволяет подключать к котельной абонентов и расширять зону действия котельной без устранения ограничений ее располагаемой мощности.</w:t>
      </w:r>
    </w:p>
    <w:p w:rsidR="0099622D" w:rsidRPr="00D26D81" w:rsidRDefault="0099622D" w:rsidP="0099622D">
      <w:pPr>
        <w:spacing w:line="240" w:lineRule="auto"/>
        <w:ind w:firstLine="540"/>
        <w:jc w:val="both"/>
        <w:rPr>
          <w:i/>
          <w:sz w:val="28"/>
        </w:rPr>
      </w:pPr>
      <w:r w:rsidRPr="00D26D81">
        <w:rPr>
          <w:i/>
          <w:sz w:val="28"/>
        </w:rPr>
        <w:t>Существующий и перспективный баланс тепловой мощности Котельной по ул. Звездная, 24, х. Ветряк</w:t>
      </w:r>
    </w:p>
    <w:p w:rsidR="0099622D" w:rsidRPr="00D26D81" w:rsidRDefault="0099622D" w:rsidP="0099622D">
      <w:pPr>
        <w:spacing w:line="240" w:lineRule="auto"/>
        <w:ind w:firstLine="540"/>
        <w:jc w:val="both"/>
        <w:rPr>
          <w:sz w:val="28"/>
        </w:rPr>
      </w:pPr>
      <w:r w:rsidRPr="00D26D81">
        <w:rPr>
          <w:sz w:val="28"/>
        </w:rPr>
        <w:t>1) Общая установленная мощнос</w:t>
      </w:r>
      <w:r w:rsidR="004E58B9" w:rsidRPr="00D26D81">
        <w:rPr>
          <w:sz w:val="28"/>
        </w:rPr>
        <w:t>ть основного оборудования: 5,2</w:t>
      </w:r>
      <w:r w:rsidRPr="00D26D81">
        <w:rPr>
          <w:sz w:val="28"/>
        </w:rPr>
        <w:t xml:space="preserve"> Гкал/ч</w:t>
      </w:r>
    </w:p>
    <w:p w:rsidR="0099622D" w:rsidRPr="00D26D81" w:rsidRDefault="0099622D" w:rsidP="0099622D">
      <w:pPr>
        <w:spacing w:line="240" w:lineRule="auto"/>
        <w:ind w:firstLine="540"/>
        <w:jc w:val="both"/>
        <w:rPr>
          <w:sz w:val="28"/>
        </w:rPr>
      </w:pPr>
      <w:r w:rsidRPr="00D26D81">
        <w:rPr>
          <w:sz w:val="28"/>
        </w:rPr>
        <w:lastRenderedPageBreak/>
        <w:t>2) Общая располагаемая мощност</w:t>
      </w:r>
      <w:r w:rsidR="004E58B9" w:rsidRPr="00D26D81">
        <w:rPr>
          <w:sz w:val="28"/>
        </w:rPr>
        <w:t>ь: 5,2</w:t>
      </w:r>
      <w:r w:rsidRPr="00D26D81">
        <w:rPr>
          <w:sz w:val="28"/>
        </w:rPr>
        <w:t xml:space="preserve"> Гкал/ч;</w:t>
      </w:r>
    </w:p>
    <w:p w:rsidR="0099622D" w:rsidRPr="00D26D81" w:rsidRDefault="0099622D" w:rsidP="0099622D">
      <w:pPr>
        <w:spacing w:line="240" w:lineRule="auto"/>
        <w:ind w:firstLine="540"/>
        <w:jc w:val="both"/>
        <w:rPr>
          <w:sz w:val="28"/>
        </w:rPr>
      </w:pPr>
      <w:r w:rsidRPr="00D26D81">
        <w:rPr>
          <w:sz w:val="28"/>
        </w:rPr>
        <w:t xml:space="preserve">3) Располагаемая </w:t>
      </w:r>
      <w:r w:rsidR="004E58B9" w:rsidRPr="00D26D81">
        <w:rPr>
          <w:sz w:val="28"/>
        </w:rPr>
        <w:t>мощность технического резерва: 1,7</w:t>
      </w:r>
      <w:r w:rsidRPr="00D26D81">
        <w:rPr>
          <w:sz w:val="28"/>
        </w:rPr>
        <w:tab/>
        <w:t>Гкал/ч;</w:t>
      </w:r>
    </w:p>
    <w:p w:rsidR="0099622D" w:rsidRPr="00D26D81" w:rsidRDefault="0099622D" w:rsidP="0099622D">
      <w:pPr>
        <w:spacing w:line="240" w:lineRule="auto"/>
        <w:ind w:firstLine="540"/>
        <w:jc w:val="both"/>
        <w:rPr>
          <w:sz w:val="28"/>
        </w:rPr>
      </w:pPr>
      <w:r w:rsidRPr="00D26D81">
        <w:rPr>
          <w:sz w:val="28"/>
        </w:rPr>
        <w:t>4) Общая располагаемая мощность без учета технического резерва (общая располагаемая мощность за вычетом располагаемой мощно</w:t>
      </w:r>
      <w:r w:rsidR="004E58B9" w:rsidRPr="00D26D81">
        <w:rPr>
          <w:sz w:val="28"/>
        </w:rPr>
        <w:t>сти технического резерва): 5,2</w:t>
      </w:r>
      <w:r w:rsidRPr="00D26D81">
        <w:rPr>
          <w:sz w:val="28"/>
        </w:rPr>
        <w:t xml:space="preserve"> Гкал/ч;</w:t>
      </w:r>
    </w:p>
    <w:p w:rsidR="0099622D" w:rsidRPr="00D26D81" w:rsidRDefault="0099622D" w:rsidP="0099622D">
      <w:pPr>
        <w:spacing w:line="240" w:lineRule="auto"/>
        <w:ind w:firstLine="540"/>
        <w:jc w:val="both"/>
        <w:rPr>
          <w:sz w:val="28"/>
        </w:rPr>
      </w:pPr>
      <w:r w:rsidRPr="00D26D81">
        <w:rPr>
          <w:sz w:val="28"/>
        </w:rPr>
        <w:t>5) Потребность в выработке тепловой энергии для покрытия нужд нагрузки потребителей (расчет при температуре</w:t>
      </w:r>
      <w:r w:rsidR="004E58B9" w:rsidRPr="00D26D81">
        <w:rPr>
          <w:sz w:val="28"/>
        </w:rPr>
        <w:t xml:space="preserve"> наружного воздуха -26°С): 0,772</w:t>
      </w:r>
      <w:r w:rsidRPr="00D26D81">
        <w:rPr>
          <w:sz w:val="28"/>
        </w:rPr>
        <w:t xml:space="preserve"> Гкал/ч;</w:t>
      </w:r>
    </w:p>
    <w:p w:rsidR="0099622D" w:rsidRPr="00D26D81" w:rsidRDefault="0099622D" w:rsidP="0099622D">
      <w:pPr>
        <w:spacing w:line="240" w:lineRule="auto"/>
        <w:ind w:firstLine="540"/>
        <w:jc w:val="both"/>
        <w:rPr>
          <w:sz w:val="28"/>
        </w:rPr>
      </w:pPr>
      <w:r w:rsidRPr="00D26D81">
        <w:rPr>
          <w:sz w:val="28"/>
        </w:rPr>
        <w:t>6) Потребность в выработке тепловой энергии на собственные нужды и потери тепловой энергии при п</w:t>
      </w:r>
      <w:r w:rsidR="004E58B9" w:rsidRPr="00D26D81">
        <w:rPr>
          <w:sz w:val="28"/>
        </w:rPr>
        <w:t>ередаче ее до потребителя: 0,018</w:t>
      </w:r>
      <w:r w:rsidRPr="00D26D81">
        <w:rPr>
          <w:sz w:val="28"/>
        </w:rPr>
        <w:t xml:space="preserve"> Гкал/ч;</w:t>
      </w:r>
    </w:p>
    <w:p w:rsidR="0099622D" w:rsidRPr="00D26D81" w:rsidRDefault="0099622D" w:rsidP="0099622D">
      <w:pPr>
        <w:spacing w:line="240" w:lineRule="auto"/>
        <w:ind w:firstLine="540"/>
        <w:jc w:val="both"/>
        <w:rPr>
          <w:sz w:val="28"/>
        </w:rPr>
      </w:pPr>
      <w:r w:rsidRPr="00D26D81">
        <w:rPr>
          <w:sz w:val="28"/>
        </w:rPr>
        <w:t>7) Дефицит/Резерв тепловой мощности (общая располагаемая мощность без учета технического резерва за вычетом потребности в выработке тепловой энергии для покрытия нужд нагрузки потребителей и за вычетом потребности в выработке тепловой энергии на собственные нужды и потери тепловой энергии при пере</w:t>
      </w:r>
      <w:r w:rsidR="004E58B9" w:rsidRPr="00D26D81">
        <w:rPr>
          <w:sz w:val="28"/>
        </w:rPr>
        <w:t xml:space="preserve">даче ее до потребителя): 1,8 </w:t>
      </w:r>
      <w:r w:rsidRPr="00D26D81">
        <w:rPr>
          <w:sz w:val="28"/>
        </w:rPr>
        <w:t>Гкал/ч.</w:t>
      </w:r>
    </w:p>
    <w:p w:rsidR="0099622D" w:rsidRPr="00D26D81" w:rsidRDefault="0099622D" w:rsidP="0099622D">
      <w:pPr>
        <w:spacing w:line="240" w:lineRule="auto"/>
        <w:ind w:firstLine="540"/>
        <w:jc w:val="both"/>
        <w:rPr>
          <w:sz w:val="28"/>
        </w:rPr>
      </w:pPr>
      <w:r w:rsidRPr="00D26D81">
        <w:rPr>
          <w:sz w:val="28"/>
        </w:rPr>
        <w:t>Вывод: Располагаемая тепловая мощность котельной по отношению к фактической тепловой нагрузке не позволяет подключать к котельной абонентов и расширять зону действия котельной без устранения ограничений ее располагаемой мощности.</w:t>
      </w:r>
    </w:p>
    <w:p w:rsidR="002A46E2" w:rsidRPr="00D26D81" w:rsidRDefault="002A46E2" w:rsidP="002A46E2">
      <w:pPr>
        <w:shd w:val="clear" w:color="auto" w:fill="FFFFFF"/>
        <w:spacing w:after="0" w:line="240" w:lineRule="auto"/>
        <w:ind w:firstLine="540"/>
        <w:jc w:val="both"/>
        <w:rPr>
          <w:i/>
          <w:color w:val="auto"/>
          <w:sz w:val="28"/>
          <w:szCs w:val="28"/>
          <w:lang w:eastAsia="en-US"/>
        </w:rPr>
      </w:pPr>
      <w:r w:rsidRPr="00D26D81">
        <w:rPr>
          <w:i/>
          <w:color w:val="auto"/>
          <w:sz w:val="28"/>
          <w:szCs w:val="28"/>
          <w:lang w:eastAsia="en-US"/>
        </w:rPr>
        <w:t xml:space="preserve">Существующий и перспективный баланс тепловой мощности Котельной по ул. </w:t>
      </w:r>
      <w:r w:rsidR="00252F4C" w:rsidRPr="00D26D81">
        <w:rPr>
          <w:i/>
          <w:color w:val="auto"/>
          <w:sz w:val="28"/>
          <w:szCs w:val="28"/>
          <w:lang w:eastAsia="en-US"/>
        </w:rPr>
        <w:t>Кленовая, 9, п. Солнечный</w:t>
      </w:r>
    </w:p>
    <w:p w:rsidR="002A46E2" w:rsidRPr="00D26D81" w:rsidRDefault="002A46E2" w:rsidP="002A46E2">
      <w:pPr>
        <w:shd w:val="clear" w:color="auto" w:fill="FFFFFF"/>
        <w:spacing w:after="0" w:line="240" w:lineRule="auto"/>
        <w:ind w:firstLine="540"/>
        <w:jc w:val="both"/>
        <w:rPr>
          <w:color w:val="auto"/>
          <w:sz w:val="28"/>
          <w:szCs w:val="28"/>
          <w:lang w:eastAsia="en-US"/>
        </w:rPr>
      </w:pPr>
      <w:r w:rsidRPr="00D26D81">
        <w:rPr>
          <w:color w:val="auto"/>
          <w:sz w:val="28"/>
          <w:szCs w:val="28"/>
          <w:lang w:eastAsia="en-US"/>
        </w:rPr>
        <w:t>1) Общая установленная мощность основного оборудования: 0,328 Гкал/ч</w:t>
      </w:r>
    </w:p>
    <w:p w:rsidR="002A46E2" w:rsidRPr="00D26D81" w:rsidRDefault="002A46E2" w:rsidP="002A46E2">
      <w:pPr>
        <w:shd w:val="clear" w:color="auto" w:fill="FFFFFF"/>
        <w:spacing w:after="0" w:line="240" w:lineRule="auto"/>
        <w:ind w:firstLine="540"/>
        <w:jc w:val="both"/>
        <w:rPr>
          <w:color w:val="auto"/>
          <w:sz w:val="28"/>
          <w:szCs w:val="28"/>
          <w:lang w:eastAsia="en-US"/>
        </w:rPr>
      </w:pPr>
      <w:r w:rsidRPr="00D26D81">
        <w:rPr>
          <w:color w:val="auto"/>
          <w:sz w:val="28"/>
          <w:szCs w:val="28"/>
          <w:lang w:eastAsia="en-US"/>
        </w:rPr>
        <w:t>2) Общая располагаемая мощность: 0,328 Гкал/ч;</w:t>
      </w:r>
    </w:p>
    <w:p w:rsidR="002A46E2" w:rsidRPr="00D26D81" w:rsidRDefault="002A46E2" w:rsidP="002A46E2">
      <w:pPr>
        <w:shd w:val="clear" w:color="auto" w:fill="FFFFFF"/>
        <w:spacing w:after="0" w:line="240" w:lineRule="auto"/>
        <w:ind w:firstLine="540"/>
        <w:jc w:val="both"/>
        <w:rPr>
          <w:color w:val="auto"/>
          <w:sz w:val="28"/>
          <w:szCs w:val="28"/>
          <w:lang w:eastAsia="en-US"/>
        </w:rPr>
      </w:pPr>
      <w:r w:rsidRPr="00D26D81">
        <w:rPr>
          <w:color w:val="auto"/>
          <w:sz w:val="28"/>
          <w:szCs w:val="28"/>
          <w:lang w:eastAsia="en-US"/>
        </w:rPr>
        <w:t>3) Располагаемая мощность технического резерва: 0 Гкал/ч;</w:t>
      </w:r>
    </w:p>
    <w:p w:rsidR="002A46E2" w:rsidRPr="00D26D81" w:rsidRDefault="002A46E2" w:rsidP="002A46E2">
      <w:pPr>
        <w:shd w:val="clear" w:color="auto" w:fill="FFFFFF"/>
        <w:spacing w:after="0" w:line="240" w:lineRule="auto"/>
        <w:ind w:firstLine="540"/>
        <w:jc w:val="both"/>
        <w:rPr>
          <w:color w:val="auto"/>
          <w:sz w:val="28"/>
          <w:szCs w:val="28"/>
          <w:lang w:eastAsia="en-US"/>
        </w:rPr>
      </w:pPr>
      <w:r w:rsidRPr="00D26D81">
        <w:rPr>
          <w:color w:val="auto"/>
          <w:sz w:val="28"/>
          <w:szCs w:val="28"/>
          <w:lang w:eastAsia="en-US"/>
        </w:rPr>
        <w:t>4) Общая располагаемая мощность без учета технического резерва (общая располагаемая мощность за вычетом располагаемой мощности технического резерва): 0,28 Гкал/ч;</w:t>
      </w:r>
    </w:p>
    <w:p w:rsidR="002A46E2" w:rsidRPr="00D26D81" w:rsidRDefault="002A46E2" w:rsidP="002A46E2">
      <w:pPr>
        <w:shd w:val="clear" w:color="auto" w:fill="FFFFFF"/>
        <w:spacing w:after="0" w:line="240" w:lineRule="auto"/>
        <w:ind w:firstLine="540"/>
        <w:jc w:val="both"/>
        <w:rPr>
          <w:color w:val="auto"/>
          <w:sz w:val="28"/>
          <w:szCs w:val="28"/>
          <w:lang w:eastAsia="en-US"/>
        </w:rPr>
      </w:pPr>
      <w:r w:rsidRPr="00D26D81">
        <w:rPr>
          <w:color w:val="auto"/>
          <w:sz w:val="28"/>
          <w:szCs w:val="28"/>
          <w:lang w:eastAsia="en-US"/>
        </w:rPr>
        <w:t>5) Потребность в выработке тепловой энергии для покрытия нужд нагрузки потребителей (расчет при температуре наружного воздуха -26°С): 0,31 Гкал/ч;</w:t>
      </w:r>
    </w:p>
    <w:p w:rsidR="002A46E2" w:rsidRPr="00D26D81" w:rsidRDefault="002A46E2" w:rsidP="002A46E2">
      <w:pPr>
        <w:shd w:val="clear" w:color="auto" w:fill="FFFFFF"/>
        <w:spacing w:after="0" w:line="240" w:lineRule="auto"/>
        <w:ind w:firstLine="540"/>
        <w:jc w:val="both"/>
        <w:rPr>
          <w:color w:val="auto"/>
          <w:sz w:val="28"/>
          <w:szCs w:val="28"/>
          <w:lang w:eastAsia="en-US"/>
        </w:rPr>
      </w:pPr>
      <w:r w:rsidRPr="00D26D81">
        <w:rPr>
          <w:color w:val="auto"/>
          <w:sz w:val="28"/>
          <w:szCs w:val="28"/>
          <w:lang w:eastAsia="en-US"/>
        </w:rPr>
        <w:t>6) Потребность в выработке тепловой энергии на собственные нужды и потери тепловой энергии при передаче ее до потребителя: 0,18 Гкал/ч;</w:t>
      </w:r>
    </w:p>
    <w:p w:rsidR="002A46E2" w:rsidRPr="00D26D81" w:rsidRDefault="002A46E2" w:rsidP="002A46E2">
      <w:pPr>
        <w:shd w:val="clear" w:color="auto" w:fill="FFFFFF"/>
        <w:spacing w:after="0" w:line="240" w:lineRule="auto"/>
        <w:ind w:firstLine="540"/>
        <w:jc w:val="both"/>
        <w:rPr>
          <w:color w:val="auto"/>
          <w:sz w:val="28"/>
          <w:szCs w:val="28"/>
          <w:lang w:eastAsia="en-US"/>
        </w:rPr>
      </w:pPr>
      <w:r w:rsidRPr="00D26D81">
        <w:rPr>
          <w:color w:val="auto"/>
          <w:sz w:val="28"/>
          <w:szCs w:val="28"/>
          <w:lang w:eastAsia="en-US"/>
        </w:rPr>
        <w:t>7) Дефицит/Резерв тепловой мощности (общая располагаемая мощность без учета технического резерва за вычетом потребности в выработке тепловой энергии для покрытия нужд нагрузки потребителей и за вычетом потребности в выработке тепловой энергии на собственные нужды и потери тепловой энергии при передаче ее до потребителя): 0,05 Гкал/ч.</w:t>
      </w:r>
    </w:p>
    <w:p w:rsidR="0099622D" w:rsidRPr="00D26D81" w:rsidRDefault="002A46E2" w:rsidP="00B077C7">
      <w:pPr>
        <w:shd w:val="clear" w:color="auto" w:fill="FFFFFF"/>
        <w:spacing w:line="240" w:lineRule="auto"/>
        <w:ind w:firstLine="540"/>
        <w:jc w:val="both"/>
        <w:rPr>
          <w:color w:val="auto"/>
          <w:sz w:val="28"/>
          <w:szCs w:val="28"/>
          <w:lang w:eastAsia="en-US"/>
        </w:rPr>
      </w:pPr>
      <w:r w:rsidRPr="00D26D81">
        <w:rPr>
          <w:b/>
          <w:color w:val="auto"/>
          <w:sz w:val="28"/>
          <w:szCs w:val="28"/>
          <w:lang w:eastAsia="en-US"/>
        </w:rPr>
        <w:t>Вывод:</w:t>
      </w:r>
      <w:r w:rsidRPr="00D26D81">
        <w:rPr>
          <w:color w:val="auto"/>
          <w:sz w:val="28"/>
          <w:szCs w:val="28"/>
          <w:lang w:eastAsia="en-US"/>
        </w:rPr>
        <w:t xml:space="preserve"> По существующему тепловому балансу мощности котельной и договорной нагрузки потребителей имеется резерв располагаемой тепловой мощности. </w:t>
      </w:r>
    </w:p>
    <w:p w:rsidR="004647F2" w:rsidRPr="00D26D81" w:rsidRDefault="00A52753" w:rsidP="007013F9">
      <w:pPr>
        <w:pStyle w:val="2"/>
        <w:jc w:val="center"/>
      </w:pPr>
      <w:bookmarkStart w:id="29" w:name="__RefHeading___15"/>
      <w:bookmarkStart w:id="30" w:name="_Toc178760248"/>
      <w:bookmarkStart w:id="31" w:name="bookmark13"/>
      <w:bookmarkEnd w:id="29"/>
      <w:r w:rsidRPr="00D26D81">
        <w:t xml:space="preserve">Раздел </w:t>
      </w:r>
      <w:r w:rsidR="00B369BA" w:rsidRPr="00D26D81">
        <w:t>3</w:t>
      </w:r>
      <w:r w:rsidRPr="00D26D81">
        <w:t>.</w:t>
      </w:r>
      <w:r w:rsidR="00B369BA" w:rsidRPr="00D26D81">
        <w:t xml:space="preserve"> </w:t>
      </w:r>
      <w:r w:rsidRPr="00D26D81">
        <w:t>Существующие и перспективные б</w:t>
      </w:r>
      <w:r w:rsidR="00B369BA" w:rsidRPr="00D26D81">
        <w:t>алансы теплоносителя</w:t>
      </w:r>
      <w:bookmarkEnd w:id="30"/>
    </w:p>
    <w:p w:rsidR="004647F2" w:rsidRPr="00D26D81" w:rsidRDefault="00B369BA">
      <w:pPr>
        <w:spacing w:after="0" w:line="240" w:lineRule="auto"/>
        <w:ind w:firstLine="539"/>
        <w:jc w:val="both"/>
        <w:rPr>
          <w:sz w:val="28"/>
        </w:rPr>
      </w:pPr>
      <w:r w:rsidRPr="00D26D81">
        <w:rPr>
          <w:sz w:val="28"/>
        </w:rPr>
        <w:lastRenderedPageBreak/>
        <w:t xml:space="preserve">В тепловых сетях на территории Рамонского </w:t>
      </w:r>
      <w:r w:rsidR="003B1D85" w:rsidRPr="00D26D81">
        <w:rPr>
          <w:sz w:val="28"/>
        </w:rPr>
        <w:t>мун</w:t>
      </w:r>
      <w:r w:rsidR="00FB1D75" w:rsidRPr="00D26D81">
        <w:rPr>
          <w:sz w:val="28"/>
        </w:rPr>
        <w:t>и</w:t>
      </w:r>
      <w:r w:rsidR="003B1D85" w:rsidRPr="00D26D81">
        <w:rPr>
          <w:sz w:val="28"/>
        </w:rPr>
        <w:t>ципального района</w:t>
      </w:r>
      <w:r w:rsidRPr="00D26D81">
        <w:rPr>
          <w:sz w:val="28"/>
        </w:rPr>
        <w:t xml:space="preserve"> Воронежской области 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w:t>
      </w:r>
      <w:proofErr w:type="gramStart"/>
      <w:r w:rsidRPr="00D26D81">
        <w:rPr>
          <w:sz w:val="28"/>
        </w:rPr>
        <w:t>теплоносителя</w:t>
      </w:r>
      <w:proofErr w:type="gramEnd"/>
      <w:r w:rsidRPr="00D26D81">
        <w:rPr>
          <w:sz w:val="28"/>
        </w:rPr>
        <w:t xml:space="preserve"> возвращенного равно количеству теплоносителя отпущенного в тепловую сеть.</w:t>
      </w:r>
    </w:p>
    <w:p w:rsidR="004647F2" w:rsidRPr="00D26D81" w:rsidRDefault="004647F2">
      <w:pPr>
        <w:spacing w:after="0" w:line="240" w:lineRule="auto"/>
        <w:ind w:firstLine="539"/>
        <w:jc w:val="both"/>
        <w:rPr>
          <w:sz w:val="28"/>
        </w:rPr>
      </w:pPr>
    </w:p>
    <w:p w:rsidR="004647F2" w:rsidRPr="00D26D81" w:rsidRDefault="00A52753" w:rsidP="007013F9">
      <w:pPr>
        <w:jc w:val="center"/>
        <w:rPr>
          <w:b/>
          <w:sz w:val="28"/>
        </w:rPr>
      </w:pPr>
      <w:bookmarkStart w:id="32" w:name="__RefHeading___16"/>
      <w:bookmarkEnd w:id="32"/>
      <w:r w:rsidRPr="00D26D81">
        <w:rPr>
          <w:b/>
          <w:sz w:val="28"/>
        </w:rPr>
        <w:t>3.1</w:t>
      </w:r>
      <w:r w:rsidR="00B369BA" w:rsidRPr="00D26D81">
        <w:rPr>
          <w:b/>
          <w:sz w:val="28"/>
        </w:rPr>
        <w:t xml:space="preserve"> Расчет потерь тепловой энергии при ее передаче по тепловым сетям</w:t>
      </w:r>
    </w:p>
    <w:p w:rsidR="004647F2" w:rsidRPr="00D26D81" w:rsidRDefault="00B369BA" w:rsidP="003D5F5B">
      <w:pPr>
        <w:rPr>
          <w:sz w:val="28"/>
        </w:rPr>
      </w:pPr>
      <w:r w:rsidRPr="00D26D81">
        <w:rPr>
          <w:sz w:val="28"/>
        </w:rPr>
        <w:t xml:space="preserve">В соответствии с «Правилами учета тепловой энергии и </w:t>
      </w:r>
      <w:proofErr w:type="gramStart"/>
      <w:r w:rsidRPr="00D26D81">
        <w:rPr>
          <w:sz w:val="28"/>
        </w:rPr>
        <w:t xml:space="preserve">теплоносителя»   </w:t>
      </w:r>
      <w:proofErr w:type="gramEnd"/>
      <w:r w:rsidRPr="00D26D81">
        <w:rPr>
          <w:sz w:val="28"/>
        </w:rPr>
        <w:t xml:space="preserve">№ 954 от 25.09.1995г. при установке приборов учета не на границе эксплуатационной ответственности, расчет производится с учетом потерь в тепловых сетях Абонента от границы раздела до места установки узла учета. </w:t>
      </w:r>
    </w:p>
    <w:p w:rsidR="004647F2" w:rsidRPr="00D26D81" w:rsidRDefault="00B369BA" w:rsidP="003D5F5B">
      <w:pPr>
        <w:rPr>
          <w:sz w:val="28"/>
        </w:rPr>
      </w:pPr>
      <w:r w:rsidRPr="00D26D81">
        <w:rPr>
          <w:sz w:val="28"/>
        </w:rPr>
        <w:t>Расчеты потерь выполнены в соответствии с «Инструкцией», утвержденной приказом Минэнерго России № 325 от 30 декабря 2008г.</w:t>
      </w:r>
    </w:p>
    <w:p w:rsidR="004647F2" w:rsidRPr="00D26D81" w:rsidRDefault="00B369BA" w:rsidP="003D5F5B">
      <w:pPr>
        <w:rPr>
          <w:sz w:val="28"/>
        </w:rPr>
      </w:pPr>
      <w:r w:rsidRPr="00D26D81">
        <w:rPr>
          <w:sz w:val="28"/>
        </w:rPr>
        <w:t>Расчеты нормативов эксплуатационных технологических затрат и потерь тепловой энергии при передаче по сетям определялись двумя составляющими:</w:t>
      </w:r>
    </w:p>
    <w:p w:rsidR="004647F2" w:rsidRPr="00D26D81" w:rsidRDefault="00B369BA" w:rsidP="003D5F5B">
      <w:pPr>
        <w:rPr>
          <w:sz w:val="28"/>
        </w:rPr>
      </w:pPr>
      <w:r w:rsidRPr="00D26D81">
        <w:rPr>
          <w:sz w:val="28"/>
        </w:rPr>
        <w:t>-     затратами и потерями тепловой энергии с потерями теплоносителя (вода);</w:t>
      </w:r>
    </w:p>
    <w:p w:rsidR="004647F2" w:rsidRPr="00D26D81" w:rsidRDefault="00B369BA" w:rsidP="003D5F5B">
      <w:pPr>
        <w:rPr>
          <w:sz w:val="28"/>
        </w:rPr>
      </w:pPr>
      <w:r w:rsidRPr="00D26D81">
        <w:rPr>
          <w:sz w:val="28"/>
        </w:rPr>
        <w:t>- потерями тепловой энергии теплопередачей через теплоизоляционные конструкции.</w:t>
      </w:r>
    </w:p>
    <w:p w:rsidR="004647F2" w:rsidRPr="00D26D81" w:rsidRDefault="00B369BA" w:rsidP="003D5F5B">
      <w:pPr>
        <w:rPr>
          <w:sz w:val="28"/>
        </w:rPr>
      </w:pPr>
      <w:proofErr w:type="gramStart"/>
      <w:r w:rsidRPr="00D26D81">
        <w:rPr>
          <w:sz w:val="28"/>
        </w:rPr>
        <w:t>Нормативные  потери</w:t>
      </w:r>
      <w:proofErr w:type="gramEnd"/>
      <w:r w:rsidRPr="00D26D81">
        <w:rPr>
          <w:sz w:val="28"/>
        </w:rPr>
        <w:t xml:space="preserve"> теплоносителя за год с его нормируемой утечкой, м3, определяются по формуле:</w:t>
      </w:r>
    </w:p>
    <w:p w:rsidR="004647F2" w:rsidRPr="00D26D81" w:rsidRDefault="00B369BA" w:rsidP="003D5F5B">
      <w:pPr>
        <w:rPr>
          <w:sz w:val="28"/>
        </w:rPr>
      </w:pPr>
      <w:r w:rsidRPr="00D26D81">
        <w:rPr>
          <w:sz w:val="28"/>
        </w:rPr>
        <w:t xml:space="preserve">                                              </w:t>
      </w:r>
      <w:r w:rsidRPr="00D26D81">
        <w:rPr>
          <w:noProof/>
          <w:sz w:val="28"/>
        </w:rPr>
        <w:drawing>
          <wp:inline distT="0" distB="0" distL="0" distR="0" wp14:anchorId="44959D63" wp14:editId="3AC3C910">
            <wp:extent cx="2501900" cy="2540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srcRect/>
                    <a:stretch/>
                  </pic:blipFill>
                  <pic:spPr>
                    <a:xfrm>
                      <a:off x="0" y="0"/>
                      <a:ext cx="2501900" cy="254000"/>
                    </a:xfrm>
                    <a:prstGeom prst="rect">
                      <a:avLst/>
                    </a:prstGeom>
                  </pic:spPr>
                </pic:pic>
              </a:graphicData>
            </a:graphic>
          </wp:inline>
        </w:drawing>
      </w:r>
      <w:r w:rsidRPr="00D26D81">
        <w:rPr>
          <w:sz w:val="28"/>
        </w:rPr>
        <w:t xml:space="preserve"> ,                                 </w:t>
      </w:r>
    </w:p>
    <w:p w:rsidR="004647F2" w:rsidRPr="00D26D81" w:rsidRDefault="00B369BA" w:rsidP="003D5F5B">
      <w:pPr>
        <w:rPr>
          <w:sz w:val="28"/>
        </w:rPr>
      </w:pPr>
      <w:proofErr w:type="gramStart"/>
      <w:r w:rsidRPr="00D26D81">
        <w:rPr>
          <w:sz w:val="28"/>
        </w:rPr>
        <w:t>где</w:t>
      </w:r>
      <w:proofErr w:type="gramEnd"/>
      <w:r w:rsidRPr="00D26D81">
        <w:rPr>
          <w:sz w:val="28"/>
        </w:rPr>
        <w:t xml:space="preserve"> а – норма среднегодовой утечки теплоносителя, м3/чм3, установленная          правилами технической эксплуатации электрических станций и сетей, а также правилами технической эксплуатации тепловых энергоустановок, в пределах 0,25% среднегодовой емкости трубопроводов тепловых сетей в час;</w:t>
      </w:r>
    </w:p>
    <w:p w:rsidR="004647F2" w:rsidRPr="00D26D81" w:rsidRDefault="00B369BA" w:rsidP="003D5F5B">
      <w:pPr>
        <w:rPr>
          <w:sz w:val="28"/>
        </w:rPr>
      </w:pPr>
      <w:r w:rsidRPr="00D26D81">
        <w:rPr>
          <w:sz w:val="28"/>
        </w:rPr>
        <w:t xml:space="preserve">        Vгод – среднегодовая емкость трубопроводов тепловых сетей, эксплуатируемых теплосетевой организацией, м3;</w:t>
      </w:r>
    </w:p>
    <w:p w:rsidR="004647F2" w:rsidRPr="00D26D81" w:rsidRDefault="00B369BA" w:rsidP="003D5F5B">
      <w:pPr>
        <w:rPr>
          <w:sz w:val="28"/>
        </w:rPr>
      </w:pPr>
      <w:r w:rsidRPr="00D26D81">
        <w:rPr>
          <w:sz w:val="28"/>
        </w:rPr>
        <w:t xml:space="preserve">        nгод – продолжительность функционирования тепловых сетей в году, ч;</w:t>
      </w:r>
    </w:p>
    <w:p w:rsidR="004647F2" w:rsidRPr="00D26D81" w:rsidRDefault="00B369BA" w:rsidP="003D5F5B">
      <w:pPr>
        <w:rPr>
          <w:sz w:val="28"/>
        </w:rPr>
      </w:pPr>
      <w:r w:rsidRPr="00D26D81">
        <w:rPr>
          <w:sz w:val="28"/>
        </w:rPr>
        <w:t xml:space="preserve">        m</w:t>
      </w:r>
      <w:proofErr w:type="gramStart"/>
      <w:r w:rsidRPr="00D26D81">
        <w:rPr>
          <w:sz w:val="28"/>
        </w:rPr>
        <w:t>ут.год</w:t>
      </w:r>
      <w:proofErr w:type="gramEnd"/>
      <w:r w:rsidRPr="00D26D81">
        <w:rPr>
          <w:sz w:val="28"/>
        </w:rPr>
        <w:t>.н – среднегодовая норма потерь теплоносителя, обусловленных утечкой, м3/ч.</w:t>
      </w:r>
    </w:p>
    <w:p w:rsidR="004647F2" w:rsidRPr="00D26D81" w:rsidRDefault="00B369BA" w:rsidP="003D5F5B">
      <w:pPr>
        <w:rPr>
          <w:sz w:val="28"/>
        </w:rPr>
      </w:pPr>
      <w:r w:rsidRPr="00D26D81">
        <w:rPr>
          <w:sz w:val="28"/>
        </w:rPr>
        <w:t>Значение среднегодовой емкости трубопроводов тепловых сетей, м3, определяется из выражения:</w:t>
      </w:r>
    </w:p>
    <w:p w:rsidR="004647F2" w:rsidRPr="00D26D81" w:rsidRDefault="00B369BA" w:rsidP="003D5F5B">
      <w:pPr>
        <w:rPr>
          <w:sz w:val="28"/>
        </w:rPr>
      </w:pPr>
      <w:r w:rsidRPr="00D26D81">
        <w:rPr>
          <w:sz w:val="28"/>
        </w:rPr>
        <w:lastRenderedPageBreak/>
        <w:tab/>
      </w:r>
      <w:r w:rsidRPr="00D26D81">
        <w:rPr>
          <w:noProof/>
          <w:sz w:val="28"/>
        </w:rPr>
        <w:drawing>
          <wp:inline distT="0" distB="0" distL="0" distR="0" wp14:anchorId="04054C73" wp14:editId="5A527EE3">
            <wp:extent cx="2920365" cy="4445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srcRect/>
                    <a:stretch/>
                  </pic:blipFill>
                  <pic:spPr>
                    <a:xfrm>
                      <a:off x="0" y="0"/>
                      <a:ext cx="2920365" cy="444500"/>
                    </a:xfrm>
                    <a:prstGeom prst="rect">
                      <a:avLst/>
                    </a:prstGeom>
                  </pic:spPr>
                </pic:pic>
              </a:graphicData>
            </a:graphic>
          </wp:inline>
        </w:drawing>
      </w:r>
      <w:r w:rsidRPr="00D26D81">
        <w:rPr>
          <w:sz w:val="28"/>
        </w:rPr>
        <w:t xml:space="preserve">,       </w:t>
      </w:r>
      <w:r w:rsidRPr="00D26D81">
        <w:rPr>
          <w:sz w:val="28"/>
        </w:rPr>
        <w:tab/>
      </w:r>
    </w:p>
    <w:p w:rsidR="004647F2" w:rsidRPr="00D26D81" w:rsidRDefault="00B369BA" w:rsidP="003D5F5B">
      <w:pPr>
        <w:rPr>
          <w:sz w:val="28"/>
        </w:rPr>
      </w:pPr>
      <w:r w:rsidRPr="00D26D81">
        <w:rPr>
          <w:sz w:val="28"/>
        </w:rPr>
        <w:t>где Vот и Vл – емкость трубопроводов тепловых сетей в отопительном и неотопительном периодах, м3;</w:t>
      </w:r>
    </w:p>
    <w:p w:rsidR="004647F2" w:rsidRPr="00D26D81" w:rsidRDefault="00B369BA" w:rsidP="003D5F5B">
      <w:pPr>
        <w:rPr>
          <w:sz w:val="28"/>
        </w:rPr>
      </w:pPr>
      <w:r w:rsidRPr="00D26D81">
        <w:rPr>
          <w:sz w:val="28"/>
        </w:rPr>
        <w:t xml:space="preserve">         nот и nл – </w:t>
      </w:r>
      <w:proofErr w:type="gramStart"/>
      <w:r w:rsidRPr="00D26D81">
        <w:rPr>
          <w:sz w:val="28"/>
        </w:rPr>
        <w:t>продолжительность  функционирования</w:t>
      </w:r>
      <w:proofErr w:type="gramEnd"/>
      <w:r w:rsidRPr="00D26D81">
        <w:rPr>
          <w:sz w:val="28"/>
        </w:rPr>
        <w:t xml:space="preserve">  тепловых  сетей  в отопительном и неотопительном периодах, ч.</w:t>
      </w:r>
    </w:p>
    <w:p w:rsidR="004647F2" w:rsidRPr="00D26D81" w:rsidRDefault="00B369BA" w:rsidP="003D5F5B">
      <w:pPr>
        <w:rPr>
          <w:sz w:val="28"/>
        </w:rPr>
      </w:pPr>
      <w:r w:rsidRPr="00D26D81">
        <w:rPr>
          <w:sz w:val="28"/>
        </w:rPr>
        <w:t xml:space="preserve">Используя информацию о тепловых сетях (Протяженность, диаметры трубопроводов, время их работы в год) определяем нормативные значения годовых потерь теплоносителя с его </w:t>
      </w:r>
      <w:proofErr w:type="gramStart"/>
      <w:r w:rsidRPr="00D26D81">
        <w:rPr>
          <w:sz w:val="28"/>
        </w:rPr>
        <w:t>утечкой .</w:t>
      </w:r>
      <w:proofErr w:type="gramEnd"/>
    </w:p>
    <w:p w:rsidR="004647F2" w:rsidRPr="00D26D81" w:rsidRDefault="00B369BA" w:rsidP="003D5F5B">
      <w:pPr>
        <w:rPr>
          <w:sz w:val="28"/>
        </w:rPr>
      </w:pPr>
      <w:r w:rsidRPr="00D26D81">
        <w:rPr>
          <w:sz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принимаются в размере 1,5-кратной емкости соответствующих трубопроводов тепловых сетей.</w:t>
      </w:r>
    </w:p>
    <w:p w:rsidR="004647F2" w:rsidRPr="00D26D81" w:rsidRDefault="00B369BA" w:rsidP="003D5F5B">
      <w:pPr>
        <w:rPr>
          <w:sz w:val="28"/>
        </w:rPr>
      </w:pPr>
      <w:r w:rsidRPr="00D26D81">
        <w:rPr>
          <w:sz w:val="28"/>
        </w:rPr>
        <w:t xml:space="preserve">                                                                    </w:t>
      </w:r>
      <w:r w:rsidRPr="00D26D81">
        <w:rPr>
          <w:noProof/>
          <w:sz w:val="28"/>
        </w:rPr>
        <w:drawing>
          <wp:inline distT="0" distB="0" distL="0" distR="0" wp14:anchorId="29DAC3A0" wp14:editId="488F9FF3">
            <wp:extent cx="914400" cy="2286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srcRect/>
                    <a:stretch/>
                  </pic:blipFill>
                  <pic:spPr>
                    <a:xfrm>
                      <a:off x="0" y="0"/>
                      <a:ext cx="914400" cy="228600"/>
                    </a:xfrm>
                    <a:prstGeom prst="rect">
                      <a:avLst/>
                    </a:prstGeom>
                  </pic:spPr>
                </pic:pic>
              </a:graphicData>
            </a:graphic>
          </wp:inline>
        </w:drawing>
      </w:r>
      <w:proofErr w:type="gramStart"/>
      <w:r w:rsidRPr="00D26D81">
        <w:rPr>
          <w:sz w:val="28"/>
        </w:rPr>
        <w:t>,  м</w:t>
      </w:r>
      <w:proofErr w:type="gramEnd"/>
      <w:r w:rsidRPr="00D26D81">
        <w:rPr>
          <w:sz w:val="28"/>
        </w:rPr>
        <w:t xml:space="preserve">3                                   </w:t>
      </w:r>
    </w:p>
    <w:p w:rsidR="004647F2" w:rsidRPr="00D26D81" w:rsidRDefault="00B369BA" w:rsidP="003D5F5B">
      <w:pPr>
        <w:rPr>
          <w:sz w:val="28"/>
        </w:rPr>
      </w:pPr>
      <w:r w:rsidRPr="00D26D81">
        <w:rPr>
          <w:sz w:val="28"/>
        </w:rPr>
        <w:t xml:space="preserve"> Нормативные технологические потери тепловой энергии, Гкал, обусловленные </w:t>
      </w:r>
      <w:proofErr w:type="gramStart"/>
      <w:r w:rsidRPr="00D26D81">
        <w:rPr>
          <w:sz w:val="28"/>
        </w:rPr>
        <w:t>потерями теплоносителя</w:t>
      </w:r>
      <w:proofErr w:type="gramEnd"/>
      <w:r w:rsidRPr="00D26D81">
        <w:rPr>
          <w:sz w:val="28"/>
        </w:rPr>
        <w:t xml:space="preserve"> производится по формуле:</w:t>
      </w:r>
    </w:p>
    <w:p w:rsidR="004647F2" w:rsidRPr="00D26D81" w:rsidRDefault="00B369BA" w:rsidP="003D5F5B">
      <w:pPr>
        <w:rPr>
          <w:sz w:val="28"/>
        </w:rPr>
      </w:pPr>
      <w:r w:rsidRPr="00D26D81">
        <w:rPr>
          <w:sz w:val="28"/>
        </w:rPr>
        <w:t xml:space="preserve">                          </w:t>
      </w:r>
      <w:r w:rsidRPr="00D26D81">
        <w:rPr>
          <w:noProof/>
          <w:sz w:val="28"/>
        </w:rPr>
        <w:drawing>
          <wp:inline distT="0" distB="0" distL="0" distR="0" wp14:anchorId="48F80A6A" wp14:editId="6EB455E1">
            <wp:extent cx="3721100" cy="254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srcRect/>
                    <a:stretch/>
                  </pic:blipFill>
                  <pic:spPr>
                    <a:xfrm>
                      <a:off x="0" y="0"/>
                      <a:ext cx="3721100" cy="254000"/>
                    </a:xfrm>
                    <a:prstGeom prst="rect">
                      <a:avLst/>
                    </a:prstGeom>
                  </pic:spPr>
                </pic:pic>
              </a:graphicData>
            </a:graphic>
          </wp:inline>
        </w:drawing>
      </w:r>
      <w:r w:rsidRPr="00D26D81">
        <w:rPr>
          <w:sz w:val="28"/>
        </w:rPr>
        <w:t xml:space="preserve">,                           </w:t>
      </w:r>
    </w:p>
    <w:p w:rsidR="004647F2" w:rsidRPr="00D26D81" w:rsidRDefault="00B369BA" w:rsidP="003D5F5B">
      <w:pPr>
        <w:rPr>
          <w:sz w:val="28"/>
        </w:rPr>
      </w:pPr>
      <w:r w:rsidRPr="00D26D81">
        <w:rPr>
          <w:sz w:val="28"/>
        </w:rPr>
        <w:t xml:space="preserve">где ρгод – </w:t>
      </w:r>
      <w:proofErr w:type="gramStart"/>
      <w:r w:rsidRPr="00D26D81">
        <w:rPr>
          <w:sz w:val="28"/>
        </w:rPr>
        <w:t>среднегодовая  плотность</w:t>
      </w:r>
      <w:proofErr w:type="gramEnd"/>
      <w:r w:rsidRPr="00D26D81">
        <w:rPr>
          <w:sz w:val="28"/>
        </w:rPr>
        <w:t xml:space="preserve"> теплоносителя при средней (с учетом b) температуре теплоносителя в подающем и обратном трубопроводах тепловой сети, кг/м3;</w:t>
      </w:r>
    </w:p>
    <w:p w:rsidR="004647F2" w:rsidRPr="00D26D81" w:rsidRDefault="00B369BA" w:rsidP="003D5F5B">
      <w:pPr>
        <w:rPr>
          <w:sz w:val="28"/>
        </w:rPr>
      </w:pPr>
      <w:r w:rsidRPr="00D26D81">
        <w:rPr>
          <w:sz w:val="28"/>
        </w:rPr>
        <w:t xml:space="preserve">        b – доля массового расхода теплоносителя, теряемого подающим трубопроводом тепловой сети (при </w:t>
      </w:r>
      <w:proofErr w:type="gramStart"/>
      <w:r w:rsidRPr="00D26D81">
        <w:rPr>
          <w:sz w:val="28"/>
        </w:rPr>
        <w:t>отсутствии  данных</w:t>
      </w:r>
      <w:proofErr w:type="gramEnd"/>
      <w:r w:rsidRPr="00D26D81">
        <w:rPr>
          <w:sz w:val="28"/>
        </w:rPr>
        <w:t xml:space="preserve">  можно принимать от 0,5 до 0,75);</w:t>
      </w:r>
    </w:p>
    <w:p w:rsidR="004647F2" w:rsidRPr="00D26D81" w:rsidRDefault="00B369BA" w:rsidP="003D5F5B">
      <w:pPr>
        <w:rPr>
          <w:sz w:val="28"/>
        </w:rPr>
      </w:pPr>
      <w:r w:rsidRPr="00D26D81">
        <w:rPr>
          <w:sz w:val="28"/>
        </w:rPr>
        <w:t xml:space="preserve">       τ1год и τ2год – среднегодовые значения температуры теплоносителя в подающем </w:t>
      </w:r>
      <w:proofErr w:type="gramStart"/>
      <w:r w:rsidRPr="00D26D81">
        <w:rPr>
          <w:sz w:val="28"/>
        </w:rPr>
        <w:t>и  обратном</w:t>
      </w:r>
      <w:proofErr w:type="gramEnd"/>
      <w:r w:rsidRPr="00D26D81">
        <w:rPr>
          <w:sz w:val="28"/>
        </w:rPr>
        <w:t xml:space="preserve">  трубопроводах тепловой  сети по температурному графику регулирования тепловой нагрузки, 0С;</w:t>
      </w:r>
    </w:p>
    <w:p w:rsidR="004647F2" w:rsidRPr="00D26D81" w:rsidRDefault="00B369BA" w:rsidP="003D5F5B">
      <w:pPr>
        <w:rPr>
          <w:sz w:val="28"/>
        </w:rPr>
      </w:pPr>
      <w:r w:rsidRPr="00D26D81">
        <w:rPr>
          <w:sz w:val="28"/>
        </w:rPr>
        <w:t xml:space="preserve">       τ</w:t>
      </w:r>
      <w:proofErr w:type="gramStart"/>
      <w:r w:rsidRPr="00D26D81">
        <w:rPr>
          <w:sz w:val="28"/>
        </w:rPr>
        <w:t>х.год</w:t>
      </w:r>
      <w:proofErr w:type="gramEnd"/>
      <w:r w:rsidRPr="00D26D81">
        <w:rPr>
          <w:sz w:val="28"/>
        </w:rPr>
        <w:t xml:space="preserve"> – среднегодовое значение температуры исходной воды, подаваемой на источник теплоснабжения  и используемой  для  подпитки тепловой сети, 0С;</w:t>
      </w:r>
    </w:p>
    <w:p w:rsidR="004647F2" w:rsidRPr="00D26D81" w:rsidRDefault="00B369BA" w:rsidP="003D5F5B">
      <w:pPr>
        <w:rPr>
          <w:sz w:val="28"/>
        </w:rPr>
      </w:pPr>
      <w:r w:rsidRPr="00D26D81">
        <w:rPr>
          <w:sz w:val="28"/>
        </w:rPr>
        <w:t xml:space="preserve">       с – удельная теплоемкость теплоносителя, ккал/кг0С.</w:t>
      </w:r>
    </w:p>
    <w:p w:rsidR="004647F2" w:rsidRPr="00D26D81" w:rsidRDefault="004647F2" w:rsidP="003D5F5B">
      <w:pPr>
        <w:rPr>
          <w:sz w:val="28"/>
        </w:rPr>
      </w:pPr>
    </w:p>
    <w:p w:rsidR="004647F2" w:rsidRPr="00D26D81" w:rsidRDefault="00B369BA" w:rsidP="003D5F5B">
      <w:pPr>
        <w:rPr>
          <w:sz w:val="28"/>
        </w:rPr>
      </w:pPr>
      <w:r w:rsidRPr="00D26D81">
        <w:rPr>
          <w:sz w:val="28"/>
        </w:rPr>
        <w:lastRenderedPageBreak/>
        <w:t>Нормативные технологические затраты тепловой энергии на заполнение новых участков трубопроводов и после плановых ремонтов, Гкал, определяются:</w:t>
      </w:r>
    </w:p>
    <w:p w:rsidR="004647F2" w:rsidRPr="00D26D81" w:rsidRDefault="00B369BA" w:rsidP="003D5F5B">
      <w:pPr>
        <w:rPr>
          <w:sz w:val="28"/>
        </w:rPr>
      </w:pPr>
      <w:r w:rsidRPr="00D26D81">
        <w:rPr>
          <w:sz w:val="28"/>
        </w:rPr>
        <w:t xml:space="preserve"> </w:t>
      </w:r>
    </w:p>
    <w:p w:rsidR="004647F2" w:rsidRPr="00D26D81" w:rsidRDefault="00B369BA" w:rsidP="003D5F5B">
      <w:pPr>
        <w:rPr>
          <w:sz w:val="28"/>
        </w:rPr>
      </w:pPr>
      <w:r w:rsidRPr="00D26D81">
        <w:rPr>
          <w:sz w:val="28"/>
        </w:rPr>
        <w:t xml:space="preserve">                                                 </w:t>
      </w:r>
      <w:r w:rsidRPr="00D26D81">
        <w:rPr>
          <w:noProof/>
          <w:sz w:val="28"/>
        </w:rPr>
        <w:drawing>
          <wp:inline distT="0" distB="0" distL="0" distR="0" wp14:anchorId="174F7C9F" wp14:editId="5F6C982E">
            <wp:extent cx="2476500" cy="2540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srcRect/>
                    <a:stretch/>
                  </pic:blipFill>
                  <pic:spPr>
                    <a:xfrm>
                      <a:off x="0" y="0"/>
                      <a:ext cx="2476500" cy="254000"/>
                    </a:xfrm>
                    <a:prstGeom prst="rect">
                      <a:avLst/>
                    </a:prstGeom>
                  </pic:spPr>
                </pic:pic>
              </a:graphicData>
            </a:graphic>
          </wp:inline>
        </w:drawing>
      </w:r>
      <w:r w:rsidRPr="00D26D81">
        <w:rPr>
          <w:sz w:val="28"/>
        </w:rPr>
        <w:t xml:space="preserve">,                                </w:t>
      </w:r>
    </w:p>
    <w:p w:rsidR="004647F2" w:rsidRPr="00D26D81" w:rsidRDefault="00B369BA" w:rsidP="003D5F5B">
      <w:pPr>
        <w:rPr>
          <w:sz w:val="28"/>
        </w:rPr>
      </w:pPr>
      <w:r w:rsidRPr="00D26D81">
        <w:rPr>
          <w:sz w:val="28"/>
        </w:rPr>
        <w:t>где Vтр.з – емкость заполняемых трубопроводов тепловых сетей, эксплуатируемых теплосетевой организации, м3;</w:t>
      </w:r>
    </w:p>
    <w:p w:rsidR="004647F2" w:rsidRPr="00D26D81" w:rsidRDefault="00B369BA" w:rsidP="003D5F5B">
      <w:pPr>
        <w:rPr>
          <w:sz w:val="28"/>
        </w:rPr>
      </w:pPr>
      <w:r w:rsidRPr="00D26D81">
        <w:rPr>
          <w:sz w:val="28"/>
        </w:rPr>
        <w:t xml:space="preserve">       ρзап – плотность воды, используемой для заполнения, кг/м3;</w:t>
      </w:r>
    </w:p>
    <w:p w:rsidR="004647F2" w:rsidRPr="00D26D81" w:rsidRDefault="00B369BA" w:rsidP="003D5F5B">
      <w:pPr>
        <w:rPr>
          <w:sz w:val="28"/>
        </w:rPr>
      </w:pPr>
      <w:r w:rsidRPr="00D26D81">
        <w:rPr>
          <w:sz w:val="28"/>
        </w:rPr>
        <w:t xml:space="preserve">       τзап – температура воды, используемой для заполнения, 0С;</w:t>
      </w:r>
    </w:p>
    <w:p w:rsidR="004647F2" w:rsidRPr="00D26D81" w:rsidRDefault="00B369BA" w:rsidP="003D5F5B">
      <w:pPr>
        <w:rPr>
          <w:sz w:val="28"/>
        </w:rPr>
      </w:pPr>
      <w:r w:rsidRPr="00D26D81">
        <w:rPr>
          <w:sz w:val="28"/>
        </w:rPr>
        <w:t xml:space="preserve">       τх – </w:t>
      </w:r>
      <w:proofErr w:type="gramStart"/>
      <w:r w:rsidRPr="00D26D81">
        <w:rPr>
          <w:sz w:val="28"/>
        </w:rPr>
        <w:t>температура  исходной</w:t>
      </w:r>
      <w:proofErr w:type="gramEnd"/>
      <w:r w:rsidRPr="00D26D81">
        <w:rPr>
          <w:sz w:val="28"/>
        </w:rPr>
        <w:t xml:space="preserve">  воды, подаваемой на источник тепловой энергии в период заполнения, 0С.</w:t>
      </w:r>
    </w:p>
    <w:p w:rsidR="004647F2" w:rsidRPr="00D26D81" w:rsidRDefault="00B369BA" w:rsidP="003D5F5B">
      <w:pPr>
        <w:rPr>
          <w:sz w:val="28"/>
        </w:rPr>
      </w:pPr>
      <w:r w:rsidRPr="00D26D81">
        <w:rPr>
          <w:sz w:val="28"/>
        </w:rPr>
        <w:t xml:space="preserve">Нормативные технологические </w:t>
      </w:r>
      <w:proofErr w:type="gramStart"/>
      <w:r w:rsidRPr="00D26D81">
        <w:rPr>
          <w:sz w:val="28"/>
        </w:rPr>
        <w:t>потери  через</w:t>
      </w:r>
      <w:proofErr w:type="gramEnd"/>
      <w:r w:rsidRPr="00D26D81">
        <w:rPr>
          <w:sz w:val="28"/>
        </w:rPr>
        <w:t xml:space="preserve"> теплоизоляцию трубопроводов производится на базе значений часовых тепловых потерь при среднегодовых условиях эксплуатации тепловых сетей.</w:t>
      </w:r>
    </w:p>
    <w:p w:rsidR="004647F2" w:rsidRPr="00D26D81" w:rsidRDefault="00B369BA" w:rsidP="003D5F5B">
      <w:pPr>
        <w:rPr>
          <w:sz w:val="28"/>
        </w:rPr>
      </w:pPr>
      <w:r w:rsidRPr="00D26D81">
        <w:rPr>
          <w:sz w:val="28"/>
        </w:rPr>
        <w:t>Определение нормативных значений часовых тепловых потерь, Гкал/ч, для среднегодовых (среднесезонных) условий эксплуатации трубопроводов тепловых сетей производится по формуле:</w:t>
      </w:r>
    </w:p>
    <w:p w:rsidR="004647F2" w:rsidRPr="00D26D81" w:rsidRDefault="00B369BA" w:rsidP="003D5F5B">
      <w:pPr>
        <w:rPr>
          <w:sz w:val="28"/>
        </w:rPr>
      </w:pPr>
      <w:r w:rsidRPr="00D26D81">
        <w:rPr>
          <w:noProof/>
          <w:sz w:val="28"/>
        </w:rPr>
        <w:drawing>
          <wp:inline distT="0" distB="0" distL="0" distR="0" wp14:anchorId="6417144B" wp14:editId="64727D8D">
            <wp:extent cx="1854200" cy="2540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srcRect/>
                    <a:stretch/>
                  </pic:blipFill>
                  <pic:spPr>
                    <a:xfrm>
                      <a:off x="0" y="0"/>
                      <a:ext cx="1854200" cy="254000"/>
                    </a:xfrm>
                    <a:prstGeom prst="rect">
                      <a:avLst/>
                    </a:prstGeom>
                  </pic:spPr>
                </pic:pic>
              </a:graphicData>
            </a:graphic>
          </wp:inline>
        </w:drawing>
      </w:r>
      <w:r w:rsidRPr="00D26D81">
        <w:rPr>
          <w:sz w:val="28"/>
        </w:rPr>
        <w:t>,</w:t>
      </w:r>
    </w:p>
    <w:p w:rsidR="004647F2" w:rsidRPr="00D26D81" w:rsidRDefault="00B369BA" w:rsidP="003D5F5B">
      <w:pPr>
        <w:rPr>
          <w:sz w:val="28"/>
        </w:rPr>
      </w:pPr>
      <w:r w:rsidRPr="00D26D81">
        <w:rPr>
          <w:sz w:val="28"/>
        </w:rPr>
        <w:t>где q</w:t>
      </w:r>
      <w:proofErr w:type="gramStart"/>
      <w:r w:rsidRPr="00D26D81">
        <w:rPr>
          <w:sz w:val="28"/>
        </w:rPr>
        <w:t>из.н</w:t>
      </w:r>
      <w:proofErr w:type="gramEnd"/>
      <w:r w:rsidRPr="00D26D81">
        <w:rPr>
          <w:sz w:val="28"/>
        </w:rPr>
        <w:t xml:space="preserve"> – удельные часовые тепловые потери трубопроводами каждого диаметра, определенные пересчетом  табличных  значений  норм удельных часовых тепловых потерь на среднегодовые (среднесезонные) условия эксплуатации, ккал/чм; </w:t>
      </w:r>
    </w:p>
    <w:p w:rsidR="004647F2" w:rsidRPr="00D26D81" w:rsidRDefault="00B369BA" w:rsidP="003D5F5B">
      <w:pPr>
        <w:rPr>
          <w:sz w:val="28"/>
        </w:rPr>
      </w:pPr>
      <w:r w:rsidRPr="00D26D81">
        <w:rPr>
          <w:sz w:val="28"/>
        </w:rPr>
        <w:t xml:space="preserve">       L – длина участка трубопроводов тепловой сети, м;</w:t>
      </w:r>
    </w:p>
    <w:p w:rsidR="004647F2" w:rsidRPr="00D26D81" w:rsidRDefault="00B369BA" w:rsidP="003D5F5B">
      <w:pPr>
        <w:rPr>
          <w:sz w:val="28"/>
        </w:rPr>
      </w:pPr>
      <w:r w:rsidRPr="00D26D81">
        <w:rPr>
          <w:sz w:val="28"/>
        </w:rPr>
        <w:t xml:space="preserve">      β – </w:t>
      </w:r>
      <w:proofErr w:type="gramStart"/>
      <w:r w:rsidRPr="00D26D81">
        <w:rPr>
          <w:sz w:val="28"/>
        </w:rPr>
        <w:t>коэффициент  местных</w:t>
      </w:r>
      <w:proofErr w:type="gramEnd"/>
      <w:r w:rsidRPr="00D26D81">
        <w:rPr>
          <w:sz w:val="28"/>
        </w:rPr>
        <w:t xml:space="preserve">  тепловых потерь, учитывающий тепловые потери запорной и другой арматурой, компенсаторами и опорами (принимается 1,2 при диаметре трубопроводов до 150 мм и 1,15 – при диаметре 150 мм и более, а также при всех диаметрах трубопроводов бесканальной прокладки, независимо от года проектирования).</w:t>
      </w:r>
    </w:p>
    <w:p w:rsidR="004647F2" w:rsidRPr="00D26D81" w:rsidRDefault="00B369BA" w:rsidP="003D5F5B">
      <w:pPr>
        <w:rPr>
          <w:sz w:val="28"/>
        </w:rPr>
      </w:pPr>
      <w:r w:rsidRPr="00D26D81">
        <w:rPr>
          <w:sz w:val="28"/>
        </w:rPr>
        <w:t>Расчеты технологических потерь и затрат теплонос</w:t>
      </w:r>
      <w:r w:rsidR="00FA1B9A" w:rsidRPr="00D26D81">
        <w:rPr>
          <w:sz w:val="28"/>
        </w:rPr>
        <w:t>ителя приведены в таблицах № 3.0-3.4</w:t>
      </w:r>
    </w:p>
    <w:p w:rsidR="004647F2" w:rsidRPr="00D26D81" w:rsidRDefault="004647F2" w:rsidP="003D5F5B">
      <w:pPr>
        <w:rPr>
          <w:sz w:val="28"/>
        </w:rPr>
      </w:pPr>
    </w:p>
    <w:p w:rsidR="004647F2" w:rsidRPr="00D26D81" w:rsidRDefault="004647F2">
      <w:pPr>
        <w:sectPr w:rsidR="004647F2" w:rsidRPr="00D26D81">
          <w:footerReference w:type="default" r:id="rId24"/>
          <w:pgSz w:w="11906" w:h="16838"/>
          <w:pgMar w:top="567" w:right="567" w:bottom="567" w:left="1134" w:header="340" w:footer="170" w:gutter="0"/>
          <w:cols w:space="720"/>
        </w:sectPr>
      </w:pPr>
    </w:p>
    <w:p w:rsidR="004647F2" w:rsidRPr="00D26D81" w:rsidRDefault="00B369BA">
      <w:pPr>
        <w:ind w:firstLine="720"/>
        <w:jc w:val="center"/>
        <w:rPr>
          <w:b/>
        </w:rPr>
      </w:pPr>
      <w:r w:rsidRPr="00D26D81">
        <w:rPr>
          <w:b/>
        </w:rPr>
        <w:lastRenderedPageBreak/>
        <w:t>Среднемесячные, среднесезонные и среднегодовые температуры наружного воздуха, грунта, сетевой и холодной воды</w:t>
      </w:r>
    </w:p>
    <w:p w:rsidR="004647F2" w:rsidRPr="00D26D81" w:rsidRDefault="00953B37">
      <w:pPr>
        <w:ind w:firstLine="720"/>
        <w:jc w:val="right"/>
        <w:rPr>
          <w:sz w:val="28"/>
        </w:rPr>
      </w:pPr>
      <w:r w:rsidRPr="00D26D81">
        <w:rPr>
          <w:sz w:val="28"/>
        </w:rPr>
        <w:t>Таблица 3.0</w:t>
      </w:r>
    </w:p>
    <w:tbl>
      <w:tblPr>
        <w:tblW w:w="0" w:type="auto"/>
        <w:tblLayout w:type="fixed"/>
        <w:tblCellMar>
          <w:left w:w="0" w:type="dxa"/>
          <w:right w:w="0" w:type="dxa"/>
        </w:tblCellMar>
        <w:tblLook w:val="04A0" w:firstRow="1" w:lastRow="0" w:firstColumn="1" w:lastColumn="0" w:noHBand="0" w:noVBand="1"/>
      </w:tblPr>
      <w:tblGrid>
        <w:gridCol w:w="1880"/>
        <w:gridCol w:w="2043"/>
        <w:gridCol w:w="1677"/>
        <w:gridCol w:w="1420"/>
        <w:gridCol w:w="1300"/>
        <w:gridCol w:w="1600"/>
        <w:gridCol w:w="1560"/>
        <w:gridCol w:w="1540"/>
      </w:tblGrid>
      <w:tr w:rsidR="004647F2" w:rsidRPr="00D26D81" w:rsidTr="003D5F5B">
        <w:trPr>
          <w:trHeight w:val="1450"/>
        </w:trPr>
        <w:tc>
          <w:tcPr>
            <w:tcW w:w="1880" w:type="dxa"/>
            <w:tcBorders>
              <w:top w:val="single" w:sz="4" w:space="0" w:color="000000"/>
              <w:left w:val="single" w:sz="4" w:space="0" w:color="000000"/>
              <w:bottom w:val="nil"/>
              <w:right w:val="single" w:sz="4" w:space="0" w:color="000000"/>
            </w:tcBorders>
            <w:shd w:val="clear" w:color="auto" w:fill="auto"/>
            <w:tcMar>
              <w:left w:w="0" w:type="dxa"/>
              <w:right w:w="0" w:type="dxa"/>
            </w:tcMar>
            <w:vAlign w:val="center"/>
          </w:tcPr>
          <w:p w:rsidR="004647F2" w:rsidRPr="00D26D81" w:rsidRDefault="00B369BA" w:rsidP="003D5F5B">
            <w:pPr>
              <w:rPr>
                <w:sz w:val="22"/>
                <w:szCs w:val="22"/>
              </w:rPr>
            </w:pPr>
            <w:r w:rsidRPr="00D26D81">
              <w:rPr>
                <w:sz w:val="22"/>
                <w:szCs w:val="22"/>
              </w:rPr>
              <w:t>месяц</w:t>
            </w:r>
          </w:p>
        </w:tc>
        <w:tc>
          <w:tcPr>
            <w:tcW w:w="3720" w:type="dxa"/>
            <w:gridSpan w:val="2"/>
            <w:tcBorders>
              <w:top w:val="single" w:sz="4" w:space="0" w:color="000000"/>
              <w:left w:val="nil"/>
              <w:bottom w:val="single" w:sz="4" w:space="0" w:color="000000"/>
              <w:right w:val="single" w:sz="4" w:space="0" w:color="000000"/>
            </w:tcBorders>
            <w:shd w:val="clear" w:color="auto" w:fill="auto"/>
            <w:tcMar>
              <w:left w:w="0" w:type="dxa"/>
              <w:right w:w="0" w:type="dxa"/>
            </w:tcMar>
            <w:vAlign w:val="bottom"/>
          </w:tcPr>
          <w:p w:rsidR="004647F2" w:rsidRPr="00D26D81" w:rsidRDefault="00B369BA" w:rsidP="003D5F5B">
            <w:pPr>
              <w:rPr>
                <w:sz w:val="22"/>
                <w:szCs w:val="22"/>
              </w:rPr>
            </w:pPr>
            <w:r w:rsidRPr="00D26D81">
              <w:rPr>
                <w:sz w:val="22"/>
                <w:szCs w:val="22"/>
              </w:rPr>
              <w:t>число часов работы</w:t>
            </w:r>
          </w:p>
        </w:tc>
        <w:tc>
          <w:tcPr>
            <w:tcW w:w="7420" w:type="dxa"/>
            <w:gridSpan w:val="5"/>
            <w:tcBorders>
              <w:top w:val="single" w:sz="4" w:space="0" w:color="000000"/>
              <w:left w:val="nil"/>
              <w:bottom w:val="single" w:sz="4" w:space="0" w:color="000000"/>
              <w:right w:val="single" w:sz="4" w:space="0" w:color="000000"/>
            </w:tcBorders>
            <w:shd w:val="clear" w:color="auto" w:fill="auto"/>
            <w:tcMar>
              <w:left w:w="0" w:type="dxa"/>
              <w:right w:w="0" w:type="dxa"/>
            </w:tcMar>
            <w:vAlign w:val="bottom"/>
          </w:tcPr>
          <w:p w:rsidR="004647F2" w:rsidRPr="00D26D81" w:rsidRDefault="00B369BA" w:rsidP="003D5F5B">
            <w:pPr>
              <w:rPr>
                <w:sz w:val="22"/>
                <w:szCs w:val="22"/>
              </w:rPr>
            </w:pPr>
            <w:r w:rsidRPr="00D26D81">
              <w:rPr>
                <w:sz w:val="22"/>
                <w:szCs w:val="22"/>
              </w:rPr>
              <w:t>температура, °С</w:t>
            </w:r>
          </w:p>
        </w:tc>
      </w:tr>
      <w:tr w:rsidR="004647F2" w:rsidRPr="00D26D81">
        <w:trPr>
          <w:trHeight w:val="510"/>
        </w:trPr>
        <w:tc>
          <w:tcPr>
            <w:tcW w:w="188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rsidP="003D5F5B">
            <w:pPr>
              <w:rPr>
                <w:sz w:val="22"/>
                <w:szCs w:val="22"/>
              </w:rPr>
            </w:pPr>
            <w:r w:rsidRPr="00D26D81">
              <w:rPr>
                <w:sz w:val="22"/>
                <w:szCs w:val="22"/>
              </w:rPr>
              <w:t> </w:t>
            </w:r>
          </w:p>
        </w:tc>
        <w:tc>
          <w:tcPr>
            <w:tcW w:w="204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rsidP="003D5F5B">
            <w:pPr>
              <w:rPr>
                <w:sz w:val="22"/>
                <w:szCs w:val="22"/>
              </w:rPr>
            </w:pPr>
            <w:r w:rsidRPr="00D26D81">
              <w:rPr>
                <w:sz w:val="22"/>
                <w:szCs w:val="22"/>
              </w:rPr>
              <w:t>отопит. период</w:t>
            </w:r>
          </w:p>
        </w:tc>
        <w:tc>
          <w:tcPr>
            <w:tcW w:w="1677"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rsidP="003D5F5B">
            <w:pPr>
              <w:rPr>
                <w:sz w:val="22"/>
                <w:szCs w:val="22"/>
              </w:rPr>
            </w:pPr>
            <w:r w:rsidRPr="00D26D81">
              <w:rPr>
                <w:sz w:val="22"/>
                <w:szCs w:val="22"/>
              </w:rPr>
              <w:t>летний период</w:t>
            </w:r>
          </w:p>
        </w:tc>
        <w:tc>
          <w:tcPr>
            <w:tcW w:w="1420" w:type="dxa"/>
            <w:tcBorders>
              <w:top w:val="nil"/>
              <w:left w:val="nil"/>
              <w:bottom w:val="nil"/>
              <w:right w:val="single" w:sz="4" w:space="0" w:color="000000"/>
            </w:tcBorders>
            <w:shd w:val="clear" w:color="auto" w:fill="auto"/>
            <w:tcMar>
              <w:left w:w="0" w:type="dxa"/>
              <w:right w:w="0" w:type="dxa"/>
            </w:tcMar>
            <w:vAlign w:val="center"/>
          </w:tcPr>
          <w:p w:rsidR="004647F2" w:rsidRPr="00D26D81" w:rsidRDefault="00B369BA" w:rsidP="003D5F5B">
            <w:pPr>
              <w:rPr>
                <w:sz w:val="22"/>
                <w:szCs w:val="22"/>
              </w:rPr>
            </w:pPr>
            <w:r w:rsidRPr="00D26D81">
              <w:rPr>
                <w:sz w:val="22"/>
                <w:szCs w:val="22"/>
              </w:rPr>
              <w:t>грунта</w:t>
            </w:r>
          </w:p>
        </w:tc>
        <w:tc>
          <w:tcPr>
            <w:tcW w:w="1300" w:type="dxa"/>
            <w:tcBorders>
              <w:top w:val="nil"/>
              <w:left w:val="nil"/>
              <w:bottom w:val="nil"/>
              <w:right w:val="single" w:sz="4" w:space="0" w:color="000000"/>
            </w:tcBorders>
            <w:shd w:val="clear" w:color="auto" w:fill="auto"/>
            <w:tcMar>
              <w:left w:w="0" w:type="dxa"/>
              <w:right w:w="0" w:type="dxa"/>
            </w:tcMar>
            <w:vAlign w:val="center"/>
          </w:tcPr>
          <w:p w:rsidR="004647F2" w:rsidRPr="00D26D81" w:rsidRDefault="00B369BA" w:rsidP="003D5F5B">
            <w:pPr>
              <w:rPr>
                <w:sz w:val="22"/>
                <w:szCs w:val="22"/>
              </w:rPr>
            </w:pPr>
            <w:r w:rsidRPr="00D26D81">
              <w:rPr>
                <w:sz w:val="22"/>
                <w:szCs w:val="22"/>
              </w:rPr>
              <w:t>наружного воздуха</w:t>
            </w:r>
          </w:p>
        </w:tc>
        <w:tc>
          <w:tcPr>
            <w:tcW w:w="1600" w:type="dxa"/>
            <w:tcBorders>
              <w:top w:val="nil"/>
              <w:left w:val="nil"/>
              <w:bottom w:val="nil"/>
              <w:right w:val="single" w:sz="4" w:space="0" w:color="000000"/>
            </w:tcBorders>
            <w:shd w:val="clear" w:color="auto" w:fill="auto"/>
            <w:tcMar>
              <w:left w:w="0" w:type="dxa"/>
              <w:right w:w="0" w:type="dxa"/>
            </w:tcMar>
            <w:vAlign w:val="center"/>
          </w:tcPr>
          <w:p w:rsidR="004647F2" w:rsidRPr="00D26D81" w:rsidRDefault="00B369BA" w:rsidP="003D5F5B">
            <w:pPr>
              <w:rPr>
                <w:sz w:val="22"/>
                <w:szCs w:val="22"/>
              </w:rPr>
            </w:pPr>
            <w:r w:rsidRPr="00D26D81">
              <w:rPr>
                <w:sz w:val="22"/>
                <w:szCs w:val="22"/>
              </w:rPr>
              <w:t>подающего трубопровода</w:t>
            </w:r>
          </w:p>
        </w:tc>
        <w:tc>
          <w:tcPr>
            <w:tcW w:w="1560" w:type="dxa"/>
            <w:tcBorders>
              <w:top w:val="nil"/>
              <w:left w:val="nil"/>
              <w:bottom w:val="nil"/>
              <w:right w:val="single" w:sz="4" w:space="0" w:color="000000"/>
            </w:tcBorders>
            <w:shd w:val="clear" w:color="auto" w:fill="auto"/>
            <w:tcMar>
              <w:left w:w="0" w:type="dxa"/>
              <w:right w:w="0" w:type="dxa"/>
            </w:tcMar>
            <w:vAlign w:val="center"/>
          </w:tcPr>
          <w:p w:rsidR="004647F2" w:rsidRPr="00D26D81" w:rsidRDefault="00B369BA" w:rsidP="003D5F5B">
            <w:pPr>
              <w:rPr>
                <w:sz w:val="22"/>
                <w:szCs w:val="22"/>
              </w:rPr>
            </w:pPr>
            <w:r w:rsidRPr="00D26D81">
              <w:rPr>
                <w:sz w:val="22"/>
                <w:szCs w:val="22"/>
              </w:rPr>
              <w:t>обратного трубопровода</w:t>
            </w:r>
          </w:p>
        </w:tc>
        <w:tc>
          <w:tcPr>
            <w:tcW w:w="1540" w:type="dxa"/>
            <w:tcBorders>
              <w:top w:val="nil"/>
              <w:left w:val="nil"/>
              <w:bottom w:val="nil"/>
              <w:right w:val="single" w:sz="4" w:space="0" w:color="000000"/>
            </w:tcBorders>
            <w:shd w:val="clear" w:color="auto" w:fill="auto"/>
            <w:tcMar>
              <w:left w:w="0" w:type="dxa"/>
              <w:right w:w="0" w:type="dxa"/>
            </w:tcMar>
            <w:vAlign w:val="center"/>
          </w:tcPr>
          <w:p w:rsidR="004647F2" w:rsidRPr="00D26D81" w:rsidRDefault="00B369BA" w:rsidP="003D5F5B">
            <w:pPr>
              <w:rPr>
                <w:sz w:val="22"/>
                <w:szCs w:val="22"/>
              </w:rPr>
            </w:pPr>
            <w:r w:rsidRPr="00D26D81">
              <w:rPr>
                <w:sz w:val="22"/>
                <w:szCs w:val="22"/>
              </w:rPr>
              <w:t>холодной воды</w:t>
            </w:r>
          </w:p>
        </w:tc>
      </w:tr>
      <w:tr w:rsidR="004647F2" w:rsidRPr="00D26D81">
        <w:trPr>
          <w:trHeight w:val="255"/>
        </w:trPr>
        <w:tc>
          <w:tcPr>
            <w:tcW w:w="188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bottom"/>
          </w:tcPr>
          <w:p w:rsidR="004647F2" w:rsidRPr="00D26D81" w:rsidRDefault="00B369BA" w:rsidP="003D5F5B">
            <w:pPr>
              <w:rPr>
                <w:sz w:val="22"/>
                <w:szCs w:val="22"/>
              </w:rPr>
            </w:pPr>
            <w:r w:rsidRPr="00D26D81">
              <w:rPr>
                <w:sz w:val="22"/>
                <w:szCs w:val="22"/>
              </w:rPr>
              <w:t>январь</w:t>
            </w:r>
          </w:p>
        </w:tc>
        <w:tc>
          <w:tcPr>
            <w:tcW w:w="2043"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744</w:t>
            </w:r>
          </w:p>
        </w:tc>
        <w:tc>
          <w:tcPr>
            <w:tcW w:w="1677" w:type="dxa"/>
            <w:tcBorders>
              <w:top w:val="nil"/>
              <w:left w:val="nil"/>
              <w:bottom w:val="single" w:sz="4" w:space="0" w:color="000000"/>
              <w:right w:val="nil"/>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3,50</w:t>
            </w:r>
          </w:p>
        </w:tc>
        <w:tc>
          <w:tcPr>
            <w:tcW w:w="1300"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-9,8</w:t>
            </w:r>
          </w:p>
        </w:tc>
        <w:tc>
          <w:tcPr>
            <w:tcW w:w="1600"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70,58</w:t>
            </w:r>
          </w:p>
        </w:tc>
        <w:tc>
          <w:tcPr>
            <w:tcW w:w="1560"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54,80</w:t>
            </w:r>
          </w:p>
        </w:tc>
        <w:tc>
          <w:tcPr>
            <w:tcW w:w="1540"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5</w:t>
            </w:r>
          </w:p>
        </w:tc>
      </w:tr>
      <w:tr w:rsidR="004647F2" w:rsidRPr="00D26D81">
        <w:trPr>
          <w:trHeight w:val="255"/>
        </w:trPr>
        <w:tc>
          <w:tcPr>
            <w:tcW w:w="188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bottom"/>
          </w:tcPr>
          <w:p w:rsidR="004647F2" w:rsidRPr="00D26D81" w:rsidRDefault="00B369BA" w:rsidP="003D5F5B">
            <w:pPr>
              <w:rPr>
                <w:sz w:val="22"/>
                <w:szCs w:val="22"/>
              </w:rPr>
            </w:pPr>
            <w:r w:rsidRPr="00D26D81">
              <w:rPr>
                <w:sz w:val="22"/>
                <w:szCs w:val="22"/>
              </w:rPr>
              <w:t>февраль</w:t>
            </w:r>
          </w:p>
        </w:tc>
        <w:tc>
          <w:tcPr>
            <w:tcW w:w="2043"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672</w:t>
            </w:r>
          </w:p>
        </w:tc>
        <w:tc>
          <w:tcPr>
            <w:tcW w:w="1677" w:type="dxa"/>
            <w:tcBorders>
              <w:top w:val="nil"/>
              <w:left w:val="nil"/>
              <w:bottom w:val="single" w:sz="4" w:space="0" w:color="000000"/>
              <w:right w:val="nil"/>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w:t>
            </w:r>
          </w:p>
        </w:tc>
        <w:tc>
          <w:tcPr>
            <w:tcW w:w="142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3,10</w:t>
            </w:r>
          </w:p>
        </w:tc>
        <w:tc>
          <w:tcPr>
            <w:tcW w:w="13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-9,6</w:t>
            </w:r>
          </w:p>
        </w:tc>
        <w:tc>
          <w:tcPr>
            <w:tcW w:w="16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70,26</w:t>
            </w:r>
          </w:p>
        </w:tc>
        <w:tc>
          <w:tcPr>
            <w:tcW w:w="156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54,60</w:t>
            </w:r>
          </w:p>
        </w:tc>
        <w:tc>
          <w:tcPr>
            <w:tcW w:w="154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5</w:t>
            </w:r>
          </w:p>
        </w:tc>
      </w:tr>
      <w:tr w:rsidR="004647F2" w:rsidRPr="00D26D81">
        <w:trPr>
          <w:trHeight w:val="255"/>
        </w:trPr>
        <w:tc>
          <w:tcPr>
            <w:tcW w:w="188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bottom"/>
          </w:tcPr>
          <w:p w:rsidR="004647F2" w:rsidRPr="00D26D81" w:rsidRDefault="00B369BA" w:rsidP="003D5F5B">
            <w:pPr>
              <w:rPr>
                <w:sz w:val="22"/>
                <w:szCs w:val="22"/>
              </w:rPr>
            </w:pPr>
            <w:r w:rsidRPr="00D26D81">
              <w:rPr>
                <w:sz w:val="22"/>
                <w:szCs w:val="22"/>
              </w:rPr>
              <w:t>март</w:t>
            </w:r>
          </w:p>
        </w:tc>
        <w:tc>
          <w:tcPr>
            <w:tcW w:w="2043"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744</w:t>
            </w:r>
          </w:p>
        </w:tc>
        <w:tc>
          <w:tcPr>
            <w:tcW w:w="1677" w:type="dxa"/>
            <w:tcBorders>
              <w:top w:val="nil"/>
              <w:left w:val="nil"/>
              <w:bottom w:val="single" w:sz="4" w:space="0" w:color="000000"/>
              <w:right w:val="nil"/>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w:t>
            </w:r>
          </w:p>
        </w:tc>
        <w:tc>
          <w:tcPr>
            <w:tcW w:w="142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3,00</w:t>
            </w:r>
          </w:p>
        </w:tc>
        <w:tc>
          <w:tcPr>
            <w:tcW w:w="13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-3,7</w:t>
            </w:r>
          </w:p>
        </w:tc>
        <w:tc>
          <w:tcPr>
            <w:tcW w:w="16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60,82</w:t>
            </w:r>
          </w:p>
        </w:tc>
        <w:tc>
          <w:tcPr>
            <w:tcW w:w="156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48,50</w:t>
            </w:r>
          </w:p>
        </w:tc>
        <w:tc>
          <w:tcPr>
            <w:tcW w:w="154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5</w:t>
            </w:r>
          </w:p>
        </w:tc>
      </w:tr>
      <w:tr w:rsidR="004647F2" w:rsidRPr="00D26D81">
        <w:trPr>
          <w:trHeight w:val="255"/>
        </w:trPr>
        <w:tc>
          <w:tcPr>
            <w:tcW w:w="188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bottom"/>
          </w:tcPr>
          <w:p w:rsidR="004647F2" w:rsidRPr="00D26D81" w:rsidRDefault="00B369BA" w:rsidP="003D5F5B">
            <w:pPr>
              <w:rPr>
                <w:sz w:val="22"/>
                <w:szCs w:val="22"/>
              </w:rPr>
            </w:pPr>
            <w:r w:rsidRPr="00D26D81">
              <w:rPr>
                <w:sz w:val="22"/>
                <w:szCs w:val="22"/>
              </w:rPr>
              <w:t>апрель</w:t>
            </w:r>
          </w:p>
        </w:tc>
        <w:tc>
          <w:tcPr>
            <w:tcW w:w="2043"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552</w:t>
            </w:r>
          </w:p>
        </w:tc>
        <w:tc>
          <w:tcPr>
            <w:tcW w:w="1677" w:type="dxa"/>
            <w:tcBorders>
              <w:top w:val="nil"/>
              <w:left w:val="nil"/>
              <w:bottom w:val="single" w:sz="4" w:space="0" w:color="000000"/>
              <w:right w:val="nil"/>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72</w:t>
            </w:r>
          </w:p>
        </w:tc>
        <w:tc>
          <w:tcPr>
            <w:tcW w:w="142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4,50</w:t>
            </w:r>
          </w:p>
        </w:tc>
        <w:tc>
          <w:tcPr>
            <w:tcW w:w="13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6,6</w:t>
            </w:r>
          </w:p>
        </w:tc>
        <w:tc>
          <w:tcPr>
            <w:tcW w:w="16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43,12</w:t>
            </w:r>
          </w:p>
        </w:tc>
        <w:tc>
          <w:tcPr>
            <w:tcW w:w="156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36,68</w:t>
            </w:r>
          </w:p>
        </w:tc>
        <w:tc>
          <w:tcPr>
            <w:tcW w:w="154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5</w:t>
            </w:r>
          </w:p>
        </w:tc>
      </w:tr>
      <w:tr w:rsidR="004647F2" w:rsidRPr="00D26D81">
        <w:trPr>
          <w:trHeight w:val="255"/>
        </w:trPr>
        <w:tc>
          <w:tcPr>
            <w:tcW w:w="188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bottom"/>
          </w:tcPr>
          <w:p w:rsidR="004647F2" w:rsidRPr="00D26D81" w:rsidRDefault="00B369BA" w:rsidP="003D5F5B">
            <w:pPr>
              <w:rPr>
                <w:sz w:val="22"/>
                <w:szCs w:val="22"/>
              </w:rPr>
            </w:pPr>
            <w:r w:rsidRPr="00D26D81">
              <w:rPr>
                <w:sz w:val="22"/>
                <w:szCs w:val="22"/>
              </w:rPr>
              <w:t>май</w:t>
            </w:r>
          </w:p>
        </w:tc>
        <w:tc>
          <w:tcPr>
            <w:tcW w:w="2043"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w:t>
            </w:r>
          </w:p>
        </w:tc>
        <w:tc>
          <w:tcPr>
            <w:tcW w:w="1677" w:type="dxa"/>
            <w:tcBorders>
              <w:top w:val="nil"/>
              <w:left w:val="nil"/>
              <w:bottom w:val="single" w:sz="4" w:space="0" w:color="000000"/>
              <w:right w:val="nil"/>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744</w:t>
            </w:r>
          </w:p>
        </w:tc>
        <w:tc>
          <w:tcPr>
            <w:tcW w:w="142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6,30</w:t>
            </w:r>
          </w:p>
        </w:tc>
        <w:tc>
          <w:tcPr>
            <w:tcW w:w="13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14,6</w:t>
            </w:r>
          </w:p>
        </w:tc>
        <w:tc>
          <w:tcPr>
            <w:tcW w:w="16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0,00</w:t>
            </w:r>
          </w:p>
        </w:tc>
        <w:tc>
          <w:tcPr>
            <w:tcW w:w="156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0,00</w:t>
            </w:r>
          </w:p>
        </w:tc>
        <w:tc>
          <w:tcPr>
            <w:tcW w:w="154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15</w:t>
            </w:r>
          </w:p>
        </w:tc>
      </w:tr>
      <w:tr w:rsidR="004647F2" w:rsidRPr="00D26D81">
        <w:trPr>
          <w:trHeight w:val="255"/>
        </w:trPr>
        <w:tc>
          <w:tcPr>
            <w:tcW w:w="188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bottom"/>
          </w:tcPr>
          <w:p w:rsidR="004647F2" w:rsidRPr="00D26D81" w:rsidRDefault="00B369BA" w:rsidP="003D5F5B">
            <w:pPr>
              <w:rPr>
                <w:sz w:val="22"/>
                <w:szCs w:val="22"/>
              </w:rPr>
            </w:pPr>
            <w:r w:rsidRPr="00D26D81">
              <w:rPr>
                <w:sz w:val="22"/>
                <w:szCs w:val="22"/>
              </w:rPr>
              <w:t>июнь</w:t>
            </w:r>
          </w:p>
        </w:tc>
        <w:tc>
          <w:tcPr>
            <w:tcW w:w="2043"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w:t>
            </w:r>
          </w:p>
        </w:tc>
        <w:tc>
          <w:tcPr>
            <w:tcW w:w="1677" w:type="dxa"/>
            <w:tcBorders>
              <w:top w:val="nil"/>
              <w:left w:val="nil"/>
              <w:bottom w:val="single" w:sz="4" w:space="0" w:color="000000"/>
              <w:right w:val="nil"/>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456</w:t>
            </w:r>
          </w:p>
        </w:tc>
        <w:tc>
          <w:tcPr>
            <w:tcW w:w="142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10,20</w:t>
            </w:r>
          </w:p>
        </w:tc>
        <w:tc>
          <w:tcPr>
            <w:tcW w:w="13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17,9</w:t>
            </w:r>
          </w:p>
        </w:tc>
        <w:tc>
          <w:tcPr>
            <w:tcW w:w="16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0,00</w:t>
            </w:r>
          </w:p>
        </w:tc>
        <w:tc>
          <w:tcPr>
            <w:tcW w:w="156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0,00</w:t>
            </w:r>
          </w:p>
        </w:tc>
        <w:tc>
          <w:tcPr>
            <w:tcW w:w="154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15</w:t>
            </w:r>
          </w:p>
        </w:tc>
      </w:tr>
      <w:tr w:rsidR="004647F2" w:rsidRPr="00D26D81">
        <w:trPr>
          <w:trHeight w:val="255"/>
        </w:trPr>
        <w:tc>
          <w:tcPr>
            <w:tcW w:w="188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bottom"/>
          </w:tcPr>
          <w:p w:rsidR="004647F2" w:rsidRPr="00D26D81" w:rsidRDefault="00B369BA" w:rsidP="003D5F5B">
            <w:pPr>
              <w:rPr>
                <w:sz w:val="22"/>
                <w:szCs w:val="22"/>
              </w:rPr>
            </w:pPr>
            <w:r w:rsidRPr="00D26D81">
              <w:rPr>
                <w:sz w:val="22"/>
                <w:szCs w:val="22"/>
              </w:rPr>
              <w:t>июль</w:t>
            </w:r>
          </w:p>
        </w:tc>
        <w:tc>
          <w:tcPr>
            <w:tcW w:w="2043"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w:t>
            </w:r>
          </w:p>
        </w:tc>
        <w:tc>
          <w:tcPr>
            <w:tcW w:w="1677" w:type="dxa"/>
            <w:tcBorders>
              <w:top w:val="nil"/>
              <w:left w:val="nil"/>
              <w:bottom w:val="single" w:sz="4" w:space="0" w:color="000000"/>
              <w:right w:val="nil"/>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744</w:t>
            </w:r>
          </w:p>
        </w:tc>
        <w:tc>
          <w:tcPr>
            <w:tcW w:w="142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14,20</w:t>
            </w:r>
          </w:p>
        </w:tc>
        <w:tc>
          <w:tcPr>
            <w:tcW w:w="13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19,9</w:t>
            </w:r>
          </w:p>
        </w:tc>
        <w:tc>
          <w:tcPr>
            <w:tcW w:w="16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0,00</w:t>
            </w:r>
          </w:p>
        </w:tc>
        <w:tc>
          <w:tcPr>
            <w:tcW w:w="156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0,00</w:t>
            </w:r>
          </w:p>
        </w:tc>
        <w:tc>
          <w:tcPr>
            <w:tcW w:w="154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15</w:t>
            </w:r>
          </w:p>
        </w:tc>
      </w:tr>
      <w:tr w:rsidR="004647F2" w:rsidRPr="00D26D81">
        <w:trPr>
          <w:trHeight w:val="255"/>
        </w:trPr>
        <w:tc>
          <w:tcPr>
            <w:tcW w:w="188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bottom"/>
          </w:tcPr>
          <w:p w:rsidR="004647F2" w:rsidRPr="00D26D81" w:rsidRDefault="00B369BA" w:rsidP="003D5F5B">
            <w:pPr>
              <w:rPr>
                <w:sz w:val="22"/>
                <w:szCs w:val="22"/>
              </w:rPr>
            </w:pPr>
            <w:r w:rsidRPr="00D26D81">
              <w:rPr>
                <w:sz w:val="22"/>
                <w:szCs w:val="22"/>
              </w:rPr>
              <w:t>август</w:t>
            </w:r>
          </w:p>
        </w:tc>
        <w:tc>
          <w:tcPr>
            <w:tcW w:w="2043"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w:t>
            </w:r>
          </w:p>
        </w:tc>
        <w:tc>
          <w:tcPr>
            <w:tcW w:w="1677" w:type="dxa"/>
            <w:tcBorders>
              <w:top w:val="nil"/>
              <w:left w:val="nil"/>
              <w:bottom w:val="single" w:sz="4" w:space="0" w:color="000000"/>
              <w:right w:val="nil"/>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744</w:t>
            </w:r>
          </w:p>
        </w:tc>
        <w:tc>
          <w:tcPr>
            <w:tcW w:w="142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16,00</w:t>
            </w:r>
          </w:p>
        </w:tc>
        <w:tc>
          <w:tcPr>
            <w:tcW w:w="13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18,6</w:t>
            </w:r>
          </w:p>
        </w:tc>
        <w:tc>
          <w:tcPr>
            <w:tcW w:w="16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0,00</w:t>
            </w:r>
          </w:p>
        </w:tc>
        <w:tc>
          <w:tcPr>
            <w:tcW w:w="156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0,00</w:t>
            </w:r>
          </w:p>
        </w:tc>
        <w:tc>
          <w:tcPr>
            <w:tcW w:w="154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15</w:t>
            </w:r>
          </w:p>
        </w:tc>
      </w:tr>
      <w:tr w:rsidR="004647F2" w:rsidRPr="00D26D81">
        <w:trPr>
          <w:trHeight w:val="255"/>
        </w:trPr>
        <w:tc>
          <w:tcPr>
            <w:tcW w:w="188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bottom"/>
          </w:tcPr>
          <w:p w:rsidR="004647F2" w:rsidRPr="00D26D81" w:rsidRDefault="00B369BA" w:rsidP="003D5F5B">
            <w:pPr>
              <w:rPr>
                <w:sz w:val="22"/>
                <w:szCs w:val="22"/>
              </w:rPr>
            </w:pPr>
            <w:r w:rsidRPr="00D26D81">
              <w:rPr>
                <w:sz w:val="22"/>
                <w:szCs w:val="22"/>
              </w:rPr>
              <w:t>сентябрь</w:t>
            </w:r>
          </w:p>
        </w:tc>
        <w:tc>
          <w:tcPr>
            <w:tcW w:w="2043"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w:t>
            </w:r>
          </w:p>
        </w:tc>
        <w:tc>
          <w:tcPr>
            <w:tcW w:w="1677" w:type="dxa"/>
            <w:tcBorders>
              <w:top w:val="nil"/>
              <w:left w:val="nil"/>
              <w:bottom w:val="single" w:sz="4" w:space="0" w:color="000000"/>
              <w:right w:val="nil"/>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720</w:t>
            </w:r>
          </w:p>
        </w:tc>
        <w:tc>
          <w:tcPr>
            <w:tcW w:w="142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14,50</w:t>
            </w:r>
          </w:p>
        </w:tc>
        <w:tc>
          <w:tcPr>
            <w:tcW w:w="13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13,0</w:t>
            </w:r>
          </w:p>
        </w:tc>
        <w:tc>
          <w:tcPr>
            <w:tcW w:w="16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0,00</w:t>
            </w:r>
          </w:p>
        </w:tc>
        <w:tc>
          <w:tcPr>
            <w:tcW w:w="156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0,00</w:t>
            </w:r>
          </w:p>
        </w:tc>
        <w:tc>
          <w:tcPr>
            <w:tcW w:w="154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15</w:t>
            </w:r>
          </w:p>
        </w:tc>
      </w:tr>
      <w:tr w:rsidR="004647F2" w:rsidRPr="00D26D81">
        <w:trPr>
          <w:trHeight w:val="255"/>
        </w:trPr>
        <w:tc>
          <w:tcPr>
            <w:tcW w:w="188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bottom"/>
          </w:tcPr>
          <w:p w:rsidR="004647F2" w:rsidRPr="00D26D81" w:rsidRDefault="00B369BA" w:rsidP="003D5F5B">
            <w:pPr>
              <w:rPr>
                <w:sz w:val="22"/>
                <w:szCs w:val="22"/>
              </w:rPr>
            </w:pPr>
            <w:r w:rsidRPr="00D26D81">
              <w:rPr>
                <w:sz w:val="22"/>
                <w:szCs w:val="22"/>
              </w:rPr>
              <w:t>октябрь</w:t>
            </w:r>
          </w:p>
        </w:tc>
        <w:tc>
          <w:tcPr>
            <w:tcW w:w="2043"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528</w:t>
            </w:r>
          </w:p>
        </w:tc>
        <w:tc>
          <w:tcPr>
            <w:tcW w:w="1677" w:type="dxa"/>
            <w:tcBorders>
              <w:top w:val="nil"/>
              <w:left w:val="nil"/>
              <w:bottom w:val="single" w:sz="4" w:space="0" w:color="000000"/>
              <w:right w:val="nil"/>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216</w:t>
            </w:r>
          </w:p>
        </w:tc>
        <w:tc>
          <w:tcPr>
            <w:tcW w:w="142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9,80</w:t>
            </w:r>
          </w:p>
        </w:tc>
        <w:tc>
          <w:tcPr>
            <w:tcW w:w="13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5,9</w:t>
            </w:r>
          </w:p>
        </w:tc>
        <w:tc>
          <w:tcPr>
            <w:tcW w:w="16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44,38</w:t>
            </w:r>
          </w:p>
        </w:tc>
        <w:tc>
          <w:tcPr>
            <w:tcW w:w="156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37,52</w:t>
            </w:r>
          </w:p>
        </w:tc>
        <w:tc>
          <w:tcPr>
            <w:tcW w:w="154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5</w:t>
            </w:r>
          </w:p>
        </w:tc>
      </w:tr>
      <w:tr w:rsidR="004647F2" w:rsidRPr="00D26D81">
        <w:trPr>
          <w:trHeight w:val="255"/>
        </w:trPr>
        <w:tc>
          <w:tcPr>
            <w:tcW w:w="188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bottom"/>
          </w:tcPr>
          <w:p w:rsidR="004647F2" w:rsidRPr="00D26D81" w:rsidRDefault="00B369BA" w:rsidP="003D5F5B">
            <w:pPr>
              <w:rPr>
                <w:sz w:val="22"/>
                <w:szCs w:val="22"/>
              </w:rPr>
            </w:pPr>
            <w:r w:rsidRPr="00D26D81">
              <w:rPr>
                <w:sz w:val="22"/>
                <w:szCs w:val="22"/>
              </w:rPr>
              <w:t>ноябрь</w:t>
            </w:r>
          </w:p>
        </w:tc>
        <w:tc>
          <w:tcPr>
            <w:tcW w:w="2043"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720</w:t>
            </w:r>
          </w:p>
        </w:tc>
        <w:tc>
          <w:tcPr>
            <w:tcW w:w="1677" w:type="dxa"/>
            <w:tcBorders>
              <w:top w:val="nil"/>
              <w:left w:val="nil"/>
              <w:bottom w:val="single" w:sz="4" w:space="0" w:color="000000"/>
              <w:right w:val="nil"/>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w:t>
            </w:r>
          </w:p>
        </w:tc>
        <w:tc>
          <w:tcPr>
            <w:tcW w:w="142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6,80</w:t>
            </w:r>
          </w:p>
        </w:tc>
        <w:tc>
          <w:tcPr>
            <w:tcW w:w="13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-0,6</w:t>
            </w:r>
          </w:p>
        </w:tc>
        <w:tc>
          <w:tcPr>
            <w:tcW w:w="16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55,72</w:t>
            </w:r>
          </w:p>
        </w:tc>
        <w:tc>
          <w:tcPr>
            <w:tcW w:w="156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45,12</w:t>
            </w:r>
          </w:p>
        </w:tc>
        <w:tc>
          <w:tcPr>
            <w:tcW w:w="154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5</w:t>
            </w:r>
          </w:p>
        </w:tc>
      </w:tr>
      <w:tr w:rsidR="004647F2" w:rsidRPr="00D26D81">
        <w:trPr>
          <w:trHeight w:val="255"/>
        </w:trPr>
        <w:tc>
          <w:tcPr>
            <w:tcW w:w="188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bottom"/>
          </w:tcPr>
          <w:p w:rsidR="004647F2" w:rsidRPr="00D26D81" w:rsidRDefault="00B369BA" w:rsidP="003D5F5B">
            <w:pPr>
              <w:rPr>
                <w:sz w:val="22"/>
                <w:szCs w:val="22"/>
              </w:rPr>
            </w:pPr>
            <w:r w:rsidRPr="00D26D81">
              <w:rPr>
                <w:sz w:val="22"/>
                <w:szCs w:val="22"/>
              </w:rPr>
              <w:t>декабрь</w:t>
            </w:r>
          </w:p>
        </w:tc>
        <w:tc>
          <w:tcPr>
            <w:tcW w:w="2043"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744</w:t>
            </w:r>
          </w:p>
        </w:tc>
        <w:tc>
          <w:tcPr>
            <w:tcW w:w="1677" w:type="dxa"/>
            <w:tcBorders>
              <w:top w:val="nil"/>
              <w:left w:val="nil"/>
              <w:bottom w:val="single" w:sz="4" w:space="0" w:color="000000"/>
              <w:right w:val="nil"/>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0</w:t>
            </w:r>
          </w:p>
        </w:tc>
        <w:tc>
          <w:tcPr>
            <w:tcW w:w="142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5,30</w:t>
            </w:r>
          </w:p>
        </w:tc>
        <w:tc>
          <w:tcPr>
            <w:tcW w:w="13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-6,2</w:t>
            </w:r>
          </w:p>
        </w:tc>
        <w:tc>
          <w:tcPr>
            <w:tcW w:w="16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64,82</w:t>
            </w:r>
          </w:p>
        </w:tc>
        <w:tc>
          <w:tcPr>
            <w:tcW w:w="156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51,10</w:t>
            </w:r>
          </w:p>
        </w:tc>
        <w:tc>
          <w:tcPr>
            <w:tcW w:w="154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5</w:t>
            </w:r>
          </w:p>
        </w:tc>
      </w:tr>
      <w:tr w:rsidR="004647F2" w:rsidRPr="00D26D81">
        <w:trPr>
          <w:trHeight w:val="510"/>
        </w:trPr>
        <w:tc>
          <w:tcPr>
            <w:tcW w:w="188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bottom"/>
          </w:tcPr>
          <w:p w:rsidR="004647F2" w:rsidRPr="00D26D81" w:rsidRDefault="00B369BA" w:rsidP="003D5F5B">
            <w:pPr>
              <w:rPr>
                <w:sz w:val="22"/>
                <w:szCs w:val="22"/>
              </w:rPr>
            </w:pPr>
            <w:r w:rsidRPr="00D26D81">
              <w:rPr>
                <w:sz w:val="22"/>
                <w:szCs w:val="22"/>
              </w:rPr>
              <w:lastRenderedPageBreak/>
              <w:t>среднегодовые значения</w:t>
            </w:r>
          </w:p>
        </w:tc>
        <w:tc>
          <w:tcPr>
            <w:tcW w:w="2043"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4704</w:t>
            </w:r>
          </w:p>
        </w:tc>
        <w:tc>
          <w:tcPr>
            <w:tcW w:w="1677" w:type="dxa"/>
            <w:tcBorders>
              <w:top w:val="nil"/>
              <w:left w:val="nil"/>
              <w:bottom w:val="single" w:sz="4" w:space="0" w:color="000000"/>
              <w:right w:val="nil"/>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3696</w:t>
            </w:r>
          </w:p>
        </w:tc>
        <w:tc>
          <w:tcPr>
            <w:tcW w:w="1420"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8,11</w:t>
            </w:r>
          </w:p>
        </w:tc>
        <w:tc>
          <w:tcPr>
            <w:tcW w:w="13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5,2</w:t>
            </w:r>
          </w:p>
        </w:tc>
        <w:tc>
          <w:tcPr>
            <w:tcW w:w="160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70,00</w:t>
            </w:r>
          </w:p>
        </w:tc>
        <w:tc>
          <w:tcPr>
            <w:tcW w:w="156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40,00</w:t>
            </w:r>
          </w:p>
        </w:tc>
        <w:tc>
          <w:tcPr>
            <w:tcW w:w="1540"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9,1</w:t>
            </w:r>
          </w:p>
        </w:tc>
      </w:tr>
      <w:tr w:rsidR="004647F2" w:rsidRPr="00D26D81">
        <w:trPr>
          <w:trHeight w:val="255"/>
        </w:trPr>
        <w:tc>
          <w:tcPr>
            <w:tcW w:w="1880" w:type="dxa"/>
            <w:tcBorders>
              <w:top w:val="nil"/>
              <w:left w:val="single" w:sz="4" w:space="0" w:color="000000"/>
              <w:bottom w:val="nil"/>
              <w:right w:val="single" w:sz="4" w:space="0" w:color="000000"/>
            </w:tcBorders>
            <w:shd w:val="clear" w:color="auto" w:fill="auto"/>
            <w:tcMar>
              <w:left w:w="0" w:type="dxa"/>
              <w:right w:w="0" w:type="dxa"/>
            </w:tcMar>
            <w:vAlign w:val="bottom"/>
          </w:tcPr>
          <w:p w:rsidR="004647F2" w:rsidRPr="00D26D81" w:rsidRDefault="00B369BA" w:rsidP="003D5F5B">
            <w:pPr>
              <w:rPr>
                <w:sz w:val="22"/>
                <w:szCs w:val="22"/>
              </w:rPr>
            </w:pPr>
            <w:r w:rsidRPr="00D26D81">
              <w:rPr>
                <w:sz w:val="22"/>
                <w:szCs w:val="22"/>
              </w:rPr>
              <w:t xml:space="preserve">среднесезонные </w:t>
            </w:r>
          </w:p>
        </w:tc>
        <w:tc>
          <w:tcPr>
            <w:tcW w:w="2043" w:type="dxa"/>
            <w:tcBorders>
              <w:top w:val="nil"/>
              <w:left w:val="nil"/>
              <w:bottom w:val="single" w:sz="4" w:space="0" w:color="000000"/>
              <w:right w:val="single" w:sz="4" w:space="0" w:color="000000"/>
            </w:tcBorders>
            <w:shd w:val="clear" w:color="auto" w:fill="FFFFFF"/>
            <w:tcMar>
              <w:left w:w="0" w:type="dxa"/>
              <w:right w:w="0" w:type="dxa"/>
            </w:tcMar>
            <w:vAlign w:val="bottom"/>
          </w:tcPr>
          <w:p w:rsidR="004647F2" w:rsidRPr="00D26D81" w:rsidRDefault="00B369BA" w:rsidP="003D5F5B">
            <w:pPr>
              <w:rPr>
                <w:sz w:val="22"/>
                <w:szCs w:val="22"/>
              </w:rPr>
            </w:pPr>
            <w:r w:rsidRPr="00D26D81">
              <w:rPr>
                <w:sz w:val="22"/>
                <w:szCs w:val="22"/>
              </w:rPr>
              <w:t xml:space="preserve">отопит. Период                                         </w:t>
            </w:r>
          </w:p>
        </w:tc>
        <w:tc>
          <w:tcPr>
            <w:tcW w:w="1677"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4704</w:t>
            </w:r>
          </w:p>
        </w:tc>
        <w:tc>
          <w:tcPr>
            <w:tcW w:w="142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rsidP="003D5F5B">
            <w:pPr>
              <w:rPr>
                <w:sz w:val="22"/>
                <w:szCs w:val="22"/>
              </w:rPr>
            </w:pPr>
            <w:r w:rsidRPr="00D26D81">
              <w:rPr>
                <w:sz w:val="22"/>
                <w:szCs w:val="22"/>
              </w:rPr>
              <w:t>4,98</w:t>
            </w:r>
          </w:p>
        </w:tc>
        <w:tc>
          <w:tcPr>
            <w:tcW w:w="130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rsidP="003D5F5B">
            <w:pPr>
              <w:rPr>
                <w:sz w:val="22"/>
                <w:szCs w:val="22"/>
              </w:rPr>
            </w:pPr>
            <w:r w:rsidRPr="00D26D81">
              <w:rPr>
                <w:sz w:val="22"/>
                <w:szCs w:val="22"/>
              </w:rPr>
              <w:t>-3,142</w:t>
            </w:r>
          </w:p>
        </w:tc>
        <w:tc>
          <w:tcPr>
            <w:tcW w:w="160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rsidP="003D5F5B">
            <w:pPr>
              <w:rPr>
                <w:sz w:val="22"/>
                <w:szCs w:val="22"/>
              </w:rPr>
            </w:pPr>
            <w:r w:rsidRPr="00D26D81">
              <w:rPr>
                <w:sz w:val="22"/>
                <w:szCs w:val="22"/>
              </w:rPr>
              <w:t>59,64</w:t>
            </w:r>
          </w:p>
        </w:tc>
        <w:tc>
          <w:tcPr>
            <w:tcW w:w="156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rsidP="003D5F5B">
            <w:pPr>
              <w:rPr>
                <w:sz w:val="22"/>
                <w:szCs w:val="22"/>
              </w:rPr>
            </w:pPr>
            <w:r w:rsidRPr="00D26D81">
              <w:rPr>
                <w:sz w:val="22"/>
                <w:szCs w:val="22"/>
              </w:rPr>
              <w:t>47,642</w:t>
            </w:r>
          </w:p>
        </w:tc>
        <w:tc>
          <w:tcPr>
            <w:tcW w:w="15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rsidP="003D5F5B">
            <w:pPr>
              <w:rPr>
                <w:sz w:val="22"/>
                <w:szCs w:val="22"/>
              </w:rPr>
            </w:pPr>
            <w:r w:rsidRPr="00D26D81">
              <w:rPr>
                <w:sz w:val="22"/>
                <w:szCs w:val="22"/>
              </w:rPr>
              <w:t>5,0</w:t>
            </w:r>
          </w:p>
        </w:tc>
      </w:tr>
      <w:tr w:rsidR="004647F2" w:rsidRPr="00D26D81">
        <w:trPr>
          <w:trHeight w:val="255"/>
        </w:trPr>
        <w:tc>
          <w:tcPr>
            <w:tcW w:w="188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rsidP="003D5F5B">
            <w:pPr>
              <w:rPr>
                <w:sz w:val="22"/>
                <w:szCs w:val="22"/>
              </w:rPr>
            </w:pPr>
            <w:r w:rsidRPr="00D26D81">
              <w:rPr>
                <w:sz w:val="22"/>
                <w:szCs w:val="22"/>
              </w:rPr>
              <w:t>значения</w:t>
            </w:r>
          </w:p>
        </w:tc>
        <w:tc>
          <w:tcPr>
            <w:tcW w:w="2043" w:type="dxa"/>
            <w:tcBorders>
              <w:top w:val="nil"/>
              <w:left w:val="nil"/>
              <w:bottom w:val="single" w:sz="4" w:space="0" w:color="000000"/>
              <w:right w:val="single" w:sz="4" w:space="0" w:color="000000"/>
            </w:tcBorders>
            <w:shd w:val="clear" w:color="auto" w:fill="FFFFFF"/>
            <w:tcMar>
              <w:left w:w="0" w:type="dxa"/>
              <w:right w:w="0" w:type="dxa"/>
            </w:tcMar>
            <w:vAlign w:val="bottom"/>
          </w:tcPr>
          <w:p w:rsidR="004647F2" w:rsidRPr="00D26D81" w:rsidRDefault="00B369BA" w:rsidP="003D5F5B">
            <w:pPr>
              <w:rPr>
                <w:sz w:val="22"/>
                <w:szCs w:val="22"/>
              </w:rPr>
            </w:pPr>
            <w:r w:rsidRPr="00D26D81">
              <w:rPr>
                <w:sz w:val="22"/>
                <w:szCs w:val="22"/>
              </w:rPr>
              <w:t xml:space="preserve">неотопит. Период                                    </w:t>
            </w:r>
          </w:p>
        </w:tc>
        <w:tc>
          <w:tcPr>
            <w:tcW w:w="1677" w:type="dxa"/>
            <w:tcBorders>
              <w:top w:val="nil"/>
              <w:left w:val="nil"/>
              <w:bottom w:val="single" w:sz="4" w:space="0" w:color="000000"/>
              <w:right w:val="single" w:sz="4" w:space="0" w:color="000000"/>
            </w:tcBorders>
            <w:shd w:val="clear" w:color="auto" w:fill="FFFFFF"/>
            <w:tcMar>
              <w:left w:w="0" w:type="dxa"/>
              <w:right w:w="0" w:type="dxa"/>
            </w:tcMar>
            <w:vAlign w:val="center"/>
          </w:tcPr>
          <w:p w:rsidR="004647F2" w:rsidRPr="00D26D81" w:rsidRDefault="00B369BA" w:rsidP="003D5F5B">
            <w:pPr>
              <w:rPr>
                <w:sz w:val="22"/>
                <w:szCs w:val="22"/>
              </w:rPr>
            </w:pPr>
            <w:r w:rsidRPr="00D26D81">
              <w:rPr>
                <w:sz w:val="22"/>
                <w:szCs w:val="22"/>
              </w:rPr>
              <w:t>3696</w:t>
            </w:r>
          </w:p>
        </w:tc>
        <w:tc>
          <w:tcPr>
            <w:tcW w:w="142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rsidP="003D5F5B">
            <w:pPr>
              <w:rPr>
                <w:sz w:val="22"/>
                <w:szCs w:val="22"/>
              </w:rPr>
            </w:pPr>
          </w:p>
        </w:tc>
        <w:tc>
          <w:tcPr>
            <w:tcW w:w="130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rsidP="003D5F5B">
            <w:pPr>
              <w:rPr>
                <w:sz w:val="22"/>
                <w:szCs w:val="22"/>
              </w:rPr>
            </w:pPr>
          </w:p>
        </w:tc>
        <w:tc>
          <w:tcPr>
            <w:tcW w:w="160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rsidP="003D5F5B">
            <w:pPr>
              <w:rPr>
                <w:sz w:val="22"/>
                <w:szCs w:val="22"/>
              </w:rPr>
            </w:pPr>
          </w:p>
        </w:tc>
        <w:tc>
          <w:tcPr>
            <w:tcW w:w="156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rsidP="003D5F5B">
            <w:pPr>
              <w:rPr>
                <w:sz w:val="22"/>
                <w:szCs w:val="22"/>
              </w:rPr>
            </w:pPr>
          </w:p>
        </w:tc>
        <w:tc>
          <w:tcPr>
            <w:tcW w:w="15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rsidP="003D5F5B">
            <w:pPr>
              <w:rPr>
                <w:sz w:val="22"/>
                <w:szCs w:val="22"/>
              </w:rPr>
            </w:pPr>
          </w:p>
        </w:tc>
      </w:tr>
    </w:tbl>
    <w:p w:rsidR="004647F2" w:rsidRPr="00D26D81" w:rsidRDefault="004647F2" w:rsidP="003D5F5B">
      <w:pPr>
        <w:rPr>
          <w:sz w:val="28"/>
        </w:rPr>
      </w:pPr>
    </w:p>
    <w:p w:rsidR="004647F2" w:rsidRPr="00D26D81" w:rsidRDefault="00B369BA">
      <w:pPr>
        <w:spacing w:after="0" w:line="240" w:lineRule="auto"/>
        <w:ind w:firstLine="720"/>
        <w:jc w:val="center"/>
        <w:rPr>
          <w:b/>
          <w:sz w:val="28"/>
        </w:rPr>
      </w:pPr>
      <w:r w:rsidRPr="00D26D81">
        <w:rPr>
          <w:b/>
          <w:sz w:val="28"/>
        </w:rPr>
        <w:t>Нормативные значения потерь теплоносителя с утечкой</w:t>
      </w:r>
    </w:p>
    <w:p w:rsidR="004647F2" w:rsidRPr="00D26D81" w:rsidRDefault="00B369BA">
      <w:pPr>
        <w:spacing w:after="0" w:line="240" w:lineRule="auto"/>
        <w:ind w:firstLine="720"/>
        <w:jc w:val="center"/>
        <w:rPr>
          <w:sz w:val="28"/>
        </w:rPr>
      </w:pPr>
      <w:r w:rsidRPr="00D26D81">
        <w:rPr>
          <w:sz w:val="28"/>
        </w:rPr>
        <w:t xml:space="preserve">                                                                                                                                                                  </w:t>
      </w:r>
      <w:r w:rsidR="00953B37" w:rsidRPr="00D26D81">
        <w:rPr>
          <w:sz w:val="28"/>
        </w:rPr>
        <w:t>Таблица 3.1</w:t>
      </w:r>
    </w:p>
    <w:tbl>
      <w:tblPr>
        <w:tblW w:w="0" w:type="auto"/>
        <w:tblLayout w:type="fixed"/>
        <w:tblCellMar>
          <w:left w:w="0" w:type="dxa"/>
          <w:right w:w="0" w:type="dxa"/>
        </w:tblCellMar>
        <w:tblLook w:val="04A0" w:firstRow="1" w:lastRow="0" w:firstColumn="1" w:lastColumn="0" w:noHBand="0" w:noVBand="1"/>
      </w:tblPr>
      <w:tblGrid>
        <w:gridCol w:w="3710"/>
        <w:gridCol w:w="805"/>
        <w:gridCol w:w="1575"/>
        <w:gridCol w:w="1296"/>
        <w:gridCol w:w="1173"/>
        <w:gridCol w:w="1331"/>
        <w:gridCol w:w="1366"/>
        <w:gridCol w:w="1348"/>
        <w:gridCol w:w="1838"/>
      </w:tblGrid>
      <w:tr w:rsidR="004647F2" w:rsidRPr="00D26D81">
        <w:trPr>
          <w:trHeight w:val="255"/>
        </w:trPr>
        <w:tc>
          <w:tcPr>
            <w:tcW w:w="3710" w:type="dxa"/>
            <w:tcBorders>
              <w:top w:val="single" w:sz="4" w:space="0" w:color="000000"/>
              <w:left w:val="single" w:sz="4" w:space="0" w:color="000000"/>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наименование</w:t>
            </w:r>
          </w:p>
        </w:tc>
        <w:tc>
          <w:tcPr>
            <w:tcW w:w="805" w:type="dxa"/>
            <w:tcBorders>
              <w:top w:val="single" w:sz="4" w:space="0" w:color="000000"/>
              <w:left w:val="nil"/>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 xml:space="preserve">диаметр </w:t>
            </w:r>
          </w:p>
        </w:tc>
        <w:tc>
          <w:tcPr>
            <w:tcW w:w="1575" w:type="dxa"/>
            <w:tcBorders>
              <w:top w:val="single" w:sz="4" w:space="0" w:color="000000"/>
              <w:left w:val="nil"/>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Способ прокладки</w:t>
            </w:r>
          </w:p>
        </w:tc>
        <w:tc>
          <w:tcPr>
            <w:tcW w:w="1296" w:type="dxa"/>
            <w:tcBorders>
              <w:top w:val="single" w:sz="4" w:space="0" w:color="000000"/>
              <w:left w:val="single" w:sz="4" w:space="0" w:color="000000"/>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протяженность</w:t>
            </w:r>
          </w:p>
        </w:tc>
        <w:tc>
          <w:tcPr>
            <w:tcW w:w="1173" w:type="dxa"/>
            <w:tcBorders>
              <w:top w:val="single" w:sz="4" w:space="0" w:color="000000"/>
              <w:left w:val="single" w:sz="4" w:space="0" w:color="000000"/>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Уд.объем</w:t>
            </w:r>
          </w:p>
        </w:tc>
        <w:tc>
          <w:tcPr>
            <w:tcW w:w="1331" w:type="dxa"/>
            <w:tcBorders>
              <w:top w:val="single" w:sz="4" w:space="0" w:color="000000"/>
              <w:left w:val="nil"/>
              <w:bottom w:val="nil"/>
              <w:right w:val="nil"/>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Объем тепловых</w:t>
            </w:r>
          </w:p>
        </w:tc>
        <w:tc>
          <w:tcPr>
            <w:tcW w:w="1366" w:type="dxa"/>
            <w:tcBorders>
              <w:top w:val="single" w:sz="4" w:space="0" w:color="000000"/>
              <w:left w:val="single" w:sz="4" w:space="0" w:color="000000"/>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Время работы</w:t>
            </w:r>
          </w:p>
        </w:tc>
        <w:tc>
          <w:tcPr>
            <w:tcW w:w="1348" w:type="dxa"/>
            <w:tcBorders>
              <w:top w:val="single" w:sz="4" w:space="0" w:color="000000"/>
              <w:left w:val="nil"/>
              <w:bottom w:val="nil"/>
              <w:right w:val="nil"/>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Ср/годовая</w:t>
            </w:r>
          </w:p>
        </w:tc>
        <w:tc>
          <w:tcPr>
            <w:tcW w:w="1838" w:type="dxa"/>
            <w:tcBorders>
              <w:top w:val="single" w:sz="4" w:space="0" w:color="000000"/>
              <w:left w:val="single" w:sz="4" w:space="0" w:color="000000"/>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Потери теплоносителя</w:t>
            </w:r>
          </w:p>
        </w:tc>
      </w:tr>
      <w:tr w:rsidR="004647F2" w:rsidRPr="00D26D81">
        <w:trPr>
          <w:trHeight w:val="255"/>
        </w:trPr>
        <w:tc>
          <w:tcPr>
            <w:tcW w:w="3710" w:type="dxa"/>
            <w:tcBorders>
              <w:top w:val="nil"/>
              <w:left w:val="single" w:sz="4" w:space="0" w:color="000000"/>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участка</w:t>
            </w:r>
          </w:p>
        </w:tc>
        <w:tc>
          <w:tcPr>
            <w:tcW w:w="805" w:type="dxa"/>
            <w:tcBorders>
              <w:top w:val="nil"/>
              <w:left w:val="nil"/>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участка</w:t>
            </w:r>
          </w:p>
        </w:tc>
        <w:tc>
          <w:tcPr>
            <w:tcW w:w="1575" w:type="dxa"/>
            <w:tcBorders>
              <w:top w:val="nil"/>
              <w:left w:val="nil"/>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год прокладки</w:t>
            </w:r>
          </w:p>
        </w:tc>
        <w:tc>
          <w:tcPr>
            <w:tcW w:w="1296" w:type="dxa"/>
            <w:tcBorders>
              <w:top w:val="nil"/>
              <w:left w:val="single" w:sz="4" w:space="0" w:color="000000"/>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L, км</w:t>
            </w:r>
          </w:p>
        </w:tc>
        <w:tc>
          <w:tcPr>
            <w:tcW w:w="1173" w:type="dxa"/>
            <w:tcBorders>
              <w:top w:val="nil"/>
              <w:left w:val="single" w:sz="4" w:space="0" w:color="000000"/>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трубопровода</w:t>
            </w:r>
          </w:p>
        </w:tc>
        <w:tc>
          <w:tcPr>
            <w:tcW w:w="1331" w:type="dxa"/>
            <w:tcBorders>
              <w:top w:val="nil"/>
              <w:left w:val="nil"/>
              <w:bottom w:val="nil"/>
              <w:right w:val="nil"/>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сетей,</w:t>
            </w:r>
          </w:p>
        </w:tc>
        <w:tc>
          <w:tcPr>
            <w:tcW w:w="1366" w:type="dxa"/>
            <w:tcBorders>
              <w:top w:val="nil"/>
              <w:left w:val="single" w:sz="4" w:space="0" w:color="000000"/>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т.сетей в год</w:t>
            </w:r>
          </w:p>
        </w:tc>
        <w:tc>
          <w:tcPr>
            <w:tcW w:w="1348" w:type="dxa"/>
            <w:tcBorders>
              <w:top w:val="nil"/>
              <w:left w:val="nil"/>
              <w:bottom w:val="nil"/>
              <w:right w:val="nil"/>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норма утечки</w:t>
            </w:r>
          </w:p>
        </w:tc>
        <w:tc>
          <w:tcPr>
            <w:tcW w:w="1838" w:type="dxa"/>
            <w:tcBorders>
              <w:top w:val="nil"/>
              <w:left w:val="single" w:sz="4" w:space="0" w:color="000000"/>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с утечкой</w:t>
            </w:r>
          </w:p>
        </w:tc>
      </w:tr>
      <w:tr w:rsidR="004647F2" w:rsidRPr="00D26D81">
        <w:trPr>
          <w:trHeight w:val="330"/>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 </w:t>
            </w:r>
          </w:p>
        </w:tc>
        <w:tc>
          <w:tcPr>
            <w:tcW w:w="805" w:type="dxa"/>
            <w:tcBorders>
              <w:top w:val="nil"/>
              <w:left w:val="nil"/>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D, мм</w:t>
            </w:r>
          </w:p>
        </w:tc>
        <w:tc>
          <w:tcPr>
            <w:tcW w:w="1575" w:type="dxa"/>
            <w:tcBorders>
              <w:top w:val="nil"/>
              <w:left w:val="nil"/>
              <w:bottom w:val="nil"/>
              <w:right w:val="single" w:sz="4" w:space="0" w:color="000000"/>
            </w:tcBorders>
            <w:shd w:val="clear" w:color="auto" w:fill="auto"/>
            <w:tcMar>
              <w:left w:w="0" w:type="dxa"/>
              <w:right w:w="0" w:type="dxa"/>
            </w:tcMar>
            <w:vAlign w:val="bottom"/>
          </w:tcPr>
          <w:p w:rsidR="004647F2" w:rsidRPr="00D26D81" w:rsidRDefault="004647F2">
            <w:pPr>
              <w:spacing w:beforeAutospacing="1" w:after="0"/>
              <w:jc w:val="center"/>
              <w:rPr>
                <w:sz w:val="20"/>
              </w:rPr>
            </w:pPr>
          </w:p>
        </w:tc>
        <w:tc>
          <w:tcPr>
            <w:tcW w:w="1296"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4647F2">
            <w:pPr>
              <w:spacing w:beforeAutospacing="1" w:after="0"/>
              <w:jc w:val="center"/>
              <w:rPr>
                <w:sz w:val="20"/>
              </w:rPr>
            </w:pPr>
          </w:p>
        </w:tc>
        <w:tc>
          <w:tcPr>
            <w:tcW w:w="1173" w:type="dxa"/>
            <w:tcBorders>
              <w:top w:val="nil"/>
              <w:left w:val="single" w:sz="4" w:space="0" w:color="000000"/>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м</w:t>
            </w:r>
            <w:r w:rsidRPr="00D26D81">
              <w:rPr>
                <w:sz w:val="20"/>
                <w:vertAlign w:val="superscript"/>
              </w:rPr>
              <w:t>3</w:t>
            </w:r>
            <w:r w:rsidRPr="00D26D81">
              <w:rPr>
                <w:sz w:val="20"/>
              </w:rPr>
              <w:t>/км</w:t>
            </w:r>
          </w:p>
        </w:tc>
        <w:tc>
          <w:tcPr>
            <w:tcW w:w="1331" w:type="dxa"/>
            <w:tcBorders>
              <w:top w:val="nil"/>
              <w:left w:val="nil"/>
              <w:bottom w:val="nil"/>
              <w:right w:val="nil"/>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V, м</w:t>
            </w:r>
            <w:r w:rsidRPr="00D26D81">
              <w:rPr>
                <w:sz w:val="20"/>
                <w:vertAlign w:val="superscript"/>
              </w:rPr>
              <w:t>3</w:t>
            </w:r>
          </w:p>
        </w:tc>
        <w:tc>
          <w:tcPr>
            <w:tcW w:w="1366" w:type="dxa"/>
            <w:tcBorders>
              <w:top w:val="nil"/>
              <w:left w:val="single" w:sz="4" w:space="0" w:color="000000"/>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n</w:t>
            </w:r>
            <w:r w:rsidRPr="00D26D81">
              <w:rPr>
                <w:sz w:val="20"/>
                <w:vertAlign w:val="subscript"/>
              </w:rPr>
              <w:t xml:space="preserve">год, </w:t>
            </w:r>
            <w:r w:rsidRPr="00D26D81">
              <w:rPr>
                <w:sz w:val="20"/>
              </w:rPr>
              <w:t>час</w:t>
            </w:r>
          </w:p>
        </w:tc>
        <w:tc>
          <w:tcPr>
            <w:tcW w:w="1348" w:type="dxa"/>
            <w:tcBorders>
              <w:top w:val="nil"/>
              <w:left w:val="nil"/>
              <w:bottom w:val="nil"/>
              <w:right w:val="nil"/>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α, м</w:t>
            </w:r>
            <w:r w:rsidRPr="00D26D81">
              <w:rPr>
                <w:sz w:val="20"/>
                <w:vertAlign w:val="superscript"/>
              </w:rPr>
              <w:t>3</w:t>
            </w:r>
            <w:r w:rsidRPr="00D26D81">
              <w:rPr>
                <w:sz w:val="20"/>
              </w:rPr>
              <w:t>/ч м</w:t>
            </w:r>
            <w:r w:rsidRPr="00D26D81">
              <w:rPr>
                <w:sz w:val="20"/>
                <w:vertAlign w:val="superscript"/>
              </w:rPr>
              <w:t>3</w:t>
            </w:r>
          </w:p>
        </w:tc>
        <w:tc>
          <w:tcPr>
            <w:tcW w:w="1838" w:type="dxa"/>
            <w:tcBorders>
              <w:top w:val="nil"/>
              <w:left w:val="single" w:sz="4" w:space="0" w:color="000000"/>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Gутн, м</w:t>
            </w:r>
            <w:r w:rsidRPr="00D26D81">
              <w:rPr>
                <w:sz w:val="20"/>
                <w:vertAlign w:val="superscript"/>
              </w:rPr>
              <w:t>3</w:t>
            </w:r>
          </w:p>
        </w:tc>
      </w:tr>
      <w:tr w:rsidR="004647F2" w:rsidRPr="00D26D81" w:rsidTr="002D2D91">
        <w:trPr>
          <w:trHeight w:val="255"/>
        </w:trPr>
        <w:tc>
          <w:tcPr>
            <w:tcW w:w="14442"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b/>
              </w:rPr>
            </w:pPr>
            <w:r w:rsidRPr="00D26D81">
              <w:rPr>
                <w:b/>
              </w:rPr>
              <w:t>СЕТИ ОТОПЛЕНИЯ</w:t>
            </w:r>
          </w:p>
        </w:tc>
      </w:tr>
      <w:tr w:rsidR="004647F2" w:rsidRPr="00D26D81" w:rsidTr="002D2D91">
        <w:trPr>
          <w:trHeight w:val="315"/>
        </w:trPr>
        <w:tc>
          <w:tcPr>
            <w:tcW w:w="14442"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211D45">
            <w:pPr>
              <w:spacing w:beforeAutospacing="1" w:after="0"/>
              <w:jc w:val="center"/>
              <w:rPr>
                <w:b/>
                <w:i/>
              </w:rPr>
            </w:pPr>
            <w:r w:rsidRPr="00D26D81">
              <w:rPr>
                <w:b/>
                <w:i/>
              </w:rPr>
              <w:t xml:space="preserve">Котельная ул. </w:t>
            </w:r>
            <w:r w:rsidR="00B369BA" w:rsidRPr="00D26D81">
              <w:rPr>
                <w:b/>
                <w:i/>
              </w:rPr>
              <w:t>Юбилейная</w:t>
            </w:r>
            <w:r w:rsidRPr="00D26D81">
              <w:rPr>
                <w:b/>
                <w:i/>
              </w:rPr>
              <w:t>, 12а, р.п. Рамонь</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ТК1-ТК2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0,07</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1,68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19,76</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ТК2-ТК3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0,074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1,776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20,89</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ТК3-ТК4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14,11</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ТК1-ТК12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0,045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1,08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12,70</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ТК14-ТК15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0,96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11,29</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ТК15-ТК16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0,054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1,296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15,24</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ТК1-ТК21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7,2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84,67</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ТК22-ТК23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1,44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16,93</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ТК23-ТК24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0,204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4,896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57,58</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ТК12-ТК13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0,012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0,288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3,39</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ТК16-ТК17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0,32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3,76</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ТК17-ТК19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9,41</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ТК19-ТК20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18,82</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ТК4-ТК5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9,41</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ТК7-ТК8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0,042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0,672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7,90</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ТК5-ТК6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0,052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0,832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9,78</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ТК8-ТК10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0,134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2,144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25,21</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lastRenderedPageBreak/>
              <w:t>ТК24-ТК25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0,046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0,736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8,66</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ТК10-ТК11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1969</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0,022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0,352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4,14</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ТК24-Детский сад</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0,046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0,736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8,66</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ТК25-Школа</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0,048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0,768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9,03</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ТК7-ТК9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0,468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5,50</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ТК26-ТК27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1969</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0,11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0,858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10,09</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ТК24-ТК26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0,128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0,4864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5,72</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ТК23-50 лет Октября ,15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0,228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2,68</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ТК8-Юбилейная,4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0,015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0,057</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0,67</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ТК5-Юбилейная,8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0,019</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0,22</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ТК5-Юбилейная,6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0,19</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2,23</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ТК4-Юбилейная,7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0,114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1,34</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ТК3-Юбилейная,11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0,038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0,45</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ТК2-Юбилейная,12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0,076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0,89</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ТК14 - Юбилейная,10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0,065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0,247</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2,90</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ТК12 - Строителей, 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0,035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0,133</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1,56</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ТК15-Юбилейная,9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0,0228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0,27</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ТК17-Юбилейная,13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0,042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0,1596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1,88</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ТК19-50 лет окт. 24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0,0304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0,36</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ТК20-50 лет окт. 26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0,038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0,45</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ТК20-50 лет окт. 28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0,038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0,45</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ТК10-50 лет окт. 12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0,0304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0,36</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ТК11-50 лет окт. 10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2007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0,078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0,92</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ТК4-Юбилейная,1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0,224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0,8512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10,01</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ТК11-50 лет окт. 14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0,09</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0,342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4,02</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sz w:val="20"/>
              </w:rPr>
            </w:pPr>
            <w:r w:rsidRPr="00D26D81">
              <w:rPr>
                <w:sz w:val="20"/>
              </w:rPr>
              <w:t>50 лет окт. 14-50 лет окт. 16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1977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0,079</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0,3002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3,53</w:t>
            </w:r>
          </w:p>
        </w:tc>
      </w:tr>
      <w:tr w:rsidR="004647F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rPr>
                <w:b/>
                <w:sz w:val="20"/>
              </w:rPr>
            </w:pPr>
            <w:r w:rsidRPr="00D26D81">
              <w:rPr>
                <w:b/>
                <w:sz w:val="20"/>
              </w:rPr>
              <w:t>Итого: котельная Юбилейная</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beforeAutospacing="1" w:after="0"/>
              <w:jc w:val="center"/>
              <w:rPr>
                <w:sz w:val="20"/>
              </w:rPr>
            </w:pP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beforeAutospacing="1" w:after="0"/>
              <w:jc w:val="center"/>
              <w:rPr>
                <w:sz w:val="20"/>
              </w:rPr>
            </w:pP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b/>
                <w:sz w:val="20"/>
              </w:rPr>
            </w:pPr>
            <w:r w:rsidRPr="00D26D81">
              <w:rPr>
                <w:b/>
                <w:sz w:val="20"/>
              </w:rPr>
              <w:t>2,614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beforeAutospacing="1" w:after="0"/>
              <w:jc w:val="center"/>
              <w:rPr>
                <w:sz w:val="20"/>
              </w:rPr>
            </w:pP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b/>
                <w:sz w:val="20"/>
              </w:rPr>
            </w:pPr>
            <w:r w:rsidRPr="00D26D81">
              <w:rPr>
                <w:b/>
                <w:sz w:val="20"/>
              </w:rPr>
              <w:t>36,381</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beforeAutospacing="1" w:after="0"/>
              <w:jc w:val="center"/>
              <w:rPr>
                <w:sz w:val="20"/>
              </w:rPr>
            </w:pP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beforeAutospacing="1" w:after="0"/>
              <w:jc w:val="center"/>
              <w:rPr>
                <w:sz w:val="20"/>
              </w:rPr>
            </w:pP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b/>
                <w:sz w:val="20"/>
              </w:rPr>
            </w:pPr>
            <w:r w:rsidRPr="00D26D81">
              <w:rPr>
                <w:b/>
                <w:sz w:val="20"/>
              </w:rPr>
              <w:t>427,84</w:t>
            </w:r>
          </w:p>
        </w:tc>
      </w:tr>
      <w:tr w:rsidR="002D2D91" w:rsidRPr="00D26D81" w:rsidTr="00211D45">
        <w:trPr>
          <w:trHeight w:val="255"/>
        </w:trPr>
        <w:tc>
          <w:tcPr>
            <w:tcW w:w="14442" w:type="dxa"/>
            <w:gridSpan w:val="9"/>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pPr>
              <w:spacing w:beforeAutospacing="1" w:after="0"/>
              <w:jc w:val="center"/>
              <w:rPr>
                <w:b/>
                <w:sz w:val="20"/>
              </w:rPr>
            </w:pPr>
            <w:r w:rsidRPr="00D26D81">
              <w:rPr>
                <w:b/>
                <w:sz w:val="20"/>
              </w:rPr>
              <w:t>Котельная п. ВНИИСС, 99</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ТК1-ТК12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0,045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1,08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12,70</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ТК14-ТК15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0,96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11,29</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ТК15-ТК16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0,054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1,296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15,24</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ТК1-ТК21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7,2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84,67</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ТК22-ТК23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1,44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16,93</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ТК23-ТК24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0,204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4,896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57,58</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ТК12-ТК13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0,012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0,288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3,39</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lastRenderedPageBreak/>
              <w:t>ТК16-ТК17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0,32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3,76</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ТК17-ТК19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9,41</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ТК19-ТК20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18,82</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ТК4-ТК5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9,41</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ТК7-ТК8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0,042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0,672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7,90</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ТК5-ТК6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0,052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0,832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9,78</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ТК8-ТК10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0,134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2,144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25,21</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ТК24-ТК25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0,046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0,736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8,66</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ТК10-ТК11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1969</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0,022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0,352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4,14</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ТК24-Детский сад</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1972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0,046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0,736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8,66</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ТК25-Школа</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1972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0,048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0,768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9,03</w:t>
            </w:r>
          </w:p>
        </w:tc>
      </w:tr>
      <w:tr w:rsidR="002D2D91"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D2D91" w:rsidRPr="00D26D81" w:rsidRDefault="002D2D91" w:rsidP="002D2D91">
            <w:pPr>
              <w:spacing w:beforeAutospacing="1" w:after="0"/>
              <w:rPr>
                <w:sz w:val="20"/>
              </w:rPr>
            </w:pPr>
            <w:r w:rsidRPr="00D26D81">
              <w:rPr>
                <w:sz w:val="20"/>
              </w:rPr>
              <w:t>ТК7-ТК9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0,468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D2D91" w:rsidRPr="00D26D81" w:rsidRDefault="002D2D91" w:rsidP="002D2D91">
            <w:pPr>
              <w:spacing w:beforeAutospacing="1" w:after="0"/>
              <w:jc w:val="center"/>
              <w:rPr>
                <w:sz w:val="20"/>
              </w:rPr>
            </w:pPr>
            <w:r w:rsidRPr="00D26D81">
              <w:rPr>
                <w:sz w:val="20"/>
              </w:rPr>
              <w:t>5,50</w:t>
            </w:r>
          </w:p>
        </w:tc>
      </w:tr>
      <w:tr w:rsidR="008A0846"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8A0846" w:rsidRPr="00D26D81" w:rsidRDefault="000F0E2D" w:rsidP="008A0846">
            <w:pPr>
              <w:rPr>
                <w:sz w:val="20"/>
              </w:rPr>
            </w:pPr>
            <w:r w:rsidRPr="00D26D81">
              <w:rPr>
                <w:sz w:val="20"/>
              </w:rPr>
              <w:t>ТК2-</w:t>
            </w:r>
            <w:r w:rsidR="008A0846" w:rsidRPr="00D26D81">
              <w:rPr>
                <w:sz w:val="20"/>
              </w:rPr>
              <w:t>п. ВНИИСС, дом № 2а</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0,04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0,96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11,29</w:t>
            </w:r>
          </w:p>
        </w:tc>
      </w:tr>
      <w:tr w:rsidR="008A0846"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8A0846" w:rsidRPr="00D26D81" w:rsidRDefault="000F0E2D" w:rsidP="008A0846">
            <w:pPr>
              <w:rPr>
                <w:sz w:val="20"/>
              </w:rPr>
            </w:pPr>
            <w:r w:rsidRPr="00D26D81">
              <w:rPr>
                <w:sz w:val="20"/>
              </w:rPr>
              <w:t>ТК-4-</w:t>
            </w:r>
            <w:r w:rsidR="008A0846" w:rsidRPr="00D26D81">
              <w:rPr>
                <w:sz w:val="20"/>
              </w:rPr>
              <w:t>п. ВНИИСС, дом № 3а</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0,054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1,296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15,24</w:t>
            </w:r>
          </w:p>
        </w:tc>
      </w:tr>
      <w:tr w:rsidR="008A0846"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8A0846" w:rsidRPr="00D26D81" w:rsidRDefault="000F0E2D" w:rsidP="008A0846">
            <w:pPr>
              <w:rPr>
                <w:sz w:val="20"/>
              </w:rPr>
            </w:pPr>
            <w:r w:rsidRPr="00D26D81">
              <w:rPr>
                <w:sz w:val="20"/>
              </w:rPr>
              <w:t xml:space="preserve">ТК-3 </w:t>
            </w:r>
            <w:r w:rsidR="008A0846" w:rsidRPr="00D26D81">
              <w:rPr>
                <w:sz w:val="20"/>
              </w:rPr>
              <w:t>п. ВНИИСС, дом № 12а</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7,2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8A0846" w:rsidRPr="00D26D81" w:rsidRDefault="008A0846" w:rsidP="008A0846">
            <w:pPr>
              <w:spacing w:beforeAutospacing="1" w:after="0"/>
              <w:jc w:val="center"/>
              <w:rPr>
                <w:sz w:val="20"/>
              </w:rPr>
            </w:pPr>
            <w:r w:rsidRPr="00D26D81">
              <w:rPr>
                <w:sz w:val="20"/>
              </w:rPr>
              <w:t>84,67</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ТК-7 п. ВНИИСС, дом № 13а</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0,672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7,90</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ТК-7 п. ВНИИСС, дом № 14а</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0,052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0,832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9,78</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ТК-3 п. ВНИИСС, дом № 27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0,134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2,144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25,21</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ТК-14 п. ВНИИСС, дом № 28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0,736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8,66</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ТК-25 п. ВНИИСС, дом № 29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1969</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0,352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4,14</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ТК-9 п. ВНИИСС, дом № 31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0,736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8,66</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ТК-14 п. ВНИИСС, дом № 32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0,768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9,03</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ТК-8 п. ВНИИСС, дом № 36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0,468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5,50</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ТК-16 п. ВНИИСС, дом № 37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1969</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0,858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10,09</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ТК-21 п. ВНИИСС, дом № 39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0,128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0,4864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5,72</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lastRenderedPageBreak/>
              <w:t>ТК-8 п. ВНИИСС, дом № 40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0,228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2,68</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ТК-11 п. ВНИИСС, дом № 49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0,057</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0,67</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ТК-17 п. ВНИИСС, дом № 52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0,019</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0,22</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ТК-22 п. ВНИИСС, дом № 53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0,19</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2,23</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ТК-29 п. ВНИИСС, дом № 54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0,114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1,34</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ТК-31 п. ВНИИСС, дом № 55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0,45</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ТК-15 п. ВНИИСС, дом № 56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0,89</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ТК-26 п. ВНИИСС, дом № 59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0,065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0,247</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2,90</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ТК-22 п. ВНИИСС, дом № 60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0,133</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1,56</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ТК1-ТК-4 п. ВНИИСС, дом № 61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0,0228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0,27</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ТК-10 п. ВНИИСС, дом № 62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0,1596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1,88</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ТК-17 п. ВНИИСС, дом № 63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0,0304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0,36</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ТК-6 п. ВНИИСС, дом № 64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0,45</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ТК-14 п. ВНИИСС, дом № 65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0,45</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ТК-3 п. ВНИИСС, дом № 70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0,0304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0,36</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ТК-18 п. ВНИИСС, дом № 72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0,92</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ТК-9 п. ВНИИСС, дом № 73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0,224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0,8512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10,01</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ТК-12 п. ВНИИСС, дом № 76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0,09</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0,342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4,02</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 xml:space="preserve">ТК-17 с. Айдарово, ул. Мазлумова, дом № 12 </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0,079</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0,3002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3,53</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lastRenderedPageBreak/>
              <w:t>ТК-23 с. Айдарово, ул. Мазлумова, дом № 12 а</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0,92</w:t>
            </w:r>
          </w:p>
        </w:tc>
      </w:tr>
      <w:tr w:rsidR="00211D45" w:rsidRPr="00D26D81" w:rsidTr="00211D45">
        <w:trPr>
          <w:trHeight w:val="255"/>
        </w:trPr>
        <w:tc>
          <w:tcPr>
            <w:tcW w:w="37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211D45" w:rsidRPr="00D26D81" w:rsidRDefault="00211D45" w:rsidP="00211D45">
            <w:pPr>
              <w:rPr>
                <w:sz w:val="20"/>
              </w:rPr>
            </w:pPr>
            <w:r w:rsidRPr="00D26D81">
              <w:rPr>
                <w:sz w:val="20"/>
              </w:rPr>
              <w:t>ТК-19 с. Айдарово, ул. Мазлумова, дом № 12 ж</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0,92</w:t>
            </w:r>
          </w:p>
        </w:tc>
      </w:tr>
      <w:tr w:rsidR="00211D45" w:rsidRPr="00D26D81" w:rsidTr="00211D45">
        <w:trPr>
          <w:trHeight w:val="255"/>
        </w:trPr>
        <w:tc>
          <w:tcPr>
            <w:tcW w:w="371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211D45" w:rsidRPr="00D26D81" w:rsidRDefault="00211D45" w:rsidP="00211D45">
            <w:pPr>
              <w:pStyle w:val="ConsPlusNonformat"/>
              <w:jc w:val="both"/>
              <w:rPr>
                <w:rFonts w:ascii="Times New Roman" w:hAnsi="Times New Roman"/>
                <w:szCs w:val="24"/>
              </w:rPr>
            </w:pPr>
            <w:r w:rsidRPr="00D26D81">
              <w:rPr>
                <w:rFonts w:ascii="Times New Roman" w:hAnsi="Times New Roman"/>
                <w:szCs w:val="24"/>
              </w:rPr>
              <w:t>ТК-7 р.п. Рамонь, ул. Ильинского, 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0,92</w:t>
            </w:r>
          </w:p>
        </w:tc>
      </w:tr>
      <w:tr w:rsidR="00211D45" w:rsidRPr="00D26D81" w:rsidTr="00211D45">
        <w:trPr>
          <w:trHeight w:val="255"/>
        </w:trPr>
        <w:tc>
          <w:tcPr>
            <w:tcW w:w="371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211D45" w:rsidRPr="00D26D81" w:rsidRDefault="00211D45" w:rsidP="00211D45">
            <w:pPr>
              <w:pStyle w:val="ConsPlusNonformat"/>
              <w:jc w:val="both"/>
              <w:rPr>
                <w:rFonts w:ascii="Times New Roman" w:hAnsi="Times New Roman"/>
                <w:szCs w:val="24"/>
              </w:rPr>
            </w:pPr>
            <w:r w:rsidRPr="00D26D81">
              <w:rPr>
                <w:rFonts w:ascii="Times New Roman" w:hAnsi="Times New Roman"/>
                <w:szCs w:val="24"/>
              </w:rPr>
              <w:t>ТК-28 р.п.Рамонь, ул. Ильинского, 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0,92</w:t>
            </w:r>
          </w:p>
        </w:tc>
      </w:tr>
      <w:tr w:rsidR="00211D45" w:rsidRPr="00D26D81" w:rsidTr="00211D45">
        <w:trPr>
          <w:trHeight w:val="255"/>
        </w:trPr>
        <w:tc>
          <w:tcPr>
            <w:tcW w:w="371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211D45" w:rsidRPr="00D26D81" w:rsidRDefault="00211D45" w:rsidP="00211D45">
            <w:pPr>
              <w:pStyle w:val="ConsPlusNonformat"/>
              <w:jc w:val="both"/>
              <w:rPr>
                <w:rFonts w:ascii="Times New Roman" w:hAnsi="Times New Roman"/>
                <w:szCs w:val="24"/>
              </w:rPr>
            </w:pPr>
            <w:r w:rsidRPr="00D26D81">
              <w:rPr>
                <w:rFonts w:ascii="Times New Roman" w:hAnsi="Times New Roman"/>
                <w:szCs w:val="24"/>
              </w:rPr>
              <w:t>ТК-16 р.п.Рамонь, ул. Ильинского, 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0,92</w:t>
            </w:r>
          </w:p>
        </w:tc>
      </w:tr>
      <w:tr w:rsidR="00211D45" w:rsidRPr="00D26D81" w:rsidTr="00211D45">
        <w:trPr>
          <w:trHeight w:val="255"/>
        </w:trPr>
        <w:tc>
          <w:tcPr>
            <w:tcW w:w="371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211D45" w:rsidRPr="00D26D81" w:rsidRDefault="00211D45" w:rsidP="00211D45">
            <w:pPr>
              <w:pStyle w:val="ConsPlusNonformat"/>
              <w:jc w:val="both"/>
              <w:rPr>
                <w:rFonts w:ascii="Times New Roman" w:hAnsi="Times New Roman"/>
                <w:szCs w:val="24"/>
              </w:rPr>
            </w:pPr>
            <w:r w:rsidRPr="00D26D81">
              <w:rPr>
                <w:rFonts w:ascii="Times New Roman" w:hAnsi="Times New Roman"/>
                <w:szCs w:val="24"/>
              </w:rPr>
              <w:t>ТК-14 р.п.Рамонь, ул. Ильинского, 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0,92</w:t>
            </w:r>
          </w:p>
        </w:tc>
      </w:tr>
      <w:tr w:rsidR="00211D45" w:rsidRPr="00D26D81" w:rsidTr="00211D45">
        <w:trPr>
          <w:trHeight w:val="255"/>
        </w:trPr>
        <w:tc>
          <w:tcPr>
            <w:tcW w:w="371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211D45" w:rsidRPr="00D26D81" w:rsidRDefault="00211D45" w:rsidP="00211D45">
            <w:pPr>
              <w:pStyle w:val="ConsPlusNonformat"/>
              <w:jc w:val="both"/>
              <w:rPr>
                <w:rFonts w:ascii="Times New Roman" w:hAnsi="Times New Roman"/>
                <w:szCs w:val="24"/>
              </w:rPr>
            </w:pPr>
            <w:r w:rsidRPr="00D26D81">
              <w:rPr>
                <w:rFonts w:ascii="Times New Roman" w:hAnsi="Times New Roman"/>
                <w:szCs w:val="24"/>
              </w:rPr>
              <w:t>ТК-29 р.п.Рамонь, ул. Ильинского, 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0,92</w:t>
            </w:r>
          </w:p>
        </w:tc>
      </w:tr>
      <w:tr w:rsidR="00211D45" w:rsidRPr="00D26D81" w:rsidTr="0024575F">
        <w:trPr>
          <w:trHeight w:val="255"/>
        </w:trPr>
        <w:tc>
          <w:tcPr>
            <w:tcW w:w="3710"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b/>
                <w:sz w:val="20"/>
              </w:rPr>
            </w:pPr>
            <w:r w:rsidRPr="00D26D81">
              <w:rPr>
                <w:b/>
                <w:sz w:val="20"/>
              </w:rPr>
              <w:t>Итого: котельная п. ВНИИСС, 99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sz w:val="20"/>
              </w:rPr>
            </w:pP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sz w:val="20"/>
              </w:rPr>
            </w:pP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sz w:val="20"/>
              </w:rPr>
            </w:pPr>
          </w:p>
        </w:tc>
      </w:tr>
      <w:tr w:rsidR="00211D45" w:rsidRPr="00D26D81" w:rsidTr="002D2D91">
        <w:trPr>
          <w:trHeight w:val="315"/>
        </w:trPr>
        <w:tc>
          <w:tcPr>
            <w:tcW w:w="14442"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i/>
              </w:rPr>
            </w:pPr>
            <w:r w:rsidRPr="00D26D81">
              <w:rPr>
                <w:b/>
                <w:i/>
              </w:rPr>
              <w:t>Котельная, ул. Школьная, 12г, р.п. Рамонь</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ТК1-ул.Мосина,24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1985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11,29</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ТК4-ул.Мосина,18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0,2652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3,12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ТК9-ул.Школьная,24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0,1064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1,25</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ТП-ОП1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219</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1985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0,056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34</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3,808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44,78</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ул.Мосина,24 - ул.Мосина,30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2009</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0,218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3,488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41,02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ТК11 - ул.Школьная,3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89</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0,212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2,49</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ул.Мосина,24 - ул.Мосина,16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89</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0,151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1,6006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18,82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ул.Мосина,16 - ул.Мосина,12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89</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0,118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1,2508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14,71</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ул.Мосина,30 - ул.Мосина,34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89</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2009</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0,8268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9,72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ОП2-ТК5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89</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2009</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0,2756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3,24</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ТК5 - ТК6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0,156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1,83</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ул.Школьная,1 - ул.Школьная,27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0,057</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0,2166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2,55</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ТК6-ул.Мосина,15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0,89</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ул.Мосина,12 - ул.Мосина,10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0,19</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2,23</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ул.Мосина,34 - пер.Комунальный,15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2009</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0,19</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2,23</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ул.Мосина,14-ввод</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0,065</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0,76</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ул.Мосина,12-ввод</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0,31</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ул.Мосина,10-ввод</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0,31</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ТК1-ОП1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219</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0,124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34</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8,432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99,16</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УПК - ул.Мосина,23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1985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0,204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4,896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57,58</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ул.Мосина,23 - ул.Мосина,21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1985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0,086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2,064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24,27</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ТП-УПК</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28,22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ТП - ул.Школьная,12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0,736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8,66</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lastRenderedPageBreak/>
              <w:t>ул.Школьная,12 - ул.Школьная,28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11,29</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ул.Школьная,28 - ТК8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0,062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0,992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11,67</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ТК8-ул.Школьная,1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0,094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1,504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17,69</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ТК1-ТК10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1985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0,274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4,384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51,56</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ул.Школьная,28 - ТК9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2003</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0,166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2,656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31,23</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ул.Школьная,1 - ТК11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89</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1,378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16,21</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ул.Мосина,21 - ул.Мосина,15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89</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0,053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0,5618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6,61</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ТК10-ул.9января,4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89</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0,114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1,2084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14,21</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ул.9января,4 - ул.9января,9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1982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0,338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2,6364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31,00</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ТП - ул.Рабочая,1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0,119</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0,9282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10,92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ТК9-ул.Рабочая,4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0,418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4,92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ТК5-ул.Мосина,19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0,1748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2,06</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ул.Мосина,15 - ул.Мосина,13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1980</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0,152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1,79</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ТП - Спортзал</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2006</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0,1064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1,25</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ТК9-ул.Школьная,37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0,062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0,1612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1,90</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ул.Школьная,2-ул.Школьная,4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ул.Мосина,11-ввод</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b/>
                <w:sz w:val="20"/>
              </w:rPr>
            </w:pPr>
            <w:r w:rsidRPr="00D26D81">
              <w:rPr>
                <w:b/>
                <w:sz w:val="20"/>
              </w:rPr>
              <w:t>Итого: котельная Школьная</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sz w:val="20"/>
              </w:rPr>
            </w:pPr>
            <w:r w:rsidRPr="00D26D81">
              <w:rPr>
                <w:b/>
                <w:sz w:val="20"/>
              </w:rPr>
              <w:t>3,347</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sz w:val="20"/>
              </w:rPr>
            </w:pPr>
            <w:r w:rsidRPr="00D26D81">
              <w:rPr>
                <w:b/>
                <w:sz w:val="20"/>
              </w:rPr>
              <w:t>50,6442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sz w:val="20"/>
              </w:rPr>
            </w:pPr>
            <w:r w:rsidRPr="00D26D81">
              <w:rPr>
                <w:b/>
                <w:sz w:val="20"/>
              </w:rPr>
              <w:t>595,58</w:t>
            </w:r>
          </w:p>
        </w:tc>
      </w:tr>
      <w:tr w:rsidR="00211D45" w:rsidRPr="00D26D81" w:rsidTr="002D2D91">
        <w:trPr>
          <w:trHeight w:val="315"/>
        </w:trPr>
        <w:tc>
          <w:tcPr>
            <w:tcW w:w="14442"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i/>
              </w:rPr>
            </w:pPr>
            <w:r w:rsidRPr="00D26D81">
              <w:rPr>
                <w:b/>
                <w:i/>
              </w:rPr>
              <w:t>Котельная ул. Пристанционная, 2б, п.Бор АБК1</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ТК7-ТК8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0,72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8,47</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 xml:space="preserve">ТК10 - ТК9  </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0,546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6,42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ТК9 - Ж/Д19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0,029</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0,2262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2,66</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ТК9 - Ж/Д19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0,0608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0,72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ТК10-ТК11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0,095</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1,12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ТК11-ТК12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0,0912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1,07</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ТК12 - Ж/Д6а</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0,0798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0,94</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ТК1-Ж/Д20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0,0874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1,03</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ТК8 - Ж/Д18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0,007</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0,0266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0,31</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Ж/Д15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0,45</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Ж/Д23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0,0456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0,54</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Ж/Д9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0,31</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Ж/Д7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0,0208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0,24</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Ж/Д11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0,31</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ТК4 - ТК5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2010</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0,56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6,59</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ТК5-ТК6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2010</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0,352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4,14</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lastRenderedPageBreak/>
              <w:t>ТК6-ТК7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2010</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0,384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ТК7 - ОП1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2010</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18,82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Котельная - ТК1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2009</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0,066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1,056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12,42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ОП1-ОП2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2010</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1,76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20,70</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ТК10-ж/д11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2010</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0,052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0,832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9,78</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Ж/Д9-Ж/Д7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2010</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0,704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8,28</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Ж/Д11-Ж/Д9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2010</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0,047</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0,752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8,84</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ТК1-Школа</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0,129</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1,0062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11,83</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ТК1 - ТК2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0,1872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2,20</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ТК2 - ТК3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0,1872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2,20</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ТК3 - ТК4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0,067</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0,5226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6,15</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ТК11-Ж/Д4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0,1558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1,83</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ТК12 - Ж/Д6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0,083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0,3154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3,71</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b/>
                <w:sz w:val="20"/>
              </w:rPr>
            </w:pPr>
            <w:r w:rsidRPr="00D26D81">
              <w:rPr>
                <w:b/>
                <w:sz w:val="20"/>
              </w:rPr>
              <w:t>Итого: котельная п.Бор АБК1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sz w:val="20"/>
              </w:rPr>
            </w:pPr>
            <w:r w:rsidRPr="00D26D81">
              <w:rPr>
                <w:b/>
                <w:sz w:val="20"/>
              </w:rPr>
              <w:t>1,178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sz w:val="20"/>
              </w:rPr>
            </w:pPr>
            <w:r w:rsidRPr="00D26D81">
              <w:rPr>
                <w:b/>
                <w:sz w:val="20"/>
              </w:rPr>
              <w:t>12,46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sz w:val="20"/>
              </w:rPr>
            </w:pP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sz w:val="20"/>
              </w:rPr>
            </w:pP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sz w:val="20"/>
              </w:rPr>
            </w:pPr>
            <w:r w:rsidRPr="00D26D81">
              <w:rPr>
                <w:b/>
                <w:sz w:val="20"/>
              </w:rPr>
              <w:t>146,57</w:t>
            </w:r>
          </w:p>
        </w:tc>
      </w:tr>
      <w:tr w:rsidR="00211D45" w:rsidRPr="00D26D81" w:rsidTr="002D2D91">
        <w:trPr>
          <w:trHeight w:val="315"/>
        </w:trPr>
        <w:tc>
          <w:tcPr>
            <w:tcW w:w="14442"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i/>
              </w:rPr>
            </w:pPr>
            <w:r w:rsidRPr="00D26D81">
              <w:rPr>
                <w:b/>
                <w:i/>
              </w:rPr>
              <w:t>Котельная ул. Пристанционная, 40а, п.Бор АБК3</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ТК18-ТК19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1,032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12,14</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ТК21-ТК20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0,192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2,26</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ТК20-ТК19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2006</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14,11</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ТК22-ТК21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2006</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0,912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10,73</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ТК23-ТК22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2006</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0,019</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0,456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5,36</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ТК16-ТК14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2006</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1,08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12,70</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ТК16-ТК17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2006</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0,48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5,64</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ТК17-ТК18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2006</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0,48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5,64</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ТК14 - ТК13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89</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2006</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0,53</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6,23</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ТК22-Ж/Д16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0,3744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4,40</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ТК13 - Ж/Д25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0,039</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0,46</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ТК24-Ж/Д39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0,017</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0,0646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0,76</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ТК21-Ж/Д35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0,019</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ТК14 -Ж/Д17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0,065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0,247</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2,90</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ТК19-Ж/Д33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0,0304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0,36</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ТК23-Ж/Д37а</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0,0152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0,18</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ТК15 - Ж/Д10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0,45</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ТК15 - Ж/Д29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0,89</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ТК18-Ж/Д14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0,037</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0,1406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1,65</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ТК14-магазин</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0,92</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lastRenderedPageBreak/>
              <w:t>ТК16-Ж/Д29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0,182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2,14</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ТК17-Ж/Д31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0,013</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0,15</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ТК24-ТК23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2010</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0,046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1,104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12,98</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Котельная-Бобренок</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2010</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1,638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19,26</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sz w:val="20"/>
              </w:rPr>
            </w:pPr>
            <w:r w:rsidRPr="00D26D81">
              <w:rPr>
                <w:sz w:val="20"/>
              </w:rPr>
              <w:t>Котельная - ТК24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2008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0,181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4,344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51,09</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211D45">
            <w:pPr>
              <w:spacing w:beforeAutospacing="1" w:after="0"/>
              <w:rPr>
                <w:b/>
                <w:sz w:val="20"/>
              </w:rPr>
            </w:pPr>
            <w:r w:rsidRPr="00D26D81">
              <w:rPr>
                <w:b/>
                <w:sz w:val="20"/>
              </w:rPr>
              <w:t>Итого: котельная п.Бор АБК3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sz w:val="20"/>
              </w:rPr>
            </w:pPr>
            <w:r w:rsidRPr="00D26D81">
              <w:rPr>
                <w:b/>
                <w:sz w:val="20"/>
              </w:rPr>
              <w:t>1,054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sz w:val="20"/>
              </w:rPr>
            </w:pPr>
            <w:r w:rsidRPr="00D26D81">
              <w:rPr>
                <w:b/>
                <w:sz w:val="20"/>
              </w:rPr>
              <w:t>14,77</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sz w:val="20"/>
              </w:rPr>
            </w:pP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sz w:val="20"/>
              </w:rPr>
            </w:pP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b/>
                <w:sz w:val="20"/>
              </w:rPr>
            </w:pPr>
            <w:r w:rsidRPr="00D26D81">
              <w:rPr>
                <w:b/>
                <w:sz w:val="20"/>
              </w:rPr>
              <w:t>173,64</w:t>
            </w:r>
          </w:p>
        </w:tc>
      </w:tr>
      <w:tr w:rsidR="00211D45" w:rsidRPr="00D26D81" w:rsidTr="002D2D91">
        <w:trPr>
          <w:trHeight w:val="315"/>
        </w:trPr>
        <w:tc>
          <w:tcPr>
            <w:tcW w:w="14442"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211D45" w:rsidRPr="00D26D81" w:rsidRDefault="00F0160C" w:rsidP="00211D45">
            <w:pPr>
              <w:spacing w:beforeAutospacing="1" w:after="0"/>
              <w:jc w:val="center"/>
              <w:rPr>
                <w:b/>
                <w:i/>
              </w:rPr>
            </w:pPr>
            <w:r w:rsidRPr="00D26D81">
              <w:rPr>
                <w:b/>
                <w:i/>
              </w:rPr>
              <w:t>Котельная ул. транспортная, 19, с. Чертовицы</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F0160C" w:rsidP="00211D45">
            <w:pPr>
              <w:spacing w:beforeAutospacing="1" w:after="0"/>
              <w:rPr>
                <w:sz w:val="20"/>
              </w:rPr>
            </w:pPr>
            <w:r w:rsidRPr="00D26D81">
              <w:rPr>
                <w:sz w:val="20"/>
              </w:rPr>
              <w:t>ТК-1-6 Транспортная, 19, с. Чертовицы</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1996</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0,078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0,2964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r w:rsidRPr="00D26D81">
              <w:rPr>
                <w:sz w:val="20"/>
              </w:rPr>
              <w:t>3,49</w:t>
            </w:r>
          </w:p>
        </w:tc>
      </w:tr>
      <w:tr w:rsidR="00211D45"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11D45" w:rsidRPr="00D26D81" w:rsidRDefault="00211D45" w:rsidP="00F0160C">
            <w:pPr>
              <w:spacing w:beforeAutospacing="1" w:after="0"/>
              <w:rPr>
                <w:b/>
                <w:sz w:val="20"/>
              </w:rPr>
            </w:pPr>
            <w:r w:rsidRPr="00D26D81">
              <w:rPr>
                <w:b/>
                <w:sz w:val="20"/>
              </w:rPr>
              <w:t xml:space="preserve">Итого: котельная </w:t>
            </w:r>
            <w:r w:rsidR="00F0160C" w:rsidRPr="00D26D81">
              <w:rPr>
                <w:b/>
                <w:sz w:val="20"/>
              </w:rPr>
              <w:t>ул. транспортная, 19, с. Чертовицы</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F0160C" w:rsidP="00211D45">
            <w:pPr>
              <w:spacing w:beforeAutospacing="1" w:after="0"/>
              <w:jc w:val="center"/>
              <w:rPr>
                <w:b/>
                <w:sz w:val="20"/>
              </w:rPr>
            </w:pPr>
            <w:r w:rsidRPr="00D26D81">
              <w:rPr>
                <w:b/>
                <w:sz w:val="20"/>
              </w:rPr>
              <w:t>0,078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211D45" w:rsidP="00211D45">
            <w:pPr>
              <w:spacing w:beforeAutospacing="1" w:after="0"/>
              <w:jc w:val="center"/>
              <w:rPr>
                <w:sz w:val="20"/>
              </w:rPr>
            </w:pP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F0160C" w:rsidP="00211D45">
            <w:pPr>
              <w:spacing w:beforeAutospacing="1" w:after="0"/>
              <w:jc w:val="center"/>
              <w:rPr>
                <w:b/>
                <w:sz w:val="20"/>
              </w:rPr>
            </w:pPr>
            <w:r w:rsidRPr="00D26D81">
              <w:rPr>
                <w:b/>
                <w:sz w:val="20"/>
              </w:rPr>
              <w:t>0,2964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F0160C" w:rsidP="00211D45">
            <w:pPr>
              <w:spacing w:beforeAutospacing="1" w:after="0"/>
              <w:jc w:val="center"/>
              <w:rPr>
                <w:b/>
                <w:sz w:val="20"/>
              </w:rPr>
            </w:pPr>
            <w:r w:rsidRPr="00D26D81">
              <w:rPr>
                <w:b/>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F0160C" w:rsidP="00211D45">
            <w:pPr>
              <w:spacing w:beforeAutospacing="1" w:after="0"/>
              <w:jc w:val="center"/>
              <w:rPr>
                <w:b/>
                <w:sz w:val="20"/>
              </w:rPr>
            </w:pPr>
            <w:r w:rsidRPr="00D26D81">
              <w:rPr>
                <w:b/>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11D45" w:rsidRPr="00D26D81" w:rsidRDefault="00F0160C" w:rsidP="00211D45">
            <w:pPr>
              <w:spacing w:beforeAutospacing="1" w:after="0"/>
              <w:jc w:val="center"/>
              <w:rPr>
                <w:b/>
                <w:sz w:val="20"/>
              </w:rPr>
            </w:pPr>
            <w:r w:rsidRPr="00D26D81">
              <w:rPr>
                <w:b/>
                <w:sz w:val="20"/>
              </w:rPr>
              <w:t>3,49</w:t>
            </w:r>
          </w:p>
        </w:tc>
      </w:tr>
      <w:tr w:rsidR="00211D45" w:rsidRPr="00D26D81" w:rsidTr="002D2D91">
        <w:trPr>
          <w:trHeight w:val="315"/>
        </w:trPr>
        <w:tc>
          <w:tcPr>
            <w:tcW w:w="14442"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211D45" w:rsidRPr="00D26D81" w:rsidRDefault="00F0160C" w:rsidP="00211D45">
            <w:pPr>
              <w:spacing w:beforeAutospacing="1" w:after="0"/>
              <w:jc w:val="center"/>
              <w:rPr>
                <w:b/>
                <w:i/>
              </w:rPr>
            </w:pPr>
            <w:r w:rsidRPr="00D26D81">
              <w:rPr>
                <w:b/>
                <w:i/>
              </w:rPr>
              <w:t>Котельная ул. Транспортная, 2, с. Чертовицы</w:t>
            </w:r>
          </w:p>
        </w:tc>
      </w:tr>
      <w:tr w:rsidR="00F0160C"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F0160C" w:rsidRPr="00D26D81" w:rsidRDefault="00F0160C" w:rsidP="00F0160C">
            <w:pPr>
              <w:spacing w:beforeAutospacing="1" w:after="0"/>
              <w:rPr>
                <w:sz w:val="20"/>
              </w:rPr>
            </w:pPr>
            <w:r w:rsidRPr="00D26D81">
              <w:rPr>
                <w:sz w:val="20"/>
              </w:rPr>
              <w:t>ТК9 - Ж/Д1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1984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0,076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0,2888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3,40</w:t>
            </w:r>
          </w:p>
        </w:tc>
      </w:tr>
      <w:tr w:rsidR="00F0160C"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F0160C" w:rsidRPr="00D26D81" w:rsidRDefault="00F0160C" w:rsidP="00F0160C">
            <w:pPr>
              <w:spacing w:beforeAutospacing="1" w:after="0"/>
              <w:rPr>
                <w:sz w:val="20"/>
              </w:rPr>
            </w:pPr>
            <w:r w:rsidRPr="00D26D81">
              <w:rPr>
                <w:sz w:val="20"/>
              </w:rPr>
              <w:t>ТК9 - Ж/Д3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1984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0,032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0,1216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1,43</w:t>
            </w:r>
          </w:p>
        </w:tc>
      </w:tr>
      <w:tr w:rsidR="00F0160C"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F0160C" w:rsidRPr="00D26D81" w:rsidRDefault="00F0160C" w:rsidP="00F0160C">
            <w:pPr>
              <w:spacing w:beforeAutospacing="1" w:after="0"/>
              <w:rPr>
                <w:sz w:val="20"/>
              </w:rPr>
            </w:pPr>
            <w:r w:rsidRPr="00D26D81">
              <w:rPr>
                <w:sz w:val="20"/>
              </w:rPr>
              <w:t>ТК10-ТК11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89</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1984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0,14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5,3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1,484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17,45</w:t>
            </w:r>
          </w:p>
        </w:tc>
      </w:tr>
      <w:tr w:rsidR="00F0160C"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F0160C" w:rsidRPr="00D26D81" w:rsidRDefault="00F0160C" w:rsidP="00F0160C">
            <w:pPr>
              <w:spacing w:beforeAutospacing="1" w:after="0"/>
              <w:rPr>
                <w:sz w:val="20"/>
              </w:rPr>
            </w:pPr>
            <w:r w:rsidRPr="00D26D81">
              <w:rPr>
                <w:sz w:val="20"/>
              </w:rPr>
              <w:t>ТК11-ТК12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89</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2009</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5,3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0,106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1,25</w:t>
            </w:r>
          </w:p>
        </w:tc>
      </w:tr>
      <w:tr w:rsidR="00F0160C"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F0160C" w:rsidRPr="00D26D81" w:rsidRDefault="00F0160C" w:rsidP="00F0160C">
            <w:pPr>
              <w:spacing w:beforeAutospacing="1" w:after="0"/>
              <w:rPr>
                <w:sz w:val="20"/>
              </w:rPr>
            </w:pPr>
            <w:r w:rsidRPr="00D26D81">
              <w:rPr>
                <w:sz w:val="20"/>
              </w:rPr>
              <w:t>ТК12 - Ж/Д5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1984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0,04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0,152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r w:rsidRPr="00D26D81">
              <w:rPr>
                <w:sz w:val="20"/>
              </w:rPr>
              <w:t>1,79</w:t>
            </w:r>
          </w:p>
        </w:tc>
      </w:tr>
      <w:tr w:rsidR="00F0160C"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F0160C" w:rsidRPr="00D26D81" w:rsidRDefault="00F0160C" w:rsidP="007B470D">
            <w:pPr>
              <w:spacing w:beforeAutospacing="1" w:after="0"/>
              <w:rPr>
                <w:b/>
                <w:sz w:val="20"/>
              </w:rPr>
            </w:pPr>
            <w:r w:rsidRPr="00D26D81">
              <w:rPr>
                <w:b/>
                <w:sz w:val="20"/>
              </w:rPr>
              <w:t xml:space="preserve">Итого: котельная </w:t>
            </w:r>
            <w:r w:rsidR="007B470D" w:rsidRPr="00D26D81">
              <w:rPr>
                <w:b/>
                <w:sz w:val="20"/>
              </w:rPr>
              <w:t>ул. Транспортная, 2, с. Чертовицы</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b/>
                <w:sz w:val="20"/>
              </w:rPr>
            </w:pPr>
            <w:r w:rsidRPr="00D26D81">
              <w:rPr>
                <w:b/>
                <w:sz w:val="20"/>
              </w:rPr>
              <w:t>0,298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sz w:val="20"/>
              </w:rPr>
            </w:pP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b/>
                <w:sz w:val="20"/>
              </w:rPr>
            </w:pPr>
            <w:r w:rsidRPr="00D26D81">
              <w:rPr>
                <w:b/>
                <w:sz w:val="20"/>
              </w:rPr>
              <w:t>2,15</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b/>
                <w:sz w:val="20"/>
              </w:rPr>
            </w:pP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b/>
                <w:sz w:val="20"/>
              </w:rPr>
            </w:pP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F0160C" w:rsidRPr="00D26D81" w:rsidRDefault="00F0160C" w:rsidP="00F0160C">
            <w:pPr>
              <w:spacing w:beforeAutospacing="1" w:after="0"/>
              <w:jc w:val="center"/>
              <w:rPr>
                <w:b/>
                <w:sz w:val="20"/>
              </w:rPr>
            </w:pPr>
            <w:r w:rsidRPr="00D26D81">
              <w:rPr>
                <w:b/>
                <w:sz w:val="20"/>
              </w:rPr>
              <w:t>25,31</w:t>
            </w:r>
          </w:p>
        </w:tc>
      </w:tr>
      <w:tr w:rsidR="00207F84" w:rsidRPr="00D26D81" w:rsidTr="007B470D">
        <w:trPr>
          <w:trHeight w:val="255"/>
        </w:trPr>
        <w:tc>
          <w:tcPr>
            <w:tcW w:w="14442" w:type="dxa"/>
            <w:gridSpan w:val="9"/>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07F84" w:rsidRPr="00D26D81" w:rsidRDefault="00207F84" w:rsidP="00F0160C">
            <w:pPr>
              <w:spacing w:beforeAutospacing="1" w:after="0"/>
              <w:jc w:val="center"/>
              <w:rPr>
                <w:b/>
                <w:i/>
              </w:rPr>
            </w:pPr>
            <w:r w:rsidRPr="00D26D81">
              <w:rPr>
                <w:b/>
                <w:i/>
              </w:rPr>
              <w:t>Котельная ул. БСХК, 1/1, с. Берёзово</w:t>
            </w:r>
          </w:p>
        </w:tc>
      </w:tr>
      <w:tr w:rsidR="00207F84"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07F84" w:rsidRPr="00D26D81" w:rsidRDefault="00207F84" w:rsidP="00207F84">
            <w:pPr>
              <w:spacing w:beforeAutospacing="1" w:after="0"/>
              <w:rPr>
                <w:sz w:val="20"/>
              </w:rPr>
            </w:pPr>
            <w:r w:rsidRPr="00D26D81">
              <w:rPr>
                <w:sz w:val="20"/>
              </w:rPr>
              <w:t>ТК2-Ж/Д1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0,048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0,3744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4,40</w:t>
            </w:r>
          </w:p>
        </w:tc>
      </w:tr>
      <w:tr w:rsidR="00207F84"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07F84" w:rsidRPr="00D26D81" w:rsidRDefault="00207F84" w:rsidP="00207F84">
            <w:pPr>
              <w:spacing w:beforeAutospacing="1" w:after="0"/>
              <w:rPr>
                <w:sz w:val="20"/>
              </w:rPr>
            </w:pPr>
            <w:r w:rsidRPr="00D26D81">
              <w:rPr>
                <w:sz w:val="20"/>
              </w:rPr>
              <w:t>ТК1 - Ж/Д1в</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0,039</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0,46</w:t>
            </w:r>
          </w:p>
        </w:tc>
      </w:tr>
      <w:tr w:rsidR="00207F84"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07F84" w:rsidRPr="00D26D81" w:rsidRDefault="00207F84" w:rsidP="00207F84">
            <w:pPr>
              <w:spacing w:beforeAutospacing="1" w:after="0"/>
              <w:rPr>
                <w:sz w:val="20"/>
              </w:rPr>
            </w:pPr>
            <w:r w:rsidRPr="00D26D81">
              <w:rPr>
                <w:sz w:val="20"/>
              </w:rPr>
              <w:t>ТК2-ТК-3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0,017</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0,0646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0,76</w:t>
            </w:r>
          </w:p>
        </w:tc>
      </w:tr>
      <w:tr w:rsidR="00207F84"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07F84" w:rsidRPr="00D26D81" w:rsidRDefault="00207F84" w:rsidP="00207F84">
            <w:pPr>
              <w:spacing w:beforeAutospacing="1" w:after="0"/>
              <w:rPr>
                <w:sz w:val="20"/>
              </w:rPr>
            </w:pPr>
            <w:r w:rsidRPr="00D26D81">
              <w:rPr>
                <w:sz w:val="20"/>
              </w:rPr>
              <w:t>ТК4-ТК-7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0,019</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0,22</w:t>
            </w:r>
          </w:p>
        </w:tc>
      </w:tr>
      <w:tr w:rsidR="00207F84"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07F84" w:rsidRPr="00D26D81" w:rsidRDefault="00207F84" w:rsidP="00207F84">
            <w:pPr>
              <w:spacing w:beforeAutospacing="1" w:after="0"/>
              <w:rPr>
                <w:sz w:val="20"/>
              </w:rPr>
            </w:pPr>
            <w:r w:rsidRPr="00D26D81">
              <w:rPr>
                <w:sz w:val="20"/>
              </w:rPr>
              <w:t>ТК1-ТК2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0,065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0,247</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2,90</w:t>
            </w:r>
          </w:p>
        </w:tc>
      </w:tr>
      <w:tr w:rsidR="00207F84"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07F84" w:rsidRPr="00D26D81" w:rsidRDefault="00207F84" w:rsidP="00207F84">
            <w:pPr>
              <w:spacing w:beforeAutospacing="1" w:after="0"/>
              <w:rPr>
                <w:sz w:val="20"/>
              </w:rPr>
            </w:pPr>
            <w:r w:rsidRPr="00D26D81">
              <w:rPr>
                <w:sz w:val="20"/>
              </w:rPr>
              <w:t>ТК13-ТК5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0,008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0,0304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0,36</w:t>
            </w:r>
          </w:p>
        </w:tc>
      </w:tr>
      <w:tr w:rsidR="00207F84"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07F84" w:rsidRPr="00D26D81" w:rsidRDefault="00207F84" w:rsidP="00207F84">
            <w:pPr>
              <w:spacing w:beforeAutospacing="1" w:after="0"/>
              <w:rPr>
                <w:sz w:val="20"/>
              </w:rPr>
            </w:pPr>
            <w:r w:rsidRPr="00D26D81">
              <w:rPr>
                <w:sz w:val="20"/>
              </w:rPr>
              <w:t>ТК26-ТК8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0,004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0,0152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0,18</w:t>
            </w:r>
          </w:p>
        </w:tc>
      </w:tr>
      <w:tr w:rsidR="00207F84"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07F84" w:rsidRPr="00D26D81" w:rsidRDefault="00207F84" w:rsidP="00207F84">
            <w:pPr>
              <w:spacing w:beforeAutospacing="1" w:after="0"/>
              <w:rPr>
                <w:b/>
                <w:sz w:val="20"/>
              </w:rPr>
            </w:pPr>
            <w:r w:rsidRPr="00D26D81">
              <w:rPr>
                <w:b/>
                <w:sz w:val="20"/>
              </w:rPr>
              <w:t>Итого: котельная ул. БСХК, 1/1, с. Берёзово</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b/>
                <w:sz w:val="20"/>
              </w:rPr>
            </w:pPr>
            <w:r w:rsidRPr="00D26D81">
              <w:rPr>
                <w:b/>
                <w:sz w:val="20"/>
              </w:rPr>
              <w:t>1,056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b/>
                <w:sz w:val="20"/>
              </w:rPr>
            </w:pPr>
            <w:r w:rsidRPr="00D26D81">
              <w:rPr>
                <w:b/>
                <w:sz w:val="20"/>
              </w:rPr>
              <w:t>5,41</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b/>
                <w:sz w:val="20"/>
              </w:rPr>
            </w:pP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b/>
                <w:sz w:val="20"/>
              </w:rPr>
            </w:pP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b/>
                <w:sz w:val="20"/>
              </w:rPr>
            </w:pPr>
            <w:r w:rsidRPr="00D26D81">
              <w:rPr>
                <w:b/>
                <w:sz w:val="20"/>
              </w:rPr>
              <w:t>9,14</w:t>
            </w:r>
          </w:p>
        </w:tc>
      </w:tr>
      <w:tr w:rsidR="00207F84" w:rsidRPr="00D26D81" w:rsidTr="007B470D">
        <w:trPr>
          <w:trHeight w:val="255"/>
        </w:trPr>
        <w:tc>
          <w:tcPr>
            <w:tcW w:w="14442" w:type="dxa"/>
            <w:gridSpan w:val="9"/>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07F84" w:rsidRPr="00D26D81" w:rsidRDefault="00207F84" w:rsidP="00207F84">
            <w:pPr>
              <w:spacing w:beforeAutospacing="1" w:after="0"/>
              <w:jc w:val="center"/>
              <w:rPr>
                <w:b/>
                <w:i/>
                <w:sz w:val="20"/>
              </w:rPr>
            </w:pPr>
            <w:r w:rsidRPr="00D26D81">
              <w:rPr>
                <w:b/>
                <w:i/>
              </w:rPr>
              <w:t>Котельная ул. Звездная, 24, х. Ветряк</w:t>
            </w:r>
          </w:p>
        </w:tc>
      </w:tr>
      <w:tr w:rsidR="00207F84"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07F84" w:rsidRPr="00D26D81" w:rsidRDefault="00207F84" w:rsidP="00207F84">
            <w:pPr>
              <w:spacing w:beforeAutospacing="1" w:after="0"/>
              <w:rPr>
                <w:sz w:val="20"/>
              </w:rPr>
            </w:pPr>
            <w:r w:rsidRPr="00D26D81">
              <w:rPr>
                <w:sz w:val="20"/>
              </w:rPr>
              <w:t>ТК15 - Ж/Д5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DB5547" w:rsidP="00207F84">
            <w:pPr>
              <w:spacing w:beforeAutospacing="1" w:after="0"/>
              <w:jc w:val="center"/>
              <w:rPr>
                <w:sz w:val="20"/>
              </w:rPr>
            </w:pPr>
            <w:r w:rsidRPr="00D26D81">
              <w:rPr>
                <w:sz w:val="20"/>
              </w:rPr>
              <w:t>2022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0,038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r w:rsidRPr="00D26D81">
              <w:rPr>
                <w:sz w:val="20"/>
              </w:rPr>
              <w:t>0,45</w:t>
            </w:r>
          </w:p>
        </w:tc>
      </w:tr>
      <w:tr w:rsidR="00DB5547" w:rsidRPr="00D26D81" w:rsidTr="00DB5547">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DB5547" w:rsidRPr="00D26D81" w:rsidRDefault="00DB5547" w:rsidP="00DB5547">
            <w:pPr>
              <w:spacing w:beforeAutospacing="1" w:after="0"/>
              <w:rPr>
                <w:sz w:val="20"/>
              </w:rPr>
            </w:pPr>
            <w:r w:rsidRPr="00D26D81">
              <w:rPr>
                <w:sz w:val="20"/>
              </w:rPr>
              <w:t>ТК15 - Ж/Д7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jc w:val="center"/>
            </w:pPr>
            <w:r w:rsidRPr="00D26D81">
              <w:rPr>
                <w:sz w:val="20"/>
              </w:rPr>
              <w:t>2022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0,076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0,89</w:t>
            </w:r>
          </w:p>
        </w:tc>
      </w:tr>
      <w:tr w:rsidR="00DB5547" w:rsidRPr="00D26D81" w:rsidTr="00DB5547">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DB5547" w:rsidRPr="00D26D81" w:rsidRDefault="00DB5547" w:rsidP="00DB5547">
            <w:pPr>
              <w:spacing w:beforeAutospacing="1" w:after="0"/>
              <w:rPr>
                <w:sz w:val="20"/>
              </w:rPr>
            </w:pPr>
            <w:r w:rsidRPr="00D26D81">
              <w:rPr>
                <w:sz w:val="20"/>
              </w:rPr>
              <w:t>ТК18-Ж/Д8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jc w:val="center"/>
            </w:pPr>
            <w:r w:rsidRPr="00D26D81">
              <w:rPr>
                <w:sz w:val="20"/>
              </w:rPr>
              <w:t>2022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0,037</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0,1406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1,65</w:t>
            </w:r>
          </w:p>
        </w:tc>
      </w:tr>
      <w:tr w:rsidR="00DB5547" w:rsidRPr="00D26D81" w:rsidTr="00DB5547">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DB5547" w:rsidRPr="00D26D81" w:rsidRDefault="00DB5547" w:rsidP="00DB5547">
            <w:pPr>
              <w:spacing w:beforeAutospacing="1" w:after="0"/>
              <w:rPr>
                <w:sz w:val="20"/>
              </w:rPr>
            </w:pPr>
            <w:r w:rsidRPr="00D26D81">
              <w:rPr>
                <w:sz w:val="20"/>
              </w:rPr>
              <w:t>ТК14-Ж/Д10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jc w:val="center"/>
            </w:pPr>
            <w:r w:rsidRPr="00D26D81">
              <w:rPr>
                <w:sz w:val="20"/>
              </w:rPr>
              <w:t>2022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0,078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0,92</w:t>
            </w:r>
          </w:p>
        </w:tc>
      </w:tr>
      <w:tr w:rsidR="00DB5547" w:rsidRPr="00D26D81" w:rsidTr="00DB5547">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DB5547" w:rsidRPr="00D26D81" w:rsidRDefault="00DB5547" w:rsidP="00DB5547">
            <w:pPr>
              <w:spacing w:beforeAutospacing="1" w:after="0"/>
              <w:rPr>
                <w:sz w:val="20"/>
              </w:rPr>
            </w:pPr>
            <w:r w:rsidRPr="00D26D81">
              <w:rPr>
                <w:sz w:val="20"/>
              </w:rPr>
              <w:lastRenderedPageBreak/>
              <w:t>ТК16-Ж/Д11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jc w:val="center"/>
            </w:pPr>
            <w:r w:rsidRPr="00D26D81">
              <w:rPr>
                <w:sz w:val="20"/>
              </w:rPr>
              <w:t>2022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0,07</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0,182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2,14</w:t>
            </w:r>
          </w:p>
        </w:tc>
      </w:tr>
      <w:tr w:rsidR="00DB5547" w:rsidRPr="00D26D81" w:rsidTr="00DB5547">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DB5547" w:rsidRPr="00D26D81" w:rsidRDefault="00DB5547" w:rsidP="00DB5547">
            <w:pPr>
              <w:spacing w:beforeAutospacing="1" w:after="0"/>
              <w:rPr>
                <w:sz w:val="20"/>
              </w:rPr>
            </w:pPr>
            <w:r w:rsidRPr="00D26D81">
              <w:rPr>
                <w:sz w:val="20"/>
              </w:rPr>
              <w:t>ТК17-Ж/Д12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jc w:val="center"/>
            </w:pPr>
            <w:r w:rsidRPr="00D26D81">
              <w:rPr>
                <w:sz w:val="20"/>
              </w:rPr>
              <w:t>2022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0,013</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0,15</w:t>
            </w:r>
          </w:p>
        </w:tc>
      </w:tr>
      <w:tr w:rsidR="00DB5547" w:rsidRPr="00D26D81" w:rsidTr="00DB5547">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DB5547" w:rsidRPr="00D26D81" w:rsidRDefault="00DB5547" w:rsidP="00DB5547">
            <w:pPr>
              <w:spacing w:beforeAutospacing="1" w:after="0"/>
              <w:rPr>
                <w:sz w:val="20"/>
              </w:rPr>
            </w:pPr>
            <w:r w:rsidRPr="00D26D81">
              <w:rPr>
                <w:sz w:val="20"/>
              </w:rPr>
              <w:t>ТК24-ТК13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jc w:val="center"/>
            </w:pPr>
            <w:r w:rsidRPr="00D26D81">
              <w:rPr>
                <w:sz w:val="20"/>
              </w:rPr>
              <w:t>2022</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0,046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1,104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DB5547" w:rsidRPr="00D26D81" w:rsidRDefault="00DB5547" w:rsidP="00DB5547">
            <w:pPr>
              <w:spacing w:beforeAutospacing="1" w:after="0"/>
              <w:jc w:val="center"/>
              <w:rPr>
                <w:sz w:val="20"/>
              </w:rPr>
            </w:pPr>
            <w:r w:rsidRPr="00D26D81">
              <w:rPr>
                <w:sz w:val="20"/>
              </w:rPr>
              <w:t>12,98</w:t>
            </w:r>
          </w:p>
        </w:tc>
      </w:tr>
      <w:tr w:rsidR="00207F84"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207F84" w:rsidRPr="00D26D81" w:rsidRDefault="00207F84" w:rsidP="00207F84">
            <w:pPr>
              <w:spacing w:beforeAutospacing="1" w:after="0"/>
              <w:rPr>
                <w:b/>
                <w:sz w:val="20"/>
              </w:rPr>
            </w:pPr>
            <w:r w:rsidRPr="00D26D81">
              <w:rPr>
                <w:b/>
                <w:sz w:val="20"/>
              </w:rPr>
              <w:t>Итого: котельная ул. Звездная, 24, х. Ветряк</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7B470D" w:rsidP="00207F84">
            <w:pPr>
              <w:spacing w:beforeAutospacing="1" w:after="0"/>
              <w:jc w:val="center"/>
              <w:rPr>
                <w:b/>
                <w:sz w:val="20"/>
              </w:rPr>
            </w:pPr>
            <w:r w:rsidRPr="00D26D81">
              <w:rPr>
                <w:b/>
                <w:sz w:val="20"/>
              </w:rPr>
              <w:t>0,98</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sz w:val="20"/>
              </w:rPr>
            </w:pP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7B470D" w:rsidP="00207F84">
            <w:pPr>
              <w:spacing w:beforeAutospacing="1" w:after="0"/>
              <w:jc w:val="center"/>
              <w:rPr>
                <w:b/>
                <w:sz w:val="20"/>
              </w:rPr>
            </w:pPr>
            <w:r w:rsidRPr="00D26D81">
              <w:rPr>
                <w:b/>
                <w:sz w:val="20"/>
              </w:rPr>
              <w:t>2,75</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b/>
                <w:sz w:val="20"/>
              </w:rPr>
            </w:pP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207F84" w:rsidP="00207F84">
            <w:pPr>
              <w:spacing w:beforeAutospacing="1" w:after="0"/>
              <w:jc w:val="center"/>
              <w:rPr>
                <w:b/>
                <w:sz w:val="20"/>
              </w:rPr>
            </w:pP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207F84" w:rsidRPr="00D26D81" w:rsidRDefault="007B470D" w:rsidP="00207F84">
            <w:pPr>
              <w:spacing w:beforeAutospacing="1" w:after="0"/>
              <w:jc w:val="center"/>
              <w:rPr>
                <w:b/>
                <w:sz w:val="20"/>
              </w:rPr>
            </w:pPr>
            <w:r w:rsidRPr="00D26D81">
              <w:rPr>
                <w:b/>
                <w:sz w:val="20"/>
              </w:rPr>
              <w:t>15,07</w:t>
            </w:r>
          </w:p>
        </w:tc>
      </w:tr>
      <w:tr w:rsidR="008B1CB5" w:rsidRPr="00D26D81" w:rsidTr="006C5AE2">
        <w:trPr>
          <w:trHeight w:val="255"/>
        </w:trPr>
        <w:tc>
          <w:tcPr>
            <w:tcW w:w="14442" w:type="dxa"/>
            <w:gridSpan w:val="9"/>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8B1CB5" w:rsidRPr="00D26D81" w:rsidRDefault="008B1CB5" w:rsidP="00207F84">
            <w:pPr>
              <w:spacing w:beforeAutospacing="1" w:after="0"/>
              <w:jc w:val="center"/>
              <w:rPr>
                <w:b/>
                <w:i/>
              </w:rPr>
            </w:pPr>
            <w:r w:rsidRPr="00D26D81">
              <w:rPr>
                <w:b/>
                <w:i/>
              </w:rPr>
              <w:t>Котельная, ул. Кленовая, 9, п. Солнечный</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ТК1-ТК21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2023</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7,2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84,67</w:t>
            </w:r>
          </w:p>
        </w:tc>
      </w:tr>
      <w:tr w:rsidR="006C5AE2" w:rsidRPr="00D26D81" w:rsidTr="006C5AE2">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ТК22-ТК23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jc w:val="center"/>
            </w:pPr>
            <w:r w:rsidRPr="00D26D81">
              <w:rPr>
                <w:sz w:val="20"/>
              </w:rPr>
              <w:t>2023</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0,06</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1,44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16,93</w:t>
            </w:r>
          </w:p>
        </w:tc>
      </w:tr>
      <w:tr w:rsidR="006C5AE2" w:rsidRPr="00D26D81" w:rsidTr="006C5AE2">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ТК23-ТК24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jc w:val="center"/>
            </w:pPr>
            <w:r w:rsidRPr="00D26D81">
              <w:rPr>
                <w:sz w:val="20"/>
              </w:rPr>
              <w:t>2023</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0,204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4,896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57,58</w:t>
            </w:r>
          </w:p>
        </w:tc>
      </w:tr>
      <w:tr w:rsidR="006C5AE2" w:rsidRPr="00D26D81" w:rsidTr="006C5AE2">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ТК12-ТК13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133</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jc w:val="center"/>
            </w:pPr>
            <w:r w:rsidRPr="00D26D81">
              <w:rPr>
                <w:sz w:val="20"/>
              </w:rPr>
              <w:t>2023</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0,012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12</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0,288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3,39</w:t>
            </w:r>
          </w:p>
        </w:tc>
      </w:tr>
      <w:tr w:rsidR="006C5AE2" w:rsidRPr="00D26D81" w:rsidTr="006C5AE2">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ТК16-ТК17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jc w:val="center"/>
            </w:pPr>
            <w:r w:rsidRPr="00D26D81">
              <w:rPr>
                <w:sz w:val="20"/>
              </w:rPr>
              <w:t>2023</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0,32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3,76</w:t>
            </w:r>
          </w:p>
        </w:tc>
      </w:tr>
      <w:tr w:rsidR="006C5AE2" w:rsidRPr="00D26D81" w:rsidTr="006C5AE2">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ТК17-ТК19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jc w:val="center"/>
            </w:pPr>
            <w:r w:rsidRPr="00D26D81">
              <w:rPr>
                <w:sz w:val="20"/>
              </w:rPr>
              <w:t>2023</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9,41</w:t>
            </w:r>
          </w:p>
        </w:tc>
      </w:tr>
      <w:tr w:rsidR="006C5AE2" w:rsidRPr="00D26D81" w:rsidTr="006C5AE2">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ТК19-ТК20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108</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jc w:val="center"/>
            </w:pPr>
            <w:r w:rsidRPr="00D26D81">
              <w:rPr>
                <w:sz w:val="20"/>
              </w:rPr>
              <w:t>2023</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4704</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18,82</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b/>
                <w:sz w:val="20"/>
              </w:rPr>
            </w:pP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b/>
                <w:sz w:val="20"/>
              </w:rPr>
            </w:pP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b/>
                <w:sz w:val="20"/>
              </w:rPr>
            </w:pP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b/>
                <w:sz w:val="20"/>
              </w:rPr>
            </w:pP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b/>
                <w:sz w:val="20"/>
              </w:rPr>
            </w:pP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b/>
                <w:sz w:val="20"/>
              </w:rPr>
            </w:pPr>
          </w:p>
        </w:tc>
      </w:tr>
      <w:tr w:rsidR="006C5AE2" w:rsidRPr="00D26D81" w:rsidTr="002D2D91">
        <w:trPr>
          <w:trHeight w:val="315"/>
        </w:trPr>
        <w:tc>
          <w:tcPr>
            <w:tcW w:w="14442"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b/>
              </w:rPr>
            </w:pPr>
            <w:r w:rsidRPr="00D26D81">
              <w:rPr>
                <w:b/>
              </w:rPr>
              <w:t>СЕТИ  ГВС</w:t>
            </w:r>
          </w:p>
        </w:tc>
      </w:tr>
      <w:tr w:rsidR="006C5AE2" w:rsidRPr="00D26D81" w:rsidTr="002D2D91">
        <w:trPr>
          <w:trHeight w:val="315"/>
        </w:trPr>
        <w:tc>
          <w:tcPr>
            <w:tcW w:w="14442"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C5AE2" w:rsidRPr="00D26D81" w:rsidRDefault="00073E2F" w:rsidP="006C5AE2">
            <w:pPr>
              <w:spacing w:beforeAutospacing="1" w:after="0"/>
              <w:jc w:val="center"/>
              <w:rPr>
                <w:b/>
                <w:i/>
              </w:rPr>
            </w:pPr>
            <w:r w:rsidRPr="00D26D81">
              <w:rPr>
                <w:b/>
                <w:i/>
              </w:rPr>
              <w:t xml:space="preserve">Котельная </w:t>
            </w:r>
            <w:r w:rsidR="006C5AE2" w:rsidRPr="00D26D81">
              <w:rPr>
                <w:b/>
                <w:i/>
              </w:rPr>
              <w:t>ул. Юбилейная</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ТК1-ТК2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0,07</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0,546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11,47</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ТК2-ТК3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0,074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0,5772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12,12</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ТК3-ТК4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0,39</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8,19</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ТК14-ТК15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0,312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6,55</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ТК15-ТК16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0,054</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0,4212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8,85</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ТК12-ТК13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0,012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0,0936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ТК17-ТК19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0,39</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8,19</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ТК13-ТК14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0,017</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0,1326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2,78</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ТК16-ТК17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76</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2004</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0,156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3,28</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ТК19-ТК20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0,38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7,98</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ТК1-ТК12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0,045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0,171</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3,59</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ТК7-ТК9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0,052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0,1976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4,15</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lastRenderedPageBreak/>
              <w:t>ТК8-ТК10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0,132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0,5016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10,53</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ТК5-ТК6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0,052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0,1976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4,15</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ТК7-ТК8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0,114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2,39</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ТК17-ТК18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0,055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0,209</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4,39</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ТК4-ТК5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0,19</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3,99</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ТК6-ТК7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57</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0,012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0,0456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0,96</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ТК10-50 лет окт. 12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0,013</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0,27</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ТК5-Юбилейная,8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0,13</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2,73</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ТК19-50 лет окт. 24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0,052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1,09</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ТК18-50 лет Октября, 22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0,013</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0,27</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ТК18-Строителей,2а</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0,013</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0,27</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ТК6-Юбилейная,5</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0,012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0,0312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0,66</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ТК16-Юбилейная,13</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0,042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0,1092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2,29</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ТК2-Юбилейная,12</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0,052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1,09</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ТК15-Юбилейная,9</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45</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1,3</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0,052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1,09</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ТК20-50 лет окт. 28</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32</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0,6</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0,012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0,25</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ТК8-Юбилейная,4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32</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1968</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0,02</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0,6</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0,024</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0,50</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ТК4-Юбилейная,7</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32</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0,6</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0,036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0,76</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ТК3-Юбилейная,11</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32</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0,6</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0,012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0,25</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ТК14 - Юбилейная,10</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32</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0,065</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0,6</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0,078</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1,64</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ТК12 - Строителей, 4</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32</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1975</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0,03</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0,6</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0,036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0,76</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sz w:val="20"/>
              </w:rPr>
            </w:pPr>
            <w:r w:rsidRPr="00D26D81">
              <w:rPr>
                <w:sz w:val="20"/>
              </w:rPr>
              <w:t>ТК20-50 лет окт. 26</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32</w:t>
            </w: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1977</w:t>
            </w: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0,01</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0,6</w:t>
            </w: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0,012</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8400</w:t>
            </w: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0,0025</w:t>
            </w: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r w:rsidRPr="00D26D81">
              <w:rPr>
                <w:sz w:val="20"/>
              </w:rPr>
              <w:t>0,25</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b/>
                <w:sz w:val="20"/>
              </w:rPr>
            </w:pPr>
            <w:r w:rsidRPr="00D26D81">
              <w:rPr>
                <w:b/>
                <w:sz w:val="20"/>
              </w:rPr>
              <w:t>Итого: котельной Юбилейная</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b/>
                <w:sz w:val="20"/>
              </w:rPr>
            </w:pPr>
            <w:r w:rsidRPr="00D26D81">
              <w:rPr>
                <w:b/>
                <w:sz w:val="20"/>
              </w:rPr>
              <w:t>1,269</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b/>
                <w:sz w:val="20"/>
              </w:rPr>
            </w:pPr>
            <w:r w:rsidRPr="00D26D81">
              <w:rPr>
                <w:b/>
                <w:sz w:val="20"/>
              </w:rPr>
              <w:t>5,70</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b/>
                <w:sz w:val="20"/>
              </w:rPr>
            </w:pP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b/>
                <w:sz w:val="20"/>
              </w:rPr>
            </w:pP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b/>
                <w:sz w:val="20"/>
              </w:rPr>
            </w:pPr>
            <w:r w:rsidRPr="00D26D81">
              <w:rPr>
                <w:b/>
                <w:sz w:val="20"/>
              </w:rPr>
              <w:t>119,71</w:t>
            </w:r>
          </w:p>
        </w:tc>
      </w:tr>
      <w:tr w:rsidR="00A809D6" w:rsidRPr="00D26D81" w:rsidTr="00F84BB2">
        <w:trPr>
          <w:trHeight w:val="255"/>
        </w:trPr>
        <w:tc>
          <w:tcPr>
            <w:tcW w:w="14442" w:type="dxa"/>
            <w:gridSpan w:val="9"/>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497269" w:rsidP="00F84BB2">
            <w:pPr>
              <w:shd w:val="clear" w:color="auto" w:fill="FFFFFF" w:themeFill="background1"/>
              <w:spacing w:after="0" w:line="240" w:lineRule="auto"/>
              <w:jc w:val="center"/>
              <w:rPr>
                <w:b/>
                <w:i/>
                <w:sz w:val="20"/>
              </w:rPr>
            </w:pPr>
            <w:r w:rsidRPr="00D26D81">
              <w:rPr>
                <w:b/>
                <w:i/>
              </w:rPr>
              <w:t>Котельная п. ВНИИСС</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ТК1-ТК2</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219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2010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0,055</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34</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3,74</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78,54</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ТК2-ТК3</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219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2010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0,02</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34</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1,36</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28,56</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ТК3-ТК4</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219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2010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0,065</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34</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4,42</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92,82</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ТК4-ТК5</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219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2011</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0,096</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34</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6,528</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137,09</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ТК5-ТК6</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219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0,166</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34</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11,288</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237,05</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ТК6-ТК10</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219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0,015</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34</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1,02</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21,42</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ТК1-ТК46</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219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0,045</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34</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3,06</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64,26</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ТК46-ТК47</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219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0,068</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34</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4,624</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97,10</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ТК47-ТК48</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219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0,056</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34</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3,808</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79,97</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ТК78-ЦРБ</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108</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1990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0,02</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0,32</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6,72</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ТК79-ЦРБ</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2002</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0,12</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4,32</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90,72</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lastRenderedPageBreak/>
              <w:t>ТК10-ТК12</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219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2007</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0,036</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34</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2,448</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51,41</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ТК12-ТК13</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219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0,014</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34</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0,952</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19,99</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ТК13-ТК15</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0,065</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2,34</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49,14</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ТК15-ТК16</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0,02</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0,72</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15,12</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ТК16-ТК18</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2011</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0,01</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0,36</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7,56</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ТК49-ТК50</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2011</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0,047</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1,692</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35,53</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ТК50-ТК53</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2011</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0,04</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1,44</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30,24</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ТК18-ТК19</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0,067</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2,412</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50,65</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ТК56-ТК58</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2012</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0,04</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1,44</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30,24</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ТК58-ТК59</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2012</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0,01</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0,36</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7,56</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ТК59-ТК63</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2012</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0,035</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1,26</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26,46</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ТК63-ТК64</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2011</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0,06</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2,16</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45,36</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ТК48-ТК49</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2007</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0,094</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3,384</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71,06</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ТК19-ТК20</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2005</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0,038</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1,368</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28,73</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ТК55-ТК56</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2009</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0,055</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1,98</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41,58</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ТК53-ТК54</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2009</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0,024</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0,864</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18,14</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ТК54-ТК55</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159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2009</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0,052</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1,872</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39,31</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ТК10-ТК32</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108</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0,018</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0,288</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6,05</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ТК30-ТК31</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108</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0,04</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0,64</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13,44</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ТК20-ТК22</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108</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0,048</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0,768</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16,13</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ТК22-ТК28</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108</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1980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0,048</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0,768</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16,13</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ТК28-ТК29</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108</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1980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0,032</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0,512</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10,75</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ТК29-ТК30</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108</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1980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0,072</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1,152</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24,19</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ТК22-ТК23</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1980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0,035</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5,3</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0,371</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7,79</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ТК23-ТК24</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1980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0,058</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5,3</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0,6148</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12,91</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ТК24-ТК25</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1980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0,027</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5,3</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0,2862</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6,01</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ТК25-ТК26</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1980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0,116</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5,3</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1,2296</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25,82</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ТК50-ТК51</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1980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0,062</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5,3</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0,6572</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13,80</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ТК31-Ж/Д 76</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89</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1980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0,015</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5,3</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0,159</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3,34</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ТК26-ТК27</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76</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1980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0,05</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3,9</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0,39</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8,19</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ТК64-ТК66</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76</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0,05</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3,9</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0,39</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8,19</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ТК7-Ж/Д 6</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76</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1987</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0,01</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3,9</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0,078</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1,64</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ТК8-Ж/Д 5</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57</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0,01</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0,038</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0,80</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ТК20-ТК21</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57</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0,015</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0,057</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1,20</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МТС-Школа</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57</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0,024</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0,0912</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1,92</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ТК10 - Ж/Д 7</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57</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0,017</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0,0646</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1,36</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lastRenderedPageBreak/>
              <w:t>ТК6-ТК7</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57</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0,04</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0,152</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3,19</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ТК7-ТК8</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57</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0,018</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0,0684</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1,44</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ТК53-Ж/Д 39</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57</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0,045</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0,171</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3,59</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ТК53-ТК69</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57</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0,013</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0,0494</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1,04</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ТК69-ТК70</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57</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0,042</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0,1596</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3,35</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ТК70-ТК71</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57</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0,047</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0,1786</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3,75</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ТК54-Ж/Д 40</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57</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0,005</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0,019</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0,40</w:t>
            </w:r>
          </w:p>
        </w:tc>
      </w:tr>
      <w:tr w:rsidR="00A809D6" w:rsidRPr="00D26D81" w:rsidTr="00F84BB2">
        <w:trPr>
          <w:trHeight w:val="255"/>
        </w:trPr>
        <w:tc>
          <w:tcPr>
            <w:tcW w:w="3710"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rPr>
                <w:sz w:val="20"/>
              </w:rPr>
            </w:pPr>
            <w:r w:rsidRPr="00D26D81">
              <w:rPr>
                <w:sz w:val="20"/>
              </w:rPr>
              <w:t>ТК55-Ж/Д 27</w:t>
            </w:r>
          </w:p>
        </w:tc>
        <w:tc>
          <w:tcPr>
            <w:tcW w:w="80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57</w:t>
            </w:r>
          </w:p>
        </w:tc>
        <w:tc>
          <w:tcPr>
            <w:tcW w:w="1575"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1970</w:t>
            </w:r>
          </w:p>
        </w:tc>
        <w:tc>
          <w:tcPr>
            <w:tcW w:w="129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0,03</w:t>
            </w:r>
          </w:p>
        </w:tc>
        <w:tc>
          <w:tcPr>
            <w:tcW w:w="1173" w:type="dxa"/>
            <w:tcBorders>
              <w:top w:val="single" w:sz="6" w:space="0" w:color="auto"/>
              <w:left w:val="single" w:sz="6" w:space="0" w:color="auto"/>
              <w:bottom w:val="single" w:sz="6" w:space="0" w:color="auto"/>
              <w:right w:val="single" w:sz="6" w:space="0" w:color="auto"/>
            </w:tcBorders>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1,9</w:t>
            </w:r>
          </w:p>
        </w:tc>
        <w:tc>
          <w:tcPr>
            <w:tcW w:w="1331"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0,114</w:t>
            </w:r>
          </w:p>
        </w:tc>
        <w:tc>
          <w:tcPr>
            <w:tcW w:w="1366"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8400</w:t>
            </w:r>
          </w:p>
        </w:tc>
        <w:tc>
          <w:tcPr>
            <w:tcW w:w="134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0,0025</w:t>
            </w:r>
          </w:p>
        </w:tc>
        <w:tc>
          <w:tcPr>
            <w:tcW w:w="1838" w:type="dxa"/>
            <w:tcBorders>
              <w:top w:val="single" w:sz="6" w:space="0" w:color="auto"/>
              <w:left w:val="single" w:sz="6" w:space="0" w:color="auto"/>
              <w:bottom w:val="single" w:sz="6" w:space="0" w:color="auto"/>
              <w:right w:val="single" w:sz="6" w:space="0" w:color="auto"/>
            </w:tcBorders>
            <w:shd w:val="solid" w:color="FFFFFF" w:fill="auto"/>
            <w:tcMar>
              <w:left w:w="0" w:type="dxa"/>
              <w:right w:w="0" w:type="dxa"/>
            </w:tcMar>
            <w:vAlign w:val="bottom"/>
          </w:tcPr>
          <w:p w:rsidR="00A809D6" w:rsidRPr="00D26D81" w:rsidRDefault="00A809D6" w:rsidP="00A809D6">
            <w:pPr>
              <w:shd w:val="clear" w:color="auto" w:fill="FFFFFF" w:themeFill="background1"/>
              <w:spacing w:after="0" w:line="240" w:lineRule="auto"/>
              <w:jc w:val="right"/>
              <w:rPr>
                <w:sz w:val="20"/>
              </w:rPr>
            </w:pPr>
            <w:r w:rsidRPr="00D26D81">
              <w:rPr>
                <w:sz w:val="20"/>
              </w:rPr>
              <w:t>2,39</w:t>
            </w:r>
          </w:p>
        </w:tc>
      </w:tr>
      <w:tr w:rsidR="006C5AE2" w:rsidRPr="00D26D81">
        <w:trPr>
          <w:trHeight w:val="255"/>
        </w:trPr>
        <w:tc>
          <w:tcPr>
            <w:tcW w:w="3710" w:type="dxa"/>
            <w:tcBorders>
              <w:top w:val="nil"/>
              <w:left w:val="single" w:sz="4" w:space="0" w:color="000000"/>
              <w:bottom w:val="single" w:sz="4" w:space="0" w:color="000000"/>
              <w:right w:val="single" w:sz="4" w:space="0" w:color="000000"/>
            </w:tcBorders>
            <w:shd w:val="clear" w:color="auto" w:fill="auto"/>
            <w:tcMar>
              <w:left w:w="0" w:type="dxa"/>
              <w:right w:w="0" w:type="dxa"/>
            </w:tcMar>
            <w:vAlign w:val="bottom"/>
          </w:tcPr>
          <w:p w:rsidR="006C5AE2" w:rsidRPr="00D26D81" w:rsidRDefault="006C5AE2" w:rsidP="006C5AE2">
            <w:pPr>
              <w:spacing w:beforeAutospacing="1" w:after="0"/>
              <w:rPr>
                <w:b/>
                <w:sz w:val="20"/>
              </w:rPr>
            </w:pPr>
            <w:r w:rsidRPr="00D26D81">
              <w:rPr>
                <w:b/>
                <w:sz w:val="20"/>
              </w:rPr>
              <w:t>ИТОГО:</w:t>
            </w:r>
          </w:p>
        </w:tc>
        <w:tc>
          <w:tcPr>
            <w:tcW w:w="80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p>
        </w:tc>
        <w:tc>
          <w:tcPr>
            <w:tcW w:w="1575"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sz w:val="20"/>
              </w:rPr>
            </w:pPr>
          </w:p>
        </w:tc>
        <w:tc>
          <w:tcPr>
            <w:tcW w:w="129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b/>
                <w:sz w:val="20"/>
              </w:rPr>
            </w:pPr>
            <w:r w:rsidRPr="00D26D81">
              <w:rPr>
                <w:b/>
                <w:sz w:val="20"/>
              </w:rPr>
              <w:t>9,957</w:t>
            </w:r>
          </w:p>
        </w:tc>
        <w:tc>
          <w:tcPr>
            <w:tcW w:w="1173"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rFonts w:ascii="Arial CYR" w:hAnsi="Arial CYR"/>
                <w:sz w:val="20"/>
              </w:rPr>
            </w:pPr>
          </w:p>
        </w:tc>
        <w:tc>
          <w:tcPr>
            <w:tcW w:w="1331"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b/>
                <w:sz w:val="20"/>
              </w:rPr>
            </w:pPr>
            <w:r w:rsidRPr="00D26D81">
              <w:rPr>
                <w:b/>
                <w:sz w:val="20"/>
              </w:rPr>
              <w:t>122,86</w:t>
            </w:r>
          </w:p>
        </w:tc>
        <w:tc>
          <w:tcPr>
            <w:tcW w:w="1366"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rFonts w:ascii="Arial CYR" w:hAnsi="Arial CYR"/>
                <w:sz w:val="20"/>
              </w:rPr>
            </w:pPr>
          </w:p>
        </w:tc>
        <w:tc>
          <w:tcPr>
            <w:tcW w:w="134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rFonts w:ascii="Arial CYR" w:hAnsi="Arial CYR"/>
                <w:sz w:val="20"/>
              </w:rPr>
            </w:pPr>
          </w:p>
        </w:tc>
        <w:tc>
          <w:tcPr>
            <w:tcW w:w="1838" w:type="dxa"/>
            <w:tcBorders>
              <w:top w:val="nil"/>
              <w:left w:val="nil"/>
              <w:bottom w:val="single" w:sz="4" w:space="0" w:color="000000"/>
              <w:right w:val="single" w:sz="4" w:space="0" w:color="000000"/>
            </w:tcBorders>
            <w:shd w:val="clear" w:color="auto" w:fill="auto"/>
            <w:tcMar>
              <w:left w:w="0" w:type="dxa"/>
              <w:right w:w="0" w:type="dxa"/>
            </w:tcMar>
            <w:vAlign w:val="center"/>
          </w:tcPr>
          <w:p w:rsidR="006C5AE2" w:rsidRPr="00D26D81" w:rsidRDefault="006C5AE2" w:rsidP="006C5AE2">
            <w:pPr>
              <w:spacing w:beforeAutospacing="1" w:after="0"/>
              <w:jc w:val="center"/>
              <w:rPr>
                <w:b/>
                <w:sz w:val="20"/>
              </w:rPr>
            </w:pPr>
            <w:r w:rsidRPr="00D26D81">
              <w:rPr>
                <w:b/>
                <w:sz w:val="20"/>
              </w:rPr>
              <w:t>1497,45</w:t>
            </w:r>
          </w:p>
        </w:tc>
      </w:tr>
    </w:tbl>
    <w:p w:rsidR="004647F2" w:rsidRPr="00D26D81" w:rsidRDefault="004647F2">
      <w:pPr>
        <w:spacing w:after="0" w:line="240" w:lineRule="auto"/>
        <w:ind w:firstLine="720"/>
        <w:jc w:val="center"/>
        <w:rPr>
          <w:b/>
          <w:sz w:val="28"/>
        </w:rPr>
      </w:pPr>
    </w:p>
    <w:p w:rsidR="004647F2" w:rsidRPr="00D26D81" w:rsidRDefault="004647F2">
      <w:pPr>
        <w:spacing w:after="0" w:line="240" w:lineRule="auto"/>
        <w:ind w:firstLine="720"/>
        <w:jc w:val="center"/>
        <w:rPr>
          <w:b/>
          <w:sz w:val="28"/>
        </w:rPr>
      </w:pPr>
    </w:p>
    <w:p w:rsidR="004647F2" w:rsidRPr="00D26D81" w:rsidRDefault="00B369BA">
      <w:pPr>
        <w:spacing w:after="0" w:line="240" w:lineRule="auto"/>
        <w:ind w:firstLine="720"/>
        <w:jc w:val="center"/>
        <w:rPr>
          <w:b/>
          <w:sz w:val="28"/>
        </w:rPr>
      </w:pPr>
      <w:r w:rsidRPr="00D26D81">
        <w:rPr>
          <w:b/>
          <w:sz w:val="28"/>
        </w:rPr>
        <w:t>Нормативные значения потерь тепловой энергии с утечкой</w:t>
      </w:r>
    </w:p>
    <w:p w:rsidR="004647F2" w:rsidRPr="00D26D81" w:rsidRDefault="00B369BA">
      <w:pPr>
        <w:spacing w:after="0" w:line="240" w:lineRule="auto"/>
        <w:ind w:firstLine="720"/>
        <w:jc w:val="center"/>
        <w:rPr>
          <w:sz w:val="28"/>
        </w:rPr>
      </w:pPr>
      <w:r w:rsidRPr="00D26D81">
        <w:rPr>
          <w:sz w:val="28"/>
        </w:rPr>
        <w:t xml:space="preserve">                                                                                                                                                                                 </w:t>
      </w:r>
      <w:r w:rsidR="00953B37" w:rsidRPr="00D26D81">
        <w:rPr>
          <w:sz w:val="28"/>
        </w:rPr>
        <w:t>Таблица 3.2</w:t>
      </w:r>
    </w:p>
    <w:p w:rsidR="004647F2" w:rsidRPr="00D26D81" w:rsidRDefault="004647F2">
      <w:pPr>
        <w:spacing w:after="0" w:line="240" w:lineRule="auto"/>
      </w:pPr>
    </w:p>
    <w:tbl>
      <w:tblPr>
        <w:tblW w:w="19227" w:type="dxa"/>
        <w:tblLayout w:type="fixed"/>
        <w:tblCellMar>
          <w:left w:w="30" w:type="dxa"/>
          <w:right w:w="30" w:type="dxa"/>
        </w:tblCellMar>
        <w:tblLook w:val="04A0" w:firstRow="1" w:lastRow="0" w:firstColumn="1" w:lastColumn="0" w:noHBand="0" w:noVBand="1"/>
      </w:tblPr>
      <w:tblGrid>
        <w:gridCol w:w="1877"/>
        <w:gridCol w:w="821"/>
        <w:gridCol w:w="1293"/>
        <w:gridCol w:w="1467"/>
        <w:gridCol w:w="962"/>
        <w:gridCol w:w="900"/>
        <w:gridCol w:w="1010"/>
        <w:gridCol w:w="1294"/>
        <w:gridCol w:w="1183"/>
        <w:gridCol w:w="1025"/>
        <w:gridCol w:w="1356"/>
        <w:gridCol w:w="1308"/>
        <w:gridCol w:w="1577"/>
        <w:gridCol w:w="1577"/>
        <w:gridCol w:w="1577"/>
      </w:tblGrid>
      <w:tr w:rsidR="004647F2" w:rsidRPr="00D26D81" w:rsidTr="001A53B3">
        <w:trPr>
          <w:gridAfter w:val="2"/>
          <w:wAfter w:w="3154" w:type="dxa"/>
          <w:trHeight w:val="247"/>
        </w:trPr>
        <w:tc>
          <w:tcPr>
            <w:tcW w:w="1877" w:type="dxa"/>
            <w:tcBorders>
              <w:top w:val="single" w:sz="6"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jc w:val="center"/>
              <w:rPr>
                <w:sz w:val="20"/>
              </w:rPr>
            </w:pPr>
            <w:r w:rsidRPr="00D26D81">
              <w:rPr>
                <w:sz w:val="20"/>
              </w:rPr>
              <w:t>наименование</w:t>
            </w:r>
          </w:p>
        </w:tc>
        <w:tc>
          <w:tcPr>
            <w:tcW w:w="821" w:type="dxa"/>
            <w:tcBorders>
              <w:top w:val="single" w:sz="6"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диаметр</w:t>
            </w:r>
          </w:p>
        </w:tc>
        <w:tc>
          <w:tcPr>
            <w:tcW w:w="1293" w:type="dxa"/>
            <w:tcBorders>
              <w:top w:val="single" w:sz="6"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jc w:val="center"/>
              <w:rPr>
                <w:sz w:val="20"/>
              </w:rPr>
            </w:pPr>
            <w:r w:rsidRPr="00D26D81">
              <w:rPr>
                <w:sz w:val="20"/>
              </w:rPr>
              <w:t>Время работы</w:t>
            </w:r>
          </w:p>
        </w:tc>
        <w:tc>
          <w:tcPr>
            <w:tcW w:w="1467" w:type="dxa"/>
            <w:tcBorders>
              <w:top w:val="single" w:sz="6"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jc w:val="center"/>
              <w:rPr>
                <w:sz w:val="20"/>
              </w:rPr>
            </w:pPr>
            <w:r w:rsidRPr="00D26D81">
              <w:rPr>
                <w:sz w:val="20"/>
              </w:rPr>
              <w:t>протяженность</w:t>
            </w:r>
          </w:p>
        </w:tc>
        <w:tc>
          <w:tcPr>
            <w:tcW w:w="2872" w:type="dxa"/>
            <w:gridSpan w:val="3"/>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средние значения температуры</w:t>
            </w:r>
          </w:p>
        </w:tc>
        <w:tc>
          <w:tcPr>
            <w:tcW w:w="1294" w:type="dxa"/>
            <w:tcBorders>
              <w:top w:val="single" w:sz="6"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уд.</w:t>
            </w:r>
          </w:p>
        </w:tc>
        <w:tc>
          <w:tcPr>
            <w:tcW w:w="1183" w:type="dxa"/>
            <w:tcBorders>
              <w:top w:val="single" w:sz="6"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уд.</w:t>
            </w:r>
          </w:p>
        </w:tc>
        <w:tc>
          <w:tcPr>
            <w:tcW w:w="1025" w:type="dxa"/>
            <w:tcBorders>
              <w:top w:val="single" w:sz="6"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ср.год.</w:t>
            </w:r>
          </w:p>
        </w:tc>
        <w:tc>
          <w:tcPr>
            <w:tcW w:w="1356" w:type="dxa"/>
            <w:tcBorders>
              <w:top w:val="single" w:sz="6"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доля массового</w:t>
            </w:r>
          </w:p>
        </w:tc>
        <w:tc>
          <w:tcPr>
            <w:tcW w:w="1308" w:type="dxa"/>
            <w:tcBorders>
              <w:top w:val="single" w:sz="6"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ср.год.</w:t>
            </w:r>
          </w:p>
        </w:tc>
        <w:tc>
          <w:tcPr>
            <w:tcW w:w="1577" w:type="dxa"/>
            <w:tcBorders>
              <w:top w:val="single" w:sz="6"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Потери тепловой</w:t>
            </w:r>
          </w:p>
        </w:tc>
      </w:tr>
      <w:tr w:rsidR="004647F2" w:rsidRPr="00D26D81" w:rsidTr="001A53B3">
        <w:trPr>
          <w:gridAfter w:val="2"/>
          <w:wAfter w:w="3154" w:type="dxa"/>
          <w:trHeight w:val="466"/>
        </w:trPr>
        <w:tc>
          <w:tcPr>
            <w:tcW w:w="1877" w:type="dxa"/>
            <w:tcBorders>
              <w:top w:val="single" w:sz="2"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jc w:val="center"/>
              <w:rPr>
                <w:sz w:val="20"/>
              </w:rPr>
            </w:pPr>
            <w:r w:rsidRPr="00D26D81">
              <w:rPr>
                <w:sz w:val="20"/>
              </w:rPr>
              <w:t>участка</w:t>
            </w:r>
          </w:p>
        </w:tc>
        <w:tc>
          <w:tcPr>
            <w:tcW w:w="821" w:type="dxa"/>
            <w:tcBorders>
              <w:top w:val="single" w:sz="2"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 xml:space="preserve"> участка</w:t>
            </w:r>
          </w:p>
        </w:tc>
        <w:tc>
          <w:tcPr>
            <w:tcW w:w="1293" w:type="dxa"/>
            <w:tcBorders>
              <w:top w:val="single" w:sz="2"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jc w:val="center"/>
              <w:rPr>
                <w:sz w:val="20"/>
              </w:rPr>
            </w:pPr>
            <w:r w:rsidRPr="00D26D81">
              <w:rPr>
                <w:sz w:val="20"/>
              </w:rPr>
              <w:t>т.сетей в год</w:t>
            </w:r>
          </w:p>
        </w:tc>
        <w:tc>
          <w:tcPr>
            <w:tcW w:w="1467" w:type="dxa"/>
            <w:tcBorders>
              <w:top w:val="single" w:sz="2"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jc w:val="center"/>
              <w:rPr>
                <w:sz w:val="20"/>
              </w:rPr>
            </w:pPr>
            <w:r w:rsidRPr="00D26D81">
              <w:rPr>
                <w:sz w:val="20"/>
              </w:rPr>
              <w:t>L, км</w:t>
            </w:r>
          </w:p>
        </w:tc>
        <w:tc>
          <w:tcPr>
            <w:tcW w:w="962" w:type="dxa"/>
            <w:tcBorders>
              <w:top w:val="single" w:sz="6"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τ1</w:t>
            </w:r>
          </w:p>
        </w:tc>
        <w:tc>
          <w:tcPr>
            <w:tcW w:w="900" w:type="dxa"/>
            <w:tcBorders>
              <w:top w:val="single" w:sz="6"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τ2</w:t>
            </w:r>
          </w:p>
        </w:tc>
        <w:tc>
          <w:tcPr>
            <w:tcW w:w="1010" w:type="dxa"/>
            <w:tcBorders>
              <w:top w:val="single" w:sz="6"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τх</w:t>
            </w:r>
          </w:p>
        </w:tc>
        <w:tc>
          <w:tcPr>
            <w:tcW w:w="1294" w:type="dxa"/>
            <w:tcBorders>
              <w:top w:val="single" w:sz="2"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теплоемкость</w:t>
            </w:r>
          </w:p>
        </w:tc>
        <w:tc>
          <w:tcPr>
            <w:tcW w:w="1183" w:type="dxa"/>
            <w:tcBorders>
              <w:top w:val="single" w:sz="2"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объем воды</w:t>
            </w:r>
          </w:p>
        </w:tc>
        <w:tc>
          <w:tcPr>
            <w:tcW w:w="1025" w:type="dxa"/>
            <w:tcBorders>
              <w:top w:val="single" w:sz="2"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плотность</w:t>
            </w:r>
          </w:p>
        </w:tc>
        <w:tc>
          <w:tcPr>
            <w:tcW w:w="1356" w:type="dxa"/>
            <w:tcBorders>
              <w:top w:val="single" w:sz="2"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расхода т/носителя</w:t>
            </w:r>
          </w:p>
        </w:tc>
        <w:tc>
          <w:tcPr>
            <w:tcW w:w="1308" w:type="dxa"/>
            <w:tcBorders>
              <w:top w:val="single" w:sz="2"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норма потерь</w:t>
            </w:r>
          </w:p>
        </w:tc>
        <w:tc>
          <w:tcPr>
            <w:tcW w:w="1577" w:type="dxa"/>
            <w:tcBorders>
              <w:top w:val="single" w:sz="2" w:space="0" w:color="000000"/>
              <w:left w:val="single" w:sz="6" w:space="0" w:color="000000"/>
              <w:bottom w:val="single" w:sz="2"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энергии</w:t>
            </w:r>
          </w:p>
        </w:tc>
      </w:tr>
      <w:tr w:rsidR="004647F2" w:rsidRPr="00D26D81" w:rsidTr="001A53B3">
        <w:trPr>
          <w:gridAfter w:val="2"/>
          <w:wAfter w:w="3154" w:type="dxa"/>
          <w:trHeight w:val="319"/>
        </w:trPr>
        <w:tc>
          <w:tcPr>
            <w:tcW w:w="1877" w:type="dxa"/>
            <w:tcBorders>
              <w:top w:val="single" w:sz="2" w:space="0" w:color="000000"/>
              <w:left w:val="single" w:sz="6" w:space="0" w:color="000000"/>
              <w:bottom w:val="single" w:sz="6" w:space="0" w:color="000000"/>
              <w:right w:val="single" w:sz="6" w:space="0" w:color="000000"/>
            </w:tcBorders>
            <w:shd w:val="clear" w:color="auto" w:fill="auto"/>
            <w:tcMar>
              <w:left w:w="30" w:type="dxa"/>
              <w:right w:w="30" w:type="dxa"/>
            </w:tcMar>
          </w:tcPr>
          <w:p w:rsidR="004647F2" w:rsidRPr="00D26D81" w:rsidRDefault="004647F2">
            <w:pPr>
              <w:spacing w:after="0" w:line="240" w:lineRule="auto"/>
              <w:jc w:val="right"/>
              <w:rPr>
                <w:sz w:val="20"/>
              </w:rPr>
            </w:pPr>
          </w:p>
        </w:tc>
        <w:tc>
          <w:tcPr>
            <w:tcW w:w="821" w:type="dxa"/>
            <w:tcBorders>
              <w:top w:val="single" w:sz="2" w:space="0" w:color="000000"/>
              <w:left w:val="single" w:sz="6" w:space="0" w:color="000000"/>
              <w:bottom w:val="single" w:sz="6"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D, мм</w:t>
            </w:r>
          </w:p>
        </w:tc>
        <w:tc>
          <w:tcPr>
            <w:tcW w:w="1293" w:type="dxa"/>
            <w:tcBorders>
              <w:top w:val="single" w:sz="2" w:space="0" w:color="000000"/>
              <w:left w:val="single" w:sz="6" w:space="0" w:color="000000"/>
              <w:bottom w:val="single" w:sz="6" w:space="0" w:color="000000"/>
              <w:right w:val="single" w:sz="6" w:space="0" w:color="000000"/>
            </w:tcBorders>
            <w:shd w:val="clear" w:color="auto" w:fill="auto"/>
            <w:tcMar>
              <w:left w:w="30" w:type="dxa"/>
              <w:right w:w="30" w:type="dxa"/>
            </w:tcMar>
          </w:tcPr>
          <w:p w:rsidR="004647F2" w:rsidRPr="00D26D81" w:rsidRDefault="00B369BA">
            <w:pPr>
              <w:spacing w:after="0" w:line="240" w:lineRule="auto"/>
              <w:jc w:val="center"/>
              <w:rPr>
                <w:sz w:val="20"/>
              </w:rPr>
            </w:pPr>
            <w:r w:rsidRPr="00D26D81">
              <w:rPr>
                <w:sz w:val="20"/>
              </w:rPr>
              <w:t>n</w:t>
            </w:r>
            <w:r w:rsidRPr="00D26D81">
              <w:rPr>
                <w:sz w:val="20"/>
                <w:vertAlign w:val="subscript"/>
              </w:rPr>
              <w:t xml:space="preserve">год, </w:t>
            </w:r>
            <w:r w:rsidRPr="00D26D81">
              <w:rPr>
                <w:sz w:val="20"/>
              </w:rPr>
              <w:t>час</w:t>
            </w:r>
          </w:p>
        </w:tc>
        <w:tc>
          <w:tcPr>
            <w:tcW w:w="1467" w:type="dxa"/>
            <w:tcBorders>
              <w:top w:val="single" w:sz="2" w:space="0" w:color="000000"/>
              <w:left w:val="single" w:sz="6" w:space="0" w:color="000000"/>
              <w:bottom w:val="single" w:sz="6" w:space="0" w:color="000000"/>
              <w:right w:val="single" w:sz="6" w:space="0" w:color="000000"/>
            </w:tcBorders>
            <w:shd w:val="clear" w:color="auto" w:fill="auto"/>
            <w:tcMar>
              <w:left w:w="30" w:type="dxa"/>
              <w:right w:w="30" w:type="dxa"/>
            </w:tcMar>
          </w:tcPr>
          <w:p w:rsidR="004647F2" w:rsidRPr="00D26D81" w:rsidRDefault="004647F2">
            <w:pPr>
              <w:spacing w:after="0" w:line="240" w:lineRule="auto"/>
              <w:jc w:val="center"/>
              <w:rPr>
                <w:sz w:val="20"/>
              </w:rPr>
            </w:pPr>
          </w:p>
        </w:tc>
        <w:tc>
          <w:tcPr>
            <w:tcW w:w="962" w:type="dxa"/>
            <w:tcBorders>
              <w:top w:val="single" w:sz="2" w:space="0" w:color="000000"/>
              <w:left w:val="single" w:sz="6" w:space="0" w:color="000000"/>
              <w:bottom w:val="single" w:sz="6"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º С</w:t>
            </w:r>
          </w:p>
        </w:tc>
        <w:tc>
          <w:tcPr>
            <w:tcW w:w="900" w:type="dxa"/>
            <w:tcBorders>
              <w:top w:val="single" w:sz="2" w:space="0" w:color="000000"/>
              <w:left w:val="single" w:sz="6" w:space="0" w:color="000000"/>
              <w:bottom w:val="single" w:sz="6"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º С</w:t>
            </w:r>
          </w:p>
        </w:tc>
        <w:tc>
          <w:tcPr>
            <w:tcW w:w="1010" w:type="dxa"/>
            <w:tcBorders>
              <w:top w:val="single" w:sz="2" w:space="0" w:color="000000"/>
              <w:left w:val="single" w:sz="6" w:space="0" w:color="000000"/>
              <w:bottom w:val="single" w:sz="6"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º С</w:t>
            </w:r>
          </w:p>
        </w:tc>
        <w:tc>
          <w:tcPr>
            <w:tcW w:w="1294" w:type="dxa"/>
            <w:tcBorders>
              <w:top w:val="single" w:sz="2" w:space="0" w:color="000000"/>
              <w:left w:val="single" w:sz="6" w:space="0" w:color="000000"/>
              <w:bottom w:val="single" w:sz="6"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С,ккал/кг º С</w:t>
            </w:r>
          </w:p>
        </w:tc>
        <w:tc>
          <w:tcPr>
            <w:tcW w:w="1183" w:type="dxa"/>
            <w:tcBorders>
              <w:top w:val="single" w:sz="2" w:space="0" w:color="000000"/>
              <w:left w:val="single" w:sz="6" w:space="0" w:color="000000"/>
              <w:bottom w:val="single" w:sz="6"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vertAlign w:val="superscript"/>
              </w:rPr>
            </w:pPr>
            <w:r w:rsidRPr="00D26D81">
              <w:rPr>
                <w:sz w:val="20"/>
              </w:rPr>
              <w:t xml:space="preserve"> м</w:t>
            </w:r>
            <w:r w:rsidRPr="00D26D81">
              <w:rPr>
                <w:sz w:val="20"/>
                <w:vertAlign w:val="superscript"/>
              </w:rPr>
              <w:t>3</w:t>
            </w:r>
            <w:r w:rsidRPr="00D26D81">
              <w:rPr>
                <w:sz w:val="20"/>
              </w:rPr>
              <w:t>/кг 10</w:t>
            </w:r>
            <w:r w:rsidRPr="00D26D81">
              <w:rPr>
                <w:sz w:val="20"/>
                <w:vertAlign w:val="superscript"/>
              </w:rPr>
              <w:t>3</w:t>
            </w:r>
          </w:p>
        </w:tc>
        <w:tc>
          <w:tcPr>
            <w:tcW w:w="1025" w:type="dxa"/>
            <w:tcBorders>
              <w:top w:val="single" w:sz="2" w:space="0" w:color="000000"/>
              <w:left w:val="single" w:sz="6" w:space="0" w:color="000000"/>
              <w:bottom w:val="single" w:sz="6"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vertAlign w:val="superscript"/>
              </w:rPr>
            </w:pPr>
            <w:r w:rsidRPr="00D26D81">
              <w:rPr>
                <w:sz w:val="20"/>
              </w:rPr>
              <w:t>ρ</w:t>
            </w:r>
            <w:r w:rsidRPr="00D26D81">
              <w:rPr>
                <w:sz w:val="20"/>
                <w:vertAlign w:val="subscript"/>
              </w:rPr>
              <w:t>год,</w:t>
            </w:r>
            <w:r w:rsidRPr="00D26D81">
              <w:rPr>
                <w:sz w:val="20"/>
              </w:rPr>
              <w:t>кг/м</w:t>
            </w:r>
            <w:r w:rsidRPr="00D26D81">
              <w:rPr>
                <w:sz w:val="20"/>
                <w:vertAlign w:val="superscript"/>
              </w:rPr>
              <w:t>3</w:t>
            </w:r>
          </w:p>
        </w:tc>
        <w:tc>
          <w:tcPr>
            <w:tcW w:w="1356" w:type="dxa"/>
            <w:tcBorders>
              <w:top w:val="single" w:sz="2" w:space="0" w:color="000000"/>
              <w:left w:val="single" w:sz="6" w:space="0" w:color="000000"/>
              <w:bottom w:val="single" w:sz="6" w:space="0" w:color="000000"/>
              <w:right w:val="single" w:sz="6" w:space="0" w:color="000000"/>
            </w:tcBorders>
            <w:shd w:val="clear" w:color="auto" w:fill="auto"/>
            <w:tcMar>
              <w:left w:w="30" w:type="dxa"/>
              <w:right w:w="30" w:type="dxa"/>
            </w:tcMar>
          </w:tcPr>
          <w:p w:rsidR="004647F2" w:rsidRPr="00D26D81" w:rsidRDefault="00B369BA">
            <w:pPr>
              <w:spacing w:after="0" w:line="240" w:lineRule="auto"/>
              <w:jc w:val="center"/>
              <w:rPr>
                <w:sz w:val="20"/>
              </w:rPr>
            </w:pPr>
            <w:r w:rsidRPr="00D26D81">
              <w:rPr>
                <w:sz w:val="20"/>
              </w:rPr>
              <w:t>b</w:t>
            </w:r>
          </w:p>
        </w:tc>
        <w:tc>
          <w:tcPr>
            <w:tcW w:w="1308" w:type="dxa"/>
            <w:tcBorders>
              <w:top w:val="single" w:sz="2" w:space="0" w:color="000000"/>
              <w:left w:val="single" w:sz="6" w:space="0" w:color="000000"/>
              <w:bottom w:val="single" w:sz="6"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m</w:t>
            </w:r>
            <w:r w:rsidRPr="00D26D81">
              <w:rPr>
                <w:sz w:val="20"/>
                <w:vertAlign w:val="subscript"/>
              </w:rPr>
              <w:t>у.г.н</w:t>
            </w:r>
            <w:r w:rsidRPr="00D26D81">
              <w:rPr>
                <w:sz w:val="20"/>
              </w:rPr>
              <w:t>, м</w:t>
            </w:r>
            <w:r w:rsidRPr="00D26D81">
              <w:rPr>
                <w:sz w:val="20"/>
                <w:vertAlign w:val="superscript"/>
              </w:rPr>
              <w:t>3</w:t>
            </w:r>
            <w:r w:rsidRPr="00D26D81">
              <w:rPr>
                <w:sz w:val="20"/>
              </w:rPr>
              <w:t>/час</w:t>
            </w:r>
          </w:p>
        </w:tc>
        <w:tc>
          <w:tcPr>
            <w:tcW w:w="1577" w:type="dxa"/>
            <w:tcBorders>
              <w:top w:val="single" w:sz="2" w:space="0" w:color="000000"/>
              <w:left w:val="single" w:sz="6" w:space="0" w:color="000000"/>
              <w:bottom w:val="single" w:sz="6" w:space="0" w:color="000000"/>
              <w:right w:val="single" w:sz="6" w:space="0" w:color="000000"/>
            </w:tcBorders>
            <w:shd w:val="clear" w:color="auto" w:fill="auto"/>
            <w:tcMar>
              <w:left w:w="30" w:type="dxa"/>
              <w:right w:w="30" w:type="dxa"/>
            </w:tcMar>
          </w:tcPr>
          <w:p w:rsidR="004647F2" w:rsidRPr="00D26D81" w:rsidRDefault="00B369BA">
            <w:pPr>
              <w:spacing w:after="0" w:line="240" w:lineRule="auto"/>
              <w:rPr>
                <w:sz w:val="20"/>
              </w:rPr>
            </w:pPr>
            <w:r w:rsidRPr="00D26D81">
              <w:rPr>
                <w:sz w:val="20"/>
              </w:rPr>
              <w:t>Qу.н., Гкал</w:t>
            </w:r>
          </w:p>
        </w:tc>
      </w:tr>
      <w:tr w:rsidR="004647F2" w:rsidRPr="00D26D81" w:rsidTr="001A53B3">
        <w:trPr>
          <w:gridAfter w:val="2"/>
          <w:wAfter w:w="3154" w:type="dxa"/>
          <w:trHeight w:val="305"/>
        </w:trPr>
        <w:tc>
          <w:tcPr>
            <w:tcW w:w="16073" w:type="dxa"/>
            <w:gridSpan w:val="13"/>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4647F2" w:rsidRPr="00D26D81" w:rsidRDefault="00B369BA">
            <w:pPr>
              <w:spacing w:after="0" w:line="240" w:lineRule="auto"/>
              <w:jc w:val="center"/>
              <w:rPr>
                <w:rFonts w:ascii="Arial" w:hAnsi="Arial"/>
                <w:sz w:val="20"/>
              </w:rPr>
            </w:pPr>
            <w:r w:rsidRPr="00D26D81">
              <w:rPr>
                <w:b/>
              </w:rPr>
              <w:t>СЕТИ ОТОПЛЕНИЯ</w:t>
            </w:r>
          </w:p>
        </w:tc>
      </w:tr>
      <w:tr w:rsidR="004647F2" w:rsidRPr="00D26D81" w:rsidTr="001A53B3">
        <w:trPr>
          <w:gridAfter w:val="2"/>
          <w:wAfter w:w="3154" w:type="dxa"/>
          <w:trHeight w:val="305"/>
        </w:trPr>
        <w:tc>
          <w:tcPr>
            <w:tcW w:w="1877" w:type="dxa"/>
            <w:tcBorders>
              <w:top w:val="single" w:sz="6" w:space="0" w:color="000000"/>
              <w:left w:val="single" w:sz="6" w:space="0" w:color="000000"/>
              <w:bottom w:val="single" w:sz="6" w:space="0" w:color="000000"/>
              <w:right w:val="nil"/>
            </w:tcBorders>
            <w:shd w:val="clear" w:color="auto" w:fill="auto"/>
            <w:tcMar>
              <w:left w:w="30" w:type="dxa"/>
              <w:right w:w="30" w:type="dxa"/>
            </w:tcMar>
          </w:tcPr>
          <w:p w:rsidR="004647F2" w:rsidRPr="00D26D81" w:rsidRDefault="007B470D" w:rsidP="007B470D">
            <w:pPr>
              <w:spacing w:after="0" w:line="240" w:lineRule="auto"/>
              <w:rPr>
                <w:b/>
                <w:i/>
              </w:rPr>
            </w:pPr>
            <w:r w:rsidRPr="00D26D81">
              <w:rPr>
                <w:b/>
                <w:i/>
              </w:rPr>
              <w:t>ВНИИСС</w:t>
            </w:r>
          </w:p>
        </w:tc>
        <w:tc>
          <w:tcPr>
            <w:tcW w:w="821" w:type="dxa"/>
            <w:tcBorders>
              <w:top w:val="single" w:sz="6" w:space="0" w:color="000000"/>
              <w:left w:val="nil"/>
              <w:bottom w:val="single" w:sz="6" w:space="0" w:color="000000"/>
              <w:right w:val="nil"/>
            </w:tcBorders>
            <w:shd w:val="clear" w:color="auto" w:fill="auto"/>
            <w:tcMar>
              <w:left w:w="30" w:type="dxa"/>
              <w:right w:w="30" w:type="dxa"/>
            </w:tcMar>
          </w:tcPr>
          <w:p w:rsidR="004647F2" w:rsidRPr="00D26D81" w:rsidRDefault="004647F2">
            <w:pPr>
              <w:spacing w:after="0" w:line="240" w:lineRule="auto"/>
              <w:jc w:val="center"/>
              <w:rPr>
                <w:rFonts w:ascii="Arial" w:hAnsi="Arial"/>
                <w:sz w:val="20"/>
              </w:rPr>
            </w:pPr>
          </w:p>
        </w:tc>
        <w:tc>
          <w:tcPr>
            <w:tcW w:w="1293" w:type="dxa"/>
            <w:tcBorders>
              <w:top w:val="single" w:sz="6" w:space="0" w:color="000000"/>
              <w:left w:val="nil"/>
              <w:bottom w:val="single" w:sz="6" w:space="0" w:color="000000"/>
              <w:right w:val="nil"/>
            </w:tcBorders>
            <w:shd w:val="clear" w:color="auto" w:fill="auto"/>
            <w:tcMar>
              <w:left w:w="30" w:type="dxa"/>
              <w:right w:w="30" w:type="dxa"/>
            </w:tcMar>
          </w:tcPr>
          <w:p w:rsidR="004647F2" w:rsidRPr="00D26D81" w:rsidRDefault="004647F2">
            <w:pPr>
              <w:spacing w:after="0" w:line="240" w:lineRule="auto"/>
              <w:jc w:val="center"/>
              <w:rPr>
                <w:rFonts w:ascii="Arial" w:hAnsi="Arial"/>
                <w:sz w:val="20"/>
              </w:rPr>
            </w:pPr>
          </w:p>
        </w:tc>
        <w:tc>
          <w:tcPr>
            <w:tcW w:w="1467" w:type="dxa"/>
            <w:tcBorders>
              <w:top w:val="single" w:sz="6" w:space="0" w:color="000000"/>
              <w:left w:val="nil"/>
              <w:bottom w:val="single" w:sz="6" w:space="0" w:color="000000"/>
              <w:right w:val="nil"/>
            </w:tcBorders>
            <w:shd w:val="clear" w:color="auto" w:fill="auto"/>
            <w:tcMar>
              <w:left w:w="30" w:type="dxa"/>
              <w:right w:w="30" w:type="dxa"/>
            </w:tcMar>
          </w:tcPr>
          <w:p w:rsidR="004647F2" w:rsidRPr="00D26D81" w:rsidRDefault="004647F2">
            <w:pPr>
              <w:spacing w:after="0" w:line="240" w:lineRule="auto"/>
              <w:jc w:val="center"/>
              <w:rPr>
                <w:rFonts w:ascii="Arial" w:hAnsi="Arial"/>
                <w:sz w:val="20"/>
              </w:rPr>
            </w:pPr>
          </w:p>
        </w:tc>
        <w:tc>
          <w:tcPr>
            <w:tcW w:w="962" w:type="dxa"/>
            <w:tcBorders>
              <w:top w:val="single" w:sz="6" w:space="0" w:color="000000"/>
              <w:left w:val="nil"/>
              <w:bottom w:val="single" w:sz="6" w:space="0" w:color="000000"/>
              <w:right w:val="nil"/>
            </w:tcBorders>
            <w:shd w:val="clear" w:color="auto" w:fill="auto"/>
            <w:tcMar>
              <w:left w:w="30" w:type="dxa"/>
              <w:right w:w="30" w:type="dxa"/>
            </w:tcMar>
          </w:tcPr>
          <w:p w:rsidR="004647F2" w:rsidRPr="00D26D81" w:rsidRDefault="004647F2">
            <w:pPr>
              <w:spacing w:after="0" w:line="240" w:lineRule="auto"/>
              <w:jc w:val="center"/>
              <w:rPr>
                <w:rFonts w:ascii="Arial" w:hAnsi="Arial"/>
                <w:sz w:val="20"/>
              </w:rPr>
            </w:pPr>
          </w:p>
        </w:tc>
        <w:tc>
          <w:tcPr>
            <w:tcW w:w="900" w:type="dxa"/>
            <w:tcBorders>
              <w:top w:val="single" w:sz="6" w:space="0" w:color="000000"/>
              <w:left w:val="nil"/>
              <w:bottom w:val="single" w:sz="6" w:space="0" w:color="000000"/>
              <w:right w:val="nil"/>
            </w:tcBorders>
            <w:shd w:val="clear" w:color="auto" w:fill="auto"/>
            <w:tcMar>
              <w:left w:w="30" w:type="dxa"/>
              <w:right w:w="30" w:type="dxa"/>
            </w:tcMar>
          </w:tcPr>
          <w:p w:rsidR="004647F2" w:rsidRPr="00D26D81" w:rsidRDefault="004647F2">
            <w:pPr>
              <w:spacing w:after="0" w:line="240" w:lineRule="auto"/>
              <w:jc w:val="center"/>
              <w:rPr>
                <w:rFonts w:ascii="Arial" w:hAnsi="Arial"/>
                <w:sz w:val="20"/>
              </w:rPr>
            </w:pPr>
          </w:p>
        </w:tc>
        <w:tc>
          <w:tcPr>
            <w:tcW w:w="1010" w:type="dxa"/>
            <w:tcBorders>
              <w:top w:val="single" w:sz="6" w:space="0" w:color="000000"/>
              <w:left w:val="nil"/>
              <w:bottom w:val="single" w:sz="6" w:space="0" w:color="000000"/>
              <w:right w:val="nil"/>
            </w:tcBorders>
            <w:shd w:val="clear" w:color="auto" w:fill="auto"/>
            <w:tcMar>
              <w:left w:w="30" w:type="dxa"/>
              <w:right w:w="30" w:type="dxa"/>
            </w:tcMar>
          </w:tcPr>
          <w:p w:rsidR="004647F2" w:rsidRPr="00D26D81" w:rsidRDefault="004647F2">
            <w:pPr>
              <w:spacing w:after="0" w:line="240" w:lineRule="auto"/>
              <w:jc w:val="center"/>
              <w:rPr>
                <w:rFonts w:ascii="Arial" w:hAnsi="Arial"/>
                <w:sz w:val="20"/>
              </w:rPr>
            </w:pPr>
          </w:p>
        </w:tc>
        <w:tc>
          <w:tcPr>
            <w:tcW w:w="1294" w:type="dxa"/>
            <w:tcBorders>
              <w:top w:val="single" w:sz="6" w:space="0" w:color="000000"/>
              <w:left w:val="nil"/>
              <w:bottom w:val="single" w:sz="6" w:space="0" w:color="000000"/>
              <w:right w:val="nil"/>
            </w:tcBorders>
            <w:shd w:val="clear" w:color="auto" w:fill="auto"/>
            <w:tcMar>
              <w:left w:w="30" w:type="dxa"/>
              <w:right w:w="30" w:type="dxa"/>
            </w:tcMar>
          </w:tcPr>
          <w:p w:rsidR="004647F2" w:rsidRPr="00D26D81" w:rsidRDefault="004647F2">
            <w:pPr>
              <w:spacing w:after="0" w:line="240" w:lineRule="auto"/>
              <w:jc w:val="center"/>
              <w:rPr>
                <w:rFonts w:ascii="Arial" w:hAnsi="Arial"/>
                <w:sz w:val="20"/>
              </w:rPr>
            </w:pPr>
          </w:p>
        </w:tc>
        <w:tc>
          <w:tcPr>
            <w:tcW w:w="1183" w:type="dxa"/>
            <w:tcBorders>
              <w:top w:val="single" w:sz="6" w:space="0" w:color="000000"/>
              <w:left w:val="nil"/>
              <w:bottom w:val="single" w:sz="6" w:space="0" w:color="000000"/>
              <w:right w:val="nil"/>
            </w:tcBorders>
            <w:shd w:val="clear" w:color="auto" w:fill="auto"/>
            <w:tcMar>
              <w:left w:w="30" w:type="dxa"/>
              <w:right w:w="30" w:type="dxa"/>
            </w:tcMar>
          </w:tcPr>
          <w:p w:rsidR="004647F2" w:rsidRPr="00D26D81" w:rsidRDefault="004647F2">
            <w:pPr>
              <w:spacing w:after="0" w:line="240" w:lineRule="auto"/>
              <w:jc w:val="center"/>
              <w:rPr>
                <w:rFonts w:ascii="Arial" w:hAnsi="Arial"/>
                <w:sz w:val="20"/>
              </w:rPr>
            </w:pPr>
          </w:p>
        </w:tc>
        <w:tc>
          <w:tcPr>
            <w:tcW w:w="1025" w:type="dxa"/>
            <w:tcBorders>
              <w:top w:val="single" w:sz="6" w:space="0" w:color="000000"/>
              <w:left w:val="nil"/>
              <w:bottom w:val="single" w:sz="6" w:space="0" w:color="000000"/>
              <w:right w:val="nil"/>
            </w:tcBorders>
            <w:shd w:val="clear" w:color="auto" w:fill="auto"/>
            <w:tcMar>
              <w:left w:w="30" w:type="dxa"/>
              <w:right w:w="30" w:type="dxa"/>
            </w:tcMar>
          </w:tcPr>
          <w:p w:rsidR="004647F2" w:rsidRPr="00D26D81" w:rsidRDefault="004647F2">
            <w:pPr>
              <w:spacing w:after="0" w:line="240" w:lineRule="auto"/>
              <w:jc w:val="center"/>
              <w:rPr>
                <w:rFonts w:ascii="Arial" w:hAnsi="Arial"/>
                <w:sz w:val="20"/>
              </w:rPr>
            </w:pPr>
          </w:p>
        </w:tc>
        <w:tc>
          <w:tcPr>
            <w:tcW w:w="1356" w:type="dxa"/>
            <w:tcBorders>
              <w:top w:val="single" w:sz="6" w:space="0" w:color="000000"/>
              <w:left w:val="nil"/>
              <w:bottom w:val="single" w:sz="6" w:space="0" w:color="000000"/>
              <w:right w:val="nil"/>
            </w:tcBorders>
            <w:shd w:val="clear" w:color="auto" w:fill="auto"/>
            <w:tcMar>
              <w:left w:w="30" w:type="dxa"/>
              <w:right w:w="30" w:type="dxa"/>
            </w:tcMar>
          </w:tcPr>
          <w:p w:rsidR="004647F2" w:rsidRPr="00D26D81" w:rsidRDefault="004647F2">
            <w:pPr>
              <w:spacing w:after="0" w:line="240" w:lineRule="auto"/>
              <w:jc w:val="center"/>
              <w:rPr>
                <w:rFonts w:ascii="Arial" w:hAnsi="Arial"/>
                <w:sz w:val="20"/>
              </w:rPr>
            </w:pPr>
          </w:p>
        </w:tc>
        <w:tc>
          <w:tcPr>
            <w:tcW w:w="1308" w:type="dxa"/>
            <w:tcBorders>
              <w:top w:val="single" w:sz="6" w:space="0" w:color="000000"/>
              <w:left w:val="nil"/>
              <w:bottom w:val="single" w:sz="6" w:space="0" w:color="000000"/>
              <w:right w:val="nil"/>
            </w:tcBorders>
            <w:shd w:val="clear" w:color="auto" w:fill="auto"/>
            <w:tcMar>
              <w:left w:w="30" w:type="dxa"/>
              <w:right w:w="30" w:type="dxa"/>
            </w:tcMar>
          </w:tcPr>
          <w:p w:rsidR="004647F2" w:rsidRPr="00D26D81" w:rsidRDefault="004647F2">
            <w:pPr>
              <w:spacing w:after="0" w:line="240" w:lineRule="auto"/>
              <w:jc w:val="center"/>
              <w:rPr>
                <w:rFonts w:ascii="Arial" w:hAnsi="Arial"/>
                <w:sz w:val="20"/>
              </w:rPr>
            </w:pPr>
          </w:p>
        </w:tc>
        <w:tc>
          <w:tcPr>
            <w:tcW w:w="1577" w:type="dxa"/>
            <w:tcBorders>
              <w:top w:val="single" w:sz="6" w:space="0" w:color="000000"/>
              <w:left w:val="nil"/>
              <w:bottom w:val="single" w:sz="6" w:space="0" w:color="000000"/>
              <w:right w:val="single" w:sz="6" w:space="0" w:color="000000"/>
            </w:tcBorders>
            <w:shd w:val="clear" w:color="auto" w:fill="auto"/>
            <w:tcMar>
              <w:left w:w="30" w:type="dxa"/>
              <w:right w:w="30" w:type="dxa"/>
            </w:tcMar>
          </w:tcPr>
          <w:p w:rsidR="004647F2" w:rsidRPr="00D26D81" w:rsidRDefault="004647F2">
            <w:pPr>
              <w:spacing w:after="0" w:line="240" w:lineRule="auto"/>
              <w:jc w:val="center"/>
              <w:rPr>
                <w:rFonts w:ascii="Arial" w:hAnsi="Arial"/>
                <w:sz w:val="20"/>
              </w:rPr>
            </w:pP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ТК1-ТК12</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0,0042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1,00</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ТК14-ТК15</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0,074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0,00444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1,06</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ТК15-ТК16</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0,71</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ТК1-ТК21</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0,0027</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0,64</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ТК22-ТК23</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0,57</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ТК23-ТК24</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0,00324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0,77</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ТК12-ТК13</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4,29</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ТК16-ТК17</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0,86</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ТК17-ТК19</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0,01224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2,92</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ТК19-ТК20</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0,00072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0,17</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ТК4-ТК5</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0,19</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ТК7-ТК8</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0,48</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ТК5-ТК6</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0,95</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lastRenderedPageBreak/>
              <w:t>ТК8-ТК10</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0,48</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ТК24-ТК25</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0,00168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0,40</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ТК10-ТК11</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0,00208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0,50</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ТК24-Детский сад</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0,000475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ТК25-Школа</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0,0001625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w:t>
            </w: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7B470D">
            <w:pPr>
              <w:spacing w:beforeAutospacing="1" w:after="0"/>
              <w:rPr>
                <w:sz w:val="20"/>
              </w:rPr>
            </w:pPr>
            <w:r w:rsidRPr="00D26D81">
              <w:rPr>
                <w:sz w:val="20"/>
              </w:rPr>
              <w:t>ТК7-ТК9</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0,000065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ТК2-п. ВНИИСС, дом № 2а</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0,000065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ТК-4-п. ВНИИСС, дом № 3а</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0,124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0,02108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5,02</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ТК-3 п. ВНИИСС, дом № 12а</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0,01224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2,92</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ТК-7 п. ВНИИСС, дом № 13а</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0,086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0,00516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1,23</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ТК-7 п. ВНИИСС, дом № 14а</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1,43</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ТК-3 п. ВНИИСС, дом № 27</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0,00184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0,44</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ТК-14 п. ВНИИСС, дом № 28</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0,57</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ТК-25 п. ВНИИСС, дом № 29</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0,00248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0,59</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ТК-9 п. ВНИИСС, дом № 31</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0,094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0,00376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0,90</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ТК-14 п. ВНИИСС, дом № 32</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0,274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0,01096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2,61</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lastRenderedPageBreak/>
              <w:t>ТК-8 п. ВНИИСС, дом № 36</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0,166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0,00664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1,58</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ТК-16 п. ВНИИСС, дом № 37</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0,003445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0,82</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ТК-21 п. ВНИИСС, дом № 39</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0,0014045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0,33</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ТК-8 п. ВНИИСС, дом № 40</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0,003021</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0,72</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ТК-11 п. ВНИИСС, дом № 49</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0,338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0,006591</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1,57</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ТК-17 п. ВНИИСС, дом № 52</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0,119</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0,0023205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0,55</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ТК-22 п. ВНИИСС, дом № 53</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0,001045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0,25</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ТК-29 п. ВНИИСС, дом № 54</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0,000437</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0,10</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ТК-31 п. ВНИИСС, дом № 55</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0,00038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0,09</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ТК-15 п. ВНИИСС, дом № 56</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0,000266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ТК-26 п. ВНИИСС, дом № 59</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0,000403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0,10</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ТК-22 п. ВНИИСС, дом № 60</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0,000195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ТК1-ТК-4 п. ВНИИСС, дом № 61</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0,000195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lastRenderedPageBreak/>
              <w:t>ТК-10 п. ВНИИСС, дом № 62</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0,0042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1,00</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ТК-17 п. ВНИИСС, дом № 63</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0,074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0,00444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1,06</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ТК-6 п. ВНИИСС, дом № 64</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0,71</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ТК-14 п. ВНИИСС, дом № 65</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0,0027</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0,64</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ТК-3 п. ВНИИСС, дом № 70</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0,57</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ТК-18 п. ВНИИСС, дом № 72</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0,00324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0,77</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ТК-9 п. ВНИИСС, дом № 73</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4,29</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ТК-12 п. ВНИИСС, дом № 76</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0,86</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 xml:space="preserve">ТК-17 с. Айдарово, ул. Мазлумова, дом № 12 </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0,01224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2,92</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ТК-23 с. Айдарово, ул. Мазлумова, дом № 12 а</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0,00072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0,17</w:t>
            </w:r>
          </w:p>
        </w:tc>
      </w:tr>
      <w:tr w:rsidR="007B470D"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7B470D" w:rsidRPr="00D26D81" w:rsidRDefault="007B470D" w:rsidP="007B470D">
            <w:pPr>
              <w:rPr>
                <w:sz w:val="20"/>
              </w:rPr>
            </w:pPr>
            <w:r w:rsidRPr="00D26D81">
              <w:rPr>
                <w:sz w:val="20"/>
              </w:rPr>
              <w:t>ТК-19 с. Айдарово, ул. Мазлумова, дом № 12 ж</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0,19</w:t>
            </w:r>
          </w:p>
        </w:tc>
      </w:tr>
      <w:tr w:rsidR="007B470D" w:rsidRPr="00D26D81" w:rsidTr="001A53B3">
        <w:trPr>
          <w:gridAfter w:val="2"/>
          <w:wAfter w:w="3154" w:type="dxa"/>
          <w:trHeight w:val="247"/>
        </w:trPr>
        <w:tc>
          <w:tcPr>
            <w:tcW w:w="1877" w:type="dxa"/>
            <w:tcBorders>
              <w:top w:val="single" w:sz="4" w:space="0" w:color="auto"/>
              <w:left w:val="single" w:sz="4" w:space="0" w:color="auto"/>
              <w:bottom w:val="single" w:sz="4" w:space="0" w:color="auto"/>
              <w:right w:val="single" w:sz="4" w:space="0" w:color="auto"/>
            </w:tcBorders>
            <w:shd w:val="clear" w:color="auto" w:fill="auto"/>
            <w:tcMar>
              <w:left w:w="30" w:type="dxa"/>
              <w:right w:w="30" w:type="dxa"/>
            </w:tcMar>
          </w:tcPr>
          <w:p w:rsidR="007B470D" w:rsidRPr="00D26D81" w:rsidRDefault="007B470D" w:rsidP="007B470D">
            <w:pPr>
              <w:pStyle w:val="ConsPlusNonformat"/>
              <w:jc w:val="both"/>
              <w:rPr>
                <w:rFonts w:ascii="Times New Roman" w:hAnsi="Times New Roman"/>
                <w:szCs w:val="24"/>
              </w:rPr>
            </w:pPr>
            <w:r w:rsidRPr="00D26D81">
              <w:rPr>
                <w:rFonts w:ascii="Times New Roman" w:hAnsi="Times New Roman"/>
                <w:szCs w:val="24"/>
              </w:rPr>
              <w:t>ТК-7 р.п. Рамонь, ул. Ильинского, 1</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0,48</w:t>
            </w:r>
          </w:p>
        </w:tc>
      </w:tr>
      <w:tr w:rsidR="007B470D" w:rsidRPr="00D26D81" w:rsidTr="001A53B3">
        <w:trPr>
          <w:gridAfter w:val="2"/>
          <w:wAfter w:w="3154" w:type="dxa"/>
          <w:trHeight w:val="247"/>
        </w:trPr>
        <w:tc>
          <w:tcPr>
            <w:tcW w:w="1877" w:type="dxa"/>
            <w:tcBorders>
              <w:top w:val="single" w:sz="4" w:space="0" w:color="auto"/>
              <w:left w:val="single" w:sz="4" w:space="0" w:color="auto"/>
              <w:bottom w:val="single" w:sz="4" w:space="0" w:color="auto"/>
              <w:right w:val="single" w:sz="4" w:space="0" w:color="auto"/>
            </w:tcBorders>
            <w:shd w:val="clear" w:color="auto" w:fill="auto"/>
            <w:tcMar>
              <w:left w:w="30" w:type="dxa"/>
              <w:right w:w="30" w:type="dxa"/>
            </w:tcMar>
          </w:tcPr>
          <w:p w:rsidR="007B470D" w:rsidRPr="00D26D81" w:rsidRDefault="007B470D" w:rsidP="007B470D">
            <w:pPr>
              <w:pStyle w:val="ConsPlusNonformat"/>
              <w:jc w:val="both"/>
              <w:rPr>
                <w:rFonts w:ascii="Times New Roman" w:hAnsi="Times New Roman"/>
                <w:szCs w:val="24"/>
              </w:rPr>
            </w:pPr>
            <w:r w:rsidRPr="00D26D81">
              <w:rPr>
                <w:rFonts w:ascii="Times New Roman" w:hAnsi="Times New Roman"/>
                <w:szCs w:val="24"/>
              </w:rPr>
              <w:lastRenderedPageBreak/>
              <w:t>ТК-28 р.п.Рамонь, ул. Ильинского, 2</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0,95</w:t>
            </w:r>
          </w:p>
        </w:tc>
      </w:tr>
      <w:tr w:rsidR="007B470D" w:rsidRPr="00D26D81" w:rsidTr="001A53B3">
        <w:trPr>
          <w:gridAfter w:val="2"/>
          <w:wAfter w:w="3154" w:type="dxa"/>
          <w:trHeight w:val="247"/>
        </w:trPr>
        <w:tc>
          <w:tcPr>
            <w:tcW w:w="1877" w:type="dxa"/>
            <w:tcBorders>
              <w:top w:val="single" w:sz="4" w:space="0" w:color="auto"/>
              <w:left w:val="single" w:sz="4" w:space="0" w:color="auto"/>
              <w:bottom w:val="single" w:sz="4" w:space="0" w:color="auto"/>
              <w:right w:val="single" w:sz="4" w:space="0" w:color="auto"/>
            </w:tcBorders>
            <w:shd w:val="clear" w:color="auto" w:fill="auto"/>
            <w:tcMar>
              <w:left w:w="30" w:type="dxa"/>
              <w:right w:w="30" w:type="dxa"/>
            </w:tcMar>
          </w:tcPr>
          <w:p w:rsidR="007B470D" w:rsidRPr="00D26D81" w:rsidRDefault="007B470D" w:rsidP="007B470D">
            <w:pPr>
              <w:pStyle w:val="ConsPlusNonformat"/>
              <w:jc w:val="both"/>
              <w:rPr>
                <w:rFonts w:ascii="Times New Roman" w:hAnsi="Times New Roman"/>
                <w:szCs w:val="24"/>
              </w:rPr>
            </w:pPr>
            <w:r w:rsidRPr="00D26D81">
              <w:rPr>
                <w:rFonts w:ascii="Times New Roman" w:hAnsi="Times New Roman"/>
                <w:szCs w:val="24"/>
              </w:rPr>
              <w:t>ТК-16 р.п.Рамонь, ул. Ильинского, 3</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0,48</w:t>
            </w:r>
          </w:p>
        </w:tc>
      </w:tr>
      <w:tr w:rsidR="007B470D" w:rsidRPr="00D26D81" w:rsidTr="001A53B3">
        <w:trPr>
          <w:gridAfter w:val="2"/>
          <w:wAfter w:w="3154" w:type="dxa"/>
          <w:trHeight w:val="247"/>
        </w:trPr>
        <w:tc>
          <w:tcPr>
            <w:tcW w:w="1877" w:type="dxa"/>
            <w:tcBorders>
              <w:top w:val="single" w:sz="4" w:space="0" w:color="auto"/>
              <w:left w:val="single" w:sz="4" w:space="0" w:color="auto"/>
              <w:bottom w:val="single" w:sz="4" w:space="0" w:color="auto"/>
              <w:right w:val="single" w:sz="4" w:space="0" w:color="auto"/>
            </w:tcBorders>
            <w:shd w:val="clear" w:color="auto" w:fill="auto"/>
            <w:tcMar>
              <w:left w:w="30" w:type="dxa"/>
              <w:right w:w="30" w:type="dxa"/>
            </w:tcMar>
          </w:tcPr>
          <w:p w:rsidR="007B470D" w:rsidRPr="00D26D81" w:rsidRDefault="007B470D" w:rsidP="007B470D">
            <w:pPr>
              <w:pStyle w:val="ConsPlusNonformat"/>
              <w:jc w:val="both"/>
              <w:rPr>
                <w:rFonts w:ascii="Times New Roman" w:hAnsi="Times New Roman"/>
                <w:szCs w:val="24"/>
              </w:rPr>
            </w:pPr>
            <w:r w:rsidRPr="00D26D81">
              <w:rPr>
                <w:rFonts w:ascii="Times New Roman" w:hAnsi="Times New Roman"/>
                <w:szCs w:val="24"/>
              </w:rPr>
              <w:t>ТК-14 р.п.Рамонь, ул. Ильинского, 4</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0,00168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0,40</w:t>
            </w:r>
          </w:p>
        </w:tc>
      </w:tr>
      <w:tr w:rsidR="007B470D" w:rsidRPr="00D26D81" w:rsidTr="001A53B3">
        <w:trPr>
          <w:gridAfter w:val="2"/>
          <w:wAfter w:w="3154" w:type="dxa"/>
          <w:trHeight w:val="247"/>
        </w:trPr>
        <w:tc>
          <w:tcPr>
            <w:tcW w:w="1877" w:type="dxa"/>
            <w:tcBorders>
              <w:top w:val="single" w:sz="4" w:space="0" w:color="auto"/>
              <w:left w:val="single" w:sz="4" w:space="0" w:color="auto"/>
              <w:bottom w:val="single" w:sz="4" w:space="0" w:color="auto"/>
              <w:right w:val="single" w:sz="4" w:space="0" w:color="auto"/>
            </w:tcBorders>
            <w:shd w:val="clear" w:color="auto" w:fill="auto"/>
            <w:tcMar>
              <w:left w:w="30" w:type="dxa"/>
              <w:right w:w="30" w:type="dxa"/>
            </w:tcMar>
          </w:tcPr>
          <w:p w:rsidR="007B470D" w:rsidRPr="00D26D81" w:rsidRDefault="007B470D" w:rsidP="007B470D">
            <w:pPr>
              <w:pStyle w:val="ConsPlusNonformat"/>
              <w:jc w:val="both"/>
              <w:rPr>
                <w:rFonts w:ascii="Times New Roman" w:hAnsi="Times New Roman"/>
                <w:szCs w:val="24"/>
              </w:rPr>
            </w:pPr>
            <w:r w:rsidRPr="00D26D81">
              <w:rPr>
                <w:rFonts w:ascii="Times New Roman" w:hAnsi="Times New Roman"/>
                <w:szCs w:val="24"/>
              </w:rPr>
              <w:t>ТК-29 р.п.Рамонь, ул. Ильинского, 5</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7B470D" w:rsidRPr="00D26D81" w:rsidRDefault="007B470D" w:rsidP="007B470D">
            <w:pPr>
              <w:spacing w:beforeAutospacing="1" w:after="0"/>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0,00208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0,50</w:t>
            </w:r>
          </w:p>
        </w:tc>
      </w:tr>
      <w:tr w:rsidR="007B470D" w:rsidRPr="00D26D81" w:rsidTr="001A53B3">
        <w:trPr>
          <w:gridAfter w:val="2"/>
          <w:wAfter w:w="3154" w:type="dxa"/>
          <w:trHeight w:val="247"/>
        </w:trPr>
        <w:tc>
          <w:tcPr>
            <w:tcW w:w="16073" w:type="dxa"/>
            <w:gridSpan w:val="13"/>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b/>
                <w:i/>
                <w:sz w:val="20"/>
              </w:rPr>
            </w:pPr>
            <w:r w:rsidRPr="00D26D81">
              <w:rPr>
                <w:b/>
                <w:i/>
              </w:rPr>
              <w:t>Юбилейная</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lang w:val="en-US"/>
              </w:rPr>
            </w:pPr>
            <w:r w:rsidRPr="00D26D81">
              <w:rPr>
                <w:sz w:val="20"/>
              </w:rPr>
              <w:t>ТК1-ТК2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0,0042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1,00</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ТК2-ТК3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0,074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0,00444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1,06</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ТК3-ТК4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ТК1-ТК12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0,0027</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0,64</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ТК14-ТК15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0,57</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ТК15-ТК16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0,00324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0,77</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ТК1-ТК21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4,29</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ТК22-ТК23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0,86</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ТК23-ТК24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0,01224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2,92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ТК12-ТК13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0,00072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0,17</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ТК16-ТК17</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0,19</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ТК17-ТК19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0,48</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ТК19-ТК20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0,95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ТК4-ТК5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0,48</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ТК7-ТК8</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0,00168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0,40</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ТК5-ТК6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0,00208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0,50</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ТК8-ТК10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0,134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0,00536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1,28</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ТК24-ТК25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0,00184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0,44</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ТК10-ТК11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0,00088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ТК24-Детский сад</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0,00184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0,44</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ТК25-Школа</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0,00192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0,46</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ТК7-ТК9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0,00117</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0,28</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ТК26-ТК27</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0,002145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ТК24-ТК26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0,128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0,001216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0,29</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ТК23-50 лет Октября ,15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0,00057</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0,14</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ТК8-Юбилейная,4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0,0001425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0,03</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ТК5-Юбилейная,8</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0,0000475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ТК5-Юбилейная,6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0,000475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lastRenderedPageBreak/>
              <w:t>ТК4-Юбилейная,7</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0,000285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0,07</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ТК3-Юбилейная,11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ТК2-Юбилейная,12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0,00019</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ТК14 - Юбилейная,10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0,0006175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ТК12 - Строителей, 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0,035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0,0003325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0,08</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ТК15-Юбилейная,9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0,000057</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ТК17-Юбилейная,13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0,000399</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0,10</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ТК19-50 лет окт. 24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0,000076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ТК20-50 лет окт. 26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ТК20-50 лет окт. 28</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ТК10-50 лет окт. 12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0,000076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ТК11-50 лет окт. 10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0,000195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ТК4-Юбилейная,1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0,224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0,002128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ТК11-50 лет окт. 14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0,09</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0,000855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0,20</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50 лет окт. 14-50 лет окт. 16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0,079</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0,0007505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0,18</w:t>
            </w:r>
          </w:p>
        </w:tc>
      </w:tr>
      <w:tr w:rsidR="007B470D" w:rsidRPr="00D26D81" w:rsidTr="001A53B3">
        <w:trPr>
          <w:gridAfter w:val="2"/>
          <w:wAfter w:w="3154" w:type="dxa"/>
          <w:trHeight w:val="247"/>
        </w:trPr>
        <w:tc>
          <w:tcPr>
            <w:tcW w:w="2698" w:type="dxa"/>
            <w:gridSpan w:val="2"/>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b/>
                <w:sz w:val="20"/>
              </w:rPr>
            </w:pPr>
            <w:r w:rsidRPr="00D26D81">
              <w:rPr>
                <w:b/>
                <w:sz w:val="20"/>
              </w:rPr>
              <w:t>Итого: котельная Юбилейная</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b/>
                <w:sz w:val="20"/>
              </w:rPr>
            </w:pPr>
            <w:r w:rsidRPr="00D26D81">
              <w:rPr>
                <w:b/>
                <w:sz w:val="20"/>
              </w:rPr>
              <w:t>2,614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b/>
                <w:sz w:val="20"/>
              </w:rPr>
            </w:pPr>
            <w:r w:rsidRPr="00D26D81">
              <w:rPr>
                <w:b/>
                <w:sz w:val="20"/>
              </w:rPr>
              <w:t>21,67</w:t>
            </w:r>
          </w:p>
        </w:tc>
      </w:tr>
      <w:tr w:rsidR="007B470D" w:rsidRPr="00D26D81" w:rsidTr="001A53B3">
        <w:trPr>
          <w:gridAfter w:val="2"/>
          <w:wAfter w:w="3154" w:type="dxa"/>
          <w:trHeight w:val="305"/>
        </w:trPr>
        <w:tc>
          <w:tcPr>
            <w:tcW w:w="1877" w:type="dxa"/>
            <w:tcBorders>
              <w:top w:val="single" w:sz="6" w:space="0" w:color="000000"/>
              <w:left w:val="single" w:sz="6" w:space="0" w:color="000000"/>
              <w:bottom w:val="single" w:sz="6" w:space="0" w:color="000000"/>
              <w:right w:val="nil"/>
            </w:tcBorders>
            <w:shd w:val="clear" w:color="auto" w:fill="auto"/>
            <w:tcMar>
              <w:left w:w="30" w:type="dxa"/>
              <w:right w:w="30" w:type="dxa"/>
            </w:tcMar>
          </w:tcPr>
          <w:p w:rsidR="007B470D" w:rsidRPr="00D26D81" w:rsidRDefault="007B470D" w:rsidP="007B470D">
            <w:pPr>
              <w:spacing w:after="0" w:line="240" w:lineRule="auto"/>
              <w:jc w:val="center"/>
              <w:rPr>
                <w:b/>
                <w:i/>
              </w:rPr>
            </w:pPr>
            <w:r w:rsidRPr="00D26D81">
              <w:rPr>
                <w:b/>
                <w:i/>
              </w:rPr>
              <w:t>Школьная</w:t>
            </w:r>
          </w:p>
        </w:tc>
        <w:tc>
          <w:tcPr>
            <w:tcW w:w="821"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1293"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1467"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962"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900"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1010"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1294"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1183"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1025"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1356"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1308"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1577" w:type="dxa"/>
            <w:tcBorders>
              <w:top w:val="single" w:sz="6" w:space="0" w:color="000000"/>
              <w:left w:val="nil"/>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ТК1-ул.Мосина,24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0,57</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ТК4-ул.Мосина,18</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0,034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0,000663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0,16</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ТК9-ул.Школьная,24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0,000266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ТП-ОП1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219</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0,00952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2,27</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ул.Мосина,24 - ул.Мосина,30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0,218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0,00872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2,08</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ТК11 - ул.Школьная,3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89</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0,00053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0,13</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ул.Мосина,24 - ул.Мосина,16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89</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0,151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0,0040015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0,95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ул.Мосина,16 - ул.Мосина,12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89</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0,003127</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0,74</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ул.Мосина,30 - ул.Мосина,34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89</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0,078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0,002067</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0,49</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ОП2-ТК5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89</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0,000689</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0,16</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ТК5 - ТК6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0,00039</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0,09</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ул.Школьная,1 - ул.Школьная,27</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0,0005415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0,13</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lastRenderedPageBreak/>
              <w:t>ТК6-ул.Мосина,15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0,00019</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ул.Мосина,12 - ул.Мосина,10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0,000475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ул.Мосина,34 - пер.Комунальный,15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0,000475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ул.Мосина,14-ввод</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0,0001625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ул.Мосина,12-ввод</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0,000065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ул.Мосина,10-ввод</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0,000065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ТК1-ОП1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219</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0,124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0,02108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УПК - ул.Мосина,23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0,01224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2,92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ул.Мосина,23 - ул.Мосина,21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0,086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0,00516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1,23</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ТП-УПК</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1,43</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ТП - ул.Школьная,12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0,00184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0,44</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ул.Школьная,12 - ул.Школьная,28</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0,57</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ул.Школьная,28 - ТК8</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0,00248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0,59</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ТК8-ул.Школьная,1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0,094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0,00376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0,90</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ТК1-ТК10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0,274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0,01096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2,61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ул.Школьная,28 - ТК9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0,166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0,00664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1,58</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ул.Школьная,1 - ТК11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89</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0,003445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0,82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ул.Мосина,21 - ул.Мосина,15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89</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0,0014045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0,33</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ТК10-ул.9января,4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89</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0,003021</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ул.9января,4 - ул.9января,9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0,338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0,006591</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1,57</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ТП - ул.Рабочая,1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0,119</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0,0023205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ТК9-ул.Рабочая,4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0,001045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ТК5-ул.Мосина,19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0,000437</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0,10</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ул.Мосина,15 - ул.Мосина,13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0,00038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0,09</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ТП - Спортзал</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0,000266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ТК9-ул.Школьная,37</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0,000403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0,10</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ул.Школьная,2-ул.Школьная,4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0,000195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ул.Мосина,11-ввод</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0,000195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r>
      <w:tr w:rsidR="007B470D" w:rsidRPr="00D26D81" w:rsidTr="001A53B3">
        <w:trPr>
          <w:gridAfter w:val="2"/>
          <w:wAfter w:w="3154" w:type="dxa"/>
          <w:trHeight w:val="247"/>
        </w:trPr>
        <w:tc>
          <w:tcPr>
            <w:tcW w:w="2698" w:type="dxa"/>
            <w:gridSpan w:val="2"/>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b/>
                <w:sz w:val="20"/>
              </w:rPr>
            </w:pPr>
            <w:r w:rsidRPr="00D26D81">
              <w:rPr>
                <w:b/>
                <w:sz w:val="20"/>
              </w:rPr>
              <w:lastRenderedPageBreak/>
              <w:t>Итого: котельная Школьная</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b/>
                <w:sz w:val="20"/>
              </w:rPr>
            </w:pPr>
            <w:r w:rsidRPr="00D26D81">
              <w:rPr>
                <w:b/>
                <w:sz w:val="20"/>
              </w:rPr>
              <w:t>3,347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b/>
                <w:sz w:val="20"/>
              </w:rPr>
            </w:pPr>
            <w:r w:rsidRPr="00D26D81">
              <w:rPr>
                <w:b/>
                <w:sz w:val="20"/>
              </w:rPr>
              <w:t>30,16</w:t>
            </w:r>
          </w:p>
        </w:tc>
      </w:tr>
      <w:tr w:rsidR="007B470D" w:rsidRPr="00D26D81" w:rsidTr="001A53B3">
        <w:trPr>
          <w:gridAfter w:val="2"/>
          <w:wAfter w:w="3154" w:type="dxa"/>
          <w:trHeight w:val="305"/>
        </w:trPr>
        <w:tc>
          <w:tcPr>
            <w:tcW w:w="1877" w:type="dxa"/>
            <w:tcBorders>
              <w:top w:val="single" w:sz="6" w:space="0" w:color="000000"/>
              <w:left w:val="single" w:sz="6" w:space="0" w:color="000000"/>
              <w:bottom w:val="single" w:sz="6" w:space="0" w:color="000000"/>
              <w:right w:val="nil"/>
            </w:tcBorders>
            <w:shd w:val="clear" w:color="auto" w:fill="auto"/>
            <w:tcMar>
              <w:left w:w="30" w:type="dxa"/>
              <w:right w:w="30" w:type="dxa"/>
            </w:tcMar>
          </w:tcPr>
          <w:p w:rsidR="007B470D" w:rsidRPr="00D26D81" w:rsidRDefault="007B470D" w:rsidP="007B470D">
            <w:pPr>
              <w:spacing w:after="0" w:line="240" w:lineRule="auto"/>
              <w:jc w:val="center"/>
              <w:rPr>
                <w:b/>
                <w:i/>
              </w:rPr>
            </w:pPr>
            <w:r w:rsidRPr="00D26D81">
              <w:rPr>
                <w:b/>
                <w:i/>
              </w:rPr>
              <w:t>п.Бор АБК1</w:t>
            </w:r>
          </w:p>
        </w:tc>
        <w:tc>
          <w:tcPr>
            <w:tcW w:w="821"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293"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467"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962"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900"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010"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294"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183"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025"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356"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308"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577" w:type="dxa"/>
            <w:tcBorders>
              <w:top w:val="single" w:sz="6" w:space="0" w:color="000000"/>
              <w:left w:val="nil"/>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ТК7-ТК8</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0,43</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 xml:space="preserve">ТК10 - ТК9  </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0,001365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0,33</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ТК9 - Ж/Д19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0,029</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0,0005655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0,13</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ТК9 - Ж/Д19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0,000152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ТК10-ТК11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0,0002375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ТК11-ТК12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0,000228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ТК12 - Ж/Д6а</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0,0001995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ТК1-Ж/Д20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0,0002185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ТК8 - Ж/Д18</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0,0000665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Ж/Д15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Ж/Д23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0,000114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0,03</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Ж/Д9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0,000065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Ж/Д7</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0,000052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Ж/Д11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0,000065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ТК4 - ТК5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0,035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0,33</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ТК5-ТК6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0,00088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ТК6-ТК7</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0,00096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0,23</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ТК7 - ОП1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0,95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Котельная - ТК1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0,00264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0,63</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ОП1-ОП2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0,0044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ТК10-ж/д11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0,00208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0,50</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Ж/Д9-Ж/Д7</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0,00176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Ж/Д11-Ж/Д9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0,00188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0,45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ТК1-Школа</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0,129</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0,0025155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0,60</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ТК1 - ТК2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0,000468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ТК2 - ТК3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0,000468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ТК3 - ТК4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0,0013065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0,31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ТК11-Ж/Д4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0,0003895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0,09</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ТК12 - Ж/Д6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0,083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0,0007885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0,19</w:t>
            </w:r>
          </w:p>
        </w:tc>
      </w:tr>
      <w:tr w:rsidR="007B470D" w:rsidRPr="00D26D81" w:rsidTr="001A53B3">
        <w:trPr>
          <w:gridAfter w:val="2"/>
          <w:wAfter w:w="3154" w:type="dxa"/>
          <w:trHeight w:val="247"/>
        </w:trPr>
        <w:tc>
          <w:tcPr>
            <w:tcW w:w="2698" w:type="dxa"/>
            <w:gridSpan w:val="2"/>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b/>
                <w:sz w:val="20"/>
              </w:rPr>
            </w:pPr>
            <w:r w:rsidRPr="00D26D81">
              <w:rPr>
                <w:b/>
                <w:sz w:val="20"/>
              </w:rPr>
              <w:t>Итого: котельная п.Бор АБК1</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b/>
                <w:sz w:val="20"/>
              </w:rPr>
            </w:pPr>
            <w:r w:rsidRPr="00D26D81">
              <w:rPr>
                <w:b/>
                <w:sz w:val="20"/>
              </w:rPr>
              <w:t>1,178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b/>
                <w:sz w:val="20"/>
              </w:rPr>
            </w:pPr>
            <w:r w:rsidRPr="00D26D81">
              <w:rPr>
                <w:b/>
                <w:sz w:val="20"/>
              </w:rPr>
              <w:t>7,42</w:t>
            </w:r>
          </w:p>
        </w:tc>
      </w:tr>
      <w:tr w:rsidR="007B470D" w:rsidRPr="00D26D81" w:rsidTr="001A53B3">
        <w:trPr>
          <w:gridAfter w:val="2"/>
          <w:wAfter w:w="3154" w:type="dxa"/>
          <w:trHeight w:val="305"/>
        </w:trPr>
        <w:tc>
          <w:tcPr>
            <w:tcW w:w="1877" w:type="dxa"/>
            <w:tcBorders>
              <w:top w:val="single" w:sz="6" w:space="0" w:color="000000"/>
              <w:left w:val="single" w:sz="6" w:space="0" w:color="000000"/>
              <w:bottom w:val="single" w:sz="6" w:space="0" w:color="000000"/>
              <w:right w:val="nil"/>
            </w:tcBorders>
            <w:shd w:val="clear" w:color="auto" w:fill="auto"/>
            <w:tcMar>
              <w:left w:w="30" w:type="dxa"/>
              <w:right w:w="30" w:type="dxa"/>
            </w:tcMar>
          </w:tcPr>
          <w:p w:rsidR="007B470D" w:rsidRPr="00D26D81" w:rsidRDefault="007B470D" w:rsidP="007B470D">
            <w:pPr>
              <w:spacing w:after="0" w:line="240" w:lineRule="auto"/>
              <w:jc w:val="center"/>
              <w:rPr>
                <w:b/>
                <w:i/>
              </w:rPr>
            </w:pPr>
            <w:r w:rsidRPr="00D26D81">
              <w:rPr>
                <w:b/>
                <w:i/>
              </w:rPr>
              <w:t>п.Бор АБК3</w:t>
            </w:r>
          </w:p>
        </w:tc>
        <w:tc>
          <w:tcPr>
            <w:tcW w:w="821"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293"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467"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962"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900"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010"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294"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183"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025"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356"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308"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c>
          <w:tcPr>
            <w:tcW w:w="1577" w:type="dxa"/>
            <w:tcBorders>
              <w:top w:val="single" w:sz="6" w:space="0" w:color="000000"/>
              <w:left w:val="nil"/>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i/>
              </w:rPr>
            </w:pP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ТК18-ТК19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0,00258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0,61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ТК21-ТК20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0,00048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ТК20-ТК19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lastRenderedPageBreak/>
              <w:t>ТК22-ТК21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0,038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0,00228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0,54</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ТК23-ТК22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0,019</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0,00114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0,27</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ТК16-ТК14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0,0027</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0,64</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ТК16-ТК17</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0,29</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ТК17-ТК18</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0,29</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ТК14 - ТК13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89</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0,001325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0,32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ТК22-Ж/Д16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0,000936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ТК13 - Ж/Д25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0,0000975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ТК24-Ж/Д39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0,0001615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ТК21-Ж/Д35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0,0000475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ТК14 -Ж/Д17</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0,065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0,0006175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ТК19-Ж/Д33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0,000076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ТК23-Ж/Д37а</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0,000038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ТК15 - Ж/Д10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ТК15 - Ж/Д29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0,00019</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ТК18-Ж/Д14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0,037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0,0003515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0,08</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ТК14-магазин</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0,000195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0,05</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ТК16-Ж/Д29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0,000455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ТК17-Ж/Д31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0,0000325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ТК24-ТК23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0,046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0,00276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0,66</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Котельная-Бобренок</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0,004095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0,98</w:t>
            </w:r>
          </w:p>
        </w:tc>
      </w:tr>
      <w:tr w:rsidR="007B470D"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7B470D" w:rsidRPr="00D26D81" w:rsidRDefault="007B470D" w:rsidP="007B470D">
            <w:pPr>
              <w:spacing w:after="0" w:line="240" w:lineRule="auto"/>
              <w:rPr>
                <w:sz w:val="20"/>
              </w:rPr>
            </w:pPr>
            <w:r w:rsidRPr="00D26D81">
              <w:rPr>
                <w:sz w:val="20"/>
              </w:rPr>
              <w:t>Котельная - ТК24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0,181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0,01086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2,59</w:t>
            </w:r>
          </w:p>
        </w:tc>
      </w:tr>
      <w:tr w:rsidR="007B470D" w:rsidRPr="00D26D81" w:rsidTr="001A53B3">
        <w:trPr>
          <w:gridAfter w:val="2"/>
          <w:wAfter w:w="3154" w:type="dxa"/>
          <w:trHeight w:val="247"/>
        </w:trPr>
        <w:tc>
          <w:tcPr>
            <w:tcW w:w="2698" w:type="dxa"/>
            <w:gridSpan w:val="2"/>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b/>
                <w:sz w:val="20"/>
              </w:rPr>
            </w:pPr>
            <w:r w:rsidRPr="00D26D81">
              <w:rPr>
                <w:b/>
                <w:sz w:val="20"/>
              </w:rPr>
              <w:t>Итого: котельная п.Бор АБК3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b/>
                <w:sz w:val="20"/>
              </w:rPr>
            </w:pPr>
            <w:r w:rsidRPr="00D26D81">
              <w:rPr>
                <w:b/>
                <w:sz w:val="20"/>
              </w:rPr>
              <w:t>1,054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b/>
                <w:sz w:val="20"/>
              </w:rPr>
            </w:pPr>
            <w:r w:rsidRPr="00D26D81">
              <w:rPr>
                <w:b/>
                <w:sz w:val="20"/>
              </w:rPr>
              <w:t>8,79</w:t>
            </w:r>
          </w:p>
        </w:tc>
      </w:tr>
      <w:tr w:rsidR="007B470D" w:rsidRPr="00D26D81" w:rsidTr="001A53B3">
        <w:trPr>
          <w:gridAfter w:val="2"/>
          <w:wAfter w:w="3154" w:type="dxa"/>
          <w:trHeight w:val="305"/>
        </w:trPr>
        <w:tc>
          <w:tcPr>
            <w:tcW w:w="3991" w:type="dxa"/>
            <w:gridSpan w:val="3"/>
            <w:tcBorders>
              <w:top w:val="single" w:sz="6" w:space="0" w:color="000000"/>
              <w:left w:val="single" w:sz="6" w:space="0" w:color="000000"/>
              <w:bottom w:val="single" w:sz="6" w:space="0" w:color="000000"/>
              <w:right w:val="nil"/>
            </w:tcBorders>
            <w:shd w:val="clear" w:color="auto" w:fill="auto"/>
            <w:tcMar>
              <w:left w:w="30" w:type="dxa"/>
              <w:right w:w="30" w:type="dxa"/>
            </w:tcMar>
            <w:vAlign w:val="center"/>
          </w:tcPr>
          <w:p w:rsidR="007B470D" w:rsidRPr="00D26D81" w:rsidRDefault="001A53B3" w:rsidP="007B470D">
            <w:pPr>
              <w:spacing w:after="0" w:line="240" w:lineRule="auto"/>
              <w:jc w:val="center"/>
              <w:rPr>
                <w:rFonts w:ascii="Arial" w:hAnsi="Arial"/>
                <w:sz w:val="20"/>
              </w:rPr>
            </w:pPr>
            <w:r w:rsidRPr="00D26D81">
              <w:rPr>
                <w:b/>
                <w:i/>
              </w:rPr>
              <w:t xml:space="preserve">Котельная </w:t>
            </w:r>
            <w:r w:rsidR="007B470D" w:rsidRPr="00D26D81">
              <w:rPr>
                <w:b/>
                <w:i/>
              </w:rPr>
              <w:t>ул. Транспортная, 19</w:t>
            </w:r>
          </w:p>
        </w:tc>
        <w:tc>
          <w:tcPr>
            <w:tcW w:w="1467"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962"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900"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1010"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1294"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1183"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1025"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1356"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1308" w:type="dxa"/>
            <w:tcBorders>
              <w:top w:val="single" w:sz="6" w:space="0" w:color="000000"/>
              <w:left w:val="nil"/>
              <w:bottom w:val="single" w:sz="6" w:space="0" w:color="000000"/>
              <w:right w:val="nil"/>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c>
          <w:tcPr>
            <w:tcW w:w="1577" w:type="dxa"/>
            <w:tcBorders>
              <w:top w:val="single" w:sz="6" w:space="0" w:color="000000"/>
              <w:left w:val="nil"/>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rFonts w:ascii="Arial" w:hAnsi="Arial"/>
                <w:sz w:val="20"/>
              </w:rPr>
            </w:pPr>
          </w:p>
        </w:tc>
      </w:tr>
      <w:tr w:rsidR="007B470D"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7B470D" w:rsidRPr="00D26D81" w:rsidRDefault="007B470D" w:rsidP="001A53B3">
            <w:pPr>
              <w:spacing w:beforeAutospacing="1" w:after="0"/>
              <w:rPr>
                <w:sz w:val="20"/>
              </w:rPr>
            </w:pPr>
            <w:r w:rsidRPr="00D26D81">
              <w:rPr>
                <w:sz w:val="20"/>
              </w:rPr>
              <w:t xml:space="preserve">ТК-1-6 </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0,119</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0,0011305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r w:rsidRPr="00D26D81">
              <w:rPr>
                <w:sz w:val="20"/>
              </w:rPr>
              <w:t>0,27</w:t>
            </w:r>
          </w:p>
        </w:tc>
      </w:tr>
      <w:tr w:rsidR="007B470D" w:rsidRPr="00D26D81" w:rsidTr="001A53B3">
        <w:trPr>
          <w:gridAfter w:val="2"/>
          <w:wAfter w:w="3154" w:type="dxa"/>
          <w:trHeight w:val="247"/>
        </w:trPr>
        <w:tc>
          <w:tcPr>
            <w:tcW w:w="3991" w:type="dxa"/>
            <w:gridSpan w:val="3"/>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b/>
                <w:sz w:val="20"/>
              </w:rPr>
            </w:pPr>
            <w:r w:rsidRPr="00D26D81">
              <w:rPr>
                <w:b/>
                <w:sz w:val="20"/>
              </w:rPr>
              <w:t>Итого: котельная ул. Транспортная, 19</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b/>
                <w:sz w:val="20"/>
              </w:rPr>
            </w:pPr>
            <w:r w:rsidRPr="00D26D81">
              <w:rPr>
                <w:b/>
                <w:sz w:val="20"/>
              </w:rPr>
              <w:t>0,197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sz w:val="20"/>
              </w:rPr>
            </w:pP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7B470D" w:rsidRPr="00D26D81" w:rsidRDefault="007B470D" w:rsidP="007B470D">
            <w:pPr>
              <w:spacing w:after="0" w:line="240" w:lineRule="auto"/>
              <w:jc w:val="center"/>
              <w:rPr>
                <w:b/>
                <w:sz w:val="20"/>
              </w:rPr>
            </w:pPr>
            <w:r w:rsidRPr="00D26D81">
              <w:rPr>
                <w:b/>
                <w:sz w:val="20"/>
              </w:rPr>
              <w:t>0,45</w:t>
            </w:r>
          </w:p>
        </w:tc>
      </w:tr>
      <w:tr w:rsidR="001A53B3" w:rsidRPr="00D26D81" w:rsidTr="001A53B3">
        <w:trPr>
          <w:gridAfter w:val="2"/>
          <w:wAfter w:w="3154" w:type="dxa"/>
          <w:trHeight w:val="247"/>
        </w:trPr>
        <w:tc>
          <w:tcPr>
            <w:tcW w:w="16073" w:type="dxa"/>
            <w:gridSpan w:val="13"/>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rPr>
                <w:b/>
                <w:i/>
              </w:rPr>
            </w:pPr>
            <w:r w:rsidRPr="00D26D81">
              <w:rPr>
                <w:b/>
                <w:i/>
              </w:rPr>
              <w:t>Котельная ул. Кленовая, 9</w:t>
            </w:r>
          </w:p>
        </w:tc>
      </w:tr>
      <w:tr w:rsidR="001A53B3" w:rsidRPr="00D26D81" w:rsidTr="001A53B3">
        <w:trPr>
          <w:trHeight w:val="247"/>
        </w:trPr>
        <w:tc>
          <w:tcPr>
            <w:tcW w:w="3991" w:type="dxa"/>
            <w:gridSpan w:val="3"/>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ТК23-ТК24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8C0A36" w:rsidP="001A53B3">
            <w:pPr>
              <w:spacing w:after="0" w:line="240" w:lineRule="auto"/>
              <w:jc w:val="center"/>
              <w:rPr>
                <w:sz w:val="20"/>
              </w:rPr>
            </w:pPr>
            <w:r w:rsidRPr="00D26D81">
              <w:rPr>
                <w:sz w:val="20"/>
              </w:rPr>
              <w:t>0,</w:t>
            </w:r>
            <w:r w:rsidR="001A53B3" w:rsidRPr="00D26D81">
              <w:rPr>
                <w:sz w:val="20"/>
              </w:rPr>
              <w:t>133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0,204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5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A53B3" w:rsidRPr="00D26D81" w:rsidRDefault="001A53B3" w:rsidP="001A53B3">
            <w:pPr>
              <w:spacing w:after="0" w:line="240" w:lineRule="auto"/>
              <w:jc w:val="center"/>
              <w:rPr>
                <w:sz w:val="20"/>
              </w:rPr>
            </w:pPr>
            <w:r w:rsidRPr="00D26D81">
              <w:rPr>
                <w:sz w:val="20"/>
              </w:rPr>
              <w:t>0,01224</w:t>
            </w:r>
          </w:p>
        </w:tc>
        <w:tc>
          <w:tcPr>
            <w:tcW w:w="15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A53B3" w:rsidRPr="00D26D81" w:rsidRDefault="001A53B3" w:rsidP="001A53B3">
            <w:pPr>
              <w:spacing w:after="0" w:line="240" w:lineRule="auto"/>
              <w:jc w:val="center"/>
              <w:rPr>
                <w:sz w:val="20"/>
              </w:rPr>
            </w:pPr>
            <w:r w:rsidRPr="00D26D81">
              <w:rPr>
                <w:sz w:val="20"/>
              </w:rPr>
              <w:t>2,92</w:t>
            </w:r>
          </w:p>
        </w:tc>
      </w:tr>
      <w:tr w:rsidR="001A53B3" w:rsidRPr="00D26D81" w:rsidTr="001A53B3">
        <w:trPr>
          <w:trHeight w:val="247"/>
        </w:trPr>
        <w:tc>
          <w:tcPr>
            <w:tcW w:w="3991" w:type="dxa"/>
            <w:gridSpan w:val="3"/>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ТК12-ТК13</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8C0A36" w:rsidP="001A53B3">
            <w:pPr>
              <w:spacing w:after="0" w:line="240" w:lineRule="auto"/>
              <w:jc w:val="center"/>
              <w:rPr>
                <w:sz w:val="20"/>
              </w:rPr>
            </w:pPr>
            <w:r w:rsidRPr="00D26D81">
              <w:rPr>
                <w:sz w:val="20"/>
              </w:rPr>
              <w:t>0,</w:t>
            </w:r>
            <w:r w:rsidR="001A53B3" w:rsidRPr="00D26D81">
              <w:rPr>
                <w:sz w:val="20"/>
              </w:rPr>
              <w:t>133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0,012</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5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A53B3" w:rsidRPr="00D26D81" w:rsidRDefault="001A53B3" w:rsidP="001A53B3">
            <w:pPr>
              <w:spacing w:after="0" w:line="240" w:lineRule="auto"/>
              <w:jc w:val="center"/>
              <w:rPr>
                <w:sz w:val="20"/>
              </w:rPr>
            </w:pPr>
            <w:r w:rsidRPr="00D26D81">
              <w:rPr>
                <w:sz w:val="20"/>
              </w:rPr>
              <w:t>0,00072</w:t>
            </w:r>
          </w:p>
        </w:tc>
        <w:tc>
          <w:tcPr>
            <w:tcW w:w="15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A53B3" w:rsidRPr="00D26D81" w:rsidRDefault="001A53B3" w:rsidP="001A53B3">
            <w:pPr>
              <w:spacing w:after="0" w:line="240" w:lineRule="auto"/>
              <w:jc w:val="center"/>
              <w:rPr>
                <w:sz w:val="20"/>
              </w:rPr>
            </w:pPr>
            <w:r w:rsidRPr="00D26D81">
              <w:rPr>
                <w:sz w:val="20"/>
              </w:rPr>
              <w:t>0,17</w:t>
            </w:r>
          </w:p>
        </w:tc>
      </w:tr>
      <w:tr w:rsidR="001A53B3" w:rsidRPr="00D26D81" w:rsidTr="00472685">
        <w:trPr>
          <w:trHeight w:val="247"/>
        </w:trPr>
        <w:tc>
          <w:tcPr>
            <w:tcW w:w="3991" w:type="dxa"/>
            <w:gridSpan w:val="3"/>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8C0A36">
            <w:pPr>
              <w:spacing w:after="0" w:line="240" w:lineRule="auto"/>
              <w:jc w:val="center"/>
              <w:rPr>
                <w:b/>
                <w:sz w:val="20"/>
              </w:rPr>
            </w:pPr>
            <w:r w:rsidRPr="00D26D81">
              <w:rPr>
                <w:b/>
                <w:sz w:val="20"/>
              </w:rPr>
              <w:t xml:space="preserve">Итого: котельная </w:t>
            </w:r>
            <w:r w:rsidR="008C0A36" w:rsidRPr="00D26D81">
              <w:rPr>
                <w:b/>
                <w:sz w:val="20"/>
              </w:rPr>
              <w:t>ул. Кленовая, 9</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8C0A36" w:rsidP="001A53B3">
            <w:pPr>
              <w:spacing w:after="0" w:line="240" w:lineRule="auto"/>
              <w:jc w:val="center"/>
              <w:rPr>
                <w:b/>
                <w:sz w:val="20"/>
              </w:rPr>
            </w:pPr>
            <w:r w:rsidRPr="00D26D81">
              <w:rPr>
                <w:b/>
                <w:sz w:val="20"/>
              </w:rPr>
              <w:t>0,266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b/>
                <w:sz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8C0A36" w:rsidP="001A53B3">
            <w:pPr>
              <w:spacing w:after="0" w:line="240" w:lineRule="auto"/>
              <w:jc w:val="center"/>
              <w:rPr>
                <w:b/>
                <w:sz w:val="20"/>
              </w:rPr>
            </w:pPr>
            <w:r w:rsidRPr="00D26D81">
              <w:rPr>
                <w:b/>
                <w:sz w:val="20"/>
              </w:rPr>
              <w:t>1,5</w:t>
            </w:r>
          </w:p>
        </w:tc>
        <w:tc>
          <w:tcPr>
            <w:tcW w:w="15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A53B3" w:rsidRPr="00D26D81" w:rsidRDefault="001A53B3" w:rsidP="001A53B3">
            <w:pPr>
              <w:spacing w:after="0" w:line="240" w:lineRule="auto"/>
              <w:jc w:val="center"/>
              <w:rPr>
                <w:b/>
                <w:sz w:val="20"/>
              </w:rPr>
            </w:pPr>
            <w:r w:rsidRPr="00D26D81">
              <w:rPr>
                <w:b/>
                <w:sz w:val="20"/>
              </w:rPr>
              <w:t>8,79</w:t>
            </w:r>
          </w:p>
        </w:tc>
        <w:tc>
          <w:tcPr>
            <w:tcW w:w="15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A53B3" w:rsidRPr="00D26D81" w:rsidRDefault="001A53B3" w:rsidP="001A53B3">
            <w:pPr>
              <w:spacing w:after="0" w:line="240" w:lineRule="auto"/>
              <w:jc w:val="center"/>
              <w:rPr>
                <w:sz w:val="20"/>
              </w:rPr>
            </w:pPr>
          </w:p>
        </w:tc>
      </w:tr>
      <w:tr w:rsidR="001A53B3" w:rsidRPr="00D26D81" w:rsidTr="001A53B3">
        <w:trPr>
          <w:gridAfter w:val="2"/>
          <w:wAfter w:w="3154" w:type="dxa"/>
          <w:trHeight w:val="305"/>
        </w:trPr>
        <w:tc>
          <w:tcPr>
            <w:tcW w:w="1877" w:type="dxa"/>
            <w:tcBorders>
              <w:top w:val="single" w:sz="6" w:space="0" w:color="000000"/>
              <w:left w:val="single" w:sz="6" w:space="0" w:color="000000"/>
              <w:bottom w:val="single" w:sz="6" w:space="0" w:color="000000"/>
              <w:right w:val="nil"/>
            </w:tcBorders>
            <w:shd w:val="clear" w:color="auto" w:fill="auto"/>
            <w:tcMar>
              <w:left w:w="30" w:type="dxa"/>
              <w:right w:w="30" w:type="dxa"/>
            </w:tcMar>
          </w:tcPr>
          <w:p w:rsidR="001A53B3" w:rsidRPr="00D26D81" w:rsidRDefault="001A53B3" w:rsidP="001A53B3">
            <w:pPr>
              <w:spacing w:after="0" w:line="240" w:lineRule="auto"/>
              <w:jc w:val="center"/>
              <w:rPr>
                <w:b/>
                <w:i/>
              </w:rPr>
            </w:pPr>
            <w:r w:rsidRPr="00D26D81">
              <w:rPr>
                <w:b/>
                <w:i/>
              </w:rPr>
              <w:t>ул. Транспортная, 2</w:t>
            </w:r>
          </w:p>
        </w:tc>
        <w:tc>
          <w:tcPr>
            <w:tcW w:w="821"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i/>
              </w:rPr>
            </w:pPr>
          </w:p>
        </w:tc>
        <w:tc>
          <w:tcPr>
            <w:tcW w:w="1293"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i/>
              </w:rPr>
            </w:pPr>
          </w:p>
        </w:tc>
        <w:tc>
          <w:tcPr>
            <w:tcW w:w="1467"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i/>
              </w:rPr>
            </w:pPr>
          </w:p>
        </w:tc>
        <w:tc>
          <w:tcPr>
            <w:tcW w:w="962"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i/>
              </w:rPr>
            </w:pPr>
          </w:p>
        </w:tc>
        <w:tc>
          <w:tcPr>
            <w:tcW w:w="900"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i/>
              </w:rPr>
            </w:pPr>
          </w:p>
        </w:tc>
        <w:tc>
          <w:tcPr>
            <w:tcW w:w="1010"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i/>
              </w:rPr>
            </w:pPr>
          </w:p>
        </w:tc>
        <w:tc>
          <w:tcPr>
            <w:tcW w:w="1294"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i/>
              </w:rPr>
            </w:pPr>
          </w:p>
        </w:tc>
        <w:tc>
          <w:tcPr>
            <w:tcW w:w="1183"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i/>
              </w:rPr>
            </w:pPr>
          </w:p>
        </w:tc>
        <w:tc>
          <w:tcPr>
            <w:tcW w:w="1025"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i/>
              </w:rPr>
            </w:pPr>
          </w:p>
        </w:tc>
        <w:tc>
          <w:tcPr>
            <w:tcW w:w="1356"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i/>
              </w:rPr>
            </w:pPr>
          </w:p>
        </w:tc>
        <w:tc>
          <w:tcPr>
            <w:tcW w:w="1308"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i/>
              </w:rPr>
            </w:pPr>
          </w:p>
        </w:tc>
        <w:tc>
          <w:tcPr>
            <w:tcW w:w="1577" w:type="dxa"/>
            <w:tcBorders>
              <w:top w:val="single" w:sz="6" w:space="0" w:color="000000"/>
              <w:left w:val="nil"/>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i/>
              </w:rPr>
            </w:pP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ТК9 - Ж/Д1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0,076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0,000722</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0,17</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ТК9 - Ж/Д3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0,032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0,000304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0,07</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ТК10-ТК11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89</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0,00371</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0,88</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lastRenderedPageBreak/>
              <w:t>ТК11-ТК12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89</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0,000265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0,06</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ТК12 - Ж/Д5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0,00038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0,09</w:t>
            </w:r>
          </w:p>
        </w:tc>
      </w:tr>
      <w:tr w:rsidR="001A53B3" w:rsidRPr="00D26D81" w:rsidTr="001A53B3">
        <w:trPr>
          <w:gridAfter w:val="2"/>
          <w:wAfter w:w="3154" w:type="dxa"/>
          <w:trHeight w:val="247"/>
        </w:trPr>
        <w:tc>
          <w:tcPr>
            <w:tcW w:w="3991" w:type="dxa"/>
            <w:gridSpan w:val="3"/>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b/>
                <w:sz w:val="20"/>
              </w:rPr>
            </w:pPr>
            <w:r w:rsidRPr="00D26D81">
              <w:rPr>
                <w:b/>
                <w:sz w:val="20"/>
              </w:rPr>
              <w:t>Итого: котельная ул. Транспортная, 2</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b/>
                <w:sz w:val="20"/>
              </w:rPr>
            </w:pPr>
            <w:r w:rsidRPr="00D26D81">
              <w:rPr>
                <w:b/>
                <w:sz w:val="20"/>
              </w:rPr>
              <w:t>0,298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b/>
                <w:sz w:val="20"/>
              </w:rPr>
            </w:pPr>
            <w:r w:rsidRPr="00D26D81">
              <w:rPr>
                <w:b/>
                <w:sz w:val="20"/>
              </w:rPr>
              <w:t>1,28</w:t>
            </w:r>
          </w:p>
        </w:tc>
      </w:tr>
      <w:tr w:rsidR="001A53B3" w:rsidRPr="00D26D81" w:rsidTr="001A53B3">
        <w:trPr>
          <w:gridAfter w:val="2"/>
          <w:wAfter w:w="3154" w:type="dxa"/>
          <w:trHeight w:val="247"/>
        </w:trPr>
        <w:tc>
          <w:tcPr>
            <w:tcW w:w="16073" w:type="dxa"/>
            <w:gridSpan w:val="13"/>
            <w:tcBorders>
              <w:top w:val="nil"/>
              <w:left w:val="single" w:sz="4" w:space="0" w:color="000000"/>
              <w:bottom w:val="single" w:sz="4" w:space="0" w:color="000000"/>
              <w:right w:val="single" w:sz="6" w:space="0" w:color="000000"/>
            </w:tcBorders>
            <w:shd w:val="clear" w:color="auto" w:fill="auto"/>
            <w:tcMar>
              <w:left w:w="30" w:type="dxa"/>
              <w:right w:w="30" w:type="dxa"/>
            </w:tcMar>
            <w:vAlign w:val="bottom"/>
          </w:tcPr>
          <w:p w:rsidR="001A53B3" w:rsidRPr="00D26D81" w:rsidRDefault="001A53B3" w:rsidP="001A53B3">
            <w:pPr>
              <w:spacing w:after="0" w:line="240" w:lineRule="auto"/>
              <w:rPr>
                <w:b/>
                <w:i/>
                <w:sz w:val="20"/>
              </w:rPr>
            </w:pPr>
            <w:r w:rsidRPr="00D26D81">
              <w:rPr>
                <w:b/>
                <w:i/>
              </w:rPr>
              <w:t>ул. БСХК, 1/1</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ТК2-Ж/Д1</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1A53B3" w:rsidRPr="00D26D81" w:rsidRDefault="001A53B3" w:rsidP="001A53B3">
            <w:pPr>
              <w:spacing w:beforeAutospacing="1" w:after="0"/>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0,045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0,0027</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0,64</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ТК1 - Ж/Д1в</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1A53B3" w:rsidRPr="00D26D81" w:rsidRDefault="001A53B3" w:rsidP="001A53B3">
            <w:pPr>
              <w:spacing w:beforeAutospacing="1" w:after="0"/>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0,0024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0,57</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ТК2-ТК-3</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1A53B3" w:rsidRPr="00D26D81" w:rsidRDefault="001A53B3" w:rsidP="001A53B3">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0,00324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0,77</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ТК4-ТК-7</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1A53B3" w:rsidRPr="00D26D81" w:rsidRDefault="001A53B3" w:rsidP="001A53B3">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4,29</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ТК1-ТК2</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1A53B3" w:rsidRPr="00D26D81" w:rsidRDefault="001A53B3" w:rsidP="001A53B3">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0,0036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0,86</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ТК13-ТК5</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1A53B3" w:rsidRPr="00D26D81" w:rsidRDefault="001A53B3" w:rsidP="001A53B3">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0,000455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0,11</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ТК26-ТК8</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1A53B3" w:rsidRPr="00D26D81" w:rsidRDefault="001A53B3" w:rsidP="001A53B3">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3991" w:type="dxa"/>
            <w:gridSpan w:val="3"/>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b/>
                <w:sz w:val="20"/>
              </w:rPr>
            </w:pPr>
            <w:r w:rsidRPr="00D26D81">
              <w:rPr>
                <w:b/>
                <w:sz w:val="20"/>
              </w:rPr>
              <w:t>Итого: котельная ул. БСХК, 1/1</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b/>
                <w:sz w:val="20"/>
              </w:rPr>
            </w:pPr>
            <w:r w:rsidRPr="00D26D81">
              <w:rPr>
                <w:b/>
                <w:sz w:val="20"/>
              </w:rPr>
              <w:t>0,19</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b/>
                <w:sz w:val="20"/>
              </w:rPr>
            </w:pPr>
            <w:r w:rsidRPr="00D26D81">
              <w:rPr>
                <w:b/>
                <w:sz w:val="20"/>
              </w:rPr>
              <w:t>5,7</w:t>
            </w:r>
          </w:p>
        </w:tc>
      </w:tr>
      <w:tr w:rsidR="001A53B3" w:rsidRPr="00D26D81" w:rsidTr="001A53B3">
        <w:trPr>
          <w:gridAfter w:val="2"/>
          <w:wAfter w:w="3154" w:type="dxa"/>
          <w:trHeight w:val="247"/>
        </w:trPr>
        <w:tc>
          <w:tcPr>
            <w:tcW w:w="16073" w:type="dxa"/>
            <w:gridSpan w:val="13"/>
            <w:tcBorders>
              <w:top w:val="nil"/>
              <w:left w:val="single" w:sz="4" w:space="0" w:color="000000"/>
              <w:bottom w:val="single" w:sz="4" w:space="0" w:color="000000"/>
              <w:right w:val="single" w:sz="6" w:space="0" w:color="000000"/>
            </w:tcBorders>
            <w:shd w:val="clear" w:color="auto" w:fill="auto"/>
            <w:tcMar>
              <w:left w:w="30" w:type="dxa"/>
              <w:right w:w="30" w:type="dxa"/>
            </w:tcMar>
            <w:vAlign w:val="bottom"/>
          </w:tcPr>
          <w:p w:rsidR="001A53B3" w:rsidRPr="00D26D81" w:rsidRDefault="001A53B3" w:rsidP="001A53B3">
            <w:pPr>
              <w:spacing w:after="0" w:line="240" w:lineRule="auto"/>
              <w:rPr>
                <w:b/>
                <w:i/>
              </w:rPr>
            </w:pPr>
            <w:r w:rsidRPr="00D26D81">
              <w:rPr>
                <w:b/>
                <w:i/>
              </w:rPr>
              <w:t>ул. Звездная, 24</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ТК15 - Ж/Д5</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1A53B3" w:rsidRPr="00D26D81" w:rsidRDefault="001A53B3" w:rsidP="001A53B3">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0,0005225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0,23</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ТК15 - Ж/Д7</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1A53B3" w:rsidRPr="00D26D81" w:rsidRDefault="001A53B3" w:rsidP="001A53B3">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0,000475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0,21</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ТК18-Ж/Д8</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1A53B3" w:rsidRPr="00D26D81" w:rsidRDefault="001A53B3" w:rsidP="001A53B3">
            <w:pPr>
              <w:spacing w:beforeAutospacing="1" w:after="0"/>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0,000114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ТК14-Ж/Д10</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1A53B3" w:rsidRPr="00D26D81" w:rsidRDefault="001A53B3" w:rsidP="001A53B3">
            <w:pPr>
              <w:spacing w:beforeAutospacing="1" w:after="0"/>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ТК16-Ж/Д11</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1A53B3" w:rsidRPr="00D26D81" w:rsidRDefault="001A53B3" w:rsidP="001A53B3">
            <w:pPr>
              <w:spacing w:beforeAutospacing="1" w:after="0"/>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ТК17-Ж/Д12</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1A53B3" w:rsidRPr="00D26D81" w:rsidRDefault="001A53B3" w:rsidP="001A53B3">
            <w:pPr>
              <w:spacing w:beforeAutospacing="1" w:after="0"/>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ТК24-ТК13</w:t>
            </w:r>
          </w:p>
        </w:tc>
        <w:tc>
          <w:tcPr>
            <w:tcW w:w="821" w:type="dxa"/>
            <w:tcBorders>
              <w:top w:val="nil"/>
              <w:left w:val="nil"/>
              <w:bottom w:val="single" w:sz="4" w:space="0" w:color="000000"/>
              <w:right w:val="single" w:sz="4" w:space="0" w:color="000000"/>
            </w:tcBorders>
            <w:shd w:val="clear" w:color="auto" w:fill="auto"/>
            <w:tcMar>
              <w:left w:w="30" w:type="dxa"/>
              <w:right w:w="30" w:type="dxa"/>
            </w:tcMar>
            <w:vAlign w:val="center"/>
          </w:tcPr>
          <w:p w:rsidR="001A53B3" w:rsidRPr="00D26D81" w:rsidRDefault="001A53B3" w:rsidP="001A53B3">
            <w:pPr>
              <w:spacing w:beforeAutospacing="1" w:after="0"/>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0,00019</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r>
      <w:tr w:rsidR="001A53B3" w:rsidRPr="00D26D81" w:rsidTr="001A53B3">
        <w:trPr>
          <w:gridAfter w:val="2"/>
          <w:wAfter w:w="3154" w:type="dxa"/>
          <w:trHeight w:val="247"/>
        </w:trPr>
        <w:tc>
          <w:tcPr>
            <w:tcW w:w="3991" w:type="dxa"/>
            <w:gridSpan w:val="3"/>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b/>
                <w:sz w:val="20"/>
              </w:rPr>
            </w:pPr>
            <w:r w:rsidRPr="00D26D81">
              <w:rPr>
                <w:b/>
                <w:sz w:val="20"/>
              </w:rPr>
              <w:t>Итого: котельная ул. Звездная, 24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b/>
                <w:sz w:val="20"/>
              </w:rPr>
            </w:pPr>
            <w:r w:rsidRPr="00D26D81">
              <w:rPr>
                <w:b/>
                <w:sz w:val="20"/>
              </w:rPr>
              <w:t>0,77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b/>
                <w:sz w:val="20"/>
              </w:rPr>
            </w:pPr>
            <w:r w:rsidRPr="00D26D81">
              <w:rPr>
                <w:b/>
                <w:sz w:val="20"/>
              </w:rPr>
              <w:t>1,18</w:t>
            </w:r>
          </w:p>
        </w:tc>
      </w:tr>
      <w:tr w:rsidR="001A53B3" w:rsidRPr="00D26D81" w:rsidTr="001A53B3">
        <w:trPr>
          <w:gridAfter w:val="2"/>
          <w:wAfter w:w="3154" w:type="dxa"/>
          <w:trHeight w:val="305"/>
        </w:trPr>
        <w:tc>
          <w:tcPr>
            <w:tcW w:w="1877" w:type="dxa"/>
            <w:tcBorders>
              <w:top w:val="single" w:sz="6" w:space="0" w:color="000000"/>
              <w:left w:val="single" w:sz="6" w:space="0" w:color="000000"/>
              <w:bottom w:val="single" w:sz="6" w:space="0" w:color="000000"/>
              <w:right w:val="nil"/>
            </w:tcBorders>
            <w:shd w:val="clear" w:color="auto" w:fill="auto"/>
            <w:tcMar>
              <w:left w:w="30" w:type="dxa"/>
              <w:right w:w="30" w:type="dxa"/>
            </w:tcMar>
          </w:tcPr>
          <w:p w:rsidR="001A53B3" w:rsidRPr="00D26D81" w:rsidRDefault="001A53B3" w:rsidP="001A53B3">
            <w:pPr>
              <w:spacing w:after="0" w:line="240" w:lineRule="auto"/>
              <w:jc w:val="center"/>
              <w:rPr>
                <w:b/>
              </w:rPr>
            </w:pPr>
            <w:r w:rsidRPr="00D26D81">
              <w:rPr>
                <w:b/>
              </w:rPr>
              <w:t>СЕТИ  ГВС</w:t>
            </w:r>
          </w:p>
        </w:tc>
        <w:tc>
          <w:tcPr>
            <w:tcW w:w="821"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293"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467"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962"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900"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010"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294"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183"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025"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356"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308"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577" w:type="dxa"/>
            <w:tcBorders>
              <w:top w:val="single" w:sz="6" w:space="0" w:color="000000"/>
              <w:left w:val="nil"/>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r>
      <w:tr w:rsidR="001A53B3" w:rsidRPr="00D26D81" w:rsidTr="001A53B3">
        <w:trPr>
          <w:gridAfter w:val="2"/>
          <w:wAfter w:w="3154" w:type="dxa"/>
          <w:trHeight w:val="305"/>
        </w:trPr>
        <w:tc>
          <w:tcPr>
            <w:tcW w:w="3991" w:type="dxa"/>
            <w:gridSpan w:val="3"/>
            <w:tcBorders>
              <w:top w:val="single" w:sz="6" w:space="0" w:color="000000"/>
              <w:left w:val="single" w:sz="6" w:space="0" w:color="000000"/>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r w:rsidRPr="00D26D81">
              <w:rPr>
                <w:b/>
                <w:i/>
              </w:rPr>
              <w:t>Кот ул. Юбилейная</w:t>
            </w:r>
          </w:p>
        </w:tc>
        <w:tc>
          <w:tcPr>
            <w:tcW w:w="1467"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962"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900"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010"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294"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183"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025"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356"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308" w:type="dxa"/>
            <w:tcBorders>
              <w:top w:val="single" w:sz="6" w:space="0" w:color="000000"/>
              <w:left w:val="nil"/>
              <w:bottom w:val="single" w:sz="6" w:space="0" w:color="000000"/>
              <w:right w:val="nil"/>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577" w:type="dxa"/>
            <w:tcBorders>
              <w:top w:val="single" w:sz="6" w:space="0" w:color="000000"/>
              <w:left w:val="nil"/>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ТК1-ТК2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0,001365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0,60</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ТК2-ТК3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0,074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0,001443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0,64</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ТК3-ТК4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0,000975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0,43</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ТК14-ТК15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0,00078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0,34</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ТК15-ТК16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0,001053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0,46</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ТК12-ТК13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0,000234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0,10</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ТК17-ТК19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0,000975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0,43</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ТК13-ТК14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0,0003315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0,15</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ТК16-ТК17</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0,00039</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0,17</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ТК19-ТК20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0,42</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ТК1-ТК12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0,045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0,0004275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0,19</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ТК7-ТК9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0,000494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0,22</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lastRenderedPageBreak/>
              <w:t>ТК8-ТК10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0,132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0,001254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0,55</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ТК5-ТК6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0,000494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0,22</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ТК7-ТК8</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0,000285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0,13</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ТК17-ТК18</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0,0005225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0,23</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ТК4-ТК5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0,000475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0,21</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ТК6-ТК7</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0,000114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ТК10-50 лет окт. 12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ТК5-Юбилейная,8</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0,000325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0,14</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ТК19-50 лет окт. 24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0,00013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0,06</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ТК18-50 лет Октября, 22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ТК18-Строителей,2а</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ТК6-Юбилейная,5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0,000078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0,03</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ТК16-Юбилейная,13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0,042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0,000273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0,12</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ТК2-Юбилейная,12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0,00013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0,06</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ТК15-Юбилейная,9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0,00013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0,06</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ТК20-50 лет окт. 28</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32</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ТК8-Юбилейная,4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32</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0,03</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ТК4-Юбилейная,7</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32</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0,00009</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0,04</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ТК3-Юбилейная,11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32</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ТК14 - Юбилейная,10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32</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0,065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0,000195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0,09</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ТК12 - Строителей, 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32</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0,00009</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0,04</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sz w:val="20"/>
              </w:rPr>
            </w:pPr>
            <w:r w:rsidRPr="00D26D81">
              <w:rPr>
                <w:sz w:val="20"/>
              </w:rPr>
              <w:t>ТК20-50 лет окт. 26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32</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2698" w:type="dxa"/>
            <w:gridSpan w:val="2"/>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b/>
                <w:sz w:val="20"/>
              </w:rPr>
            </w:pPr>
            <w:r w:rsidRPr="00D26D81">
              <w:rPr>
                <w:b/>
                <w:sz w:val="20"/>
              </w:rPr>
              <w:t>Итого: по котельной Юбилейная</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b/>
                <w:sz w:val="20"/>
              </w:rPr>
            </w:pPr>
            <w:r w:rsidRPr="00D26D81">
              <w:rPr>
                <w:b/>
                <w:sz w:val="20"/>
              </w:rPr>
              <w:t>1,269</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b/>
                <w:sz w:val="20"/>
              </w:rPr>
            </w:pPr>
            <w:r w:rsidRPr="00D26D81">
              <w:rPr>
                <w:b/>
                <w:sz w:val="20"/>
              </w:rPr>
              <w:t>6,27</w:t>
            </w:r>
          </w:p>
        </w:tc>
      </w:tr>
      <w:tr w:rsidR="001A53B3" w:rsidRPr="00D26D81" w:rsidTr="001A53B3">
        <w:trPr>
          <w:gridAfter w:val="2"/>
          <w:wAfter w:w="3154" w:type="dxa"/>
          <w:trHeight w:val="247"/>
        </w:trPr>
        <w:tc>
          <w:tcPr>
            <w:tcW w:w="16073" w:type="dxa"/>
            <w:gridSpan w:val="13"/>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b/>
                <w:sz w:val="20"/>
              </w:rPr>
            </w:pPr>
            <w:r w:rsidRPr="00D26D81">
              <w:rPr>
                <w:b/>
                <w:sz w:val="20"/>
              </w:rPr>
              <w:t>п. ВНИИСС,99</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ТК1-ТК12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0,001365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0,60</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ТК14-ТК15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0,074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0,001443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0,64</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ТК15-ТК16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0,000975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0,43</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ТК1-ТК21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0,00078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0,34</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ТК22-ТК23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0,001053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0,46</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ТК23-ТК24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0,000234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0,10</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ТК12-ТК13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0,000975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0,43</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ТК16-ТК17</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0,0003315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0,15</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ТК17-ТК19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0,00039</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0,17</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lastRenderedPageBreak/>
              <w:t>ТК19-ТК20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0,42</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ТК4-ТК5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0,045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0,0004275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0,19</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ТК7-ТК8</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0,000494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0,22</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ТК5-ТК6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0,132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0,001254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0,55</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ТК8-ТК10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0,000494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0,22</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ТК24-ТК25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0,000285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0,13</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ТК10-ТК11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0,0005225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0,23</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ТК24-Детский сад</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0,000475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0,21</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ТК25-Школа</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0,000114</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r>
      <w:tr w:rsidR="001A53B3" w:rsidRPr="00D26D81" w:rsidTr="001A53B3">
        <w:trPr>
          <w:gridAfter w:val="2"/>
          <w:wAfter w:w="3154" w:type="dxa"/>
          <w:trHeight w:val="247"/>
        </w:trPr>
        <w:tc>
          <w:tcPr>
            <w:tcW w:w="1877" w:type="dxa"/>
            <w:tcBorders>
              <w:top w:val="nil"/>
              <w:left w:val="single" w:sz="4" w:space="0" w:color="000000"/>
              <w:bottom w:val="single" w:sz="4" w:space="0" w:color="000000"/>
              <w:right w:val="single" w:sz="4" w:space="0" w:color="000000"/>
            </w:tcBorders>
            <w:shd w:val="clear" w:color="auto" w:fill="auto"/>
            <w:tcMar>
              <w:left w:w="30" w:type="dxa"/>
              <w:right w:w="30" w:type="dxa"/>
            </w:tcMar>
            <w:vAlign w:val="bottom"/>
          </w:tcPr>
          <w:p w:rsidR="001A53B3" w:rsidRPr="00D26D81" w:rsidRDefault="001A53B3" w:rsidP="001A53B3">
            <w:pPr>
              <w:spacing w:beforeAutospacing="1" w:after="0"/>
              <w:rPr>
                <w:sz w:val="20"/>
              </w:rPr>
            </w:pPr>
            <w:r w:rsidRPr="00D26D81">
              <w:rPr>
                <w:sz w:val="20"/>
              </w:rPr>
              <w:t>ТК7-ТК9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ТК2-п. ВНИИСС, дом № 2а</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0,000325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0,14</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ТК-4-п. ВНИИСС, дом № 3а</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8400</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70,00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40,00</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9,06</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0,00013</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0,06</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ТК-3 п. ВНИИСС, дом № 12а</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0,065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0,0006175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0,15</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ТК-7 п. ВНИИСС, дом № 13а</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0,000076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ТК-7 п. ВНИИСС, дом № 14а</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ТК-3 п. ВНИИСС, дом № 27</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ТК-14 п. ВНИИСС, дом № 28</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0,00019</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ТК-25 п. ВНИИСС, дом № 29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0,037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0,0003515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0,08</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ТК-9 п. ВНИИСС, дом № 31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0,000195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lastRenderedPageBreak/>
              <w:t>ТК-14 п. ВНИИСС, дом № 32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0,000455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0,11</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ТК-8 п. ВНИИСС, дом № 36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ТК-16 п. ВНИИСС, дом № 37</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0,046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0,00276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0,66</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ТК-21 п. ВНИИСС, дом № 39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0,21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0,004095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0,98</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ТК-8 п. ВНИИСС, дом № 40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0,181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0,01086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2,59</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ТК-11 п. ВНИИСС, дом № 49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0,065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0,0006175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0,15</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ТК-17 п. ВНИИСС, дом № 52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0,000076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ТК-22 п. ВНИИСС, дом № 53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ТК-29 п. ВНИИСС, дом № 54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ТК-31 п. ВНИИСС, дом № 55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0,00019</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ТК-15 п. ВНИИСС, дом № 56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0,037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0,0003515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0,08</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ТК-26 п. ВНИИСС, дом № 59</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0,000195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ТК-22 п. ВНИИСС, дом № 60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0,000455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0,11</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lastRenderedPageBreak/>
              <w:t>ТК1-ТК-4 п. ВНИИСС, дом № 61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ТК-10 п. ВНИИСС, дом № 62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0,046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0,00276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0,66</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ТК-17 п. ВНИИСС, дом № 63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0,21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0,004095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0,98</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ТК-6 п. ВНИИСС, дом № 64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0,181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0,01086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2,59</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ТК-14 п. ВНИИСС, дом № 65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0,065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0,0006175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0,15</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ТК-3 п. ВНИИСС, дом № 70</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0,000076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ТК-18 п. ВНИИСС, дом № 72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0,000038</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ТК-9 п. ВНИИСС, дом № 73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ТК-12 п. ВНИИСС, дом № 76</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0,00019</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 xml:space="preserve">ТК-17 с. Айдарово, ул. Мазлумова, дом № 12 </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0,037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0,0003515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0,08</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ТК-23 с. Айдарово, ул. Мазлумова, дом № 12 а</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0,03</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0,000195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0,05</w:t>
            </w:r>
          </w:p>
        </w:tc>
      </w:tr>
      <w:tr w:rsidR="001A53B3" w:rsidRPr="00D26D81" w:rsidTr="001A53B3">
        <w:trPr>
          <w:gridAfter w:val="2"/>
          <w:wAfter w:w="3154" w:type="dxa"/>
          <w:trHeight w:val="247"/>
        </w:trPr>
        <w:tc>
          <w:tcPr>
            <w:tcW w:w="1877" w:type="dxa"/>
            <w:tcBorders>
              <w:top w:val="single" w:sz="4" w:space="0" w:color="000000"/>
              <w:left w:val="single" w:sz="4" w:space="0" w:color="000000"/>
              <w:bottom w:val="single" w:sz="4" w:space="0" w:color="000000"/>
              <w:right w:val="single" w:sz="4" w:space="0" w:color="000000"/>
            </w:tcBorders>
            <w:shd w:val="clear" w:color="auto" w:fill="auto"/>
            <w:tcMar>
              <w:left w:w="30" w:type="dxa"/>
              <w:right w:w="30" w:type="dxa"/>
            </w:tcMar>
          </w:tcPr>
          <w:p w:rsidR="001A53B3" w:rsidRPr="00D26D81" w:rsidRDefault="001A53B3" w:rsidP="001A53B3">
            <w:pPr>
              <w:rPr>
                <w:sz w:val="20"/>
              </w:rPr>
            </w:pPr>
            <w:r w:rsidRPr="00D26D81">
              <w:rPr>
                <w:sz w:val="20"/>
              </w:rPr>
              <w:t>ТК-19 с. Айдарово, ул. Мазлумова, дом № 12 ж</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0,000455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0,11</w:t>
            </w:r>
          </w:p>
        </w:tc>
      </w:tr>
      <w:tr w:rsidR="001A53B3" w:rsidRPr="00D26D81" w:rsidTr="001A53B3">
        <w:trPr>
          <w:gridAfter w:val="2"/>
          <w:wAfter w:w="3154" w:type="dxa"/>
          <w:trHeight w:val="247"/>
        </w:trPr>
        <w:tc>
          <w:tcPr>
            <w:tcW w:w="1877" w:type="dxa"/>
            <w:tcBorders>
              <w:top w:val="single" w:sz="4" w:space="0" w:color="auto"/>
              <w:left w:val="single" w:sz="4" w:space="0" w:color="auto"/>
              <w:bottom w:val="single" w:sz="4" w:space="0" w:color="auto"/>
              <w:right w:val="single" w:sz="4" w:space="0" w:color="auto"/>
            </w:tcBorders>
            <w:shd w:val="clear" w:color="auto" w:fill="auto"/>
            <w:tcMar>
              <w:left w:w="30" w:type="dxa"/>
              <w:right w:w="30" w:type="dxa"/>
            </w:tcMar>
          </w:tcPr>
          <w:p w:rsidR="001A53B3" w:rsidRPr="00D26D81" w:rsidRDefault="001A53B3" w:rsidP="001A53B3">
            <w:pPr>
              <w:pStyle w:val="ConsPlusNonformat"/>
              <w:jc w:val="both"/>
              <w:rPr>
                <w:rFonts w:ascii="Times New Roman" w:hAnsi="Times New Roman"/>
                <w:szCs w:val="24"/>
              </w:rPr>
            </w:pPr>
            <w:r w:rsidRPr="00D26D81">
              <w:rPr>
                <w:rFonts w:ascii="Times New Roman" w:hAnsi="Times New Roman"/>
                <w:szCs w:val="24"/>
              </w:rPr>
              <w:lastRenderedPageBreak/>
              <w:t>ТК-7 р.п. Рамонь, ул. Ильинского, 1</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1877" w:type="dxa"/>
            <w:tcBorders>
              <w:top w:val="single" w:sz="4" w:space="0" w:color="auto"/>
              <w:left w:val="single" w:sz="4" w:space="0" w:color="auto"/>
              <w:bottom w:val="single" w:sz="4" w:space="0" w:color="auto"/>
              <w:right w:val="single" w:sz="4" w:space="0" w:color="auto"/>
            </w:tcBorders>
            <w:shd w:val="clear" w:color="auto" w:fill="auto"/>
            <w:tcMar>
              <w:left w:w="30" w:type="dxa"/>
              <w:right w:w="30" w:type="dxa"/>
            </w:tcMar>
          </w:tcPr>
          <w:p w:rsidR="001A53B3" w:rsidRPr="00D26D81" w:rsidRDefault="001A53B3" w:rsidP="001A53B3">
            <w:pPr>
              <w:pStyle w:val="ConsPlusNonformat"/>
              <w:jc w:val="both"/>
              <w:rPr>
                <w:rFonts w:ascii="Times New Roman" w:hAnsi="Times New Roman"/>
                <w:szCs w:val="24"/>
              </w:rPr>
            </w:pPr>
            <w:r w:rsidRPr="00D26D81">
              <w:rPr>
                <w:rFonts w:ascii="Times New Roman" w:hAnsi="Times New Roman"/>
                <w:szCs w:val="24"/>
              </w:rPr>
              <w:t>ТК-28 р.п.Рамонь, ул. Ильинского, 2</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0,046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0,00276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0,66</w:t>
            </w:r>
          </w:p>
        </w:tc>
      </w:tr>
      <w:tr w:rsidR="001A53B3" w:rsidRPr="00D26D81" w:rsidTr="001A53B3">
        <w:trPr>
          <w:gridAfter w:val="2"/>
          <w:wAfter w:w="3154" w:type="dxa"/>
          <w:trHeight w:val="247"/>
        </w:trPr>
        <w:tc>
          <w:tcPr>
            <w:tcW w:w="1877" w:type="dxa"/>
            <w:tcBorders>
              <w:top w:val="single" w:sz="4" w:space="0" w:color="auto"/>
              <w:left w:val="single" w:sz="4" w:space="0" w:color="auto"/>
              <w:bottom w:val="single" w:sz="4" w:space="0" w:color="auto"/>
              <w:right w:val="single" w:sz="4" w:space="0" w:color="auto"/>
            </w:tcBorders>
            <w:shd w:val="clear" w:color="auto" w:fill="auto"/>
            <w:tcMar>
              <w:left w:w="30" w:type="dxa"/>
              <w:right w:w="30" w:type="dxa"/>
            </w:tcMar>
          </w:tcPr>
          <w:p w:rsidR="001A53B3" w:rsidRPr="00D26D81" w:rsidRDefault="001A53B3" w:rsidP="001A53B3">
            <w:pPr>
              <w:pStyle w:val="ConsPlusNonformat"/>
              <w:jc w:val="both"/>
              <w:rPr>
                <w:rFonts w:ascii="Times New Roman" w:hAnsi="Times New Roman"/>
                <w:szCs w:val="24"/>
              </w:rPr>
            </w:pPr>
            <w:r w:rsidRPr="00D26D81">
              <w:rPr>
                <w:rFonts w:ascii="Times New Roman" w:hAnsi="Times New Roman"/>
                <w:szCs w:val="24"/>
              </w:rPr>
              <w:t>ТК-16 р.п.Рамонь, ул. Ильинского, 3</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76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0,21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0,004095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0,98</w:t>
            </w:r>
          </w:p>
        </w:tc>
      </w:tr>
      <w:tr w:rsidR="001A53B3" w:rsidRPr="00D26D81" w:rsidTr="001A53B3">
        <w:trPr>
          <w:gridAfter w:val="2"/>
          <w:wAfter w:w="3154" w:type="dxa"/>
          <w:trHeight w:val="247"/>
        </w:trPr>
        <w:tc>
          <w:tcPr>
            <w:tcW w:w="1877" w:type="dxa"/>
            <w:tcBorders>
              <w:top w:val="single" w:sz="4" w:space="0" w:color="auto"/>
              <w:left w:val="single" w:sz="4" w:space="0" w:color="auto"/>
              <w:bottom w:val="single" w:sz="4" w:space="0" w:color="auto"/>
              <w:right w:val="single" w:sz="4" w:space="0" w:color="auto"/>
            </w:tcBorders>
            <w:shd w:val="clear" w:color="auto" w:fill="auto"/>
            <w:tcMar>
              <w:left w:w="30" w:type="dxa"/>
              <w:right w:w="30" w:type="dxa"/>
            </w:tcMar>
          </w:tcPr>
          <w:p w:rsidR="001A53B3" w:rsidRPr="00D26D81" w:rsidRDefault="001A53B3" w:rsidP="001A53B3">
            <w:pPr>
              <w:pStyle w:val="ConsPlusNonformat"/>
              <w:jc w:val="both"/>
              <w:rPr>
                <w:rFonts w:ascii="Times New Roman" w:hAnsi="Times New Roman"/>
                <w:szCs w:val="24"/>
              </w:rPr>
            </w:pPr>
            <w:r w:rsidRPr="00D26D81">
              <w:rPr>
                <w:rFonts w:ascii="Times New Roman" w:hAnsi="Times New Roman"/>
                <w:szCs w:val="24"/>
              </w:rPr>
              <w:t>ТК-14 р.п.Рамонь, ул. Ильинского, 4</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133</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0,181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0,01086</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2,59</w:t>
            </w:r>
          </w:p>
        </w:tc>
      </w:tr>
      <w:tr w:rsidR="001A53B3" w:rsidRPr="00D26D81" w:rsidTr="001A53B3">
        <w:trPr>
          <w:gridAfter w:val="2"/>
          <w:wAfter w:w="3154" w:type="dxa"/>
          <w:trHeight w:val="247"/>
        </w:trPr>
        <w:tc>
          <w:tcPr>
            <w:tcW w:w="1877" w:type="dxa"/>
            <w:tcBorders>
              <w:top w:val="single" w:sz="4" w:space="0" w:color="auto"/>
              <w:left w:val="single" w:sz="4" w:space="0" w:color="auto"/>
              <w:bottom w:val="single" w:sz="4" w:space="0" w:color="auto"/>
              <w:right w:val="single" w:sz="4" w:space="0" w:color="auto"/>
            </w:tcBorders>
            <w:shd w:val="clear" w:color="auto" w:fill="auto"/>
            <w:tcMar>
              <w:left w:w="30" w:type="dxa"/>
              <w:right w:w="30" w:type="dxa"/>
            </w:tcMar>
          </w:tcPr>
          <w:p w:rsidR="001A53B3" w:rsidRPr="00D26D81" w:rsidRDefault="001A53B3" w:rsidP="001A53B3">
            <w:pPr>
              <w:pStyle w:val="ConsPlusNonformat"/>
              <w:jc w:val="both"/>
              <w:rPr>
                <w:rFonts w:ascii="Times New Roman" w:hAnsi="Times New Roman"/>
                <w:szCs w:val="24"/>
              </w:rPr>
            </w:pPr>
            <w:r w:rsidRPr="00D26D81">
              <w:rPr>
                <w:rFonts w:ascii="Times New Roman" w:hAnsi="Times New Roman"/>
                <w:szCs w:val="24"/>
              </w:rPr>
              <w:t>ТК-29 р.п.Рамонь, ул. Ильинского, 5</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4704</w:t>
            </w: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59,64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47,64</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5,00</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1,0197</w:t>
            </w: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980,6800</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0,75</w:t>
            </w: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0,0000325</w:t>
            </w: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sz w:val="20"/>
              </w:rPr>
            </w:pPr>
            <w:r w:rsidRPr="00D26D81">
              <w:rPr>
                <w:sz w:val="20"/>
              </w:rPr>
              <w:t>0,01</w:t>
            </w:r>
          </w:p>
        </w:tc>
      </w:tr>
      <w:tr w:rsidR="001A53B3" w:rsidRPr="00D26D81" w:rsidTr="001A53B3">
        <w:trPr>
          <w:gridAfter w:val="2"/>
          <w:wAfter w:w="3154" w:type="dxa"/>
          <w:trHeight w:val="247"/>
        </w:trPr>
        <w:tc>
          <w:tcPr>
            <w:tcW w:w="18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tcPr>
          <w:p w:rsidR="001A53B3" w:rsidRPr="00D26D81" w:rsidRDefault="001A53B3" w:rsidP="001A53B3">
            <w:pPr>
              <w:spacing w:after="0" w:line="240" w:lineRule="auto"/>
              <w:rPr>
                <w:b/>
                <w:sz w:val="20"/>
              </w:rPr>
            </w:pPr>
            <w:r w:rsidRPr="00D26D81">
              <w:rPr>
                <w:b/>
                <w:sz w:val="20"/>
              </w:rPr>
              <w:t>ИТОГО:</w:t>
            </w:r>
          </w:p>
        </w:tc>
        <w:tc>
          <w:tcPr>
            <w:tcW w:w="821"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46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b/>
                <w:sz w:val="20"/>
              </w:rPr>
            </w:pPr>
            <w:r w:rsidRPr="00D26D81">
              <w:rPr>
                <w:b/>
                <w:sz w:val="20"/>
              </w:rPr>
              <w:t>9,957</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183"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025"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308"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rFonts w:ascii="Arial" w:hAnsi="Arial"/>
                <w:sz w:val="20"/>
              </w:rPr>
            </w:pPr>
          </w:p>
        </w:tc>
        <w:tc>
          <w:tcPr>
            <w:tcW w:w="1577" w:type="dxa"/>
            <w:tcBorders>
              <w:top w:val="single" w:sz="6" w:space="0" w:color="000000"/>
              <w:left w:val="single" w:sz="6" w:space="0" w:color="000000"/>
              <w:bottom w:val="single" w:sz="6" w:space="0" w:color="000000"/>
              <w:right w:val="single" w:sz="6" w:space="0" w:color="000000"/>
            </w:tcBorders>
            <w:shd w:val="clear" w:color="auto" w:fill="auto"/>
            <w:tcMar>
              <w:left w:w="30" w:type="dxa"/>
              <w:right w:w="30" w:type="dxa"/>
            </w:tcMar>
            <w:vAlign w:val="center"/>
          </w:tcPr>
          <w:p w:rsidR="001A53B3" w:rsidRPr="00D26D81" w:rsidRDefault="001A53B3" w:rsidP="001A53B3">
            <w:pPr>
              <w:spacing w:after="0" w:line="240" w:lineRule="auto"/>
              <w:jc w:val="center"/>
              <w:rPr>
                <w:b/>
                <w:sz w:val="20"/>
              </w:rPr>
            </w:pPr>
            <w:r w:rsidRPr="00D26D81">
              <w:rPr>
                <w:b/>
                <w:sz w:val="20"/>
              </w:rPr>
              <w:t>76,05</w:t>
            </w:r>
          </w:p>
        </w:tc>
      </w:tr>
    </w:tbl>
    <w:p w:rsidR="004647F2" w:rsidRPr="00D26D81" w:rsidRDefault="004647F2">
      <w:pPr>
        <w:spacing w:after="0" w:line="240" w:lineRule="auto"/>
      </w:pPr>
    </w:p>
    <w:p w:rsidR="004647F2" w:rsidRPr="00D26D81" w:rsidRDefault="00B369BA">
      <w:pPr>
        <w:ind w:firstLine="720"/>
        <w:rPr>
          <w:b/>
          <w:sz w:val="28"/>
        </w:rPr>
      </w:pPr>
      <w:r w:rsidRPr="00D26D81">
        <w:rPr>
          <w:b/>
          <w:sz w:val="28"/>
        </w:rPr>
        <w:t>Нормативные значения удельных часовых тепловых потерь для подземной (надземной) прокладки</w:t>
      </w:r>
    </w:p>
    <w:p w:rsidR="004647F2" w:rsidRPr="00D26D81" w:rsidRDefault="00B369BA">
      <w:pPr>
        <w:ind w:firstLine="720"/>
        <w:jc w:val="center"/>
        <w:rPr>
          <w:sz w:val="28"/>
        </w:rPr>
      </w:pPr>
      <w:r w:rsidRPr="00D26D81">
        <w:rPr>
          <w:sz w:val="28"/>
        </w:rPr>
        <w:t xml:space="preserve">                                                                                                                                                                                      </w:t>
      </w:r>
      <w:r w:rsidR="00FA1B9A" w:rsidRPr="00D26D81">
        <w:rPr>
          <w:sz w:val="28"/>
        </w:rPr>
        <w:t>Таблица 3.3</w:t>
      </w:r>
    </w:p>
    <w:tbl>
      <w:tblPr>
        <w:tblW w:w="0" w:type="auto"/>
        <w:tblLayout w:type="fixed"/>
        <w:tblCellMar>
          <w:left w:w="0" w:type="dxa"/>
          <w:right w:w="0" w:type="dxa"/>
        </w:tblCellMar>
        <w:tblLook w:val="04A0" w:firstRow="1" w:lastRow="0" w:firstColumn="1" w:lastColumn="0" w:noHBand="0" w:noVBand="1"/>
      </w:tblPr>
      <w:tblGrid>
        <w:gridCol w:w="1500"/>
        <w:gridCol w:w="944"/>
        <w:gridCol w:w="982"/>
        <w:gridCol w:w="1165"/>
        <w:gridCol w:w="1681"/>
        <w:gridCol w:w="1600"/>
        <w:gridCol w:w="640"/>
        <w:gridCol w:w="624"/>
        <w:gridCol w:w="498"/>
        <w:gridCol w:w="530"/>
        <w:gridCol w:w="1261"/>
        <w:gridCol w:w="645"/>
        <w:gridCol w:w="1025"/>
        <w:gridCol w:w="1425"/>
      </w:tblGrid>
      <w:tr w:rsidR="004647F2" w:rsidRPr="00D26D81">
        <w:trPr>
          <w:trHeight w:val="464"/>
        </w:trPr>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диаметр  участка D, мм</w:t>
            </w:r>
          </w:p>
        </w:tc>
        <w:tc>
          <w:tcPr>
            <w:tcW w:w="944"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протяжен. L,км</w:t>
            </w:r>
          </w:p>
        </w:tc>
        <w:tc>
          <w:tcPr>
            <w:tcW w:w="982"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год прокладки</w:t>
            </w:r>
          </w:p>
        </w:tc>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Время работы т.сетей в год nгод, час</w:t>
            </w:r>
          </w:p>
        </w:tc>
        <w:tc>
          <w:tcPr>
            <w:tcW w:w="1681"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тип прокладки</w:t>
            </w:r>
          </w:p>
        </w:tc>
        <w:tc>
          <w:tcPr>
            <w:tcW w:w="1600"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Ср.годовая разница  температуры  воды и грунта (воздуха)</w:t>
            </w: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Δt</w:t>
            </w:r>
            <w:r w:rsidRPr="00D26D81">
              <w:rPr>
                <w:sz w:val="20"/>
                <w:vertAlign w:val="superscript"/>
              </w:rPr>
              <w:t>Т1</w:t>
            </w:r>
            <w:r w:rsidRPr="00D26D81">
              <w:rPr>
                <w:sz w:val="20"/>
              </w:rPr>
              <w:t>ср</w:t>
            </w:r>
            <w:r w:rsidRPr="00D26D81">
              <w:rPr>
                <w:sz w:val="20"/>
                <w:vertAlign w:val="subscript"/>
              </w:rPr>
              <w:t>, °С</w:t>
            </w:r>
          </w:p>
        </w:tc>
        <w:tc>
          <w:tcPr>
            <w:tcW w:w="624"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Δt</w:t>
            </w:r>
            <w:r w:rsidRPr="00D26D81">
              <w:rPr>
                <w:sz w:val="20"/>
                <w:vertAlign w:val="superscript"/>
              </w:rPr>
              <w:t>Т2</w:t>
            </w:r>
            <w:r w:rsidRPr="00D26D81">
              <w:rPr>
                <w:sz w:val="20"/>
              </w:rPr>
              <w:t>ср</w:t>
            </w:r>
            <w:r w:rsidRPr="00D26D81">
              <w:rPr>
                <w:sz w:val="20"/>
                <w:vertAlign w:val="subscript"/>
              </w:rPr>
              <w:t>,  °С</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q</w:t>
            </w:r>
            <w:r w:rsidRPr="00D26D81">
              <w:rPr>
                <w:sz w:val="20"/>
                <w:vertAlign w:val="superscript"/>
              </w:rPr>
              <w:t>Т1</w:t>
            </w:r>
            <w:r w:rsidRPr="00D26D81">
              <w:rPr>
                <w:sz w:val="20"/>
              </w:rPr>
              <w:t>н,  °С</w:t>
            </w:r>
          </w:p>
        </w:tc>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q</w:t>
            </w:r>
            <w:r w:rsidRPr="00D26D81">
              <w:rPr>
                <w:sz w:val="20"/>
                <w:vertAlign w:val="superscript"/>
              </w:rPr>
              <w:t>Т2</w:t>
            </w:r>
            <w:r w:rsidRPr="00D26D81">
              <w:rPr>
                <w:sz w:val="20"/>
              </w:rPr>
              <w:t>н,</w:t>
            </w:r>
            <w:r w:rsidRPr="00D26D81">
              <w:rPr>
                <w:sz w:val="20"/>
                <w:vertAlign w:val="subscript"/>
              </w:rPr>
              <w:t xml:space="preserve"> °С</w:t>
            </w:r>
          </w:p>
        </w:tc>
        <w:tc>
          <w:tcPr>
            <w:tcW w:w="1261"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Удельные ср/год потери qнп, ккал/м*ч</w:t>
            </w:r>
          </w:p>
        </w:tc>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коэф. потерь β</w:t>
            </w:r>
          </w:p>
        </w:tc>
        <w:tc>
          <w:tcPr>
            <w:tcW w:w="1025"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Часовые  тепловые потери Qиз.н.год, Гкал/час</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 xml:space="preserve">Годовые потери через изоляцию Qиз.н.год,Гкал </w:t>
            </w:r>
          </w:p>
        </w:tc>
      </w:tr>
      <w:tr w:rsidR="004647F2" w:rsidRPr="00D26D81">
        <w:trPr>
          <w:trHeight w:val="517"/>
        </w:trPr>
        <w:tc>
          <w:tcPr>
            <w:tcW w:w="150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944"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1165"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160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64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624"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498"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53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1025"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1425"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r>
      <w:tr w:rsidR="004647F2" w:rsidRPr="00D26D81">
        <w:trPr>
          <w:trHeight w:val="517"/>
        </w:trPr>
        <w:tc>
          <w:tcPr>
            <w:tcW w:w="150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944"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1165"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1681"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160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64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624"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498"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53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1261"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1025"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1425"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r>
      <w:tr w:rsidR="004647F2" w:rsidRPr="00D26D81">
        <w:trPr>
          <w:trHeight w:val="255"/>
        </w:trPr>
        <w:tc>
          <w:tcPr>
            <w:tcW w:w="14520" w:type="dxa"/>
            <w:gridSpan w:val="1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b/>
                <w:sz w:val="20"/>
              </w:rPr>
            </w:pPr>
            <w:r w:rsidRPr="00D26D81">
              <w:rPr>
                <w:b/>
                <w:sz w:val="20"/>
              </w:rPr>
              <w:t>СЕТИ ОТОПЛЕНИЯ</w:t>
            </w:r>
          </w:p>
        </w:tc>
      </w:tr>
      <w:tr w:rsidR="004647F2" w:rsidRPr="00D26D81">
        <w:trPr>
          <w:trHeight w:val="255"/>
        </w:trPr>
        <w:tc>
          <w:tcPr>
            <w:tcW w:w="14520" w:type="dxa"/>
            <w:gridSpan w:val="1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C132D5">
            <w:pPr>
              <w:spacing w:after="0"/>
              <w:jc w:val="center"/>
              <w:rPr>
                <w:b/>
                <w:i/>
              </w:rPr>
            </w:pPr>
            <w:r w:rsidRPr="00D26D81">
              <w:rPr>
                <w:b/>
                <w:i/>
              </w:rPr>
              <w:t xml:space="preserve">Котельная ул. </w:t>
            </w:r>
            <w:r w:rsidR="00B369BA" w:rsidRPr="00D26D81">
              <w:rPr>
                <w:b/>
                <w:i/>
              </w:rPr>
              <w:t>Юбилейная</w:t>
            </w:r>
            <w:r w:rsidRPr="00D26D81">
              <w:rPr>
                <w:b/>
                <w:i/>
              </w:rPr>
              <w:t>, 12а, р.п. Рамонь</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0,07</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85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78,79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0,00662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31,13</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0,074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85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78,79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0,00700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32,91</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85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78,79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0,00473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22,24</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0,045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85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78,79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0,00425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20,01</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35,22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0,00169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7,95</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0,054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35,22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0,00228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10,74</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35,22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0,01268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59,65</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35,22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0,00254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11,93</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0,204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35,22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0,00862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40,56</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0,012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35,22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0,00051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2,39</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70,45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0,00169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7,95</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70,45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0,00423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19,88</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70,45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0,00845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39,77</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lastRenderedPageBreak/>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70,45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0,00423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19,88</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0,042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70,45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0,00355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16,70</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0,052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70,45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0,00440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20,68</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0,134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70,45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0,01133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53,29</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0,046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70,45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0,00389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18,29</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0,022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1969</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70,45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0,00186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8,75</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0,046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70,45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0,00389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18,29</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0,048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70,45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0,00406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19,09</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59,32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0,00427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20,09</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0,11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1969</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59,32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0,00783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36,84</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0,128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0,00797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37,51</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0,00374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17,58</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0,015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0,00093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4,40</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0,00031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1,47</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0,00311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14,65</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0,00187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8,79</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0,00062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2,93</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0,00125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5,86</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0,065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0,00405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19,05</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0,035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0,00218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10,26</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0,00037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1,76</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0,042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0,00262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12,31</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0,00050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2,34</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0,00062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2,93</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0,00062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2,93</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0,00050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2,34</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2007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22</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20,39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0,00073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3,45</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0,224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27,40</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0,00737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34,65</w:t>
            </w:r>
          </w:p>
        </w:tc>
      </w:tr>
      <w:tr w:rsidR="004647F2" w:rsidRPr="00D26D81">
        <w:trPr>
          <w:trHeight w:val="255"/>
        </w:trPr>
        <w:tc>
          <w:tcPr>
            <w:tcW w:w="15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after="0"/>
              <w:jc w:val="center"/>
              <w:rPr>
                <w:sz w:val="20"/>
              </w:rPr>
            </w:pPr>
          </w:p>
        </w:tc>
        <w:tc>
          <w:tcPr>
            <w:tcW w:w="94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0,224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надземка,обр.</w:t>
            </w:r>
          </w:p>
        </w:tc>
        <w:tc>
          <w:tcPr>
            <w:tcW w:w="160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23,08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0,00620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29,19</w:t>
            </w:r>
          </w:p>
        </w:tc>
      </w:tr>
      <w:tr w:rsidR="004647F2" w:rsidRPr="00D26D81">
        <w:trPr>
          <w:trHeight w:val="255"/>
        </w:trPr>
        <w:tc>
          <w:tcPr>
            <w:tcW w:w="15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0,09</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надземка,пр.</w:t>
            </w:r>
          </w:p>
        </w:tc>
        <w:tc>
          <w:tcPr>
            <w:tcW w:w="160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27,40</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0,00296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13,92</w:t>
            </w:r>
          </w:p>
        </w:tc>
      </w:tr>
      <w:tr w:rsidR="004647F2" w:rsidRPr="00D26D81">
        <w:trPr>
          <w:trHeight w:val="255"/>
        </w:trPr>
        <w:tc>
          <w:tcPr>
            <w:tcW w:w="15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after="0"/>
              <w:jc w:val="center"/>
              <w:rPr>
                <w:sz w:val="20"/>
              </w:rPr>
            </w:pPr>
          </w:p>
        </w:tc>
        <w:tc>
          <w:tcPr>
            <w:tcW w:w="94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0,09</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надземка,обр.</w:t>
            </w:r>
          </w:p>
        </w:tc>
        <w:tc>
          <w:tcPr>
            <w:tcW w:w="160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23,08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0,00249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11,73</w:t>
            </w:r>
          </w:p>
        </w:tc>
      </w:tr>
      <w:tr w:rsidR="004647F2" w:rsidRPr="00D26D81">
        <w:trPr>
          <w:trHeight w:val="255"/>
        </w:trPr>
        <w:tc>
          <w:tcPr>
            <w:tcW w:w="15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57</w:t>
            </w:r>
          </w:p>
        </w:tc>
        <w:tc>
          <w:tcPr>
            <w:tcW w:w="94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0,079</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надземка,пр.</w:t>
            </w:r>
          </w:p>
        </w:tc>
        <w:tc>
          <w:tcPr>
            <w:tcW w:w="160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27,40</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0,00260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12,22</w:t>
            </w:r>
          </w:p>
        </w:tc>
      </w:tr>
      <w:tr w:rsidR="004647F2" w:rsidRPr="00D26D81">
        <w:trPr>
          <w:trHeight w:val="255"/>
        </w:trPr>
        <w:tc>
          <w:tcPr>
            <w:tcW w:w="15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after="0"/>
              <w:jc w:val="center"/>
              <w:rPr>
                <w:sz w:val="20"/>
              </w:rPr>
            </w:pPr>
          </w:p>
        </w:tc>
        <w:tc>
          <w:tcPr>
            <w:tcW w:w="94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0,079</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4704</w:t>
            </w:r>
          </w:p>
        </w:tc>
        <w:tc>
          <w:tcPr>
            <w:tcW w:w="168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надземка,обр.</w:t>
            </w:r>
          </w:p>
        </w:tc>
        <w:tc>
          <w:tcPr>
            <w:tcW w:w="160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23,08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0,00219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sz w:val="20"/>
              </w:rPr>
            </w:pPr>
            <w:r w:rsidRPr="00D26D81">
              <w:rPr>
                <w:sz w:val="20"/>
              </w:rPr>
              <w:t>10,29</w:t>
            </w:r>
          </w:p>
        </w:tc>
      </w:tr>
      <w:tr w:rsidR="004647F2"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4647F2" w:rsidRPr="00D26D81" w:rsidRDefault="00B369BA">
            <w:pPr>
              <w:spacing w:after="0"/>
              <w:jc w:val="center"/>
              <w:rPr>
                <w:b/>
                <w:sz w:val="20"/>
              </w:rPr>
            </w:pPr>
            <w:r w:rsidRPr="00D26D81">
              <w:rPr>
                <w:b/>
                <w:sz w:val="20"/>
              </w:rPr>
              <w:t>Итого:</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after="0"/>
              <w:jc w:val="center"/>
              <w:rPr>
                <w:b/>
                <w:sz w:val="20"/>
              </w:rPr>
            </w:pP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after="0"/>
              <w:jc w:val="center"/>
              <w:rPr>
                <w:sz w:val="20"/>
              </w:rPr>
            </w:pP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after="0"/>
              <w:jc w:val="center"/>
              <w:rPr>
                <w:sz w:val="20"/>
              </w:rPr>
            </w:pPr>
          </w:p>
        </w:tc>
        <w:tc>
          <w:tcPr>
            <w:tcW w:w="1681"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4647F2">
            <w:pPr>
              <w:spacing w:after="0"/>
              <w:jc w:val="center"/>
              <w:rPr>
                <w:sz w:val="20"/>
              </w:rPr>
            </w:pP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after="0"/>
              <w:jc w:val="center"/>
              <w:rPr>
                <w:sz w:val="20"/>
              </w:rPr>
            </w:pP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after="0"/>
              <w:jc w:val="center"/>
              <w:rPr>
                <w:sz w:val="20"/>
              </w:rPr>
            </w:pP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after="0"/>
              <w:jc w:val="center"/>
              <w:rPr>
                <w:sz w:val="20"/>
              </w:rPr>
            </w:pP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after="0"/>
              <w:jc w:val="center"/>
              <w:rPr>
                <w:sz w:val="20"/>
              </w:rPr>
            </w:pP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after="0"/>
              <w:jc w:val="center"/>
              <w:rPr>
                <w:sz w:val="20"/>
              </w:rPr>
            </w:pP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after="0"/>
              <w:jc w:val="center"/>
              <w:rPr>
                <w:sz w:val="20"/>
              </w:rPr>
            </w:pP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4647F2">
            <w:pPr>
              <w:spacing w:after="0"/>
              <w:jc w:val="center"/>
              <w:rPr>
                <w:rFonts w:ascii="Arial CYR" w:hAnsi="Arial CYR"/>
                <w:sz w:val="20"/>
              </w:rPr>
            </w:pP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b/>
                <w:sz w:val="20"/>
              </w:rPr>
            </w:pPr>
            <w:r w:rsidRPr="00D26D81">
              <w:rPr>
                <w:b/>
                <w:sz w:val="20"/>
              </w:rPr>
              <w:t>0,17040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after="0"/>
              <w:jc w:val="center"/>
              <w:rPr>
                <w:b/>
                <w:sz w:val="20"/>
              </w:rPr>
            </w:pPr>
            <w:r w:rsidRPr="00D26D81">
              <w:rPr>
                <w:b/>
                <w:sz w:val="20"/>
              </w:rPr>
              <w:t>801,55</w:t>
            </w:r>
          </w:p>
        </w:tc>
      </w:tr>
      <w:tr w:rsidR="0012385E" w:rsidRPr="00D26D81" w:rsidTr="00690E32">
        <w:trPr>
          <w:trHeight w:val="255"/>
        </w:trPr>
        <w:tc>
          <w:tcPr>
            <w:tcW w:w="14520" w:type="dxa"/>
            <w:gridSpan w:val="14"/>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C132D5">
            <w:pPr>
              <w:spacing w:after="0"/>
              <w:jc w:val="center"/>
              <w:rPr>
                <w:b/>
                <w:sz w:val="20"/>
              </w:rPr>
            </w:pPr>
            <w:r w:rsidRPr="00D26D81">
              <w:rPr>
                <w:b/>
                <w:sz w:val="20"/>
              </w:rPr>
              <w:t xml:space="preserve">Котельная </w:t>
            </w:r>
            <w:r w:rsidR="0012385E" w:rsidRPr="00D26D81">
              <w:rPr>
                <w:b/>
                <w:sz w:val="20"/>
              </w:rPr>
              <w:t>ВНИИСС, 99</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lastRenderedPageBreak/>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0,019</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2006</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35,22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0,00080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3,78</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2006</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35,22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0,00190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8,95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2006</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35,22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0,00085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3,98</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2006</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35,22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0,00085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3,98</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2006</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27,81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0,00167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7,85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59,32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0,00342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16,07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59,32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0,00036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1,67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0,017</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0,00106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4,98</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0,00031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1,47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0,00405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19,05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0,00050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0,00025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0,00062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2,93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59,32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0,00427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20,09</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1969</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59,32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0,00783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36,84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0,128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0,00797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37,51</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0,00374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17,58</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0,00093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4,40</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0,00031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1,47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0,00311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14,65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0,00187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8,79</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0,00062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2,93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0,00125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5,86</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47,27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0,00057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2,67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47,27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0,00045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47,27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0,00057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2,67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0,035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49</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45,42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0,00110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5,16</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49</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45,42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0,00069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3,24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49</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45,42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0,00075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49</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45,42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0,00313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14,74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2009</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24,34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0,00193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9,07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0,00096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8,10</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0,00145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12,15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0,00048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4,05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0,00314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26,33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lastRenderedPageBreak/>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0,00145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12,15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0,00048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4,05</w:t>
            </w:r>
          </w:p>
        </w:tc>
      </w:tr>
      <w:tr w:rsidR="0012385E" w:rsidRPr="00D26D81">
        <w:trPr>
          <w:trHeight w:val="255"/>
        </w:trPr>
        <w:tc>
          <w:tcPr>
            <w:tcW w:w="14520" w:type="dxa"/>
            <w:gridSpan w:val="1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C132D5" w:rsidP="0012385E">
            <w:pPr>
              <w:spacing w:after="0"/>
              <w:jc w:val="center"/>
              <w:rPr>
                <w:b/>
                <w:i/>
              </w:rPr>
            </w:pPr>
            <w:r w:rsidRPr="00D26D81">
              <w:rPr>
                <w:b/>
                <w:i/>
              </w:rPr>
              <w:t xml:space="preserve">Котельная ул. </w:t>
            </w:r>
            <w:r w:rsidR="0012385E" w:rsidRPr="00D26D81">
              <w:rPr>
                <w:b/>
                <w:i/>
              </w:rPr>
              <w:t>Школьная</w:t>
            </w:r>
            <w:r w:rsidRPr="00D26D81">
              <w:rPr>
                <w:b/>
                <w:i/>
              </w:rPr>
              <w:t>, 1г, р.п. Рамонь</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1985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70,45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0,00507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23,86</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0,034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59,32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0,00242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11,39</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0,00174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8,20</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0,056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1985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113</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104,74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0,00675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31,73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0,218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2009</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49</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45,42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0,00683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32,14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69</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63,96</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0,00147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6,92</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0,151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40,79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0,00425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19,99</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0,118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40,79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0,00332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15,62</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0,078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2009</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40,79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0,00220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10,33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2009</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40,79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0,00073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3,44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59,32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0,00136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6,42</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0,057</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0,00340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16,01</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0,00119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5,62</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31,52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0,00091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4,26</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2009</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31,52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0,00091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4,26</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47,27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0,00136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6,39</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47,27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0,00054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2,56</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47,27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0,00054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2,56</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0,124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46</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55,96</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0,00798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37,54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0,124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46</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49,24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0,00702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33,03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0,204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1985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44,25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0,01083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50,95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0,204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1985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38,01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0,00930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43,77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0,086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1985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44,25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0,00457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21,48</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0,086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1985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38,01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0,00392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18,45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22</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27,69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0,00332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15,63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22</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23,85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0,00286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13,46</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43</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39,54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0,00218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10,27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43</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33,78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0,00186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8,77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43</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39,54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0,00285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13,39</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43</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33,78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0,00243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11,44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43</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39,54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0,00294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13,84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43</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33,78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0,00251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11,82</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lastRenderedPageBreak/>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0,094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43</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39,54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0,00446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20,98</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0,094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43</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33,78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0,00381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17,92</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0,274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1985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43</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39,54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0,01300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61,15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0,274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1985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43</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33,78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0,01111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52,24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0,166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2003</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25,34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0,00505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23,74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0,166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2003</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21,74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0,00433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20,37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28</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35,11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0,00548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25,77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28</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30,31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0,00473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22,25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0,053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28</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35,11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0,00223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10,51</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0,053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28</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30,31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0,00193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9,07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0,114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17</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21,98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0,00301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14,14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0,114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17</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18,62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0,00255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11,98</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0,338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1982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32,11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0,01303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61,27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0,338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1982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27,31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0,01108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52,11</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0,119</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0,00280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13,18</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0,119</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16,50</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0,00236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11,09</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27,40</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0,00362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17,01</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23,08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0,00305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14,33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27,40</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0,00151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7,12</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23,08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0,00127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5,99</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1980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27,40</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0,00132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6,19</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1980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23,08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0,00111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5,21</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2006</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14</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17,91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0,00060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2,83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2006</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14</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15,27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0,00051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2,41</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18</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24,40</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0,00182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8,54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18</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0,00149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18</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24,40</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0,00088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4,13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18</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0,00072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3,40</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18</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24,40</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0,00088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4,13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18</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0,00072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3,40</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b/>
                <w:sz w:val="20"/>
              </w:rPr>
            </w:pPr>
            <w:r w:rsidRPr="00D26D81">
              <w:rPr>
                <w:b/>
                <w:sz w:val="20"/>
              </w:rPr>
              <w:t>Итого:</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b/>
                <w:sz w:val="20"/>
              </w:rPr>
            </w:pP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rFonts w:ascii="Arial CYR" w:hAnsi="Arial CYR"/>
                <w:sz w:val="20"/>
              </w:rPr>
            </w:pP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b/>
                <w:sz w:val="20"/>
              </w:rPr>
            </w:pPr>
            <w:r w:rsidRPr="00D26D81">
              <w:rPr>
                <w:b/>
                <w:sz w:val="20"/>
              </w:rPr>
              <w:t>0,22003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b/>
                <w:sz w:val="20"/>
              </w:rPr>
            </w:pPr>
            <w:r w:rsidRPr="00D26D81">
              <w:rPr>
                <w:b/>
                <w:sz w:val="20"/>
              </w:rPr>
              <w:t>1035,03</w:t>
            </w:r>
          </w:p>
        </w:tc>
      </w:tr>
      <w:tr w:rsidR="0012385E" w:rsidRPr="00D26D81">
        <w:trPr>
          <w:trHeight w:val="255"/>
        </w:trPr>
        <w:tc>
          <w:tcPr>
            <w:tcW w:w="14520" w:type="dxa"/>
            <w:gridSpan w:val="1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C132D5" w:rsidP="00C132D5">
            <w:pPr>
              <w:spacing w:after="0"/>
              <w:jc w:val="center"/>
              <w:rPr>
                <w:b/>
                <w:i/>
              </w:rPr>
            </w:pPr>
            <w:r w:rsidRPr="00D26D81">
              <w:rPr>
                <w:b/>
                <w:i/>
              </w:rPr>
              <w:t xml:space="preserve">Котельная ул. Пристанционная 2б, </w:t>
            </w:r>
            <w:r w:rsidR="0012385E" w:rsidRPr="00D26D81">
              <w:rPr>
                <w:b/>
                <w:i/>
              </w:rPr>
              <w:t>п.Бор АБК1</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70,45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0,00380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17,89</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0,07</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59,32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0,00498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23,44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0,029</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59,32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0,00206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9,71</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lastRenderedPageBreak/>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0,00100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4,69</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0,00156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7,33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0,00149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23,17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0,00058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23,17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0,00064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3,01</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0,007</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23,17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0,00019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0,92</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23,17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0,00028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1,31</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23,17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0,00033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1,57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47,27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0,00057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2,67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47,27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0,00045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47,27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0,00057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2,67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0,035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49</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45,42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0,00110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5,16</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49</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45,42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0,00069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3,24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49</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45,42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0,00075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49</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45,42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0,00313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14,74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2009</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24,34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0,00193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9,07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2009</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20,74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0,00164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7,73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24,34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0,00321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15,11</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20,74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0,00274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12,88</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0,052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24,34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0,00152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7,14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0,052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20,74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0,00129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6,09</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24,34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0,00128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6,04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20,74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0,00109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0,047</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24,34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0,00137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6,46</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0,047</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20,74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0,00117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5,50</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0,129</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32,11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0,00497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23,38</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0,129</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27,31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0,00423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19,89</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32,11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0,00092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4,35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27,31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0,00079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3,70</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32,11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0,00092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4,35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27,31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0,00079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3,70</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0,067</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32,11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0,00258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12,15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0,067</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27,31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0,00220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10,33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27,40</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0,00135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6,34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23,08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0,00114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5,34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lastRenderedPageBreak/>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0,083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27,40</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0,00273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12,84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0,083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23,08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0,00230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10,81</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b/>
                <w:sz w:val="20"/>
              </w:rPr>
            </w:pPr>
            <w:r w:rsidRPr="00D26D81">
              <w:rPr>
                <w:b/>
                <w:sz w:val="20"/>
              </w:rPr>
              <w:t>Итого:</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b/>
                <w:sz w:val="20"/>
              </w:rPr>
            </w:pP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b/>
                <w:sz w:val="20"/>
              </w:rPr>
            </w:pPr>
            <w:r w:rsidRPr="00D26D81">
              <w:rPr>
                <w:b/>
                <w:sz w:val="20"/>
              </w:rPr>
              <w:t>0,06636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b/>
                <w:sz w:val="20"/>
              </w:rPr>
            </w:pPr>
            <w:r w:rsidRPr="00D26D81">
              <w:rPr>
                <w:b/>
                <w:sz w:val="20"/>
              </w:rPr>
              <w:t>312,14</w:t>
            </w:r>
          </w:p>
        </w:tc>
      </w:tr>
      <w:tr w:rsidR="0012385E" w:rsidRPr="00D26D81">
        <w:trPr>
          <w:trHeight w:val="255"/>
        </w:trPr>
        <w:tc>
          <w:tcPr>
            <w:tcW w:w="14520" w:type="dxa"/>
            <w:gridSpan w:val="1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C132D5" w:rsidP="0012385E">
            <w:pPr>
              <w:spacing w:after="0"/>
              <w:jc w:val="center"/>
              <w:rPr>
                <w:b/>
                <w:i/>
              </w:rPr>
            </w:pPr>
            <w:r w:rsidRPr="00D26D81">
              <w:rPr>
                <w:b/>
                <w:i/>
              </w:rPr>
              <w:t xml:space="preserve">Котельная ул. Пристанционная. 40а, </w:t>
            </w:r>
            <w:r w:rsidR="0012385E" w:rsidRPr="00D26D81">
              <w:rPr>
                <w:b/>
                <w:i/>
              </w:rPr>
              <w:t>п.Бор АБК3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78,79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0,00407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19,12</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78,79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0,00076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3,56</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2006</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35,22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0,00211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9,94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0,038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2006</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35,22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0,00161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7,56</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0,019</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2006</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35,22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0,00080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3,78</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2006</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35,22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0,00190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8,95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2006</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35,22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0,00085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3,98</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2006</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35,22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0,00085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3,98</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2006</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27,81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0,00167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7,85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59,32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0,00342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16,07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59,32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0,00036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1,67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0,017</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0,00106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4,98</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0,00031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1,47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0,065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0,00405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19,05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0,00050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0,00025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0,00062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2,93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0,00125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5,86</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0,037</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0,00230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10,84</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47,27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0,00170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8,01</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0,07</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47,27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0,00397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18,68</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47,27</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0,00028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0,046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0,00165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7,75</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0,21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2010</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37,08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0,00448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21,06</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133</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0,181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22</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27,69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0,00601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28,29</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0,181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2008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22</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23,85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0,00518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24,37</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b/>
                <w:sz w:val="20"/>
              </w:rPr>
            </w:pPr>
            <w:r w:rsidRPr="00D26D81">
              <w:rPr>
                <w:b/>
                <w:sz w:val="20"/>
              </w:rPr>
              <w:t>Итого:</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b/>
                <w:sz w:val="20"/>
              </w:rPr>
            </w:pP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b/>
                <w:sz w:val="20"/>
              </w:rPr>
            </w:pPr>
            <w:r w:rsidRPr="00D26D81">
              <w:rPr>
                <w:b/>
                <w:sz w:val="20"/>
              </w:rPr>
              <w:t>0,05200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b/>
                <w:sz w:val="20"/>
              </w:rPr>
            </w:pPr>
            <w:r w:rsidRPr="00D26D81">
              <w:rPr>
                <w:b/>
                <w:sz w:val="20"/>
              </w:rPr>
              <w:t>244,58</w:t>
            </w:r>
          </w:p>
        </w:tc>
      </w:tr>
      <w:tr w:rsidR="0012385E" w:rsidRPr="00D26D81">
        <w:trPr>
          <w:trHeight w:val="255"/>
        </w:trPr>
        <w:tc>
          <w:tcPr>
            <w:tcW w:w="14520" w:type="dxa"/>
            <w:gridSpan w:val="1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C132D5" w:rsidP="0012385E">
            <w:pPr>
              <w:spacing w:after="0"/>
              <w:jc w:val="center"/>
              <w:rPr>
                <w:b/>
                <w:i/>
              </w:rPr>
            </w:pPr>
            <w:r w:rsidRPr="00D26D81">
              <w:rPr>
                <w:b/>
                <w:i/>
              </w:rPr>
              <w:t xml:space="preserve">Котельная ул. </w:t>
            </w:r>
            <w:r w:rsidR="008E3961" w:rsidRPr="00D26D81">
              <w:rPr>
                <w:b/>
                <w:i/>
              </w:rPr>
              <w:t>Транспортная, 19, с. Чертовицы</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0,119</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1996</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32</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29,66</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0,00424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19,92</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0,078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1996</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32</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29,66</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0,00278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r w:rsidRPr="00D26D81">
              <w:rPr>
                <w:sz w:val="20"/>
              </w:rPr>
              <w:t>13,06</w:t>
            </w:r>
          </w:p>
        </w:tc>
      </w:tr>
      <w:tr w:rsidR="0012385E"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b/>
                <w:sz w:val="20"/>
              </w:rPr>
            </w:pPr>
            <w:r w:rsidRPr="00D26D81">
              <w:rPr>
                <w:b/>
                <w:sz w:val="20"/>
              </w:rPr>
              <w:t>Итого:</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b/>
                <w:sz w:val="20"/>
              </w:rPr>
            </w:pP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681" w:type="dxa"/>
            <w:tcBorders>
              <w:top w:val="nil"/>
              <w:left w:val="nil"/>
              <w:bottom w:val="single" w:sz="4" w:space="0" w:color="000000"/>
              <w:right w:val="nil"/>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sz w:val="20"/>
              </w:rPr>
            </w:pP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b/>
                <w:sz w:val="20"/>
              </w:rPr>
            </w:pPr>
            <w:r w:rsidRPr="00D26D81">
              <w:rPr>
                <w:b/>
                <w:sz w:val="20"/>
              </w:rPr>
              <w:t>0,00701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12385E" w:rsidRPr="00D26D81" w:rsidRDefault="0012385E" w:rsidP="0012385E">
            <w:pPr>
              <w:spacing w:after="0"/>
              <w:jc w:val="center"/>
              <w:rPr>
                <w:b/>
                <w:sz w:val="20"/>
              </w:rPr>
            </w:pPr>
            <w:r w:rsidRPr="00D26D81">
              <w:rPr>
                <w:b/>
                <w:sz w:val="20"/>
              </w:rPr>
              <w:t>32,98</w:t>
            </w:r>
          </w:p>
        </w:tc>
      </w:tr>
      <w:tr w:rsidR="00472685" w:rsidRPr="00D26D81" w:rsidTr="00472685">
        <w:trPr>
          <w:trHeight w:val="255"/>
        </w:trPr>
        <w:tc>
          <w:tcPr>
            <w:tcW w:w="14520" w:type="dxa"/>
            <w:gridSpan w:val="14"/>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72685" w:rsidRPr="00D26D81" w:rsidRDefault="00472685" w:rsidP="0012385E">
            <w:pPr>
              <w:spacing w:after="0"/>
              <w:jc w:val="center"/>
              <w:rPr>
                <w:b/>
                <w:i/>
              </w:rPr>
            </w:pPr>
            <w:r w:rsidRPr="00D26D81">
              <w:rPr>
                <w:b/>
                <w:i/>
              </w:rPr>
              <w:lastRenderedPageBreak/>
              <w:t>Котельная ул. Кленовая, 9, п. Солнечный</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бесканальная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69</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63,96</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0,00147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6,92</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0,151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40,79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0,00425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19,99</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293480" w:rsidP="0033342C">
            <w:pPr>
              <w:spacing w:after="0"/>
              <w:jc w:val="center"/>
              <w:rPr>
                <w:b/>
                <w:sz w:val="20"/>
              </w:rPr>
            </w:pPr>
            <w:r w:rsidRPr="00D26D81">
              <w:rPr>
                <w:b/>
                <w:sz w:val="20"/>
              </w:rPr>
              <w:t>Итого:</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293480" w:rsidP="0033342C">
            <w:pPr>
              <w:spacing w:after="0"/>
              <w:jc w:val="center"/>
              <w:rPr>
                <w:b/>
                <w:sz w:val="20"/>
              </w:rPr>
            </w:pPr>
            <w:r w:rsidRPr="00D26D81">
              <w:rPr>
                <w:b/>
                <w:sz w:val="20"/>
              </w:rPr>
              <w:t>0,171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293480" w:rsidP="0033342C">
            <w:pPr>
              <w:spacing w:after="0"/>
              <w:jc w:val="center"/>
              <w:rPr>
                <w:b/>
                <w:sz w:val="20"/>
              </w:rPr>
            </w:pPr>
            <w:r w:rsidRPr="00D26D81">
              <w:rPr>
                <w:b/>
                <w:sz w:val="20"/>
              </w:rPr>
              <w:t>0,00572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b/>
                <w:sz w:val="20"/>
              </w:rPr>
            </w:pPr>
          </w:p>
        </w:tc>
      </w:tr>
      <w:tr w:rsidR="0033342C" w:rsidRPr="00D26D81">
        <w:trPr>
          <w:trHeight w:val="255"/>
        </w:trPr>
        <w:tc>
          <w:tcPr>
            <w:tcW w:w="14520" w:type="dxa"/>
            <w:gridSpan w:val="1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b/>
                <w:i/>
              </w:rPr>
            </w:pPr>
            <w:r w:rsidRPr="00D26D81">
              <w:rPr>
                <w:b/>
                <w:i/>
              </w:rPr>
              <w:t>Котельная ул. Транспортная, 2, с. Чертовицы</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0,076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1984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0,00473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22,27</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0,032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1984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0,00199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9,38</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0,14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1984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28</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35,11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0,00590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27,75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0,14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1984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28</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30,31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0,00509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23,96</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2009</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17</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21,98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0,00026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1,24</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2009</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17</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18,62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0,00022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1,05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1984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27,40</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0,00132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6,19</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1984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21</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30</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23,08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0,00111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5,21</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b/>
                <w:sz w:val="20"/>
              </w:rPr>
            </w:pPr>
            <w:r w:rsidRPr="00D26D81">
              <w:rPr>
                <w:b/>
                <w:sz w:val="20"/>
              </w:rPr>
              <w:t>Итого:</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b/>
                <w:sz w:val="20"/>
              </w:rPr>
            </w:pPr>
            <w:r w:rsidRPr="00D26D81">
              <w:rPr>
                <w:b/>
                <w:sz w:val="20"/>
              </w:rPr>
              <w:t>0,02063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b/>
                <w:sz w:val="20"/>
              </w:rPr>
            </w:pPr>
            <w:r w:rsidRPr="00D26D81">
              <w:rPr>
                <w:b/>
                <w:sz w:val="20"/>
              </w:rPr>
              <w:t>97,04</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b/>
                <w:sz w:val="20"/>
              </w:rPr>
            </w:pPr>
            <w:r w:rsidRPr="00D26D81">
              <w:rPr>
                <w:b/>
                <w:sz w:val="20"/>
              </w:rPr>
              <w:t>Всего отопление</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b/>
                <w:sz w:val="20"/>
              </w:rPr>
            </w:pPr>
            <w:r w:rsidRPr="00D26D81">
              <w:rPr>
                <w:b/>
                <w:sz w:val="20"/>
              </w:rPr>
              <w:t>0,53642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b/>
                <w:sz w:val="20"/>
              </w:rPr>
            </w:pPr>
            <w:r w:rsidRPr="00D26D81">
              <w:rPr>
                <w:b/>
                <w:sz w:val="20"/>
              </w:rPr>
              <w:t>2523,33</w:t>
            </w:r>
          </w:p>
        </w:tc>
      </w:tr>
      <w:tr w:rsidR="0033342C" w:rsidRPr="00D26D81" w:rsidTr="00690E32">
        <w:trPr>
          <w:trHeight w:val="255"/>
        </w:trPr>
        <w:tc>
          <w:tcPr>
            <w:tcW w:w="14520" w:type="dxa"/>
            <w:gridSpan w:val="14"/>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b/>
                <w:sz w:val="20"/>
              </w:rPr>
            </w:pPr>
            <w:r w:rsidRPr="00D26D81">
              <w:rPr>
                <w:b/>
                <w:sz w:val="20"/>
              </w:rPr>
              <w:t>Котельная ул. БСХК, 1/1, с. Берёзово</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28</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35,11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0,00223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10,51</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28</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30,31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0,00193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9,07</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0,114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17</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21,98</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0,00301</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14,14</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0,114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17</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18,62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0,00255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11,98</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0,338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1982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32,11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0,01303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61,27</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0,338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1982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70</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27,31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0,01108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52,11</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0,119</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надземка,пр.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62,78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0,00280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13,18</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0,119</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надземка,обр.</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50,78</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95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15</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28</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16,50</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0,00236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11,09</w:t>
            </w:r>
          </w:p>
        </w:tc>
      </w:tr>
      <w:tr w:rsidR="0033342C" w:rsidRPr="00D26D81" w:rsidTr="00690E32">
        <w:trPr>
          <w:trHeight w:val="255"/>
        </w:trPr>
        <w:tc>
          <w:tcPr>
            <w:tcW w:w="14520" w:type="dxa"/>
            <w:gridSpan w:val="14"/>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b/>
                <w:sz w:val="20"/>
              </w:rPr>
            </w:pPr>
            <w:r w:rsidRPr="00D26D81">
              <w:rPr>
                <w:b/>
                <w:sz w:val="20"/>
              </w:rPr>
              <w:t xml:space="preserve"> Котельная ул. ул. Звездная, 24, х. Ветряк</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1985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70,45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0,00507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23,86</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0,034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59,32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0,00242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11,39</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0,028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51,91</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0,00174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8,20</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219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1985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бесканальная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113</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104,74</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0,00675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31,73</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108</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0,218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2009</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49</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45,42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0,00683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32,14</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1972</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бесканальная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69</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63,96</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0,00147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6,92</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0,151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40,79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0,00425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19,99</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0,118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40,79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0,00332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15,62</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0,078</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2009</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40,79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0,00220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10,33</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89</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0,026</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2009</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4704</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бесканальная, ППУ</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48,66</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40,79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1,15</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0,00073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3,44</w:t>
            </w:r>
          </w:p>
        </w:tc>
      </w:tr>
      <w:tr w:rsidR="0033342C" w:rsidRPr="00D26D81">
        <w:trPr>
          <w:trHeight w:val="255"/>
        </w:trPr>
        <w:tc>
          <w:tcPr>
            <w:tcW w:w="14520" w:type="dxa"/>
            <w:gridSpan w:val="1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b/>
              </w:rPr>
            </w:pPr>
            <w:r w:rsidRPr="00D26D81">
              <w:rPr>
                <w:b/>
              </w:rPr>
              <w:lastRenderedPageBreak/>
              <w:t>СЕТИ  ГВС</w:t>
            </w:r>
          </w:p>
        </w:tc>
      </w:tr>
      <w:tr w:rsidR="0033342C" w:rsidRPr="00D26D81">
        <w:trPr>
          <w:trHeight w:val="255"/>
        </w:trPr>
        <w:tc>
          <w:tcPr>
            <w:tcW w:w="14520" w:type="dxa"/>
            <w:gridSpan w:val="1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b/>
                <w:i/>
              </w:rPr>
            </w:pPr>
            <w:r w:rsidRPr="00D26D81">
              <w:rPr>
                <w:b/>
                <w:i/>
              </w:rPr>
              <w:t>Котельная  ул. Юбилейная, 12а, р.п. Рамонь</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0,07</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57,16</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0,00480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40,33</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0,074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57,16</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0,00508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42,64</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57,16</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0,00343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28,81</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22,33</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0,00107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9,00</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22,33</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0,00145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12,15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22,33</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0,00032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2,70</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22,33</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0,00134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11,25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0,017</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22,33</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0,00046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3,83</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22,33</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0,00054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4,50</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0,00600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50,42</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0,045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0,00270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22,69</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0,00312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26,22</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0,132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0,00792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66,55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0,00312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26,22</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0,00180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15,13</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0,00330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27,73</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0,00300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25,21</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0,00072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6,05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0,00027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2,30</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0,00273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22,96</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0,00109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9,18</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0,00027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2,30</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0,00027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2,30</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0,00066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5,51</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0,042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0,00230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19,29</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0,00109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9,18</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0,00109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9,18</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0,00048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0,00096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8,10</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0,00145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12,15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0,00048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0,065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0,00314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26,33</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0,00145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12,15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lastRenderedPageBreak/>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0,00048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4,05</w:t>
            </w:r>
          </w:p>
        </w:tc>
      </w:tr>
      <w:tr w:rsidR="0033342C" w:rsidRPr="00D26D81" w:rsidTr="00211D45">
        <w:trPr>
          <w:trHeight w:val="255"/>
        </w:trPr>
        <w:tc>
          <w:tcPr>
            <w:tcW w:w="14520" w:type="dxa"/>
            <w:gridSpan w:val="14"/>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b/>
                <w:sz w:val="20"/>
              </w:rPr>
            </w:pPr>
            <w:r w:rsidRPr="00D26D81">
              <w:rPr>
                <w:b/>
                <w:sz w:val="20"/>
              </w:rPr>
              <w:t>Котельная п. ВНИИСС, 99</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0,07</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57,16</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0,00480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40,33</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0,074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57,16</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0,00508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42,64</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64</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57,16</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0,00343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28,81</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22,33</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0,00107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9,00</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0,054</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22,33</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0,00145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12,15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22,33</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0,00032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2,70</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22,33</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0,00134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11,25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0,017</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22,33</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0,00046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3,83</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76</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2004</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22,33</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0,00054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4,50</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0,00600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50,42</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0,045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0,00270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22,69</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0,00312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26,22</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0,132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0,00792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66,55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0,00312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26,22</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0,00180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15,13</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0,00330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27,73</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0,00300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25,21</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57</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56</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50,02</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0,00072</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6,05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0,00027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2,30</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0,00273</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22,96</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0,00109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9,18</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0,00027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2,30</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0,00027</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2,30</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0,00066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5,51</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0,042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0,00230</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19,29</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0,00109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9,18</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51</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45,55</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0,00109</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9,18</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0,00048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0,02</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1968</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0,00096</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8,10</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0,00145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12,15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0,00048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0,065</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0,00314</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26,33</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0,03</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1975</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0,00145</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12,15</w:t>
            </w:r>
          </w:p>
        </w:tc>
      </w:tr>
      <w:tr w:rsidR="0033342C" w:rsidRPr="00D26D81">
        <w:trPr>
          <w:trHeight w:val="255"/>
        </w:trPr>
        <w:tc>
          <w:tcPr>
            <w:tcW w:w="1500" w:type="dxa"/>
            <w:tcBorders>
              <w:top w:val="nil"/>
              <w:left w:val="single" w:sz="4" w:space="0" w:color="000000"/>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lastRenderedPageBreak/>
              <w:t>32</w:t>
            </w:r>
          </w:p>
        </w:tc>
        <w:tc>
          <w:tcPr>
            <w:tcW w:w="94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0,01</w:t>
            </w:r>
          </w:p>
        </w:tc>
        <w:tc>
          <w:tcPr>
            <w:tcW w:w="982"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1977</w:t>
            </w:r>
          </w:p>
        </w:tc>
        <w:tc>
          <w:tcPr>
            <w:tcW w:w="116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8400</w:t>
            </w:r>
          </w:p>
        </w:tc>
        <w:tc>
          <w:tcPr>
            <w:tcW w:w="1681" w:type="dxa"/>
            <w:tcBorders>
              <w:top w:val="nil"/>
              <w:left w:val="nil"/>
              <w:bottom w:val="single" w:sz="4" w:space="0" w:color="000000"/>
              <w:right w:val="nil"/>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канальная</w:t>
            </w:r>
          </w:p>
        </w:tc>
        <w:tc>
          <w:tcPr>
            <w:tcW w:w="1600"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46,89</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624"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52,5</w:t>
            </w:r>
          </w:p>
        </w:tc>
        <w:tc>
          <w:tcPr>
            <w:tcW w:w="498"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w:t>
            </w:r>
          </w:p>
        </w:tc>
        <w:tc>
          <w:tcPr>
            <w:tcW w:w="530"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45</w:t>
            </w:r>
          </w:p>
        </w:tc>
        <w:tc>
          <w:tcPr>
            <w:tcW w:w="1261"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40,19</w:t>
            </w:r>
          </w:p>
        </w:tc>
        <w:tc>
          <w:tcPr>
            <w:tcW w:w="64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1,2</w:t>
            </w:r>
          </w:p>
        </w:tc>
        <w:tc>
          <w:tcPr>
            <w:tcW w:w="10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0,00048</w:t>
            </w:r>
          </w:p>
        </w:tc>
        <w:tc>
          <w:tcPr>
            <w:tcW w:w="1425" w:type="dxa"/>
            <w:tcBorders>
              <w:top w:val="nil"/>
              <w:left w:val="nil"/>
              <w:bottom w:val="single" w:sz="4" w:space="0" w:color="000000"/>
              <w:right w:val="single" w:sz="4" w:space="0" w:color="000000"/>
            </w:tcBorders>
            <w:shd w:val="clear" w:color="auto" w:fill="auto"/>
            <w:tcMar>
              <w:left w:w="0" w:type="dxa"/>
              <w:right w:w="0" w:type="dxa"/>
            </w:tcMar>
            <w:vAlign w:val="center"/>
          </w:tcPr>
          <w:p w:rsidR="0033342C" w:rsidRPr="00D26D81" w:rsidRDefault="0033342C" w:rsidP="0033342C">
            <w:pPr>
              <w:spacing w:after="0"/>
              <w:jc w:val="center"/>
              <w:rPr>
                <w:sz w:val="20"/>
              </w:rPr>
            </w:pPr>
            <w:r w:rsidRPr="00D26D81">
              <w:rPr>
                <w:sz w:val="20"/>
              </w:rPr>
              <w:t>4,05</w:t>
            </w:r>
          </w:p>
        </w:tc>
      </w:tr>
    </w:tbl>
    <w:p w:rsidR="002E09E2" w:rsidRPr="00D26D81" w:rsidRDefault="002E09E2" w:rsidP="00D87342">
      <w:pPr>
        <w:rPr>
          <w:b/>
          <w:sz w:val="28"/>
        </w:rPr>
      </w:pPr>
    </w:p>
    <w:p w:rsidR="00816018" w:rsidRPr="00D26D81" w:rsidRDefault="00816018">
      <w:pPr>
        <w:ind w:firstLine="720"/>
        <w:jc w:val="center"/>
        <w:rPr>
          <w:b/>
          <w:sz w:val="28"/>
        </w:rPr>
      </w:pPr>
    </w:p>
    <w:p w:rsidR="004647F2" w:rsidRPr="00D26D81" w:rsidRDefault="00B369BA">
      <w:pPr>
        <w:ind w:firstLine="720"/>
        <w:jc w:val="center"/>
        <w:rPr>
          <w:b/>
          <w:sz w:val="28"/>
        </w:rPr>
      </w:pPr>
      <w:r w:rsidRPr="00D26D81">
        <w:rPr>
          <w:b/>
          <w:sz w:val="28"/>
        </w:rPr>
        <w:t>Сводная таблица по потерям</w:t>
      </w:r>
    </w:p>
    <w:p w:rsidR="004647F2" w:rsidRPr="00D26D81" w:rsidRDefault="00B369BA">
      <w:pPr>
        <w:ind w:firstLine="720"/>
        <w:jc w:val="center"/>
        <w:rPr>
          <w:sz w:val="28"/>
        </w:rPr>
      </w:pPr>
      <w:r w:rsidRPr="00D26D81">
        <w:rPr>
          <w:sz w:val="28"/>
        </w:rPr>
        <w:t xml:space="preserve">                                                                                                                                                                                      </w:t>
      </w:r>
      <w:r w:rsidR="00FA1B9A" w:rsidRPr="00D26D81">
        <w:rPr>
          <w:sz w:val="28"/>
        </w:rPr>
        <w:t>Таблица 3.4</w:t>
      </w:r>
    </w:p>
    <w:tbl>
      <w:tblPr>
        <w:tblW w:w="0" w:type="auto"/>
        <w:tblLayout w:type="fixed"/>
        <w:tblCellMar>
          <w:left w:w="0" w:type="dxa"/>
          <w:right w:w="0" w:type="dxa"/>
        </w:tblCellMar>
        <w:tblLook w:val="04A0" w:firstRow="1" w:lastRow="0" w:firstColumn="1" w:lastColumn="0" w:noHBand="0" w:noVBand="1"/>
      </w:tblPr>
      <w:tblGrid>
        <w:gridCol w:w="2439"/>
        <w:gridCol w:w="960"/>
        <w:gridCol w:w="940"/>
        <w:gridCol w:w="700"/>
        <w:gridCol w:w="640"/>
        <w:gridCol w:w="1060"/>
        <w:gridCol w:w="1136"/>
        <w:gridCol w:w="1215"/>
        <w:gridCol w:w="689"/>
        <w:gridCol w:w="978"/>
        <w:gridCol w:w="872"/>
        <w:gridCol w:w="1292"/>
        <w:gridCol w:w="919"/>
      </w:tblGrid>
      <w:tr w:rsidR="004647F2" w:rsidRPr="00D26D81">
        <w:trPr>
          <w:trHeight w:val="255"/>
        </w:trPr>
        <w:tc>
          <w:tcPr>
            <w:tcW w:w="2439"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наименование</w:t>
            </w:r>
          </w:p>
        </w:tc>
        <w:tc>
          <w:tcPr>
            <w:tcW w:w="960" w:type="dxa"/>
            <w:tcBorders>
              <w:top w:val="single" w:sz="4" w:space="0" w:color="000000"/>
              <w:left w:val="nil"/>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 xml:space="preserve">Объем </w:t>
            </w:r>
          </w:p>
        </w:tc>
        <w:tc>
          <w:tcPr>
            <w:tcW w:w="940" w:type="dxa"/>
            <w:tcBorders>
              <w:top w:val="single" w:sz="4" w:space="0" w:color="000000"/>
              <w:left w:val="nil"/>
              <w:bottom w:val="nil"/>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плотность</w:t>
            </w:r>
          </w:p>
        </w:tc>
        <w:tc>
          <w:tcPr>
            <w:tcW w:w="700" w:type="dxa"/>
            <w:tcBorders>
              <w:top w:val="single" w:sz="4" w:space="0" w:color="000000"/>
              <w:left w:val="nil"/>
              <w:bottom w:val="nil"/>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тем-ра</w:t>
            </w:r>
          </w:p>
        </w:tc>
        <w:tc>
          <w:tcPr>
            <w:tcW w:w="640" w:type="dxa"/>
            <w:tcBorders>
              <w:top w:val="single" w:sz="4" w:space="0" w:color="000000"/>
              <w:left w:val="nil"/>
              <w:bottom w:val="nil"/>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тем-ра</w:t>
            </w:r>
          </w:p>
        </w:tc>
        <w:tc>
          <w:tcPr>
            <w:tcW w:w="1060" w:type="dxa"/>
            <w:tcBorders>
              <w:top w:val="single" w:sz="4" w:space="0" w:color="000000"/>
              <w:left w:val="nil"/>
              <w:bottom w:val="nil"/>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уд.</w:t>
            </w:r>
          </w:p>
        </w:tc>
        <w:tc>
          <w:tcPr>
            <w:tcW w:w="3040" w:type="dxa"/>
            <w:gridSpan w:val="3"/>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потери теплоносит.</w:t>
            </w:r>
          </w:p>
        </w:tc>
        <w:tc>
          <w:tcPr>
            <w:tcW w:w="4061" w:type="dxa"/>
            <w:gridSpan w:val="4"/>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потери тепла</w:t>
            </w:r>
          </w:p>
        </w:tc>
      </w:tr>
      <w:tr w:rsidR="004647F2" w:rsidRPr="00D26D81">
        <w:trPr>
          <w:trHeight w:val="285"/>
        </w:trPr>
        <w:tc>
          <w:tcPr>
            <w:tcW w:w="2439"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960" w:type="dxa"/>
            <w:tcBorders>
              <w:top w:val="nil"/>
              <w:left w:val="nil"/>
              <w:bottom w:val="nil"/>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т/сетей,</w:t>
            </w:r>
          </w:p>
        </w:tc>
        <w:tc>
          <w:tcPr>
            <w:tcW w:w="940" w:type="dxa"/>
            <w:tcBorders>
              <w:top w:val="nil"/>
              <w:left w:val="nil"/>
              <w:bottom w:val="nil"/>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воды</w:t>
            </w:r>
          </w:p>
        </w:tc>
        <w:tc>
          <w:tcPr>
            <w:tcW w:w="700" w:type="dxa"/>
            <w:tcBorders>
              <w:top w:val="nil"/>
              <w:left w:val="nil"/>
              <w:bottom w:val="nil"/>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τ</w:t>
            </w:r>
            <w:r w:rsidRPr="00D26D81">
              <w:rPr>
                <w:sz w:val="20"/>
                <w:vertAlign w:val="subscript"/>
              </w:rPr>
              <w:t>зап</w:t>
            </w:r>
          </w:p>
        </w:tc>
        <w:tc>
          <w:tcPr>
            <w:tcW w:w="640" w:type="dxa"/>
            <w:tcBorders>
              <w:top w:val="nil"/>
              <w:left w:val="nil"/>
              <w:bottom w:val="nil"/>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τ</w:t>
            </w:r>
            <w:r w:rsidRPr="00D26D81">
              <w:rPr>
                <w:sz w:val="20"/>
                <w:vertAlign w:val="subscript"/>
              </w:rPr>
              <w:t>х</w:t>
            </w:r>
          </w:p>
        </w:tc>
        <w:tc>
          <w:tcPr>
            <w:tcW w:w="1060" w:type="dxa"/>
            <w:tcBorders>
              <w:top w:val="nil"/>
              <w:left w:val="nil"/>
              <w:bottom w:val="nil"/>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т/емкость</w:t>
            </w:r>
          </w:p>
        </w:tc>
        <w:tc>
          <w:tcPr>
            <w:tcW w:w="1136" w:type="dxa"/>
            <w:tcBorders>
              <w:top w:val="nil"/>
              <w:left w:val="nil"/>
              <w:bottom w:val="nil"/>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с утечкой</w:t>
            </w:r>
          </w:p>
        </w:tc>
        <w:tc>
          <w:tcPr>
            <w:tcW w:w="1215" w:type="dxa"/>
            <w:tcBorders>
              <w:top w:val="nil"/>
              <w:left w:val="nil"/>
              <w:bottom w:val="nil"/>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на заполн.</w:t>
            </w:r>
          </w:p>
        </w:tc>
        <w:tc>
          <w:tcPr>
            <w:tcW w:w="689" w:type="dxa"/>
            <w:tcBorders>
              <w:top w:val="nil"/>
              <w:left w:val="nil"/>
              <w:bottom w:val="nil"/>
              <w:right w:val="nil"/>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Всего</w:t>
            </w:r>
          </w:p>
        </w:tc>
        <w:tc>
          <w:tcPr>
            <w:tcW w:w="978" w:type="dxa"/>
            <w:tcBorders>
              <w:top w:val="nil"/>
              <w:left w:val="single" w:sz="4" w:space="0" w:color="000000"/>
              <w:bottom w:val="nil"/>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ч/з изоляц.</w:t>
            </w:r>
          </w:p>
        </w:tc>
        <w:tc>
          <w:tcPr>
            <w:tcW w:w="872" w:type="dxa"/>
            <w:tcBorders>
              <w:top w:val="nil"/>
              <w:left w:val="nil"/>
              <w:bottom w:val="nil"/>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с утечкой</w:t>
            </w:r>
          </w:p>
        </w:tc>
        <w:tc>
          <w:tcPr>
            <w:tcW w:w="1292" w:type="dxa"/>
            <w:tcBorders>
              <w:top w:val="nil"/>
              <w:left w:val="nil"/>
              <w:bottom w:val="nil"/>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на заполнение</w:t>
            </w:r>
          </w:p>
        </w:tc>
        <w:tc>
          <w:tcPr>
            <w:tcW w:w="919" w:type="dxa"/>
            <w:tcBorders>
              <w:top w:val="nil"/>
              <w:left w:val="nil"/>
              <w:bottom w:val="nil"/>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всего</w:t>
            </w:r>
          </w:p>
        </w:tc>
      </w:tr>
      <w:tr w:rsidR="004647F2" w:rsidRPr="00D26D81">
        <w:trPr>
          <w:trHeight w:val="330"/>
        </w:trPr>
        <w:tc>
          <w:tcPr>
            <w:tcW w:w="2439"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4647F2"/>
        </w:tc>
        <w:tc>
          <w:tcPr>
            <w:tcW w:w="960" w:type="dxa"/>
            <w:tcBorders>
              <w:top w:val="nil"/>
              <w:left w:val="nil"/>
              <w:bottom w:val="single" w:sz="4" w:space="0" w:color="000000"/>
              <w:right w:val="single" w:sz="4" w:space="0" w:color="000000"/>
            </w:tcBorders>
            <w:shd w:val="clear" w:color="auto" w:fill="auto"/>
            <w:tcMar>
              <w:left w:w="0" w:type="dxa"/>
              <w:right w:w="0" w:type="dxa"/>
            </w:tcMar>
            <w:vAlign w:val="bottom"/>
          </w:tcPr>
          <w:p w:rsidR="004647F2" w:rsidRPr="00D26D81" w:rsidRDefault="00B369BA">
            <w:pPr>
              <w:spacing w:beforeAutospacing="1" w:after="0"/>
              <w:jc w:val="center"/>
              <w:rPr>
                <w:sz w:val="20"/>
              </w:rPr>
            </w:pPr>
            <w:r w:rsidRPr="00D26D81">
              <w:rPr>
                <w:sz w:val="20"/>
              </w:rPr>
              <w:t>V, м</w:t>
            </w:r>
            <w:r w:rsidRPr="00D26D81">
              <w:rPr>
                <w:sz w:val="20"/>
                <w:vertAlign w:val="superscript"/>
              </w:rPr>
              <w:t>3</w:t>
            </w:r>
          </w:p>
        </w:tc>
        <w:tc>
          <w:tcPr>
            <w:tcW w:w="9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ρ</w:t>
            </w:r>
            <w:r w:rsidRPr="00D26D81">
              <w:rPr>
                <w:sz w:val="20"/>
                <w:vertAlign w:val="subscript"/>
              </w:rPr>
              <w:t>зап</w:t>
            </w:r>
            <w:r w:rsidRPr="00D26D81">
              <w:rPr>
                <w:sz w:val="20"/>
              </w:rPr>
              <w:t>,кг/м</w:t>
            </w:r>
            <w:r w:rsidRPr="00D26D81">
              <w:rPr>
                <w:sz w:val="20"/>
                <w:vertAlign w:val="superscript"/>
              </w:rPr>
              <w:t>3</w:t>
            </w:r>
          </w:p>
        </w:tc>
        <w:tc>
          <w:tcPr>
            <w:tcW w:w="70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 С</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 С</w:t>
            </w:r>
          </w:p>
        </w:tc>
        <w:tc>
          <w:tcPr>
            <w:tcW w:w="1060"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С,ккал/кг ºС</w:t>
            </w:r>
          </w:p>
        </w:tc>
        <w:tc>
          <w:tcPr>
            <w:tcW w:w="1136"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м</w:t>
            </w:r>
            <w:r w:rsidRPr="00D26D81">
              <w:rPr>
                <w:sz w:val="20"/>
                <w:vertAlign w:val="superscript"/>
              </w:rPr>
              <w:t>3</w:t>
            </w:r>
          </w:p>
        </w:tc>
        <w:tc>
          <w:tcPr>
            <w:tcW w:w="1215"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м</w:t>
            </w:r>
            <w:r w:rsidRPr="00D26D81">
              <w:rPr>
                <w:sz w:val="20"/>
                <w:vertAlign w:val="superscript"/>
              </w:rPr>
              <w:t>3</w:t>
            </w:r>
          </w:p>
        </w:tc>
        <w:tc>
          <w:tcPr>
            <w:tcW w:w="689" w:type="dxa"/>
            <w:tcBorders>
              <w:top w:val="nil"/>
              <w:left w:val="nil"/>
              <w:bottom w:val="single" w:sz="4" w:space="0" w:color="000000"/>
              <w:right w:val="nil"/>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м</w:t>
            </w:r>
            <w:r w:rsidRPr="00D26D81">
              <w:rPr>
                <w:sz w:val="20"/>
                <w:vertAlign w:val="superscript"/>
              </w:rPr>
              <w:t>3</w:t>
            </w:r>
          </w:p>
        </w:tc>
        <w:tc>
          <w:tcPr>
            <w:tcW w:w="978"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Гкал</w:t>
            </w:r>
          </w:p>
        </w:tc>
        <w:tc>
          <w:tcPr>
            <w:tcW w:w="87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Гкал</w:t>
            </w:r>
          </w:p>
        </w:tc>
        <w:tc>
          <w:tcPr>
            <w:tcW w:w="1292"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Q</w:t>
            </w:r>
            <w:r w:rsidRPr="00D26D81">
              <w:rPr>
                <w:sz w:val="20"/>
                <w:vertAlign w:val="subscript"/>
              </w:rPr>
              <w:t>зат.</w:t>
            </w:r>
            <w:r w:rsidRPr="00D26D81">
              <w:rPr>
                <w:sz w:val="20"/>
              </w:rPr>
              <w:t>, Гкал</w:t>
            </w:r>
          </w:p>
        </w:tc>
        <w:tc>
          <w:tcPr>
            <w:tcW w:w="919" w:type="dxa"/>
            <w:tcBorders>
              <w:top w:val="nil"/>
              <w:left w:val="nil"/>
              <w:bottom w:val="single" w:sz="4" w:space="0" w:color="000000"/>
              <w:right w:val="single" w:sz="4" w:space="0" w:color="000000"/>
            </w:tcBorders>
            <w:shd w:val="clear" w:color="auto" w:fill="auto"/>
            <w:tcMar>
              <w:left w:w="0" w:type="dxa"/>
              <w:right w:w="0" w:type="dxa"/>
            </w:tcMar>
            <w:vAlign w:val="center"/>
          </w:tcPr>
          <w:p w:rsidR="004647F2" w:rsidRPr="00D26D81" w:rsidRDefault="00B369BA">
            <w:pPr>
              <w:spacing w:beforeAutospacing="1" w:after="0"/>
              <w:jc w:val="center"/>
              <w:rPr>
                <w:sz w:val="20"/>
              </w:rPr>
            </w:pPr>
            <w:r w:rsidRPr="00D26D81">
              <w:rPr>
                <w:sz w:val="20"/>
              </w:rPr>
              <w:t>Qиз</w:t>
            </w:r>
            <w:r w:rsidRPr="00D26D81">
              <w:rPr>
                <w:sz w:val="20"/>
                <w:vertAlign w:val="subscript"/>
              </w:rPr>
              <w:t>.</w:t>
            </w:r>
            <w:r w:rsidRPr="00D26D81">
              <w:rPr>
                <w:sz w:val="20"/>
              </w:rPr>
              <w:t>, Гкал</w:t>
            </w:r>
          </w:p>
        </w:tc>
      </w:tr>
      <w:tr w:rsidR="002E09E2" w:rsidRPr="00D26D81" w:rsidTr="00690E32">
        <w:trPr>
          <w:trHeight w:val="300"/>
        </w:trPr>
        <w:tc>
          <w:tcPr>
            <w:tcW w:w="24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2E09E2" w:rsidRPr="00D26D81" w:rsidRDefault="002E09E2" w:rsidP="002E09E2">
            <w:pPr>
              <w:spacing w:after="0" w:line="240" w:lineRule="auto"/>
              <w:rPr>
                <w:sz w:val="22"/>
              </w:rPr>
            </w:pPr>
            <w:r w:rsidRPr="00D26D81">
              <w:rPr>
                <w:sz w:val="22"/>
              </w:rPr>
              <w:t>Котельная п. ВНИИСС</w:t>
            </w:r>
          </w:p>
        </w:tc>
        <w:tc>
          <w:tcPr>
            <w:tcW w:w="96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42,08</w:t>
            </w:r>
          </w:p>
        </w:tc>
        <w:tc>
          <w:tcPr>
            <w:tcW w:w="94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980,6</w:t>
            </w:r>
          </w:p>
        </w:tc>
        <w:tc>
          <w:tcPr>
            <w:tcW w:w="70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45</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5,00</w:t>
            </w:r>
          </w:p>
        </w:tc>
        <w:tc>
          <w:tcPr>
            <w:tcW w:w="106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w:t>
            </w:r>
          </w:p>
        </w:tc>
        <w:tc>
          <w:tcPr>
            <w:tcW w:w="1136"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547,55</w:t>
            </w:r>
          </w:p>
        </w:tc>
        <w:tc>
          <w:tcPr>
            <w:tcW w:w="1215"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63,12</w:t>
            </w:r>
          </w:p>
        </w:tc>
        <w:tc>
          <w:tcPr>
            <w:tcW w:w="689"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611</w:t>
            </w:r>
          </w:p>
        </w:tc>
        <w:tc>
          <w:tcPr>
            <w:tcW w:w="978"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1376,08</w:t>
            </w:r>
          </w:p>
        </w:tc>
        <w:tc>
          <w:tcPr>
            <w:tcW w:w="872"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27,94</w:t>
            </w:r>
          </w:p>
        </w:tc>
        <w:tc>
          <w:tcPr>
            <w:tcW w:w="1292"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2,48</w:t>
            </w:r>
          </w:p>
        </w:tc>
        <w:tc>
          <w:tcPr>
            <w:tcW w:w="919"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1406</w:t>
            </w:r>
          </w:p>
        </w:tc>
      </w:tr>
      <w:tr w:rsidR="002E09E2" w:rsidRPr="00D26D81" w:rsidTr="00690E32">
        <w:trPr>
          <w:trHeight w:val="300"/>
        </w:trPr>
        <w:tc>
          <w:tcPr>
            <w:tcW w:w="24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2E09E2" w:rsidRPr="00D26D81" w:rsidRDefault="002E09E2" w:rsidP="002E09E2">
            <w:pPr>
              <w:spacing w:after="0" w:line="240" w:lineRule="auto"/>
              <w:rPr>
                <w:sz w:val="22"/>
              </w:rPr>
            </w:pPr>
            <w:r w:rsidRPr="00D26D81">
              <w:rPr>
                <w:sz w:val="22"/>
              </w:rPr>
              <w:t>Котельная ул.Юбилейная, 12а</w:t>
            </w:r>
          </w:p>
        </w:tc>
        <w:tc>
          <w:tcPr>
            <w:tcW w:w="96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45,99</w:t>
            </w:r>
          </w:p>
        </w:tc>
        <w:tc>
          <w:tcPr>
            <w:tcW w:w="94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980,6</w:t>
            </w:r>
          </w:p>
        </w:tc>
        <w:tc>
          <w:tcPr>
            <w:tcW w:w="70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45</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5,00</w:t>
            </w:r>
          </w:p>
        </w:tc>
        <w:tc>
          <w:tcPr>
            <w:tcW w:w="106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w:t>
            </w:r>
          </w:p>
        </w:tc>
        <w:tc>
          <w:tcPr>
            <w:tcW w:w="1136"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550,02</w:t>
            </w:r>
          </w:p>
        </w:tc>
        <w:tc>
          <w:tcPr>
            <w:tcW w:w="1215"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66,55</w:t>
            </w:r>
          </w:p>
        </w:tc>
        <w:tc>
          <w:tcPr>
            <w:tcW w:w="689"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629</w:t>
            </w:r>
          </w:p>
        </w:tc>
        <w:tc>
          <w:tcPr>
            <w:tcW w:w="978"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1401,2</w:t>
            </w:r>
          </w:p>
        </w:tc>
        <w:tc>
          <w:tcPr>
            <w:tcW w:w="872"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28,8</w:t>
            </w:r>
          </w:p>
        </w:tc>
        <w:tc>
          <w:tcPr>
            <w:tcW w:w="1292"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2,51</w:t>
            </w:r>
          </w:p>
        </w:tc>
        <w:tc>
          <w:tcPr>
            <w:tcW w:w="919"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1453</w:t>
            </w:r>
          </w:p>
        </w:tc>
      </w:tr>
      <w:tr w:rsidR="002E09E2" w:rsidRPr="00D26D81" w:rsidTr="00690E32">
        <w:trPr>
          <w:trHeight w:val="300"/>
        </w:trPr>
        <w:tc>
          <w:tcPr>
            <w:tcW w:w="24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2E09E2" w:rsidRPr="00D26D81" w:rsidRDefault="002E09E2" w:rsidP="002E09E2">
            <w:pPr>
              <w:spacing w:after="0" w:line="240" w:lineRule="auto"/>
              <w:rPr>
                <w:sz w:val="22"/>
              </w:rPr>
            </w:pPr>
            <w:r w:rsidRPr="00D26D81">
              <w:rPr>
                <w:sz w:val="22"/>
              </w:rPr>
              <w:t xml:space="preserve">Котельная ул.Транспортная, 19, с. Чертовицы </w:t>
            </w:r>
          </w:p>
        </w:tc>
        <w:tc>
          <w:tcPr>
            <w:tcW w:w="96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50,64</w:t>
            </w:r>
          </w:p>
        </w:tc>
        <w:tc>
          <w:tcPr>
            <w:tcW w:w="94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980,6</w:t>
            </w:r>
          </w:p>
        </w:tc>
        <w:tc>
          <w:tcPr>
            <w:tcW w:w="70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45</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5,00</w:t>
            </w:r>
          </w:p>
        </w:tc>
        <w:tc>
          <w:tcPr>
            <w:tcW w:w="106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w:t>
            </w:r>
          </w:p>
        </w:tc>
        <w:tc>
          <w:tcPr>
            <w:tcW w:w="1136"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595,58</w:t>
            </w:r>
          </w:p>
        </w:tc>
        <w:tc>
          <w:tcPr>
            <w:tcW w:w="1215"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75,97</w:t>
            </w:r>
          </w:p>
        </w:tc>
        <w:tc>
          <w:tcPr>
            <w:tcW w:w="689"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672</w:t>
            </w:r>
          </w:p>
        </w:tc>
        <w:tc>
          <w:tcPr>
            <w:tcW w:w="978"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1035,03</w:t>
            </w:r>
          </w:p>
        </w:tc>
        <w:tc>
          <w:tcPr>
            <w:tcW w:w="872"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30,16</w:t>
            </w:r>
          </w:p>
        </w:tc>
        <w:tc>
          <w:tcPr>
            <w:tcW w:w="1292"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2,98</w:t>
            </w:r>
          </w:p>
        </w:tc>
        <w:tc>
          <w:tcPr>
            <w:tcW w:w="919"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1068</w:t>
            </w:r>
          </w:p>
        </w:tc>
      </w:tr>
      <w:tr w:rsidR="002E09E2" w:rsidRPr="00D26D81" w:rsidTr="00690E32">
        <w:trPr>
          <w:trHeight w:val="300"/>
        </w:trPr>
        <w:tc>
          <w:tcPr>
            <w:tcW w:w="24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2E09E2" w:rsidRPr="00D26D81" w:rsidRDefault="002E09E2" w:rsidP="002E09E2">
            <w:pPr>
              <w:spacing w:after="0" w:line="240" w:lineRule="auto"/>
              <w:rPr>
                <w:sz w:val="22"/>
              </w:rPr>
            </w:pPr>
            <w:r w:rsidRPr="00D26D81">
              <w:rPr>
                <w:sz w:val="22"/>
              </w:rPr>
              <w:t>Котельная ул.Транспортная, 2, с. Чертовицвы</w:t>
            </w:r>
          </w:p>
        </w:tc>
        <w:tc>
          <w:tcPr>
            <w:tcW w:w="96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12,46</w:t>
            </w:r>
          </w:p>
        </w:tc>
        <w:tc>
          <w:tcPr>
            <w:tcW w:w="94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980,6</w:t>
            </w:r>
          </w:p>
        </w:tc>
        <w:tc>
          <w:tcPr>
            <w:tcW w:w="70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45</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5,00</w:t>
            </w:r>
          </w:p>
        </w:tc>
        <w:tc>
          <w:tcPr>
            <w:tcW w:w="106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w:t>
            </w:r>
          </w:p>
        </w:tc>
        <w:tc>
          <w:tcPr>
            <w:tcW w:w="1136"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146,57</w:t>
            </w:r>
          </w:p>
        </w:tc>
        <w:tc>
          <w:tcPr>
            <w:tcW w:w="1215"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18,70</w:t>
            </w:r>
          </w:p>
        </w:tc>
        <w:tc>
          <w:tcPr>
            <w:tcW w:w="689"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165</w:t>
            </w:r>
          </w:p>
        </w:tc>
        <w:tc>
          <w:tcPr>
            <w:tcW w:w="978"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312,14</w:t>
            </w:r>
          </w:p>
        </w:tc>
        <w:tc>
          <w:tcPr>
            <w:tcW w:w="872"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7,42</w:t>
            </w:r>
          </w:p>
        </w:tc>
        <w:tc>
          <w:tcPr>
            <w:tcW w:w="1292"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0,73</w:t>
            </w:r>
          </w:p>
        </w:tc>
        <w:tc>
          <w:tcPr>
            <w:tcW w:w="919"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320</w:t>
            </w:r>
          </w:p>
        </w:tc>
      </w:tr>
      <w:tr w:rsidR="008A12B0" w:rsidRPr="00D26D81" w:rsidTr="00690E32">
        <w:trPr>
          <w:trHeight w:val="300"/>
        </w:trPr>
        <w:tc>
          <w:tcPr>
            <w:tcW w:w="24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8A12B0" w:rsidRPr="00D26D81" w:rsidRDefault="008A12B0" w:rsidP="002E09E2">
            <w:pPr>
              <w:spacing w:after="0" w:line="240" w:lineRule="auto"/>
              <w:rPr>
                <w:sz w:val="22"/>
              </w:rPr>
            </w:pPr>
            <w:r w:rsidRPr="00D26D81">
              <w:rPr>
                <w:sz w:val="22"/>
              </w:rPr>
              <w:t>Котельная ул. Кленовая, 9</w:t>
            </w:r>
            <w:r w:rsidR="00505E31" w:rsidRPr="00D26D81">
              <w:rPr>
                <w:sz w:val="22"/>
              </w:rPr>
              <w:t>, п. Солнечный</w:t>
            </w:r>
          </w:p>
        </w:tc>
        <w:tc>
          <w:tcPr>
            <w:tcW w:w="960" w:type="dxa"/>
            <w:tcBorders>
              <w:top w:val="nil"/>
              <w:left w:val="nil"/>
              <w:bottom w:val="single" w:sz="4" w:space="0" w:color="000000"/>
              <w:right w:val="single" w:sz="4" w:space="0" w:color="000000"/>
            </w:tcBorders>
            <w:shd w:val="clear" w:color="auto" w:fill="auto"/>
            <w:tcMar>
              <w:left w:w="0" w:type="dxa"/>
              <w:right w:w="0" w:type="dxa"/>
            </w:tcMar>
            <w:vAlign w:val="center"/>
          </w:tcPr>
          <w:p w:rsidR="008A12B0" w:rsidRPr="00D26D81" w:rsidRDefault="00505E31" w:rsidP="002E09E2">
            <w:pPr>
              <w:spacing w:beforeAutospacing="1" w:after="0"/>
              <w:jc w:val="center"/>
              <w:rPr>
                <w:sz w:val="20"/>
              </w:rPr>
            </w:pPr>
            <w:r w:rsidRPr="00D26D81">
              <w:rPr>
                <w:sz w:val="20"/>
              </w:rPr>
              <w:t>11,22</w:t>
            </w:r>
          </w:p>
        </w:tc>
        <w:tc>
          <w:tcPr>
            <w:tcW w:w="940" w:type="dxa"/>
            <w:tcBorders>
              <w:top w:val="nil"/>
              <w:left w:val="nil"/>
              <w:bottom w:val="single" w:sz="4" w:space="0" w:color="000000"/>
              <w:right w:val="single" w:sz="4" w:space="0" w:color="000000"/>
            </w:tcBorders>
            <w:shd w:val="clear" w:color="auto" w:fill="auto"/>
            <w:tcMar>
              <w:left w:w="0" w:type="dxa"/>
              <w:right w:w="0" w:type="dxa"/>
            </w:tcMar>
            <w:vAlign w:val="center"/>
          </w:tcPr>
          <w:p w:rsidR="008A12B0" w:rsidRPr="00D26D81" w:rsidRDefault="00505E31" w:rsidP="002E09E2">
            <w:pPr>
              <w:spacing w:beforeAutospacing="1" w:after="0"/>
              <w:jc w:val="center"/>
              <w:rPr>
                <w:sz w:val="20"/>
              </w:rPr>
            </w:pPr>
            <w:r w:rsidRPr="00D26D81">
              <w:rPr>
                <w:sz w:val="20"/>
              </w:rPr>
              <w:t>980,6</w:t>
            </w:r>
          </w:p>
        </w:tc>
        <w:tc>
          <w:tcPr>
            <w:tcW w:w="700" w:type="dxa"/>
            <w:tcBorders>
              <w:top w:val="nil"/>
              <w:left w:val="nil"/>
              <w:bottom w:val="single" w:sz="4" w:space="0" w:color="000000"/>
              <w:right w:val="single" w:sz="4" w:space="0" w:color="000000"/>
            </w:tcBorders>
            <w:shd w:val="clear" w:color="auto" w:fill="auto"/>
            <w:tcMar>
              <w:left w:w="0" w:type="dxa"/>
              <w:right w:w="0" w:type="dxa"/>
            </w:tcMar>
            <w:vAlign w:val="center"/>
          </w:tcPr>
          <w:p w:rsidR="008A12B0" w:rsidRPr="00D26D81" w:rsidRDefault="00505E31" w:rsidP="002E09E2">
            <w:pPr>
              <w:spacing w:beforeAutospacing="1" w:after="0"/>
              <w:jc w:val="center"/>
              <w:rPr>
                <w:sz w:val="20"/>
              </w:rPr>
            </w:pPr>
            <w:r w:rsidRPr="00D26D81">
              <w:rPr>
                <w:sz w:val="20"/>
              </w:rPr>
              <w:t>45</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8A12B0" w:rsidRPr="00D26D81" w:rsidRDefault="00505E31" w:rsidP="002E09E2">
            <w:pPr>
              <w:spacing w:beforeAutospacing="1" w:after="0"/>
              <w:jc w:val="center"/>
              <w:rPr>
                <w:sz w:val="20"/>
              </w:rPr>
            </w:pPr>
            <w:r w:rsidRPr="00D26D81">
              <w:rPr>
                <w:sz w:val="20"/>
              </w:rPr>
              <w:t>5,00</w:t>
            </w:r>
          </w:p>
        </w:tc>
        <w:tc>
          <w:tcPr>
            <w:tcW w:w="1060" w:type="dxa"/>
            <w:tcBorders>
              <w:top w:val="nil"/>
              <w:left w:val="nil"/>
              <w:bottom w:val="single" w:sz="4" w:space="0" w:color="000000"/>
              <w:right w:val="single" w:sz="4" w:space="0" w:color="000000"/>
            </w:tcBorders>
            <w:shd w:val="clear" w:color="auto" w:fill="auto"/>
            <w:tcMar>
              <w:left w:w="0" w:type="dxa"/>
              <w:right w:w="0" w:type="dxa"/>
            </w:tcMar>
            <w:vAlign w:val="center"/>
          </w:tcPr>
          <w:p w:rsidR="008A12B0" w:rsidRPr="00D26D81" w:rsidRDefault="00505E31" w:rsidP="002E09E2">
            <w:pPr>
              <w:spacing w:beforeAutospacing="1" w:after="0"/>
              <w:jc w:val="center"/>
              <w:rPr>
                <w:sz w:val="20"/>
              </w:rPr>
            </w:pPr>
            <w:r w:rsidRPr="00D26D81">
              <w:rPr>
                <w:sz w:val="20"/>
              </w:rPr>
              <w:t>1</w:t>
            </w:r>
          </w:p>
        </w:tc>
        <w:tc>
          <w:tcPr>
            <w:tcW w:w="1136" w:type="dxa"/>
            <w:tcBorders>
              <w:top w:val="nil"/>
              <w:left w:val="nil"/>
              <w:bottom w:val="single" w:sz="4" w:space="0" w:color="000000"/>
              <w:right w:val="single" w:sz="4" w:space="0" w:color="000000"/>
            </w:tcBorders>
            <w:shd w:val="clear" w:color="auto" w:fill="auto"/>
            <w:tcMar>
              <w:left w:w="0" w:type="dxa"/>
              <w:right w:w="0" w:type="dxa"/>
            </w:tcMar>
            <w:vAlign w:val="center"/>
          </w:tcPr>
          <w:p w:rsidR="008A12B0" w:rsidRPr="00D26D81" w:rsidRDefault="007821B9" w:rsidP="002E09E2">
            <w:pPr>
              <w:spacing w:beforeAutospacing="1" w:after="0"/>
              <w:jc w:val="center"/>
              <w:rPr>
                <w:sz w:val="20"/>
              </w:rPr>
            </w:pPr>
            <w:r w:rsidRPr="00D26D81">
              <w:rPr>
                <w:sz w:val="20"/>
              </w:rPr>
              <w:t>0</w:t>
            </w:r>
          </w:p>
        </w:tc>
        <w:tc>
          <w:tcPr>
            <w:tcW w:w="1215" w:type="dxa"/>
            <w:tcBorders>
              <w:top w:val="nil"/>
              <w:left w:val="nil"/>
              <w:bottom w:val="single" w:sz="4" w:space="0" w:color="000000"/>
              <w:right w:val="single" w:sz="4" w:space="0" w:color="000000"/>
            </w:tcBorders>
            <w:shd w:val="clear" w:color="auto" w:fill="auto"/>
            <w:tcMar>
              <w:left w:w="0" w:type="dxa"/>
              <w:right w:w="0" w:type="dxa"/>
            </w:tcMar>
            <w:vAlign w:val="center"/>
          </w:tcPr>
          <w:p w:rsidR="008A12B0" w:rsidRPr="00D26D81" w:rsidRDefault="007821B9" w:rsidP="002E09E2">
            <w:pPr>
              <w:spacing w:beforeAutospacing="1" w:after="0"/>
              <w:jc w:val="center"/>
              <w:rPr>
                <w:sz w:val="20"/>
              </w:rPr>
            </w:pPr>
            <w:r w:rsidRPr="00D26D81">
              <w:rPr>
                <w:sz w:val="20"/>
              </w:rPr>
              <w:t>0</w:t>
            </w:r>
          </w:p>
        </w:tc>
        <w:tc>
          <w:tcPr>
            <w:tcW w:w="689" w:type="dxa"/>
            <w:tcBorders>
              <w:top w:val="nil"/>
              <w:left w:val="nil"/>
              <w:bottom w:val="single" w:sz="4" w:space="0" w:color="000000"/>
              <w:right w:val="single" w:sz="4" w:space="0" w:color="000000"/>
            </w:tcBorders>
            <w:shd w:val="clear" w:color="auto" w:fill="auto"/>
            <w:tcMar>
              <w:left w:w="0" w:type="dxa"/>
              <w:right w:w="0" w:type="dxa"/>
            </w:tcMar>
            <w:vAlign w:val="center"/>
          </w:tcPr>
          <w:p w:rsidR="008A12B0" w:rsidRPr="00D26D81" w:rsidRDefault="007821B9" w:rsidP="002E09E2">
            <w:pPr>
              <w:spacing w:beforeAutospacing="1" w:after="0"/>
              <w:jc w:val="center"/>
              <w:rPr>
                <w:b/>
                <w:sz w:val="20"/>
              </w:rPr>
            </w:pPr>
            <w:r w:rsidRPr="00D26D81">
              <w:rPr>
                <w:b/>
                <w:sz w:val="20"/>
              </w:rPr>
              <w:t>0</w:t>
            </w:r>
          </w:p>
        </w:tc>
        <w:tc>
          <w:tcPr>
            <w:tcW w:w="978" w:type="dxa"/>
            <w:tcBorders>
              <w:top w:val="nil"/>
              <w:left w:val="nil"/>
              <w:bottom w:val="single" w:sz="4" w:space="0" w:color="000000"/>
              <w:right w:val="single" w:sz="4" w:space="0" w:color="000000"/>
            </w:tcBorders>
            <w:shd w:val="clear" w:color="auto" w:fill="auto"/>
            <w:tcMar>
              <w:left w:w="0" w:type="dxa"/>
              <w:right w:w="0" w:type="dxa"/>
            </w:tcMar>
            <w:vAlign w:val="center"/>
          </w:tcPr>
          <w:p w:rsidR="008A12B0" w:rsidRPr="00D26D81" w:rsidRDefault="007821B9" w:rsidP="002E09E2">
            <w:pPr>
              <w:spacing w:beforeAutospacing="1" w:after="0"/>
              <w:jc w:val="center"/>
              <w:rPr>
                <w:sz w:val="20"/>
              </w:rPr>
            </w:pPr>
            <w:r w:rsidRPr="00D26D81">
              <w:rPr>
                <w:sz w:val="20"/>
              </w:rPr>
              <w:t>0</w:t>
            </w:r>
          </w:p>
        </w:tc>
        <w:tc>
          <w:tcPr>
            <w:tcW w:w="872" w:type="dxa"/>
            <w:tcBorders>
              <w:top w:val="nil"/>
              <w:left w:val="nil"/>
              <w:bottom w:val="single" w:sz="4" w:space="0" w:color="000000"/>
              <w:right w:val="single" w:sz="4" w:space="0" w:color="000000"/>
            </w:tcBorders>
            <w:shd w:val="clear" w:color="auto" w:fill="auto"/>
            <w:tcMar>
              <w:left w:w="0" w:type="dxa"/>
              <w:right w:w="0" w:type="dxa"/>
            </w:tcMar>
            <w:vAlign w:val="center"/>
          </w:tcPr>
          <w:p w:rsidR="008A12B0" w:rsidRPr="00D26D81" w:rsidRDefault="007821B9" w:rsidP="002E09E2">
            <w:pPr>
              <w:spacing w:beforeAutospacing="1" w:after="0"/>
              <w:jc w:val="center"/>
              <w:rPr>
                <w:sz w:val="20"/>
              </w:rPr>
            </w:pPr>
            <w:r w:rsidRPr="00D26D81">
              <w:rPr>
                <w:sz w:val="20"/>
              </w:rPr>
              <w:t>0</w:t>
            </w:r>
          </w:p>
        </w:tc>
        <w:tc>
          <w:tcPr>
            <w:tcW w:w="1292" w:type="dxa"/>
            <w:tcBorders>
              <w:top w:val="nil"/>
              <w:left w:val="nil"/>
              <w:bottom w:val="single" w:sz="4" w:space="0" w:color="000000"/>
              <w:right w:val="single" w:sz="4" w:space="0" w:color="000000"/>
            </w:tcBorders>
            <w:shd w:val="clear" w:color="auto" w:fill="auto"/>
            <w:tcMar>
              <w:left w:w="0" w:type="dxa"/>
              <w:right w:w="0" w:type="dxa"/>
            </w:tcMar>
            <w:vAlign w:val="center"/>
          </w:tcPr>
          <w:p w:rsidR="008A12B0" w:rsidRPr="00D26D81" w:rsidRDefault="007821B9" w:rsidP="002E09E2">
            <w:pPr>
              <w:spacing w:beforeAutospacing="1" w:after="0"/>
              <w:jc w:val="center"/>
              <w:rPr>
                <w:sz w:val="20"/>
              </w:rPr>
            </w:pPr>
            <w:r w:rsidRPr="00D26D81">
              <w:rPr>
                <w:sz w:val="20"/>
              </w:rPr>
              <w:t>0</w:t>
            </w:r>
          </w:p>
        </w:tc>
        <w:tc>
          <w:tcPr>
            <w:tcW w:w="919" w:type="dxa"/>
            <w:tcBorders>
              <w:top w:val="nil"/>
              <w:left w:val="nil"/>
              <w:bottom w:val="single" w:sz="4" w:space="0" w:color="000000"/>
              <w:right w:val="single" w:sz="4" w:space="0" w:color="000000"/>
            </w:tcBorders>
            <w:shd w:val="clear" w:color="auto" w:fill="auto"/>
            <w:tcMar>
              <w:left w:w="0" w:type="dxa"/>
              <w:right w:w="0" w:type="dxa"/>
            </w:tcMar>
            <w:vAlign w:val="center"/>
          </w:tcPr>
          <w:p w:rsidR="008A12B0" w:rsidRPr="00D26D81" w:rsidRDefault="007821B9" w:rsidP="002E09E2">
            <w:pPr>
              <w:spacing w:beforeAutospacing="1" w:after="0"/>
              <w:jc w:val="center"/>
              <w:rPr>
                <w:b/>
                <w:sz w:val="20"/>
              </w:rPr>
            </w:pPr>
            <w:r w:rsidRPr="00D26D81">
              <w:rPr>
                <w:b/>
                <w:sz w:val="20"/>
              </w:rPr>
              <w:t>0</w:t>
            </w:r>
          </w:p>
        </w:tc>
      </w:tr>
      <w:tr w:rsidR="002E09E2" w:rsidRPr="00D26D81" w:rsidTr="00690E32">
        <w:trPr>
          <w:trHeight w:val="300"/>
        </w:trPr>
        <w:tc>
          <w:tcPr>
            <w:tcW w:w="24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2E09E2" w:rsidRPr="00D26D81" w:rsidRDefault="002E09E2" w:rsidP="002E09E2">
            <w:pPr>
              <w:spacing w:after="0" w:line="240" w:lineRule="auto"/>
              <w:rPr>
                <w:sz w:val="22"/>
              </w:rPr>
            </w:pPr>
            <w:r w:rsidRPr="00D26D81">
              <w:rPr>
                <w:sz w:val="22"/>
              </w:rPr>
              <w:t>Котельная ул.БСХК, 1/1, с. Берёзово</w:t>
            </w:r>
          </w:p>
        </w:tc>
        <w:tc>
          <w:tcPr>
            <w:tcW w:w="96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14,77</w:t>
            </w:r>
          </w:p>
        </w:tc>
        <w:tc>
          <w:tcPr>
            <w:tcW w:w="94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980,6</w:t>
            </w:r>
          </w:p>
        </w:tc>
        <w:tc>
          <w:tcPr>
            <w:tcW w:w="70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45</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5,00</w:t>
            </w:r>
          </w:p>
        </w:tc>
        <w:tc>
          <w:tcPr>
            <w:tcW w:w="106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w:t>
            </w:r>
          </w:p>
        </w:tc>
        <w:tc>
          <w:tcPr>
            <w:tcW w:w="1136"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173,64</w:t>
            </w:r>
          </w:p>
        </w:tc>
        <w:tc>
          <w:tcPr>
            <w:tcW w:w="1215"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22,15</w:t>
            </w:r>
          </w:p>
        </w:tc>
        <w:tc>
          <w:tcPr>
            <w:tcW w:w="689"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196</w:t>
            </w:r>
          </w:p>
        </w:tc>
        <w:tc>
          <w:tcPr>
            <w:tcW w:w="978"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244,58</w:t>
            </w:r>
          </w:p>
        </w:tc>
        <w:tc>
          <w:tcPr>
            <w:tcW w:w="872"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8,79</w:t>
            </w:r>
          </w:p>
        </w:tc>
        <w:tc>
          <w:tcPr>
            <w:tcW w:w="1292"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0,87</w:t>
            </w:r>
          </w:p>
        </w:tc>
        <w:tc>
          <w:tcPr>
            <w:tcW w:w="919"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254</w:t>
            </w:r>
          </w:p>
        </w:tc>
      </w:tr>
      <w:tr w:rsidR="00690E32" w:rsidRPr="00D26D81" w:rsidTr="00690E32">
        <w:trPr>
          <w:trHeight w:val="300"/>
        </w:trPr>
        <w:tc>
          <w:tcPr>
            <w:tcW w:w="24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690E32" w:rsidRPr="00D26D81" w:rsidRDefault="00690E32" w:rsidP="002E09E2">
            <w:pPr>
              <w:spacing w:after="0" w:line="240" w:lineRule="auto"/>
              <w:rPr>
                <w:sz w:val="22"/>
              </w:rPr>
            </w:pPr>
            <w:r w:rsidRPr="00D26D81">
              <w:rPr>
                <w:sz w:val="22"/>
              </w:rPr>
              <w:t>Котельная ул. Звездная, 24, х. Ветряк</w:t>
            </w:r>
          </w:p>
        </w:tc>
        <w:tc>
          <w:tcPr>
            <w:tcW w:w="960" w:type="dxa"/>
            <w:tcBorders>
              <w:top w:val="nil"/>
              <w:left w:val="nil"/>
              <w:bottom w:val="single" w:sz="4" w:space="0" w:color="000000"/>
              <w:right w:val="single" w:sz="4" w:space="0" w:color="000000"/>
            </w:tcBorders>
            <w:shd w:val="clear" w:color="auto" w:fill="auto"/>
            <w:tcMar>
              <w:left w:w="0" w:type="dxa"/>
              <w:right w:w="0" w:type="dxa"/>
            </w:tcMar>
            <w:vAlign w:val="center"/>
          </w:tcPr>
          <w:p w:rsidR="00690E32" w:rsidRPr="00D26D81" w:rsidRDefault="00690E32" w:rsidP="002E09E2">
            <w:pPr>
              <w:spacing w:beforeAutospacing="1" w:after="0"/>
              <w:jc w:val="center"/>
              <w:rPr>
                <w:sz w:val="20"/>
              </w:rPr>
            </w:pPr>
            <w:r w:rsidRPr="00D26D81">
              <w:rPr>
                <w:sz w:val="20"/>
              </w:rPr>
              <w:t>2,7</w:t>
            </w:r>
          </w:p>
        </w:tc>
        <w:tc>
          <w:tcPr>
            <w:tcW w:w="940" w:type="dxa"/>
            <w:tcBorders>
              <w:top w:val="nil"/>
              <w:left w:val="nil"/>
              <w:bottom w:val="single" w:sz="4" w:space="0" w:color="000000"/>
              <w:right w:val="single" w:sz="4" w:space="0" w:color="000000"/>
            </w:tcBorders>
            <w:shd w:val="clear" w:color="auto" w:fill="auto"/>
            <w:tcMar>
              <w:left w:w="0" w:type="dxa"/>
              <w:right w:w="0" w:type="dxa"/>
            </w:tcMar>
            <w:vAlign w:val="center"/>
          </w:tcPr>
          <w:p w:rsidR="00690E32" w:rsidRPr="00D26D81" w:rsidRDefault="00690E32" w:rsidP="002E09E2">
            <w:pPr>
              <w:spacing w:beforeAutospacing="1" w:after="0"/>
              <w:jc w:val="center"/>
              <w:rPr>
                <w:sz w:val="20"/>
              </w:rPr>
            </w:pPr>
            <w:r w:rsidRPr="00D26D81">
              <w:rPr>
                <w:sz w:val="20"/>
              </w:rPr>
              <w:t>980,6</w:t>
            </w:r>
          </w:p>
        </w:tc>
        <w:tc>
          <w:tcPr>
            <w:tcW w:w="700" w:type="dxa"/>
            <w:tcBorders>
              <w:top w:val="nil"/>
              <w:left w:val="nil"/>
              <w:bottom w:val="single" w:sz="4" w:space="0" w:color="000000"/>
              <w:right w:val="single" w:sz="4" w:space="0" w:color="000000"/>
            </w:tcBorders>
            <w:shd w:val="clear" w:color="auto" w:fill="auto"/>
            <w:tcMar>
              <w:left w:w="0" w:type="dxa"/>
              <w:right w:w="0" w:type="dxa"/>
            </w:tcMar>
            <w:vAlign w:val="center"/>
          </w:tcPr>
          <w:p w:rsidR="00690E32" w:rsidRPr="00D26D81" w:rsidRDefault="00690E32" w:rsidP="002E09E2">
            <w:pPr>
              <w:spacing w:beforeAutospacing="1" w:after="0"/>
              <w:jc w:val="center"/>
              <w:rPr>
                <w:sz w:val="20"/>
              </w:rPr>
            </w:pPr>
            <w:r w:rsidRPr="00D26D81">
              <w:rPr>
                <w:sz w:val="20"/>
              </w:rPr>
              <w:t>45</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690E32" w:rsidRPr="00D26D81" w:rsidRDefault="00690E32" w:rsidP="002E09E2">
            <w:pPr>
              <w:spacing w:beforeAutospacing="1" w:after="0"/>
              <w:jc w:val="center"/>
              <w:rPr>
                <w:sz w:val="20"/>
              </w:rPr>
            </w:pPr>
            <w:r w:rsidRPr="00D26D81">
              <w:rPr>
                <w:sz w:val="20"/>
              </w:rPr>
              <w:t>5,00</w:t>
            </w:r>
          </w:p>
        </w:tc>
        <w:tc>
          <w:tcPr>
            <w:tcW w:w="1060" w:type="dxa"/>
            <w:tcBorders>
              <w:top w:val="nil"/>
              <w:left w:val="nil"/>
              <w:bottom w:val="single" w:sz="4" w:space="0" w:color="000000"/>
              <w:right w:val="single" w:sz="4" w:space="0" w:color="000000"/>
            </w:tcBorders>
            <w:shd w:val="clear" w:color="auto" w:fill="auto"/>
            <w:tcMar>
              <w:left w:w="0" w:type="dxa"/>
              <w:right w:w="0" w:type="dxa"/>
            </w:tcMar>
            <w:vAlign w:val="center"/>
          </w:tcPr>
          <w:p w:rsidR="00690E32" w:rsidRPr="00D26D81" w:rsidRDefault="00690E32" w:rsidP="002E09E2">
            <w:pPr>
              <w:spacing w:beforeAutospacing="1" w:after="0"/>
              <w:jc w:val="center"/>
              <w:rPr>
                <w:sz w:val="20"/>
              </w:rPr>
            </w:pPr>
            <w:r w:rsidRPr="00D26D81">
              <w:rPr>
                <w:sz w:val="20"/>
              </w:rPr>
              <w:t>1</w:t>
            </w:r>
          </w:p>
        </w:tc>
        <w:tc>
          <w:tcPr>
            <w:tcW w:w="1136" w:type="dxa"/>
            <w:tcBorders>
              <w:top w:val="nil"/>
              <w:left w:val="nil"/>
              <w:bottom w:val="single" w:sz="4" w:space="0" w:color="000000"/>
              <w:right w:val="single" w:sz="4" w:space="0" w:color="000000"/>
            </w:tcBorders>
            <w:shd w:val="clear" w:color="auto" w:fill="auto"/>
            <w:tcMar>
              <w:left w:w="0" w:type="dxa"/>
              <w:right w:w="0" w:type="dxa"/>
            </w:tcMar>
            <w:vAlign w:val="center"/>
          </w:tcPr>
          <w:p w:rsidR="00690E32" w:rsidRPr="00D26D81" w:rsidRDefault="00953B37" w:rsidP="002E09E2">
            <w:pPr>
              <w:spacing w:beforeAutospacing="1" w:after="0"/>
              <w:jc w:val="center"/>
              <w:rPr>
                <w:sz w:val="20"/>
              </w:rPr>
            </w:pPr>
            <w:r w:rsidRPr="00D26D81">
              <w:rPr>
                <w:sz w:val="20"/>
              </w:rPr>
              <w:t>0</w:t>
            </w:r>
          </w:p>
        </w:tc>
        <w:tc>
          <w:tcPr>
            <w:tcW w:w="1215" w:type="dxa"/>
            <w:tcBorders>
              <w:top w:val="nil"/>
              <w:left w:val="nil"/>
              <w:bottom w:val="single" w:sz="4" w:space="0" w:color="000000"/>
              <w:right w:val="single" w:sz="4" w:space="0" w:color="000000"/>
            </w:tcBorders>
            <w:shd w:val="clear" w:color="auto" w:fill="auto"/>
            <w:tcMar>
              <w:left w:w="0" w:type="dxa"/>
              <w:right w:w="0" w:type="dxa"/>
            </w:tcMar>
            <w:vAlign w:val="center"/>
          </w:tcPr>
          <w:p w:rsidR="00690E32" w:rsidRPr="00D26D81" w:rsidRDefault="007821B9" w:rsidP="002E09E2">
            <w:pPr>
              <w:spacing w:beforeAutospacing="1" w:after="0"/>
              <w:jc w:val="center"/>
              <w:rPr>
                <w:sz w:val="20"/>
              </w:rPr>
            </w:pPr>
            <w:r w:rsidRPr="00D26D81">
              <w:rPr>
                <w:sz w:val="20"/>
              </w:rPr>
              <w:t>0</w:t>
            </w:r>
          </w:p>
        </w:tc>
        <w:tc>
          <w:tcPr>
            <w:tcW w:w="689" w:type="dxa"/>
            <w:tcBorders>
              <w:top w:val="nil"/>
              <w:left w:val="nil"/>
              <w:bottom w:val="single" w:sz="4" w:space="0" w:color="000000"/>
              <w:right w:val="single" w:sz="4" w:space="0" w:color="000000"/>
            </w:tcBorders>
            <w:shd w:val="clear" w:color="auto" w:fill="auto"/>
            <w:tcMar>
              <w:left w:w="0" w:type="dxa"/>
              <w:right w:w="0" w:type="dxa"/>
            </w:tcMar>
            <w:vAlign w:val="center"/>
          </w:tcPr>
          <w:p w:rsidR="00690E32" w:rsidRPr="00D26D81" w:rsidRDefault="007821B9" w:rsidP="002E09E2">
            <w:pPr>
              <w:spacing w:beforeAutospacing="1" w:after="0"/>
              <w:jc w:val="center"/>
              <w:rPr>
                <w:b/>
                <w:sz w:val="20"/>
              </w:rPr>
            </w:pPr>
            <w:r w:rsidRPr="00D26D81">
              <w:rPr>
                <w:b/>
                <w:sz w:val="20"/>
              </w:rPr>
              <w:t>0</w:t>
            </w:r>
          </w:p>
        </w:tc>
        <w:tc>
          <w:tcPr>
            <w:tcW w:w="978" w:type="dxa"/>
            <w:tcBorders>
              <w:top w:val="nil"/>
              <w:left w:val="nil"/>
              <w:bottom w:val="single" w:sz="4" w:space="0" w:color="000000"/>
              <w:right w:val="single" w:sz="4" w:space="0" w:color="000000"/>
            </w:tcBorders>
            <w:shd w:val="clear" w:color="auto" w:fill="auto"/>
            <w:tcMar>
              <w:left w:w="0" w:type="dxa"/>
              <w:right w:w="0" w:type="dxa"/>
            </w:tcMar>
            <w:vAlign w:val="center"/>
          </w:tcPr>
          <w:p w:rsidR="00690E32" w:rsidRPr="00D26D81" w:rsidRDefault="007821B9" w:rsidP="002E09E2">
            <w:pPr>
              <w:spacing w:beforeAutospacing="1" w:after="0"/>
              <w:jc w:val="center"/>
              <w:rPr>
                <w:sz w:val="20"/>
              </w:rPr>
            </w:pPr>
            <w:r w:rsidRPr="00D26D81">
              <w:rPr>
                <w:sz w:val="20"/>
              </w:rPr>
              <w:t>0</w:t>
            </w:r>
          </w:p>
        </w:tc>
        <w:tc>
          <w:tcPr>
            <w:tcW w:w="872" w:type="dxa"/>
            <w:tcBorders>
              <w:top w:val="nil"/>
              <w:left w:val="nil"/>
              <w:bottom w:val="single" w:sz="4" w:space="0" w:color="000000"/>
              <w:right w:val="single" w:sz="4" w:space="0" w:color="000000"/>
            </w:tcBorders>
            <w:shd w:val="clear" w:color="auto" w:fill="auto"/>
            <w:tcMar>
              <w:left w:w="0" w:type="dxa"/>
              <w:right w:w="0" w:type="dxa"/>
            </w:tcMar>
            <w:vAlign w:val="center"/>
          </w:tcPr>
          <w:p w:rsidR="00690E32" w:rsidRPr="00D26D81" w:rsidRDefault="00953B37" w:rsidP="002E09E2">
            <w:pPr>
              <w:spacing w:beforeAutospacing="1" w:after="0"/>
              <w:jc w:val="center"/>
              <w:rPr>
                <w:sz w:val="20"/>
              </w:rPr>
            </w:pPr>
            <w:r w:rsidRPr="00D26D81">
              <w:rPr>
                <w:sz w:val="20"/>
              </w:rPr>
              <w:t>0</w:t>
            </w:r>
          </w:p>
        </w:tc>
        <w:tc>
          <w:tcPr>
            <w:tcW w:w="1292" w:type="dxa"/>
            <w:tcBorders>
              <w:top w:val="nil"/>
              <w:left w:val="nil"/>
              <w:bottom w:val="single" w:sz="4" w:space="0" w:color="000000"/>
              <w:right w:val="single" w:sz="4" w:space="0" w:color="000000"/>
            </w:tcBorders>
            <w:shd w:val="clear" w:color="auto" w:fill="auto"/>
            <w:tcMar>
              <w:left w:w="0" w:type="dxa"/>
              <w:right w:w="0" w:type="dxa"/>
            </w:tcMar>
            <w:vAlign w:val="center"/>
          </w:tcPr>
          <w:p w:rsidR="00690E32" w:rsidRPr="00D26D81" w:rsidRDefault="007821B9" w:rsidP="002E09E2">
            <w:pPr>
              <w:spacing w:beforeAutospacing="1" w:after="0"/>
              <w:jc w:val="center"/>
              <w:rPr>
                <w:sz w:val="20"/>
              </w:rPr>
            </w:pPr>
            <w:r w:rsidRPr="00D26D81">
              <w:rPr>
                <w:sz w:val="20"/>
              </w:rPr>
              <w:t>0</w:t>
            </w:r>
          </w:p>
        </w:tc>
        <w:tc>
          <w:tcPr>
            <w:tcW w:w="919" w:type="dxa"/>
            <w:tcBorders>
              <w:top w:val="nil"/>
              <w:left w:val="nil"/>
              <w:bottom w:val="single" w:sz="4" w:space="0" w:color="000000"/>
              <w:right w:val="single" w:sz="4" w:space="0" w:color="000000"/>
            </w:tcBorders>
            <w:shd w:val="clear" w:color="auto" w:fill="auto"/>
            <w:tcMar>
              <w:left w:w="0" w:type="dxa"/>
              <w:right w:w="0" w:type="dxa"/>
            </w:tcMar>
            <w:vAlign w:val="center"/>
          </w:tcPr>
          <w:p w:rsidR="00690E32" w:rsidRPr="00D26D81" w:rsidRDefault="007821B9" w:rsidP="002E09E2">
            <w:pPr>
              <w:spacing w:beforeAutospacing="1" w:after="0"/>
              <w:jc w:val="center"/>
              <w:rPr>
                <w:b/>
                <w:sz w:val="20"/>
              </w:rPr>
            </w:pPr>
            <w:r w:rsidRPr="00D26D81">
              <w:rPr>
                <w:b/>
                <w:sz w:val="20"/>
              </w:rPr>
              <w:t>0</w:t>
            </w:r>
          </w:p>
        </w:tc>
      </w:tr>
      <w:tr w:rsidR="002E09E2" w:rsidRPr="00D26D81" w:rsidTr="00690E32">
        <w:trPr>
          <w:trHeight w:val="300"/>
        </w:trPr>
        <w:tc>
          <w:tcPr>
            <w:tcW w:w="24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2E09E2" w:rsidRPr="00D26D81" w:rsidRDefault="002E09E2" w:rsidP="002E09E2">
            <w:pPr>
              <w:spacing w:after="0" w:line="240" w:lineRule="auto"/>
              <w:rPr>
                <w:sz w:val="22"/>
              </w:rPr>
            </w:pPr>
            <w:r w:rsidRPr="00D26D81">
              <w:rPr>
                <w:sz w:val="22"/>
              </w:rPr>
              <w:t>Котельная ул.Школьная, 1г</w:t>
            </w:r>
          </w:p>
        </w:tc>
        <w:tc>
          <w:tcPr>
            <w:tcW w:w="96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0,75</w:t>
            </w:r>
          </w:p>
        </w:tc>
        <w:tc>
          <w:tcPr>
            <w:tcW w:w="94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980,6</w:t>
            </w:r>
          </w:p>
        </w:tc>
        <w:tc>
          <w:tcPr>
            <w:tcW w:w="70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45</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5,00</w:t>
            </w:r>
          </w:p>
        </w:tc>
        <w:tc>
          <w:tcPr>
            <w:tcW w:w="106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w:t>
            </w:r>
          </w:p>
        </w:tc>
        <w:tc>
          <w:tcPr>
            <w:tcW w:w="1136"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8,80</w:t>
            </w:r>
          </w:p>
        </w:tc>
        <w:tc>
          <w:tcPr>
            <w:tcW w:w="1215"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1,12</w:t>
            </w:r>
          </w:p>
        </w:tc>
        <w:tc>
          <w:tcPr>
            <w:tcW w:w="689"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10</w:t>
            </w:r>
          </w:p>
        </w:tc>
        <w:tc>
          <w:tcPr>
            <w:tcW w:w="978"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32,98</w:t>
            </w:r>
          </w:p>
        </w:tc>
        <w:tc>
          <w:tcPr>
            <w:tcW w:w="872"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0,45</w:t>
            </w:r>
          </w:p>
        </w:tc>
        <w:tc>
          <w:tcPr>
            <w:tcW w:w="1292"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0,04</w:t>
            </w:r>
          </w:p>
        </w:tc>
        <w:tc>
          <w:tcPr>
            <w:tcW w:w="919"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33</w:t>
            </w:r>
          </w:p>
        </w:tc>
      </w:tr>
      <w:tr w:rsidR="002E09E2" w:rsidRPr="00D26D81" w:rsidTr="00690E32">
        <w:trPr>
          <w:trHeight w:val="300"/>
        </w:trPr>
        <w:tc>
          <w:tcPr>
            <w:tcW w:w="24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2E09E2" w:rsidRPr="00D26D81" w:rsidRDefault="002E09E2" w:rsidP="002E09E2">
            <w:pPr>
              <w:spacing w:after="0" w:line="240" w:lineRule="auto"/>
              <w:rPr>
                <w:sz w:val="22"/>
              </w:rPr>
            </w:pPr>
            <w:r w:rsidRPr="00D26D81">
              <w:rPr>
                <w:sz w:val="22"/>
              </w:rPr>
              <w:t>Котельная ул. Пристанционная, 2б (АБК1)</w:t>
            </w:r>
          </w:p>
        </w:tc>
        <w:tc>
          <w:tcPr>
            <w:tcW w:w="96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2,15</w:t>
            </w:r>
          </w:p>
        </w:tc>
        <w:tc>
          <w:tcPr>
            <w:tcW w:w="94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980,6</w:t>
            </w:r>
          </w:p>
        </w:tc>
        <w:tc>
          <w:tcPr>
            <w:tcW w:w="70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45</w:t>
            </w: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5,00</w:t>
            </w:r>
          </w:p>
        </w:tc>
        <w:tc>
          <w:tcPr>
            <w:tcW w:w="106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w:t>
            </w:r>
          </w:p>
        </w:tc>
        <w:tc>
          <w:tcPr>
            <w:tcW w:w="1136"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25,31</w:t>
            </w:r>
          </w:p>
        </w:tc>
        <w:tc>
          <w:tcPr>
            <w:tcW w:w="1215"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3,23</w:t>
            </w:r>
          </w:p>
        </w:tc>
        <w:tc>
          <w:tcPr>
            <w:tcW w:w="689"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29</w:t>
            </w:r>
          </w:p>
        </w:tc>
        <w:tc>
          <w:tcPr>
            <w:tcW w:w="978"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97,04</w:t>
            </w:r>
          </w:p>
        </w:tc>
        <w:tc>
          <w:tcPr>
            <w:tcW w:w="872"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1,28</w:t>
            </w:r>
          </w:p>
        </w:tc>
        <w:tc>
          <w:tcPr>
            <w:tcW w:w="1292"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sz w:val="20"/>
              </w:rPr>
            </w:pPr>
            <w:r w:rsidRPr="00D26D81">
              <w:rPr>
                <w:sz w:val="20"/>
              </w:rPr>
              <w:t>0,13</w:t>
            </w:r>
          </w:p>
        </w:tc>
        <w:tc>
          <w:tcPr>
            <w:tcW w:w="919"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98</w:t>
            </w:r>
          </w:p>
        </w:tc>
      </w:tr>
      <w:tr w:rsidR="002E09E2" w:rsidRPr="00D26D81" w:rsidTr="00690E32">
        <w:trPr>
          <w:trHeight w:val="300"/>
        </w:trPr>
        <w:tc>
          <w:tcPr>
            <w:tcW w:w="24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2E09E2" w:rsidRPr="00D26D81" w:rsidRDefault="002E09E2" w:rsidP="002E09E2">
            <w:pPr>
              <w:spacing w:after="0" w:line="240" w:lineRule="auto"/>
              <w:rPr>
                <w:sz w:val="22"/>
              </w:rPr>
            </w:pPr>
            <w:r w:rsidRPr="00D26D81">
              <w:rPr>
                <w:sz w:val="22"/>
              </w:rPr>
              <w:t>Котельная ул. Пристанционная, 40а (АБК3)</w:t>
            </w:r>
          </w:p>
        </w:tc>
        <w:tc>
          <w:tcPr>
            <w:tcW w:w="96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122,86</w:t>
            </w:r>
          </w:p>
        </w:tc>
        <w:tc>
          <w:tcPr>
            <w:tcW w:w="94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p>
        </w:tc>
        <w:tc>
          <w:tcPr>
            <w:tcW w:w="70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p>
        </w:tc>
        <w:tc>
          <w:tcPr>
            <w:tcW w:w="64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p>
        </w:tc>
        <w:tc>
          <w:tcPr>
            <w:tcW w:w="1060"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p>
        </w:tc>
        <w:tc>
          <w:tcPr>
            <w:tcW w:w="1136"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1497,45</w:t>
            </w:r>
          </w:p>
        </w:tc>
        <w:tc>
          <w:tcPr>
            <w:tcW w:w="1215"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184,28</w:t>
            </w:r>
          </w:p>
        </w:tc>
        <w:tc>
          <w:tcPr>
            <w:tcW w:w="689"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1682</w:t>
            </w:r>
          </w:p>
        </w:tc>
        <w:tc>
          <w:tcPr>
            <w:tcW w:w="978"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3097,86</w:t>
            </w:r>
          </w:p>
        </w:tc>
        <w:tc>
          <w:tcPr>
            <w:tcW w:w="872"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76,05</w:t>
            </w:r>
          </w:p>
        </w:tc>
        <w:tc>
          <w:tcPr>
            <w:tcW w:w="1292"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7,23</w:t>
            </w:r>
          </w:p>
        </w:tc>
        <w:tc>
          <w:tcPr>
            <w:tcW w:w="919" w:type="dxa"/>
            <w:tcBorders>
              <w:top w:val="nil"/>
              <w:left w:val="nil"/>
              <w:bottom w:val="single" w:sz="4" w:space="0" w:color="000000"/>
              <w:right w:val="single" w:sz="4" w:space="0" w:color="000000"/>
            </w:tcBorders>
            <w:shd w:val="clear" w:color="auto" w:fill="auto"/>
            <w:tcMar>
              <w:left w:w="0" w:type="dxa"/>
              <w:right w:w="0" w:type="dxa"/>
            </w:tcMar>
            <w:vAlign w:val="center"/>
          </w:tcPr>
          <w:p w:rsidR="002E09E2" w:rsidRPr="00D26D81" w:rsidRDefault="002E09E2" w:rsidP="002E09E2">
            <w:pPr>
              <w:spacing w:beforeAutospacing="1" w:after="0"/>
              <w:jc w:val="center"/>
              <w:rPr>
                <w:b/>
                <w:sz w:val="20"/>
              </w:rPr>
            </w:pPr>
            <w:r w:rsidRPr="00D26D81">
              <w:rPr>
                <w:b/>
                <w:sz w:val="20"/>
              </w:rPr>
              <w:t>3181</w:t>
            </w:r>
          </w:p>
        </w:tc>
      </w:tr>
    </w:tbl>
    <w:p w:rsidR="004647F2" w:rsidRPr="00D26D81" w:rsidRDefault="004647F2">
      <w:pPr>
        <w:jc w:val="center"/>
        <w:rPr>
          <w:rStyle w:val="af4"/>
        </w:rPr>
      </w:pPr>
    </w:p>
    <w:p w:rsidR="004647F2" w:rsidRPr="00D26D81" w:rsidRDefault="00B369BA">
      <w:pPr>
        <w:jc w:val="center"/>
        <w:rPr>
          <w:b/>
        </w:rPr>
      </w:pPr>
      <w:r w:rsidRPr="00D26D81">
        <w:rPr>
          <w:rStyle w:val="af4"/>
          <w:b/>
        </w:rPr>
        <w:lastRenderedPageBreak/>
        <w:t>Оценка тепловых потерь в тепловых сетях за последние 3 года</w:t>
      </w:r>
    </w:p>
    <w:tbl>
      <w:tblPr>
        <w:tblW w:w="0" w:type="auto"/>
        <w:tblLayout w:type="fixed"/>
        <w:tblCellMar>
          <w:left w:w="10" w:type="dxa"/>
          <w:right w:w="10" w:type="dxa"/>
        </w:tblCellMar>
        <w:tblLook w:val="04A0" w:firstRow="1" w:lastRow="0" w:firstColumn="1" w:lastColumn="0" w:noHBand="0" w:noVBand="1"/>
      </w:tblPr>
      <w:tblGrid>
        <w:gridCol w:w="4808"/>
        <w:gridCol w:w="2515"/>
        <w:gridCol w:w="2515"/>
        <w:gridCol w:w="2294"/>
      </w:tblGrid>
      <w:tr w:rsidR="004647F2" w:rsidRPr="00D26D81">
        <w:trPr>
          <w:trHeight w:val="298"/>
        </w:trPr>
        <w:tc>
          <w:tcPr>
            <w:tcW w:w="480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120" w:firstLine="0"/>
              <w:jc w:val="center"/>
              <w:rPr>
                <w:b/>
              </w:rPr>
            </w:pPr>
            <w:r w:rsidRPr="00D26D81">
              <w:rPr>
                <w:b/>
              </w:rPr>
              <w:t>Наименование котельной</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1000" w:firstLine="0"/>
              <w:rPr>
                <w:b/>
              </w:rPr>
            </w:pPr>
            <w:r w:rsidRPr="00D26D81">
              <w:rPr>
                <w:b/>
              </w:rPr>
              <w:t>2021</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960" w:firstLine="0"/>
              <w:rPr>
                <w:b/>
              </w:rPr>
            </w:pPr>
            <w:r w:rsidRPr="00D26D81">
              <w:rPr>
                <w:b/>
              </w:rPr>
              <w:t>2022 г.</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840" w:firstLine="0"/>
              <w:rPr>
                <w:b/>
              </w:rPr>
            </w:pPr>
            <w:r w:rsidRPr="00D26D81">
              <w:rPr>
                <w:b/>
              </w:rPr>
              <w:t>2023 г.</w:t>
            </w:r>
          </w:p>
        </w:tc>
      </w:tr>
      <w:tr w:rsidR="004647F2" w:rsidRPr="00D26D81">
        <w:trPr>
          <w:trHeight w:val="288"/>
        </w:trPr>
        <w:tc>
          <w:tcPr>
            <w:tcW w:w="480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spacing w:after="0" w:line="240" w:lineRule="auto"/>
            </w:pPr>
            <w:r w:rsidRPr="00D26D81">
              <w:t>Котельная п. ВНИИСС</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030E09">
            <w:pPr>
              <w:pStyle w:val="232"/>
              <w:spacing w:line="240" w:lineRule="auto"/>
              <w:ind w:left="1000" w:firstLine="0"/>
            </w:pPr>
            <w:r w:rsidRPr="00D26D81">
              <w:t>468,7</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030E09">
            <w:pPr>
              <w:pStyle w:val="232"/>
              <w:spacing w:line="240" w:lineRule="auto"/>
              <w:ind w:left="960" w:firstLine="0"/>
            </w:pPr>
            <w:r w:rsidRPr="00D26D81">
              <w:t>457,1</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030E09">
            <w:pPr>
              <w:pStyle w:val="232"/>
              <w:spacing w:line="240" w:lineRule="auto"/>
              <w:ind w:left="840" w:firstLine="0"/>
            </w:pPr>
            <w:r w:rsidRPr="00D26D81">
              <w:t>480,2</w:t>
            </w:r>
          </w:p>
        </w:tc>
      </w:tr>
      <w:tr w:rsidR="004647F2" w:rsidRPr="00D26D81">
        <w:trPr>
          <w:trHeight w:val="288"/>
        </w:trPr>
        <w:tc>
          <w:tcPr>
            <w:tcW w:w="480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2E09E2">
            <w:pPr>
              <w:spacing w:after="0" w:line="240" w:lineRule="auto"/>
            </w:pPr>
            <w:r w:rsidRPr="00D26D81">
              <w:t>Котельная ул.Юбилейная, 12а</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030E09">
            <w:pPr>
              <w:pStyle w:val="232"/>
              <w:spacing w:line="240" w:lineRule="auto"/>
              <w:ind w:left="1000" w:firstLine="0"/>
            </w:pPr>
            <w:r w:rsidRPr="00D26D81">
              <w:t>484,3</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030E09">
            <w:pPr>
              <w:pStyle w:val="232"/>
              <w:spacing w:line="240" w:lineRule="auto"/>
              <w:ind w:left="960" w:firstLine="0"/>
            </w:pPr>
            <w:r w:rsidRPr="00D26D81">
              <w:t>465,9</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030E09">
            <w:pPr>
              <w:pStyle w:val="232"/>
              <w:spacing w:line="240" w:lineRule="auto"/>
              <w:ind w:left="840" w:firstLine="0"/>
            </w:pPr>
            <w:r w:rsidRPr="00D26D81">
              <w:t>532,8</w:t>
            </w:r>
          </w:p>
        </w:tc>
      </w:tr>
      <w:tr w:rsidR="004647F2" w:rsidRPr="00D26D81">
        <w:trPr>
          <w:trHeight w:val="288"/>
        </w:trPr>
        <w:tc>
          <w:tcPr>
            <w:tcW w:w="480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rsidP="002E09E2">
            <w:pPr>
              <w:spacing w:after="0" w:line="240" w:lineRule="auto"/>
            </w:pPr>
            <w:r w:rsidRPr="00D26D81">
              <w:t>Котельная ул.</w:t>
            </w:r>
            <w:r w:rsidR="002E09E2" w:rsidRPr="00D26D81">
              <w:t xml:space="preserve">Транспортная, 19, с. Чертовицы </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1000" w:firstLine="0"/>
            </w:pPr>
            <w:r w:rsidRPr="00D26D81">
              <w:t>12,78</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960" w:firstLine="0"/>
            </w:pPr>
            <w:r w:rsidRPr="00D26D81">
              <w:t>42,8</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840" w:firstLine="0"/>
            </w:pPr>
            <w:r w:rsidRPr="00D26D81">
              <w:t>31,05</w:t>
            </w:r>
          </w:p>
        </w:tc>
      </w:tr>
      <w:tr w:rsidR="004647F2" w:rsidRPr="00D26D81">
        <w:trPr>
          <w:trHeight w:val="288"/>
        </w:trPr>
        <w:tc>
          <w:tcPr>
            <w:tcW w:w="480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rsidP="002E09E2">
            <w:pPr>
              <w:spacing w:after="0" w:line="240" w:lineRule="auto"/>
            </w:pPr>
            <w:r w:rsidRPr="00D26D81">
              <w:t>Котельная ул.</w:t>
            </w:r>
            <w:r w:rsidR="002E09E2" w:rsidRPr="00D26D81">
              <w:t>Транспортная, 2, с. Чертовицвы</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1000" w:firstLine="0"/>
            </w:pPr>
            <w:r w:rsidRPr="00D26D81">
              <w:t>14,1</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030E09">
            <w:pPr>
              <w:pStyle w:val="232"/>
              <w:spacing w:line="240" w:lineRule="auto"/>
              <w:ind w:left="960" w:firstLine="0"/>
            </w:pPr>
            <w:r w:rsidRPr="00D26D81">
              <w:t>21,3</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030E09">
            <w:pPr>
              <w:pStyle w:val="232"/>
              <w:spacing w:line="240" w:lineRule="auto"/>
              <w:ind w:left="840" w:firstLine="0"/>
            </w:pPr>
            <w:r w:rsidRPr="00D26D81">
              <w:t>2</w:t>
            </w:r>
            <w:r w:rsidR="00B369BA" w:rsidRPr="00D26D81">
              <w:t>6,65</w:t>
            </w:r>
          </w:p>
        </w:tc>
      </w:tr>
      <w:tr w:rsidR="005F27AD" w:rsidRPr="00D26D81">
        <w:trPr>
          <w:trHeight w:val="288"/>
        </w:trPr>
        <w:tc>
          <w:tcPr>
            <w:tcW w:w="480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5F27AD" w:rsidRPr="00D26D81" w:rsidRDefault="005F27AD" w:rsidP="002E09E2">
            <w:pPr>
              <w:spacing w:after="0" w:line="240" w:lineRule="auto"/>
            </w:pPr>
            <w:r w:rsidRPr="00D26D81">
              <w:t>Котельная ул. Кленовая, 9, п. Солнечный</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5F27AD" w:rsidRPr="00D26D81" w:rsidRDefault="005F27AD">
            <w:pPr>
              <w:pStyle w:val="232"/>
              <w:spacing w:line="240" w:lineRule="auto"/>
              <w:ind w:left="1000" w:firstLine="0"/>
            </w:pPr>
            <w:r w:rsidRPr="00D26D81">
              <w:t>-</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5F27AD" w:rsidRPr="00D26D81" w:rsidRDefault="005F27AD">
            <w:pPr>
              <w:pStyle w:val="232"/>
              <w:spacing w:line="240" w:lineRule="auto"/>
              <w:ind w:left="960" w:firstLine="0"/>
            </w:pPr>
            <w:r w:rsidRPr="00D26D81">
              <w:t>-</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5F27AD" w:rsidRPr="00D26D81" w:rsidRDefault="005F27AD">
            <w:pPr>
              <w:pStyle w:val="232"/>
              <w:spacing w:line="240" w:lineRule="auto"/>
              <w:ind w:left="840" w:firstLine="0"/>
            </w:pPr>
            <w:r w:rsidRPr="00D26D81">
              <w:t>0</w:t>
            </w:r>
          </w:p>
        </w:tc>
      </w:tr>
      <w:tr w:rsidR="004647F2" w:rsidRPr="00D26D81">
        <w:trPr>
          <w:trHeight w:val="288"/>
        </w:trPr>
        <w:tc>
          <w:tcPr>
            <w:tcW w:w="480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rsidP="002E09E2">
            <w:pPr>
              <w:spacing w:after="0" w:line="240" w:lineRule="auto"/>
            </w:pPr>
            <w:r w:rsidRPr="00D26D81">
              <w:t>Котельная ул.</w:t>
            </w:r>
            <w:r w:rsidR="002E09E2" w:rsidRPr="00D26D81">
              <w:t>БСХК, 1/1, с. Берёзово</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1000" w:firstLine="0"/>
            </w:pPr>
            <w:r w:rsidRPr="00D26D81">
              <w:t>2151,22</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960" w:firstLine="0"/>
            </w:pPr>
            <w:r w:rsidRPr="00D26D81">
              <w:t>2250,2</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840" w:firstLine="0"/>
            </w:pPr>
            <w:r w:rsidRPr="00D26D81">
              <w:t>2046,26</w:t>
            </w:r>
          </w:p>
        </w:tc>
      </w:tr>
      <w:tr w:rsidR="004647F2" w:rsidRPr="00D26D81">
        <w:trPr>
          <w:trHeight w:val="288"/>
        </w:trPr>
        <w:tc>
          <w:tcPr>
            <w:tcW w:w="480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spacing w:after="0" w:line="240" w:lineRule="auto"/>
            </w:pPr>
            <w:r w:rsidRPr="00D26D81">
              <w:t>Котельная ул.Школьная, 1г</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1000" w:firstLine="0"/>
            </w:pPr>
            <w:r w:rsidRPr="00D26D81">
              <w:t>1767,82</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960" w:firstLine="0"/>
            </w:pPr>
            <w:r w:rsidRPr="00D26D81">
              <w:t>1574,5</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840" w:firstLine="0"/>
            </w:pPr>
            <w:r w:rsidRPr="00D26D81">
              <w:t>1678,54</w:t>
            </w:r>
          </w:p>
        </w:tc>
      </w:tr>
      <w:tr w:rsidR="00030E09" w:rsidRPr="00D26D81">
        <w:trPr>
          <w:trHeight w:val="288"/>
        </w:trPr>
        <w:tc>
          <w:tcPr>
            <w:tcW w:w="480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030E09" w:rsidRPr="00D26D81" w:rsidRDefault="00030E09">
            <w:pPr>
              <w:spacing w:after="0" w:line="240" w:lineRule="auto"/>
            </w:pPr>
            <w:r w:rsidRPr="00D26D81">
              <w:t>Котельная ул. Звездная, 24, х. Ветряк</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030E09" w:rsidRPr="00D26D81" w:rsidRDefault="00030E09">
            <w:pPr>
              <w:pStyle w:val="232"/>
              <w:spacing w:line="240" w:lineRule="auto"/>
              <w:ind w:left="1000" w:firstLine="0"/>
            </w:pPr>
            <w:r w:rsidRPr="00D26D81">
              <w:t>0</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030E09" w:rsidRPr="00D26D81" w:rsidRDefault="00030E09">
            <w:pPr>
              <w:pStyle w:val="232"/>
              <w:spacing w:line="240" w:lineRule="auto"/>
              <w:ind w:left="960" w:firstLine="0"/>
            </w:pPr>
            <w:r w:rsidRPr="00D26D81">
              <w:t>0</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030E09" w:rsidRPr="00D26D81" w:rsidRDefault="00030E09">
            <w:pPr>
              <w:pStyle w:val="232"/>
              <w:spacing w:line="240" w:lineRule="auto"/>
              <w:ind w:left="840" w:firstLine="0"/>
            </w:pPr>
            <w:r w:rsidRPr="00D26D81">
              <w:t>0</w:t>
            </w:r>
          </w:p>
        </w:tc>
      </w:tr>
      <w:tr w:rsidR="004647F2" w:rsidRPr="00D26D81">
        <w:trPr>
          <w:trHeight w:val="288"/>
        </w:trPr>
        <w:tc>
          <w:tcPr>
            <w:tcW w:w="480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spacing w:after="0" w:line="240" w:lineRule="auto"/>
            </w:pPr>
            <w:r w:rsidRPr="00D26D81">
              <w:t>Котельная ул. Пристанционная, 2б (АБК1)</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1000" w:firstLine="0"/>
            </w:pPr>
            <w:r w:rsidRPr="00D26D81">
              <w:t>418,97</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960" w:firstLine="0"/>
            </w:pPr>
            <w:r w:rsidRPr="00D26D81">
              <w:t>442,2</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840" w:firstLine="0"/>
            </w:pPr>
            <w:r w:rsidRPr="00D26D81">
              <w:t>226,11</w:t>
            </w:r>
          </w:p>
        </w:tc>
      </w:tr>
      <w:tr w:rsidR="004647F2" w:rsidRPr="00D26D81">
        <w:trPr>
          <w:trHeight w:val="288"/>
        </w:trPr>
        <w:tc>
          <w:tcPr>
            <w:tcW w:w="480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spacing w:after="0" w:line="240" w:lineRule="auto"/>
            </w:pPr>
            <w:r w:rsidRPr="00D26D81">
              <w:t>Котельная ул. Пристанционная, 40а (АБК3)</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1000" w:firstLine="0"/>
            </w:pPr>
            <w:r w:rsidRPr="00D26D81">
              <w:t>328,6</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960" w:firstLine="0"/>
            </w:pPr>
            <w:r w:rsidRPr="00D26D81">
              <w:t>294,7</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840" w:firstLine="0"/>
            </w:pPr>
            <w:r w:rsidRPr="00D26D81">
              <w:t>22,79</w:t>
            </w:r>
          </w:p>
        </w:tc>
      </w:tr>
      <w:tr w:rsidR="004647F2" w:rsidRPr="00D26D81">
        <w:trPr>
          <w:trHeight w:val="288"/>
        </w:trPr>
        <w:tc>
          <w:tcPr>
            <w:tcW w:w="480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4647F2">
            <w:pPr>
              <w:spacing w:after="0" w:line="240" w:lineRule="auto"/>
            </w:pP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1000" w:firstLine="0"/>
              <w:rPr>
                <w:b/>
              </w:rPr>
            </w:pPr>
            <w:r w:rsidRPr="00D26D81">
              <w:rPr>
                <w:b/>
              </w:rPr>
              <w:t>4699,61</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960" w:firstLine="0"/>
              <w:rPr>
                <w:b/>
              </w:rPr>
            </w:pPr>
            <w:r w:rsidRPr="00D26D81">
              <w:rPr>
                <w:b/>
              </w:rPr>
              <w:t>4604,4</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4647F2" w:rsidRPr="00D26D81" w:rsidRDefault="00B369BA">
            <w:pPr>
              <w:pStyle w:val="232"/>
              <w:spacing w:line="240" w:lineRule="auto"/>
              <w:ind w:left="840" w:firstLine="0"/>
              <w:rPr>
                <w:b/>
              </w:rPr>
            </w:pPr>
            <w:r w:rsidRPr="00D26D81">
              <w:rPr>
                <w:b/>
              </w:rPr>
              <w:t>4069,33</w:t>
            </w:r>
          </w:p>
        </w:tc>
      </w:tr>
    </w:tbl>
    <w:p w:rsidR="004647F2" w:rsidRPr="00D26D81" w:rsidRDefault="004647F2"/>
    <w:p w:rsidR="004647F2" w:rsidRPr="00D26D81" w:rsidRDefault="004647F2">
      <w:pPr>
        <w:sectPr w:rsidR="004647F2" w:rsidRPr="00D26D81">
          <w:footerReference w:type="default" r:id="rId25"/>
          <w:pgSz w:w="16838" w:h="11906" w:orient="landscape"/>
          <w:pgMar w:top="1134" w:right="567" w:bottom="567" w:left="567" w:header="340" w:footer="170" w:gutter="0"/>
          <w:cols w:space="720"/>
        </w:sectPr>
      </w:pPr>
    </w:p>
    <w:p w:rsidR="004647F2" w:rsidRPr="00D26D81" w:rsidRDefault="00DE3F64" w:rsidP="007013F9">
      <w:pPr>
        <w:jc w:val="center"/>
        <w:rPr>
          <w:b/>
          <w:sz w:val="28"/>
          <w:szCs w:val="28"/>
        </w:rPr>
      </w:pPr>
      <w:bookmarkStart w:id="33" w:name="__RefHeading___17"/>
      <w:bookmarkEnd w:id="31"/>
      <w:bookmarkEnd w:id="33"/>
      <w:r w:rsidRPr="00D26D81">
        <w:rPr>
          <w:b/>
          <w:sz w:val="28"/>
          <w:szCs w:val="28"/>
        </w:rPr>
        <w:lastRenderedPageBreak/>
        <w:t>3.2</w:t>
      </w:r>
      <w:r w:rsidR="00B369BA" w:rsidRPr="00D26D81">
        <w:rPr>
          <w:b/>
          <w:sz w:val="28"/>
          <w:szCs w:val="28"/>
        </w:rPr>
        <w:t xml:space="preserve"> Расчет норматива удельного расхода топлива</w:t>
      </w:r>
    </w:p>
    <w:p w:rsidR="004647F2" w:rsidRPr="00D26D81" w:rsidRDefault="00B369BA" w:rsidP="003D5F5B">
      <w:pPr>
        <w:rPr>
          <w:sz w:val="28"/>
          <w:szCs w:val="28"/>
        </w:rPr>
      </w:pPr>
      <w:r w:rsidRPr="00D26D81">
        <w:rPr>
          <w:sz w:val="28"/>
          <w:szCs w:val="28"/>
        </w:rPr>
        <w:t xml:space="preserve">Расчет норматива удельного расхода </w:t>
      </w:r>
      <w:proofErr w:type="gramStart"/>
      <w:r w:rsidRPr="00D26D81">
        <w:rPr>
          <w:sz w:val="28"/>
          <w:szCs w:val="28"/>
        </w:rPr>
        <w:t>топлива  на</w:t>
      </w:r>
      <w:proofErr w:type="gramEnd"/>
      <w:r w:rsidRPr="00D26D81">
        <w:rPr>
          <w:sz w:val="28"/>
          <w:szCs w:val="28"/>
        </w:rPr>
        <w:t xml:space="preserve">  единицу отпускаемой теплоэнергии из котельной выполнен согласно «Инструкции по организации в Минэнерго России работы по расчета  обоснования  нормативов» удельного  расхода топлива на отпущенную тепловую энергию от тепловых электрических станций и котельных», утвержденной Минэнерго России от 30 декабря 2008 г. № 323.</w:t>
      </w:r>
    </w:p>
    <w:p w:rsidR="004647F2" w:rsidRPr="00D26D81" w:rsidRDefault="00B369BA" w:rsidP="003D5F5B">
      <w:pPr>
        <w:rPr>
          <w:sz w:val="28"/>
          <w:szCs w:val="28"/>
        </w:rPr>
      </w:pPr>
      <w:r w:rsidRPr="00D26D81">
        <w:rPr>
          <w:sz w:val="28"/>
          <w:szCs w:val="28"/>
        </w:rPr>
        <w:t>Расчет индивидуальной удельной нормы расхода топлива выполнен по данным:</w:t>
      </w:r>
    </w:p>
    <w:p w:rsidR="004647F2" w:rsidRPr="00D26D81" w:rsidRDefault="00B369BA" w:rsidP="003D5F5B">
      <w:pPr>
        <w:rPr>
          <w:sz w:val="28"/>
          <w:szCs w:val="28"/>
        </w:rPr>
      </w:pPr>
      <w:r w:rsidRPr="00D26D81">
        <w:rPr>
          <w:sz w:val="28"/>
          <w:szCs w:val="28"/>
        </w:rPr>
        <w:t>- производство тепловой энергии;</w:t>
      </w:r>
    </w:p>
    <w:p w:rsidR="004647F2" w:rsidRPr="00D26D81" w:rsidRDefault="00B369BA" w:rsidP="003D5F5B">
      <w:pPr>
        <w:rPr>
          <w:sz w:val="28"/>
          <w:szCs w:val="28"/>
        </w:rPr>
      </w:pPr>
      <w:r w:rsidRPr="00D26D81">
        <w:rPr>
          <w:sz w:val="28"/>
          <w:szCs w:val="28"/>
        </w:rPr>
        <w:t>- номинальной удельной нормы расхода топлива;</w:t>
      </w:r>
    </w:p>
    <w:p w:rsidR="004647F2" w:rsidRPr="00D26D81" w:rsidRDefault="00B369BA" w:rsidP="003D5F5B">
      <w:pPr>
        <w:rPr>
          <w:sz w:val="28"/>
          <w:szCs w:val="28"/>
        </w:rPr>
      </w:pPr>
      <w:r w:rsidRPr="00D26D81">
        <w:rPr>
          <w:sz w:val="28"/>
          <w:szCs w:val="28"/>
        </w:rPr>
        <w:t>- количество часов работы котлоагрегата;</w:t>
      </w:r>
    </w:p>
    <w:p w:rsidR="004647F2" w:rsidRPr="00D26D81" w:rsidRDefault="00B369BA" w:rsidP="003D5F5B">
      <w:pPr>
        <w:rPr>
          <w:sz w:val="28"/>
          <w:szCs w:val="28"/>
        </w:rPr>
      </w:pPr>
      <w:r w:rsidRPr="00D26D81">
        <w:rPr>
          <w:sz w:val="28"/>
          <w:szCs w:val="28"/>
        </w:rPr>
        <w:t>- с помощью коэффициента старения Кс определенного с помощью таблицы 2 и формулы 91 «Инструкции», а также коэффициента К</w:t>
      </w:r>
      <w:proofErr w:type="gramStart"/>
      <w:r w:rsidRPr="00D26D81">
        <w:rPr>
          <w:sz w:val="28"/>
          <w:szCs w:val="28"/>
        </w:rPr>
        <w:t>1 ,</w:t>
      </w:r>
      <w:proofErr w:type="gramEnd"/>
      <w:r w:rsidRPr="00D26D81">
        <w:rPr>
          <w:sz w:val="28"/>
          <w:szCs w:val="28"/>
        </w:rPr>
        <w:t xml:space="preserve"> учитывающего эксплуатационную нагрузку котлов, определенного по таблице 3 «Инструкции». Ниже приведены итоговые таблицы расчетов.</w:t>
      </w:r>
    </w:p>
    <w:p w:rsidR="004647F2" w:rsidRPr="00D26D81" w:rsidRDefault="00B369BA" w:rsidP="003D5F5B">
      <w:pPr>
        <w:rPr>
          <w:sz w:val="28"/>
          <w:szCs w:val="28"/>
        </w:rPr>
      </w:pPr>
      <w:r w:rsidRPr="00D26D81">
        <w:rPr>
          <w:sz w:val="28"/>
          <w:szCs w:val="28"/>
        </w:rPr>
        <w:t xml:space="preserve">         Расчет группового норматива удельного расхода топлива по каждому месяцу планируемого года на отпуск тепловой энергии ведем по формуле:</w:t>
      </w:r>
    </w:p>
    <w:p w:rsidR="004647F2" w:rsidRPr="00D26D81" w:rsidRDefault="00B369BA" w:rsidP="003D5F5B">
      <w:pPr>
        <w:rPr>
          <w:sz w:val="28"/>
          <w:szCs w:val="28"/>
        </w:rPr>
      </w:pPr>
      <w:r w:rsidRPr="00D26D81">
        <w:rPr>
          <w:sz w:val="28"/>
          <w:szCs w:val="28"/>
        </w:rPr>
        <w:t>(результаты вычислений сведены в таблицу)</w:t>
      </w:r>
    </w:p>
    <w:p w:rsidR="004647F2" w:rsidRPr="00D26D81" w:rsidRDefault="00B369BA" w:rsidP="003D5F5B">
      <w:pPr>
        <w:rPr>
          <w:sz w:val="28"/>
          <w:szCs w:val="28"/>
        </w:rPr>
      </w:pPr>
      <w:r w:rsidRPr="00D26D81">
        <w:rPr>
          <w:noProof/>
          <w:sz w:val="28"/>
          <w:szCs w:val="28"/>
        </w:rPr>
        <w:drawing>
          <wp:inline distT="0" distB="0" distL="0" distR="0">
            <wp:extent cx="1651000" cy="5969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srcRect/>
                    <a:stretch/>
                  </pic:blipFill>
                  <pic:spPr>
                    <a:xfrm>
                      <a:off x="0" y="0"/>
                      <a:ext cx="1651000" cy="596900"/>
                    </a:xfrm>
                    <a:prstGeom prst="rect">
                      <a:avLst/>
                    </a:prstGeom>
                  </pic:spPr>
                </pic:pic>
              </a:graphicData>
            </a:graphic>
          </wp:inline>
        </w:drawing>
      </w:r>
      <w:r w:rsidRPr="00D26D81">
        <w:rPr>
          <w:sz w:val="28"/>
          <w:szCs w:val="28"/>
        </w:rPr>
        <w:t>, кг.</w:t>
      </w:r>
      <w:proofErr w:type="gramStart"/>
      <w:r w:rsidRPr="00D26D81">
        <w:rPr>
          <w:sz w:val="28"/>
          <w:szCs w:val="28"/>
        </w:rPr>
        <w:t>у.т</w:t>
      </w:r>
      <w:proofErr w:type="gramEnd"/>
      <w:r w:rsidRPr="00D26D81">
        <w:rPr>
          <w:sz w:val="28"/>
          <w:szCs w:val="28"/>
        </w:rPr>
        <w:t>/Гкал;</w:t>
      </w:r>
    </w:p>
    <w:p w:rsidR="004647F2" w:rsidRPr="00D26D81" w:rsidRDefault="00B369BA" w:rsidP="003D5F5B">
      <w:pPr>
        <w:rPr>
          <w:sz w:val="28"/>
          <w:szCs w:val="28"/>
        </w:rPr>
      </w:pPr>
      <w:r w:rsidRPr="00D26D81">
        <w:rPr>
          <w:sz w:val="28"/>
          <w:szCs w:val="28"/>
        </w:rPr>
        <w:t xml:space="preserve">где,  </w:t>
      </w:r>
      <w:r w:rsidRPr="00D26D81">
        <w:rPr>
          <w:noProof/>
          <w:sz w:val="28"/>
          <w:szCs w:val="28"/>
        </w:rPr>
        <w:drawing>
          <wp:inline distT="0" distB="0" distL="0" distR="0">
            <wp:extent cx="508000" cy="31686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a:srcRect/>
                    <a:stretch/>
                  </pic:blipFill>
                  <pic:spPr>
                    <a:xfrm>
                      <a:off x="0" y="0"/>
                      <a:ext cx="508000" cy="316865"/>
                    </a:xfrm>
                    <a:prstGeom prst="rect">
                      <a:avLst/>
                    </a:prstGeom>
                  </pic:spPr>
                </pic:pic>
              </a:graphicData>
            </a:graphic>
          </wp:inline>
        </w:drawing>
      </w:r>
      <w:r w:rsidRPr="00D26D81">
        <w:rPr>
          <w:sz w:val="28"/>
          <w:szCs w:val="28"/>
        </w:rPr>
        <w:t>– средневзвешенный норматив удельного расхода топлива на производство тепловой энергии в m-ом месяце расчетного года всеми котлами К-той котельной, кг у.т./Гкал</w:t>
      </w:r>
    </w:p>
    <w:p w:rsidR="004647F2" w:rsidRPr="00D26D81" w:rsidRDefault="00B369BA" w:rsidP="003D5F5B">
      <w:pPr>
        <w:rPr>
          <w:sz w:val="28"/>
          <w:szCs w:val="28"/>
        </w:rPr>
      </w:pPr>
      <w:r w:rsidRPr="00D26D81">
        <w:rPr>
          <w:noProof/>
          <w:sz w:val="28"/>
          <w:szCs w:val="28"/>
        </w:rPr>
        <w:drawing>
          <wp:inline distT="0" distB="0" distL="0" distR="0">
            <wp:extent cx="2374265" cy="9779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srcRect/>
                    <a:stretch/>
                  </pic:blipFill>
                  <pic:spPr>
                    <a:xfrm>
                      <a:off x="0" y="0"/>
                      <a:ext cx="2374265" cy="977900"/>
                    </a:xfrm>
                    <a:prstGeom prst="rect">
                      <a:avLst/>
                    </a:prstGeom>
                  </pic:spPr>
                </pic:pic>
              </a:graphicData>
            </a:graphic>
          </wp:inline>
        </w:drawing>
      </w:r>
      <w:r w:rsidRPr="00D26D81">
        <w:rPr>
          <w:sz w:val="28"/>
          <w:szCs w:val="28"/>
        </w:rPr>
        <w:t>, кг.у.т./Гкал;</w:t>
      </w:r>
    </w:p>
    <w:p w:rsidR="004647F2" w:rsidRPr="00D26D81" w:rsidRDefault="00B369BA" w:rsidP="003D5F5B">
      <w:pPr>
        <w:rPr>
          <w:sz w:val="28"/>
          <w:szCs w:val="28"/>
        </w:rPr>
      </w:pPr>
      <w:r w:rsidRPr="00D26D81">
        <w:rPr>
          <w:sz w:val="28"/>
          <w:szCs w:val="28"/>
        </w:rPr>
        <w:t>где:</w:t>
      </w:r>
      <w:r w:rsidRPr="00D26D81">
        <w:rPr>
          <w:noProof/>
          <w:sz w:val="28"/>
          <w:szCs w:val="28"/>
        </w:rPr>
        <w:drawing>
          <wp:inline distT="0" distB="0" distL="0" distR="0">
            <wp:extent cx="482600" cy="2794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a:srcRect/>
                    <a:stretch/>
                  </pic:blipFill>
                  <pic:spPr>
                    <a:xfrm>
                      <a:off x="0" y="0"/>
                      <a:ext cx="482600" cy="279400"/>
                    </a:xfrm>
                    <a:prstGeom prst="rect">
                      <a:avLst/>
                    </a:prstGeom>
                  </pic:spPr>
                </pic:pic>
              </a:graphicData>
            </a:graphic>
          </wp:inline>
        </w:drawing>
      </w:r>
      <w:r w:rsidRPr="00D26D81">
        <w:rPr>
          <w:sz w:val="28"/>
          <w:szCs w:val="28"/>
        </w:rPr>
        <w:t xml:space="preserve"> -   индивидуальный норматив удельного расхода топлива котлом i, при планируемой нагрузке в m-ом месяце планируемого года К-ой котельной,  кг у.т./Гкал ;</w:t>
      </w:r>
    </w:p>
    <w:p w:rsidR="004647F2" w:rsidRPr="00D26D81" w:rsidRDefault="00B369BA" w:rsidP="003D5F5B">
      <w:pPr>
        <w:rPr>
          <w:sz w:val="28"/>
          <w:szCs w:val="28"/>
        </w:rPr>
      </w:pPr>
      <w:r w:rsidRPr="00D26D81">
        <w:rPr>
          <w:sz w:val="28"/>
          <w:szCs w:val="28"/>
        </w:rPr>
        <w:lastRenderedPageBreak/>
        <w:t xml:space="preserve">       </w:t>
      </w:r>
      <w:r w:rsidRPr="00D26D81">
        <w:rPr>
          <w:noProof/>
          <w:sz w:val="28"/>
          <w:szCs w:val="28"/>
        </w:rPr>
        <w:drawing>
          <wp:inline distT="0" distB="0" distL="0" distR="0">
            <wp:extent cx="457200" cy="2794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srcRect/>
                    <a:stretch/>
                  </pic:blipFill>
                  <pic:spPr>
                    <a:xfrm>
                      <a:off x="0" y="0"/>
                      <a:ext cx="457200" cy="279400"/>
                    </a:xfrm>
                    <a:prstGeom prst="rect">
                      <a:avLst/>
                    </a:prstGeom>
                  </pic:spPr>
                </pic:pic>
              </a:graphicData>
            </a:graphic>
          </wp:inline>
        </w:drawing>
      </w:r>
      <w:r w:rsidRPr="00D26D81">
        <w:rPr>
          <w:sz w:val="28"/>
          <w:szCs w:val="28"/>
        </w:rPr>
        <w:t xml:space="preserve"> - планируемая производительность котла типа i, </w:t>
      </w:r>
      <w:proofErr w:type="gramStart"/>
      <w:r w:rsidRPr="00D26D81">
        <w:rPr>
          <w:sz w:val="28"/>
          <w:szCs w:val="28"/>
        </w:rPr>
        <w:t>К-ой</w:t>
      </w:r>
      <w:proofErr w:type="gramEnd"/>
      <w:r w:rsidRPr="00D26D81">
        <w:rPr>
          <w:sz w:val="28"/>
          <w:szCs w:val="28"/>
        </w:rPr>
        <w:t xml:space="preserve"> котельной в m -ом месяце расчетного года, Гкал/ч;</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419100" cy="2794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srcRect/>
                    <a:stretch/>
                  </pic:blipFill>
                  <pic:spPr>
                    <a:xfrm>
                      <a:off x="0" y="0"/>
                      <a:ext cx="419100" cy="279400"/>
                    </a:xfrm>
                    <a:prstGeom prst="rect">
                      <a:avLst/>
                    </a:prstGeom>
                  </pic:spPr>
                </pic:pic>
              </a:graphicData>
            </a:graphic>
          </wp:inline>
        </w:drawing>
      </w:r>
      <w:r w:rsidRPr="00D26D81">
        <w:rPr>
          <w:sz w:val="28"/>
          <w:szCs w:val="28"/>
        </w:rPr>
        <w:t>– планируемая продолжительность работы i-того котла К-той котельной в m-ом месяце планируемого года.</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381000" cy="2794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rcRect/>
                    <a:stretch/>
                  </pic:blipFill>
                  <pic:spPr>
                    <a:xfrm>
                      <a:off x="0" y="0"/>
                      <a:ext cx="381000" cy="279400"/>
                    </a:xfrm>
                    <a:prstGeom prst="rect">
                      <a:avLst/>
                    </a:prstGeom>
                  </pic:spPr>
                </pic:pic>
              </a:graphicData>
            </a:graphic>
          </wp:inline>
        </w:drawing>
      </w:r>
      <w:r w:rsidRPr="00D26D81">
        <w:rPr>
          <w:sz w:val="28"/>
          <w:szCs w:val="28"/>
        </w:rPr>
        <w:t>– расход тепла на собственные нужды котельной, %</w:t>
      </w:r>
    </w:p>
    <w:p w:rsidR="004647F2" w:rsidRPr="00D26D81" w:rsidRDefault="00B369BA" w:rsidP="003D5F5B">
      <w:pPr>
        <w:rPr>
          <w:sz w:val="28"/>
          <w:szCs w:val="28"/>
        </w:rPr>
      </w:pPr>
      <w:r w:rsidRPr="00D26D81">
        <w:rPr>
          <w:sz w:val="28"/>
          <w:szCs w:val="28"/>
        </w:rPr>
        <w:t xml:space="preserve">          Определение расхода тепловой энергии на собственные нужды котельных производится расчетным методом по формулам «Инструкции» на каждый месяц и в целом на год. Исходные данные и результаты расчета по элементам затрат заносятся в отдельные таблицы.</w:t>
      </w:r>
    </w:p>
    <w:p w:rsidR="004647F2" w:rsidRPr="00D26D81" w:rsidRDefault="00B369BA" w:rsidP="003D5F5B">
      <w:pPr>
        <w:rPr>
          <w:sz w:val="28"/>
          <w:szCs w:val="28"/>
        </w:rPr>
      </w:pPr>
      <w:r w:rsidRPr="00D26D81">
        <w:rPr>
          <w:sz w:val="28"/>
          <w:szCs w:val="28"/>
        </w:rPr>
        <w:t xml:space="preserve">Потери тепловой энергии с продувочной водой </w:t>
      </w:r>
      <w:r w:rsidRPr="00D26D81">
        <w:rPr>
          <w:noProof/>
          <w:sz w:val="28"/>
          <w:szCs w:val="28"/>
        </w:rPr>
        <w:drawing>
          <wp:inline distT="0" distB="0" distL="0" distR="0">
            <wp:extent cx="368300" cy="2667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srcRect/>
                    <a:stretch/>
                  </pic:blipFill>
                  <pic:spPr>
                    <a:xfrm>
                      <a:off x="0" y="0"/>
                      <a:ext cx="368300" cy="266700"/>
                    </a:xfrm>
                    <a:prstGeom prst="rect">
                      <a:avLst/>
                    </a:prstGeom>
                  </pic:spPr>
                </pic:pic>
              </a:graphicData>
            </a:graphic>
          </wp:inline>
        </w:drawing>
      </w:r>
      <w:r w:rsidRPr="00D26D81">
        <w:rPr>
          <w:sz w:val="28"/>
          <w:szCs w:val="28"/>
        </w:rPr>
        <w:t xml:space="preserve">, Гкал определялись по формуле 98 «Инструкции» </w:t>
      </w:r>
    </w:p>
    <w:p w:rsidR="004647F2" w:rsidRPr="00D26D81" w:rsidRDefault="00B369BA" w:rsidP="003D5F5B">
      <w:pPr>
        <w:rPr>
          <w:sz w:val="28"/>
          <w:szCs w:val="28"/>
        </w:rPr>
      </w:pPr>
      <w:r w:rsidRPr="00D26D81">
        <w:rPr>
          <w:noProof/>
          <w:sz w:val="28"/>
          <w:szCs w:val="28"/>
        </w:rPr>
        <w:drawing>
          <wp:inline distT="0" distB="0" distL="0" distR="0">
            <wp:extent cx="1485900" cy="5080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rcRect/>
                    <a:stretch/>
                  </pic:blipFill>
                  <pic:spPr>
                    <a:xfrm>
                      <a:off x="0" y="0"/>
                      <a:ext cx="1485900" cy="508000"/>
                    </a:xfrm>
                    <a:prstGeom prst="rect">
                      <a:avLst/>
                    </a:prstGeom>
                  </pic:spPr>
                </pic:pic>
              </a:graphicData>
            </a:graphic>
          </wp:inline>
        </w:drawing>
      </w:r>
      <w:proofErr w:type="gramStart"/>
      <w:r w:rsidRPr="00D26D81">
        <w:rPr>
          <w:sz w:val="28"/>
          <w:szCs w:val="28"/>
        </w:rPr>
        <w:t>,  Гкал</w:t>
      </w:r>
      <w:proofErr w:type="gramEnd"/>
    </w:p>
    <w:p w:rsidR="004647F2" w:rsidRPr="00D26D81" w:rsidRDefault="00B369BA" w:rsidP="003D5F5B">
      <w:pPr>
        <w:rPr>
          <w:sz w:val="28"/>
          <w:szCs w:val="28"/>
        </w:rPr>
      </w:pPr>
      <w:r w:rsidRPr="00D26D81">
        <w:rPr>
          <w:sz w:val="28"/>
          <w:szCs w:val="28"/>
        </w:rPr>
        <w:t xml:space="preserve">где, </w:t>
      </w:r>
      <w:r w:rsidRPr="00D26D81">
        <w:rPr>
          <w:noProof/>
          <w:sz w:val="28"/>
          <w:szCs w:val="28"/>
        </w:rPr>
        <w:drawing>
          <wp:inline distT="0" distB="0" distL="0" distR="0">
            <wp:extent cx="419100" cy="2667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5"/>
                    <a:srcRect/>
                    <a:stretch/>
                  </pic:blipFill>
                  <pic:spPr>
                    <a:xfrm>
                      <a:off x="0" y="0"/>
                      <a:ext cx="419100" cy="266700"/>
                    </a:xfrm>
                    <a:prstGeom prst="rect">
                      <a:avLst/>
                    </a:prstGeom>
                  </pic:spPr>
                </pic:pic>
              </a:graphicData>
            </a:graphic>
          </wp:inline>
        </w:drawing>
      </w:r>
      <w:r w:rsidRPr="00D26D81">
        <w:rPr>
          <w:sz w:val="28"/>
          <w:szCs w:val="28"/>
        </w:rPr>
        <w:t xml:space="preserve"> - коэффициент продувки для периодической  и непрерывной продувки водогрейных котлов,  </w:t>
      </w:r>
      <w:r w:rsidRPr="00D26D81">
        <w:rPr>
          <w:noProof/>
          <w:sz w:val="28"/>
          <w:szCs w:val="28"/>
        </w:rPr>
        <w:drawing>
          <wp:inline distT="0" distB="0" distL="0" distR="0">
            <wp:extent cx="1016000" cy="2667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a:srcRect/>
                    <a:stretch/>
                  </pic:blipFill>
                  <pic:spPr>
                    <a:xfrm>
                      <a:off x="0" y="0"/>
                      <a:ext cx="1016000" cy="266700"/>
                    </a:xfrm>
                    <a:prstGeom prst="rect">
                      <a:avLst/>
                    </a:prstGeom>
                  </pic:spPr>
                </pic:pic>
              </a:graphicData>
            </a:graphic>
          </wp:inline>
        </w:drawing>
      </w:r>
      <w:r w:rsidRPr="00D26D81">
        <w:rPr>
          <w:sz w:val="28"/>
          <w:szCs w:val="28"/>
        </w:rPr>
        <w:t>;</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266700" cy="2413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7"/>
                    <a:srcRect/>
                    <a:stretch/>
                  </pic:blipFill>
                  <pic:spPr>
                    <a:xfrm>
                      <a:off x="0" y="0"/>
                      <a:ext cx="266700" cy="241300"/>
                    </a:xfrm>
                    <a:prstGeom prst="rect">
                      <a:avLst/>
                    </a:prstGeom>
                  </pic:spPr>
                </pic:pic>
              </a:graphicData>
            </a:graphic>
          </wp:inline>
        </w:drawing>
      </w:r>
      <w:r w:rsidRPr="00D26D81">
        <w:rPr>
          <w:sz w:val="28"/>
          <w:szCs w:val="28"/>
        </w:rPr>
        <w:t xml:space="preserve"> - количество тепловой энергии, произведенное котлом за расчетный период, Гкал.</w:t>
      </w:r>
    </w:p>
    <w:p w:rsidR="004647F2" w:rsidRPr="00D26D81" w:rsidRDefault="00B369BA" w:rsidP="003D5F5B">
      <w:pPr>
        <w:rPr>
          <w:sz w:val="28"/>
          <w:szCs w:val="28"/>
        </w:rPr>
      </w:pPr>
      <w:r w:rsidRPr="00D26D81">
        <w:rPr>
          <w:sz w:val="28"/>
          <w:szCs w:val="28"/>
        </w:rPr>
        <w:t xml:space="preserve">Расход  тепловой  энергии  за  расчетный  период  на  растопку  котлов </w:t>
      </w:r>
      <w:r w:rsidRPr="00D26D81">
        <w:rPr>
          <w:noProof/>
          <w:sz w:val="28"/>
          <w:szCs w:val="28"/>
        </w:rPr>
        <w:drawing>
          <wp:inline distT="0" distB="0" distL="0" distR="0">
            <wp:extent cx="405765" cy="2667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8"/>
                    <a:srcRect/>
                    <a:stretch/>
                  </pic:blipFill>
                  <pic:spPr>
                    <a:xfrm>
                      <a:off x="0" y="0"/>
                      <a:ext cx="405765" cy="266700"/>
                    </a:xfrm>
                    <a:prstGeom prst="rect">
                      <a:avLst/>
                    </a:prstGeom>
                  </pic:spPr>
                </pic:pic>
              </a:graphicData>
            </a:graphic>
          </wp:inline>
        </w:drawing>
      </w:r>
      <w:r w:rsidRPr="00D26D81">
        <w:rPr>
          <w:sz w:val="28"/>
          <w:szCs w:val="28"/>
        </w:rPr>
        <w:t>, Гкал определяется по формуле 99 «Инструкции»</w:t>
      </w:r>
    </w:p>
    <w:p w:rsidR="004647F2" w:rsidRPr="00D26D81" w:rsidRDefault="00B369BA" w:rsidP="003D5F5B">
      <w:pPr>
        <w:rPr>
          <w:sz w:val="28"/>
          <w:szCs w:val="28"/>
        </w:rPr>
      </w:pPr>
      <w:r w:rsidRPr="00D26D81">
        <w:rPr>
          <w:noProof/>
          <w:sz w:val="28"/>
          <w:szCs w:val="28"/>
        </w:rPr>
        <w:drawing>
          <wp:inline distT="0" distB="0" distL="0" distR="0">
            <wp:extent cx="2514600" cy="31686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9"/>
                    <a:srcRect/>
                    <a:stretch/>
                  </pic:blipFill>
                  <pic:spPr>
                    <a:xfrm>
                      <a:off x="0" y="0"/>
                      <a:ext cx="2514600" cy="316865"/>
                    </a:xfrm>
                    <a:prstGeom prst="rect">
                      <a:avLst/>
                    </a:prstGeom>
                  </pic:spPr>
                </pic:pic>
              </a:graphicData>
            </a:graphic>
          </wp:inline>
        </w:drawing>
      </w:r>
      <w:r w:rsidRPr="00D26D81">
        <w:rPr>
          <w:sz w:val="28"/>
          <w:szCs w:val="28"/>
        </w:rPr>
        <w:t>, Гкал</w:t>
      </w:r>
    </w:p>
    <w:p w:rsidR="004647F2" w:rsidRPr="00D26D81" w:rsidRDefault="00B369BA" w:rsidP="003D5F5B">
      <w:pPr>
        <w:rPr>
          <w:sz w:val="28"/>
          <w:szCs w:val="28"/>
        </w:rPr>
      </w:pPr>
      <w:r w:rsidRPr="00D26D81">
        <w:rPr>
          <w:sz w:val="28"/>
          <w:szCs w:val="28"/>
        </w:rPr>
        <w:t xml:space="preserve">где, </w:t>
      </w:r>
      <w:r w:rsidRPr="00D26D81">
        <w:rPr>
          <w:noProof/>
          <w:sz w:val="28"/>
          <w:szCs w:val="28"/>
        </w:rPr>
        <w:drawing>
          <wp:inline distT="0" distB="0" distL="0" distR="0">
            <wp:extent cx="279400" cy="2540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0"/>
                    <a:srcRect/>
                    <a:stretch/>
                  </pic:blipFill>
                  <pic:spPr>
                    <a:xfrm>
                      <a:off x="0" y="0"/>
                      <a:ext cx="279400" cy="254000"/>
                    </a:xfrm>
                    <a:prstGeom prst="rect">
                      <a:avLst/>
                    </a:prstGeom>
                  </pic:spPr>
                </pic:pic>
              </a:graphicData>
            </a:graphic>
          </wp:inline>
        </w:drawing>
      </w:r>
      <w:r w:rsidRPr="00D26D81">
        <w:rPr>
          <w:sz w:val="28"/>
          <w:szCs w:val="28"/>
        </w:rPr>
        <w:t>– часовая выработка тепловой энергии – i-ым котлом, Гкал;</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533400" cy="2413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1"/>
                    <a:srcRect/>
                    <a:stretch/>
                  </pic:blipFill>
                  <pic:spPr>
                    <a:xfrm>
                      <a:off x="0" y="0"/>
                      <a:ext cx="533400" cy="241300"/>
                    </a:xfrm>
                    <a:prstGeom prst="rect">
                      <a:avLst/>
                    </a:prstGeom>
                  </pic:spPr>
                </pic:pic>
              </a:graphicData>
            </a:graphic>
          </wp:inline>
        </w:drawing>
      </w:r>
      <w:r w:rsidRPr="00D26D81">
        <w:rPr>
          <w:sz w:val="28"/>
          <w:szCs w:val="28"/>
        </w:rPr>
        <w:t>– доля расхода тепловой энергии на 1 растопку котла после простоя до 12 часов и количество растопок из горячего простоя;</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584200" cy="2413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2"/>
                    <a:srcRect/>
                    <a:stretch/>
                  </pic:blipFill>
                  <pic:spPr>
                    <a:xfrm>
                      <a:off x="0" y="0"/>
                      <a:ext cx="584200" cy="241300"/>
                    </a:xfrm>
                    <a:prstGeom prst="rect">
                      <a:avLst/>
                    </a:prstGeom>
                  </pic:spPr>
                </pic:pic>
              </a:graphicData>
            </a:graphic>
          </wp:inline>
        </w:drawing>
      </w:r>
      <w:r w:rsidRPr="00D26D81">
        <w:rPr>
          <w:sz w:val="28"/>
          <w:szCs w:val="28"/>
        </w:rPr>
        <w:t>–</w:t>
      </w:r>
      <w:proofErr w:type="gramStart"/>
      <w:r w:rsidRPr="00D26D81">
        <w:rPr>
          <w:sz w:val="28"/>
          <w:szCs w:val="28"/>
        </w:rPr>
        <w:t>доля  расхода</w:t>
      </w:r>
      <w:proofErr w:type="gramEnd"/>
      <w:r w:rsidRPr="00D26D81">
        <w:rPr>
          <w:sz w:val="28"/>
          <w:szCs w:val="28"/>
        </w:rPr>
        <w:t xml:space="preserve"> тепловой энергии на одну растопку котла после простоя свыше 12 часов и количество растопок из холодного состояния. </w:t>
      </w:r>
    </w:p>
    <w:p w:rsidR="004647F2" w:rsidRPr="00D26D81" w:rsidRDefault="00B369BA" w:rsidP="003D5F5B">
      <w:pPr>
        <w:rPr>
          <w:sz w:val="28"/>
          <w:szCs w:val="28"/>
        </w:rPr>
      </w:pPr>
      <w:r w:rsidRPr="00D26D81">
        <w:rPr>
          <w:sz w:val="28"/>
          <w:szCs w:val="28"/>
        </w:rPr>
        <w:t xml:space="preserve">     3. Расход тепловой  энергии  на  обдувку  поверхностей  нагрева  паровых котлов, </w:t>
      </w:r>
      <w:r w:rsidRPr="00D26D81">
        <w:rPr>
          <w:noProof/>
          <w:sz w:val="28"/>
          <w:szCs w:val="28"/>
        </w:rPr>
        <w:drawing>
          <wp:inline distT="0" distB="0" distL="0" distR="0">
            <wp:extent cx="316865" cy="2413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3"/>
                    <a:srcRect/>
                    <a:stretch/>
                  </pic:blipFill>
                  <pic:spPr>
                    <a:xfrm>
                      <a:off x="0" y="0"/>
                      <a:ext cx="316865" cy="241300"/>
                    </a:xfrm>
                    <a:prstGeom prst="rect">
                      <a:avLst/>
                    </a:prstGeom>
                  </pic:spPr>
                </pic:pic>
              </a:graphicData>
            </a:graphic>
          </wp:inline>
        </w:drawing>
      </w:r>
      <w:r w:rsidRPr="00D26D81">
        <w:rPr>
          <w:sz w:val="28"/>
          <w:szCs w:val="28"/>
        </w:rPr>
        <w:t>, Гкал , (формула 100):</w:t>
      </w:r>
    </w:p>
    <w:p w:rsidR="004647F2" w:rsidRPr="00D26D81" w:rsidRDefault="00B369BA" w:rsidP="003D5F5B">
      <w:pPr>
        <w:rPr>
          <w:sz w:val="28"/>
          <w:szCs w:val="28"/>
        </w:rPr>
      </w:pPr>
      <w:r w:rsidRPr="00D26D81">
        <w:rPr>
          <w:sz w:val="28"/>
          <w:szCs w:val="28"/>
        </w:rPr>
        <w:lastRenderedPageBreak/>
        <w:t xml:space="preserve">                            </w:t>
      </w:r>
      <w:r w:rsidRPr="00D26D81">
        <w:rPr>
          <w:noProof/>
          <w:sz w:val="28"/>
          <w:szCs w:val="28"/>
        </w:rPr>
        <w:drawing>
          <wp:inline distT="0" distB="0" distL="0" distR="0">
            <wp:extent cx="2717800" cy="5080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4"/>
                    <a:srcRect/>
                    <a:stretch/>
                  </pic:blipFill>
                  <pic:spPr>
                    <a:xfrm>
                      <a:off x="0" y="0"/>
                      <a:ext cx="2717800" cy="508000"/>
                    </a:xfrm>
                    <a:prstGeom prst="rect">
                      <a:avLst/>
                    </a:prstGeom>
                  </pic:spPr>
                </pic:pic>
              </a:graphicData>
            </a:graphic>
          </wp:inline>
        </w:drawing>
      </w:r>
      <w:r w:rsidRPr="00D26D81">
        <w:rPr>
          <w:sz w:val="28"/>
          <w:szCs w:val="28"/>
        </w:rPr>
        <w:t>, Гкал</w:t>
      </w:r>
    </w:p>
    <w:p w:rsidR="004647F2" w:rsidRPr="00D26D81" w:rsidRDefault="00B369BA" w:rsidP="003D5F5B">
      <w:pPr>
        <w:rPr>
          <w:sz w:val="28"/>
          <w:szCs w:val="28"/>
        </w:rPr>
      </w:pPr>
      <w:r w:rsidRPr="00D26D81">
        <w:rPr>
          <w:sz w:val="28"/>
          <w:szCs w:val="28"/>
        </w:rPr>
        <w:t xml:space="preserve">   где, </w:t>
      </w:r>
      <w:r w:rsidRPr="00D26D81">
        <w:rPr>
          <w:noProof/>
          <w:sz w:val="28"/>
          <w:szCs w:val="28"/>
        </w:rPr>
        <w:drawing>
          <wp:inline distT="0" distB="0" distL="0" distR="0">
            <wp:extent cx="330200" cy="24130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5"/>
                    <a:srcRect/>
                    <a:stretch/>
                  </pic:blipFill>
                  <pic:spPr>
                    <a:xfrm>
                      <a:off x="0" y="0"/>
                      <a:ext cx="330200" cy="241300"/>
                    </a:xfrm>
                    <a:prstGeom prst="rect">
                      <a:avLst/>
                    </a:prstGeom>
                  </pic:spPr>
                </pic:pic>
              </a:graphicData>
            </a:graphic>
          </wp:inline>
        </w:drawing>
      </w:r>
      <w:r w:rsidRPr="00D26D81">
        <w:rPr>
          <w:sz w:val="28"/>
          <w:szCs w:val="28"/>
        </w:rPr>
        <w:t xml:space="preserve"> – коэффициент обдувки, принимаемый в размере 0,002 при сжигании твердого топлива и 0,003 при сжигании мазута;</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279400" cy="26670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6"/>
                    <a:srcRect/>
                    <a:stretch/>
                  </pic:blipFill>
                  <pic:spPr>
                    <a:xfrm>
                      <a:off x="0" y="0"/>
                      <a:ext cx="279400" cy="266700"/>
                    </a:xfrm>
                    <a:prstGeom prst="rect">
                      <a:avLst/>
                    </a:prstGeom>
                  </pic:spPr>
                </pic:pic>
              </a:graphicData>
            </a:graphic>
          </wp:inline>
        </w:drawing>
      </w:r>
      <w:r w:rsidRPr="00D26D81">
        <w:rPr>
          <w:sz w:val="28"/>
          <w:szCs w:val="28"/>
        </w:rPr>
        <w:t>– средняя производительность за время работы i-го котла, т/час;</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177165" cy="2413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7"/>
                    <a:srcRect/>
                    <a:stretch/>
                  </pic:blipFill>
                  <pic:spPr>
                    <a:xfrm>
                      <a:off x="0" y="0"/>
                      <a:ext cx="177165" cy="241300"/>
                    </a:xfrm>
                    <a:prstGeom prst="rect">
                      <a:avLst/>
                    </a:prstGeom>
                  </pic:spPr>
                </pic:pic>
              </a:graphicData>
            </a:graphic>
          </wp:inline>
        </w:drawing>
      </w:r>
      <w:r w:rsidRPr="00D26D81">
        <w:rPr>
          <w:sz w:val="28"/>
          <w:szCs w:val="28"/>
        </w:rPr>
        <w:t>– продолжительность работы i-го котла, ч;</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444500" cy="2413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8"/>
                    <a:srcRect/>
                    <a:stretch/>
                  </pic:blipFill>
                  <pic:spPr>
                    <a:xfrm>
                      <a:off x="0" y="0"/>
                      <a:ext cx="444500" cy="241300"/>
                    </a:xfrm>
                    <a:prstGeom prst="rect">
                      <a:avLst/>
                    </a:prstGeom>
                  </pic:spPr>
                </pic:pic>
              </a:graphicData>
            </a:graphic>
          </wp:inline>
        </w:drawing>
      </w:r>
      <w:r w:rsidRPr="00D26D81">
        <w:rPr>
          <w:sz w:val="28"/>
          <w:szCs w:val="28"/>
        </w:rPr>
        <w:t xml:space="preserve"> – энтальпия соответственно пара, используемого для обдувки и питательной воды, ккал/кг;</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177165" cy="2413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9"/>
                    <a:srcRect/>
                    <a:stretch/>
                  </pic:blipFill>
                  <pic:spPr>
                    <a:xfrm>
                      <a:off x="0" y="0"/>
                      <a:ext cx="177165" cy="241300"/>
                    </a:xfrm>
                    <a:prstGeom prst="rect">
                      <a:avLst/>
                    </a:prstGeom>
                  </pic:spPr>
                </pic:pic>
              </a:graphicData>
            </a:graphic>
          </wp:inline>
        </w:drawing>
      </w:r>
      <w:r w:rsidRPr="00D26D81">
        <w:rPr>
          <w:sz w:val="28"/>
          <w:szCs w:val="28"/>
        </w:rPr>
        <w:t>– количество котлов.</w:t>
      </w:r>
    </w:p>
    <w:p w:rsidR="004647F2" w:rsidRPr="00D26D81" w:rsidRDefault="00B369BA" w:rsidP="003D5F5B">
      <w:pPr>
        <w:rPr>
          <w:sz w:val="28"/>
          <w:szCs w:val="28"/>
        </w:rPr>
      </w:pPr>
      <w:r w:rsidRPr="00D26D81">
        <w:rPr>
          <w:sz w:val="28"/>
          <w:szCs w:val="28"/>
        </w:rPr>
        <w:t xml:space="preserve">4. </w:t>
      </w:r>
      <w:proofErr w:type="gramStart"/>
      <w:r w:rsidRPr="00D26D81">
        <w:rPr>
          <w:sz w:val="28"/>
          <w:szCs w:val="28"/>
        </w:rPr>
        <w:t>Расход  тепловой</w:t>
      </w:r>
      <w:proofErr w:type="gramEnd"/>
      <w:r w:rsidRPr="00D26D81">
        <w:rPr>
          <w:sz w:val="28"/>
          <w:szCs w:val="28"/>
        </w:rPr>
        <w:t xml:space="preserve"> энергии  на  технологические  нужды  химводоочистки, определяется по формуле 102.1,  </w:t>
      </w:r>
    </w:p>
    <w:p w:rsidR="004647F2" w:rsidRPr="00D26D81" w:rsidRDefault="00B369BA" w:rsidP="003D5F5B">
      <w:pPr>
        <w:rPr>
          <w:sz w:val="28"/>
          <w:szCs w:val="28"/>
        </w:rPr>
      </w:pPr>
      <w:r w:rsidRPr="00D26D81">
        <w:rPr>
          <w:noProof/>
          <w:sz w:val="28"/>
          <w:szCs w:val="28"/>
        </w:rPr>
        <w:drawing>
          <wp:inline distT="0" distB="0" distL="0" distR="0">
            <wp:extent cx="3060065" cy="27940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0"/>
                    <a:srcRect/>
                    <a:stretch/>
                  </pic:blipFill>
                  <pic:spPr>
                    <a:xfrm>
                      <a:off x="0" y="0"/>
                      <a:ext cx="3060065" cy="279400"/>
                    </a:xfrm>
                    <a:prstGeom prst="rect">
                      <a:avLst/>
                    </a:prstGeom>
                  </pic:spPr>
                </pic:pic>
              </a:graphicData>
            </a:graphic>
          </wp:inline>
        </w:drawing>
      </w:r>
      <w:r w:rsidRPr="00D26D81">
        <w:rPr>
          <w:sz w:val="28"/>
          <w:szCs w:val="28"/>
        </w:rPr>
        <w:t>, Гкал</w:t>
      </w:r>
    </w:p>
    <w:p w:rsidR="004647F2" w:rsidRPr="00D26D81" w:rsidRDefault="00B369BA" w:rsidP="003D5F5B">
      <w:pPr>
        <w:rPr>
          <w:sz w:val="28"/>
          <w:szCs w:val="28"/>
        </w:rPr>
      </w:pPr>
      <w:r w:rsidRPr="00D26D81">
        <w:rPr>
          <w:sz w:val="28"/>
          <w:szCs w:val="28"/>
        </w:rPr>
        <w:t xml:space="preserve">где, </w:t>
      </w:r>
      <w:r w:rsidRPr="00D26D81">
        <w:rPr>
          <w:noProof/>
          <w:sz w:val="28"/>
          <w:szCs w:val="28"/>
        </w:rPr>
        <w:drawing>
          <wp:inline distT="0" distB="0" distL="0" distR="0">
            <wp:extent cx="330200" cy="2413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1"/>
                    <a:srcRect/>
                    <a:stretch/>
                  </pic:blipFill>
                  <pic:spPr>
                    <a:xfrm>
                      <a:off x="0" y="0"/>
                      <a:ext cx="330200" cy="241300"/>
                    </a:xfrm>
                    <a:prstGeom prst="rect">
                      <a:avLst/>
                    </a:prstGeom>
                  </pic:spPr>
                </pic:pic>
              </a:graphicData>
            </a:graphic>
          </wp:inline>
        </w:drawing>
      </w:r>
      <w:r w:rsidRPr="00D26D81">
        <w:rPr>
          <w:sz w:val="28"/>
          <w:szCs w:val="28"/>
        </w:rPr>
        <w:t>– удельный расход воды на собственные нужды ХВО исходной воды на 1т химически очищенной воды, принимается в зависимости от общей жесткости воды, т;</w:t>
      </w:r>
    </w:p>
    <w:p w:rsidR="004647F2" w:rsidRPr="00D26D81" w:rsidRDefault="00B369BA" w:rsidP="003D5F5B">
      <w:pPr>
        <w:rPr>
          <w:sz w:val="28"/>
          <w:szCs w:val="28"/>
        </w:rPr>
      </w:pPr>
      <w:r w:rsidRPr="00D26D81">
        <w:rPr>
          <w:sz w:val="28"/>
          <w:szCs w:val="28"/>
        </w:rPr>
        <w:t xml:space="preserve">Примечание:   </w:t>
      </w:r>
      <w:r w:rsidRPr="00D26D81">
        <w:rPr>
          <w:noProof/>
          <w:sz w:val="28"/>
          <w:szCs w:val="28"/>
        </w:rPr>
        <w:drawing>
          <wp:inline distT="0" distB="0" distL="0" distR="0">
            <wp:extent cx="330200" cy="24130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51"/>
                    <a:srcRect/>
                    <a:stretch/>
                  </pic:blipFill>
                  <pic:spPr>
                    <a:xfrm>
                      <a:off x="0" y="0"/>
                      <a:ext cx="330200" cy="241300"/>
                    </a:xfrm>
                    <a:prstGeom prst="rect">
                      <a:avLst/>
                    </a:prstGeom>
                  </pic:spPr>
                </pic:pic>
              </a:graphicData>
            </a:graphic>
          </wp:inline>
        </w:drawing>
      </w:r>
      <w:r w:rsidRPr="00D26D81">
        <w:rPr>
          <w:sz w:val="28"/>
          <w:szCs w:val="28"/>
        </w:rPr>
        <w:t xml:space="preserve"> определено по таблице 11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Москва, 2003г. утверждена зам. председателя Госстроя России от 12.08.2003г. по строке «Nа-котионирование» «Ионит-Катионит КУ-2» и столбец 2 «жесткость воды = 2 мг·экв/кг»      -  </w:t>
      </w:r>
      <w:r w:rsidRPr="00D26D81">
        <w:rPr>
          <w:noProof/>
          <w:sz w:val="28"/>
          <w:szCs w:val="28"/>
        </w:rPr>
        <w:drawing>
          <wp:inline distT="0" distB="0" distL="0" distR="0">
            <wp:extent cx="330200" cy="24130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51"/>
                    <a:srcRect/>
                    <a:stretch/>
                  </pic:blipFill>
                  <pic:spPr>
                    <a:xfrm>
                      <a:off x="0" y="0"/>
                      <a:ext cx="330200" cy="241300"/>
                    </a:xfrm>
                    <a:prstGeom prst="rect">
                      <a:avLst/>
                    </a:prstGeom>
                  </pic:spPr>
                </pic:pic>
              </a:graphicData>
            </a:graphic>
          </wp:inline>
        </w:drawing>
      </w:r>
      <w:r w:rsidRPr="00D26D81">
        <w:rPr>
          <w:sz w:val="28"/>
          <w:szCs w:val="28"/>
        </w:rPr>
        <w:t>=0,023.</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316865" cy="24130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52"/>
                    <a:srcRect/>
                    <a:stretch/>
                  </pic:blipFill>
                  <pic:spPr>
                    <a:xfrm>
                      <a:off x="0" y="0"/>
                      <a:ext cx="316865" cy="241300"/>
                    </a:xfrm>
                    <a:prstGeom prst="rect">
                      <a:avLst/>
                    </a:prstGeom>
                  </pic:spPr>
                </pic:pic>
              </a:graphicData>
            </a:graphic>
          </wp:inline>
        </w:drawing>
      </w:r>
      <w:r w:rsidRPr="00D26D81">
        <w:rPr>
          <w:sz w:val="28"/>
          <w:szCs w:val="28"/>
        </w:rPr>
        <w:t xml:space="preserve">– средний расход воды на ХВО в расчетный период, т/час;   </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266700" cy="24130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53"/>
                    <a:srcRect/>
                    <a:stretch/>
                  </pic:blipFill>
                  <pic:spPr>
                    <a:xfrm>
                      <a:off x="0" y="0"/>
                      <a:ext cx="266700" cy="241300"/>
                    </a:xfrm>
                    <a:prstGeom prst="rect">
                      <a:avLst/>
                    </a:prstGeom>
                  </pic:spPr>
                </pic:pic>
              </a:graphicData>
            </a:graphic>
          </wp:inline>
        </w:drawing>
      </w:r>
      <w:r w:rsidRPr="00D26D81">
        <w:rPr>
          <w:sz w:val="28"/>
          <w:szCs w:val="28"/>
        </w:rPr>
        <w:t>– поправочный коэффициент, принимаемый равным 1,0 при наличии бака взрыхления;</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203200" cy="24130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54"/>
                    <a:srcRect/>
                    <a:stretch/>
                  </pic:blipFill>
                  <pic:spPr>
                    <a:xfrm>
                      <a:off x="0" y="0"/>
                      <a:ext cx="203200" cy="241300"/>
                    </a:xfrm>
                    <a:prstGeom prst="rect">
                      <a:avLst/>
                    </a:prstGeom>
                  </pic:spPr>
                </pic:pic>
              </a:graphicData>
            </a:graphic>
          </wp:inline>
        </w:drawing>
      </w:r>
      <w:r w:rsidRPr="00D26D81">
        <w:rPr>
          <w:sz w:val="28"/>
          <w:szCs w:val="28"/>
        </w:rPr>
        <w:t xml:space="preserve"> – теплоемкость воды, равна 1,0 ккал/кг·0С;</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342900" cy="24130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55"/>
                    <a:srcRect/>
                    <a:stretch/>
                  </pic:blipFill>
                  <pic:spPr>
                    <a:xfrm>
                      <a:off x="0" y="0"/>
                      <a:ext cx="342900" cy="241300"/>
                    </a:xfrm>
                    <a:prstGeom prst="rect">
                      <a:avLst/>
                    </a:prstGeom>
                  </pic:spPr>
                </pic:pic>
              </a:graphicData>
            </a:graphic>
          </wp:inline>
        </w:drawing>
      </w:r>
      <w:r w:rsidRPr="00D26D81">
        <w:rPr>
          <w:sz w:val="28"/>
          <w:szCs w:val="28"/>
        </w:rPr>
        <w:t xml:space="preserve"> – температура воды до и после подогревателя сырой и исходной воды  </w:t>
      </w:r>
      <w:r w:rsidRPr="00D26D81">
        <w:rPr>
          <w:noProof/>
          <w:sz w:val="28"/>
          <w:szCs w:val="28"/>
        </w:rPr>
        <w:drawing>
          <wp:inline distT="0" distB="0" distL="0" distR="0">
            <wp:extent cx="508000" cy="203200"/>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56"/>
                    <a:srcRect/>
                    <a:stretch/>
                  </pic:blipFill>
                  <pic:spPr>
                    <a:xfrm>
                      <a:off x="0" y="0"/>
                      <a:ext cx="508000" cy="203200"/>
                    </a:xfrm>
                    <a:prstGeom prst="rect">
                      <a:avLst/>
                    </a:prstGeom>
                  </pic:spPr>
                </pic:pic>
              </a:graphicData>
            </a:graphic>
          </wp:inline>
        </w:drawing>
      </w:r>
      <w:r w:rsidRPr="00D26D81">
        <w:rPr>
          <w:sz w:val="28"/>
          <w:szCs w:val="28"/>
        </w:rPr>
        <w:t xml:space="preserve"> 0С, </w:t>
      </w:r>
      <w:r w:rsidRPr="00D26D81">
        <w:rPr>
          <w:noProof/>
          <w:sz w:val="28"/>
          <w:szCs w:val="28"/>
        </w:rPr>
        <w:drawing>
          <wp:inline distT="0" distB="0" distL="0" distR="0">
            <wp:extent cx="139700" cy="20320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57"/>
                    <a:srcRect/>
                    <a:stretch/>
                  </pic:blipFill>
                  <pic:spPr>
                    <a:xfrm>
                      <a:off x="0" y="0"/>
                      <a:ext cx="139700" cy="203200"/>
                    </a:xfrm>
                    <a:prstGeom prst="rect">
                      <a:avLst/>
                    </a:prstGeom>
                  </pic:spPr>
                </pic:pic>
              </a:graphicData>
            </a:graphic>
          </wp:inline>
        </w:drawing>
      </w:r>
      <w:r w:rsidRPr="00D26D81">
        <w:rPr>
          <w:sz w:val="28"/>
          <w:szCs w:val="28"/>
        </w:rPr>
        <w:t xml:space="preserve"> – по данным предприятия за каждый месяц;</w:t>
      </w:r>
    </w:p>
    <w:p w:rsidR="004647F2" w:rsidRPr="00D26D81" w:rsidRDefault="00B369BA" w:rsidP="003D5F5B">
      <w:pPr>
        <w:rPr>
          <w:sz w:val="28"/>
          <w:szCs w:val="28"/>
        </w:rPr>
      </w:pPr>
      <w:r w:rsidRPr="00D26D81">
        <w:rPr>
          <w:sz w:val="28"/>
          <w:szCs w:val="28"/>
        </w:rPr>
        <w:lastRenderedPageBreak/>
        <w:t xml:space="preserve">        </w:t>
      </w:r>
      <w:r w:rsidRPr="00D26D81">
        <w:rPr>
          <w:noProof/>
          <w:sz w:val="28"/>
          <w:szCs w:val="28"/>
        </w:rPr>
        <w:drawing>
          <wp:inline distT="0" distB="0" distL="0" distR="0">
            <wp:extent cx="254000" cy="24130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8"/>
                    <a:srcRect/>
                    <a:stretch/>
                  </pic:blipFill>
                  <pic:spPr>
                    <a:xfrm>
                      <a:off x="0" y="0"/>
                      <a:ext cx="254000" cy="241300"/>
                    </a:xfrm>
                    <a:prstGeom prst="rect">
                      <a:avLst/>
                    </a:prstGeom>
                  </pic:spPr>
                </pic:pic>
              </a:graphicData>
            </a:graphic>
          </wp:inline>
        </w:drawing>
      </w:r>
      <w:r w:rsidRPr="00D26D81">
        <w:rPr>
          <w:sz w:val="28"/>
          <w:szCs w:val="28"/>
        </w:rPr>
        <w:t>– продолжительность работы соответственно ХВО и деаэратора в расчетном периоде, час.</w:t>
      </w:r>
    </w:p>
    <w:p w:rsidR="004647F2" w:rsidRPr="00D26D81" w:rsidRDefault="00B369BA" w:rsidP="003D5F5B">
      <w:pPr>
        <w:rPr>
          <w:sz w:val="28"/>
          <w:szCs w:val="28"/>
        </w:rPr>
      </w:pPr>
      <w:r w:rsidRPr="00D26D81">
        <w:rPr>
          <w:sz w:val="28"/>
          <w:szCs w:val="28"/>
        </w:rPr>
        <w:t>Полученные результаты за каждый месяц сведены в таблицу.</w:t>
      </w:r>
    </w:p>
    <w:p w:rsidR="004647F2" w:rsidRPr="00D26D81" w:rsidRDefault="00B369BA" w:rsidP="003D5F5B">
      <w:pPr>
        <w:rPr>
          <w:sz w:val="28"/>
          <w:szCs w:val="28"/>
        </w:rPr>
      </w:pPr>
      <w:r w:rsidRPr="00D26D81">
        <w:rPr>
          <w:sz w:val="28"/>
          <w:szCs w:val="28"/>
        </w:rPr>
        <w:t xml:space="preserve">      5. Расход тепловой энергии на отопление помещений котельной </w:t>
      </w:r>
      <w:r w:rsidRPr="00D26D81">
        <w:rPr>
          <w:noProof/>
          <w:sz w:val="28"/>
          <w:szCs w:val="28"/>
        </w:rPr>
        <w:drawing>
          <wp:inline distT="0" distB="0" distL="0" distR="0">
            <wp:extent cx="266700" cy="266700"/>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9"/>
                    <a:srcRect/>
                    <a:stretch/>
                  </pic:blipFill>
                  <pic:spPr>
                    <a:xfrm>
                      <a:off x="0" y="0"/>
                      <a:ext cx="266700" cy="266700"/>
                    </a:xfrm>
                    <a:prstGeom prst="rect">
                      <a:avLst/>
                    </a:prstGeom>
                  </pic:spPr>
                </pic:pic>
              </a:graphicData>
            </a:graphic>
          </wp:inline>
        </w:drawing>
      </w:r>
      <w:r w:rsidRPr="00D26D81">
        <w:rPr>
          <w:sz w:val="28"/>
          <w:szCs w:val="28"/>
        </w:rPr>
        <w:t xml:space="preserve">, Гкал/час (формула 103) равен: </w:t>
      </w:r>
    </w:p>
    <w:p w:rsidR="004647F2" w:rsidRPr="00D26D81" w:rsidRDefault="00B369BA" w:rsidP="003D5F5B">
      <w:pPr>
        <w:rPr>
          <w:sz w:val="28"/>
          <w:szCs w:val="28"/>
        </w:rPr>
      </w:pPr>
      <w:r w:rsidRPr="00D26D81">
        <w:rPr>
          <w:noProof/>
          <w:sz w:val="28"/>
          <w:szCs w:val="28"/>
        </w:rPr>
        <w:drawing>
          <wp:inline distT="0" distB="0" distL="0" distR="0">
            <wp:extent cx="2451100" cy="251459"/>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60"/>
                    <a:srcRect/>
                    <a:stretch/>
                  </pic:blipFill>
                  <pic:spPr>
                    <a:xfrm>
                      <a:off x="0" y="0"/>
                      <a:ext cx="2451100" cy="251459"/>
                    </a:xfrm>
                    <a:prstGeom prst="rect">
                      <a:avLst/>
                    </a:prstGeom>
                  </pic:spPr>
                </pic:pic>
              </a:graphicData>
            </a:graphic>
          </wp:inline>
        </w:drawing>
      </w:r>
      <w:r w:rsidRPr="00D26D81">
        <w:rPr>
          <w:sz w:val="28"/>
          <w:szCs w:val="28"/>
        </w:rPr>
        <w:t xml:space="preserve"> Гкал/час;</w:t>
      </w:r>
    </w:p>
    <w:p w:rsidR="004647F2" w:rsidRPr="00D26D81" w:rsidRDefault="00B369BA" w:rsidP="003D5F5B">
      <w:pPr>
        <w:rPr>
          <w:sz w:val="28"/>
          <w:szCs w:val="28"/>
        </w:rPr>
      </w:pPr>
      <w:r w:rsidRPr="00D26D81">
        <w:rPr>
          <w:sz w:val="28"/>
          <w:szCs w:val="28"/>
        </w:rPr>
        <w:t xml:space="preserve">где, </w:t>
      </w:r>
      <w:r w:rsidRPr="00D26D81">
        <w:rPr>
          <w:sz w:val="28"/>
          <w:szCs w:val="28"/>
        </w:rPr>
        <w:t> – поправочный коэффициент, учитывающий отличие расчетной температуры наружного воздуха для проектирования отопления tп.</w:t>
      </w:r>
      <w:proofErr w:type="gramStart"/>
      <w:r w:rsidRPr="00D26D81">
        <w:rPr>
          <w:sz w:val="28"/>
          <w:szCs w:val="28"/>
        </w:rPr>
        <w:t>р.о</w:t>
      </w:r>
      <w:proofErr w:type="gramEnd"/>
      <w:r w:rsidRPr="00D26D81">
        <w:rPr>
          <w:sz w:val="28"/>
          <w:szCs w:val="28"/>
        </w:rPr>
        <w:t xml:space="preserve"> в местности, где расположено рассматриваемое здание, от tн.р.о= -30°С, при которой определено соответствующее значение qо; принимается 1,064;</w:t>
      </w:r>
    </w:p>
    <w:p w:rsidR="004647F2" w:rsidRPr="00D26D81" w:rsidRDefault="00B369BA" w:rsidP="003D5F5B">
      <w:pPr>
        <w:rPr>
          <w:sz w:val="28"/>
          <w:szCs w:val="28"/>
        </w:rPr>
      </w:pPr>
      <w:r w:rsidRPr="00D26D81">
        <w:rPr>
          <w:sz w:val="28"/>
          <w:szCs w:val="28"/>
        </w:rPr>
        <w:t>V – объем отапливаемого помещения (рабочей зоны), м3;</w:t>
      </w:r>
    </w:p>
    <w:p w:rsidR="004647F2" w:rsidRPr="00D26D81" w:rsidRDefault="00B369BA" w:rsidP="003D5F5B">
      <w:pPr>
        <w:rPr>
          <w:sz w:val="28"/>
          <w:szCs w:val="28"/>
        </w:rPr>
      </w:pPr>
      <w:r w:rsidRPr="00D26D81">
        <w:rPr>
          <w:sz w:val="28"/>
          <w:szCs w:val="28"/>
        </w:rPr>
        <w:t xml:space="preserve">          qо – удельная отопительная характеристика здания, ккал/м3 ·ч·°С;</w:t>
      </w:r>
    </w:p>
    <w:p w:rsidR="004647F2" w:rsidRPr="00D26D81" w:rsidRDefault="00B369BA" w:rsidP="003D5F5B">
      <w:pPr>
        <w:rPr>
          <w:sz w:val="28"/>
          <w:szCs w:val="28"/>
        </w:rPr>
      </w:pPr>
      <w:r w:rsidRPr="00D26D81">
        <w:rPr>
          <w:sz w:val="28"/>
          <w:szCs w:val="28"/>
        </w:rPr>
        <w:t>tн.р. – расчетная температура наружного воздуха для проектирования отопления в местности, где расположено здание, t</w:t>
      </w:r>
      <w:proofErr w:type="gramStart"/>
      <w:r w:rsidRPr="00D26D81">
        <w:rPr>
          <w:sz w:val="28"/>
          <w:szCs w:val="28"/>
        </w:rPr>
        <w:t>н.р</w:t>
      </w:r>
      <w:proofErr w:type="gramEnd"/>
      <w:r w:rsidRPr="00D26D81">
        <w:rPr>
          <w:sz w:val="28"/>
          <w:szCs w:val="28"/>
        </w:rPr>
        <w:t xml:space="preserve"> .=-26 °С;</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139700" cy="24130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61"/>
                    <a:srcRect/>
                    <a:stretch/>
                  </pic:blipFill>
                  <pic:spPr>
                    <a:xfrm>
                      <a:off x="0" y="0"/>
                      <a:ext cx="139700" cy="241300"/>
                    </a:xfrm>
                    <a:prstGeom prst="rect">
                      <a:avLst/>
                    </a:prstGeom>
                  </pic:spPr>
                </pic:pic>
              </a:graphicData>
            </a:graphic>
          </wp:inline>
        </w:drawing>
      </w:r>
      <w:r w:rsidRPr="00D26D81">
        <w:rPr>
          <w:sz w:val="28"/>
          <w:szCs w:val="28"/>
        </w:rPr>
        <w:t xml:space="preserve"> – температура   воздуха   </w:t>
      </w:r>
      <w:proofErr w:type="gramStart"/>
      <w:r w:rsidRPr="00D26D81">
        <w:rPr>
          <w:sz w:val="28"/>
          <w:szCs w:val="28"/>
        </w:rPr>
        <w:t>внутри  помещения</w:t>
      </w:r>
      <w:proofErr w:type="gramEnd"/>
      <w:r w:rsidRPr="00D26D81">
        <w:rPr>
          <w:sz w:val="28"/>
          <w:szCs w:val="28"/>
        </w:rPr>
        <w:t xml:space="preserve">   котельной   принимается по  таблице   9 « Инструкции», ввиду отсутствия аттестации рабочих мест по условиям труда.</w:t>
      </w:r>
    </w:p>
    <w:p w:rsidR="004647F2" w:rsidRPr="00D26D81" w:rsidRDefault="00B369BA" w:rsidP="003D5F5B">
      <w:pPr>
        <w:rPr>
          <w:sz w:val="28"/>
          <w:szCs w:val="28"/>
        </w:rPr>
      </w:pPr>
      <w:r w:rsidRPr="00D26D81">
        <w:rPr>
          <w:sz w:val="28"/>
          <w:szCs w:val="28"/>
        </w:rPr>
        <w:t xml:space="preserve">     По каждому месяцу произведен пересчет тепловой энергии на отопление, согласно среднемесячных температур, по формуле 103.1 «Инструкции».</w:t>
      </w:r>
    </w:p>
    <w:p w:rsidR="004647F2" w:rsidRPr="00D26D81" w:rsidRDefault="00B369BA" w:rsidP="003D5F5B">
      <w:pPr>
        <w:rPr>
          <w:sz w:val="28"/>
          <w:szCs w:val="28"/>
        </w:rPr>
      </w:pPr>
      <w:r w:rsidRPr="00D26D81">
        <w:rPr>
          <w:noProof/>
          <w:sz w:val="28"/>
          <w:szCs w:val="28"/>
        </w:rPr>
        <w:drawing>
          <wp:inline distT="0" distB="0" distL="0" distR="0">
            <wp:extent cx="1875790" cy="511048"/>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62"/>
                    <a:srcRect/>
                    <a:stretch/>
                  </pic:blipFill>
                  <pic:spPr>
                    <a:xfrm>
                      <a:off x="0" y="0"/>
                      <a:ext cx="1875790" cy="511048"/>
                    </a:xfrm>
                    <a:prstGeom prst="rect">
                      <a:avLst/>
                    </a:prstGeom>
                  </pic:spPr>
                </pic:pic>
              </a:graphicData>
            </a:graphic>
          </wp:inline>
        </w:drawing>
      </w:r>
      <w:r w:rsidRPr="00D26D81">
        <w:rPr>
          <w:sz w:val="28"/>
          <w:szCs w:val="28"/>
        </w:rPr>
        <w:t xml:space="preserve"> Гкал/год;</w:t>
      </w:r>
    </w:p>
    <w:p w:rsidR="004647F2" w:rsidRPr="00D26D81" w:rsidRDefault="00B369BA" w:rsidP="003D5F5B">
      <w:pPr>
        <w:rPr>
          <w:sz w:val="28"/>
          <w:szCs w:val="28"/>
        </w:rPr>
      </w:pPr>
      <w:r w:rsidRPr="00D26D81">
        <w:rPr>
          <w:sz w:val="28"/>
          <w:szCs w:val="28"/>
        </w:rPr>
        <w:t xml:space="preserve">где, </w:t>
      </w:r>
      <w:r w:rsidRPr="00D26D81">
        <w:rPr>
          <w:noProof/>
          <w:sz w:val="28"/>
          <w:szCs w:val="28"/>
        </w:rPr>
        <w:drawing>
          <wp:inline distT="0" distB="0" distL="0" distR="0">
            <wp:extent cx="355600" cy="292100"/>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63"/>
                    <a:srcRect/>
                    <a:stretch/>
                  </pic:blipFill>
                  <pic:spPr>
                    <a:xfrm>
                      <a:off x="0" y="0"/>
                      <a:ext cx="355600" cy="292100"/>
                    </a:xfrm>
                    <a:prstGeom prst="rect">
                      <a:avLst/>
                    </a:prstGeom>
                  </pic:spPr>
                </pic:pic>
              </a:graphicData>
            </a:graphic>
          </wp:inline>
        </w:drawing>
      </w:r>
      <w:r w:rsidRPr="00D26D81">
        <w:rPr>
          <w:sz w:val="28"/>
          <w:szCs w:val="28"/>
        </w:rPr>
        <w:t xml:space="preserve"> – среднее значение температуры наружного воздуха за отопительный период, °С; </w:t>
      </w:r>
      <w:r w:rsidRPr="00D26D81">
        <w:rPr>
          <w:noProof/>
          <w:sz w:val="28"/>
          <w:szCs w:val="28"/>
        </w:rPr>
        <w:drawing>
          <wp:inline distT="0" distB="0" distL="0" distR="0">
            <wp:extent cx="736600" cy="254000"/>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64"/>
                    <a:srcRect/>
                    <a:stretch/>
                  </pic:blipFill>
                  <pic:spPr>
                    <a:xfrm>
                      <a:off x="0" y="0"/>
                      <a:ext cx="736600" cy="254000"/>
                    </a:xfrm>
                    <a:prstGeom prst="rect">
                      <a:avLst/>
                    </a:prstGeom>
                  </pic:spPr>
                </pic:pic>
              </a:graphicData>
            </a:graphic>
          </wp:inline>
        </w:drawing>
      </w:r>
      <w:r w:rsidRPr="00D26D81">
        <w:rPr>
          <w:sz w:val="28"/>
          <w:szCs w:val="28"/>
        </w:rPr>
        <w:t>°С;</w:t>
      </w:r>
    </w:p>
    <w:p w:rsidR="004647F2" w:rsidRPr="00D26D81" w:rsidRDefault="00B369BA" w:rsidP="003D5F5B">
      <w:pPr>
        <w:rPr>
          <w:sz w:val="28"/>
          <w:szCs w:val="28"/>
        </w:rPr>
      </w:pPr>
      <w:r w:rsidRPr="00D26D81">
        <w:rPr>
          <w:sz w:val="28"/>
          <w:szCs w:val="28"/>
        </w:rPr>
        <w:t xml:space="preserve">n – продолжительность функционирования систем отопления в отопительный период в Воронежской климатической зоне 196 суток по данным СНиП 23-01-99; </w:t>
      </w:r>
    </w:p>
    <w:p w:rsidR="004647F2" w:rsidRPr="00D26D81" w:rsidRDefault="00B369BA" w:rsidP="003D5F5B">
      <w:pPr>
        <w:rPr>
          <w:sz w:val="28"/>
          <w:szCs w:val="28"/>
        </w:rPr>
      </w:pPr>
      <w:r w:rsidRPr="00D26D81">
        <w:rPr>
          <w:sz w:val="28"/>
          <w:szCs w:val="28"/>
        </w:rPr>
        <w:t xml:space="preserve">    6. Потери тепловой энергии котлоагрегатами  </w:t>
      </w:r>
      <w:r w:rsidRPr="00D26D81">
        <w:rPr>
          <w:noProof/>
          <w:sz w:val="28"/>
          <w:szCs w:val="28"/>
        </w:rPr>
        <w:drawing>
          <wp:inline distT="0" distB="0" distL="0" distR="0">
            <wp:extent cx="292100" cy="266700"/>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65"/>
                    <a:srcRect/>
                    <a:stretch/>
                  </pic:blipFill>
                  <pic:spPr>
                    <a:xfrm>
                      <a:off x="0" y="0"/>
                      <a:ext cx="292100" cy="266700"/>
                    </a:xfrm>
                    <a:prstGeom prst="rect">
                      <a:avLst/>
                    </a:prstGeom>
                  </pic:spPr>
                </pic:pic>
              </a:graphicData>
            </a:graphic>
          </wp:inline>
        </w:drawing>
      </w:r>
      <w:r w:rsidRPr="00D26D81">
        <w:rPr>
          <w:sz w:val="28"/>
          <w:szCs w:val="28"/>
        </w:rPr>
        <w:t>, Гкал определяем по формуле  (103 .3.)</w:t>
      </w:r>
    </w:p>
    <w:p w:rsidR="004647F2" w:rsidRPr="00D26D81" w:rsidRDefault="00B369BA" w:rsidP="003D5F5B">
      <w:pPr>
        <w:rPr>
          <w:sz w:val="28"/>
          <w:szCs w:val="28"/>
        </w:rPr>
      </w:pPr>
      <w:r w:rsidRPr="00D26D81">
        <w:rPr>
          <w:noProof/>
          <w:sz w:val="28"/>
          <w:szCs w:val="28"/>
        </w:rPr>
        <w:lastRenderedPageBreak/>
        <w:drawing>
          <wp:inline distT="0" distB="0" distL="0" distR="0">
            <wp:extent cx="2527300" cy="508000"/>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66"/>
                    <a:srcRect/>
                    <a:stretch/>
                  </pic:blipFill>
                  <pic:spPr>
                    <a:xfrm>
                      <a:off x="0" y="0"/>
                      <a:ext cx="2527300" cy="508000"/>
                    </a:xfrm>
                    <a:prstGeom prst="rect">
                      <a:avLst/>
                    </a:prstGeom>
                  </pic:spPr>
                </pic:pic>
              </a:graphicData>
            </a:graphic>
          </wp:inline>
        </w:drawing>
      </w:r>
      <w:r w:rsidRPr="00D26D81">
        <w:rPr>
          <w:sz w:val="28"/>
          <w:szCs w:val="28"/>
        </w:rPr>
        <w:t>, Гкал</w:t>
      </w:r>
    </w:p>
    <w:p w:rsidR="004647F2" w:rsidRPr="00D26D81" w:rsidRDefault="00B369BA" w:rsidP="003D5F5B">
      <w:pPr>
        <w:rPr>
          <w:sz w:val="28"/>
          <w:szCs w:val="28"/>
        </w:rPr>
      </w:pPr>
      <w:r w:rsidRPr="00D26D81">
        <w:rPr>
          <w:sz w:val="28"/>
          <w:szCs w:val="28"/>
        </w:rPr>
        <w:t xml:space="preserve">где, </w:t>
      </w:r>
      <w:r w:rsidRPr="00D26D81">
        <w:rPr>
          <w:noProof/>
          <w:sz w:val="28"/>
          <w:szCs w:val="28"/>
        </w:rPr>
        <w:drawing>
          <wp:inline distT="0" distB="0" distL="0" distR="0">
            <wp:extent cx="190500" cy="24130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67"/>
                    <a:srcRect/>
                    <a:stretch/>
                  </pic:blipFill>
                  <pic:spPr>
                    <a:xfrm>
                      <a:off x="0" y="0"/>
                      <a:ext cx="190500" cy="241300"/>
                    </a:xfrm>
                    <a:prstGeom prst="rect">
                      <a:avLst/>
                    </a:prstGeom>
                  </pic:spPr>
                </pic:pic>
              </a:graphicData>
            </a:graphic>
          </wp:inline>
        </w:drawing>
      </w:r>
      <w:r w:rsidRPr="00D26D81">
        <w:rPr>
          <w:sz w:val="28"/>
          <w:szCs w:val="28"/>
        </w:rPr>
        <w:t xml:space="preserve"> – производство тепловой энергии i – котлом за расчетный период, Гкал;</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241300" cy="26670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68"/>
                    <a:srcRect/>
                    <a:stretch/>
                  </pic:blipFill>
                  <pic:spPr>
                    <a:xfrm>
                      <a:off x="0" y="0"/>
                      <a:ext cx="241300" cy="266700"/>
                    </a:xfrm>
                    <a:prstGeom prst="rect">
                      <a:avLst/>
                    </a:prstGeom>
                  </pic:spPr>
                </pic:pic>
              </a:graphicData>
            </a:graphic>
          </wp:inline>
        </w:drawing>
      </w:r>
      <w:r w:rsidRPr="00D26D81">
        <w:rPr>
          <w:sz w:val="28"/>
          <w:szCs w:val="28"/>
        </w:rPr>
        <w:t>– удельный расход условного топлива на производство тепловой энергии i – котлом в расчетном периоде, кг.</w:t>
      </w:r>
      <w:proofErr w:type="gramStart"/>
      <w:r w:rsidRPr="00D26D81">
        <w:rPr>
          <w:sz w:val="28"/>
          <w:szCs w:val="28"/>
        </w:rPr>
        <w:t>у.т</w:t>
      </w:r>
      <w:proofErr w:type="gramEnd"/>
      <w:r w:rsidRPr="00D26D81">
        <w:rPr>
          <w:sz w:val="28"/>
          <w:szCs w:val="28"/>
        </w:rPr>
        <w:t>/Гкал;</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558800" cy="26670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69"/>
                    <a:srcRect/>
                    <a:stretch/>
                  </pic:blipFill>
                  <pic:spPr>
                    <a:xfrm>
                      <a:off x="0" y="0"/>
                      <a:ext cx="558800" cy="266700"/>
                    </a:xfrm>
                    <a:prstGeom prst="rect">
                      <a:avLst/>
                    </a:prstGeom>
                  </pic:spPr>
                </pic:pic>
              </a:graphicData>
            </a:graphic>
          </wp:inline>
        </w:drawing>
      </w:r>
      <w:r w:rsidRPr="00D26D81">
        <w:rPr>
          <w:sz w:val="28"/>
          <w:szCs w:val="28"/>
        </w:rPr>
        <w:t>– теплота сгорания по условному топливу 7000 ккал/кг.у.т.;</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190500" cy="24130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70"/>
                    <a:srcRect/>
                    <a:stretch/>
                  </pic:blipFill>
                  <pic:spPr>
                    <a:xfrm>
                      <a:off x="0" y="0"/>
                      <a:ext cx="190500" cy="241300"/>
                    </a:xfrm>
                    <a:prstGeom prst="rect">
                      <a:avLst/>
                    </a:prstGeom>
                  </pic:spPr>
                </pic:pic>
              </a:graphicData>
            </a:graphic>
          </wp:inline>
        </w:drawing>
      </w:r>
      <w:r w:rsidRPr="00D26D81">
        <w:rPr>
          <w:sz w:val="28"/>
          <w:szCs w:val="28"/>
        </w:rPr>
        <w:t xml:space="preserve">– </w:t>
      </w:r>
      <w:proofErr w:type="gramStart"/>
      <w:r w:rsidRPr="00D26D81">
        <w:rPr>
          <w:sz w:val="28"/>
          <w:szCs w:val="28"/>
        </w:rPr>
        <w:t>средняя  потеря</w:t>
      </w:r>
      <w:proofErr w:type="gramEnd"/>
      <w:r w:rsidRPr="00D26D81">
        <w:rPr>
          <w:sz w:val="28"/>
          <w:szCs w:val="28"/>
        </w:rPr>
        <w:t xml:space="preserve">   тепловой энергии всеми элементами котлоагрегатов в окружающую среду, в %, </w:t>
      </w:r>
    </w:p>
    <w:p w:rsidR="004647F2" w:rsidRPr="00D26D81" w:rsidRDefault="00B369BA" w:rsidP="003D5F5B">
      <w:pPr>
        <w:rPr>
          <w:sz w:val="28"/>
          <w:szCs w:val="28"/>
        </w:rPr>
      </w:pPr>
      <w:r w:rsidRPr="00D26D81">
        <w:rPr>
          <w:sz w:val="28"/>
          <w:szCs w:val="28"/>
        </w:rPr>
        <w:t xml:space="preserve">Все данные и результаты расчетов сведены в таблицу.  </w:t>
      </w:r>
    </w:p>
    <w:p w:rsidR="004647F2" w:rsidRPr="00D26D81" w:rsidRDefault="00B369BA" w:rsidP="003D5F5B">
      <w:pPr>
        <w:rPr>
          <w:sz w:val="28"/>
          <w:szCs w:val="28"/>
        </w:rPr>
      </w:pPr>
      <w:r w:rsidRPr="00D26D81">
        <w:rPr>
          <w:sz w:val="28"/>
          <w:szCs w:val="28"/>
        </w:rPr>
        <w:t>Согласно абзаца 2 стр.70 «Инструкции»: «Поступление тепловой энергии от котлоагрегатов обеспечивает поддержание температуры воздуха в котельном зале, поэтому расход теплоэнергии на отопление котельного зала исключен»</w:t>
      </w:r>
    </w:p>
    <w:p w:rsidR="004647F2" w:rsidRPr="00D26D81" w:rsidRDefault="00B369BA" w:rsidP="003D5F5B">
      <w:pPr>
        <w:rPr>
          <w:sz w:val="28"/>
          <w:szCs w:val="28"/>
        </w:rPr>
      </w:pPr>
      <w:r w:rsidRPr="00D26D81">
        <w:rPr>
          <w:sz w:val="28"/>
          <w:szCs w:val="28"/>
        </w:rPr>
        <w:t xml:space="preserve">   7. Потери тепловой энергии баками различного назначения </w:t>
      </w:r>
      <w:r w:rsidRPr="00D26D81">
        <w:rPr>
          <w:noProof/>
          <w:sz w:val="28"/>
          <w:szCs w:val="28"/>
        </w:rPr>
        <w:drawing>
          <wp:inline distT="0" distB="0" distL="0" distR="0">
            <wp:extent cx="316865" cy="241300"/>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71"/>
                    <a:srcRect/>
                    <a:stretch/>
                  </pic:blipFill>
                  <pic:spPr>
                    <a:xfrm>
                      <a:off x="0" y="0"/>
                      <a:ext cx="316865" cy="241300"/>
                    </a:xfrm>
                    <a:prstGeom prst="rect">
                      <a:avLst/>
                    </a:prstGeom>
                  </pic:spPr>
                </pic:pic>
              </a:graphicData>
            </a:graphic>
          </wp:inline>
        </w:drawing>
      </w:r>
      <w:r w:rsidRPr="00D26D81">
        <w:rPr>
          <w:sz w:val="28"/>
          <w:szCs w:val="28"/>
        </w:rPr>
        <w:t xml:space="preserve">, Гкал </w:t>
      </w:r>
    </w:p>
    <w:p w:rsidR="004647F2" w:rsidRPr="00D26D81" w:rsidRDefault="00B369BA" w:rsidP="003D5F5B">
      <w:pPr>
        <w:rPr>
          <w:sz w:val="28"/>
          <w:szCs w:val="28"/>
        </w:rPr>
      </w:pPr>
      <w:r w:rsidRPr="00D26D81">
        <w:rPr>
          <w:noProof/>
          <w:sz w:val="28"/>
          <w:szCs w:val="28"/>
        </w:rPr>
        <w:drawing>
          <wp:inline distT="0" distB="0" distL="0" distR="0">
            <wp:extent cx="2349500" cy="520700"/>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72"/>
                    <a:srcRect/>
                    <a:stretch/>
                  </pic:blipFill>
                  <pic:spPr>
                    <a:xfrm>
                      <a:off x="0" y="0"/>
                      <a:ext cx="2349500" cy="520700"/>
                    </a:xfrm>
                    <a:prstGeom prst="rect">
                      <a:avLst/>
                    </a:prstGeom>
                  </pic:spPr>
                </pic:pic>
              </a:graphicData>
            </a:graphic>
          </wp:inline>
        </w:drawing>
      </w:r>
      <w:r w:rsidRPr="00D26D81">
        <w:rPr>
          <w:sz w:val="28"/>
          <w:szCs w:val="28"/>
        </w:rPr>
        <w:t>, Гкал</w:t>
      </w:r>
    </w:p>
    <w:p w:rsidR="004647F2" w:rsidRPr="00D26D81" w:rsidRDefault="00B369BA" w:rsidP="003D5F5B">
      <w:pPr>
        <w:rPr>
          <w:sz w:val="28"/>
          <w:szCs w:val="28"/>
        </w:rPr>
      </w:pPr>
      <w:r w:rsidRPr="00D26D81">
        <w:rPr>
          <w:sz w:val="28"/>
          <w:szCs w:val="28"/>
        </w:rPr>
        <w:t xml:space="preserve">       Ввиду отсутствия баков различного назначения,  </w:t>
      </w:r>
      <w:r w:rsidRPr="00D26D81">
        <w:rPr>
          <w:noProof/>
          <w:sz w:val="28"/>
          <w:szCs w:val="28"/>
        </w:rPr>
        <w:drawing>
          <wp:inline distT="0" distB="0" distL="0" distR="0">
            <wp:extent cx="316865" cy="24130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73"/>
                    <a:srcRect/>
                    <a:stretch/>
                  </pic:blipFill>
                  <pic:spPr>
                    <a:xfrm>
                      <a:off x="0" y="0"/>
                      <a:ext cx="316865" cy="241300"/>
                    </a:xfrm>
                    <a:prstGeom prst="rect">
                      <a:avLst/>
                    </a:prstGeom>
                  </pic:spPr>
                </pic:pic>
              </a:graphicData>
            </a:graphic>
          </wp:inline>
        </w:drawing>
      </w:r>
      <w:r w:rsidRPr="00D26D81">
        <w:rPr>
          <w:sz w:val="28"/>
          <w:szCs w:val="28"/>
        </w:rPr>
        <w:t>= 0, таблица 8.</w:t>
      </w:r>
    </w:p>
    <w:p w:rsidR="004647F2" w:rsidRPr="00D26D81" w:rsidRDefault="00B369BA" w:rsidP="003D5F5B">
      <w:pPr>
        <w:rPr>
          <w:sz w:val="28"/>
          <w:szCs w:val="28"/>
        </w:rPr>
      </w:pPr>
      <w:r w:rsidRPr="00D26D81">
        <w:rPr>
          <w:sz w:val="28"/>
          <w:szCs w:val="28"/>
        </w:rPr>
        <w:t xml:space="preserve">      8. Расход  тепловой энергии  на  хозяйственно-бытовые  нужды, </w:t>
      </w:r>
      <w:r w:rsidRPr="00D26D81">
        <w:rPr>
          <w:noProof/>
          <w:sz w:val="28"/>
          <w:szCs w:val="28"/>
        </w:rPr>
        <w:drawing>
          <wp:inline distT="0" distB="0" distL="0" distR="0">
            <wp:extent cx="215900" cy="24130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74"/>
                    <a:srcRect/>
                    <a:stretch/>
                  </pic:blipFill>
                  <pic:spPr>
                    <a:xfrm>
                      <a:off x="0" y="0"/>
                      <a:ext cx="215900" cy="241300"/>
                    </a:xfrm>
                    <a:prstGeom prst="rect">
                      <a:avLst/>
                    </a:prstGeom>
                  </pic:spPr>
                </pic:pic>
              </a:graphicData>
            </a:graphic>
          </wp:inline>
        </w:drawing>
      </w:r>
      <w:r w:rsidRPr="00D26D81">
        <w:rPr>
          <w:sz w:val="28"/>
          <w:szCs w:val="28"/>
        </w:rPr>
        <w:t>, Гкал определяется по формуле (105):</w:t>
      </w:r>
    </w:p>
    <w:p w:rsidR="004647F2" w:rsidRPr="00D26D81" w:rsidRDefault="00B369BA" w:rsidP="003D5F5B">
      <w:pPr>
        <w:rPr>
          <w:sz w:val="28"/>
          <w:szCs w:val="28"/>
        </w:rPr>
      </w:pPr>
      <w:r w:rsidRPr="00D26D81">
        <w:rPr>
          <w:noProof/>
          <w:sz w:val="28"/>
          <w:szCs w:val="28"/>
        </w:rPr>
        <w:drawing>
          <wp:inline distT="0" distB="0" distL="0" distR="0">
            <wp:extent cx="3683000" cy="316865"/>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75"/>
                    <a:srcRect/>
                    <a:stretch/>
                  </pic:blipFill>
                  <pic:spPr>
                    <a:xfrm>
                      <a:off x="0" y="0"/>
                      <a:ext cx="3683000" cy="316865"/>
                    </a:xfrm>
                    <a:prstGeom prst="rect">
                      <a:avLst/>
                    </a:prstGeom>
                  </pic:spPr>
                </pic:pic>
              </a:graphicData>
            </a:graphic>
          </wp:inline>
        </w:drawing>
      </w:r>
      <w:r w:rsidRPr="00D26D81">
        <w:rPr>
          <w:sz w:val="28"/>
          <w:szCs w:val="28"/>
        </w:rPr>
        <w:t>, Гкал</w:t>
      </w:r>
    </w:p>
    <w:p w:rsidR="004647F2" w:rsidRPr="00D26D81" w:rsidRDefault="00B369BA" w:rsidP="003D5F5B">
      <w:pPr>
        <w:rPr>
          <w:sz w:val="28"/>
          <w:szCs w:val="28"/>
        </w:rPr>
      </w:pPr>
      <w:r w:rsidRPr="00D26D81">
        <w:rPr>
          <w:sz w:val="28"/>
          <w:szCs w:val="28"/>
        </w:rPr>
        <w:t xml:space="preserve">где,  </w:t>
      </w:r>
      <w:r w:rsidRPr="00D26D81">
        <w:rPr>
          <w:noProof/>
          <w:sz w:val="28"/>
          <w:szCs w:val="28"/>
        </w:rPr>
        <w:drawing>
          <wp:inline distT="0" distB="0" distL="0" distR="0">
            <wp:extent cx="215900" cy="26670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76"/>
                    <a:srcRect/>
                    <a:stretch/>
                  </pic:blipFill>
                  <pic:spPr>
                    <a:xfrm>
                      <a:off x="0" y="0"/>
                      <a:ext cx="215900" cy="266700"/>
                    </a:xfrm>
                    <a:prstGeom prst="rect">
                      <a:avLst/>
                    </a:prstGeom>
                  </pic:spPr>
                </pic:pic>
              </a:graphicData>
            </a:graphic>
          </wp:inline>
        </w:drawing>
      </w:r>
      <w:r w:rsidRPr="00D26D81">
        <w:rPr>
          <w:sz w:val="28"/>
          <w:szCs w:val="28"/>
        </w:rPr>
        <w:t>– норма расхода горячей воды на одну душевую сетку, равная 0,27 м3/сутки;</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241300" cy="26670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77"/>
                    <a:srcRect/>
                    <a:stretch/>
                  </pic:blipFill>
                  <pic:spPr>
                    <a:xfrm>
                      <a:off x="0" y="0"/>
                      <a:ext cx="241300" cy="266700"/>
                    </a:xfrm>
                    <a:prstGeom prst="rect">
                      <a:avLst/>
                    </a:prstGeom>
                  </pic:spPr>
                </pic:pic>
              </a:graphicData>
            </a:graphic>
          </wp:inline>
        </w:drawing>
      </w:r>
      <w:r w:rsidRPr="00D26D81">
        <w:rPr>
          <w:sz w:val="28"/>
          <w:szCs w:val="28"/>
        </w:rPr>
        <w:t xml:space="preserve">– количество душевых сеток;  </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241300" cy="266700"/>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78"/>
                    <a:srcRect/>
                    <a:stretch/>
                  </pic:blipFill>
                  <pic:spPr>
                    <a:xfrm>
                      <a:off x="0" y="0"/>
                      <a:ext cx="241300" cy="266700"/>
                    </a:xfrm>
                    <a:prstGeom prst="rect">
                      <a:avLst/>
                    </a:prstGeom>
                  </pic:spPr>
                </pic:pic>
              </a:graphicData>
            </a:graphic>
          </wp:inline>
        </w:drawing>
      </w:r>
      <w:r w:rsidRPr="00D26D81">
        <w:rPr>
          <w:sz w:val="28"/>
          <w:szCs w:val="28"/>
        </w:rPr>
        <w:t xml:space="preserve">– коэффициент использования душевых определяется практическим путем при отсутствии данных </w:t>
      </w:r>
      <w:r w:rsidRPr="00D26D81">
        <w:rPr>
          <w:noProof/>
          <w:sz w:val="28"/>
          <w:szCs w:val="28"/>
        </w:rPr>
        <w:drawing>
          <wp:inline distT="0" distB="0" distL="0" distR="0">
            <wp:extent cx="241300" cy="26670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78"/>
                    <a:srcRect/>
                    <a:stretch/>
                  </pic:blipFill>
                  <pic:spPr>
                    <a:xfrm>
                      <a:off x="0" y="0"/>
                      <a:ext cx="241300" cy="266700"/>
                    </a:xfrm>
                    <a:prstGeom prst="rect">
                      <a:avLst/>
                    </a:prstGeom>
                  </pic:spPr>
                </pic:pic>
              </a:graphicData>
            </a:graphic>
          </wp:inline>
        </w:drawing>
      </w:r>
      <w:r w:rsidRPr="00D26D81">
        <w:rPr>
          <w:sz w:val="28"/>
          <w:szCs w:val="28"/>
        </w:rPr>
        <w:t xml:space="preserve">= 1,0;  </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165100" cy="15240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79"/>
                    <a:srcRect/>
                    <a:stretch/>
                  </pic:blipFill>
                  <pic:spPr>
                    <a:xfrm>
                      <a:off x="0" y="0"/>
                      <a:ext cx="165100" cy="152400"/>
                    </a:xfrm>
                    <a:prstGeom prst="rect">
                      <a:avLst/>
                    </a:prstGeom>
                  </pic:spPr>
                </pic:pic>
              </a:graphicData>
            </a:graphic>
          </wp:inline>
        </w:drawing>
      </w:r>
      <w:r w:rsidRPr="00D26D81">
        <w:rPr>
          <w:sz w:val="28"/>
          <w:szCs w:val="28"/>
        </w:rPr>
        <w:t xml:space="preserve">– норма расхода горячей воды на 1 человека в смену , при отсутствии данных </w:t>
      </w:r>
      <w:r w:rsidRPr="00D26D81">
        <w:rPr>
          <w:noProof/>
          <w:sz w:val="28"/>
          <w:szCs w:val="28"/>
        </w:rPr>
        <w:drawing>
          <wp:inline distT="0" distB="0" distL="0" distR="0">
            <wp:extent cx="749300" cy="215900"/>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80"/>
                    <a:srcRect/>
                    <a:stretch/>
                  </pic:blipFill>
                  <pic:spPr>
                    <a:xfrm>
                      <a:off x="0" y="0"/>
                      <a:ext cx="749300" cy="215900"/>
                    </a:xfrm>
                    <a:prstGeom prst="rect">
                      <a:avLst/>
                    </a:prstGeom>
                  </pic:spPr>
                </pic:pic>
              </a:graphicData>
            </a:graphic>
          </wp:inline>
        </w:drawing>
      </w:r>
      <w:r w:rsidRPr="00D26D81">
        <w:rPr>
          <w:sz w:val="28"/>
          <w:szCs w:val="28"/>
        </w:rPr>
        <w:t xml:space="preserve"> м3/чел в сутки; </w:t>
      </w:r>
    </w:p>
    <w:p w:rsidR="004647F2" w:rsidRPr="00D26D81" w:rsidRDefault="00B369BA" w:rsidP="003D5F5B">
      <w:pPr>
        <w:rPr>
          <w:sz w:val="28"/>
          <w:szCs w:val="28"/>
        </w:rPr>
      </w:pPr>
      <w:r w:rsidRPr="00D26D81">
        <w:rPr>
          <w:sz w:val="28"/>
          <w:szCs w:val="28"/>
        </w:rPr>
        <w:lastRenderedPageBreak/>
        <w:t xml:space="preserve">         </w:t>
      </w:r>
      <w:r w:rsidRPr="00D26D81">
        <w:rPr>
          <w:noProof/>
          <w:sz w:val="28"/>
          <w:szCs w:val="28"/>
        </w:rPr>
        <w:drawing>
          <wp:inline distT="0" distB="0" distL="0" distR="0">
            <wp:extent cx="228600" cy="177165"/>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81"/>
                    <a:srcRect/>
                    <a:stretch/>
                  </pic:blipFill>
                  <pic:spPr>
                    <a:xfrm>
                      <a:off x="0" y="0"/>
                      <a:ext cx="228600" cy="177165"/>
                    </a:xfrm>
                    <a:prstGeom prst="rect">
                      <a:avLst/>
                    </a:prstGeom>
                  </pic:spPr>
                </pic:pic>
              </a:graphicData>
            </a:graphic>
          </wp:inline>
        </w:drawing>
      </w:r>
      <w:r w:rsidRPr="00D26D81">
        <w:rPr>
          <w:sz w:val="28"/>
          <w:szCs w:val="28"/>
        </w:rPr>
        <w:t xml:space="preserve">– численность работающих человек в сутки;   </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405765" cy="241300"/>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82"/>
                    <a:srcRect/>
                    <a:stretch/>
                  </pic:blipFill>
                  <pic:spPr>
                    <a:xfrm>
                      <a:off x="0" y="0"/>
                      <a:ext cx="405765" cy="241300"/>
                    </a:xfrm>
                    <a:prstGeom prst="rect">
                      <a:avLst/>
                    </a:prstGeom>
                  </pic:spPr>
                </pic:pic>
              </a:graphicData>
            </a:graphic>
          </wp:inline>
        </w:drawing>
      </w:r>
      <w:r w:rsidRPr="00D26D81">
        <w:rPr>
          <w:sz w:val="28"/>
          <w:szCs w:val="28"/>
        </w:rPr>
        <w:t xml:space="preserve"> – температура горячей (55 0С) и исходной </w:t>
      </w:r>
      <w:proofErr w:type="gramStart"/>
      <w:r w:rsidRPr="00D26D81">
        <w:rPr>
          <w:sz w:val="28"/>
          <w:szCs w:val="28"/>
        </w:rPr>
        <w:t>воды  соответствующего</w:t>
      </w:r>
      <w:proofErr w:type="gramEnd"/>
      <w:r w:rsidRPr="00D26D81">
        <w:rPr>
          <w:sz w:val="28"/>
          <w:szCs w:val="28"/>
        </w:rPr>
        <w:t xml:space="preserve"> месяца; </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165100" cy="241300"/>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83"/>
                    <a:srcRect/>
                    <a:stretch/>
                  </pic:blipFill>
                  <pic:spPr>
                    <a:xfrm>
                      <a:off x="0" y="0"/>
                      <a:ext cx="165100" cy="241300"/>
                    </a:xfrm>
                    <a:prstGeom prst="rect">
                      <a:avLst/>
                    </a:prstGeom>
                  </pic:spPr>
                </pic:pic>
              </a:graphicData>
            </a:graphic>
          </wp:inline>
        </w:drawing>
      </w:r>
      <w:r w:rsidRPr="00D26D81">
        <w:rPr>
          <w:sz w:val="28"/>
          <w:szCs w:val="28"/>
        </w:rPr>
        <w:t>– теплоемкость воды, ккал/кг· 0С;</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203200" cy="266700"/>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84"/>
                    <a:srcRect/>
                    <a:stretch/>
                  </pic:blipFill>
                  <pic:spPr>
                    <a:xfrm>
                      <a:off x="0" y="0"/>
                      <a:ext cx="203200" cy="266700"/>
                    </a:xfrm>
                    <a:prstGeom prst="rect">
                      <a:avLst/>
                    </a:prstGeom>
                  </pic:spPr>
                </pic:pic>
              </a:graphicData>
            </a:graphic>
          </wp:inline>
        </w:drawing>
      </w:r>
      <w:r w:rsidRPr="00D26D81">
        <w:rPr>
          <w:sz w:val="28"/>
          <w:szCs w:val="28"/>
        </w:rPr>
        <w:t>– продолжительность расчетного периода, сутки;</w:t>
      </w:r>
    </w:p>
    <w:p w:rsidR="004647F2" w:rsidRPr="00D26D81" w:rsidRDefault="00B369BA" w:rsidP="003D5F5B">
      <w:pPr>
        <w:rPr>
          <w:sz w:val="28"/>
          <w:szCs w:val="28"/>
        </w:rPr>
      </w:pPr>
      <w:r w:rsidRPr="00D26D81">
        <w:rPr>
          <w:sz w:val="28"/>
          <w:szCs w:val="28"/>
        </w:rPr>
        <w:t xml:space="preserve">         </w:t>
      </w:r>
      <w:r w:rsidRPr="00D26D81">
        <w:rPr>
          <w:noProof/>
          <w:sz w:val="28"/>
          <w:szCs w:val="28"/>
        </w:rPr>
        <w:drawing>
          <wp:inline distT="0" distB="0" distL="0" distR="0">
            <wp:extent cx="203200" cy="241300"/>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85"/>
                    <a:srcRect/>
                    <a:stretch/>
                  </pic:blipFill>
                  <pic:spPr>
                    <a:xfrm>
                      <a:off x="0" y="0"/>
                      <a:ext cx="203200" cy="241300"/>
                    </a:xfrm>
                    <a:prstGeom prst="rect">
                      <a:avLst/>
                    </a:prstGeom>
                  </pic:spPr>
                </pic:pic>
              </a:graphicData>
            </a:graphic>
          </wp:inline>
        </w:drawing>
      </w:r>
      <w:r w:rsidRPr="00D26D81">
        <w:rPr>
          <w:sz w:val="28"/>
          <w:szCs w:val="28"/>
        </w:rPr>
        <w:t xml:space="preserve">– плотность </w:t>
      </w:r>
      <w:proofErr w:type="gramStart"/>
      <w:r w:rsidRPr="00D26D81">
        <w:rPr>
          <w:sz w:val="28"/>
          <w:szCs w:val="28"/>
        </w:rPr>
        <w:t>воды ,</w:t>
      </w:r>
      <w:proofErr w:type="gramEnd"/>
      <w:r w:rsidRPr="00D26D81">
        <w:rPr>
          <w:sz w:val="28"/>
          <w:szCs w:val="28"/>
        </w:rPr>
        <w:t xml:space="preserve">  0,9804 т/м3.</w:t>
      </w:r>
    </w:p>
    <w:p w:rsidR="004647F2" w:rsidRPr="00D26D81" w:rsidRDefault="00B369BA" w:rsidP="003D5F5B">
      <w:pPr>
        <w:rPr>
          <w:sz w:val="28"/>
          <w:szCs w:val="28"/>
        </w:rPr>
      </w:pPr>
      <w:r w:rsidRPr="00D26D81">
        <w:rPr>
          <w:sz w:val="28"/>
          <w:szCs w:val="28"/>
        </w:rPr>
        <w:t xml:space="preserve">Все расчеты сведены в таблицу. </w:t>
      </w:r>
    </w:p>
    <w:p w:rsidR="004647F2" w:rsidRPr="00D26D81" w:rsidRDefault="00B369BA" w:rsidP="003D5F5B">
      <w:pPr>
        <w:rPr>
          <w:sz w:val="28"/>
          <w:szCs w:val="28"/>
        </w:rPr>
      </w:pPr>
      <w:r w:rsidRPr="00D26D81">
        <w:rPr>
          <w:sz w:val="28"/>
          <w:szCs w:val="28"/>
        </w:rPr>
        <w:t xml:space="preserve">    9. Другие   </w:t>
      </w:r>
      <w:proofErr w:type="gramStart"/>
      <w:r w:rsidRPr="00D26D81">
        <w:rPr>
          <w:sz w:val="28"/>
          <w:szCs w:val="28"/>
        </w:rPr>
        <w:t>потери  (</w:t>
      </w:r>
      <w:proofErr w:type="gramEnd"/>
      <w:r w:rsidRPr="00D26D81">
        <w:rPr>
          <w:sz w:val="28"/>
          <w:szCs w:val="28"/>
        </w:rPr>
        <w:t>опробование  предохранительных клапанов,  потери  с  утечками, парением, через теплоизоляцию трубопроводов).</w:t>
      </w:r>
    </w:p>
    <w:p w:rsidR="004647F2" w:rsidRPr="00D26D81" w:rsidRDefault="00B369BA" w:rsidP="003D5F5B">
      <w:pPr>
        <w:rPr>
          <w:sz w:val="28"/>
          <w:szCs w:val="28"/>
        </w:rPr>
      </w:pPr>
      <w:r w:rsidRPr="00D26D81">
        <w:rPr>
          <w:sz w:val="28"/>
          <w:szCs w:val="28"/>
        </w:rPr>
        <w:t xml:space="preserve">        Другие потери </w:t>
      </w:r>
      <w:r w:rsidRPr="00D26D81">
        <w:rPr>
          <w:noProof/>
          <w:sz w:val="28"/>
          <w:szCs w:val="28"/>
        </w:rPr>
        <w:drawing>
          <wp:inline distT="0" distB="0" distL="0" distR="0">
            <wp:extent cx="266700" cy="266700"/>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86"/>
                    <a:srcRect/>
                    <a:stretch/>
                  </pic:blipFill>
                  <pic:spPr>
                    <a:xfrm>
                      <a:off x="0" y="0"/>
                      <a:ext cx="266700" cy="266700"/>
                    </a:xfrm>
                    <a:prstGeom prst="rect">
                      <a:avLst/>
                    </a:prstGeom>
                  </pic:spPr>
                </pic:pic>
              </a:graphicData>
            </a:graphic>
          </wp:inline>
        </w:drawing>
      </w:r>
      <w:r w:rsidRPr="00D26D81">
        <w:rPr>
          <w:sz w:val="28"/>
          <w:szCs w:val="28"/>
        </w:rPr>
        <w:t xml:space="preserve"> для водогрейных котлоагрегатов определяли по формуле:</w:t>
      </w:r>
    </w:p>
    <w:p w:rsidR="004647F2" w:rsidRPr="00D26D81" w:rsidRDefault="00B369BA" w:rsidP="003D5F5B">
      <w:pPr>
        <w:rPr>
          <w:sz w:val="28"/>
          <w:szCs w:val="28"/>
        </w:rPr>
      </w:pPr>
      <w:r w:rsidRPr="00D26D81">
        <w:rPr>
          <w:noProof/>
          <w:sz w:val="28"/>
          <w:szCs w:val="28"/>
        </w:rPr>
        <w:drawing>
          <wp:inline distT="0" distB="0" distL="0" distR="0">
            <wp:extent cx="1358900" cy="266700"/>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87"/>
                    <a:srcRect/>
                    <a:stretch/>
                  </pic:blipFill>
                  <pic:spPr>
                    <a:xfrm>
                      <a:off x="0" y="0"/>
                      <a:ext cx="1358900" cy="266700"/>
                    </a:xfrm>
                    <a:prstGeom prst="rect">
                      <a:avLst/>
                    </a:prstGeom>
                  </pic:spPr>
                </pic:pic>
              </a:graphicData>
            </a:graphic>
          </wp:inline>
        </w:drawing>
      </w:r>
      <w:r w:rsidRPr="00D26D81">
        <w:rPr>
          <w:sz w:val="28"/>
          <w:szCs w:val="28"/>
        </w:rPr>
        <w:t>, Гкал</w:t>
      </w:r>
    </w:p>
    <w:p w:rsidR="004647F2" w:rsidRPr="00D26D81" w:rsidRDefault="00B369BA" w:rsidP="003D5F5B">
      <w:pPr>
        <w:rPr>
          <w:sz w:val="28"/>
          <w:szCs w:val="28"/>
        </w:rPr>
      </w:pPr>
      <w:r w:rsidRPr="00D26D81">
        <w:rPr>
          <w:sz w:val="28"/>
          <w:szCs w:val="28"/>
        </w:rPr>
        <w:t xml:space="preserve">где, </w:t>
      </w:r>
      <w:r w:rsidRPr="00D26D81">
        <w:rPr>
          <w:noProof/>
          <w:sz w:val="28"/>
          <w:szCs w:val="28"/>
        </w:rPr>
        <w:drawing>
          <wp:inline distT="0" distB="0" distL="0" distR="0">
            <wp:extent cx="457200" cy="266700"/>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88"/>
                    <a:srcRect/>
                    <a:stretch/>
                  </pic:blipFill>
                  <pic:spPr>
                    <a:xfrm>
                      <a:off x="0" y="0"/>
                      <a:ext cx="457200" cy="266700"/>
                    </a:xfrm>
                    <a:prstGeom prst="rect">
                      <a:avLst/>
                    </a:prstGeom>
                  </pic:spPr>
                </pic:pic>
              </a:graphicData>
            </a:graphic>
          </wp:inline>
        </w:drawing>
      </w:r>
      <w:r w:rsidRPr="00D26D81">
        <w:rPr>
          <w:sz w:val="28"/>
          <w:szCs w:val="28"/>
        </w:rPr>
        <w:t xml:space="preserve">– количество тепловой  энергии, произведенное  котельной  за  расчетный период,  Гкал.     </w:t>
      </w:r>
    </w:p>
    <w:p w:rsidR="004647F2" w:rsidRPr="00D26D81" w:rsidRDefault="00B369BA" w:rsidP="003D5F5B">
      <w:pPr>
        <w:rPr>
          <w:sz w:val="28"/>
          <w:szCs w:val="28"/>
        </w:rPr>
      </w:pPr>
      <w:r w:rsidRPr="00D26D81">
        <w:rPr>
          <w:sz w:val="28"/>
          <w:szCs w:val="28"/>
        </w:rPr>
        <w:t>Данные расчета сведены в таблицу.</w:t>
      </w:r>
    </w:p>
    <w:p w:rsidR="004647F2" w:rsidRPr="00D26D81" w:rsidRDefault="00B369BA" w:rsidP="003D5F5B">
      <w:pPr>
        <w:rPr>
          <w:sz w:val="28"/>
          <w:szCs w:val="28"/>
        </w:rPr>
      </w:pPr>
      <w:r w:rsidRPr="00D26D81">
        <w:rPr>
          <w:sz w:val="28"/>
          <w:szCs w:val="28"/>
        </w:rPr>
        <w:t>Сводная таблица по потерям тепловой энергии на собственные нужды котельных, всего по объектам Рамонского муниципального района</w:t>
      </w:r>
    </w:p>
    <w:p w:rsidR="004647F2" w:rsidRPr="00D26D81" w:rsidRDefault="00FA1B9A" w:rsidP="003D5F5B">
      <w:pPr>
        <w:rPr>
          <w:sz w:val="28"/>
          <w:szCs w:val="28"/>
        </w:rPr>
      </w:pPr>
      <w:r w:rsidRPr="00D26D81">
        <w:rPr>
          <w:sz w:val="28"/>
          <w:szCs w:val="28"/>
        </w:rPr>
        <w:t>Таблица 3.5</w:t>
      </w:r>
    </w:p>
    <w:tbl>
      <w:tblPr>
        <w:tblW w:w="0" w:type="auto"/>
        <w:tblLayout w:type="fixed"/>
        <w:tblLook w:val="04A0" w:firstRow="1" w:lastRow="0" w:firstColumn="1" w:lastColumn="0" w:noHBand="0" w:noVBand="1"/>
      </w:tblPr>
      <w:tblGrid>
        <w:gridCol w:w="1267"/>
        <w:gridCol w:w="1505"/>
        <w:gridCol w:w="1814"/>
        <w:gridCol w:w="1400"/>
        <w:gridCol w:w="2017"/>
        <w:gridCol w:w="1353"/>
      </w:tblGrid>
      <w:tr w:rsidR="004647F2" w:rsidRPr="00D26D81">
        <w:trPr>
          <w:trHeight w:val="255"/>
        </w:trPr>
        <w:tc>
          <w:tcPr>
            <w:tcW w:w="1267" w:type="dxa"/>
            <w:vMerge w:val="restart"/>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3D5F5B">
            <w:r w:rsidRPr="00D26D81">
              <w:t>месяц</w:t>
            </w:r>
          </w:p>
        </w:tc>
        <w:tc>
          <w:tcPr>
            <w:tcW w:w="8089" w:type="dxa"/>
            <w:gridSpan w:val="5"/>
            <w:tcBorders>
              <w:top w:val="single" w:sz="4" w:space="0" w:color="000000"/>
              <w:left w:val="nil"/>
              <w:bottom w:val="single" w:sz="4" w:space="0" w:color="000000"/>
              <w:right w:val="single" w:sz="4" w:space="0" w:color="000000"/>
            </w:tcBorders>
            <w:vAlign w:val="center"/>
          </w:tcPr>
          <w:p w:rsidR="004647F2" w:rsidRPr="00D26D81" w:rsidRDefault="00B369BA" w:rsidP="003D5F5B">
            <w:r w:rsidRPr="00D26D81">
              <w:t>Всего по котельным</w:t>
            </w:r>
          </w:p>
        </w:tc>
      </w:tr>
      <w:tr w:rsidR="004647F2" w:rsidRPr="00D26D81">
        <w:trPr>
          <w:trHeight w:val="842"/>
        </w:trPr>
        <w:tc>
          <w:tcPr>
            <w:tcW w:w="1267" w:type="dxa"/>
            <w:vMerge/>
            <w:tcBorders>
              <w:top w:val="single" w:sz="4" w:space="0" w:color="000000"/>
              <w:left w:val="single" w:sz="4" w:space="0" w:color="000000"/>
              <w:bottom w:val="single" w:sz="4" w:space="0" w:color="000000"/>
              <w:right w:val="single" w:sz="4" w:space="0" w:color="000000"/>
            </w:tcBorders>
            <w:vAlign w:val="center"/>
          </w:tcPr>
          <w:p w:rsidR="004647F2" w:rsidRPr="00D26D81" w:rsidRDefault="004647F2" w:rsidP="003D5F5B"/>
        </w:tc>
        <w:tc>
          <w:tcPr>
            <w:tcW w:w="1505" w:type="dxa"/>
            <w:tcBorders>
              <w:top w:val="nil"/>
              <w:left w:val="nil"/>
              <w:bottom w:val="single" w:sz="4" w:space="0" w:color="000000"/>
              <w:right w:val="single" w:sz="4" w:space="0" w:color="000000"/>
            </w:tcBorders>
            <w:vAlign w:val="center"/>
          </w:tcPr>
          <w:p w:rsidR="004647F2" w:rsidRPr="00D26D81" w:rsidRDefault="00B369BA" w:rsidP="003D5F5B">
            <w:r w:rsidRPr="00D26D81">
              <w:t>Σ суммарных потерь  , Гкал</w:t>
            </w:r>
          </w:p>
        </w:tc>
        <w:tc>
          <w:tcPr>
            <w:tcW w:w="1814" w:type="dxa"/>
            <w:tcBorders>
              <w:top w:val="nil"/>
              <w:left w:val="nil"/>
              <w:bottom w:val="single" w:sz="4" w:space="0" w:color="000000"/>
              <w:right w:val="single" w:sz="4" w:space="0" w:color="000000"/>
            </w:tcBorders>
            <w:vAlign w:val="center"/>
          </w:tcPr>
          <w:p w:rsidR="004647F2" w:rsidRPr="00D26D81" w:rsidRDefault="00B369BA" w:rsidP="003D5F5B">
            <w:r w:rsidRPr="00D26D81">
              <w:t>Σ  произведеной тепловой энергии , Гкал</w:t>
            </w:r>
          </w:p>
        </w:tc>
        <w:tc>
          <w:tcPr>
            <w:tcW w:w="1400" w:type="dxa"/>
            <w:tcBorders>
              <w:top w:val="nil"/>
              <w:left w:val="nil"/>
              <w:bottom w:val="nil"/>
              <w:right w:val="single" w:sz="4" w:space="0" w:color="000000"/>
            </w:tcBorders>
            <w:vAlign w:val="center"/>
          </w:tcPr>
          <w:p w:rsidR="004647F2" w:rsidRPr="00D26D81" w:rsidRDefault="00B369BA" w:rsidP="003D5F5B">
            <w:r w:rsidRPr="00D26D81">
              <w:t>%  С.Н. ,                dсн  - общий по предпр.</w:t>
            </w:r>
          </w:p>
        </w:tc>
        <w:tc>
          <w:tcPr>
            <w:tcW w:w="2017" w:type="dxa"/>
            <w:tcBorders>
              <w:top w:val="nil"/>
              <w:left w:val="nil"/>
              <w:bottom w:val="single" w:sz="4" w:space="0" w:color="000000"/>
              <w:right w:val="single" w:sz="4" w:space="0" w:color="000000"/>
            </w:tcBorders>
            <w:vAlign w:val="center"/>
          </w:tcPr>
          <w:p w:rsidR="004647F2" w:rsidRPr="00D26D81" w:rsidRDefault="00B369BA" w:rsidP="003D5F5B">
            <w:r w:rsidRPr="00D26D81">
              <w:t>Σ кол-во топлива по предпр.</w:t>
            </w:r>
          </w:p>
        </w:tc>
        <w:tc>
          <w:tcPr>
            <w:tcW w:w="1353" w:type="dxa"/>
            <w:tcBorders>
              <w:top w:val="nil"/>
              <w:left w:val="nil"/>
              <w:bottom w:val="nil"/>
              <w:right w:val="single" w:sz="4" w:space="0" w:color="000000"/>
            </w:tcBorders>
            <w:vAlign w:val="center"/>
          </w:tcPr>
          <w:p w:rsidR="004647F2" w:rsidRPr="00D26D81" w:rsidRDefault="00B369BA" w:rsidP="003D5F5B">
            <w:r w:rsidRPr="00D26D81">
              <w:t>Нбрср</w:t>
            </w:r>
          </w:p>
        </w:tc>
      </w:tr>
      <w:tr w:rsidR="004647F2" w:rsidRPr="00D26D81">
        <w:trPr>
          <w:trHeight w:val="255"/>
        </w:trPr>
        <w:tc>
          <w:tcPr>
            <w:tcW w:w="1267" w:type="dxa"/>
            <w:tcBorders>
              <w:top w:val="nil"/>
              <w:left w:val="single" w:sz="4" w:space="0" w:color="000000"/>
              <w:bottom w:val="single" w:sz="4" w:space="0" w:color="000000"/>
              <w:right w:val="single" w:sz="4" w:space="0" w:color="000000"/>
            </w:tcBorders>
            <w:vAlign w:val="bottom"/>
          </w:tcPr>
          <w:p w:rsidR="004647F2" w:rsidRPr="00D26D81" w:rsidRDefault="00B369BA" w:rsidP="003D5F5B">
            <w:r w:rsidRPr="00D26D81">
              <w:t>январь</w:t>
            </w:r>
          </w:p>
        </w:tc>
        <w:tc>
          <w:tcPr>
            <w:tcW w:w="1505" w:type="dxa"/>
            <w:tcBorders>
              <w:top w:val="nil"/>
              <w:left w:val="nil"/>
              <w:bottom w:val="single" w:sz="4" w:space="0" w:color="000000"/>
              <w:right w:val="single" w:sz="4" w:space="0" w:color="000000"/>
            </w:tcBorders>
            <w:vAlign w:val="bottom"/>
          </w:tcPr>
          <w:p w:rsidR="004647F2" w:rsidRPr="00D26D81" w:rsidRDefault="00B369BA" w:rsidP="003D5F5B">
            <w:r w:rsidRPr="00D26D81">
              <w:t>21,83</w:t>
            </w:r>
          </w:p>
        </w:tc>
        <w:tc>
          <w:tcPr>
            <w:tcW w:w="1814" w:type="dxa"/>
            <w:tcBorders>
              <w:top w:val="nil"/>
              <w:left w:val="nil"/>
              <w:bottom w:val="single" w:sz="4" w:space="0" w:color="000000"/>
              <w:right w:val="single" w:sz="4" w:space="0" w:color="000000"/>
            </w:tcBorders>
            <w:vAlign w:val="bottom"/>
          </w:tcPr>
          <w:p w:rsidR="004647F2" w:rsidRPr="00D26D81" w:rsidRDefault="00B369BA" w:rsidP="003D5F5B">
            <w:r w:rsidRPr="00D26D81">
              <w:t>4004,50</w:t>
            </w:r>
          </w:p>
        </w:tc>
        <w:tc>
          <w:tcPr>
            <w:tcW w:w="1400" w:type="dxa"/>
            <w:tcBorders>
              <w:top w:val="single" w:sz="4" w:space="0" w:color="000000"/>
              <w:left w:val="nil"/>
              <w:bottom w:val="single" w:sz="4" w:space="0" w:color="000000"/>
              <w:right w:val="single" w:sz="4" w:space="0" w:color="000000"/>
            </w:tcBorders>
            <w:vAlign w:val="bottom"/>
          </w:tcPr>
          <w:p w:rsidR="004647F2" w:rsidRPr="00D26D81" w:rsidRDefault="00B369BA" w:rsidP="003D5F5B">
            <w:r w:rsidRPr="00D26D81">
              <w:t>0,55</w:t>
            </w:r>
          </w:p>
        </w:tc>
        <w:tc>
          <w:tcPr>
            <w:tcW w:w="2017" w:type="dxa"/>
            <w:tcBorders>
              <w:top w:val="nil"/>
              <w:left w:val="nil"/>
              <w:bottom w:val="single" w:sz="4" w:space="0" w:color="000000"/>
              <w:right w:val="single" w:sz="4" w:space="0" w:color="000000"/>
            </w:tcBorders>
            <w:vAlign w:val="bottom"/>
          </w:tcPr>
          <w:p w:rsidR="004647F2" w:rsidRPr="00D26D81" w:rsidRDefault="00B369BA" w:rsidP="003D5F5B">
            <w:r w:rsidRPr="00D26D81">
              <w:t>631265,36</w:t>
            </w:r>
          </w:p>
        </w:tc>
        <w:tc>
          <w:tcPr>
            <w:tcW w:w="1353" w:type="dxa"/>
            <w:tcBorders>
              <w:top w:val="single" w:sz="4" w:space="0" w:color="000000"/>
              <w:left w:val="nil"/>
              <w:bottom w:val="single" w:sz="4" w:space="0" w:color="000000"/>
              <w:right w:val="single" w:sz="4" w:space="0" w:color="000000"/>
            </w:tcBorders>
            <w:vAlign w:val="bottom"/>
          </w:tcPr>
          <w:p w:rsidR="004647F2" w:rsidRPr="00D26D81" w:rsidRDefault="00B369BA" w:rsidP="003D5F5B">
            <w:r w:rsidRPr="00D26D81">
              <w:t>157,64</w:t>
            </w:r>
          </w:p>
        </w:tc>
      </w:tr>
      <w:tr w:rsidR="004647F2" w:rsidRPr="00D26D81">
        <w:trPr>
          <w:trHeight w:val="255"/>
        </w:trPr>
        <w:tc>
          <w:tcPr>
            <w:tcW w:w="1267" w:type="dxa"/>
            <w:tcBorders>
              <w:top w:val="nil"/>
              <w:left w:val="single" w:sz="4" w:space="0" w:color="000000"/>
              <w:bottom w:val="single" w:sz="4" w:space="0" w:color="000000"/>
              <w:right w:val="single" w:sz="4" w:space="0" w:color="000000"/>
            </w:tcBorders>
            <w:vAlign w:val="bottom"/>
          </w:tcPr>
          <w:p w:rsidR="004647F2" w:rsidRPr="00D26D81" w:rsidRDefault="00B369BA" w:rsidP="003D5F5B">
            <w:r w:rsidRPr="00D26D81">
              <w:t>февраль</w:t>
            </w:r>
          </w:p>
        </w:tc>
        <w:tc>
          <w:tcPr>
            <w:tcW w:w="1505" w:type="dxa"/>
            <w:tcBorders>
              <w:top w:val="nil"/>
              <w:left w:val="nil"/>
              <w:bottom w:val="single" w:sz="4" w:space="0" w:color="000000"/>
              <w:right w:val="single" w:sz="4" w:space="0" w:color="000000"/>
            </w:tcBorders>
            <w:vAlign w:val="bottom"/>
          </w:tcPr>
          <w:p w:rsidR="004647F2" w:rsidRPr="00D26D81" w:rsidRDefault="00B369BA" w:rsidP="003D5F5B">
            <w:r w:rsidRPr="00D26D81">
              <w:t>23,30</w:t>
            </w:r>
          </w:p>
        </w:tc>
        <w:tc>
          <w:tcPr>
            <w:tcW w:w="1814" w:type="dxa"/>
            <w:tcBorders>
              <w:top w:val="nil"/>
              <w:left w:val="nil"/>
              <w:bottom w:val="single" w:sz="4" w:space="0" w:color="000000"/>
              <w:right w:val="single" w:sz="4" w:space="0" w:color="000000"/>
            </w:tcBorders>
            <w:vAlign w:val="bottom"/>
          </w:tcPr>
          <w:p w:rsidR="004647F2" w:rsidRPr="00D26D81" w:rsidRDefault="00B369BA" w:rsidP="003D5F5B">
            <w:r w:rsidRPr="00D26D81">
              <w:t>4140,60</w:t>
            </w:r>
          </w:p>
        </w:tc>
        <w:tc>
          <w:tcPr>
            <w:tcW w:w="1400" w:type="dxa"/>
            <w:tcBorders>
              <w:top w:val="nil"/>
              <w:left w:val="nil"/>
              <w:bottom w:val="single" w:sz="4" w:space="0" w:color="000000"/>
              <w:right w:val="single" w:sz="4" w:space="0" w:color="000000"/>
            </w:tcBorders>
            <w:vAlign w:val="bottom"/>
          </w:tcPr>
          <w:p w:rsidR="004647F2" w:rsidRPr="00D26D81" w:rsidRDefault="00B369BA" w:rsidP="003D5F5B">
            <w:r w:rsidRPr="00D26D81">
              <w:t>0,56</w:t>
            </w:r>
          </w:p>
        </w:tc>
        <w:tc>
          <w:tcPr>
            <w:tcW w:w="2017" w:type="dxa"/>
            <w:tcBorders>
              <w:top w:val="nil"/>
              <w:left w:val="nil"/>
              <w:bottom w:val="single" w:sz="4" w:space="0" w:color="000000"/>
              <w:right w:val="single" w:sz="4" w:space="0" w:color="000000"/>
            </w:tcBorders>
            <w:vAlign w:val="bottom"/>
          </w:tcPr>
          <w:p w:rsidR="004647F2" w:rsidRPr="00D26D81" w:rsidRDefault="00B369BA" w:rsidP="003D5F5B">
            <w:r w:rsidRPr="00D26D81">
              <w:t>652714,02</w:t>
            </w:r>
          </w:p>
        </w:tc>
        <w:tc>
          <w:tcPr>
            <w:tcW w:w="1353" w:type="dxa"/>
            <w:tcBorders>
              <w:top w:val="nil"/>
              <w:left w:val="nil"/>
              <w:bottom w:val="single" w:sz="4" w:space="0" w:color="000000"/>
              <w:right w:val="single" w:sz="4" w:space="0" w:color="000000"/>
            </w:tcBorders>
            <w:vAlign w:val="bottom"/>
          </w:tcPr>
          <w:p w:rsidR="004647F2" w:rsidRPr="00D26D81" w:rsidRDefault="00B369BA" w:rsidP="003D5F5B">
            <w:r w:rsidRPr="00D26D81">
              <w:t>157,64</w:t>
            </w:r>
          </w:p>
        </w:tc>
      </w:tr>
      <w:tr w:rsidR="004647F2" w:rsidRPr="00D26D81">
        <w:trPr>
          <w:trHeight w:val="255"/>
        </w:trPr>
        <w:tc>
          <w:tcPr>
            <w:tcW w:w="1267" w:type="dxa"/>
            <w:tcBorders>
              <w:top w:val="nil"/>
              <w:left w:val="single" w:sz="4" w:space="0" w:color="000000"/>
              <w:bottom w:val="single" w:sz="4" w:space="0" w:color="000000"/>
              <w:right w:val="single" w:sz="4" w:space="0" w:color="000000"/>
            </w:tcBorders>
            <w:vAlign w:val="bottom"/>
          </w:tcPr>
          <w:p w:rsidR="004647F2" w:rsidRPr="00D26D81" w:rsidRDefault="00B369BA" w:rsidP="003D5F5B">
            <w:r w:rsidRPr="00D26D81">
              <w:t>март</w:t>
            </w:r>
          </w:p>
        </w:tc>
        <w:tc>
          <w:tcPr>
            <w:tcW w:w="1505" w:type="dxa"/>
            <w:tcBorders>
              <w:top w:val="nil"/>
              <w:left w:val="nil"/>
              <w:bottom w:val="single" w:sz="4" w:space="0" w:color="000000"/>
              <w:right w:val="single" w:sz="4" w:space="0" w:color="000000"/>
            </w:tcBorders>
            <w:vAlign w:val="bottom"/>
          </w:tcPr>
          <w:p w:rsidR="004647F2" w:rsidRPr="00D26D81" w:rsidRDefault="00B369BA" w:rsidP="003D5F5B">
            <w:r w:rsidRPr="00D26D81">
              <w:t>20,94</w:t>
            </w:r>
          </w:p>
        </w:tc>
        <w:tc>
          <w:tcPr>
            <w:tcW w:w="1814" w:type="dxa"/>
            <w:tcBorders>
              <w:top w:val="nil"/>
              <w:left w:val="nil"/>
              <w:bottom w:val="single" w:sz="4" w:space="0" w:color="000000"/>
              <w:right w:val="single" w:sz="4" w:space="0" w:color="000000"/>
            </w:tcBorders>
            <w:vAlign w:val="bottom"/>
          </w:tcPr>
          <w:p w:rsidR="004647F2" w:rsidRPr="00D26D81" w:rsidRDefault="00B369BA" w:rsidP="003D5F5B">
            <w:r w:rsidRPr="00D26D81">
              <w:t>3301,20</w:t>
            </w:r>
          </w:p>
        </w:tc>
        <w:tc>
          <w:tcPr>
            <w:tcW w:w="1400" w:type="dxa"/>
            <w:tcBorders>
              <w:top w:val="nil"/>
              <w:left w:val="nil"/>
              <w:bottom w:val="single" w:sz="4" w:space="0" w:color="000000"/>
              <w:right w:val="single" w:sz="4" w:space="0" w:color="000000"/>
            </w:tcBorders>
            <w:vAlign w:val="bottom"/>
          </w:tcPr>
          <w:p w:rsidR="004647F2" w:rsidRPr="00D26D81" w:rsidRDefault="00B369BA" w:rsidP="003D5F5B">
            <w:r w:rsidRPr="00D26D81">
              <w:t>0,63</w:t>
            </w:r>
          </w:p>
        </w:tc>
        <w:tc>
          <w:tcPr>
            <w:tcW w:w="2017" w:type="dxa"/>
            <w:tcBorders>
              <w:top w:val="nil"/>
              <w:left w:val="nil"/>
              <w:bottom w:val="single" w:sz="4" w:space="0" w:color="000000"/>
              <w:right w:val="single" w:sz="4" w:space="0" w:color="000000"/>
            </w:tcBorders>
            <w:vAlign w:val="bottom"/>
          </w:tcPr>
          <w:p w:rsidR="004647F2" w:rsidRPr="00D26D81" w:rsidRDefault="00B369BA" w:rsidP="003D5F5B">
            <w:r w:rsidRPr="00D26D81">
              <w:t>520252,13</w:t>
            </w:r>
          </w:p>
        </w:tc>
        <w:tc>
          <w:tcPr>
            <w:tcW w:w="1353" w:type="dxa"/>
            <w:tcBorders>
              <w:top w:val="nil"/>
              <w:left w:val="nil"/>
              <w:bottom w:val="single" w:sz="4" w:space="0" w:color="000000"/>
              <w:right w:val="single" w:sz="4" w:space="0" w:color="000000"/>
            </w:tcBorders>
            <w:vAlign w:val="bottom"/>
          </w:tcPr>
          <w:p w:rsidR="004647F2" w:rsidRPr="00D26D81" w:rsidRDefault="00B369BA" w:rsidP="003D5F5B">
            <w:r w:rsidRPr="00D26D81">
              <w:t>157,59</w:t>
            </w:r>
          </w:p>
        </w:tc>
      </w:tr>
      <w:tr w:rsidR="004647F2" w:rsidRPr="00D26D81">
        <w:trPr>
          <w:trHeight w:val="255"/>
        </w:trPr>
        <w:tc>
          <w:tcPr>
            <w:tcW w:w="1267" w:type="dxa"/>
            <w:tcBorders>
              <w:top w:val="nil"/>
              <w:left w:val="single" w:sz="4" w:space="0" w:color="000000"/>
              <w:bottom w:val="single" w:sz="4" w:space="0" w:color="000000"/>
              <w:right w:val="single" w:sz="4" w:space="0" w:color="000000"/>
            </w:tcBorders>
            <w:vAlign w:val="bottom"/>
          </w:tcPr>
          <w:p w:rsidR="004647F2" w:rsidRPr="00D26D81" w:rsidRDefault="00B369BA" w:rsidP="003D5F5B">
            <w:r w:rsidRPr="00D26D81">
              <w:t>апрель</w:t>
            </w:r>
          </w:p>
        </w:tc>
        <w:tc>
          <w:tcPr>
            <w:tcW w:w="1505" w:type="dxa"/>
            <w:tcBorders>
              <w:top w:val="nil"/>
              <w:left w:val="nil"/>
              <w:bottom w:val="single" w:sz="4" w:space="0" w:color="000000"/>
              <w:right w:val="single" w:sz="4" w:space="0" w:color="000000"/>
            </w:tcBorders>
            <w:vAlign w:val="bottom"/>
          </w:tcPr>
          <w:p w:rsidR="004647F2" w:rsidRPr="00D26D81" w:rsidRDefault="00B369BA" w:rsidP="003D5F5B">
            <w:r w:rsidRPr="00D26D81">
              <w:t>14,73</w:t>
            </w:r>
          </w:p>
        </w:tc>
        <w:tc>
          <w:tcPr>
            <w:tcW w:w="1814" w:type="dxa"/>
            <w:tcBorders>
              <w:top w:val="nil"/>
              <w:left w:val="nil"/>
              <w:bottom w:val="single" w:sz="4" w:space="0" w:color="000000"/>
              <w:right w:val="single" w:sz="4" w:space="0" w:color="000000"/>
            </w:tcBorders>
            <w:vAlign w:val="bottom"/>
          </w:tcPr>
          <w:p w:rsidR="004647F2" w:rsidRPr="00D26D81" w:rsidRDefault="00B369BA" w:rsidP="003D5F5B">
            <w:r w:rsidRPr="00D26D81">
              <w:t>1801,44</w:t>
            </w:r>
          </w:p>
        </w:tc>
        <w:tc>
          <w:tcPr>
            <w:tcW w:w="1400" w:type="dxa"/>
            <w:tcBorders>
              <w:top w:val="nil"/>
              <w:left w:val="nil"/>
              <w:bottom w:val="single" w:sz="4" w:space="0" w:color="000000"/>
              <w:right w:val="single" w:sz="4" w:space="0" w:color="000000"/>
            </w:tcBorders>
            <w:vAlign w:val="bottom"/>
          </w:tcPr>
          <w:p w:rsidR="004647F2" w:rsidRPr="00D26D81" w:rsidRDefault="00B369BA" w:rsidP="003D5F5B">
            <w:r w:rsidRPr="00D26D81">
              <w:t>0,82</w:t>
            </w:r>
          </w:p>
        </w:tc>
        <w:tc>
          <w:tcPr>
            <w:tcW w:w="2017" w:type="dxa"/>
            <w:tcBorders>
              <w:top w:val="nil"/>
              <w:left w:val="nil"/>
              <w:bottom w:val="single" w:sz="4" w:space="0" w:color="000000"/>
              <w:right w:val="single" w:sz="4" w:space="0" w:color="000000"/>
            </w:tcBorders>
            <w:vAlign w:val="bottom"/>
          </w:tcPr>
          <w:p w:rsidR="004647F2" w:rsidRPr="00D26D81" w:rsidRDefault="00B369BA" w:rsidP="003D5F5B">
            <w:r w:rsidRPr="00D26D81">
              <w:t>284208,18</w:t>
            </w:r>
          </w:p>
        </w:tc>
        <w:tc>
          <w:tcPr>
            <w:tcW w:w="1353" w:type="dxa"/>
            <w:tcBorders>
              <w:top w:val="nil"/>
              <w:left w:val="nil"/>
              <w:bottom w:val="single" w:sz="4" w:space="0" w:color="000000"/>
              <w:right w:val="single" w:sz="4" w:space="0" w:color="000000"/>
            </w:tcBorders>
            <w:vAlign w:val="bottom"/>
          </w:tcPr>
          <w:p w:rsidR="004647F2" w:rsidRPr="00D26D81" w:rsidRDefault="00B369BA" w:rsidP="003D5F5B">
            <w:r w:rsidRPr="00D26D81">
              <w:t>157,77</w:t>
            </w:r>
          </w:p>
        </w:tc>
      </w:tr>
      <w:tr w:rsidR="004647F2" w:rsidRPr="00D26D81">
        <w:trPr>
          <w:trHeight w:val="255"/>
        </w:trPr>
        <w:tc>
          <w:tcPr>
            <w:tcW w:w="1267" w:type="dxa"/>
            <w:tcBorders>
              <w:top w:val="nil"/>
              <w:left w:val="single" w:sz="4" w:space="0" w:color="000000"/>
              <w:bottom w:val="single" w:sz="4" w:space="0" w:color="000000"/>
              <w:right w:val="single" w:sz="4" w:space="0" w:color="000000"/>
            </w:tcBorders>
            <w:vAlign w:val="bottom"/>
          </w:tcPr>
          <w:p w:rsidR="004647F2" w:rsidRPr="00D26D81" w:rsidRDefault="00B369BA" w:rsidP="003D5F5B">
            <w:r w:rsidRPr="00D26D81">
              <w:t>май</w:t>
            </w:r>
          </w:p>
        </w:tc>
        <w:tc>
          <w:tcPr>
            <w:tcW w:w="1505" w:type="dxa"/>
            <w:tcBorders>
              <w:top w:val="nil"/>
              <w:left w:val="nil"/>
              <w:bottom w:val="single" w:sz="4" w:space="0" w:color="000000"/>
              <w:right w:val="single" w:sz="4" w:space="0" w:color="000000"/>
            </w:tcBorders>
            <w:vAlign w:val="bottom"/>
          </w:tcPr>
          <w:p w:rsidR="004647F2" w:rsidRPr="00D26D81" w:rsidRDefault="00B369BA" w:rsidP="003D5F5B">
            <w:r w:rsidRPr="00D26D81">
              <w:t>0,96</w:t>
            </w:r>
          </w:p>
        </w:tc>
        <w:tc>
          <w:tcPr>
            <w:tcW w:w="1814" w:type="dxa"/>
            <w:tcBorders>
              <w:top w:val="nil"/>
              <w:left w:val="nil"/>
              <w:bottom w:val="single" w:sz="4" w:space="0" w:color="000000"/>
              <w:right w:val="single" w:sz="4" w:space="0" w:color="000000"/>
            </w:tcBorders>
            <w:vAlign w:val="bottom"/>
          </w:tcPr>
          <w:p w:rsidR="004647F2" w:rsidRPr="00D26D81" w:rsidRDefault="00B369BA" w:rsidP="003D5F5B">
            <w:r w:rsidRPr="00D26D81">
              <w:t>107,90</w:t>
            </w:r>
          </w:p>
        </w:tc>
        <w:tc>
          <w:tcPr>
            <w:tcW w:w="1400" w:type="dxa"/>
            <w:tcBorders>
              <w:top w:val="nil"/>
              <w:left w:val="nil"/>
              <w:bottom w:val="single" w:sz="4" w:space="0" w:color="000000"/>
              <w:right w:val="single" w:sz="4" w:space="0" w:color="000000"/>
            </w:tcBorders>
            <w:vAlign w:val="bottom"/>
          </w:tcPr>
          <w:p w:rsidR="004647F2" w:rsidRPr="00D26D81" w:rsidRDefault="00B369BA" w:rsidP="003D5F5B">
            <w:r w:rsidRPr="00D26D81">
              <w:t>0,89</w:t>
            </w:r>
          </w:p>
        </w:tc>
        <w:tc>
          <w:tcPr>
            <w:tcW w:w="2017" w:type="dxa"/>
            <w:tcBorders>
              <w:top w:val="nil"/>
              <w:left w:val="nil"/>
              <w:bottom w:val="single" w:sz="4" w:space="0" w:color="000000"/>
              <w:right w:val="single" w:sz="4" w:space="0" w:color="000000"/>
            </w:tcBorders>
            <w:vAlign w:val="bottom"/>
          </w:tcPr>
          <w:p w:rsidR="004647F2" w:rsidRPr="00D26D81" w:rsidRDefault="00B369BA" w:rsidP="003D5F5B">
            <w:r w:rsidRPr="00D26D81">
              <w:t>17239,34</w:t>
            </w:r>
          </w:p>
        </w:tc>
        <w:tc>
          <w:tcPr>
            <w:tcW w:w="1353" w:type="dxa"/>
            <w:tcBorders>
              <w:top w:val="nil"/>
              <w:left w:val="nil"/>
              <w:bottom w:val="single" w:sz="4" w:space="0" w:color="000000"/>
              <w:right w:val="single" w:sz="4" w:space="0" w:color="000000"/>
            </w:tcBorders>
            <w:vAlign w:val="bottom"/>
          </w:tcPr>
          <w:p w:rsidR="004647F2" w:rsidRPr="00D26D81" w:rsidRDefault="00B369BA" w:rsidP="003D5F5B">
            <w:r w:rsidRPr="00D26D81">
              <w:t>159,77</w:t>
            </w:r>
          </w:p>
        </w:tc>
      </w:tr>
      <w:tr w:rsidR="004647F2" w:rsidRPr="00D26D81">
        <w:trPr>
          <w:trHeight w:val="255"/>
        </w:trPr>
        <w:tc>
          <w:tcPr>
            <w:tcW w:w="1267" w:type="dxa"/>
            <w:tcBorders>
              <w:top w:val="nil"/>
              <w:left w:val="single" w:sz="4" w:space="0" w:color="000000"/>
              <w:bottom w:val="single" w:sz="4" w:space="0" w:color="000000"/>
              <w:right w:val="single" w:sz="4" w:space="0" w:color="000000"/>
            </w:tcBorders>
            <w:vAlign w:val="bottom"/>
          </w:tcPr>
          <w:p w:rsidR="004647F2" w:rsidRPr="00D26D81" w:rsidRDefault="00B369BA" w:rsidP="003D5F5B">
            <w:r w:rsidRPr="00D26D81">
              <w:lastRenderedPageBreak/>
              <w:t>июнь</w:t>
            </w:r>
          </w:p>
        </w:tc>
        <w:tc>
          <w:tcPr>
            <w:tcW w:w="1505" w:type="dxa"/>
            <w:tcBorders>
              <w:top w:val="nil"/>
              <w:left w:val="nil"/>
              <w:bottom w:val="single" w:sz="4" w:space="0" w:color="000000"/>
              <w:right w:val="single" w:sz="4" w:space="0" w:color="000000"/>
            </w:tcBorders>
            <w:vAlign w:val="bottom"/>
          </w:tcPr>
          <w:p w:rsidR="004647F2" w:rsidRPr="00D26D81" w:rsidRDefault="00B369BA" w:rsidP="003D5F5B">
            <w:r w:rsidRPr="00D26D81">
              <w:t>0,91</w:t>
            </w:r>
          </w:p>
        </w:tc>
        <w:tc>
          <w:tcPr>
            <w:tcW w:w="1814" w:type="dxa"/>
            <w:tcBorders>
              <w:top w:val="nil"/>
              <w:left w:val="nil"/>
              <w:bottom w:val="single" w:sz="4" w:space="0" w:color="000000"/>
              <w:right w:val="single" w:sz="4" w:space="0" w:color="000000"/>
            </w:tcBorders>
            <w:vAlign w:val="bottom"/>
          </w:tcPr>
          <w:p w:rsidR="004647F2" w:rsidRPr="00D26D81" w:rsidRDefault="00B369BA" w:rsidP="003D5F5B">
            <w:r w:rsidRPr="00D26D81">
              <w:t>106,30</w:t>
            </w:r>
          </w:p>
        </w:tc>
        <w:tc>
          <w:tcPr>
            <w:tcW w:w="1400" w:type="dxa"/>
            <w:tcBorders>
              <w:top w:val="nil"/>
              <w:left w:val="nil"/>
              <w:bottom w:val="single" w:sz="4" w:space="0" w:color="000000"/>
              <w:right w:val="single" w:sz="4" w:space="0" w:color="000000"/>
            </w:tcBorders>
            <w:vAlign w:val="bottom"/>
          </w:tcPr>
          <w:p w:rsidR="004647F2" w:rsidRPr="00D26D81" w:rsidRDefault="00B369BA" w:rsidP="003D5F5B">
            <w:r w:rsidRPr="00D26D81">
              <w:t>0,85</w:t>
            </w:r>
          </w:p>
        </w:tc>
        <w:tc>
          <w:tcPr>
            <w:tcW w:w="2017" w:type="dxa"/>
            <w:tcBorders>
              <w:top w:val="nil"/>
              <w:left w:val="nil"/>
              <w:bottom w:val="single" w:sz="4" w:space="0" w:color="000000"/>
              <w:right w:val="single" w:sz="4" w:space="0" w:color="000000"/>
            </w:tcBorders>
            <w:vAlign w:val="bottom"/>
          </w:tcPr>
          <w:p w:rsidR="004647F2" w:rsidRPr="00D26D81" w:rsidRDefault="00B369BA" w:rsidP="003D5F5B">
            <w:r w:rsidRPr="00D26D81">
              <w:t>16983,71</w:t>
            </w:r>
          </w:p>
        </w:tc>
        <w:tc>
          <w:tcPr>
            <w:tcW w:w="1353" w:type="dxa"/>
            <w:tcBorders>
              <w:top w:val="nil"/>
              <w:left w:val="nil"/>
              <w:bottom w:val="single" w:sz="4" w:space="0" w:color="000000"/>
              <w:right w:val="single" w:sz="4" w:space="0" w:color="000000"/>
            </w:tcBorders>
            <w:vAlign w:val="bottom"/>
          </w:tcPr>
          <w:p w:rsidR="004647F2" w:rsidRPr="00D26D81" w:rsidRDefault="00B369BA" w:rsidP="003D5F5B">
            <w:r w:rsidRPr="00D26D81">
              <w:t>159,77</w:t>
            </w:r>
          </w:p>
        </w:tc>
      </w:tr>
      <w:tr w:rsidR="004647F2" w:rsidRPr="00D26D81">
        <w:trPr>
          <w:trHeight w:val="255"/>
        </w:trPr>
        <w:tc>
          <w:tcPr>
            <w:tcW w:w="1267" w:type="dxa"/>
            <w:tcBorders>
              <w:top w:val="nil"/>
              <w:left w:val="single" w:sz="4" w:space="0" w:color="000000"/>
              <w:bottom w:val="single" w:sz="4" w:space="0" w:color="000000"/>
              <w:right w:val="single" w:sz="4" w:space="0" w:color="000000"/>
            </w:tcBorders>
            <w:vAlign w:val="bottom"/>
          </w:tcPr>
          <w:p w:rsidR="004647F2" w:rsidRPr="00D26D81" w:rsidRDefault="00B369BA" w:rsidP="003D5F5B">
            <w:r w:rsidRPr="00D26D81">
              <w:t>июль</w:t>
            </w:r>
          </w:p>
        </w:tc>
        <w:tc>
          <w:tcPr>
            <w:tcW w:w="1505" w:type="dxa"/>
            <w:tcBorders>
              <w:top w:val="nil"/>
              <w:left w:val="nil"/>
              <w:bottom w:val="single" w:sz="4" w:space="0" w:color="000000"/>
              <w:right w:val="single" w:sz="4" w:space="0" w:color="000000"/>
            </w:tcBorders>
            <w:vAlign w:val="bottom"/>
          </w:tcPr>
          <w:p w:rsidR="004647F2" w:rsidRPr="00D26D81" w:rsidRDefault="00B369BA" w:rsidP="003D5F5B">
            <w:r w:rsidRPr="00D26D81">
              <w:t>0,00</w:t>
            </w:r>
          </w:p>
        </w:tc>
        <w:tc>
          <w:tcPr>
            <w:tcW w:w="1814" w:type="dxa"/>
            <w:tcBorders>
              <w:top w:val="nil"/>
              <w:left w:val="nil"/>
              <w:bottom w:val="single" w:sz="4" w:space="0" w:color="000000"/>
              <w:right w:val="single" w:sz="4" w:space="0" w:color="000000"/>
            </w:tcBorders>
            <w:vAlign w:val="bottom"/>
          </w:tcPr>
          <w:p w:rsidR="004647F2" w:rsidRPr="00D26D81" w:rsidRDefault="00B369BA" w:rsidP="003D5F5B">
            <w:r w:rsidRPr="00D26D81">
              <w:t>0,00</w:t>
            </w:r>
          </w:p>
        </w:tc>
        <w:tc>
          <w:tcPr>
            <w:tcW w:w="1400" w:type="dxa"/>
            <w:tcBorders>
              <w:top w:val="nil"/>
              <w:left w:val="nil"/>
              <w:bottom w:val="single" w:sz="4" w:space="0" w:color="000000"/>
              <w:right w:val="single" w:sz="4" w:space="0" w:color="000000"/>
            </w:tcBorders>
            <w:vAlign w:val="bottom"/>
          </w:tcPr>
          <w:p w:rsidR="004647F2" w:rsidRPr="00D26D81" w:rsidRDefault="00B369BA" w:rsidP="003D5F5B">
            <w:r w:rsidRPr="00D26D81">
              <w:t>0,00</w:t>
            </w:r>
          </w:p>
        </w:tc>
        <w:tc>
          <w:tcPr>
            <w:tcW w:w="2017" w:type="dxa"/>
            <w:tcBorders>
              <w:top w:val="nil"/>
              <w:left w:val="nil"/>
              <w:bottom w:val="single" w:sz="4" w:space="0" w:color="000000"/>
              <w:right w:val="single" w:sz="4" w:space="0" w:color="000000"/>
            </w:tcBorders>
            <w:vAlign w:val="bottom"/>
          </w:tcPr>
          <w:p w:rsidR="004647F2" w:rsidRPr="00D26D81" w:rsidRDefault="00B369BA" w:rsidP="003D5F5B">
            <w:r w:rsidRPr="00D26D81">
              <w:t>0,00</w:t>
            </w:r>
          </w:p>
        </w:tc>
        <w:tc>
          <w:tcPr>
            <w:tcW w:w="1353" w:type="dxa"/>
            <w:tcBorders>
              <w:top w:val="nil"/>
              <w:left w:val="nil"/>
              <w:bottom w:val="single" w:sz="4" w:space="0" w:color="000000"/>
              <w:right w:val="single" w:sz="4" w:space="0" w:color="000000"/>
            </w:tcBorders>
            <w:vAlign w:val="bottom"/>
          </w:tcPr>
          <w:p w:rsidR="004647F2" w:rsidRPr="00D26D81" w:rsidRDefault="00B369BA" w:rsidP="003D5F5B">
            <w:r w:rsidRPr="00D26D81">
              <w:t>0,00</w:t>
            </w:r>
          </w:p>
        </w:tc>
      </w:tr>
      <w:tr w:rsidR="004647F2" w:rsidRPr="00D26D81">
        <w:trPr>
          <w:trHeight w:val="255"/>
        </w:trPr>
        <w:tc>
          <w:tcPr>
            <w:tcW w:w="1267" w:type="dxa"/>
            <w:tcBorders>
              <w:top w:val="nil"/>
              <w:left w:val="single" w:sz="4" w:space="0" w:color="000000"/>
              <w:bottom w:val="single" w:sz="4" w:space="0" w:color="000000"/>
              <w:right w:val="single" w:sz="4" w:space="0" w:color="000000"/>
            </w:tcBorders>
            <w:vAlign w:val="bottom"/>
          </w:tcPr>
          <w:p w:rsidR="004647F2" w:rsidRPr="00D26D81" w:rsidRDefault="00B369BA" w:rsidP="003D5F5B">
            <w:r w:rsidRPr="00D26D81">
              <w:t>август</w:t>
            </w:r>
          </w:p>
        </w:tc>
        <w:tc>
          <w:tcPr>
            <w:tcW w:w="1505" w:type="dxa"/>
            <w:tcBorders>
              <w:top w:val="nil"/>
              <w:left w:val="nil"/>
              <w:bottom w:val="single" w:sz="4" w:space="0" w:color="000000"/>
              <w:right w:val="single" w:sz="4" w:space="0" w:color="000000"/>
            </w:tcBorders>
            <w:vAlign w:val="bottom"/>
          </w:tcPr>
          <w:p w:rsidR="004647F2" w:rsidRPr="00D26D81" w:rsidRDefault="00B369BA" w:rsidP="003D5F5B">
            <w:r w:rsidRPr="00D26D81">
              <w:t>0,00</w:t>
            </w:r>
          </w:p>
        </w:tc>
        <w:tc>
          <w:tcPr>
            <w:tcW w:w="1814" w:type="dxa"/>
            <w:tcBorders>
              <w:top w:val="nil"/>
              <w:left w:val="nil"/>
              <w:bottom w:val="single" w:sz="4" w:space="0" w:color="000000"/>
              <w:right w:val="single" w:sz="4" w:space="0" w:color="000000"/>
            </w:tcBorders>
            <w:vAlign w:val="bottom"/>
          </w:tcPr>
          <w:p w:rsidR="004647F2" w:rsidRPr="00D26D81" w:rsidRDefault="00B369BA" w:rsidP="003D5F5B">
            <w:r w:rsidRPr="00D26D81">
              <w:t>0,00</w:t>
            </w:r>
          </w:p>
        </w:tc>
        <w:tc>
          <w:tcPr>
            <w:tcW w:w="1400" w:type="dxa"/>
            <w:tcBorders>
              <w:top w:val="nil"/>
              <w:left w:val="nil"/>
              <w:bottom w:val="single" w:sz="4" w:space="0" w:color="000000"/>
              <w:right w:val="single" w:sz="4" w:space="0" w:color="000000"/>
            </w:tcBorders>
            <w:vAlign w:val="bottom"/>
          </w:tcPr>
          <w:p w:rsidR="004647F2" w:rsidRPr="00D26D81" w:rsidRDefault="00B369BA" w:rsidP="003D5F5B">
            <w:r w:rsidRPr="00D26D81">
              <w:t>0,00</w:t>
            </w:r>
          </w:p>
        </w:tc>
        <w:tc>
          <w:tcPr>
            <w:tcW w:w="2017" w:type="dxa"/>
            <w:tcBorders>
              <w:top w:val="nil"/>
              <w:left w:val="nil"/>
              <w:bottom w:val="single" w:sz="4" w:space="0" w:color="000000"/>
              <w:right w:val="single" w:sz="4" w:space="0" w:color="000000"/>
            </w:tcBorders>
            <w:vAlign w:val="bottom"/>
          </w:tcPr>
          <w:p w:rsidR="004647F2" w:rsidRPr="00D26D81" w:rsidRDefault="00B369BA" w:rsidP="003D5F5B">
            <w:r w:rsidRPr="00D26D81">
              <w:t>0,00</w:t>
            </w:r>
          </w:p>
        </w:tc>
        <w:tc>
          <w:tcPr>
            <w:tcW w:w="1353" w:type="dxa"/>
            <w:tcBorders>
              <w:top w:val="nil"/>
              <w:left w:val="nil"/>
              <w:bottom w:val="single" w:sz="4" w:space="0" w:color="000000"/>
              <w:right w:val="single" w:sz="4" w:space="0" w:color="000000"/>
            </w:tcBorders>
            <w:vAlign w:val="bottom"/>
          </w:tcPr>
          <w:p w:rsidR="004647F2" w:rsidRPr="00D26D81" w:rsidRDefault="00B369BA" w:rsidP="003D5F5B">
            <w:r w:rsidRPr="00D26D81">
              <w:t>0,00</w:t>
            </w:r>
          </w:p>
        </w:tc>
      </w:tr>
      <w:tr w:rsidR="004647F2" w:rsidRPr="00D26D81">
        <w:trPr>
          <w:trHeight w:val="255"/>
        </w:trPr>
        <w:tc>
          <w:tcPr>
            <w:tcW w:w="1267" w:type="dxa"/>
            <w:tcBorders>
              <w:top w:val="nil"/>
              <w:left w:val="single" w:sz="4" w:space="0" w:color="000000"/>
              <w:bottom w:val="single" w:sz="4" w:space="0" w:color="000000"/>
              <w:right w:val="single" w:sz="4" w:space="0" w:color="000000"/>
            </w:tcBorders>
            <w:vAlign w:val="bottom"/>
          </w:tcPr>
          <w:p w:rsidR="004647F2" w:rsidRPr="00D26D81" w:rsidRDefault="00B369BA" w:rsidP="003D5F5B">
            <w:r w:rsidRPr="00D26D81">
              <w:t>сентябрь</w:t>
            </w:r>
          </w:p>
        </w:tc>
        <w:tc>
          <w:tcPr>
            <w:tcW w:w="1505" w:type="dxa"/>
            <w:tcBorders>
              <w:top w:val="nil"/>
              <w:left w:val="nil"/>
              <w:bottom w:val="single" w:sz="4" w:space="0" w:color="000000"/>
              <w:right w:val="single" w:sz="4" w:space="0" w:color="000000"/>
            </w:tcBorders>
            <w:vAlign w:val="bottom"/>
          </w:tcPr>
          <w:p w:rsidR="004647F2" w:rsidRPr="00D26D81" w:rsidRDefault="00B369BA" w:rsidP="003D5F5B">
            <w:r w:rsidRPr="00D26D81">
              <w:t>0,00</w:t>
            </w:r>
          </w:p>
        </w:tc>
        <w:tc>
          <w:tcPr>
            <w:tcW w:w="1814" w:type="dxa"/>
            <w:tcBorders>
              <w:top w:val="nil"/>
              <w:left w:val="nil"/>
              <w:bottom w:val="single" w:sz="4" w:space="0" w:color="000000"/>
              <w:right w:val="single" w:sz="4" w:space="0" w:color="000000"/>
            </w:tcBorders>
            <w:vAlign w:val="bottom"/>
          </w:tcPr>
          <w:p w:rsidR="004647F2" w:rsidRPr="00D26D81" w:rsidRDefault="00B369BA" w:rsidP="003D5F5B">
            <w:r w:rsidRPr="00D26D81">
              <w:t>0,00</w:t>
            </w:r>
          </w:p>
        </w:tc>
        <w:tc>
          <w:tcPr>
            <w:tcW w:w="1400" w:type="dxa"/>
            <w:tcBorders>
              <w:top w:val="nil"/>
              <w:left w:val="nil"/>
              <w:bottom w:val="single" w:sz="4" w:space="0" w:color="000000"/>
              <w:right w:val="single" w:sz="4" w:space="0" w:color="000000"/>
            </w:tcBorders>
            <w:vAlign w:val="bottom"/>
          </w:tcPr>
          <w:p w:rsidR="004647F2" w:rsidRPr="00D26D81" w:rsidRDefault="00B369BA" w:rsidP="003D5F5B">
            <w:r w:rsidRPr="00D26D81">
              <w:t>0,00</w:t>
            </w:r>
          </w:p>
        </w:tc>
        <w:tc>
          <w:tcPr>
            <w:tcW w:w="2017" w:type="dxa"/>
            <w:tcBorders>
              <w:top w:val="nil"/>
              <w:left w:val="nil"/>
              <w:bottom w:val="single" w:sz="4" w:space="0" w:color="000000"/>
              <w:right w:val="single" w:sz="4" w:space="0" w:color="000000"/>
            </w:tcBorders>
            <w:vAlign w:val="bottom"/>
          </w:tcPr>
          <w:p w:rsidR="004647F2" w:rsidRPr="00D26D81" w:rsidRDefault="00B369BA" w:rsidP="003D5F5B">
            <w:r w:rsidRPr="00D26D81">
              <w:t>0,00</w:t>
            </w:r>
          </w:p>
        </w:tc>
        <w:tc>
          <w:tcPr>
            <w:tcW w:w="1353" w:type="dxa"/>
            <w:tcBorders>
              <w:top w:val="nil"/>
              <w:left w:val="nil"/>
              <w:bottom w:val="single" w:sz="4" w:space="0" w:color="000000"/>
              <w:right w:val="single" w:sz="4" w:space="0" w:color="000000"/>
            </w:tcBorders>
            <w:vAlign w:val="bottom"/>
          </w:tcPr>
          <w:p w:rsidR="004647F2" w:rsidRPr="00D26D81" w:rsidRDefault="00B369BA" w:rsidP="003D5F5B">
            <w:r w:rsidRPr="00D26D81">
              <w:t>0,00</w:t>
            </w:r>
          </w:p>
        </w:tc>
      </w:tr>
      <w:tr w:rsidR="004647F2" w:rsidRPr="00D26D81">
        <w:trPr>
          <w:trHeight w:val="255"/>
        </w:trPr>
        <w:tc>
          <w:tcPr>
            <w:tcW w:w="1267" w:type="dxa"/>
            <w:tcBorders>
              <w:top w:val="nil"/>
              <w:left w:val="single" w:sz="4" w:space="0" w:color="000000"/>
              <w:bottom w:val="single" w:sz="4" w:space="0" w:color="000000"/>
              <w:right w:val="single" w:sz="4" w:space="0" w:color="000000"/>
            </w:tcBorders>
            <w:vAlign w:val="bottom"/>
          </w:tcPr>
          <w:p w:rsidR="004647F2" w:rsidRPr="00D26D81" w:rsidRDefault="00B369BA" w:rsidP="003D5F5B">
            <w:r w:rsidRPr="00D26D81">
              <w:t>октябрь</w:t>
            </w:r>
          </w:p>
        </w:tc>
        <w:tc>
          <w:tcPr>
            <w:tcW w:w="1505" w:type="dxa"/>
            <w:tcBorders>
              <w:top w:val="nil"/>
              <w:left w:val="nil"/>
              <w:bottom w:val="single" w:sz="4" w:space="0" w:color="000000"/>
              <w:right w:val="single" w:sz="4" w:space="0" w:color="000000"/>
            </w:tcBorders>
            <w:vAlign w:val="bottom"/>
          </w:tcPr>
          <w:p w:rsidR="004647F2" w:rsidRPr="00D26D81" w:rsidRDefault="00B369BA" w:rsidP="003D5F5B">
            <w:r w:rsidRPr="00D26D81">
              <w:t>11,59</w:t>
            </w:r>
          </w:p>
        </w:tc>
        <w:tc>
          <w:tcPr>
            <w:tcW w:w="1814" w:type="dxa"/>
            <w:tcBorders>
              <w:top w:val="nil"/>
              <w:left w:val="nil"/>
              <w:bottom w:val="single" w:sz="4" w:space="0" w:color="000000"/>
              <w:right w:val="single" w:sz="4" w:space="0" w:color="000000"/>
            </w:tcBorders>
            <w:vAlign w:val="bottom"/>
          </w:tcPr>
          <w:p w:rsidR="004647F2" w:rsidRPr="00D26D81" w:rsidRDefault="00B369BA" w:rsidP="003D5F5B">
            <w:r w:rsidRPr="00D26D81">
              <w:t>1290,73</w:t>
            </w:r>
          </w:p>
        </w:tc>
        <w:tc>
          <w:tcPr>
            <w:tcW w:w="1400" w:type="dxa"/>
            <w:tcBorders>
              <w:top w:val="nil"/>
              <w:left w:val="nil"/>
              <w:bottom w:val="single" w:sz="4" w:space="0" w:color="000000"/>
              <w:right w:val="single" w:sz="4" w:space="0" w:color="000000"/>
            </w:tcBorders>
            <w:vAlign w:val="bottom"/>
          </w:tcPr>
          <w:p w:rsidR="004647F2" w:rsidRPr="00D26D81" w:rsidRDefault="00B369BA" w:rsidP="003D5F5B">
            <w:r w:rsidRPr="00D26D81">
              <w:t>0,90</w:t>
            </w:r>
          </w:p>
        </w:tc>
        <w:tc>
          <w:tcPr>
            <w:tcW w:w="2017" w:type="dxa"/>
            <w:tcBorders>
              <w:top w:val="nil"/>
              <w:left w:val="nil"/>
              <w:bottom w:val="single" w:sz="4" w:space="0" w:color="000000"/>
              <w:right w:val="single" w:sz="4" w:space="0" w:color="000000"/>
            </w:tcBorders>
            <w:vAlign w:val="bottom"/>
          </w:tcPr>
          <w:p w:rsidR="004647F2" w:rsidRPr="00D26D81" w:rsidRDefault="00B369BA" w:rsidP="003D5F5B">
            <w:r w:rsidRPr="00D26D81">
              <w:t>203197,41</w:t>
            </w:r>
          </w:p>
        </w:tc>
        <w:tc>
          <w:tcPr>
            <w:tcW w:w="1353" w:type="dxa"/>
            <w:tcBorders>
              <w:top w:val="nil"/>
              <w:left w:val="nil"/>
              <w:bottom w:val="single" w:sz="4" w:space="0" w:color="000000"/>
              <w:right w:val="single" w:sz="4" w:space="0" w:color="000000"/>
            </w:tcBorders>
            <w:vAlign w:val="bottom"/>
          </w:tcPr>
          <w:p w:rsidR="004647F2" w:rsidRPr="00D26D81" w:rsidRDefault="00B369BA" w:rsidP="003D5F5B">
            <w:r w:rsidRPr="00D26D81">
              <w:t>157,43</w:t>
            </w:r>
          </w:p>
        </w:tc>
      </w:tr>
      <w:tr w:rsidR="004647F2" w:rsidRPr="00D26D81">
        <w:trPr>
          <w:trHeight w:val="255"/>
        </w:trPr>
        <w:tc>
          <w:tcPr>
            <w:tcW w:w="1267" w:type="dxa"/>
            <w:tcBorders>
              <w:top w:val="nil"/>
              <w:left w:val="single" w:sz="4" w:space="0" w:color="000000"/>
              <w:bottom w:val="single" w:sz="4" w:space="0" w:color="000000"/>
              <w:right w:val="single" w:sz="4" w:space="0" w:color="000000"/>
            </w:tcBorders>
            <w:vAlign w:val="bottom"/>
          </w:tcPr>
          <w:p w:rsidR="004647F2" w:rsidRPr="00D26D81" w:rsidRDefault="00B369BA" w:rsidP="003D5F5B">
            <w:r w:rsidRPr="00D26D81">
              <w:t>ноябрь</w:t>
            </w:r>
          </w:p>
        </w:tc>
        <w:tc>
          <w:tcPr>
            <w:tcW w:w="1505" w:type="dxa"/>
            <w:tcBorders>
              <w:top w:val="nil"/>
              <w:left w:val="nil"/>
              <w:bottom w:val="single" w:sz="4" w:space="0" w:color="000000"/>
              <w:right w:val="single" w:sz="4" w:space="0" w:color="000000"/>
            </w:tcBorders>
            <w:vAlign w:val="bottom"/>
          </w:tcPr>
          <w:p w:rsidR="004647F2" w:rsidRPr="00D26D81" w:rsidRDefault="00B369BA" w:rsidP="003D5F5B">
            <w:r w:rsidRPr="00D26D81">
              <w:t>15,71</w:t>
            </w:r>
          </w:p>
        </w:tc>
        <w:tc>
          <w:tcPr>
            <w:tcW w:w="1814" w:type="dxa"/>
            <w:tcBorders>
              <w:top w:val="nil"/>
              <w:left w:val="nil"/>
              <w:bottom w:val="single" w:sz="4" w:space="0" w:color="000000"/>
              <w:right w:val="single" w:sz="4" w:space="0" w:color="000000"/>
            </w:tcBorders>
            <w:vAlign w:val="bottom"/>
          </w:tcPr>
          <w:p w:rsidR="004647F2" w:rsidRPr="00D26D81" w:rsidRDefault="00B369BA" w:rsidP="003D5F5B">
            <w:r w:rsidRPr="00D26D81">
              <w:t>2920,60</w:t>
            </w:r>
          </w:p>
        </w:tc>
        <w:tc>
          <w:tcPr>
            <w:tcW w:w="1400" w:type="dxa"/>
            <w:tcBorders>
              <w:top w:val="nil"/>
              <w:left w:val="nil"/>
              <w:bottom w:val="single" w:sz="4" w:space="0" w:color="000000"/>
              <w:right w:val="single" w:sz="4" w:space="0" w:color="000000"/>
            </w:tcBorders>
            <w:vAlign w:val="bottom"/>
          </w:tcPr>
          <w:p w:rsidR="004647F2" w:rsidRPr="00D26D81" w:rsidRDefault="00B369BA" w:rsidP="003D5F5B">
            <w:r w:rsidRPr="00D26D81">
              <w:t>0,54</w:t>
            </w:r>
          </w:p>
        </w:tc>
        <w:tc>
          <w:tcPr>
            <w:tcW w:w="2017" w:type="dxa"/>
            <w:tcBorders>
              <w:top w:val="nil"/>
              <w:left w:val="nil"/>
              <w:bottom w:val="single" w:sz="4" w:space="0" w:color="000000"/>
              <w:right w:val="single" w:sz="4" w:space="0" w:color="000000"/>
            </w:tcBorders>
            <w:vAlign w:val="bottom"/>
          </w:tcPr>
          <w:p w:rsidR="004647F2" w:rsidRPr="00D26D81" w:rsidRDefault="00B369BA" w:rsidP="003D5F5B">
            <w:r w:rsidRPr="00D26D81">
              <w:t>460103,28</w:t>
            </w:r>
          </w:p>
        </w:tc>
        <w:tc>
          <w:tcPr>
            <w:tcW w:w="1353" w:type="dxa"/>
            <w:tcBorders>
              <w:top w:val="nil"/>
              <w:left w:val="nil"/>
              <w:bottom w:val="single" w:sz="4" w:space="0" w:color="000000"/>
              <w:right w:val="single" w:sz="4" w:space="0" w:color="000000"/>
            </w:tcBorders>
            <w:vAlign w:val="bottom"/>
          </w:tcPr>
          <w:p w:rsidR="004647F2" w:rsidRPr="00D26D81" w:rsidRDefault="00B369BA" w:rsidP="003D5F5B">
            <w:r w:rsidRPr="00D26D81">
              <w:t>157,54</w:t>
            </w:r>
          </w:p>
        </w:tc>
      </w:tr>
      <w:tr w:rsidR="004647F2" w:rsidRPr="00D26D81">
        <w:trPr>
          <w:trHeight w:val="255"/>
        </w:trPr>
        <w:tc>
          <w:tcPr>
            <w:tcW w:w="1267" w:type="dxa"/>
            <w:tcBorders>
              <w:top w:val="nil"/>
              <w:left w:val="single" w:sz="4" w:space="0" w:color="000000"/>
              <w:bottom w:val="single" w:sz="4" w:space="0" w:color="000000"/>
              <w:right w:val="single" w:sz="4" w:space="0" w:color="000000"/>
            </w:tcBorders>
            <w:vAlign w:val="bottom"/>
          </w:tcPr>
          <w:p w:rsidR="004647F2" w:rsidRPr="00D26D81" w:rsidRDefault="00B369BA" w:rsidP="003D5F5B">
            <w:r w:rsidRPr="00D26D81">
              <w:t>декабрь</w:t>
            </w:r>
          </w:p>
        </w:tc>
        <w:tc>
          <w:tcPr>
            <w:tcW w:w="1505" w:type="dxa"/>
            <w:tcBorders>
              <w:top w:val="nil"/>
              <w:left w:val="nil"/>
              <w:bottom w:val="single" w:sz="4" w:space="0" w:color="000000"/>
              <w:right w:val="single" w:sz="4" w:space="0" w:color="000000"/>
            </w:tcBorders>
            <w:vAlign w:val="bottom"/>
          </w:tcPr>
          <w:p w:rsidR="004647F2" w:rsidRPr="00D26D81" w:rsidRDefault="00B369BA" w:rsidP="003D5F5B">
            <w:r w:rsidRPr="00D26D81">
              <w:t>20,88</w:t>
            </w:r>
          </w:p>
        </w:tc>
        <w:tc>
          <w:tcPr>
            <w:tcW w:w="1814" w:type="dxa"/>
            <w:tcBorders>
              <w:top w:val="nil"/>
              <w:left w:val="nil"/>
              <w:bottom w:val="single" w:sz="4" w:space="0" w:color="000000"/>
              <w:right w:val="single" w:sz="4" w:space="0" w:color="000000"/>
            </w:tcBorders>
            <w:vAlign w:val="bottom"/>
          </w:tcPr>
          <w:p w:rsidR="004647F2" w:rsidRPr="00D26D81" w:rsidRDefault="00B369BA" w:rsidP="003D5F5B">
            <w:r w:rsidRPr="00D26D81">
              <w:t>3062,38</w:t>
            </w:r>
          </w:p>
        </w:tc>
        <w:tc>
          <w:tcPr>
            <w:tcW w:w="1400" w:type="dxa"/>
            <w:tcBorders>
              <w:top w:val="nil"/>
              <w:left w:val="nil"/>
              <w:bottom w:val="single" w:sz="4" w:space="0" w:color="000000"/>
              <w:right w:val="single" w:sz="4" w:space="0" w:color="000000"/>
            </w:tcBorders>
            <w:vAlign w:val="bottom"/>
          </w:tcPr>
          <w:p w:rsidR="004647F2" w:rsidRPr="00D26D81" w:rsidRDefault="00B369BA" w:rsidP="003D5F5B">
            <w:r w:rsidRPr="00D26D81">
              <w:t>0,68</w:t>
            </w:r>
          </w:p>
        </w:tc>
        <w:tc>
          <w:tcPr>
            <w:tcW w:w="2017" w:type="dxa"/>
            <w:tcBorders>
              <w:top w:val="nil"/>
              <w:left w:val="nil"/>
              <w:bottom w:val="single" w:sz="4" w:space="0" w:color="000000"/>
              <w:right w:val="single" w:sz="4" w:space="0" w:color="000000"/>
            </w:tcBorders>
            <w:vAlign w:val="bottom"/>
          </w:tcPr>
          <w:p w:rsidR="004647F2" w:rsidRPr="00D26D81" w:rsidRDefault="00B369BA" w:rsidP="003D5F5B">
            <w:r w:rsidRPr="00D26D81">
              <w:t>482312,22</w:t>
            </w:r>
          </w:p>
        </w:tc>
        <w:tc>
          <w:tcPr>
            <w:tcW w:w="1353" w:type="dxa"/>
            <w:tcBorders>
              <w:top w:val="nil"/>
              <w:left w:val="nil"/>
              <w:bottom w:val="single" w:sz="4" w:space="0" w:color="000000"/>
              <w:right w:val="single" w:sz="4" w:space="0" w:color="000000"/>
            </w:tcBorders>
            <w:vAlign w:val="bottom"/>
          </w:tcPr>
          <w:p w:rsidR="004647F2" w:rsidRPr="00D26D81" w:rsidRDefault="00B369BA" w:rsidP="003D5F5B">
            <w:r w:rsidRPr="00D26D81">
              <w:t>157,50</w:t>
            </w:r>
          </w:p>
        </w:tc>
      </w:tr>
      <w:tr w:rsidR="004647F2" w:rsidRPr="00D26D81">
        <w:trPr>
          <w:trHeight w:val="255"/>
        </w:trPr>
        <w:tc>
          <w:tcPr>
            <w:tcW w:w="1267" w:type="dxa"/>
            <w:tcBorders>
              <w:top w:val="nil"/>
              <w:left w:val="single" w:sz="4" w:space="0" w:color="000000"/>
              <w:bottom w:val="single" w:sz="4" w:space="0" w:color="000000"/>
              <w:right w:val="single" w:sz="4" w:space="0" w:color="000000"/>
            </w:tcBorders>
            <w:vAlign w:val="bottom"/>
          </w:tcPr>
          <w:p w:rsidR="004647F2" w:rsidRPr="00D26D81" w:rsidRDefault="00B369BA" w:rsidP="003D5F5B">
            <w:r w:rsidRPr="00D26D81">
              <w:t>Год</w:t>
            </w:r>
          </w:p>
        </w:tc>
        <w:tc>
          <w:tcPr>
            <w:tcW w:w="1505" w:type="dxa"/>
            <w:tcBorders>
              <w:top w:val="nil"/>
              <w:left w:val="nil"/>
              <w:bottom w:val="single" w:sz="4" w:space="0" w:color="000000"/>
              <w:right w:val="single" w:sz="4" w:space="0" w:color="000000"/>
            </w:tcBorders>
            <w:vAlign w:val="bottom"/>
          </w:tcPr>
          <w:p w:rsidR="004647F2" w:rsidRPr="00D26D81" w:rsidRDefault="00B369BA" w:rsidP="003D5F5B">
            <w:r w:rsidRPr="00D26D81">
              <w:t>130,84</w:t>
            </w:r>
          </w:p>
        </w:tc>
        <w:tc>
          <w:tcPr>
            <w:tcW w:w="1814" w:type="dxa"/>
            <w:tcBorders>
              <w:top w:val="nil"/>
              <w:left w:val="nil"/>
              <w:bottom w:val="single" w:sz="4" w:space="0" w:color="000000"/>
              <w:right w:val="single" w:sz="4" w:space="0" w:color="000000"/>
            </w:tcBorders>
            <w:vAlign w:val="bottom"/>
          </w:tcPr>
          <w:p w:rsidR="004647F2" w:rsidRPr="00D26D81" w:rsidRDefault="00B369BA" w:rsidP="003D5F5B">
            <w:r w:rsidRPr="00D26D81">
              <w:t>20735,65</w:t>
            </w:r>
          </w:p>
        </w:tc>
        <w:tc>
          <w:tcPr>
            <w:tcW w:w="1400" w:type="dxa"/>
            <w:tcBorders>
              <w:top w:val="nil"/>
              <w:left w:val="nil"/>
              <w:bottom w:val="single" w:sz="4" w:space="0" w:color="000000"/>
              <w:right w:val="single" w:sz="4" w:space="0" w:color="000000"/>
            </w:tcBorders>
            <w:vAlign w:val="bottom"/>
          </w:tcPr>
          <w:p w:rsidR="004647F2" w:rsidRPr="00D26D81" w:rsidRDefault="00B369BA" w:rsidP="003D5F5B">
            <w:r w:rsidRPr="00D26D81">
              <w:t>0,63</w:t>
            </w:r>
          </w:p>
        </w:tc>
        <w:tc>
          <w:tcPr>
            <w:tcW w:w="2017" w:type="dxa"/>
            <w:tcBorders>
              <w:top w:val="nil"/>
              <w:left w:val="nil"/>
              <w:bottom w:val="single" w:sz="4" w:space="0" w:color="000000"/>
              <w:right w:val="single" w:sz="4" w:space="0" w:color="000000"/>
            </w:tcBorders>
            <w:vAlign w:val="bottom"/>
          </w:tcPr>
          <w:p w:rsidR="004647F2" w:rsidRPr="00D26D81" w:rsidRDefault="00B369BA" w:rsidP="003D5F5B">
            <w:r w:rsidRPr="00D26D81">
              <w:t>3268275,65</w:t>
            </w:r>
          </w:p>
        </w:tc>
        <w:tc>
          <w:tcPr>
            <w:tcW w:w="1353" w:type="dxa"/>
            <w:tcBorders>
              <w:top w:val="nil"/>
              <w:left w:val="nil"/>
              <w:bottom w:val="single" w:sz="4" w:space="0" w:color="000000"/>
              <w:right w:val="single" w:sz="4" w:space="0" w:color="000000"/>
            </w:tcBorders>
            <w:vAlign w:val="bottom"/>
          </w:tcPr>
          <w:p w:rsidR="004647F2" w:rsidRPr="00D26D81" w:rsidRDefault="00B369BA" w:rsidP="003D5F5B">
            <w:r w:rsidRPr="00D26D81">
              <w:t>157,62</w:t>
            </w:r>
          </w:p>
        </w:tc>
      </w:tr>
    </w:tbl>
    <w:p w:rsidR="004647F2" w:rsidRPr="00D26D81" w:rsidRDefault="004647F2" w:rsidP="003D5F5B"/>
    <w:p w:rsidR="004647F2" w:rsidRPr="00D26D81" w:rsidRDefault="00B369BA" w:rsidP="003D5F5B">
      <w:r w:rsidRPr="00D26D81">
        <w:t xml:space="preserve">Расчет группового норматива удельного расхода топлива на выработку тепловой энергии по объектам Рамонского </w:t>
      </w:r>
      <w:r w:rsidR="00FA1B9A" w:rsidRPr="00D26D81">
        <w:t>муниципального районаТаблица 3.6</w:t>
      </w:r>
    </w:p>
    <w:tbl>
      <w:tblPr>
        <w:tblW w:w="0" w:type="auto"/>
        <w:tblLayout w:type="fixed"/>
        <w:tblLook w:val="04A0" w:firstRow="1" w:lastRow="0" w:firstColumn="1" w:lastColumn="0" w:noHBand="0" w:noVBand="1"/>
      </w:tblPr>
      <w:tblGrid>
        <w:gridCol w:w="2403"/>
        <w:gridCol w:w="1884"/>
        <w:gridCol w:w="1973"/>
        <w:gridCol w:w="1991"/>
        <w:gridCol w:w="2170"/>
      </w:tblGrid>
      <w:tr w:rsidR="004647F2" w:rsidRPr="00D26D81">
        <w:trPr>
          <w:trHeight w:val="577"/>
        </w:trPr>
        <w:tc>
          <w:tcPr>
            <w:tcW w:w="2403"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3D5F5B">
            <w:r w:rsidRPr="00D26D81">
              <w:t>Расчетный показатель</w:t>
            </w:r>
          </w:p>
        </w:tc>
        <w:tc>
          <w:tcPr>
            <w:tcW w:w="1884" w:type="dxa"/>
            <w:tcBorders>
              <w:top w:val="single" w:sz="4" w:space="0" w:color="000000"/>
              <w:left w:val="nil"/>
              <w:bottom w:val="single" w:sz="4" w:space="0" w:color="000000"/>
              <w:right w:val="single" w:sz="4" w:space="0" w:color="000000"/>
            </w:tcBorders>
            <w:vAlign w:val="center"/>
          </w:tcPr>
          <w:p w:rsidR="004647F2" w:rsidRPr="00D26D81" w:rsidRDefault="00B369BA" w:rsidP="003D5F5B">
            <w:r w:rsidRPr="00D26D81">
              <w:t>dсн</w:t>
            </w:r>
          </w:p>
        </w:tc>
        <w:tc>
          <w:tcPr>
            <w:tcW w:w="1973" w:type="dxa"/>
            <w:tcBorders>
              <w:top w:val="single" w:sz="4" w:space="0" w:color="000000"/>
              <w:left w:val="nil"/>
              <w:bottom w:val="single" w:sz="4" w:space="0" w:color="000000"/>
              <w:right w:val="single" w:sz="4" w:space="0" w:color="000000"/>
            </w:tcBorders>
            <w:vAlign w:val="center"/>
          </w:tcPr>
          <w:p w:rsidR="004647F2" w:rsidRPr="00D26D81" w:rsidRDefault="00B369BA" w:rsidP="003D5F5B">
            <w:r w:rsidRPr="00D26D81">
              <w:t>Нбрср</w:t>
            </w:r>
          </w:p>
        </w:tc>
        <w:tc>
          <w:tcPr>
            <w:tcW w:w="1991" w:type="dxa"/>
            <w:tcBorders>
              <w:top w:val="single" w:sz="4" w:space="0" w:color="000000"/>
              <w:left w:val="nil"/>
              <w:bottom w:val="single" w:sz="4" w:space="0" w:color="000000"/>
              <w:right w:val="single" w:sz="4" w:space="0" w:color="000000"/>
            </w:tcBorders>
            <w:vAlign w:val="center"/>
          </w:tcPr>
          <w:p w:rsidR="004647F2" w:rsidRPr="00D26D81" w:rsidRDefault="00B369BA" w:rsidP="003D5F5B">
            <w:r w:rsidRPr="00D26D81">
              <w:t>1-dсн/100</w:t>
            </w:r>
          </w:p>
        </w:tc>
        <w:tc>
          <w:tcPr>
            <w:tcW w:w="2170" w:type="dxa"/>
            <w:tcBorders>
              <w:top w:val="single" w:sz="4" w:space="0" w:color="000000"/>
              <w:left w:val="nil"/>
              <w:bottom w:val="single" w:sz="4" w:space="0" w:color="000000"/>
              <w:right w:val="single" w:sz="4" w:space="0" w:color="000000"/>
            </w:tcBorders>
            <w:vAlign w:val="center"/>
          </w:tcPr>
          <w:p w:rsidR="004647F2" w:rsidRPr="00D26D81" w:rsidRDefault="00B369BA" w:rsidP="003D5F5B">
            <w:r w:rsidRPr="00D26D81">
              <w:t>Н</w:t>
            </w:r>
          </w:p>
        </w:tc>
      </w:tr>
      <w:tr w:rsidR="004647F2" w:rsidRPr="00D26D81">
        <w:trPr>
          <w:trHeight w:val="20"/>
        </w:trPr>
        <w:tc>
          <w:tcPr>
            <w:tcW w:w="2403"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3D5F5B">
            <w:r w:rsidRPr="00D26D81">
              <w:t>январь</w:t>
            </w:r>
          </w:p>
        </w:tc>
        <w:tc>
          <w:tcPr>
            <w:tcW w:w="1884" w:type="dxa"/>
            <w:tcBorders>
              <w:top w:val="single" w:sz="4" w:space="0" w:color="000000"/>
              <w:left w:val="nil"/>
              <w:bottom w:val="nil"/>
              <w:right w:val="single" w:sz="4" w:space="0" w:color="000000"/>
            </w:tcBorders>
            <w:shd w:val="clear" w:color="auto" w:fill="FFFFFF"/>
            <w:vAlign w:val="bottom"/>
          </w:tcPr>
          <w:p w:rsidR="004647F2" w:rsidRPr="00D26D81" w:rsidRDefault="00B369BA" w:rsidP="003D5F5B">
            <w:r w:rsidRPr="00D26D81">
              <w:t>0,55</w:t>
            </w:r>
          </w:p>
        </w:tc>
        <w:tc>
          <w:tcPr>
            <w:tcW w:w="1973" w:type="dxa"/>
            <w:tcBorders>
              <w:top w:val="single" w:sz="4" w:space="0" w:color="000000"/>
              <w:left w:val="nil"/>
              <w:bottom w:val="single" w:sz="4" w:space="0" w:color="000000"/>
              <w:right w:val="single" w:sz="4" w:space="0" w:color="000000"/>
            </w:tcBorders>
            <w:shd w:val="clear" w:color="auto" w:fill="FFFFFF"/>
            <w:vAlign w:val="bottom"/>
          </w:tcPr>
          <w:p w:rsidR="004647F2" w:rsidRPr="00D26D81" w:rsidRDefault="00B369BA" w:rsidP="003D5F5B">
            <w:r w:rsidRPr="00D26D81">
              <w:t>157,64</w:t>
            </w:r>
          </w:p>
        </w:tc>
        <w:tc>
          <w:tcPr>
            <w:tcW w:w="1991" w:type="dxa"/>
            <w:tcBorders>
              <w:top w:val="single" w:sz="4" w:space="0" w:color="000000"/>
              <w:left w:val="nil"/>
              <w:bottom w:val="single" w:sz="4" w:space="0" w:color="000000"/>
              <w:right w:val="single" w:sz="4" w:space="0" w:color="000000"/>
            </w:tcBorders>
            <w:shd w:val="clear" w:color="auto" w:fill="FFFFFF"/>
            <w:vAlign w:val="bottom"/>
          </w:tcPr>
          <w:p w:rsidR="004647F2" w:rsidRPr="00D26D81" w:rsidRDefault="00B369BA" w:rsidP="003D5F5B">
            <w:r w:rsidRPr="00D26D81">
              <w:t>0,9945</w:t>
            </w:r>
          </w:p>
        </w:tc>
        <w:tc>
          <w:tcPr>
            <w:tcW w:w="2170" w:type="dxa"/>
            <w:tcBorders>
              <w:top w:val="single" w:sz="4" w:space="0" w:color="000000"/>
              <w:left w:val="nil"/>
              <w:bottom w:val="single" w:sz="4" w:space="0" w:color="000000"/>
              <w:right w:val="single" w:sz="4" w:space="0" w:color="000000"/>
            </w:tcBorders>
            <w:shd w:val="clear" w:color="auto" w:fill="FFFFFF"/>
            <w:vAlign w:val="bottom"/>
          </w:tcPr>
          <w:p w:rsidR="004647F2" w:rsidRPr="00D26D81" w:rsidRDefault="00B369BA" w:rsidP="003D5F5B">
            <w:r w:rsidRPr="00D26D81">
              <w:t>158,50</w:t>
            </w:r>
          </w:p>
        </w:tc>
      </w:tr>
      <w:tr w:rsidR="004647F2" w:rsidRPr="00D26D81">
        <w:trPr>
          <w:trHeight w:val="20"/>
        </w:trPr>
        <w:tc>
          <w:tcPr>
            <w:tcW w:w="2403" w:type="dxa"/>
            <w:tcBorders>
              <w:top w:val="nil"/>
              <w:left w:val="single" w:sz="4" w:space="0" w:color="000000"/>
              <w:bottom w:val="single" w:sz="4" w:space="0" w:color="000000"/>
              <w:right w:val="single" w:sz="4" w:space="0" w:color="000000"/>
            </w:tcBorders>
            <w:vAlign w:val="center"/>
          </w:tcPr>
          <w:p w:rsidR="004647F2" w:rsidRPr="00D26D81" w:rsidRDefault="00B369BA" w:rsidP="003D5F5B">
            <w:r w:rsidRPr="00D26D81">
              <w:t>февраль</w:t>
            </w:r>
          </w:p>
        </w:tc>
        <w:tc>
          <w:tcPr>
            <w:tcW w:w="1884" w:type="dxa"/>
            <w:tcBorders>
              <w:top w:val="single" w:sz="4" w:space="0" w:color="000000"/>
              <w:left w:val="nil"/>
              <w:bottom w:val="nil"/>
              <w:right w:val="single" w:sz="4" w:space="0" w:color="000000"/>
            </w:tcBorders>
            <w:shd w:val="clear" w:color="auto" w:fill="FFFFFF"/>
            <w:vAlign w:val="bottom"/>
          </w:tcPr>
          <w:p w:rsidR="004647F2" w:rsidRPr="00D26D81" w:rsidRDefault="00B369BA" w:rsidP="003D5F5B">
            <w:r w:rsidRPr="00D26D81">
              <w:t>0,56</w:t>
            </w:r>
          </w:p>
        </w:tc>
        <w:tc>
          <w:tcPr>
            <w:tcW w:w="1973"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157,64</w:t>
            </w:r>
          </w:p>
        </w:tc>
        <w:tc>
          <w:tcPr>
            <w:tcW w:w="1991"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0,9944</w:t>
            </w:r>
          </w:p>
        </w:tc>
        <w:tc>
          <w:tcPr>
            <w:tcW w:w="2170"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158,53</w:t>
            </w:r>
          </w:p>
        </w:tc>
      </w:tr>
      <w:tr w:rsidR="004647F2" w:rsidRPr="00D26D81">
        <w:trPr>
          <w:trHeight w:val="20"/>
        </w:trPr>
        <w:tc>
          <w:tcPr>
            <w:tcW w:w="2403" w:type="dxa"/>
            <w:tcBorders>
              <w:top w:val="nil"/>
              <w:left w:val="single" w:sz="4" w:space="0" w:color="000000"/>
              <w:bottom w:val="single" w:sz="4" w:space="0" w:color="000000"/>
              <w:right w:val="single" w:sz="4" w:space="0" w:color="000000"/>
            </w:tcBorders>
            <w:vAlign w:val="center"/>
          </w:tcPr>
          <w:p w:rsidR="004647F2" w:rsidRPr="00D26D81" w:rsidRDefault="00B369BA" w:rsidP="003D5F5B">
            <w:r w:rsidRPr="00D26D81">
              <w:t>март</w:t>
            </w:r>
          </w:p>
        </w:tc>
        <w:tc>
          <w:tcPr>
            <w:tcW w:w="1884" w:type="dxa"/>
            <w:tcBorders>
              <w:top w:val="single" w:sz="4" w:space="0" w:color="000000"/>
              <w:left w:val="nil"/>
              <w:bottom w:val="nil"/>
              <w:right w:val="single" w:sz="4" w:space="0" w:color="000000"/>
            </w:tcBorders>
            <w:shd w:val="clear" w:color="auto" w:fill="FFFFFF"/>
            <w:vAlign w:val="bottom"/>
          </w:tcPr>
          <w:p w:rsidR="004647F2" w:rsidRPr="00D26D81" w:rsidRDefault="00B369BA" w:rsidP="003D5F5B">
            <w:r w:rsidRPr="00D26D81">
              <w:t>0,63</w:t>
            </w:r>
          </w:p>
        </w:tc>
        <w:tc>
          <w:tcPr>
            <w:tcW w:w="1973"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157,59</w:t>
            </w:r>
          </w:p>
        </w:tc>
        <w:tc>
          <w:tcPr>
            <w:tcW w:w="1991"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0,9937</w:t>
            </w:r>
          </w:p>
        </w:tc>
        <w:tc>
          <w:tcPr>
            <w:tcW w:w="2170"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158,60</w:t>
            </w:r>
          </w:p>
        </w:tc>
      </w:tr>
      <w:tr w:rsidR="004647F2" w:rsidRPr="00D26D81">
        <w:trPr>
          <w:trHeight w:val="20"/>
        </w:trPr>
        <w:tc>
          <w:tcPr>
            <w:tcW w:w="2403" w:type="dxa"/>
            <w:tcBorders>
              <w:top w:val="nil"/>
              <w:left w:val="single" w:sz="4" w:space="0" w:color="000000"/>
              <w:bottom w:val="single" w:sz="4" w:space="0" w:color="000000"/>
              <w:right w:val="single" w:sz="4" w:space="0" w:color="000000"/>
            </w:tcBorders>
            <w:vAlign w:val="center"/>
          </w:tcPr>
          <w:p w:rsidR="004647F2" w:rsidRPr="00D26D81" w:rsidRDefault="00B369BA" w:rsidP="003D5F5B">
            <w:r w:rsidRPr="00D26D81">
              <w:t>апрель</w:t>
            </w:r>
          </w:p>
        </w:tc>
        <w:tc>
          <w:tcPr>
            <w:tcW w:w="1884" w:type="dxa"/>
            <w:tcBorders>
              <w:top w:val="single" w:sz="4" w:space="0" w:color="000000"/>
              <w:left w:val="nil"/>
              <w:bottom w:val="single" w:sz="4" w:space="0" w:color="000000"/>
              <w:right w:val="single" w:sz="4" w:space="0" w:color="000000"/>
            </w:tcBorders>
            <w:shd w:val="clear" w:color="auto" w:fill="FFFFFF"/>
            <w:vAlign w:val="bottom"/>
          </w:tcPr>
          <w:p w:rsidR="004647F2" w:rsidRPr="00D26D81" w:rsidRDefault="00B369BA" w:rsidP="003D5F5B">
            <w:r w:rsidRPr="00D26D81">
              <w:t>0,82</w:t>
            </w:r>
          </w:p>
        </w:tc>
        <w:tc>
          <w:tcPr>
            <w:tcW w:w="1973"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157,77</w:t>
            </w:r>
          </w:p>
        </w:tc>
        <w:tc>
          <w:tcPr>
            <w:tcW w:w="1991"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0,9918</w:t>
            </w:r>
          </w:p>
        </w:tc>
        <w:tc>
          <w:tcPr>
            <w:tcW w:w="2170"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159,07</w:t>
            </w:r>
          </w:p>
        </w:tc>
      </w:tr>
      <w:tr w:rsidR="004647F2" w:rsidRPr="00D26D81">
        <w:trPr>
          <w:trHeight w:val="20"/>
        </w:trPr>
        <w:tc>
          <w:tcPr>
            <w:tcW w:w="2403"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3D5F5B">
            <w:r w:rsidRPr="00D26D81">
              <w:t>май</w:t>
            </w:r>
          </w:p>
        </w:tc>
        <w:tc>
          <w:tcPr>
            <w:tcW w:w="1884" w:type="dxa"/>
            <w:tcBorders>
              <w:top w:val="single" w:sz="4" w:space="0" w:color="000000"/>
              <w:left w:val="nil"/>
              <w:bottom w:val="single" w:sz="4" w:space="0" w:color="000000"/>
              <w:right w:val="single" w:sz="4" w:space="0" w:color="000000"/>
            </w:tcBorders>
            <w:shd w:val="clear" w:color="auto" w:fill="FFFFFF"/>
            <w:vAlign w:val="bottom"/>
          </w:tcPr>
          <w:p w:rsidR="004647F2" w:rsidRPr="00D26D81" w:rsidRDefault="00B369BA" w:rsidP="003D5F5B">
            <w:r w:rsidRPr="00D26D81">
              <w:t>0,89</w:t>
            </w:r>
          </w:p>
        </w:tc>
        <w:tc>
          <w:tcPr>
            <w:tcW w:w="1973" w:type="dxa"/>
            <w:tcBorders>
              <w:top w:val="single" w:sz="4" w:space="0" w:color="000000"/>
              <w:left w:val="nil"/>
              <w:bottom w:val="single" w:sz="4" w:space="0" w:color="000000"/>
              <w:right w:val="single" w:sz="4" w:space="0" w:color="000000"/>
            </w:tcBorders>
            <w:shd w:val="clear" w:color="auto" w:fill="FFFFFF"/>
            <w:vAlign w:val="bottom"/>
          </w:tcPr>
          <w:p w:rsidR="004647F2" w:rsidRPr="00D26D81" w:rsidRDefault="00B369BA" w:rsidP="003D5F5B">
            <w:r w:rsidRPr="00D26D81">
              <w:t>159,77</w:t>
            </w:r>
          </w:p>
        </w:tc>
        <w:tc>
          <w:tcPr>
            <w:tcW w:w="1991" w:type="dxa"/>
            <w:tcBorders>
              <w:top w:val="single" w:sz="4" w:space="0" w:color="000000"/>
              <w:left w:val="nil"/>
              <w:bottom w:val="single" w:sz="4" w:space="0" w:color="000000"/>
              <w:right w:val="single" w:sz="4" w:space="0" w:color="000000"/>
            </w:tcBorders>
            <w:shd w:val="clear" w:color="auto" w:fill="FFFFFF"/>
            <w:vAlign w:val="bottom"/>
          </w:tcPr>
          <w:p w:rsidR="004647F2" w:rsidRPr="00D26D81" w:rsidRDefault="00B369BA" w:rsidP="003D5F5B">
            <w:r w:rsidRPr="00D26D81">
              <w:t>0,9911</w:t>
            </w:r>
          </w:p>
        </w:tc>
        <w:tc>
          <w:tcPr>
            <w:tcW w:w="2170" w:type="dxa"/>
            <w:tcBorders>
              <w:top w:val="single" w:sz="4" w:space="0" w:color="000000"/>
              <w:left w:val="nil"/>
              <w:bottom w:val="single" w:sz="4" w:space="0" w:color="000000"/>
              <w:right w:val="single" w:sz="4" w:space="0" w:color="000000"/>
            </w:tcBorders>
            <w:shd w:val="clear" w:color="auto" w:fill="FFFFFF"/>
            <w:vAlign w:val="bottom"/>
          </w:tcPr>
          <w:p w:rsidR="004647F2" w:rsidRPr="00D26D81" w:rsidRDefault="00B369BA" w:rsidP="003D5F5B">
            <w:r w:rsidRPr="00D26D81">
              <w:t>161,21</w:t>
            </w:r>
          </w:p>
        </w:tc>
      </w:tr>
      <w:tr w:rsidR="004647F2" w:rsidRPr="00D26D81">
        <w:trPr>
          <w:trHeight w:val="20"/>
        </w:trPr>
        <w:tc>
          <w:tcPr>
            <w:tcW w:w="2403"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3D5F5B">
            <w:r w:rsidRPr="00D26D81">
              <w:t>июнь</w:t>
            </w:r>
          </w:p>
        </w:tc>
        <w:tc>
          <w:tcPr>
            <w:tcW w:w="1884" w:type="dxa"/>
            <w:tcBorders>
              <w:top w:val="single" w:sz="4" w:space="0" w:color="000000"/>
              <w:left w:val="nil"/>
              <w:bottom w:val="single" w:sz="4" w:space="0" w:color="000000"/>
              <w:right w:val="single" w:sz="4" w:space="0" w:color="000000"/>
            </w:tcBorders>
            <w:shd w:val="clear" w:color="auto" w:fill="FFFFFF"/>
            <w:vAlign w:val="bottom"/>
          </w:tcPr>
          <w:p w:rsidR="004647F2" w:rsidRPr="00D26D81" w:rsidRDefault="00B369BA" w:rsidP="003D5F5B">
            <w:r w:rsidRPr="00D26D81">
              <w:t>0,85</w:t>
            </w:r>
          </w:p>
        </w:tc>
        <w:tc>
          <w:tcPr>
            <w:tcW w:w="1973" w:type="dxa"/>
            <w:tcBorders>
              <w:top w:val="single" w:sz="4" w:space="0" w:color="000000"/>
              <w:left w:val="nil"/>
              <w:bottom w:val="single" w:sz="4" w:space="0" w:color="000000"/>
              <w:right w:val="single" w:sz="4" w:space="0" w:color="000000"/>
            </w:tcBorders>
            <w:shd w:val="clear" w:color="auto" w:fill="FFFFFF"/>
            <w:vAlign w:val="bottom"/>
          </w:tcPr>
          <w:p w:rsidR="004647F2" w:rsidRPr="00D26D81" w:rsidRDefault="00B369BA" w:rsidP="003D5F5B">
            <w:r w:rsidRPr="00D26D81">
              <w:t>159,77</w:t>
            </w:r>
          </w:p>
        </w:tc>
        <w:tc>
          <w:tcPr>
            <w:tcW w:w="1991" w:type="dxa"/>
            <w:tcBorders>
              <w:top w:val="single" w:sz="4" w:space="0" w:color="000000"/>
              <w:left w:val="nil"/>
              <w:bottom w:val="single" w:sz="4" w:space="0" w:color="000000"/>
              <w:right w:val="single" w:sz="4" w:space="0" w:color="000000"/>
            </w:tcBorders>
            <w:shd w:val="clear" w:color="auto" w:fill="FFFFFF"/>
            <w:vAlign w:val="bottom"/>
          </w:tcPr>
          <w:p w:rsidR="004647F2" w:rsidRPr="00D26D81" w:rsidRDefault="00B369BA" w:rsidP="003D5F5B">
            <w:r w:rsidRPr="00D26D81">
              <w:t>0,9915</w:t>
            </w:r>
          </w:p>
        </w:tc>
        <w:tc>
          <w:tcPr>
            <w:tcW w:w="2170" w:type="dxa"/>
            <w:tcBorders>
              <w:top w:val="single" w:sz="4" w:space="0" w:color="000000"/>
              <w:left w:val="nil"/>
              <w:bottom w:val="single" w:sz="4" w:space="0" w:color="000000"/>
              <w:right w:val="single" w:sz="4" w:space="0" w:color="000000"/>
            </w:tcBorders>
            <w:shd w:val="clear" w:color="auto" w:fill="FFFFFF"/>
            <w:vAlign w:val="bottom"/>
          </w:tcPr>
          <w:p w:rsidR="004647F2" w:rsidRPr="00D26D81" w:rsidRDefault="00B369BA" w:rsidP="003D5F5B">
            <w:r w:rsidRPr="00D26D81">
              <w:t>161,14</w:t>
            </w:r>
          </w:p>
        </w:tc>
      </w:tr>
      <w:tr w:rsidR="004647F2" w:rsidRPr="00D26D81">
        <w:trPr>
          <w:trHeight w:val="20"/>
        </w:trPr>
        <w:tc>
          <w:tcPr>
            <w:tcW w:w="2403"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3D5F5B">
            <w:r w:rsidRPr="00D26D81">
              <w:t>июль</w:t>
            </w:r>
          </w:p>
        </w:tc>
        <w:tc>
          <w:tcPr>
            <w:tcW w:w="1884" w:type="dxa"/>
            <w:tcBorders>
              <w:top w:val="single" w:sz="4" w:space="0" w:color="000000"/>
              <w:left w:val="nil"/>
              <w:bottom w:val="nil"/>
              <w:right w:val="single" w:sz="4" w:space="0" w:color="000000"/>
            </w:tcBorders>
            <w:shd w:val="clear" w:color="auto" w:fill="FFFFFF"/>
            <w:vAlign w:val="bottom"/>
          </w:tcPr>
          <w:p w:rsidR="004647F2" w:rsidRPr="00D26D81" w:rsidRDefault="00B369BA" w:rsidP="003D5F5B">
            <w:r w:rsidRPr="00D26D81">
              <w:t>0,00</w:t>
            </w:r>
          </w:p>
        </w:tc>
        <w:tc>
          <w:tcPr>
            <w:tcW w:w="1973" w:type="dxa"/>
            <w:tcBorders>
              <w:top w:val="single" w:sz="4" w:space="0" w:color="000000"/>
              <w:left w:val="nil"/>
              <w:bottom w:val="single" w:sz="4" w:space="0" w:color="000000"/>
              <w:right w:val="single" w:sz="4" w:space="0" w:color="000000"/>
            </w:tcBorders>
            <w:shd w:val="clear" w:color="auto" w:fill="FFFFFF"/>
            <w:vAlign w:val="bottom"/>
          </w:tcPr>
          <w:p w:rsidR="004647F2" w:rsidRPr="00D26D81" w:rsidRDefault="00B369BA" w:rsidP="003D5F5B">
            <w:r w:rsidRPr="00D26D81">
              <w:t>0,00</w:t>
            </w:r>
          </w:p>
        </w:tc>
        <w:tc>
          <w:tcPr>
            <w:tcW w:w="1991" w:type="dxa"/>
            <w:tcBorders>
              <w:top w:val="single" w:sz="4" w:space="0" w:color="000000"/>
              <w:left w:val="nil"/>
              <w:bottom w:val="single" w:sz="4" w:space="0" w:color="000000"/>
              <w:right w:val="single" w:sz="4" w:space="0" w:color="000000"/>
            </w:tcBorders>
            <w:shd w:val="clear" w:color="auto" w:fill="FFFFFF"/>
            <w:vAlign w:val="bottom"/>
          </w:tcPr>
          <w:p w:rsidR="004647F2" w:rsidRPr="00D26D81" w:rsidRDefault="00B369BA" w:rsidP="003D5F5B">
            <w:r w:rsidRPr="00D26D81">
              <w:t>1,0000</w:t>
            </w:r>
          </w:p>
        </w:tc>
        <w:tc>
          <w:tcPr>
            <w:tcW w:w="2170" w:type="dxa"/>
            <w:tcBorders>
              <w:top w:val="single" w:sz="4" w:space="0" w:color="000000"/>
              <w:left w:val="nil"/>
              <w:bottom w:val="single" w:sz="4" w:space="0" w:color="000000"/>
              <w:right w:val="single" w:sz="4" w:space="0" w:color="000000"/>
            </w:tcBorders>
            <w:shd w:val="clear" w:color="auto" w:fill="FFFFFF"/>
            <w:vAlign w:val="bottom"/>
          </w:tcPr>
          <w:p w:rsidR="004647F2" w:rsidRPr="00D26D81" w:rsidRDefault="00B369BA" w:rsidP="003D5F5B">
            <w:r w:rsidRPr="00D26D81">
              <w:t>0,00</w:t>
            </w:r>
          </w:p>
        </w:tc>
      </w:tr>
      <w:tr w:rsidR="004647F2" w:rsidRPr="00D26D81">
        <w:trPr>
          <w:trHeight w:val="20"/>
        </w:trPr>
        <w:tc>
          <w:tcPr>
            <w:tcW w:w="2403" w:type="dxa"/>
            <w:tcBorders>
              <w:top w:val="nil"/>
              <w:left w:val="single" w:sz="4" w:space="0" w:color="000000"/>
              <w:bottom w:val="single" w:sz="4" w:space="0" w:color="000000"/>
              <w:right w:val="single" w:sz="4" w:space="0" w:color="000000"/>
            </w:tcBorders>
            <w:vAlign w:val="center"/>
          </w:tcPr>
          <w:p w:rsidR="004647F2" w:rsidRPr="00D26D81" w:rsidRDefault="00B369BA" w:rsidP="003D5F5B">
            <w:r w:rsidRPr="00D26D81">
              <w:t>август</w:t>
            </w:r>
          </w:p>
        </w:tc>
        <w:tc>
          <w:tcPr>
            <w:tcW w:w="1884" w:type="dxa"/>
            <w:tcBorders>
              <w:top w:val="single" w:sz="4" w:space="0" w:color="000000"/>
              <w:left w:val="nil"/>
              <w:bottom w:val="nil"/>
              <w:right w:val="single" w:sz="4" w:space="0" w:color="000000"/>
            </w:tcBorders>
            <w:shd w:val="clear" w:color="auto" w:fill="FFFFFF"/>
            <w:vAlign w:val="bottom"/>
          </w:tcPr>
          <w:p w:rsidR="004647F2" w:rsidRPr="00D26D81" w:rsidRDefault="00B369BA" w:rsidP="003D5F5B">
            <w:r w:rsidRPr="00D26D81">
              <w:t>0,00</w:t>
            </w:r>
          </w:p>
        </w:tc>
        <w:tc>
          <w:tcPr>
            <w:tcW w:w="1973"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0,00</w:t>
            </w:r>
          </w:p>
        </w:tc>
        <w:tc>
          <w:tcPr>
            <w:tcW w:w="1991"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1,0000</w:t>
            </w:r>
          </w:p>
        </w:tc>
        <w:tc>
          <w:tcPr>
            <w:tcW w:w="2170"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0,00</w:t>
            </w:r>
          </w:p>
        </w:tc>
      </w:tr>
      <w:tr w:rsidR="004647F2" w:rsidRPr="00D26D81">
        <w:trPr>
          <w:trHeight w:val="20"/>
        </w:trPr>
        <w:tc>
          <w:tcPr>
            <w:tcW w:w="2403" w:type="dxa"/>
            <w:tcBorders>
              <w:top w:val="nil"/>
              <w:left w:val="single" w:sz="4" w:space="0" w:color="000000"/>
              <w:bottom w:val="single" w:sz="4" w:space="0" w:color="000000"/>
              <w:right w:val="single" w:sz="4" w:space="0" w:color="000000"/>
            </w:tcBorders>
            <w:vAlign w:val="center"/>
          </w:tcPr>
          <w:p w:rsidR="004647F2" w:rsidRPr="00D26D81" w:rsidRDefault="00B369BA" w:rsidP="003D5F5B">
            <w:r w:rsidRPr="00D26D81">
              <w:t>сентябрь</w:t>
            </w:r>
          </w:p>
        </w:tc>
        <w:tc>
          <w:tcPr>
            <w:tcW w:w="1884" w:type="dxa"/>
            <w:tcBorders>
              <w:top w:val="single" w:sz="4" w:space="0" w:color="000000"/>
              <w:left w:val="nil"/>
              <w:bottom w:val="nil"/>
              <w:right w:val="single" w:sz="4" w:space="0" w:color="000000"/>
            </w:tcBorders>
            <w:shd w:val="clear" w:color="auto" w:fill="FFFFFF"/>
            <w:vAlign w:val="bottom"/>
          </w:tcPr>
          <w:p w:rsidR="004647F2" w:rsidRPr="00D26D81" w:rsidRDefault="00B369BA" w:rsidP="003D5F5B">
            <w:r w:rsidRPr="00D26D81">
              <w:t>0,00</w:t>
            </w:r>
          </w:p>
        </w:tc>
        <w:tc>
          <w:tcPr>
            <w:tcW w:w="1973"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0,00</w:t>
            </w:r>
          </w:p>
        </w:tc>
        <w:tc>
          <w:tcPr>
            <w:tcW w:w="1991"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1,0000</w:t>
            </w:r>
          </w:p>
        </w:tc>
        <w:tc>
          <w:tcPr>
            <w:tcW w:w="2170"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0,00</w:t>
            </w:r>
          </w:p>
        </w:tc>
      </w:tr>
      <w:tr w:rsidR="004647F2" w:rsidRPr="00D26D81">
        <w:trPr>
          <w:trHeight w:val="20"/>
        </w:trPr>
        <w:tc>
          <w:tcPr>
            <w:tcW w:w="2403" w:type="dxa"/>
            <w:tcBorders>
              <w:top w:val="nil"/>
              <w:left w:val="single" w:sz="4" w:space="0" w:color="000000"/>
              <w:bottom w:val="single" w:sz="4" w:space="0" w:color="000000"/>
              <w:right w:val="single" w:sz="4" w:space="0" w:color="000000"/>
            </w:tcBorders>
            <w:vAlign w:val="center"/>
          </w:tcPr>
          <w:p w:rsidR="004647F2" w:rsidRPr="00D26D81" w:rsidRDefault="00B369BA" w:rsidP="003D5F5B">
            <w:r w:rsidRPr="00D26D81">
              <w:t>октябрь</w:t>
            </w:r>
          </w:p>
        </w:tc>
        <w:tc>
          <w:tcPr>
            <w:tcW w:w="1884" w:type="dxa"/>
            <w:tcBorders>
              <w:top w:val="single" w:sz="4" w:space="0" w:color="000000"/>
              <w:left w:val="nil"/>
              <w:bottom w:val="nil"/>
              <w:right w:val="single" w:sz="4" w:space="0" w:color="000000"/>
            </w:tcBorders>
            <w:shd w:val="clear" w:color="auto" w:fill="FFFFFF"/>
            <w:vAlign w:val="bottom"/>
          </w:tcPr>
          <w:p w:rsidR="004647F2" w:rsidRPr="00D26D81" w:rsidRDefault="00B369BA" w:rsidP="003D5F5B">
            <w:r w:rsidRPr="00D26D81">
              <w:t>0,90</w:t>
            </w:r>
          </w:p>
        </w:tc>
        <w:tc>
          <w:tcPr>
            <w:tcW w:w="1973"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157,43</w:t>
            </w:r>
          </w:p>
        </w:tc>
        <w:tc>
          <w:tcPr>
            <w:tcW w:w="1991"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0,9910</w:t>
            </w:r>
          </w:p>
        </w:tc>
        <w:tc>
          <w:tcPr>
            <w:tcW w:w="2170"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158,86</w:t>
            </w:r>
          </w:p>
        </w:tc>
      </w:tr>
      <w:tr w:rsidR="004647F2" w:rsidRPr="00D26D81">
        <w:trPr>
          <w:trHeight w:val="20"/>
        </w:trPr>
        <w:tc>
          <w:tcPr>
            <w:tcW w:w="2403" w:type="dxa"/>
            <w:tcBorders>
              <w:top w:val="nil"/>
              <w:left w:val="single" w:sz="4" w:space="0" w:color="000000"/>
              <w:bottom w:val="single" w:sz="4" w:space="0" w:color="000000"/>
              <w:right w:val="single" w:sz="4" w:space="0" w:color="000000"/>
            </w:tcBorders>
            <w:vAlign w:val="center"/>
          </w:tcPr>
          <w:p w:rsidR="004647F2" w:rsidRPr="00D26D81" w:rsidRDefault="00B369BA" w:rsidP="003D5F5B">
            <w:r w:rsidRPr="00D26D81">
              <w:t>ноябрь</w:t>
            </w:r>
          </w:p>
        </w:tc>
        <w:tc>
          <w:tcPr>
            <w:tcW w:w="1884" w:type="dxa"/>
            <w:tcBorders>
              <w:top w:val="single" w:sz="4" w:space="0" w:color="000000"/>
              <w:left w:val="nil"/>
              <w:bottom w:val="nil"/>
              <w:right w:val="single" w:sz="4" w:space="0" w:color="000000"/>
            </w:tcBorders>
            <w:shd w:val="clear" w:color="auto" w:fill="FFFFFF"/>
            <w:vAlign w:val="bottom"/>
          </w:tcPr>
          <w:p w:rsidR="004647F2" w:rsidRPr="00D26D81" w:rsidRDefault="00B369BA" w:rsidP="003D5F5B">
            <w:r w:rsidRPr="00D26D81">
              <w:t>0,54</w:t>
            </w:r>
          </w:p>
        </w:tc>
        <w:tc>
          <w:tcPr>
            <w:tcW w:w="1973"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157,54</w:t>
            </w:r>
          </w:p>
        </w:tc>
        <w:tc>
          <w:tcPr>
            <w:tcW w:w="1991"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0,9946</w:t>
            </w:r>
          </w:p>
        </w:tc>
        <w:tc>
          <w:tcPr>
            <w:tcW w:w="2170"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158,39</w:t>
            </w:r>
          </w:p>
        </w:tc>
      </w:tr>
      <w:tr w:rsidR="004647F2" w:rsidRPr="00D26D81">
        <w:trPr>
          <w:trHeight w:val="20"/>
        </w:trPr>
        <w:tc>
          <w:tcPr>
            <w:tcW w:w="2403" w:type="dxa"/>
            <w:tcBorders>
              <w:top w:val="nil"/>
              <w:left w:val="single" w:sz="4" w:space="0" w:color="000000"/>
              <w:bottom w:val="single" w:sz="4" w:space="0" w:color="000000"/>
              <w:right w:val="single" w:sz="4" w:space="0" w:color="000000"/>
            </w:tcBorders>
            <w:vAlign w:val="center"/>
          </w:tcPr>
          <w:p w:rsidR="004647F2" w:rsidRPr="00D26D81" w:rsidRDefault="00B369BA" w:rsidP="003D5F5B">
            <w:r w:rsidRPr="00D26D81">
              <w:t>декабрь</w:t>
            </w:r>
          </w:p>
        </w:tc>
        <w:tc>
          <w:tcPr>
            <w:tcW w:w="1884" w:type="dxa"/>
            <w:tcBorders>
              <w:top w:val="single" w:sz="4" w:space="0" w:color="000000"/>
              <w:left w:val="nil"/>
              <w:bottom w:val="nil"/>
              <w:right w:val="single" w:sz="4" w:space="0" w:color="000000"/>
            </w:tcBorders>
            <w:shd w:val="clear" w:color="auto" w:fill="FFFFFF"/>
            <w:vAlign w:val="bottom"/>
          </w:tcPr>
          <w:p w:rsidR="004647F2" w:rsidRPr="00D26D81" w:rsidRDefault="00B369BA" w:rsidP="003D5F5B">
            <w:r w:rsidRPr="00D26D81">
              <w:t>0,68</w:t>
            </w:r>
          </w:p>
        </w:tc>
        <w:tc>
          <w:tcPr>
            <w:tcW w:w="1973"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157,50</w:t>
            </w:r>
          </w:p>
        </w:tc>
        <w:tc>
          <w:tcPr>
            <w:tcW w:w="1991"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0,9932</w:t>
            </w:r>
          </w:p>
        </w:tc>
        <w:tc>
          <w:tcPr>
            <w:tcW w:w="2170"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158,58</w:t>
            </w:r>
          </w:p>
        </w:tc>
      </w:tr>
      <w:tr w:rsidR="004647F2" w:rsidRPr="00D26D81">
        <w:trPr>
          <w:trHeight w:val="20"/>
        </w:trPr>
        <w:tc>
          <w:tcPr>
            <w:tcW w:w="2403" w:type="dxa"/>
            <w:tcBorders>
              <w:top w:val="nil"/>
              <w:left w:val="single" w:sz="4" w:space="0" w:color="000000"/>
              <w:bottom w:val="single" w:sz="4" w:space="0" w:color="000000"/>
              <w:right w:val="single" w:sz="4" w:space="0" w:color="000000"/>
            </w:tcBorders>
            <w:vAlign w:val="center"/>
          </w:tcPr>
          <w:p w:rsidR="004647F2" w:rsidRPr="00D26D81" w:rsidRDefault="00B369BA" w:rsidP="003D5F5B">
            <w:r w:rsidRPr="00D26D81">
              <w:t>Год</w:t>
            </w:r>
          </w:p>
        </w:tc>
        <w:tc>
          <w:tcPr>
            <w:tcW w:w="1884" w:type="dxa"/>
            <w:tcBorders>
              <w:top w:val="single" w:sz="4" w:space="0" w:color="000000"/>
              <w:left w:val="nil"/>
              <w:bottom w:val="single" w:sz="4" w:space="0" w:color="000000"/>
              <w:right w:val="single" w:sz="4" w:space="0" w:color="000000"/>
            </w:tcBorders>
            <w:shd w:val="clear" w:color="auto" w:fill="FFFFFF"/>
            <w:vAlign w:val="bottom"/>
          </w:tcPr>
          <w:p w:rsidR="004647F2" w:rsidRPr="00D26D81" w:rsidRDefault="00B369BA" w:rsidP="003D5F5B">
            <w:r w:rsidRPr="00D26D81">
              <w:t>0,63</w:t>
            </w:r>
          </w:p>
        </w:tc>
        <w:tc>
          <w:tcPr>
            <w:tcW w:w="1973"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157,62</w:t>
            </w:r>
          </w:p>
        </w:tc>
        <w:tc>
          <w:tcPr>
            <w:tcW w:w="1991"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0,9937</w:t>
            </w:r>
          </w:p>
        </w:tc>
        <w:tc>
          <w:tcPr>
            <w:tcW w:w="2170" w:type="dxa"/>
            <w:tcBorders>
              <w:top w:val="nil"/>
              <w:left w:val="nil"/>
              <w:bottom w:val="single" w:sz="4" w:space="0" w:color="000000"/>
              <w:right w:val="single" w:sz="4" w:space="0" w:color="000000"/>
            </w:tcBorders>
            <w:shd w:val="clear" w:color="auto" w:fill="FFFFFF"/>
            <w:vAlign w:val="bottom"/>
          </w:tcPr>
          <w:p w:rsidR="004647F2" w:rsidRPr="00D26D81" w:rsidRDefault="00B369BA" w:rsidP="003D5F5B">
            <w:r w:rsidRPr="00D26D81">
              <w:t>158,62</w:t>
            </w:r>
          </w:p>
        </w:tc>
      </w:tr>
    </w:tbl>
    <w:p w:rsidR="00687355" w:rsidRPr="00D26D81" w:rsidRDefault="00687355" w:rsidP="003D5F5B">
      <w:pPr>
        <w:rPr>
          <w:b/>
          <w:sz w:val="28"/>
          <w:szCs w:val="28"/>
        </w:rPr>
      </w:pPr>
      <w:bookmarkStart w:id="34" w:name="__RefHeading___18"/>
      <w:bookmarkEnd w:id="34"/>
    </w:p>
    <w:p w:rsidR="00AF637B" w:rsidRPr="00D26D81" w:rsidRDefault="00AF637B" w:rsidP="00AF637B">
      <w:pPr>
        <w:keepNext/>
        <w:keepLines/>
        <w:shd w:val="clear" w:color="auto" w:fill="FFFFFF"/>
        <w:spacing w:after="0"/>
        <w:jc w:val="center"/>
        <w:outlineLvl w:val="0"/>
        <w:rPr>
          <w:rFonts w:eastAsia="Calibri"/>
          <w:b/>
          <w:bCs/>
          <w:color w:val="auto"/>
          <w:sz w:val="28"/>
          <w:szCs w:val="28"/>
          <w:lang w:eastAsia="en-US"/>
        </w:rPr>
      </w:pPr>
      <w:bookmarkStart w:id="35" w:name="_Toc178760249"/>
      <w:r w:rsidRPr="00D26D81">
        <w:rPr>
          <w:rFonts w:eastAsia="Calibri"/>
          <w:b/>
          <w:bCs/>
          <w:color w:val="auto"/>
          <w:sz w:val="28"/>
          <w:szCs w:val="28"/>
          <w:lang w:eastAsia="en-US"/>
        </w:rPr>
        <w:lastRenderedPageBreak/>
        <w:t>Раздел 4. Основные положения мастер-плана развития систем теплоснабжения муниципального района.</w:t>
      </w:r>
      <w:bookmarkEnd w:id="35"/>
    </w:p>
    <w:p w:rsidR="00AF637B" w:rsidRPr="00D26D81" w:rsidRDefault="00AF637B" w:rsidP="00AF637B">
      <w:pPr>
        <w:keepNext/>
        <w:keepLines/>
        <w:shd w:val="clear" w:color="auto" w:fill="FFFFFF"/>
        <w:spacing w:after="0"/>
        <w:jc w:val="center"/>
        <w:outlineLvl w:val="0"/>
        <w:rPr>
          <w:rFonts w:eastAsia="Calibri"/>
          <w:b/>
          <w:bCs/>
          <w:color w:val="auto"/>
          <w:sz w:val="28"/>
          <w:szCs w:val="28"/>
          <w:lang w:eastAsia="en-US"/>
        </w:rPr>
      </w:pPr>
      <w:bookmarkStart w:id="36" w:name="_Toc178760250"/>
      <w:r w:rsidRPr="00D26D81">
        <w:rPr>
          <w:rFonts w:eastAsia="Calibri"/>
          <w:b/>
          <w:bCs/>
          <w:color w:val="auto"/>
          <w:sz w:val="28"/>
          <w:szCs w:val="28"/>
          <w:lang w:eastAsia="en-US"/>
        </w:rPr>
        <w:t>4.1. Описание сценариев развития теплоснабжения муниципального района.</w:t>
      </w:r>
      <w:bookmarkEnd w:id="36"/>
    </w:p>
    <w:p w:rsidR="00AF637B" w:rsidRPr="00D26D81" w:rsidRDefault="00AF637B" w:rsidP="00AF637B">
      <w:pPr>
        <w:shd w:val="clear" w:color="auto" w:fill="FFFFFF"/>
        <w:spacing w:after="0"/>
        <w:jc w:val="both"/>
        <w:rPr>
          <w:color w:val="auto"/>
          <w:sz w:val="28"/>
          <w:szCs w:val="28"/>
          <w:lang w:eastAsia="en-US"/>
        </w:rPr>
      </w:pPr>
      <w:r w:rsidRPr="00D26D81">
        <w:rPr>
          <w:color w:val="auto"/>
          <w:sz w:val="28"/>
          <w:szCs w:val="28"/>
          <w:lang w:eastAsia="en-US"/>
        </w:rPr>
        <w:t xml:space="preserve">          В Мастер-плане сформировано 2 варианта развития системы теплоснабжения муниципального образования.</w:t>
      </w:r>
    </w:p>
    <w:p w:rsidR="00AF637B" w:rsidRPr="00D26D81" w:rsidRDefault="00AF637B" w:rsidP="00AF637B">
      <w:pPr>
        <w:shd w:val="clear" w:color="auto" w:fill="FFFFFF"/>
        <w:spacing w:after="0"/>
        <w:jc w:val="both"/>
        <w:rPr>
          <w:color w:val="auto"/>
          <w:sz w:val="28"/>
          <w:szCs w:val="28"/>
          <w:lang w:eastAsia="en-US"/>
        </w:rPr>
      </w:pPr>
      <w:r w:rsidRPr="00D26D81">
        <w:rPr>
          <w:color w:val="auto"/>
          <w:sz w:val="28"/>
          <w:szCs w:val="28"/>
          <w:lang w:eastAsia="en-US"/>
        </w:rPr>
        <w:t xml:space="preserve">          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w:t>
      </w:r>
    </w:p>
    <w:p w:rsidR="00AF637B" w:rsidRPr="00D26D81" w:rsidRDefault="00AF637B" w:rsidP="00AF637B">
      <w:pPr>
        <w:shd w:val="clear" w:color="auto" w:fill="FFFFFF"/>
        <w:spacing w:after="0"/>
        <w:jc w:val="both"/>
        <w:rPr>
          <w:color w:val="auto"/>
          <w:sz w:val="28"/>
          <w:szCs w:val="28"/>
          <w:lang w:eastAsia="en-US"/>
        </w:rPr>
      </w:pPr>
      <w:r w:rsidRPr="00D26D81">
        <w:rPr>
          <w:color w:val="auto"/>
          <w:sz w:val="28"/>
          <w:szCs w:val="28"/>
          <w:lang w:eastAsia="en-US"/>
        </w:rPr>
        <w:t xml:space="preserve">          Предпосылкой для разработки Варианта 1 послужили Требования к схемам теплоснабжения (Постановление Правительства Российской Федерации №</w:t>
      </w:r>
      <w:r w:rsidR="00042AAD" w:rsidRPr="00D26D81">
        <w:rPr>
          <w:color w:val="auto"/>
          <w:sz w:val="28"/>
          <w:szCs w:val="28"/>
          <w:lang w:eastAsia="en-US"/>
        </w:rPr>
        <w:t xml:space="preserve"> </w:t>
      </w:r>
      <w:r w:rsidRPr="00D26D81">
        <w:rPr>
          <w:color w:val="auto"/>
          <w:sz w:val="28"/>
          <w:szCs w:val="28"/>
          <w:lang w:eastAsia="en-US"/>
        </w:rPr>
        <w:t>154 от 22</w:t>
      </w:r>
    </w:p>
    <w:p w:rsidR="00AF637B" w:rsidRPr="00D26D81" w:rsidRDefault="00AF637B" w:rsidP="00AF637B">
      <w:pPr>
        <w:shd w:val="clear" w:color="auto" w:fill="FFFFFF"/>
        <w:spacing w:after="0"/>
        <w:jc w:val="both"/>
        <w:rPr>
          <w:color w:val="auto"/>
          <w:sz w:val="28"/>
          <w:szCs w:val="28"/>
          <w:lang w:eastAsia="en-US"/>
        </w:rPr>
      </w:pPr>
      <w:r w:rsidRPr="00D26D81">
        <w:rPr>
          <w:color w:val="auto"/>
          <w:sz w:val="28"/>
          <w:szCs w:val="28"/>
          <w:lang w:eastAsia="en-US"/>
        </w:rPr>
        <w:t>февраля 2012 г).</w:t>
      </w:r>
    </w:p>
    <w:p w:rsidR="00AF637B" w:rsidRPr="00D26D81" w:rsidRDefault="00AF637B" w:rsidP="00AF637B">
      <w:pPr>
        <w:shd w:val="clear" w:color="auto" w:fill="FFFFFF"/>
        <w:spacing w:after="0"/>
        <w:jc w:val="both"/>
        <w:rPr>
          <w:color w:val="auto"/>
          <w:sz w:val="28"/>
          <w:szCs w:val="28"/>
          <w:lang w:eastAsia="en-US"/>
        </w:rPr>
      </w:pPr>
      <w:r w:rsidRPr="00D26D81">
        <w:rPr>
          <w:color w:val="auto"/>
          <w:sz w:val="28"/>
          <w:szCs w:val="28"/>
          <w:lang w:eastAsia="en-US"/>
        </w:rPr>
        <w:t xml:space="preserve">          Это сохранит существующую выработку тепловой энергии с возможностью подключения новых потребителей.</w:t>
      </w:r>
    </w:p>
    <w:p w:rsidR="00AF637B" w:rsidRPr="00D26D81" w:rsidRDefault="00AF637B" w:rsidP="00AF637B">
      <w:pPr>
        <w:shd w:val="clear" w:color="auto" w:fill="FFFFFF"/>
        <w:tabs>
          <w:tab w:val="left" w:pos="709"/>
        </w:tabs>
        <w:spacing w:after="0"/>
        <w:jc w:val="both"/>
        <w:rPr>
          <w:color w:val="auto"/>
          <w:sz w:val="28"/>
          <w:szCs w:val="28"/>
          <w:lang w:eastAsia="en-US"/>
        </w:rPr>
      </w:pPr>
      <w:r w:rsidRPr="00D26D81">
        <w:rPr>
          <w:color w:val="auto"/>
          <w:sz w:val="28"/>
          <w:szCs w:val="28"/>
          <w:lang w:eastAsia="en-US"/>
        </w:rPr>
        <w:t xml:space="preserve">          Вариант 2 предполагает те же мероприятия, что и в первом варианте и дополнительно:</w:t>
      </w:r>
    </w:p>
    <w:p w:rsidR="00AF637B" w:rsidRPr="00D26D81" w:rsidRDefault="00AF637B" w:rsidP="00AF637B">
      <w:pPr>
        <w:shd w:val="clear" w:color="auto" w:fill="FFFFFF"/>
        <w:spacing w:after="0"/>
        <w:jc w:val="both"/>
        <w:rPr>
          <w:color w:val="auto"/>
          <w:sz w:val="28"/>
          <w:szCs w:val="28"/>
          <w:lang w:eastAsia="en-US"/>
        </w:rPr>
      </w:pPr>
      <w:r w:rsidRPr="00D26D81">
        <w:rPr>
          <w:color w:val="auto"/>
          <w:sz w:val="28"/>
          <w:szCs w:val="28"/>
          <w:lang w:eastAsia="en-US"/>
        </w:rPr>
        <w:t xml:space="preserve">         Настоящей работой предусмотрены следующие мероприятия по развитию источников теплоснабжения муниципального образования на расчетный период:</w:t>
      </w:r>
    </w:p>
    <w:p w:rsidR="00AF637B" w:rsidRPr="00D26D81" w:rsidRDefault="00AF637B" w:rsidP="00AF637B">
      <w:pPr>
        <w:shd w:val="clear" w:color="auto" w:fill="FFFFFF"/>
        <w:spacing w:after="0"/>
        <w:jc w:val="both"/>
        <w:rPr>
          <w:color w:val="auto"/>
          <w:sz w:val="28"/>
          <w:szCs w:val="28"/>
          <w:lang w:eastAsia="en-US"/>
        </w:rPr>
      </w:pPr>
      <w:r w:rsidRPr="00D26D81">
        <w:rPr>
          <w:color w:val="auto"/>
          <w:sz w:val="28"/>
          <w:szCs w:val="28"/>
          <w:lang w:eastAsia="en-US"/>
        </w:rPr>
        <w:t xml:space="preserve">          ˗ Строительство газовой котельной в районе нового строительства, обеспечивающей отопление и горячее водоснабжение вновь построенного жилого фонда;</w:t>
      </w:r>
    </w:p>
    <w:p w:rsidR="00AF637B" w:rsidRPr="00D26D81" w:rsidRDefault="00AF637B" w:rsidP="00AF637B">
      <w:pPr>
        <w:shd w:val="clear" w:color="auto" w:fill="FFFFFF"/>
        <w:spacing w:after="0"/>
        <w:jc w:val="both"/>
        <w:rPr>
          <w:color w:val="auto"/>
          <w:sz w:val="28"/>
          <w:szCs w:val="28"/>
          <w:lang w:eastAsia="en-US"/>
        </w:rPr>
      </w:pPr>
      <w:r w:rsidRPr="00D26D81">
        <w:rPr>
          <w:color w:val="auto"/>
          <w:sz w:val="28"/>
          <w:szCs w:val="28"/>
          <w:lang w:eastAsia="en-US"/>
        </w:rPr>
        <w:t xml:space="preserve">          ˗ Мероприятия по добавлению в сетевую воду котельных добавок, делающих не привлекательной использование сетевой воды для хозяйственных нужд и, соответственно, несанкционированного водоразбора;</w:t>
      </w:r>
    </w:p>
    <w:p w:rsidR="00AF637B" w:rsidRPr="00D26D81" w:rsidRDefault="00AF637B" w:rsidP="00AF637B">
      <w:pPr>
        <w:shd w:val="clear" w:color="auto" w:fill="FFFFFF"/>
        <w:spacing w:after="0"/>
        <w:jc w:val="both"/>
        <w:rPr>
          <w:color w:val="auto"/>
          <w:sz w:val="28"/>
          <w:szCs w:val="28"/>
          <w:lang w:eastAsia="en-US"/>
        </w:rPr>
      </w:pPr>
      <w:r w:rsidRPr="00D26D81">
        <w:rPr>
          <w:color w:val="auto"/>
          <w:sz w:val="28"/>
          <w:szCs w:val="28"/>
          <w:lang w:eastAsia="en-US"/>
        </w:rPr>
        <w:t xml:space="preserve">         ˗ Перекладка головного участка</w:t>
      </w:r>
      <w:r w:rsidR="00D44F21" w:rsidRPr="00D26D81">
        <w:rPr>
          <w:color w:val="auto"/>
          <w:sz w:val="28"/>
          <w:szCs w:val="28"/>
          <w:lang w:eastAsia="en-US"/>
        </w:rPr>
        <w:t xml:space="preserve"> тепломагистрали от котельных</w:t>
      </w:r>
      <w:r w:rsidRPr="00D26D81">
        <w:rPr>
          <w:color w:val="auto"/>
          <w:sz w:val="28"/>
          <w:szCs w:val="28"/>
          <w:lang w:eastAsia="en-US"/>
        </w:rPr>
        <w:t xml:space="preserve"> до абонентов на больший диаметр.</w:t>
      </w:r>
    </w:p>
    <w:p w:rsidR="00AF637B" w:rsidRPr="00D26D81" w:rsidRDefault="00AF637B" w:rsidP="00AF637B">
      <w:pPr>
        <w:shd w:val="clear" w:color="auto" w:fill="FFFFFF"/>
        <w:spacing w:after="0"/>
        <w:jc w:val="both"/>
        <w:rPr>
          <w:color w:val="auto"/>
          <w:sz w:val="28"/>
          <w:szCs w:val="28"/>
          <w:lang w:eastAsia="en-US"/>
        </w:rPr>
      </w:pPr>
      <w:r w:rsidRPr="00D26D81">
        <w:rPr>
          <w:color w:val="auto"/>
          <w:sz w:val="28"/>
          <w:szCs w:val="28"/>
          <w:lang w:eastAsia="en-US"/>
        </w:rPr>
        <w:t xml:space="preserve">         </w:t>
      </w:r>
    </w:p>
    <w:p w:rsidR="00AF637B" w:rsidRPr="00D26D81" w:rsidRDefault="00AF637B" w:rsidP="007013F9">
      <w:pPr>
        <w:shd w:val="clear" w:color="auto" w:fill="FFFFFF"/>
        <w:spacing w:after="0"/>
        <w:jc w:val="center"/>
        <w:rPr>
          <w:b/>
          <w:color w:val="auto"/>
          <w:sz w:val="28"/>
          <w:szCs w:val="28"/>
          <w:lang w:eastAsia="en-US"/>
        </w:rPr>
      </w:pPr>
      <w:r w:rsidRPr="00D26D81">
        <w:rPr>
          <w:b/>
          <w:color w:val="auto"/>
          <w:sz w:val="28"/>
          <w:szCs w:val="28"/>
          <w:lang w:eastAsia="en-US"/>
        </w:rPr>
        <w:t>4.2. Обоснование выбора приоритетного сценария развития теплоснабжения поселения.</w:t>
      </w:r>
    </w:p>
    <w:p w:rsidR="00AF637B" w:rsidRPr="00D26D81" w:rsidRDefault="00AF637B" w:rsidP="00AF637B">
      <w:pPr>
        <w:shd w:val="clear" w:color="auto" w:fill="FFFFFF"/>
        <w:spacing w:after="0"/>
        <w:jc w:val="both"/>
        <w:rPr>
          <w:color w:val="auto"/>
          <w:sz w:val="28"/>
          <w:szCs w:val="28"/>
          <w:lang w:eastAsia="en-US"/>
        </w:rPr>
      </w:pPr>
      <w:r w:rsidRPr="00D26D81">
        <w:rPr>
          <w:color w:val="auto"/>
          <w:sz w:val="28"/>
          <w:szCs w:val="28"/>
          <w:lang w:eastAsia="en-US"/>
        </w:rPr>
        <w:t xml:space="preserve">          Вариант 1. Данный вариант развития системы теплоснабжения на территории муниципального </w:t>
      </w:r>
      <w:r w:rsidR="00D44F21" w:rsidRPr="00D26D81">
        <w:rPr>
          <w:color w:val="auto"/>
          <w:sz w:val="28"/>
          <w:szCs w:val="28"/>
          <w:lang w:eastAsia="en-US"/>
        </w:rPr>
        <w:t>района</w:t>
      </w:r>
      <w:r w:rsidRPr="00D26D81">
        <w:rPr>
          <w:color w:val="auto"/>
          <w:sz w:val="28"/>
          <w:szCs w:val="28"/>
          <w:lang w:eastAsia="en-US"/>
        </w:rPr>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w:t>
      </w:r>
    </w:p>
    <w:p w:rsidR="00AF637B" w:rsidRPr="00D26D81" w:rsidRDefault="00AF637B" w:rsidP="00AF637B">
      <w:pPr>
        <w:shd w:val="clear" w:color="auto" w:fill="FFFFFF"/>
        <w:spacing w:after="0"/>
        <w:jc w:val="both"/>
        <w:rPr>
          <w:color w:val="auto"/>
          <w:sz w:val="28"/>
          <w:szCs w:val="28"/>
          <w:lang w:eastAsia="en-US"/>
        </w:rPr>
      </w:pPr>
      <w:r w:rsidRPr="00D26D81">
        <w:rPr>
          <w:color w:val="auto"/>
          <w:sz w:val="28"/>
          <w:szCs w:val="28"/>
          <w:lang w:eastAsia="en-US"/>
        </w:rPr>
        <w:t xml:space="preserve">          Вариант 2. Данный вариант развития системы теплоснабжения на территории муниципального </w:t>
      </w:r>
      <w:r w:rsidR="00D44F21" w:rsidRPr="00D26D81">
        <w:rPr>
          <w:color w:val="auto"/>
          <w:sz w:val="28"/>
          <w:szCs w:val="28"/>
          <w:lang w:eastAsia="en-US"/>
        </w:rPr>
        <w:t>района</w:t>
      </w:r>
      <w:r w:rsidRPr="00D26D81">
        <w:rPr>
          <w:color w:val="auto"/>
          <w:sz w:val="28"/>
          <w:szCs w:val="28"/>
          <w:lang w:eastAsia="en-US"/>
        </w:rPr>
        <w:t xml:space="preserve"> предлагает более современное развитие, но для выполнения требуются большие капиталовложения с длительным сроком окупаемости.</w:t>
      </w:r>
    </w:p>
    <w:p w:rsidR="00AF637B" w:rsidRPr="00D26D81" w:rsidRDefault="001E3598" w:rsidP="00AF637B">
      <w:pPr>
        <w:keepNext/>
        <w:keepLines/>
        <w:shd w:val="clear" w:color="auto" w:fill="FFFFFF"/>
        <w:spacing w:after="120"/>
        <w:jc w:val="both"/>
        <w:outlineLvl w:val="0"/>
        <w:rPr>
          <w:color w:val="auto"/>
          <w:sz w:val="28"/>
          <w:szCs w:val="28"/>
          <w:lang w:eastAsia="en-US"/>
        </w:rPr>
      </w:pPr>
      <w:r w:rsidRPr="00D26D81">
        <w:rPr>
          <w:color w:val="auto"/>
          <w:sz w:val="28"/>
          <w:szCs w:val="28"/>
          <w:lang w:eastAsia="en-US"/>
        </w:rPr>
        <w:lastRenderedPageBreak/>
        <w:t xml:space="preserve">         </w:t>
      </w:r>
      <w:bookmarkStart w:id="37" w:name="_Toc178760251"/>
      <w:r w:rsidR="00AF637B" w:rsidRPr="00D26D81">
        <w:rPr>
          <w:color w:val="auto"/>
          <w:sz w:val="28"/>
          <w:szCs w:val="28"/>
          <w:lang w:eastAsia="en-US"/>
        </w:rPr>
        <w:t xml:space="preserve">Таким образом, наиболее приоритетным вариантом перспективного развития систем теплоснабжения на территории </w:t>
      </w:r>
      <w:r w:rsidR="00D44F21" w:rsidRPr="00D26D81">
        <w:rPr>
          <w:color w:val="auto"/>
          <w:sz w:val="28"/>
          <w:szCs w:val="28"/>
          <w:lang w:eastAsia="en-US"/>
        </w:rPr>
        <w:t>муниципального</w:t>
      </w:r>
      <w:r w:rsidR="00AF637B" w:rsidRPr="00D26D81">
        <w:rPr>
          <w:color w:val="auto"/>
          <w:sz w:val="28"/>
          <w:szCs w:val="28"/>
          <w:lang w:eastAsia="en-US"/>
        </w:rPr>
        <w:t xml:space="preserve"> является 1 вариант развития.</w:t>
      </w:r>
      <w:bookmarkEnd w:id="37"/>
    </w:p>
    <w:p w:rsidR="001A6D29" w:rsidRPr="00D26D81" w:rsidRDefault="001A6D29" w:rsidP="003D5F5B">
      <w:pPr>
        <w:rPr>
          <w:b/>
          <w:sz w:val="28"/>
          <w:szCs w:val="28"/>
        </w:rPr>
      </w:pPr>
    </w:p>
    <w:p w:rsidR="004647F2" w:rsidRPr="00D26D81" w:rsidRDefault="009168EC" w:rsidP="00552933">
      <w:pPr>
        <w:jc w:val="center"/>
        <w:rPr>
          <w:b/>
          <w:sz w:val="28"/>
          <w:szCs w:val="28"/>
        </w:rPr>
      </w:pPr>
      <w:r w:rsidRPr="00D26D81">
        <w:rPr>
          <w:b/>
          <w:sz w:val="28"/>
          <w:szCs w:val="28"/>
        </w:rPr>
        <w:t>5</w:t>
      </w:r>
      <w:r w:rsidR="00B369BA" w:rsidRPr="00D26D81">
        <w:rPr>
          <w:b/>
          <w:sz w:val="28"/>
          <w:szCs w:val="28"/>
        </w:rPr>
        <w:t>. Предложения по строительству, реконструкции и техническому перевооружению источников тепловой энергии</w:t>
      </w:r>
      <w:r w:rsidR="00552933">
        <w:rPr>
          <w:b/>
          <w:sz w:val="28"/>
          <w:szCs w:val="28"/>
        </w:rPr>
        <w:t>.</w:t>
      </w:r>
    </w:p>
    <w:p w:rsidR="004647F2" w:rsidRPr="00D26D81" w:rsidRDefault="009168EC" w:rsidP="007013F9">
      <w:pPr>
        <w:pStyle w:val="2"/>
        <w:jc w:val="center"/>
      </w:pPr>
      <w:bookmarkStart w:id="38" w:name="__RefHeading___19"/>
      <w:bookmarkStart w:id="39" w:name="_Toc178760252"/>
      <w:bookmarkEnd w:id="38"/>
      <w:r w:rsidRPr="00D26D81">
        <w:t>5</w:t>
      </w:r>
      <w:r w:rsidR="00B369BA" w:rsidRPr="00D26D81">
        <w:t>.1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района.</w:t>
      </w:r>
      <w:bookmarkEnd w:id="39"/>
    </w:p>
    <w:p w:rsidR="004647F2" w:rsidRPr="00D26D81" w:rsidRDefault="00B369BA">
      <w:pPr>
        <w:spacing w:after="0" w:line="240" w:lineRule="auto"/>
        <w:ind w:firstLine="540"/>
        <w:jc w:val="both"/>
        <w:rPr>
          <w:sz w:val="28"/>
        </w:rPr>
      </w:pPr>
      <w:r w:rsidRPr="00D26D81">
        <w:rPr>
          <w:sz w:val="28"/>
        </w:rPr>
        <w:t>Проектом предусмотрено сохранение централизованной системы теплоснабжения. Теплоснабжение части объектов общественно-деловой зоны сохраняется от существующих локальных котельных.</w:t>
      </w:r>
    </w:p>
    <w:p w:rsidR="004647F2" w:rsidRPr="00D26D81" w:rsidRDefault="00B369BA">
      <w:pPr>
        <w:spacing w:after="0" w:line="240" w:lineRule="auto"/>
        <w:ind w:firstLine="540"/>
        <w:jc w:val="both"/>
        <w:rPr>
          <w:sz w:val="28"/>
        </w:rPr>
      </w:pPr>
      <w:r w:rsidRPr="00D26D81">
        <w:rPr>
          <w:sz w:val="28"/>
        </w:rPr>
        <w:t>Все вновь построенные здания потребуют обеспечения полным набором коммунальных ресурсов и услуг. При этом устанавливается, что весь прирост объемов капитального строительства, сосредоточенный в зонах действия существующих источников тепла, будет обеспечен из этих или смежных зон централизованного теплоснабжения. Вновь осваиваемые территории с высокоплотной тепловой нагрузкой будут обеспечены теплоснабжением от вновь построенных источников централизованного теплоснабжения. Все теплоснабжение коттеджей (низкоплотная тепловая нагрузка) будет обеспечено от индивидуальных источников, в основном работающих на природном газе.</w:t>
      </w:r>
    </w:p>
    <w:p w:rsidR="004647F2" w:rsidRPr="00D26D81" w:rsidRDefault="00B369BA">
      <w:pPr>
        <w:spacing w:after="0" w:line="240" w:lineRule="auto"/>
        <w:ind w:firstLine="567"/>
        <w:jc w:val="both"/>
        <w:rPr>
          <w:sz w:val="28"/>
        </w:rPr>
      </w:pPr>
      <w:r w:rsidRPr="00D26D81">
        <w:rPr>
          <w:sz w:val="28"/>
        </w:rPr>
        <w:t>Предполагаемая тепловая нагрузка для нового строительства жилых домов на участке №1- отопление 2,6 Мвт/2,24 Гкал/час, горячее водоснабжение-1,78 Мвт/2,07 Гкал/час. В качестве источника теплоснабжения предполагаются индивидуальные теплогенераторы, установленные в каждой квартире.</w:t>
      </w:r>
    </w:p>
    <w:p w:rsidR="004647F2" w:rsidRPr="00D26D81" w:rsidRDefault="00B369BA">
      <w:pPr>
        <w:spacing w:after="0" w:line="240" w:lineRule="auto"/>
        <w:ind w:firstLine="567"/>
        <w:jc w:val="both"/>
        <w:rPr>
          <w:sz w:val="28"/>
        </w:rPr>
      </w:pPr>
      <w:r w:rsidRPr="00D26D81">
        <w:rPr>
          <w:sz w:val="28"/>
        </w:rPr>
        <w:t>Теплоснабжение учреждений социальной инфраструкту</w:t>
      </w:r>
      <w:r w:rsidR="0087597A" w:rsidRPr="00D26D81">
        <w:rPr>
          <w:sz w:val="28"/>
        </w:rPr>
        <w:t xml:space="preserve">ры планируется </w:t>
      </w:r>
      <w:proofErr w:type="gramStart"/>
      <w:r w:rsidR="0087597A" w:rsidRPr="00D26D81">
        <w:rPr>
          <w:sz w:val="28"/>
        </w:rPr>
        <w:t>от индивидуальных котельных</w:t>
      </w:r>
      <w:r w:rsidRPr="00D26D81">
        <w:rPr>
          <w:sz w:val="28"/>
        </w:rPr>
        <w:t xml:space="preserve"> мощностью</w:t>
      </w:r>
      <w:proofErr w:type="gramEnd"/>
      <w:r w:rsidRPr="00D26D81">
        <w:rPr>
          <w:sz w:val="28"/>
        </w:rPr>
        <w:t xml:space="preserve"> 1,5</w:t>
      </w:r>
      <w:r w:rsidR="0087597A" w:rsidRPr="00D26D81">
        <w:rPr>
          <w:sz w:val="28"/>
        </w:rPr>
        <w:t>-3</w:t>
      </w:r>
      <w:r w:rsidRPr="00D26D81">
        <w:rPr>
          <w:sz w:val="28"/>
        </w:rPr>
        <w:t xml:space="preserve"> МВт.</w:t>
      </w:r>
    </w:p>
    <w:p w:rsidR="004647F2" w:rsidRPr="00D26D81" w:rsidRDefault="009168EC" w:rsidP="007013F9">
      <w:pPr>
        <w:pStyle w:val="2"/>
        <w:jc w:val="center"/>
      </w:pPr>
      <w:bookmarkStart w:id="40" w:name="__RefHeading___20"/>
      <w:bookmarkStart w:id="41" w:name="_Toc178760253"/>
      <w:bookmarkEnd w:id="40"/>
      <w:r w:rsidRPr="00D26D81">
        <w:t>5</w:t>
      </w:r>
      <w:r w:rsidR="00B369BA" w:rsidRPr="00D26D81">
        <w:t>.2 Предложения по реконструкции источников тепловой энергии, обеспечивающих перспективную тепловую нагрузку в существующих зонах действия источников тепловой энергии</w:t>
      </w:r>
      <w:bookmarkEnd w:id="41"/>
      <w:r w:rsidR="00552933">
        <w:t>.</w:t>
      </w:r>
    </w:p>
    <w:p w:rsidR="004647F2" w:rsidRPr="00D26D81" w:rsidRDefault="00B369BA">
      <w:pPr>
        <w:spacing w:after="0"/>
        <w:ind w:firstLine="540"/>
        <w:jc w:val="both"/>
        <w:rPr>
          <w:sz w:val="28"/>
        </w:rPr>
      </w:pPr>
      <w:r w:rsidRPr="00D26D81">
        <w:rPr>
          <w:sz w:val="28"/>
        </w:rPr>
        <w:t>Существующая отопительная котельная (ул. Советская, 11) установленной мощностью 0,172 Гкал/час. На котельной установлено 2 водогрейных котла Хопер-100 и Ишма -100. КПД данных котлов составляет около 91 %. Котлы, установленные в котельной, имеют небольшой срок эксплуатации, но на момент обследования котел Ишма-100 находился в неисправном состоянии.</w:t>
      </w:r>
    </w:p>
    <w:p w:rsidR="004647F2" w:rsidRPr="00D26D81" w:rsidRDefault="00B369BA">
      <w:pPr>
        <w:spacing w:after="0"/>
        <w:ind w:firstLine="539"/>
        <w:jc w:val="both"/>
        <w:rPr>
          <w:sz w:val="28"/>
        </w:rPr>
      </w:pPr>
      <w:r w:rsidRPr="00D26D81">
        <w:rPr>
          <w:sz w:val="28"/>
        </w:rPr>
        <w:t>Так как по данной котельной имеется дефицит мощности, предлагается замена котла на котел более высокой производительности.</w:t>
      </w:r>
    </w:p>
    <w:p w:rsidR="004647F2" w:rsidRPr="00D26D81" w:rsidRDefault="00B369BA">
      <w:pPr>
        <w:spacing w:after="0"/>
        <w:ind w:firstLine="539"/>
        <w:jc w:val="both"/>
        <w:rPr>
          <w:sz w:val="28"/>
        </w:rPr>
      </w:pPr>
      <w:r w:rsidRPr="00D26D81">
        <w:rPr>
          <w:sz w:val="28"/>
        </w:rPr>
        <w:t>Существующие котельные, находящиеся в собственности БУ ВО «Борский психоневрологический интернат», БУ ВО «Гвоздёвский психоневрологический интернат», необходимо перевести на газообразное топливо.</w:t>
      </w:r>
    </w:p>
    <w:p w:rsidR="004647F2" w:rsidRPr="00D26D81" w:rsidRDefault="00B369BA">
      <w:pPr>
        <w:spacing w:after="0"/>
        <w:ind w:firstLine="539"/>
        <w:jc w:val="both"/>
        <w:rPr>
          <w:sz w:val="28"/>
        </w:rPr>
      </w:pPr>
      <w:r w:rsidRPr="00D26D81">
        <w:rPr>
          <w:sz w:val="28"/>
        </w:rPr>
        <w:lastRenderedPageBreak/>
        <w:t xml:space="preserve">Существующая котельная по ул. БСХК, 1/1, с. Березово, Рамонский район, Воронежская область, находится в </w:t>
      </w:r>
      <w:r w:rsidR="0087597A" w:rsidRPr="00D26D81">
        <w:rPr>
          <w:sz w:val="28"/>
        </w:rPr>
        <w:t>неудовлетворительном</w:t>
      </w:r>
      <w:r w:rsidR="0050396A" w:rsidRPr="00D26D81">
        <w:rPr>
          <w:sz w:val="28"/>
        </w:rPr>
        <w:t xml:space="preserve"> состоянии</w:t>
      </w:r>
      <w:r w:rsidRPr="00D26D81">
        <w:rPr>
          <w:sz w:val="28"/>
        </w:rPr>
        <w:t>. Требуется строительство новой блочно-модульной котельной</w:t>
      </w:r>
      <w:proofErr w:type="gramStart"/>
      <w:r w:rsidRPr="00D26D81">
        <w:rPr>
          <w:sz w:val="28"/>
        </w:rPr>
        <w:t>.</w:t>
      </w:r>
      <w:proofErr w:type="gramEnd"/>
      <w:r w:rsidR="0087597A" w:rsidRPr="00D26D81">
        <w:rPr>
          <w:sz w:val="28"/>
        </w:rPr>
        <w:t xml:space="preserve"> и сетей теплоснабжения.</w:t>
      </w:r>
    </w:p>
    <w:p w:rsidR="004647F2" w:rsidRPr="00D26D81" w:rsidRDefault="009168EC" w:rsidP="007013F9">
      <w:pPr>
        <w:pStyle w:val="2"/>
        <w:jc w:val="center"/>
      </w:pPr>
      <w:bookmarkStart w:id="42" w:name="__RefHeading___21"/>
      <w:bookmarkStart w:id="43" w:name="_Toc178760254"/>
      <w:bookmarkEnd w:id="42"/>
      <w:r w:rsidRPr="00D26D81">
        <w:t>5</w:t>
      </w:r>
      <w:r w:rsidR="00B369BA" w:rsidRPr="00D26D81">
        <w:t>.3 Оптимальный температурный график отпуска тепловой энергии для каждого источника тепловой энергии или группы источников в системе теплоснабжения</w:t>
      </w:r>
      <w:bookmarkEnd w:id="43"/>
      <w:r w:rsidR="00552933">
        <w:t>.</w:t>
      </w:r>
    </w:p>
    <w:p w:rsidR="004647F2" w:rsidRPr="00D26D81" w:rsidRDefault="00B369BA">
      <w:pPr>
        <w:pStyle w:val="Default"/>
        <w:ind w:firstLine="540"/>
        <w:jc w:val="both"/>
        <w:rPr>
          <w:rFonts w:ascii="Times New Roman" w:hAnsi="Times New Roman"/>
          <w:sz w:val="28"/>
        </w:rPr>
      </w:pPr>
      <w:r w:rsidRPr="00D26D81">
        <w:rPr>
          <w:rFonts w:ascii="Times New Roman" w:hAnsi="Times New Roman"/>
          <w:sz w:val="28"/>
        </w:rPr>
        <w:t xml:space="preserve">Все существующие на территории Рамонского муниципального района котельные в настоящий момент работают по единому температурному графику – 95/70 </w:t>
      </w:r>
      <w:r w:rsidRPr="00D26D81">
        <w:rPr>
          <w:rFonts w:ascii="Times New Roman" w:hAnsi="Times New Roman"/>
          <w:sz w:val="28"/>
          <w:vertAlign w:val="superscript"/>
        </w:rPr>
        <w:t>о</w:t>
      </w:r>
      <w:r w:rsidRPr="00D26D81">
        <w:rPr>
          <w:rFonts w:ascii="Times New Roman" w:hAnsi="Times New Roman"/>
          <w:sz w:val="28"/>
        </w:rPr>
        <w:t xml:space="preserve">С. Изменение температурного графика не целесообразно. </w:t>
      </w:r>
    </w:p>
    <w:p w:rsidR="004647F2" w:rsidRPr="00D26D81" w:rsidRDefault="004647F2">
      <w:pPr>
        <w:pStyle w:val="Default"/>
        <w:ind w:firstLine="540"/>
        <w:jc w:val="both"/>
        <w:rPr>
          <w:rFonts w:ascii="Times New Roman" w:hAnsi="Times New Roman"/>
          <w:sz w:val="28"/>
        </w:rPr>
      </w:pPr>
    </w:p>
    <w:p w:rsidR="004647F2" w:rsidRPr="00D26D81" w:rsidRDefault="00B369BA">
      <w:pPr>
        <w:spacing w:after="0" w:line="240" w:lineRule="auto"/>
        <w:ind w:firstLine="539"/>
        <w:jc w:val="center"/>
        <w:rPr>
          <w:b/>
          <w:sz w:val="28"/>
        </w:rPr>
      </w:pPr>
      <w:r w:rsidRPr="00D26D81">
        <w:rPr>
          <w:b/>
          <w:sz w:val="28"/>
        </w:rPr>
        <w:t xml:space="preserve">Температурный график котельных 95-70 </w:t>
      </w:r>
      <w:r w:rsidRPr="00D26D81">
        <w:rPr>
          <w:b/>
          <w:sz w:val="28"/>
          <w:vertAlign w:val="superscript"/>
        </w:rPr>
        <w:t>о</w:t>
      </w:r>
      <w:r w:rsidRPr="00D26D81">
        <w:rPr>
          <w:b/>
          <w:sz w:val="28"/>
        </w:rPr>
        <w:t>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8"/>
        <w:gridCol w:w="3010"/>
        <w:gridCol w:w="2391"/>
      </w:tblGrid>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center"/>
              <w:rPr>
                <w:sz w:val="22"/>
              </w:rPr>
            </w:pPr>
            <w:r w:rsidRPr="00D26D81">
              <w:rPr>
                <w:b/>
              </w:rPr>
              <w:t xml:space="preserve">Температура наружного воздуха, </w:t>
            </w:r>
            <w:r w:rsidRPr="00D26D81">
              <w:rPr>
                <w:b/>
                <w:vertAlign w:val="superscript"/>
              </w:rPr>
              <w:t>0</w:t>
            </w:r>
            <w:r w:rsidRPr="00D26D81">
              <w:rPr>
                <w:b/>
              </w:rPr>
              <w:t>С</w:t>
            </w:r>
          </w:p>
        </w:tc>
        <w:tc>
          <w:tcPr>
            <w:tcW w:w="3010"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center"/>
              <w:rPr>
                <w:sz w:val="22"/>
              </w:rPr>
            </w:pPr>
            <w:r w:rsidRPr="00D26D81">
              <w:rPr>
                <w:b/>
              </w:rPr>
              <w:t xml:space="preserve">Температура подающего трубопровода, </w:t>
            </w:r>
            <w:r w:rsidRPr="00D26D81">
              <w:rPr>
                <w:b/>
                <w:vertAlign w:val="superscript"/>
              </w:rPr>
              <w:t>о</w:t>
            </w:r>
            <w:r w:rsidRPr="00D26D81">
              <w:rPr>
                <w:b/>
              </w:rPr>
              <w:t>С</w:t>
            </w:r>
          </w:p>
        </w:tc>
        <w:tc>
          <w:tcPr>
            <w:tcW w:w="2391"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center"/>
              <w:rPr>
                <w:sz w:val="22"/>
              </w:rPr>
            </w:pPr>
            <w:r w:rsidRPr="00D26D81">
              <w:rPr>
                <w:b/>
              </w:rPr>
              <w:t xml:space="preserve">Температура обратного трубопровода, </w:t>
            </w:r>
            <w:r w:rsidRPr="00D26D81">
              <w:rPr>
                <w:b/>
                <w:vertAlign w:val="superscript"/>
              </w:rPr>
              <w:t>о</w:t>
            </w:r>
            <w:r w:rsidRPr="00D26D81">
              <w:rPr>
                <w:b/>
              </w:rPr>
              <w:t>С</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8</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41,0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35,0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7</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42,0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36,0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6</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44,0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37,0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5</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46,0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39,0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4</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48,0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40,0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3</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49,0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41,0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2</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51,0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42,0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1</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53,0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43,0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0</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55,0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44,0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-1</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56,0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46,0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-2</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58,0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47,0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-3</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60,0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48,0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-4</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61,0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49,0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-5</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63,0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50,0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-6</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64,0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51,0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-7</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66,0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52,0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-8</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68,0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53,0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-9</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69,0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54,0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-10</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71,0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55,0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-11</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72,0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56,0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-12</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74,0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57,0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-13</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75,0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58,0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-14</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77,0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59,0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-15</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79,0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60,0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-16</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80,0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61,0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-17</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82,0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62,0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-18</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83,0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63,0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-19</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85,0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64,0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-20</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86,0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65,0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-21</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88,0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65,5</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lastRenderedPageBreak/>
              <w:t>-22</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89,0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66,0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-23</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91,0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67,0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-24</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92,0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68,0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-25</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93,0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69,0</w:t>
            </w:r>
          </w:p>
        </w:tc>
      </w:tr>
      <w:tr w:rsidR="004647F2" w:rsidRPr="00D26D81">
        <w:trPr>
          <w:trHeight w:val="315"/>
        </w:trPr>
        <w:tc>
          <w:tcPr>
            <w:tcW w:w="2788"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-26</w:t>
            </w:r>
          </w:p>
        </w:tc>
        <w:tc>
          <w:tcPr>
            <w:tcW w:w="3010"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pPr>
              <w:spacing w:after="0" w:line="240" w:lineRule="auto"/>
              <w:jc w:val="center"/>
              <w:rPr>
                <w:sz w:val="22"/>
              </w:rPr>
            </w:pPr>
            <w:r w:rsidRPr="00D26D81">
              <w:rPr>
                <w:sz w:val="22"/>
              </w:rPr>
              <w:t>95,0</w:t>
            </w:r>
          </w:p>
        </w:tc>
        <w:tc>
          <w:tcPr>
            <w:tcW w:w="2391" w:type="dxa"/>
            <w:tcBorders>
              <w:top w:val="single" w:sz="4" w:space="0" w:color="000000"/>
              <w:left w:val="single" w:sz="4" w:space="0" w:color="000000"/>
              <w:bottom w:val="single" w:sz="4" w:space="0" w:color="000000"/>
              <w:right w:val="single" w:sz="4" w:space="0" w:color="000000"/>
            </w:tcBorders>
            <w:vAlign w:val="bottom"/>
          </w:tcPr>
          <w:p w:rsidR="004647F2" w:rsidRPr="00D26D81" w:rsidRDefault="00B369BA">
            <w:pPr>
              <w:spacing w:after="0" w:line="240" w:lineRule="auto"/>
              <w:jc w:val="center"/>
              <w:rPr>
                <w:sz w:val="22"/>
              </w:rPr>
            </w:pPr>
            <w:r w:rsidRPr="00D26D81">
              <w:rPr>
                <w:sz w:val="22"/>
              </w:rPr>
              <w:t>70,0</w:t>
            </w:r>
          </w:p>
        </w:tc>
      </w:tr>
    </w:tbl>
    <w:p w:rsidR="0044777E" w:rsidRPr="00D26D81" w:rsidRDefault="0044777E">
      <w:pPr>
        <w:pStyle w:val="10"/>
        <w:spacing w:before="0" w:after="120"/>
        <w:jc w:val="both"/>
      </w:pPr>
      <w:bookmarkStart w:id="44" w:name="__RefHeading___22"/>
      <w:bookmarkEnd w:id="44"/>
    </w:p>
    <w:p w:rsidR="004647F2" w:rsidRPr="00D26D81" w:rsidRDefault="0032480D" w:rsidP="007013F9">
      <w:pPr>
        <w:pStyle w:val="10"/>
        <w:spacing w:before="0" w:after="120"/>
        <w:jc w:val="center"/>
      </w:pPr>
      <w:bookmarkStart w:id="45" w:name="_Toc178760255"/>
      <w:r w:rsidRPr="00D26D81">
        <w:t xml:space="preserve">Раздел </w:t>
      </w:r>
      <w:r w:rsidR="0044777E" w:rsidRPr="00D26D81">
        <w:t>6</w:t>
      </w:r>
      <w:r w:rsidR="00B369BA" w:rsidRPr="00D26D81">
        <w:t>. Предложения по новому строительству и реконструкции тепловых сетей</w:t>
      </w:r>
      <w:bookmarkEnd w:id="45"/>
      <w:r w:rsidR="00552933">
        <w:t>.</w:t>
      </w:r>
    </w:p>
    <w:p w:rsidR="004647F2" w:rsidRPr="00D26D81" w:rsidRDefault="0044777E" w:rsidP="007013F9">
      <w:pPr>
        <w:pStyle w:val="2"/>
        <w:jc w:val="center"/>
      </w:pPr>
      <w:bookmarkStart w:id="46" w:name="__RefHeading___23"/>
      <w:bookmarkStart w:id="47" w:name="_Toc178760256"/>
      <w:bookmarkEnd w:id="46"/>
      <w:r w:rsidRPr="00D26D81">
        <w:t>6</w:t>
      </w:r>
      <w:r w:rsidR="00B369BA" w:rsidRPr="00D26D81">
        <w:t>.1. Предложения по новому строительству и реконструкции тепловых сетей для обеспечения нормативной надежности безопасности теплоснабжения.</w:t>
      </w:r>
      <w:bookmarkEnd w:id="47"/>
    </w:p>
    <w:p w:rsidR="004647F2" w:rsidRPr="00D26D81" w:rsidRDefault="00B369BA">
      <w:pPr>
        <w:spacing w:after="120" w:line="240" w:lineRule="auto"/>
        <w:ind w:firstLine="539"/>
        <w:jc w:val="both"/>
        <w:rPr>
          <w:sz w:val="28"/>
        </w:rPr>
      </w:pPr>
      <w:r w:rsidRPr="00D26D81">
        <w:rPr>
          <w:sz w:val="28"/>
        </w:rPr>
        <w:t xml:space="preserve"> Схемой территориального планирования Рамонского муниципаль</w:t>
      </w:r>
      <w:r w:rsidR="00F24165" w:rsidRPr="00D26D81">
        <w:rPr>
          <w:sz w:val="28"/>
        </w:rPr>
        <w:t>ного района Воронежской области</w:t>
      </w:r>
      <w:r w:rsidRPr="00D26D81">
        <w:rPr>
          <w:sz w:val="28"/>
        </w:rPr>
        <w:t xml:space="preserve"> не предусмотрено изменение схемы теплоснабжения. Новое строительство тепловых сетей не планируется. Перераспределение тепловой нагрузки не планируется.</w:t>
      </w:r>
    </w:p>
    <w:p w:rsidR="004647F2" w:rsidRPr="00D26D81" w:rsidRDefault="0044777E" w:rsidP="007013F9">
      <w:pPr>
        <w:pStyle w:val="2"/>
        <w:jc w:val="center"/>
      </w:pPr>
      <w:bookmarkStart w:id="48" w:name="__RefHeading___24"/>
      <w:bookmarkStart w:id="49" w:name="_Toc178760257"/>
      <w:bookmarkEnd w:id="48"/>
      <w:r w:rsidRPr="00D26D81">
        <w:t>6</w:t>
      </w:r>
      <w:r w:rsidR="00B369BA" w:rsidRPr="00D26D81">
        <w:t>.2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49"/>
    </w:p>
    <w:p w:rsidR="004647F2" w:rsidRPr="00D26D81" w:rsidRDefault="00B369BA">
      <w:pPr>
        <w:spacing w:after="0" w:line="240" w:lineRule="auto"/>
        <w:ind w:firstLine="539"/>
        <w:jc w:val="both"/>
        <w:rPr>
          <w:sz w:val="28"/>
        </w:rPr>
      </w:pPr>
      <w:r w:rsidRPr="00D26D81">
        <w:rPr>
          <w:sz w:val="28"/>
        </w:rPr>
        <w:t xml:space="preserve">Для обеспечения перспективных приростов тепловой нагрузки Рамонского </w:t>
      </w:r>
      <w:r w:rsidR="00FB1D75" w:rsidRPr="00D26D81">
        <w:rPr>
          <w:sz w:val="28"/>
        </w:rPr>
        <w:t>муниципального района</w:t>
      </w:r>
      <w:r w:rsidRPr="00D26D81">
        <w:rPr>
          <w:sz w:val="28"/>
        </w:rPr>
        <w:t xml:space="preserve"> рекомендуется выполнить реконструкцию тепловых сетей</w:t>
      </w:r>
      <w:r w:rsidR="00FB1D75" w:rsidRPr="00D26D81">
        <w:rPr>
          <w:sz w:val="28"/>
        </w:rPr>
        <w:t xml:space="preserve"> в п. ВНИИСС и р.п. Рамонь</w:t>
      </w:r>
      <w:r w:rsidR="00B82643" w:rsidRPr="00D26D81">
        <w:rPr>
          <w:sz w:val="28"/>
        </w:rPr>
        <w:t>, с. Берёзово.</w:t>
      </w:r>
    </w:p>
    <w:p w:rsidR="004647F2" w:rsidRPr="00D26D81" w:rsidRDefault="00B369BA">
      <w:pPr>
        <w:spacing w:after="0" w:line="240" w:lineRule="auto"/>
        <w:ind w:firstLine="539"/>
        <w:jc w:val="both"/>
        <w:rPr>
          <w:sz w:val="28"/>
        </w:rPr>
      </w:pPr>
      <w:r w:rsidRPr="00D26D81">
        <w:rPr>
          <w:sz w:val="28"/>
        </w:rPr>
        <w:t>Реконструкция тепловых сетей в Айдаровском сельском поселении производится в рамках областной адресной инвестиционной программы в период 2023-2024 годов.</w:t>
      </w:r>
    </w:p>
    <w:p w:rsidR="004647F2" w:rsidRPr="00D26D81" w:rsidRDefault="00FB74BB">
      <w:pPr>
        <w:pStyle w:val="Default"/>
        <w:ind w:firstLine="539"/>
        <w:jc w:val="both"/>
        <w:rPr>
          <w:rFonts w:ascii="Times New Roman" w:hAnsi="Times New Roman"/>
          <w:sz w:val="28"/>
        </w:rPr>
      </w:pPr>
      <w:r w:rsidRPr="00D26D81">
        <w:rPr>
          <w:rFonts w:ascii="Times New Roman" w:hAnsi="Times New Roman"/>
          <w:sz w:val="28"/>
        </w:rPr>
        <w:t>Величина</w:t>
      </w:r>
      <w:r w:rsidR="00B369BA" w:rsidRPr="00D26D81">
        <w:rPr>
          <w:rFonts w:ascii="Times New Roman" w:hAnsi="Times New Roman"/>
          <w:sz w:val="28"/>
        </w:rPr>
        <w:t xml:space="preserve"> диаметра трубопровода, способ прокладки и т.д. </w:t>
      </w:r>
      <w:r w:rsidRPr="00D26D81">
        <w:rPr>
          <w:rFonts w:ascii="Times New Roman" w:hAnsi="Times New Roman"/>
          <w:sz w:val="28"/>
        </w:rPr>
        <w:t>определены в проектной документации, прошедшей государственную экспертизу.</w:t>
      </w:r>
    </w:p>
    <w:p w:rsidR="00424A07" w:rsidRPr="00D26D81" w:rsidRDefault="00424A07">
      <w:pPr>
        <w:pStyle w:val="Default"/>
        <w:ind w:firstLine="539"/>
        <w:jc w:val="both"/>
        <w:rPr>
          <w:rFonts w:ascii="Times New Roman" w:hAnsi="Times New Roman"/>
          <w:sz w:val="28"/>
        </w:rPr>
      </w:pPr>
      <w:r w:rsidRPr="00D26D81">
        <w:rPr>
          <w:rFonts w:ascii="Times New Roman" w:hAnsi="Times New Roman"/>
          <w:sz w:val="28"/>
        </w:rPr>
        <w:t>Подрядной организацией по выполнению</w:t>
      </w:r>
      <w:r w:rsidR="00FE18FD" w:rsidRPr="00D26D81">
        <w:rPr>
          <w:rFonts w:ascii="Times New Roman" w:hAnsi="Times New Roman"/>
          <w:sz w:val="28"/>
        </w:rPr>
        <w:t xml:space="preserve"> реконструкции сетей теплоснабжения в п. ВНИИСС определено ООО «ПроектИнжиниринг».</w:t>
      </w:r>
    </w:p>
    <w:p w:rsidR="00632B92" w:rsidRPr="00D26D81" w:rsidRDefault="00632B92" w:rsidP="00632B92">
      <w:pPr>
        <w:keepNext/>
        <w:keepLines/>
        <w:shd w:val="clear" w:color="auto" w:fill="FFFFFF"/>
        <w:spacing w:after="120"/>
        <w:jc w:val="center"/>
        <w:outlineLvl w:val="0"/>
        <w:rPr>
          <w:rFonts w:eastAsia="Calibri"/>
          <w:b/>
          <w:bCs/>
          <w:color w:val="auto"/>
          <w:sz w:val="28"/>
          <w:szCs w:val="28"/>
          <w:lang w:eastAsia="en-US"/>
        </w:rPr>
      </w:pPr>
      <w:bookmarkStart w:id="50" w:name="_Toc178760258"/>
      <w:r w:rsidRPr="00D26D81">
        <w:rPr>
          <w:rFonts w:eastAsia="Calibri"/>
          <w:b/>
          <w:bCs/>
          <w:color w:val="auto"/>
          <w:sz w:val="28"/>
          <w:szCs w:val="28"/>
          <w:lang w:eastAsia="en-US"/>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0"/>
    </w:p>
    <w:p w:rsidR="004647F2" w:rsidRPr="00D26D81" w:rsidRDefault="00632B92" w:rsidP="0032480D">
      <w:pPr>
        <w:keepNext/>
        <w:keepLines/>
        <w:shd w:val="clear" w:color="auto" w:fill="FFFFFF"/>
        <w:spacing w:after="120"/>
        <w:jc w:val="both"/>
        <w:outlineLvl w:val="0"/>
        <w:rPr>
          <w:rFonts w:eastAsia="Calibri"/>
          <w:bCs/>
          <w:color w:val="auto"/>
          <w:sz w:val="28"/>
          <w:szCs w:val="28"/>
          <w:lang w:eastAsia="en-US"/>
        </w:rPr>
      </w:pPr>
      <w:r w:rsidRPr="00D26D81">
        <w:rPr>
          <w:rFonts w:eastAsia="Calibri"/>
          <w:bCs/>
          <w:color w:val="auto"/>
          <w:sz w:val="28"/>
          <w:szCs w:val="28"/>
          <w:lang w:eastAsia="en-US"/>
        </w:rPr>
        <w:t xml:space="preserve">         </w:t>
      </w:r>
      <w:bookmarkStart w:id="51" w:name="_Toc178760259"/>
      <w:r w:rsidRPr="00D26D81">
        <w:rPr>
          <w:rFonts w:eastAsia="Calibri"/>
          <w:bCs/>
          <w:color w:val="auto"/>
          <w:sz w:val="28"/>
          <w:szCs w:val="28"/>
          <w:lang w:eastAsia="en-US"/>
        </w:rPr>
        <w:t>На территории Рамонского муниципального района не имеется открытых систем теплоснабжения и горячего водоснабжения.</w:t>
      </w:r>
      <w:bookmarkEnd w:id="51"/>
    </w:p>
    <w:p w:rsidR="004647F2" w:rsidRPr="00D26D81" w:rsidRDefault="005F32CD" w:rsidP="008F53D7">
      <w:pPr>
        <w:pStyle w:val="10"/>
        <w:spacing w:before="0" w:after="120"/>
        <w:jc w:val="center"/>
      </w:pPr>
      <w:bookmarkStart w:id="52" w:name="__RefHeading___25"/>
      <w:bookmarkStart w:id="53" w:name="_Toc178760260"/>
      <w:bookmarkStart w:id="54" w:name="bookmark16"/>
      <w:bookmarkEnd w:id="52"/>
      <w:r w:rsidRPr="00D26D81">
        <w:t xml:space="preserve">Раздел </w:t>
      </w:r>
      <w:r w:rsidR="0032480D" w:rsidRPr="00D26D81">
        <w:t>8</w:t>
      </w:r>
      <w:r w:rsidR="00B369BA" w:rsidRPr="00D26D81">
        <w:t>. Перспективные топливные балансы</w:t>
      </w:r>
      <w:bookmarkEnd w:id="53"/>
      <w:r w:rsidR="00552933">
        <w:t>.</w:t>
      </w:r>
    </w:p>
    <w:p w:rsidR="004647F2" w:rsidRPr="00D26D81" w:rsidRDefault="00B369BA">
      <w:pPr>
        <w:spacing w:after="120" w:line="240" w:lineRule="auto"/>
        <w:ind w:firstLine="539"/>
        <w:jc w:val="both"/>
        <w:rPr>
          <w:sz w:val="28"/>
        </w:rPr>
      </w:pPr>
      <w:r w:rsidRPr="00D26D81">
        <w:rPr>
          <w:sz w:val="28"/>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4647F2" w:rsidRPr="00D26D81" w:rsidRDefault="00B369BA">
      <w:pPr>
        <w:spacing w:after="120"/>
        <w:jc w:val="both"/>
        <w:rPr>
          <w:b/>
        </w:rPr>
      </w:pPr>
      <w:proofErr w:type="gramStart"/>
      <w:r w:rsidRPr="00D26D81">
        <w:rPr>
          <w:b/>
        </w:rPr>
        <w:t>Таблица  –</w:t>
      </w:r>
      <w:proofErr w:type="gramEnd"/>
      <w:r w:rsidRPr="00D26D81">
        <w:rPr>
          <w:b/>
        </w:rPr>
        <w:t xml:space="preserve"> Существующие и перспективные топливные балансы</w:t>
      </w:r>
    </w:p>
    <w:tbl>
      <w:tblPr>
        <w:tblW w:w="0" w:type="auto"/>
        <w:tblInd w:w="108" w:type="dxa"/>
        <w:tblLayout w:type="fixed"/>
        <w:tblLook w:val="04A0" w:firstRow="1" w:lastRow="0" w:firstColumn="1" w:lastColumn="0" w:noHBand="0" w:noVBand="1"/>
      </w:tblPr>
      <w:tblGrid>
        <w:gridCol w:w="1976"/>
        <w:gridCol w:w="1476"/>
        <w:gridCol w:w="1077"/>
        <w:gridCol w:w="1077"/>
        <w:gridCol w:w="1078"/>
        <w:gridCol w:w="1484"/>
        <w:gridCol w:w="1529"/>
      </w:tblGrid>
      <w:tr w:rsidR="005F32CD" w:rsidRPr="00D26D81">
        <w:trPr>
          <w:trHeight w:val="300"/>
        </w:trPr>
        <w:tc>
          <w:tcPr>
            <w:tcW w:w="1976" w:type="dxa"/>
            <w:vMerge w:val="restart"/>
            <w:tcBorders>
              <w:top w:val="single" w:sz="4" w:space="0" w:color="000000"/>
              <w:left w:val="single" w:sz="4" w:space="0" w:color="000000"/>
              <w:bottom w:val="single" w:sz="4" w:space="0" w:color="000000"/>
              <w:right w:val="single" w:sz="4" w:space="0" w:color="000000"/>
            </w:tcBorders>
            <w:vAlign w:val="center"/>
          </w:tcPr>
          <w:p w:rsidR="005F32CD" w:rsidRPr="00D26D81" w:rsidRDefault="005F32CD">
            <w:pPr>
              <w:spacing w:after="0" w:line="240" w:lineRule="auto"/>
              <w:jc w:val="center"/>
              <w:rPr>
                <w:b/>
              </w:rPr>
            </w:pPr>
            <w:r w:rsidRPr="00D26D81">
              <w:rPr>
                <w:b/>
                <w:sz w:val="22"/>
              </w:rPr>
              <w:t>Наименование котельной</w:t>
            </w:r>
          </w:p>
        </w:tc>
        <w:tc>
          <w:tcPr>
            <w:tcW w:w="1476" w:type="dxa"/>
            <w:vMerge w:val="restart"/>
            <w:tcBorders>
              <w:top w:val="single" w:sz="4" w:space="0" w:color="000000"/>
              <w:left w:val="single" w:sz="4" w:space="0" w:color="000000"/>
              <w:bottom w:val="single" w:sz="4" w:space="0" w:color="000000"/>
              <w:right w:val="single" w:sz="4" w:space="0" w:color="000000"/>
            </w:tcBorders>
            <w:vAlign w:val="center"/>
          </w:tcPr>
          <w:p w:rsidR="005F32CD" w:rsidRPr="00D26D81" w:rsidRDefault="005F32CD">
            <w:pPr>
              <w:spacing w:after="0" w:line="240" w:lineRule="auto"/>
              <w:jc w:val="center"/>
              <w:rPr>
                <w:b/>
              </w:rPr>
            </w:pPr>
            <w:r w:rsidRPr="00D26D81">
              <w:rPr>
                <w:b/>
                <w:sz w:val="22"/>
              </w:rPr>
              <w:t>Вид основного топлива</w:t>
            </w:r>
          </w:p>
        </w:tc>
        <w:tc>
          <w:tcPr>
            <w:tcW w:w="3232" w:type="dxa"/>
            <w:gridSpan w:val="3"/>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b/>
              </w:rPr>
            </w:pPr>
            <w:r w:rsidRPr="00D26D81">
              <w:rPr>
                <w:b/>
                <w:sz w:val="22"/>
              </w:rPr>
              <w:t>Расход основного топлива, тыс.м3/ год</w:t>
            </w:r>
          </w:p>
        </w:tc>
        <w:tc>
          <w:tcPr>
            <w:tcW w:w="1484" w:type="dxa"/>
            <w:vMerge w:val="restart"/>
            <w:tcBorders>
              <w:top w:val="single" w:sz="4" w:space="0" w:color="000000"/>
              <w:left w:val="single" w:sz="4" w:space="0" w:color="000000"/>
              <w:bottom w:val="single" w:sz="4" w:space="0" w:color="000000"/>
              <w:right w:val="single" w:sz="4" w:space="0" w:color="000000"/>
            </w:tcBorders>
            <w:vAlign w:val="center"/>
          </w:tcPr>
          <w:p w:rsidR="005F32CD" w:rsidRPr="00D26D81" w:rsidRDefault="005F32CD">
            <w:pPr>
              <w:spacing w:after="0" w:line="240" w:lineRule="auto"/>
              <w:jc w:val="center"/>
              <w:rPr>
                <w:b/>
              </w:rPr>
            </w:pPr>
            <w:r w:rsidRPr="00D26D81">
              <w:rPr>
                <w:b/>
                <w:sz w:val="22"/>
              </w:rPr>
              <w:t>Резервное топливо</w:t>
            </w:r>
          </w:p>
        </w:tc>
        <w:tc>
          <w:tcPr>
            <w:tcW w:w="1529" w:type="dxa"/>
            <w:vMerge w:val="restart"/>
            <w:tcBorders>
              <w:top w:val="single" w:sz="4" w:space="0" w:color="000000"/>
              <w:left w:val="single" w:sz="4" w:space="0" w:color="000000"/>
              <w:bottom w:val="single" w:sz="4" w:space="0" w:color="000000"/>
              <w:right w:val="single" w:sz="4" w:space="0" w:color="000000"/>
            </w:tcBorders>
            <w:vAlign w:val="center"/>
          </w:tcPr>
          <w:p w:rsidR="005F32CD" w:rsidRPr="00D26D81" w:rsidRDefault="005F32CD">
            <w:pPr>
              <w:spacing w:after="0" w:line="240" w:lineRule="auto"/>
              <w:jc w:val="center"/>
              <w:rPr>
                <w:b/>
              </w:rPr>
            </w:pPr>
            <w:r w:rsidRPr="00D26D81">
              <w:rPr>
                <w:b/>
                <w:sz w:val="22"/>
              </w:rPr>
              <w:t>Аварийное топливо</w:t>
            </w:r>
          </w:p>
        </w:tc>
      </w:tr>
      <w:tr w:rsidR="005F32CD" w:rsidRPr="00D26D81" w:rsidTr="005F32CD">
        <w:trPr>
          <w:trHeight w:val="300"/>
        </w:trPr>
        <w:tc>
          <w:tcPr>
            <w:tcW w:w="1976" w:type="dxa"/>
            <w:vMerge/>
            <w:tcBorders>
              <w:top w:val="single" w:sz="4" w:space="0" w:color="000000"/>
              <w:left w:val="single" w:sz="4" w:space="0" w:color="000000"/>
              <w:bottom w:val="single" w:sz="4" w:space="0" w:color="000000"/>
              <w:right w:val="single" w:sz="4" w:space="0" w:color="000000"/>
            </w:tcBorders>
            <w:vAlign w:val="center"/>
          </w:tcPr>
          <w:p w:rsidR="005F32CD" w:rsidRPr="00D26D81" w:rsidRDefault="005F32CD"/>
        </w:tc>
        <w:tc>
          <w:tcPr>
            <w:tcW w:w="1476" w:type="dxa"/>
            <w:vMerge/>
            <w:tcBorders>
              <w:top w:val="single" w:sz="4" w:space="0" w:color="000000"/>
              <w:left w:val="single" w:sz="4" w:space="0" w:color="000000"/>
              <w:bottom w:val="single" w:sz="4" w:space="0" w:color="000000"/>
              <w:right w:val="single" w:sz="4" w:space="0" w:color="000000"/>
            </w:tcBorders>
            <w:vAlign w:val="center"/>
          </w:tcPr>
          <w:p w:rsidR="005F32CD" w:rsidRPr="00D26D81" w:rsidRDefault="005F32CD"/>
        </w:tc>
        <w:tc>
          <w:tcPr>
            <w:tcW w:w="1077" w:type="dxa"/>
            <w:tcBorders>
              <w:top w:val="nil"/>
              <w:left w:val="nil"/>
              <w:bottom w:val="single" w:sz="4" w:space="0" w:color="000000"/>
              <w:right w:val="single" w:sz="4" w:space="0" w:color="000000"/>
            </w:tcBorders>
            <w:vAlign w:val="center"/>
          </w:tcPr>
          <w:p w:rsidR="005F32CD" w:rsidRPr="00D26D81" w:rsidRDefault="005E278C">
            <w:pPr>
              <w:spacing w:after="0" w:line="240" w:lineRule="auto"/>
              <w:jc w:val="center"/>
              <w:rPr>
                <w:b/>
              </w:rPr>
            </w:pPr>
            <w:r w:rsidRPr="00D26D81">
              <w:rPr>
                <w:b/>
                <w:sz w:val="22"/>
              </w:rPr>
              <w:t>2024</w:t>
            </w:r>
          </w:p>
        </w:tc>
        <w:tc>
          <w:tcPr>
            <w:tcW w:w="1077" w:type="dxa"/>
            <w:tcBorders>
              <w:top w:val="nil"/>
              <w:left w:val="nil"/>
              <w:bottom w:val="single" w:sz="4" w:space="0" w:color="000000"/>
              <w:right w:val="single" w:sz="4" w:space="0" w:color="000000"/>
            </w:tcBorders>
            <w:vAlign w:val="center"/>
          </w:tcPr>
          <w:p w:rsidR="005F32CD" w:rsidRPr="00D26D81" w:rsidRDefault="005E278C">
            <w:pPr>
              <w:spacing w:after="0" w:line="240" w:lineRule="auto"/>
              <w:jc w:val="center"/>
              <w:rPr>
                <w:b/>
              </w:rPr>
            </w:pPr>
            <w:r w:rsidRPr="00D26D81">
              <w:rPr>
                <w:b/>
                <w:sz w:val="22"/>
              </w:rPr>
              <w:t>2026</w:t>
            </w:r>
          </w:p>
        </w:tc>
        <w:tc>
          <w:tcPr>
            <w:tcW w:w="1078" w:type="dxa"/>
            <w:tcBorders>
              <w:top w:val="nil"/>
              <w:left w:val="nil"/>
              <w:bottom w:val="single" w:sz="4" w:space="0" w:color="000000"/>
              <w:right w:val="single" w:sz="4" w:space="0" w:color="000000"/>
            </w:tcBorders>
            <w:vAlign w:val="center"/>
          </w:tcPr>
          <w:p w:rsidR="005F32CD" w:rsidRPr="00D26D81" w:rsidRDefault="005F32CD">
            <w:pPr>
              <w:spacing w:after="0" w:line="240" w:lineRule="auto"/>
              <w:jc w:val="center"/>
              <w:rPr>
                <w:b/>
              </w:rPr>
            </w:pPr>
            <w:r w:rsidRPr="00D26D81">
              <w:rPr>
                <w:b/>
                <w:sz w:val="22"/>
              </w:rPr>
              <w:t>2030</w:t>
            </w:r>
          </w:p>
        </w:tc>
        <w:tc>
          <w:tcPr>
            <w:tcW w:w="1484" w:type="dxa"/>
            <w:vMerge/>
            <w:tcBorders>
              <w:top w:val="single" w:sz="4" w:space="0" w:color="000000"/>
              <w:left w:val="single" w:sz="4" w:space="0" w:color="000000"/>
              <w:bottom w:val="single" w:sz="4" w:space="0" w:color="000000"/>
              <w:right w:val="single" w:sz="4" w:space="0" w:color="000000"/>
            </w:tcBorders>
            <w:vAlign w:val="center"/>
          </w:tcPr>
          <w:p w:rsidR="005F32CD" w:rsidRPr="00D26D81" w:rsidRDefault="005F32CD"/>
        </w:tc>
        <w:tc>
          <w:tcPr>
            <w:tcW w:w="1529" w:type="dxa"/>
            <w:vMerge/>
            <w:tcBorders>
              <w:top w:val="single" w:sz="4" w:space="0" w:color="000000"/>
              <w:left w:val="single" w:sz="4" w:space="0" w:color="000000"/>
              <w:bottom w:val="single" w:sz="4" w:space="0" w:color="000000"/>
              <w:right w:val="single" w:sz="4" w:space="0" w:color="000000"/>
            </w:tcBorders>
            <w:vAlign w:val="center"/>
          </w:tcPr>
          <w:p w:rsidR="005F32CD" w:rsidRPr="00D26D81" w:rsidRDefault="005F32CD"/>
        </w:tc>
      </w:tr>
      <w:tr w:rsidR="005F32CD" w:rsidRPr="00D26D81" w:rsidTr="005F32CD">
        <w:trPr>
          <w:trHeight w:val="497"/>
        </w:trPr>
        <w:tc>
          <w:tcPr>
            <w:tcW w:w="1976" w:type="dxa"/>
            <w:tcBorders>
              <w:top w:val="single" w:sz="4" w:space="0" w:color="000000"/>
              <w:left w:val="single" w:sz="4" w:space="0" w:color="auto"/>
              <w:bottom w:val="single" w:sz="4" w:space="0" w:color="000000"/>
              <w:right w:val="single" w:sz="4" w:space="0" w:color="000000"/>
            </w:tcBorders>
            <w:vAlign w:val="center"/>
          </w:tcPr>
          <w:p w:rsidR="005F32CD" w:rsidRPr="00D26D81" w:rsidRDefault="005F32CD">
            <w:pPr>
              <w:spacing w:after="0" w:line="240" w:lineRule="auto"/>
            </w:pPr>
            <w:r w:rsidRPr="00D26D81">
              <w:rPr>
                <w:sz w:val="22"/>
              </w:rPr>
              <w:lastRenderedPageBreak/>
              <w:t>Котельная по ул. Фучика, 3а</w:t>
            </w:r>
          </w:p>
        </w:tc>
        <w:tc>
          <w:tcPr>
            <w:tcW w:w="1476"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19,112</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19,112</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19,112</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нет</w:t>
            </w:r>
          </w:p>
        </w:tc>
      </w:tr>
      <w:tr w:rsidR="005F32CD" w:rsidRPr="00D26D81" w:rsidTr="005F32CD">
        <w:trPr>
          <w:trHeight w:val="505"/>
        </w:trPr>
        <w:tc>
          <w:tcPr>
            <w:tcW w:w="1976" w:type="dxa"/>
            <w:tcBorders>
              <w:top w:val="single" w:sz="4" w:space="0" w:color="000000"/>
              <w:left w:val="single" w:sz="4" w:space="0" w:color="auto"/>
              <w:bottom w:val="single" w:sz="4" w:space="0" w:color="000000"/>
              <w:right w:val="single" w:sz="4" w:space="0" w:color="000000"/>
            </w:tcBorders>
            <w:vAlign w:val="center"/>
          </w:tcPr>
          <w:p w:rsidR="005F32CD" w:rsidRPr="00D26D81" w:rsidRDefault="005F32CD">
            <w:pPr>
              <w:spacing w:after="0" w:line="240" w:lineRule="auto"/>
              <w:rPr>
                <w:sz w:val="22"/>
              </w:rPr>
            </w:pPr>
            <w:r w:rsidRPr="00D26D81">
              <w:rPr>
                <w:sz w:val="22"/>
              </w:rPr>
              <w:t>Котельная по ул. Советская, 11</w:t>
            </w:r>
          </w:p>
        </w:tc>
        <w:tc>
          <w:tcPr>
            <w:tcW w:w="1476"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58,204</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58,204</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58,204</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bottom w:val="single" w:sz="4" w:space="0" w:color="000000"/>
              <w:right w:val="single" w:sz="4" w:space="0" w:color="000000"/>
            </w:tcBorders>
            <w:vAlign w:val="center"/>
          </w:tcPr>
          <w:p w:rsidR="005F32CD" w:rsidRPr="00D26D81" w:rsidRDefault="005F32CD">
            <w:pPr>
              <w:spacing w:after="0" w:line="240" w:lineRule="auto"/>
              <w:rPr>
                <w:sz w:val="22"/>
              </w:rPr>
            </w:pPr>
            <w:r w:rsidRPr="00D26D81">
              <w:rPr>
                <w:sz w:val="22"/>
              </w:rPr>
              <w:t>Котельная по ул. 50 лет Октября, 1</w:t>
            </w:r>
          </w:p>
        </w:tc>
        <w:tc>
          <w:tcPr>
            <w:tcW w:w="1476"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164,651</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164,651</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164,651</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bottom w:val="single" w:sz="4" w:space="0" w:color="000000"/>
              <w:right w:val="single" w:sz="4" w:space="0" w:color="000000"/>
            </w:tcBorders>
            <w:vAlign w:val="center"/>
          </w:tcPr>
          <w:p w:rsidR="005F32CD" w:rsidRPr="00D26D81" w:rsidRDefault="005F32CD">
            <w:pPr>
              <w:spacing w:after="0" w:line="240" w:lineRule="auto"/>
              <w:rPr>
                <w:sz w:val="22"/>
              </w:rPr>
            </w:pPr>
            <w:r w:rsidRPr="00D26D81">
              <w:rPr>
                <w:sz w:val="22"/>
              </w:rPr>
              <w:t>Котельная по ул. Юбилейная, 12а</w:t>
            </w:r>
          </w:p>
        </w:tc>
        <w:tc>
          <w:tcPr>
            <w:tcW w:w="1476"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1216,162</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1216,162</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1216,162</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bottom w:val="single" w:sz="4" w:space="0" w:color="000000"/>
              <w:right w:val="single" w:sz="4" w:space="0" w:color="000000"/>
            </w:tcBorders>
            <w:vAlign w:val="center"/>
          </w:tcPr>
          <w:p w:rsidR="005F32CD" w:rsidRPr="00D26D81" w:rsidRDefault="005F32CD">
            <w:pPr>
              <w:spacing w:after="0" w:line="240" w:lineRule="auto"/>
              <w:rPr>
                <w:sz w:val="22"/>
              </w:rPr>
            </w:pPr>
            <w:r w:rsidRPr="00D26D81">
              <w:rPr>
                <w:sz w:val="22"/>
              </w:rPr>
              <w:t>Котельная по ул. Школьная, 1г</w:t>
            </w:r>
          </w:p>
        </w:tc>
        <w:tc>
          <w:tcPr>
            <w:tcW w:w="1476"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761,243</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761,243</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761,243</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bottom w:val="single" w:sz="4" w:space="0" w:color="000000"/>
              <w:right w:val="single" w:sz="4" w:space="0" w:color="000000"/>
            </w:tcBorders>
            <w:vAlign w:val="center"/>
          </w:tcPr>
          <w:p w:rsidR="005F32CD" w:rsidRPr="00D26D81" w:rsidRDefault="005F32CD">
            <w:pPr>
              <w:spacing w:after="0" w:line="240" w:lineRule="auto"/>
              <w:rPr>
                <w:sz w:val="22"/>
              </w:rPr>
            </w:pPr>
            <w:r w:rsidRPr="00D26D81">
              <w:rPr>
                <w:sz w:val="22"/>
              </w:rPr>
              <w:t>Котельная по ул. Пристанционная, 2б</w:t>
            </w:r>
          </w:p>
        </w:tc>
        <w:tc>
          <w:tcPr>
            <w:tcW w:w="1476"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191,389</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191,389</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191,389</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bottom w:val="single" w:sz="4" w:space="0" w:color="000000"/>
              <w:right w:val="single" w:sz="4" w:space="0" w:color="000000"/>
            </w:tcBorders>
            <w:vAlign w:val="center"/>
          </w:tcPr>
          <w:p w:rsidR="005F32CD" w:rsidRPr="00D26D81" w:rsidRDefault="005F32CD">
            <w:pPr>
              <w:spacing w:after="0" w:line="240" w:lineRule="auto"/>
              <w:rPr>
                <w:sz w:val="22"/>
              </w:rPr>
            </w:pPr>
            <w:r w:rsidRPr="00D26D81">
              <w:rPr>
                <w:sz w:val="22"/>
              </w:rPr>
              <w:t>Котельная по ул. Пристанционная, 40а</w:t>
            </w:r>
          </w:p>
        </w:tc>
        <w:tc>
          <w:tcPr>
            <w:tcW w:w="1476"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268,438</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268,438</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268,438</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right w:val="single" w:sz="4" w:space="0" w:color="000000"/>
            </w:tcBorders>
            <w:shd w:val="clear" w:color="auto" w:fill="FFFFFF"/>
          </w:tcPr>
          <w:p w:rsidR="005F32CD" w:rsidRPr="00D26D81" w:rsidRDefault="005F32CD">
            <w:pPr>
              <w:rPr>
                <w:sz w:val="22"/>
              </w:rPr>
            </w:pPr>
            <w:r w:rsidRPr="00D26D81">
              <w:rPr>
                <w:sz w:val="22"/>
              </w:rPr>
              <w:t xml:space="preserve">п. ВНИИСС, 99, Рамонский район, Воронежская область </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1398,4</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1398,4</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1398,4</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нет</w:t>
            </w:r>
          </w:p>
        </w:tc>
      </w:tr>
      <w:tr w:rsidR="005F32CD" w:rsidRPr="00D26D81" w:rsidTr="005F32CD">
        <w:trPr>
          <w:trHeight w:val="541"/>
        </w:trPr>
        <w:tc>
          <w:tcPr>
            <w:tcW w:w="1976" w:type="dxa"/>
            <w:tcBorders>
              <w:left w:val="single" w:sz="4" w:space="0" w:color="auto"/>
              <w:bottom w:val="single" w:sz="4" w:space="0" w:color="000000"/>
              <w:right w:val="single" w:sz="4" w:space="0" w:color="000000"/>
            </w:tcBorders>
            <w:shd w:val="clear" w:color="auto" w:fill="FFFFFF"/>
          </w:tcPr>
          <w:p w:rsidR="005F32CD" w:rsidRPr="00D26D81" w:rsidRDefault="005F32CD">
            <w:pPr>
              <w:rPr>
                <w:sz w:val="22"/>
              </w:rPr>
            </w:pPr>
            <w:r w:rsidRPr="00D26D81">
              <w:rPr>
                <w:sz w:val="22"/>
              </w:rPr>
              <w:t xml:space="preserve">ул. Школьная, 12б,                   п. Комсомольский,   Рамонский район, Воронежская область </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198,7</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198,7</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198,7</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Почтовая, 17,                     д. Богданово, Рамонский район, 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185,2</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185,2</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185,2</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F32CD" w:rsidRPr="00D26D81" w:rsidRDefault="005F32CD">
            <w:pPr>
              <w:rPr>
                <w:sz w:val="22"/>
              </w:rPr>
            </w:pPr>
            <w:r w:rsidRPr="00D26D81">
              <w:rPr>
                <w:sz w:val="22"/>
              </w:rPr>
              <w:t xml:space="preserve">ул. Советская, </w:t>
            </w:r>
            <w:proofErr w:type="gramStart"/>
            <w:r w:rsidRPr="00D26D81">
              <w:rPr>
                <w:sz w:val="22"/>
              </w:rPr>
              <w:t xml:space="preserve">40,   </w:t>
            </w:r>
            <w:proofErr w:type="gramEnd"/>
            <w:r w:rsidRPr="00D26D81">
              <w:rPr>
                <w:sz w:val="22"/>
              </w:rPr>
              <w:t xml:space="preserve">               рп. Рамонь, Рамонский район, Воронежская область</w:t>
            </w:r>
          </w:p>
        </w:tc>
        <w:tc>
          <w:tcPr>
            <w:tcW w:w="1476" w:type="dxa"/>
            <w:tcBorders>
              <w:top w:val="single" w:sz="4" w:space="0" w:color="000000"/>
              <w:left w:val="nil"/>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98,7</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98,7</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98,7</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50 лет Октября, 7</w:t>
            </w:r>
            <w:proofErr w:type="gramStart"/>
            <w:r w:rsidRPr="00D26D81">
              <w:rPr>
                <w:sz w:val="22"/>
              </w:rPr>
              <w:t>г,  рп</w:t>
            </w:r>
            <w:proofErr w:type="gramEnd"/>
            <w:r w:rsidRPr="00D26D81">
              <w:rPr>
                <w:sz w:val="22"/>
              </w:rPr>
              <w:t>. Рамонь, Рамонский район, Воронежская область</w:t>
            </w:r>
          </w:p>
        </w:tc>
        <w:tc>
          <w:tcPr>
            <w:tcW w:w="1476" w:type="dxa"/>
            <w:tcBorders>
              <w:top w:val="single" w:sz="4" w:space="0" w:color="000000"/>
              <w:left w:val="nil"/>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101,8</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101,8</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101,8</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left w:val="single" w:sz="4" w:space="0" w:color="auto"/>
              <w:bottom w:val="single" w:sz="4" w:space="0" w:color="000000"/>
              <w:right w:val="single" w:sz="4" w:space="0" w:color="000000"/>
            </w:tcBorders>
            <w:shd w:val="clear" w:color="auto" w:fill="FFFFFF"/>
          </w:tcPr>
          <w:p w:rsidR="005F32CD" w:rsidRPr="00D26D81" w:rsidRDefault="005F32CD">
            <w:pPr>
              <w:rPr>
                <w:sz w:val="22"/>
              </w:rPr>
            </w:pPr>
            <w:r w:rsidRPr="00D26D81">
              <w:rPr>
                <w:sz w:val="22"/>
              </w:rPr>
              <w:t xml:space="preserve">ул. Школьная 31,                    с. Новоживотинное, Рамонский район, </w:t>
            </w:r>
            <w:r w:rsidRPr="00D26D81">
              <w:rPr>
                <w:sz w:val="22"/>
              </w:rPr>
              <w:lastRenderedPageBreak/>
              <w:t>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lastRenderedPageBreak/>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149,2</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149,2</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149,2</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right w:val="single" w:sz="4" w:space="0" w:color="000000"/>
            </w:tcBorders>
            <w:shd w:val="clear" w:color="auto" w:fill="FFFFFF"/>
          </w:tcPr>
          <w:p w:rsidR="005F32CD" w:rsidRPr="00D26D81" w:rsidRDefault="005F32CD">
            <w:pPr>
              <w:rPr>
                <w:sz w:val="22"/>
              </w:rPr>
            </w:pPr>
            <w:r w:rsidRPr="00D26D81">
              <w:rPr>
                <w:sz w:val="22"/>
              </w:rPr>
              <w:lastRenderedPageBreak/>
              <w:t>ул. Кирова, 27,  с. Русская Гвоздевка, Рамонский район, 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100,7</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100,7</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100,7</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50 лет Октября, 50, рп. Рамонь, Рамонский район, Воронежская область</w:t>
            </w:r>
          </w:p>
        </w:tc>
        <w:tc>
          <w:tcPr>
            <w:tcW w:w="1476" w:type="dxa"/>
            <w:tcBorders>
              <w:top w:val="single" w:sz="4" w:space="0" w:color="000000"/>
              <w:left w:val="nil"/>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203,6</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203,6</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203,6</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нет</w:t>
            </w:r>
          </w:p>
        </w:tc>
      </w:tr>
      <w:tr w:rsidR="005F32CD"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Ягодная, 7, с. Ямное, Рамонский район, Воронежская область</w:t>
            </w:r>
          </w:p>
        </w:tc>
        <w:tc>
          <w:tcPr>
            <w:tcW w:w="1476" w:type="dxa"/>
            <w:tcBorders>
              <w:top w:val="single" w:sz="4" w:space="0" w:color="000000"/>
              <w:left w:val="nil"/>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201,5</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201,5</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201,5</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left w:val="single" w:sz="4" w:space="0" w:color="auto"/>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Центральная, 86,                с. Айдарово, Рамонский район, 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146,5</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146,5</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146,5</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bottom w:val="single" w:sz="4" w:space="0" w:color="000000"/>
              <w:right w:val="single" w:sz="4" w:space="0" w:color="000000"/>
            </w:tcBorders>
            <w:shd w:val="clear" w:color="auto" w:fill="FFFFFF"/>
          </w:tcPr>
          <w:p w:rsidR="005F32CD" w:rsidRPr="00D26D81" w:rsidRDefault="005F32CD">
            <w:pPr>
              <w:rPr>
                <w:sz w:val="22"/>
              </w:rPr>
            </w:pPr>
            <w:r w:rsidRPr="00D26D81">
              <w:rPr>
                <w:sz w:val="22"/>
              </w:rPr>
              <w:t xml:space="preserve">ул. Садовая, 20,                          с. Лопатки, Рамонский район, Воронежская область   </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77,4</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77,4</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77,4</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right w:val="single" w:sz="4" w:space="0" w:color="000000"/>
            </w:tcBorders>
            <w:shd w:val="clear" w:color="auto" w:fill="FFFFFF"/>
          </w:tcPr>
          <w:p w:rsidR="005F32CD" w:rsidRPr="00D26D81" w:rsidRDefault="005F32CD">
            <w:pPr>
              <w:rPr>
                <w:sz w:val="22"/>
              </w:rPr>
            </w:pPr>
            <w:r w:rsidRPr="00D26D81">
              <w:rPr>
                <w:sz w:val="22"/>
              </w:rPr>
              <w:t>ул. Мира, 1,                                с. Новоживотинное, Рамонский район, 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168,2</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168,2</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168,2</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F32CD" w:rsidRPr="00D26D81" w:rsidRDefault="005F32CD">
            <w:pPr>
              <w:rPr>
                <w:sz w:val="22"/>
              </w:rPr>
            </w:pPr>
            <w:r w:rsidRPr="00D26D81">
              <w:rPr>
                <w:sz w:val="22"/>
              </w:rPr>
              <w:t xml:space="preserve">ул. Атамана Платова, 17, с. Ямное, Рамонский район, Воронежская область </w:t>
            </w:r>
          </w:p>
        </w:tc>
        <w:tc>
          <w:tcPr>
            <w:tcW w:w="1476" w:type="dxa"/>
            <w:tcBorders>
              <w:top w:val="single" w:sz="4" w:space="0" w:color="000000"/>
              <w:left w:val="nil"/>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173,4</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173,4</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173,4</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left w:val="single" w:sz="4" w:space="0" w:color="auto"/>
              <w:bottom w:val="single" w:sz="4" w:space="0" w:color="000000"/>
              <w:right w:val="single" w:sz="4" w:space="0" w:color="000000"/>
            </w:tcBorders>
            <w:shd w:val="clear" w:color="auto" w:fill="FFFFFF"/>
          </w:tcPr>
          <w:p w:rsidR="005F32CD" w:rsidRPr="00D26D81" w:rsidRDefault="005F32CD">
            <w:pPr>
              <w:rPr>
                <w:sz w:val="22"/>
              </w:rPr>
            </w:pPr>
            <w:r w:rsidRPr="00D26D81">
              <w:rPr>
                <w:sz w:val="22"/>
              </w:rPr>
              <w:t xml:space="preserve">ул. Школьная, 54,                      д. Князево, </w:t>
            </w:r>
            <w:r w:rsidRPr="00D26D81">
              <w:rPr>
                <w:sz w:val="22"/>
              </w:rPr>
              <w:lastRenderedPageBreak/>
              <w:t>Рамонский район, 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lastRenderedPageBreak/>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162,9</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162,9</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162,9</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bottom w:val="single" w:sz="4" w:space="0" w:color="000000"/>
              <w:right w:val="single" w:sz="4" w:space="0" w:color="000000"/>
            </w:tcBorders>
            <w:shd w:val="clear" w:color="auto" w:fill="FFFFFF"/>
          </w:tcPr>
          <w:p w:rsidR="005F32CD" w:rsidRPr="00D26D81" w:rsidRDefault="005F32CD">
            <w:pPr>
              <w:rPr>
                <w:sz w:val="22"/>
              </w:rPr>
            </w:pPr>
            <w:r w:rsidRPr="00D26D81">
              <w:rPr>
                <w:sz w:val="22"/>
              </w:rPr>
              <w:lastRenderedPageBreak/>
              <w:t>ул. Ольховая, 19,                    с. Ямное,  Рамонский район, 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605,4</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605,4</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605,4</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50 лет Октября, 1</w:t>
            </w:r>
            <w:proofErr w:type="gramStart"/>
            <w:r w:rsidRPr="00D26D81">
              <w:rPr>
                <w:sz w:val="22"/>
              </w:rPr>
              <w:t xml:space="preserve">а,   </w:t>
            </w:r>
            <w:proofErr w:type="gramEnd"/>
            <w:r w:rsidRPr="00D26D81">
              <w:rPr>
                <w:sz w:val="22"/>
              </w:rPr>
              <w:t>рп. Рамонь, 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146,3</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146,3</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146,3</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bottom w:val="single" w:sz="4" w:space="0" w:color="000000"/>
              <w:right w:val="single" w:sz="4" w:space="0" w:color="000000"/>
            </w:tcBorders>
          </w:tcPr>
          <w:p w:rsidR="005F32CD" w:rsidRPr="00D26D81" w:rsidRDefault="005F32CD">
            <w:pPr>
              <w:rPr>
                <w:sz w:val="22"/>
              </w:rPr>
            </w:pPr>
            <w:r w:rsidRPr="00D26D81">
              <w:rPr>
                <w:sz w:val="22"/>
              </w:rPr>
              <w:t xml:space="preserve">ул.Ленина,97 ,    с.Березово, Рамонский район, Воронежская область  </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92,8</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92,8</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92,8</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right w:val="single" w:sz="4" w:space="0" w:color="000000"/>
            </w:tcBorders>
          </w:tcPr>
          <w:p w:rsidR="005F32CD" w:rsidRPr="00D26D81" w:rsidRDefault="005F32CD">
            <w:pPr>
              <w:rPr>
                <w:sz w:val="22"/>
              </w:rPr>
            </w:pPr>
            <w:r w:rsidRPr="00D26D81">
              <w:rPr>
                <w:sz w:val="22"/>
              </w:rPr>
              <w:t>ст.Рамонь, Рамонский район, 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87,4</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87,4</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87,4</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bottom w:val="single" w:sz="4" w:space="0" w:color="000000"/>
              <w:right w:val="single" w:sz="4" w:space="0" w:color="000000"/>
            </w:tcBorders>
          </w:tcPr>
          <w:p w:rsidR="005F32CD" w:rsidRPr="00D26D81" w:rsidRDefault="005F32CD">
            <w:pPr>
              <w:rPr>
                <w:sz w:val="22"/>
              </w:rPr>
            </w:pPr>
            <w:r w:rsidRPr="00D26D81">
              <w:rPr>
                <w:sz w:val="22"/>
              </w:rPr>
              <w:t>с. Русская Гвоздевка, Рамонский район, 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116,2</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116,2</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116,2</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Советская, 15,                 с. Большая Верейка, Рамонский район, 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127,5</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127,5</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127,5</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Школьная, 6,                    с. Чистая Поляна, Рамонский район, 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211,9</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211,9</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211,9</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right w:val="single" w:sz="4" w:space="0" w:color="000000"/>
            </w:tcBorders>
            <w:shd w:val="clear" w:color="auto" w:fill="FFFFFF"/>
          </w:tcPr>
          <w:p w:rsidR="005F32CD" w:rsidRPr="00D26D81" w:rsidRDefault="005F32CD">
            <w:pPr>
              <w:rPr>
                <w:sz w:val="22"/>
              </w:rPr>
            </w:pPr>
            <w:r w:rsidRPr="00D26D81">
              <w:rPr>
                <w:sz w:val="22"/>
              </w:rPr>
              <w:t xml:space="preserve">ул. Зеленая, 1а,                        п. Комсомольский,   Рамонский район, Воронежская область </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261,8</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261,8</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261,8</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нет</w:t>
            </w:r>
          </w:p>
        </w:tc>
      </w:tr>
      <w:tr w:rsidR="005F32CD"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F32CD" w:rsidRPr="00D26D81" w:rsidRDefault="005F32CD">
            <w:pPr>
              <w:rPr>
                <w:sz w:val="22"/>
              </w:rPr>
            </w:pPr>
            <w:r w:rsidRPr="00D26D81">
              <w:rPr>
                <w:sz w:val="22"/>
              </w:rPr>
              <w:lastRenderedPageBreak/>
              <w:t>ул. Песчаная,  85 б,                д. Кривоборье, Рамонский район, Воронежская область</w:t>
            </w:r>
          </w:p>
        </w:tc>
        <w:tc>
          <w:tcPr>
            <w:tcW w:w="1476" w:type="dxa"/>
            <w:tcBorders>
              <w:top w:val="single" w:sz="4" w:space="0" w:color="000000"/>
              <w:left w:val="nil"/>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598,1</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598,1</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598,1</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Центральная, 1,                 с. Ломово, Рамонский район, Воронежская область</w:t>
            </w:r>
          </w:p>
        </w:tc>
        <w:tc>
          <w:tcPr>
            <w:tcW w:w="1476" w:type="dxa"/>
            <w:tcBorders>
              <w:top w:val="single" w:sz="4" w:space="0" w:color="000000"/>
              <w:left w:val="nil"/>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200,5</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200,5</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200,5</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Советская, 2А/1,               с. Ямное, Рамонский район, Воронежская область</w:t>
            </w:r>
          </w:p>
        </w:tc>
        <w:tc>
          <w:tcPr>
            <w:tcW w:w="1476" w:type="dxa"/>
            <w:tcBorders>
              <w:top w:val="single" w:sz="4" w:space="0" w:color="000000"/>
              <w:left w:val="nil"/>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211,3</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211,3</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211,3</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Школьная, 3,                      с. Горожанка, Рамонский район, Воронежская область</w:t>
            </w:r>
          </w:p>
        </w:tc>
        <w:tc>
          <w:tcPr>
            <w:tcW w:w="1476" w:type="dxa"/>
            <w:tcBorders>
              <w:top w:val="single" w:sz="4" w:space="0" w:color="000000"/>
              <w:left w:val="nil"/>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176,2</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176,2</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176,2</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left w:val="single" w:sz="4" w:space="0" w:color="auto"/>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Октябрьская, 24,                 с. Ступино, Рамонский район, 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150,4</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150,4</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150,4</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bottom w:val="single" w:sz="4" w:space="0" w:color="000000"/>
              <w:right w:val="single" w:sz="4" w:space="0" w:color="000000"/>
            </w:tcBorders>
            <w:shd w:val="clear" w:color="auto" w:fill="FFFFFF"/>
          </w:tcPr>
          <w:p w:rsidR="005F32CD" w:rsidRPr="00D26D81" w:rsidRDefault="005F32CD">
            <w:pPr>
              <w:rPr>
                <w:sz w:val="22"/>
              </w:rPr>
            </w:pPr>
            <w:r w:rsidRPr="00D26D81">
              <w:rPr>
                <w:sz w:val="22"/>
              </w:rPr>
              <w:t>пер. Свободы, 9,                     с. Скляево, Рамонский район, 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137,9</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137,9</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137,9</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Молодежная, 2,                 с. Сомово, Рамонский район, 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143,8</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143,8</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143,8</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нет</w:t>
            </w:r>
          </w:p>
        </w:tc>
      </w:tr>
      <w:tr w:rsidR="005F32CD" w:rsidRPr="00D26D81" w:rsidTr="005F32CD">
        <w:trPr>
          <w:trHeight w:val="541"/>
        </w:trPr>
        <w:tc>
          <w:tcPr>
            <w:tcW w:w="1976" w:type="dxa"/>
            <w:tcBorders>
              <w:top w:val="single" w:sz="4" w:space="0" w:color="000000"/>
              <w:left w:val="single" w:sz="4" w:space="0" w:color="auto"/>
              <w:right w:val="single" w:sz="4" w:space="0" w:color="000000"/>
            </w:tcBorders>
            <w:shd w:val="clear" w:color="auto" w:fill="FFFFFF"/>
          </w:tcPr>
          <w:p w:rsidR="005F32CD" w:rsidRPr="00D26D81" w:rsidRDefault="005F32CD">
            <w:pPr>
              <w:rPr>
                <w:sz w:val="22"/>
              </w:rPr>
            </w:pPr>
            <w:r w:rsidRPr="00D26D81">
              <w:rPr>
                <w:sz w:val="22"/>
              </w:rPr>
              <w:t xml:space="preserve">ул. Школьная, 79,                   с. Чертовицы,  Рамонский район, </w:t>
            </w:r>
            <w:r w:rsidRPr="00D26D81">
              <w:rPr>
                <w:sz w:val="22"/>
              </w:rPr>
              <w:lastRenderedPageBreak/>
              <w:t>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lastRenderedPageBreak/>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223,4</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223,4</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223,4</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F32CD" w:rsidRPr="00D26D81" w:rsidRDefault="005F32CD">
            <w:pPr>
              <w:rPr>
                <w:sz w:val="22"/>
              </w:rPr>
            </w:pPr>
            <w:r w:rsidRPr="00D26D81">
              <w:rPr>
                <w:sz w:val="22"/>
              </w:rPr>
              <w:lastRenderedPageBreak/>
              <w:t>ул. Звездная, 24,                    х. Ветряк, Рамонский район, Воронежская область</w:t>
            </w:r>
          </w:p>
        </w:tc>
        <w:tc>
          <w:tcPr>
            <w:tcW w:w="1476" w:type="dxa"/>
            <w:tcBorders>
              <w:top w:val="single" w:sz="4" w:space="0" w:color="000000"/>
              <w:left w:val="nil"/>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873,9</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873,9</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873,9</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left w:val="single" w:sz="4" w:space="0" w:color="auto"/>
              <w:right w:val="single" w:sz="4" w:space="0" w:color="000000"/>
            </w:tcBorders>
            <w:shd w:val="clear" w:color="auto" w:fill="FFFFFF"/>
          </w:tcPr>
          <w:p w:rsidR="005F32CD" w:rsidRPr="00D26D81" w:rsidRDefault="005F32CD">
            <w:pPr>
              <w:rPr>
                <w:sz w:val="22"/>
              </w:rPr>
            </w:pPr>
            <w:r w:rsidRPr="00D26D81">
              <w:rPr>
                <w:sz w:val="22"/>
              </w:rPr>
              <w:t xml:space="preserve">ул. Транспортная,19,              с. Чертовицы, Рамонский район, Воронежская область  </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598,1</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598,1</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598,1</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Донская, 1, с. Русская Гвоздевка, Рамонский район, Воронежская область</w:t>
            </w:r>
          </w:p>
        </w:tc>
        <w:tc>
          <w:tcPr>
            <w:tcW w:w="1476" w:type="dxa"/>
            <w:tcBorders>
              <w:top w:val="single" w:sz="4" w:space="0" w:color="000000"/>
              <w:left w:val="nil"/>
              <w:bottom w:val="single" w:sz="4" w:space="0" w:color="000000"/>
              <w:right w:val="single" w:sz="4" w:space="0" w:color="000000"/>
            </w:tcBorders>
          </w:tcPr>
          <w:p w:rsidR="005F32CD" w:rsidRPr="00D26D81" w:rsidRDefault="005F32CD">
            <w:r w:rsidRPr="00D26D81">
              <w:rPr>
                <w:sz w:val="22"/>
              </w:rPr>
              <w:t>Уголь</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228,1</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228,1</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228,1</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Приозерная, д.29, п.Бор, Рамонский район, Воронежская область</w:t>
            </w:r>
          </w:p>
        </w:tc>
        <w:tc>
          <w:tcPr>
            <w:tcW w:w="1476" w:type="dxa"/>
            <w:tcBorders>
              <w:top w:val="single" w:sz="4" w:space="0" w:color="000000"/>
              <w:left w:val="nil"/>
              <w:bottom w:val="single" w:sz="4" w:space="0" w:color="000000"/>
              <w:right w:val="single" w:sz="4" w:space="0" w:color="000000"/>
            </w:tcBorders>
          </w:tcPr>
          <w:p w:rsidR="005F32CD" w:rsidRPr="00D26D81" w:rsidRDefault="005F32CD">
            <w:r w:rsidRPr="00D26D81">
              <w:rPr>
                <w:sz w:val="22"/>
              </w:rPr>
              <w:t>Уголь</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198,0</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198,0</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198,0</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БСХК, 1/1,                    с. Березово, Рамонский район, Воронежская область</w:t>
            </w:r>
          </w:p>
        </w:tc>
        <w:tc>
          <w:tcPr>
            <w:tcW w:w="1476" w:type="dxa"/>
            <w:tcBorders>
              <w:top w:val="single" w:sz="4" w:space="0" w:color="000000"/>
              <w:left w:val="nil"/>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544,1</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544,1</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544,1</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F32CD" w:rsidRPr="00D26D81" w:rsidRDefault="005F32CD">
            <w:pPr>
              <w:rPr>
                <w:sz w:val="22"/>
              </w:rPr>
            </w:pPr>
            <w:r w:rsidRPr="00D26D81">
              <w:rPr>
                <w:sz w:val="22"/>
              </w:rPr>
              <w:t>ул. Транспортная, 2,                с. Чертовицы, Рамонский район, Воронежская область</w:t>
            </w:r>
          </w:p>
        </w:tc>
        <w:tc>
          <w:tcPr>
            <w:tcW w:w="1476" w:type="dxa"/>
            <w:tcBorders>
              <w:top w:val="single" w:sz="4" w:space="0" w:color="000000"/>
              <w:left w:val="nil"/>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407,9</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407,9</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407,9</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pPr>
            <w:r w:rsidRPr="00D26D81">
              <w:rPr>
                <w:sz w:val="22"/>
              </w:rPr>
              <w:t>нет</w:t>
            </w:r>
          </w:p>
        </w:tc>
      </w:tr>
      <w:tr w:rsidR="005E278C"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E278C" w:rsidRPr="00D26D81" w:rsidRDefault="005E278C">
            <w:pPr>
              <w:rPr>
                <w:sz w:val="22"/>
              </w:rPr>
            </w:pPr>
            <w:r w:rsidRPr="00D26D81">
              <w:rPr>
                <w:sz w:val="22"/>
              </w:rPr>
              <w:t>ул. Кленовая, 9, п. Солнечный, Рамонский район, Воронежская область</w:t>
            </w:r>
          </w:p>
        </w:tc>
        <w:tc>
          <w:tcPr>
            <w:tcW w:w="1476" w:type="dxa"/>
            <w:tcBorders>
              <w:top w:val="single" w:sz="4" w:space="0" w:color="000000"/>
              <w:left w:val="nil"/>
              <w:bottom w:val="single" w:sz="4" w:space="0" w:color="000000"/>
              <w:right w:val="single" w:sz="4" w:space="0" w:color="000000"/>
            </w:tcBorders>
          </w:tcPr>
          <w:p w:rsidR="005E278C" w:rsidRPr="00D26D81" w:rsidRDefault="005E278C">
            <w:pPr>
              <w:rPr>
                <w:sz w:val="22"/>
              </w:rPr>
            </w:pPr>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E278C" w:rsidRPr="00D26D81" w:rsidRDefault="005E278C">
            <w:pPr>
              <w:spacing w:after="0" w:line="240" w:lineRule="auto"/>
              <w:jc w:val="center"/>
              <w:rPr>
                <w:sz w:val="22"/>
              </w:rPr>
            </w:pPr>
            <w:r w:rsidRPr="00D26D81">
              <w:rPr>
                <w:sz w:val="22"/>
              </w:rPr>
              <w:t>307,8</w:t>
            </w:r>
          </w:p>
        </w:tc>
        <w:tc>
          <w:tcPr>
            <w:tcW w:w="1077" w:type="dxa"/>
            <w:tcBorders>
              <w:top w:val="single" w:sz="4" w:space="0" w:color="000000"/>
              <w:left w:val="nil"/>
              <w:bottom w:val="single" w:sz="4" w:space="0" w:color="000000"/>
              <w:right w:val="single" w:sz="4" w:space="0" w:color="000000"/>
            </w:tcBorders>
            <w:vAlign w:val="center"/>
          </w:tcPr>
          <w:p w:rsidR="005E278C" w:rsidRPr="00D26D81" w:rsidRDefault="005E278C">
            <w:pPr>
              <w:spacing w:after="0" w:line="240" w:lineRule="auto"/>
              <w:jc w:val="center"/>
              <w:rPr>
                <w:sz w:val="22"/>
              </w:rPr>
            </w:pPr>
            <w:r w:rsidRPr="00D26D81">
              <w:rPr>
                <w:sz w:val="22"/>
              </w:rPr>
              <w:t>307,8</w:t>
            </w:r>
          </w:p>
        </w:tc>
        <w:tc>
          <w:tcPr>
            <w:tcW w:w="1078" w:type="dxa"/>
            <w:tcBorders>
              <w:top w:val="single" w:sz="4" w:space="0" w:color="000000"/>
              <w:left w:val="nil"/>
              <w:bottom w:val="single" w:sz="4" w:space="0" w:color="000000"/>
              <w:right w:val="single" w:sz="4" w:space="0" w:color="000000"/>
            </w:tcBorders>
            <w:vAlign w:val="center"/>
          </w:tcPr>
          <w:p w:rsidR="005E278C" w:rsidRPr="00D26D81" w:rsidRDefault="005E278C">
            <w:pPr>
              <w:spacing w:after="0" w:line="240" w:lineRule="auto"/>
              <w:jc w:val="center"/>
              <w:rPr>
                <w:sz w:val="22"/>
              </w:rPr>
            </w:pPr>
            <w:r w:rsidRPr="00D26D81">
              <w:rPr>
                <w:sz w:val="22"/>
              </w:rPr>
              <w:t>307,8</w:t>
            </w:r>
          </w:p>
        </w:tc>
        <w:tc>
          <w:tcPr>
            <w:tcW w:w="1484" w:type="dxa"/>
            <w:tcBorders>
              <w:top w:val="single" w:sz="4" w:space="0" w:color="000000"/>
              <w:left w:val="nil"/>
              <w:bottom w:val="single" w:sz="4" w:space="0" w:color="000000"/>
              <w:right w:val="single" w:sz="4" w:space="0" w:color="000000"/>
            </w:tcBorders>
            <w:vAlign w:val="center"/>
          </w:tcPr>
          <w:p w:rsidR="005E278C" w:rsidRPr="00D26D81" w:rsidRDefault="005E278C">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E278C" w:rsidRPr="00D26D81" w:rsidRDefault="005E278C">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F32CD" w:rsidRPr="00D26D81" w:rsidRDefault="005F32CD">
            <w:pPr>
              <w:rPr>
                <w:sz w:val="22"/>
              </w:rPr>
            </w:pPr>
            <w:r w:rsidRPr="00D26D81">
              <w:rPr>
                <w:sz w:val="22"/>
              </w:rPr>
              <w:t xml:space="preserve">пер. Спортивный, 1,               с. Чертовицы, Рамонский район, </w:t>
            </w:r>
            <w:r w:rsidRPr="00D26D81">
              <w:rPr>
                <w:sz w:val="22"/>
              </w:rPr>
              <w:lastRenderedPageBreak/>
              <w:t>Воронежская область</w:t>
            </w:r>
          </w:p>
        </w:tc>
        <w:tc>
          <w:tcPr>
            <w:tcW w:w="1476" w:type="dxa"/>
            <w:tcBorders>
              <w:top w:val="single" w:sz="4" w:space="0" w:color="000000"/>
              <w:left w:val="nil"/>
              <w:bottom w:val="single" w:sz="4" w:space="0" w:color="000000"/>
              <w:right w:val="single" w:sz="4" w:space="0" w:color="000000"/>
            </w:tcBorders>
          </w:tcPr>
          <w:p w:rsidR="005F32CD" w:rsidRPr="00D26D81" w:rsidRDefault="005F32CD">
            <w:r w:rsidRPr="00D26D81">
              <w:rPr>
                <w:sz w:val="22"/>
              </w:rPr>
              <w:lastRenderedPageBreak/>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605,7</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605,7</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605,7</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5F32CD" w:rsidRPr="00D26D81" w:rsidRDefault="005F32CD">
            <w:pPr>
              <w:rPr>
                <w:sz w:val="22"/>
              </w:rPr>
            </w:pPr>
            <w:r w:rsidRPr="00D26D81">
              <w:rPr>
                <w:sz w:val="22"/>
              </w:rPr>
              <w:lastRenderedPageBreak/>
              <w:t>ул.  Мира, 21а,                 с. Новоживотинное, Рамонский район, Воронежская область</w:t>
            </w:r>
          </w:p>
        </w:tc>
        <w:tc>
          <w:tcPr>
            <w:tcW w:w="1476" w:type="dxa"/>
            <w:tcBorders>
              <w:top w:val="single" w:sz="4" w:space="0" w:color="000000"/>
              <w:left w:val="nil"/>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231,4</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231,4</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231,4</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r w:rsidR="005F32CD" w:rsidRPr="00D26D81" w:rsidTr="005F32CD">
        <w:trPr>
          <w:trHeight w:val="541"/>
        </w:trPr>
        <w:tc>
          <w:tcPr>
            <w:tcW w:w="1976" w:type="dxa"/>
            <w:tcBorders>
              <w:left w:val="single" w:sz="4" w:space="0" w:color="auto"/>
              <w:bottom w:val="single" w:sz="4" w:space="0" w:color="000000"/>
              <w:right w:val="single" w:sz="4" w:space="0" w:color="000000"/>
            </w:tcBorders>
            <w:shd w:val="clear" w:color="auto" w:fill="FFFFFF"/>
          </w:tcPr>
          <w:p w:rsidR="005F32CD" w:rsidRPr="00D26D81" w:rsidRDefault="005F32CD">
            <w:pPr>
              <w:rPr>
                <w:sz w:val="22"/>
              </w:rPr>
            </w:pPr>
            <w:r w:rsidRPr="00D26D81">
              <w:rPr>
                <w:sz w:val="22"/>
              </w:rPr>
              <w:t xml:space="preserve">ул. Космонавтов, </w:t>
            </w:r>
            <w:proofErr w:type="gramStart"/>
            <w:r w:rsidRPr="00D26D81">
              <w:rPr>
                <w:sz w:val="22"/>
              </w:rPr>
              <w:t xml:space="preserve">105,   </w:t>
            </w:r>
            <w:proofErr w:type="gramEnd"/>
            <w:r w:rsidRPr="00D26D81">
              <w:rPr>
                <w:sz w:val="22"/>
              </w:rPr>
              <w:t>рп. Рамонь, Рамонский район, Воронежская область</w:t>
            </w:r>
          </w:p>
        </w:tc>
        <w:tc>
          <w:tcPr>
            <w:tcW w:w="1476" w:type="dxa"/>
            <w:tcBorders>
              <w:top w:val="single" w:sz="4" w:space="0" w:color="000000"/>
              <w:left w:val="single" w:sz="4" w:space="0" w:color="000000"/>
              <w:bottom w:val="single" w:sz="4" w:space="0" w:color="000000"/>
              <w:right w:val="single" w:sz="4" w:space="0" w:color="000000"/>
            </w:tcBorders>
          </w:tcPr>
          <w:p w:rsidR="005F32CD" w:rsidRPr="00D26D81" w:rsidRDefault="005F32CD">
            <w:r w:rsidRPr="00D26D81">
              <w:rPr>
                <w:sz w:val="22"/>
              </w:rPr>
              <w:t>Природный газ</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338,6</w:t>
            </w:r>
          </w:p>
        </w:tc>
        <w:tc>
          <w:tcPr>
            <w:tcW w:w="1077"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338,6</w:t>
            </w:r>
          </w:p>
        </w:tc>
        <w:tc>
          <w:tcPr>
            <w:tcW w:w="1078"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338,6</w:t>
            </w:r>
          </w:p>
        </w:tc>
        <w:tc>
          <w:tcPr>
            <w:tcW w:w="1484"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c>
          <w:tcPr>
            <w:tcW w:w="1529" w:type="dxa"/>
            <w:tcBorders>
              <w:top w:val="single" w:sz="4" w:space="0" w:color="000000"/>
              <w:left w:val="nil"/>
              <w:bottom w:val="single" w:sz="4" w:space="0" w:color="000000"/>
              <w:right w:val="single" w:sz="4" w:space="0" w:color="000000"/>
            </w:tcBorders>
            <w:vAlign w:val="center"/>
          </w:tcPr>
          <w:p w:rsidR="005F32CD" w:rsidRPr="00D26D81" w:rsidRDefault="005F32CD">
            <w:pPr>
              <w:spacing w:after="0" w:line="240" w:lineRule="auto"/>
              <w:jc w:val="center"/>
              <w:rPr>
                <w:sz w:val="22"/>
              </w:rPr>
            </w:pPr>
            <w:r w:rsidRPr="00D26D81">
              <w:rPr>
                <w:sz w:val="22"/>
              </w:rPr>
              <w:t>нет</w:t>
            </w:r>
          </w:p>
        </w:tc>
      </w:tr>
    </w:tbl>
    <w:p w:rsidR="004647F2" w:rsidRPr="00D26D81" w:rsidRDefault="004647F2">
      <w:pPr>
        <w:ind w:firstLine="540"/>
        <w:jc w:val="both"/>
        <w:rPr>
          <w:sz w:val="20"/>
        </w:rPr>
      </w:pPr>
    </w:p>
    <w:p w:rsidR="004647F2" w:rsidRPr="00D26D81" w:rsidRDefault="00B369BA">
      <w:pPr>
        <w:ind w:firstLine="540"/>
        <w:jc w:val="both"/>
        <w:rPr>
          <w:sz w:val="28"/>
        </w:rPr>
      </w:pPr>
      <w:r w:rsidRPr="00D26D81">
        <w:rPr>
          <w:sz w:val="28"/>
        </w:rPr>
        <w:t xml:space="preserve">Учитывая, что Схемой территориального планирования Рамонского муниципального района Воронежской </w:t>
      </w:r>
      <w:proofErr w:type="gramStart"/>
      <w:r w:rsidRPr="00D26D81">
        <w:rPr>
          <w:sz w:val="28"/>
        </w:rPr>
        <w:t>области  не</w:t>
      </w:r>
      <w:proofErr w:type="gramEnd"/>
      <w:r w:rsidRPr="00D26D81">
        <w:rPr>
          <w:sz w:val="28"/>
        </w:rPr>
        <w:t xml:space="preserve"> предусмотрено изменение схемы теплоснабжения,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Изменения производственных зон не планируется.</w:t>
      </w:r>
    </w:p>
    <w:p w:rsidR="004647F2" w:rsidRPr="00D26D81" w:rsidRDefault="00274B43" w:rsidP="007013F9">
      <w:pPr>
        <w:pStyle w:val="10"/>
        <w:spacing w:before="0" w:after="120"/>
        <w:jc w:val="center"/>
      </w:pPr>
      <w:bookmarkStart w:id="55" w:name="__RefHeading___26"/>
      <w:bookmarkStart w:id="56" w:name="_Toc178760261"/>
      <w:bookmarkEnd w:id="55"/>
      <w:r w:rsidRPr="00D26D81">
        <w:t>Раздел 9</w:t>
      </w:r>
      <w:r w:rsidR="00B369BA" w:rsidRPr="00D26D81">
        <w:t>. Инвестиции в строительство, реконструкцию и техническое перевооружение</w:t>
      </w:r>
      <w:bookmarkEnd w:id="56"/>
      <w:r w:rsidR="00552933">
        <w:t>.</w:t>
      </w:r>
    </w:p>
    <w:p w:rsidR="004647F2" w:rsidRPr="00D26D81" w:rsidRDefault="00274B43" w:rsidP="007013F9">
      <w:pPr>
        <w:pStyle w:val="2"/>
        <w:jc w:val="center"/>
      </w:pPr>
      <w:bookmarkStart w:id="57" w:name="__RefHeading___27"/>
      <w:bookmarkStart w:id="58" w:name="_Toc178760262"/>
      <w:bookmarkEnd w:id="57"/>
      <w:r w:rsidRPr="00D26D81">
        <w:t>9</w:t>
      </w:r>
      <w:r w:rsidR="00B369BA" w:rsidRPr="00D26D81">
        <w:t>.1 Предложения по величине необходимых инвестиций в реконструкцию и техническое перевооружение источников тепловой энергии, тепловых сетей</w:t>
      </w:r>
      <w:bookmarkEnd w:id="58"/>
      <w:r w:rsidR="00552933">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9"/>
        <w:gridCol w:w="3614"/>
        <w:gridCol w:w="1357"/>
        <w:gridCol w:w="1249"/>
        <w:gridCol w:w="1255"/>
        <w:gridCol w:w="1121"/>
        <w:gridCol w:w="1086"/>
      </w:tblGrid>
      <w:tr w:rsidR="004647F2" w:rsidRPr="00D26D81">
        <w:tc>
          <w:tcPr>
            <w:tcW w:w="669" w:type="dxa"/>
            <w:vMerge w:val="restart"/>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b/>
                <w:sz w:val="22"/>
              </w:rPr>
            </w:pPr>
            <w:r w:rsidRPr="00D26D81">
              <w:rPr>
                <w:b/>
                <w:sz w:val="22"/>
              </w:rPr>
              <w:t>№ п/п</w:t>
            </w:r>
          </w:p>
        </w:tc>
        <w:tc>
          <w:tcPr>
            <w:tcW w:w="3614" w:type="dxa"/>
            <w:vMerge w:val="restart"/>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center"/>
              <w:rPr>
                <w:b/>
                <w:sz w:val="22"/>
              </w:rPr>
            </w:pPr>
            <w:r w:rsidRPr="00D26D81">
              <w:rPr>
                <w:b/>
                <w:sz w:val="22"/>
              </w:rPr>
              <w:t>Наименование источников</w:t>
            </w:r>
          </w:p>
        </w:tc>
        <w:tc>
          <w:tcPr>
            <w:tcW w:w="1357" w:type="dxa"/>
            <w:vMerge w:val="restart"/>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b/>
                <w:sz w:val="22"/>
              </w:rPr>
            </w:pPr>
            <w:r w:rsidRPr="00D26D81">
              <w:rPr>
                <w:b/>
                <w:sz w:val="22"/>
              </w:rPr>
              <w:t>Стоимость, тыс.руб</w:t>
            </w:r>
          </w:p>
        </w:tc>
        <w:tc>
          <w:tcPr>
            <w:tcW w:w="4711" w:type="dxa"/>
            <w:gridSpan w:val="4"/>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center"/>
              <w:rPr>
                <w:b/>
                <w:sz w:val="22"/>
              </w:rPr>
            </w:pPr>
            <w:r w:rsidRPr="00D26D81">
              <w:rPr>
                <w:b/>
                <w:sz w:val="22"/>
              </w:rPr>
              <w:t>План реализации инвестиционной программы по годам</w:t>
            </w:r>
          </w:p>
        </w:tc>
      </w:tr>
      <w:tr w:rsidR="004647F2" w:rsidRPr="00D26D81">
        <w:tc>
          <w:tcPr>
            <w:tcW w:w="669" w:type="dxa"/>
            <w:vMerge/>
            <w:tcBorders>
              <w:top w:val="single" w:sz="4" w:space="0" w:color="000000"/>
              <w:left w:val="single" w:sz="4" w:space="0" w:color="000000"/>
              <w:bottom w:val="single" w:sz="4" w:space="0" w:color="000000"/>
              <w:right w:val="single" w:sz="4" w:space="0" w:color="000000"/>
            </w:tcBorders>
          </w:tcPr>
          <w:p w:rsidR="004647F2" w:rsidRPr="00D26D81" w:rsidRDefault="004647F2"/>
        </w:tc>
        <w:tc>
          <w:tcPr>
            <w:tcW w:w="3614" w:type="dxa"/>
            <w:vMerge/>
            <w:tcBorders>
              <w:top w:val="single" w:sz="4" w:space="0" w:color="000000"/>
              <w:left w:val="single" w:sz="4" w:space="0" w:color="000000"/>
              <w:bottom w:val="single" w:sz="4" w:space="0" w:color="000000"/>
              <w:right w:val="single" w:sz="4" w:space="0" w:color="000000"/>
            </w:tcBorders>
          </w:tcPr>
          <w:p w:rsidR="004647F2" w:rsidRPr="00D26D81" w:rsidRDefault="004647F2"/>
        </w:tc>
        <w:tc>
          <w:tcPr>
            <w:tcW w:w="1357" w:type="dxa"/>
            <w:vMerge/>
            <w:tcBorders>
              <w:top w:val="single" w:sz="4" w:space="0" w:color="000000"/>
              <w:left w:val="single" w:sz="4" w:space="0" w:color="000000"/>
              <w:bottom w:val="single" w:sz="4" w:space="0" w:color="000000"/>
              <w:right w:val="single" w:sz="4" w:space="0" w:color="000000"/>
            </w:tcBorders>
          </w:tcPr>
          <w:p w:rsidR="004647F2" w:rsidRPr="00D26D81" w:rsidRDefault="004647F2"/>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274B43">
            <w:pPr>
              <w:spacing w:after="0" w:line="240" w:lineRule="auto"/>
              <w:jc w:val="center"/>
              <w:rPr>
                <w:b/>
                <w:sz w:val="22"/>
              </w:rPr>
            </w:pPr>
            <w:r w:rsidRPr="00D26D81">
              <w:rPr>
                <w:b/>
                <w:sz w:val="22"/>
              </w:rPr>
              <w:t>2025</w:t>
            </w: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274B43">
            <w:pPr>
              <w:spacing w:after="0" w:line="240" w:lineRule="auto"/>
              <w:jc w:val="center"/>
              <w:rPr>
                <w:b/>
                <w:sz w:val="22"/>
              </w:rPr>
            </w:pPr>
            <w:r w:rsidRPr="00D26D81">
              <w:rPr>
                <w:b/>
                <w:sz w:val="22"/>
              </w:rPr>
              <w:t>2026</w:t>
            </w: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center"/>
              <w:rPr>
                <w:b/>
                <w:sz w:val="22"/>
              </w:rPr>
            </w:pPr>
            <w:r w:rsidRPr="00D26D81">
              <w:rPr>
                <w:b/>
                <w:sz w:val="22"/>
              </w:rPr>
              <w:t>2030</w:t>
            </w: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center"/>
              <w:rPr>
                <w:b/>
                <w:sz w:val="22"/>
              </w:rPr>
            </w:pPr>
          </w:p>
        </w:tc>
      </w:tr>
      <w:tr w:rsidR="004647F2" w:rsidRPr="00D26D81">
        <w:trPr>
          <w:trHeight w:val="294"/>
        </w:trPr>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1</w:t>
            </w:r>
          </w:p>
        </w:tc>
        <w:tc>
          <w:tcPr>
            <w:tcW w:w="9682" w:type="dxa"/>
            <w:gridSpan w:val="6"/>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b/>
                <w:sz w:val="22"/>
              </w:rPr>
            </w:pPr>
            <w:r w:rsidRPr="00D26D81">
              <w:rPr>
                <w:sz w:val="22"/>
              </w:rPr>
              <w:t>Инвестиционные проекты по реконструкции, модернизации, строительству тепловых источников.</w:t>
            </w: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1.1</w:t>
            </w: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 xml:space="preserve"> Реконструкция котельной (замена котла)</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B369BA" w:rsidP="00DE084F">
            <w:pPr>
              <w:spacing w:after="0" w:line="240" w:lineRule="auto"/>
              <w:jc w:val="center"/>
              <w:rPr>
                <w:sz w:val="22"/>
              </w:rPr>
            </w:pPr>
            <w:r w:rsidRPr="00D26D81">
              <w:rPr>
                <w:sz w:val="22"/>
              </w:rPr>
              <w:t>1</w:t>
            </w:r>
            <w:r w:rsidR="00DE084F" w:rsidRPr="00D26D81">
              <w:rPr>
                <w:sz w:val="22"/>
              </w:rPr>
              <w:t> 200,0</w:t>
            </w: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274B43">
            <w:pPr>
              <w:spacing w:after="0" w:line="240" w:lineRule="auto"/>
              <w:jc w:val="both"/>
              <w:rPr>
                <w:sz w:val="22"/>
              </w:rPr>
            </w:pPr>
            <w:r w:rsidRPr="00D26D81">
              <w:rPr>
                <w:sz w:val="22"/>
              </w:rPr>
              <w:t>+</w:t>
            </w: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1.2</w:t>
            </w: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Строительство блочно-модульной котельной мощностью 1,5 МВт</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DE084F" w:rsidP="00274B43">
            <w:pPr>
              <w:spacing w:after="0" w:line="240" w:lineRule="auto"/>
              <w:jc w:val="center"/>
              <w:rPr>
                <w:sz w:val="22"/>
              </w:rPr>
            </w:pPr>
            <w:r w:rsidRPr="00D26D81">
              <w:rPr>
                <w:sz w:val="22"/>
              </w:rPr>
              <w:t>2</w:t>
            </w:r>
            <w:r w:rsidR="00274B43" w:rsidRPr="00D26D81">
              <w:rPr>
                <w:sz w:val="22"/>
              </w:rPr>
              <w:t>5 000,0</w:t>
            </w: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1.3</w:t>
            </w: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Строительство блочно-модульной котельной мощностью 2 МВт</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DE084F">
            <w:pPr>
              <w:spacing w:after="0" w:line="240" w:lineRule="auto"/>
              <w:jc w:val="center"/>
              <w:rPr>
                <w:sz w:val="22"/>
              </w:rPr>
            </w:pPr>
            <w:r w:rsidRPr="00D26D81">
              <w:rPr>
                <w:sz w:val="22"/>
              </w:rPr>
              <w:t>35 000,0</w:t>
            </w: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DE084F">
            <w:pPr>
              <w:spacing w:after="0" w:line="240" w:lineRule="auto"/>
              <w:jc w:val="both"/>
              <w:rPr>
                <w:sz w:val="22"/>
              </w:rPr>
            </w:pPr>
            <w:r w:rsidRPr="00D26D81">
              <w:rPr>
                <w:sz w:val="22"/>
              </w:rPr>
              <w:t>+</w:t>
            </w: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1.4</w:t>
            </w: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Строительство блочно-модульной котельной мощностью 3 МВт</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DE084F">
            <w:pPr>
              <w:spacing w:after="0" w:line="240" w:lineRule="auto"/>
              <w:jc w:val="center"/>
              <w:rPr>
                <w:sz w:val="22"/>
              </w:rPr>
            </w:pPr>
            <w:r w:rsidRPr="00D26D81">
              <w:rPr>
                <w:sz w:val="22"/>
              </w:rPr>
              <w:t>45 000,0</w:t>
            </w: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1.5</w:t>
            </w: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Строительство блочно-модульной котельной мощностью 5 МВт</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DE084F">
            <w:pPr>
              <w:spacing w:after="0" w:line="240" w:lineRule="auto"/>
              <w:jc w:val="center"/>
              <w:rPr>
                <w:sz w:val="22"/>
              </w:rPr>
            </w:pPr>
            <w:r w:rsidRPr="00D26D81">
              <w:rPr>
                <w:sz w:val="22"/>
              </w:rPr>
              <w:t>50 000,0</w:t>
            </w: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2</w:t>
            </w:r>
          </w:p>
        </w:tc>
        <w:tc>
          <w:tcPr>
            <w:tcW w:w="9682" w:type="dxa"/>
            <w:gridSpan w:val="6"/>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Инвестиционные затраты по реконструкции, модернизации, прокладке тепловых сетей</w:t>
            </w: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2.2</w:t>
            </w: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 xml:space="preserve">Реконструкция теплосетей </w:t>
            </w:r>
          </w:p>
        </w:tc>
        <w:tc>
          <w:tcPr>
            <w:tcW w:w="1357"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 xml:space="preserve">Всего объем финансовых затрат, </w:t>
            </w:r>
          </w:p>
          <w:p w:rsidR="004647F2" w:rsidRPr="00D26D81" w:rsidRDefault="00B369BA">
            <w:pPr>
              <w:spacing w:after="0" w:line="240" w:lineRule="auto"/>
              <w:jc w:val="both"/>
              <w:rPr>
                <w:sz w:val="22"/>
              </w:rPr>
            </w:pPr>
            <w:r w:rsidRPr="00D26D81">
              <w:rPr>
                <w:sz w:val="22"/>
              </w:rPr>
              <w:t>в том числе по источникам их финансирования:</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DE084F">
            <w:pPr>
              <w:spacing w:after="0" w:line="240" w:lineRule="auto"/>
              <w:jc w:val="center"/>
              <w:rPr>
                <w:sz w:val="22"/>
              </w:rPr>
            </w:pPr>
            <w:r w:rsidRPr="00D26D81">
              <w:rPr>
                <w:sz w:val="22"/>
              </w:rPr>
              <w:t>116 000</w:t>
            </w:r>
            <w:r w:rsidR="00B369BA" w:rsidRPr="00D26D81">
              <w:rPr>
                <w:sz w:val="22"/>
              </w:rPr>
              <w:t>,0</w:t>
            </w: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DE084F">
            <w:pPr>
              <w:spacing w:after="0" w:line="240" w:lineRule="auto"/>
              <w:jc w:val="both"/>
              <w:rPr>
                <w:sz w:val="22"/>
              </w:rPr>
            </w:pPr>
            <w:r w:rsidRPr="00D26D81">
              <w:rPr>
                <w:sz w:val="22"/>
              </w:rPr>
              <w:t>+</w:t>
            </w: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w:t>
            </w: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-бюджетное финансирование</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647F2">
            <w:pPr>
              <w:spacing w:after="0" w:line="240" w:lineRule="auto"/>
              <w:jc w:val="center"/>
              <w:rPr>
                <w:sz w:val="22"/>
              </w:rPr>
            </w:pP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-собственные средства</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647F2">
            <w:pPr>
              <w:spacing w:after="0" w:line="240" w:lineRule="auto"/>
              <w:jc w:val="center"/>
              <w:rPr>
                <w:sz w:val="22"/>
              </w:rPr>
            </w:pP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-внебюджетные средства</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647F2">
            <w:pPr>
              <w:spacing w:after="0" w:line="240" w:lineRule="auto"/>
              <w:jc w:val="center"/>
              <w:rPr>
                <w:sz w:val="22"/>
              </w:rPr>
            </w:pP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3</w:t>
            </w:r>
          </w:p>
        </w:tc>
        <w:tc>
          <w:tcPr>
            <w:tcW w:w="9682" w:type="dxa"/>
            <w:gridSpan w:val="6"/>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Инвестиционные затраты по прочим расходам</w:t>
            </w: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lastRenderedPageBreak/>
              <w:t>3.1</w:t>
            </w: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Произвести гидравлический расчет тепловой сети по каждой котельной, с последующим шайбированием  потребителей</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647F2">
            <w:pPr>
              <w:spacing w:after="0" w:line="240" w:lineRule="auto"/>
              <w:jc w:val="center"/>
              <w:rPr>
                <w:sz w:val="22"/>
              </w:rPr>
            </w:pP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3.2</w:t>
            </w: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Проведение энергоаудита объектов теплоснабжения предприятия</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647F2">
            <w:pPr>
              <w:spacing w:after="0" w:line="240" w:lineRule="auto"/>
              <w:jc w:val="center"/>
              <w:rPr>
                <w:sz w:val="22"/>
              </w:rPr>
            </w:pP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3.3</w:t>
            </w: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Установка приборов учета  на объектах теплоснабжения</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647F2">
            <w:pPr>
              <w:spacing w:after="0" w:line="240" w:lineRule="auto"/>
              <w:jc w:val="center"/>
              <w:rPr>
                <w:sz w:val="22"/>
              </w:rPr>
            </w:pP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 xml:space="preserve">Всего объем финансовых затрат, </w:t>
            </w:r>
          </w:p>
          <w:p w:rsidR="004647F2" w:rsidRPr="00D26D81" w:rsidRDefault="00B369BA">
            <w:pPr>
              <w:spacing w:after="0" w:line="240" w:lineRule="auto"/>
              <w:jc w:val="both"/>
              <w:rPr>
                <w:sz w:val="22"/>
              </w:rPr>
            </w:pPr>
            <w:r w:rsidRPr="00D26D81">
              <w:rPr>
                <w:sz w:val="22"/>
              </w:rPr>
              <w:t>в том числе по источникам их финансирования:</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647F2">
            <w:pPr>
              <w:spacing w:after="0" w:line="240" w:lineRule="auto"/>
              <w:jc w:val="center"/>
              <w:rPr>
                <w:sz w:val="22"/>
              </w:rPr>
            </w:pP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-бюджетное финансирование</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647F2">
            <w:pPr>
              <w:spacing w:after="0" w:line="240" w:lineRule="auto"/>
              <w:jc w:val="center"/>
              <w:rPr>
                <w:sz w:val="22"/>
              </w:rPr>
            </w:pP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-собственные средства</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647F2">
            <w:pPr>
              <w:spacing w:after="0" w:line="240" w:lineRule="auto"/>
              <w:jc w:val="center"/>
              <w:rPr>
                <w:sz w:val="22"/>
              </w:rPr>
            </w:pP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sz w:val="22"/>
              </w:rPr>
            </w:pPr>
            <w:r w:rsidRPr="00D26D81">
              <w:rPr>
                <w:sz w:val="22"/>
              </w:rPr>
              <w:t>-внебюджетные средства</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4647F2">
            <w:pPr>
              <w:spacing w:after="0" w:line="240" w:lineRule="auto"/>
              <w:jc w:val="center"/>
              <w:rPr>
                <w:sz w:val="22"/>
              </w:rPr>
            </w:pP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b/>
                <w:sz w:val="22"/>
              </w:rPr>
            </w:pPr>
            <w:r w:rsidRPr="00D26D81">
              <w:rPr>
                <w:b/>
                <w:sz w:val="22"/>
              </w:rPr>
              <w:t xml:space="preserve">ИТОГО: суммарные инвестиционные затраты </w:t>
            </w:r>
          </w:p>
          <w:p w:rsidR="004647F2" w:rsidRPr="00D26D81" w:rsidRDefault="00B369BA">
            <w:pPr>
              <w:spacing w:after="0" w:line="240" w:lineRule="auto"/>
              <w:jc w:val="both"/>
              <w:rPr>
                <w:b/>
                <w:sz w:val="22"/>
              </w:rPr>
            </w:pPr>
            <w:r w:rsidRPr="00D26D81">
              <w:rPr>
                <w:b/>
                <w:sz w:val="22"/>
              </w:rPr>
              <w:t xml:space="preserve">в том числе по источникам </w:t>
            </w:r>
          </w:p>
        </w:tc>
        <w:tc>
          <w:tcPr>
            <w:tcW w:w="1357" w:type="dxa"/>
            <w:tcBorders>
              <w:top w:val="single" w:sz="4" w:space="0" w:color="000000"/>
              <w:left w:val="single" w:sz="4" w:space="0" w:color="000000"/>
              <w:bottom w:val="single" w:sz="4" w:space="0" w:color="000000"/>
              <w:right w:val="single" w:sz="4" w:space="0" w:color="000000"/>
            </w:tcBorders>
            <w:vAlign w:val="center"/>
          </w:tcPr>
          <w:p w:rsidR="004647F2" w:rsidRPr="00D26D81" w:rsidRDefault="00DE084F">
            <w:pPr>
              <w:spacing w:after="0" w:line="240" w:lineRule="auto"/>
              <w:jc w:val="center"/>
              <w:rPr>
                <w:b/>
                <w:sz w:val="22"/>
              </w:rPr>
            </w:pPr>
            <w:r w:rsidRPr="00D26D81">
              <w:rPr>
                <w:b/>
                <w:sz w:val="22"/>
              </w:rPr>
              <w:t>272 200,0</w:t>
            </w: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r>
      <w:tr w:rsidR="004647F2" w:rsidRPr="00D26D81">
        <w:trPr>
          <w:trHeight w:val="291"/>
        </w:trPr>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b/>
                <w:sz w:val="22"/>
              </w:rPr>
            </w:pPr>
            <w:r w:rsidRPr="00D26D81">
              <w:rPr>
                <w:b/>
                <w:sz w:val="22"/>
              </w:rPr>
              <w:t>-бюджетное финансирование</w:t>
            </w:r>
          </w:p>
        </w:tc>
        <w:tc>
          <w:tcPr>
            <w:tcW w:w="1357"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b/>
                <w:sz w:val="22"/>
              </w:rPr>
            </w:pPr>
            <w:r w:rsidRPr="00D26D81">
              <w:rPr>
                <w:b/>
                <w:sz w:val="22"/>
              </w:rPr>
              <w:t>-собственные средства</w:t>
            </w:r>
          </w:p>
        </w:tc>
        <w:tc>
          <w:tcPr>
            <w:tcW w:w="1357"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r>
      <w:tr w:rsidR="004647F2" w:rsidRPr="00D26D81">
        <w:tc>
          <w:tcPr>
            <w:tcW w:w="66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sz w:val="22"/>
              </w:rPr>
            </w:pPr>
          </w:p>
        </w:tc>
        <w:tc>
          <w:tcPr>
            <w:tcW w:w="3614" w:type="dxa"/>
            <w:tcBorders>
              <w:top w:val="single" w:sz="4" w:space="0" w:color="000000"/>
              <w:left w:val="single" w:sz="4" w:space="0" w:color="000000"/>
              <w:bottom w:val="single" w:sz="4" w:space="0" w:color="000000"/>
              <w:right w:val="single" w:sz="4" w:space="0" w:color="000000"/>
            </w:tcBorders>
          </w:tcPr>
          <w:p w:rsidR="004647F2" w:rsidRPr="00D26D81" w:rsidRDefault="00B369BA">
            <w:pPr>
              <w:spacing w:after="0" w:line="240" w:lineRule="auto"/>
              <w:jc w:val="both"/>
              <w:rPr>
                <w:b/>
                <w:sz w:val="22"/>
              </w:rPr>
            </w:pPr>
            <w:r w:rsidRPr="00D26D81">
              <w:rPr>
                <w:b/>
                <w:sz w:val="22"/>
              </w:rPr>
              <w:t>-внебюджетные средства</w:t>
            </w:r>
          </w:p>
        </w:tc>
        <w:tc>
          <w:tcPr>
            <w:tcW w:w="1357"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c>
          <w:tcPr>
            <w:tcW w:w="1249"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c>
          <w:tcPr>
            <w:tcW w:w="1255"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c>
          <w:tcPr>
            <w:tcW w:w="1121"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c>
          <w:tcPr>
            <w:tcW w:w="1086" w:type="dxa"/>
            <w:tcBorders>
              <w:top w:val="single" w:sz="4" w:space="0" w:color="000000"/>
              <w:left w:val="single" w:sz="4" w:space="0" w:color="000000"/>
              <w:bottom w:val="single" w:sz="4" w:space="0" w:color="000000"/>
              <w:right w:val="single" w:sz="4" w:space="0" w:color="000000"/>
            </w:tcBorders>
          </w:tcPr>
          <w:p w:rsidR="004647F2" w:rsidRPr="00D26D81" w:rsidRDefault="004647F2">
            <w:pPr>
              <w:spacing w:after="0" w:line="240" w:lineRule="auto"/>
              <w:jc w:val="both"/>
              <w:rPr>
                <w:b/>
                <w:sz w:val="22"/>
              </w:rPr>
            </w:pPr>
          </w:p>
        </w:tc>
      </w:tr>
    </w:tbl>
    <w:p w:rsidR="004647F2" w:rsidRPr="00D26D81" w:rsidRDefault="00B369BA">
      <w:pPr>
        <w:spacing w:before="120" w:after="0" w:line="240" w:lineRule="auto"/>
        <w:ind w:firstLine="539"/>
        <w:jc w:val="both"/>
        <w:rPr>
          <w:sz w:val="28"/>
        </w:rPr>
      </w:pPr>
      <w:r w:rsidRPr="00D26D81">
        <w:rPr>
          <w:sz w:val="28"/>
        </w:rPr>
        <w:t>Оценка стоимости капитальных вложений в реконструкцию и новое строительство тепловых источников осуществлялась по укрупненным показателям базисных стоимостей по видам строительства</w:t>
      </w:r>
    </w:p>
    <w:p w:rsidR="004647F2" w:rsidRPr="00D26D81" w:rsidRDefault="00B369BA">
      <w:pPr>
        <w:pStyle w:val="a3"/>
        <w:spacing w:before="120"/>
        <w:jc w:val="both"/>
        <w:rPr>
          <w:rFonts w:ascii="Times New Roman" w:hAnsi="Times New Roman"/>
          <w:sz w:val="28"/>
        </w:rPr>
      </w:pPr>
      <w:r w:rsidRPr="00D26D81">
        <w:rPr>
          <w:rFonts w:ascii="Times New Roman" w:hAnsi="Times New Roman"/>
          <w:b/>
          <w:sz w:val="28"/>
        </w:rPr>
        <w:t>Примечание:</w:t>
      </w:r>
      <w:r w:rsidRPr="00D26D81">
        <w:rPr>
          <w:rFonts w:ascii="Times New Roman" w:hAnsi="Times New Roman"/>
          <w:sz w:val="28"/>
        </w:rPr>
        <w:t xml:space="preserve"> Объем средств будет уточняться после доведения лимитов бюджетных обязательств из бюджетов всех </w:t>
      </w:r>
      <w:proofErr w:type="gramStart"/>
      <w:r w:rsidRPr="00D26D81">
        <w:rPr>
          <w:rFonts w:ascii="Times New Roman" w:hAnsi="Times New Roman"/>
          <w:sz w:val="28"/>
        </w:rPr>
        <w:t>уровней  на</w:t>
      </w:r>
      <w:proofErr w:type="gramEnd"/>
      <w:r w:rsidRPr="00D26D81">
        <w:rPr>
          <w:rFonts w:ascii="Times New Roman" w:hAnsi="Times New Roman"/>
          <w:sz w:val="28"/>
        </w:rPr>
        <w:t xml:space="preserve"> очередной финансовый год и плановый период.</w:t>
      </w:r>
    </w:p>
    <w:p w:rsidR="004647F2" w:rsidRPr="00D26D81" w:rsidRDefault="006A3021" w:rsidP="007013F9">
      <w:pPr>
        <w:pStyle w:val="10"/>
        <w:spacing w:before="0" w:after="120"/>
        <w:jc w:val="center"/>
      </w:pPr>
      <w:bookmarkStart w:id="59" w:name="__RefHeading___28"/>
      <w:bookmarkStart w:id="60" w:name="_Toc178760263"/>
      <w:bookmarkEnd w:id="59"/>
      <w:r w:rsidRPr="00D26D81">
        <w:t>Раздел 10.</w:t>
      </w:r>
      <w:r w:rsidR="00B369BA" w:rsidRPr="00D26D81">
        <w:t xml:space="preserve"> Решение об определении единой теплоснабжающей организации</w:t>
      </w:r>
      <w:bookmarkEnd w:id="60"/>
      <w:r w:rsidR="00552933">
        <w:t>.</w:t>
      </w:r>
    </w:p>
    <w:p w:rsidR="006A3021" w:rsidRPr="00D26D81" w:rsidRDefault="00B369BA" w:rsidP="006A3021">
      <w:pPr>
        <w:shd w:val="clear" w:color="auto" w:fill="FFFFFF"/>
        <w:spacing w:after="0" w:line="240" w:lineRule="auto"/>
        <w:ind w:firstLine="539"/>
        <w:jc w:val="both"/>
        <w:rPr>
          <w:rFonts w:eastAsia="Calibri"/>
          <w:color w:val="auto"/>
          <w:sz w:val="28"/>
          <w:szCs w:val="28"/>
          <w:lang w:eastAsia="en-US"/>
        </w:rPr>
      </w:pPr>
      <w:r w:rsidRPr="00D26D81">
        <w:rPr>
          <w:sz w:val="28"/>
        </w:rPr>
        <w:t xml:space="preserve">В настоящее время на территории </w:t>
      </w:r>
      <w:r w:rsidR="00FB1D75" w:rsidRPr="00D26D81">
        <w:rPr>
          <w:sz w:val="28"/>
        </w:rPr>
        <w:t>муниципального района</w:t>
      </w:r>
      <w:r w:rsidRPr="00D26D81">
        <w:rPr>
          <w:sz w:val="28"/>
        </w:rPr>
        <w:t xml:space="preserve"> </w:t>
      </w:r>
      <w:bookmarkStart w:id="61" w:name="__RefHeading___29"/>
      <w:bookmarkEnd w:id="61"/>
      <w:r w:rsidR="006A3021" w:rsidRPr="00D26D81">
        <w:rPr>
          <w:rFonts w:eastAsia="Calibri"/>
          <w:color w:val="auto"/>
          <w:sz w:val="28"/>
          <w:szCs w:val="28"/>
          <w:lang w:eastAsia="en-US"/>
        </w:rPr>
        <w:t xml:space="preserve">объекты теплоэнергетического комплекса, находящиеся в муниципальной собственности, переданы в оперативное управление МКП «Рамонское коммунальное хозяйство». Основная часть многоквартирного жилого фонда, крупные общественные здания, бюджетные учреждения подключены к централизованной системе теплоснабжения, </w:t>
      </w:r>
      <w:r w:rsidR="00170C58" w:rsidRPr="00D26D81">
        <w:rPr>
          <w:rFonts w:eastAsia="Calibri"/>
          <w:color w:val="auto"/>
          <w:sz w:val="28"/>
          <w:szCs w:val="28"/>
          <w:lang w:eastAsia="en-US"/>
        </w:rPr>
        <w:t>которая состоит из муниципальных котельных</w:t>
      </w:r>
      <w:r w:rsidR="006A3021" w:rsidRPr="00D26D81">
        <w:rPr>
          <w:rFonts w:eastAsia="Calibri"/>
          <w:color w:val="auto"/>
          <w:sz w:val="28"/>
          <w:szCs w:val="28"/>
          <w:lang w:eastAsia="en-US"/>
        </w:rPr>
        <w:t xml:space="preserve"> и тепловых сетей.</w:t>
      </w:r>
    </w:p>
    <w:p w:rsidR="006A3021" w:rsidRPr="00D26D81" w:rsidRDefault="006A3021" w:rsidP="006A3021">
      <w:pPr>
        <w:shd w:val="clear" w:color="auto" w:fill="FFFFFF"/>
        <w:spacing w:after="0" w:line="240" w:lineRule="auto"/>
        <w:ind w:firstLine="539"/>
        <w:jc w:val="both"/>
        <w:rPr>
          <w:rFonts w:eastAsia="Calibri"/>
          <w:color w:val="auto"/>
          <w:sz w:val="28"/>
          <w:szCs w:val="28"/>
          <w:lang w:eastAsia="en-US"/>
        </w:rPr>
      </w:pPr>
      <w:r w:rsidRPr="00D26D81">
        <w:rPr>
          <w:rFonts w:eastAsia="Calibri"/>
          <w:color w:val="auto"/>
          <w:sz w:val="28"/>
          <w:szCs w:val="28"/>
          <w:lang w:eastAsia="en-US"/>
        </w:rPr>
        <w:t xml:space="preserve">Зона деятельности МКП «Рамонское коммунальное хозяйство» охватывает большую часть территории, так как она осуществляет теплоснабжение </w:t>
      </w:r>
      <w:proofErr w:type="gramStart"/>
      <w:r w:rsidRPr="00D26D81">
        <w:rPr>
          <w:rFonts w:eastAsia="Calibri"/>
          <w:color w:val="auto"/>
          <w:sz w:val="28"/>
          <w:szCs w:val="28"/>
          <w:lang w:eastAsia="en-US"/>
        </w:rPr>
        <w:t>объектов  жилого</w:t>
      </w:r>
      <w:proofErr w:type="gramEnd"/>
      <w:r w:rsidRPr="00D26D81">
        <w:rPr>
          <w:rFonts w:eastAsia="Calibri"/>
          <w:color w:val="auto"/>
          <w:sz w:val="28"/>
          <w:szCs w:val="28"/>
          <w:lang w:eastAsia="en-US"/>
        </w:rPr>
        <w:t xml:space="preserve"> фонда, социально значимых объектов бюджетной сферы, прочих потребителей, находящихся на территории </w:t>
      </w:r>
      <w:r w:rsidR="00170C58" w:rsidRPr="00D26D81">
        <w:rPr>
          <w:rFonts w:eastAsia="Calibri"/>
          <w:color w:val="auto"/>
          <w:sz w:val="28"/>
          <w:szCs w:val="28"/>
          <w:lang w:eastAsia="en-US"/>
        </w:rPr>
        <w:t>Рамонского муниципального района</w:t>
      </w:r>
      <w:r w:rsidRPr="00D26D81">
        <w:rPr>
          <w:rFonts w:eastAsia="Calibri"/>
          <w:color w:val="auto"/>
          <w:sz w:val="28"/>
          <w:szCs w:val="28"/>
          <w:lang w:eastAsia="en-US"/>
        </w:rPr>
        <w:t xml:space="preserve"> Воронежской области. </w:t>
      </w:r>
    </w:p>
    <w:p w:rsidR="004647F2" w:rsidRPr="00D26D81" w:rsidRDefault="0042183B" w:rsidP="007013F9">
      <w:pPr>
        <w:spacing w:after="0" w:line="240" w:lineRule="auto"/>
        <w:ind w:firstLine="539"/>
        <w:jc w:val="center"/>
        <w:rPr>
          <w:b/>
          <w:sz w:val="28"/>
          <w:szCs w:val="28"/>
        </w:rPr>
      </w:pPr>
      <w:r w:rsidRPr="00D26D81">
        <w:rPr>
          <w:b/>
          <w:sz w:val="28"/>
          <w:szCs w:val="28"/>
        </w:rPr>
        <w:t>Раздел 11</w:t>
      </w:r>
      <w:r w:rsidR="00B369BA" w:rsidRPr="00D26D81">
        <w:rPr>
          <w:b/>
          <w:sz w:val="28"/>
          <w:szCs w:val="28"/>
        </w:rPr>
        <w:t>. Решения о распределении тепловой нагрузки между источниками тепловой энергии</w:t>
      </w:r>
      <w:r w:rsidRPr="00D26D81">
        <w:rPr>
          <w:b/>
          <w:sz w:val="28"/>
          <w:szCs w:val="28"/>
        </w:rPr>
        <w:t>.</w:t>
      </w:r>
    </w:p>
    <w:p w:rsidR="004647F2" w:rsidRPr="00D26D81" w:rsidRDefault="00B369BA">
      <w:pPr>
        <w:ind w:firstLine="540"/>
        <w:jc w:val="both"/>
        <w:rPr>
          <w:sz w:val="28"/>
          <w:szCs w:val="28"/>
        </w:rPr>
      </w:pPr>
      <w:r w:rsidRPr="00D26D81">
        <w:rPr>
          <w:sz w:val="28"/>
          <w:szCs w:val="28"/>
        </w:rPr>
        <w:t>Перераспределение тепловой нагрузки между источниками тепловой энергии невозможно т.к. источники тепловой энергии между собой технологически не связаны.</w:t>
      </w:r>
    </w:p>
    <w:p w:rsidR="004647F2" w:rsidRPr="00D26D81" w:rsidRDefault="00CF53B2" w:rsidP="007013F9">
      <w:pPr>
        <w:pStyle w:val="10"/>
        <w:spacing w:before="0" w:after="120"/>
        <w:jc w:val="center"/>
      </w:pPr>
      <w:bookmarkStart w:id="62" w:name="__RefHeading___30"/>
      <w:bookmarkStart w:id="63" w:name="_Toc178760264"/>
      <w:bookmarkEnd w:id="62"/>
      <w:r w:rsidRPr="00D26D81">
        <w:t>Раздел 12</w:t>
      </w:r>
      <w:r w:rsidR="00B369BA" w:rsidRPr="00D26D81">
        <w:t>. Решения п</w:t>
      </w:r>
      <w:r w:rsidR="00552933">
        <w:t>о бесхозяйным тепловым сетям</w:t>
      </w:r>
      <w:r w:rsidRPr="00D26D81">
        <w:t>.</w:t>
      </w:r>
      <w:bookmarkEnd w:id="63"/>
    </w:p>
    <w:p w:rsidR="004647F2" w:rsidRPr="00D26D81" w:rsidRDefault="00B369BA">
      <w:pPr>
        <w:ind w:firstLine="540"/>
        <w:jc w:val="both"/>
        <w:rPr>
          <w:sz w:val="28"/>
        </w:rPr>
      </w:pPr>
      <w:r w:rsidRPr="00D26D81">
        <w:rPr>
          <w:sz w:val="28"/>
        </w:rPr>
        <w:t>На территории Рамонского муниципального района Воронежской области нет бесхозяйных тепловых сетей.</w:t>
      </w:r>
    </w:p>
    <w:p w:rsidR="00AE77BE" w:rsidRPr="00D26D81" w:rsidRDefault="00AE77BE" w:rsidP="00AE77BE">
      <w:pPr>
        <w:shd w:val="clear" w:color="auto" w:fill="FFFFFF" w:themeFill="background1"/>
        <w:spacing w:line="240" w:lineRule="auto"/>
        <w:ind w:firstLine="540"/>
        <w:jc w:val="center"/>
        <w:rPr>
          <w:b/>
          <w:sz w:val="28"/>
          <w:szCs w:val="28"/>
        </w:rPr>
      </w:pPr>
      <w:bookmarkStart w:id="64" w:name="__RefHeading___31"/>
      <w:bookmarkEnd w:id="64"/>
      <w:r w:rsidRPr="00D26D81">
        <w:rPr>
          <w:b/>
          <w:sz w:val="28"/>
          <w:szCs w:val="28"/>
        </w:rPr>
        <w:lastRenderedPageBreak/>
        <w:t xml:space="preserve">Раздел 13. Синхронизация схемы теплоснабжения со схемой газоснабжения и газификации </w:t>
      </w:r>
      <w:r w:rsidR="00C31628" w:rsidRPr="00D26D81">
        <w:rPr>
          <w:b/>
          <w:sz w:val="28"/>
          <w:szCs w:val="28"/>
        </w:rPr>
        <w:t>муниципального района</w:t>
      </w:r>
      <w:r w:rsidRPr="00D26D81">
        <w:rPr>
          <w:b/>
          <w:sz w:val="28"/>
          <w:szCs w:val="28"/>
        </w:rPr>
        <w:t>, схемой и программой развития электроэнергетических систем России, а также со схемой водоснабжения и водоотведения поселения.</w:t>
      </w:r>
    </w:p>
    <w:p w:rsidR="00AE77BE" w:rsidRPr="00D26D81" w:rsidRDefault="00AE77BE" w:rsidP="00AE77BE">
      <w:pPr>
        <w:shd w:val="clear" w:color="auto" w:fill="FFFFFF" w:themeFill="background1"/>
        <w:spacing w:after="0" w:line="240" w:lineRule="auto"/>
        <w:jc w:val="center"/>
        <w:rPr>
          <w:b/>
          <w:color w:val="1A1A1A"/>
          <w:sz w:val="28"/>
          <w:szCs w:val="28"/>
        </w:rPr>
      </w:pPr>
      <w:r w:rsidRPr="00D26D81">
        <w:rPr>
          <w:b/>
          <w:color w:val="1A1A1A"/>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Приоритетным направлением развития газификации жилищно-коммунального хозяйства, промышленных и иных организаций на территории </w:t>
      </w:r>
      <w:r w:rsidR="00C31628" w:rsidRPr="00D26D81">
        <w:rPr>
          <w:color w:val="1A1A1A"/>
          <w:sz w:val="28"/>
          <w:szCs w:val="28"/>
        </w:rPr>
        <w:t>Рамонского муниципального района</w:t>
      </w:r>
      <w:r w:rsidRPr="00D26D81">
        <w:rPr>
          <w:color w:val="1A1A1A"/>
          <w:sz w:val="28"/>
          <w:szCs w:val="28"/>
        </w:rPr>
        <w:t xml:space="preserve"> является полная газификация поселения с использованием природного как основного топлива на существующих индивидуальных, перспективных централизованных и перспективных индивидуальных источниках тепловой энергии.</w:t>
      </w:r>
    </w:p>
    <w:p w:rsidR="00AE77BE" w:rsidRPr="00D26D81" w:rsidRDefault="00AE77BE" w:rsidP="00AE77BE">
      <w:pPr>
        <w:widowControl w:val="0"/>
        <w:shd w:val="clear" w:color="auto" w:fill="FFFFFF" w:themeFill="background1"/>
        <w:spacing w:after="0" w:line="240" w:lineRule="auto"/>
        <w:jc w:val="center"/>
        <w:rPr>
          <w:b/>
          <w:color w:val="1A1A1A"/>
          <w:sz w:val="28"/>
          <w:szCs w:val="28"/>
        </w:rPr>
      </w:pPr>
      <w:r w:rsidRPr="00D26D81">
        <w:rPr>
          <w:b/>
          <w:color w:val="1A1A1A"/>
          <w:sz w:val="28"/>
          <w:szCs w:val="28"/>
        </w:rPr>
        <w:t>13.2. Описание проблем организации газоснабжения источников тепловой энергии.</w:t>
      </w:r>
    </w:p>
    <w:p w:rsidR="00AE77BE" w:rsidRPr="00D26D81" w:rsidRDefault="00AE77BE" w:rsidP="00AE77BE">
      <w:pPr>
        <w:widowControl w:val="0"/>
        <w:shd w:val="clear" w:color="auto" w:fill="FFFFFF" w:themeFill="background1"/>
        <w:spacing w:after="0" w:line="240" w:lineRule="auto"/>
        <w:jc w:val="both"/>
        <w:rPr>
          <w:color w:val="1A1A1A"/>
          <w:sz w:val="28"/>
          <w:szCs w:val="28"/>
        </w:rPr>
      </w:pPr>
      <w:r w:rsidRPr="00D26D81">
        <w:rPr>
          <w:color w:val="1A1A1A"/>
          <w:sz w:val="28"/>
          <w:szCs w:val="28"/>
        </w:rPr>
        <w:t xml:space="preserve">        На момент разработки схемы теплоснабжения </w:t>
      </w:r>
      <w:r w:rsidR="00C31628" w:rsidRPr="00D26D81">
        <w:rPr>
          <w:color w:val="1A1A1A"/>
          <w:sz w:val="28"/>
          <w:szCs w:val="28"/>
        </w:rPr>
        <w:t>Рамонского муниципального района</w:t>
      </w:r>
      <w:r w:rsidRPr="00D26D81">
        <w:rPr>
          <w:color w:val="1A1A1A"/>
          <w:sz w:val="28"/>
          <w:szCs w:val="28"/>
        </w:rPr>
        <w:t xml:space="preserve"> проблемы организации газоснабжения источников тепловой энергии отсутствуют.</w:t>
      </w:r>
    </w:p>
    <w:p w:rsidR="00AE77BE" w:rsidRPr="00D26D81" w:rsidRDefault="00AE77BE" w:rsidP="00AE77BE">
      <w:pPr>
        <w:widowControl w:val="0"/>
        <w:shd w:val="clear" w:color="auto" w:fill="FFFFFF" w:themeFill="background1"/>
        <w:spacing w:after="0" w:line="240" w:lineRule="auto"/>
        <w:jc w:val="both"/>
        <w:rPr>
          <w:color w:val="1A1A1A"/>
          <w:sz w:val="28"/>
          <w:szCs w:val="28"/>
        </w:rPr>
      </w:pPr>
    </w:p>
    <w:p w:rsidR="00AE77BE" w:rsidRPr="00D26D81" w:rsidRDefault="00AE77BE" w:rsidP="00AE77BE">
      <w:pPr>
        <w:shd w:val="clear" w:color="auto" w:fill="FFFFFF" w:themeFill="background1"/>
        <w:spacing w:after="0" w:line="240" w:lineRule="auto"/>
        <w:jc w:val="center"/>
        <w:rPr>
          <w:b/>
          <w:color w:val="1A1A1A"/>
          <w:sz w:val="28"/>
          <w:szCs w:val="28"/>
        </w:rPr>
      </w:pPr>
      <w:r w:rsidRPr="00D26D81">
        <w:rPr>
          <w:b/>
          <w:color w:val="1A1A1A"/>
          <w:sz w:val="28"/>
          <w:szCs w:val="28"/>
        </w:rPr>
        <w:t>13.3. Предложения по корректировке (разработке) утвержденной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Предложения по корректировке (разработке) утвержденной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территории </w:t>
      </w:r>
      <w:r w:rsidR="00C31628" w:rsidRPr="00D26D81">
        <w:rPr>
          <w:color w:val="1A1A1A"/>
          <w:sz w:val="28"/>
          <w:szCs w:val="28"/>
        </w:rPr>
        <w:t>Рамонского муниципального района</w:t>
      </w:r>
      <w:r w:rsidRPr="00D26D81">
        <w:rPr>
          <w:color w:val="1A1A1A"/>
          <w:sz w:val="28"/>
          <w:szCs w:val="28"/>
        </w:rPr>
        <w:t>, отсутствуют.</w:t>
      </w:r>
    </w:p>
    <w:p w:rsidR="00AE77BE" w:rsidRPr="00D26D81" w:rsidRDefault="00AE77BE" w:rsidP="00AE77BE">
      <w:pPr>
        <w:shd w:val="clear" w:color="auto" w:fill="FFFFFF" w:themeFill="background1"/>
        <w:spacing w:after="0" w:line="240" w:lineRule="auto"/>
        <w:jc w:val="center"/>
        <w:rPr>
          <w:b/>
          <w:color w:val="1A1A1A"/>
          <w:sz w:val="28"/>
          <w:szCs w:val="28"/>
        </w:rPr>
      </w:pPr>
      <w:r w:rsidRPr="00D26D81">
        <w:rPr>
          <w:b/>
          <w:color w:val="1A1A1A"/>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w:t>
      </w:r>
      <w:proofErr w:type="gramStart"/>
      <w:r w:rsidRPr="00D26D81">
        <w:rPr>
          <w:b/>
          <w:color w:val="1A1A1A"/>
          <w:sz w:val="28"/>
          <w:szCs w:val="28"/>
        </w:rPr>
        <w:t>или)  модернизации</w:t>
      </w:r>
      <w:proofErr w:type="gramEnd"/>
      <w:r w:rsidRPr="00D26D81">
        <w:rPr>
          <w:b/>
          <w:color w:val="1A1A1A"/>
          <w:sz w:val="28"/>
          <w:szCs w:val="28"/>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Решения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w:t>
      </w:r>
      <w:r w:rsidRPr="00D26D81">
        <w:rPr>
          <w:color w:val="1A1A1A"/>
          <w:sz w:val="28"/>
          <w:szCs w:val="28"/>
        </w:rPr>
        <w:lastRenderedPageBreak/>
        <w:t>энергии, в части перспективных балансов тепловой мощности в схемах теплоснабжения, не предусмотрены.</w:t>
      </w:r>
    </w:p>
    <w:p w:rsidR="00AE77BE" w:rsidRPr="00D26D81" w:rsidRDefault="00AE77BE" w:rsidP="00AE77BE">
      <w:pPr>
        <w:shd w:val="clear" w:color="auto" w:fill="FFFFFF" w:themeFill="background1"/>
        <w:spacing w:after="0" w:line="240" w:lineRule="auto"/>
        <w:jc w:val="center"/>
        <w:rPr>
          <w:b/>
          <w:color w:val="1A1A1A"/>
          <w:sz w:val="28"/>
          <w:szCs w:val="28"/>
        </w:rPr>
      </w:pPr>
      <w:r w:rsidRPr="00D26D81">
        <w:rPr>
          <w:b/>
          <w:color w:val="1A1A1A"/>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системе теплоснабжения, для их учета при разработке системы и программы перспективного развития</w:t>
      </w:r>
      <w:r w:rsidR="00552933">
        <w:rPr>
          <w:b/>
          <w:color w:val="1A1A1A"/>
          <w:sz w:val="28"/>
          <w:szCs w:val="28"/>
        </w:rPr>
        <w:t>.</w:t>
      </w:r>
      <w:r w:rsidRPr="00D26D81">
        <w:rPr>
          <w:b/>
          <w:color w:val="1A1A1A"/>
          <w:sz w:val="28"/>
          <w:szCs w:val="28"/>
        </w:rPr>
        <w:t xml:space="preserve"> электроэнергетических систем России, система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системе теплоснабжения, для их учета при разработке системы и программы перспективного развития электроэнергетических систем России, система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не предусмотрены.</w:t>
      </w:r>
    </w:p>
    <w:p w:rsidR="00AE77BE" w:rsidRPr="00D26D81" w:rsidRDefault="00AE77BE" w:rsidP="00AE77BE">
      <w:pPr>
        <w:shd w:val="clear" w:color="auto" w:fill="FFFFFF" w:themeFill="background1"/>
        <w:spacing w:after="0" w:line="240" w:lineRule="auto"/>
        <w:jc w:val="center"/>
        <w:rPr>
          <w:b/>
          <w:color w:val="1A1A1A"/>
          <w:sz w:val="28"/>
          <w:szCs w:val="28"/>
        </w:rPr>
      </w:pPr>
      <w:r w:rsidRPr="00D26D81">
        <w:rPr>
          <w:b/>
          <w:color w:val="1A1A1A"/>
          <w:sz w:val="28"/>
          <w:szCs w:val="28"/>
        </w:rPr>
        <w:t xml:space="preserve">13.6. Описание решений (вырабатываемых с учетом положений утвержденной системы водоснабжения </w:t>
      </w:r>
      <w:r w:rsidR="00C31628" w:rsidRPr="00D26D81">
        <w:rPr>
          <w:b/>
          <w:color w:val="1A1A1A"/>
          <w:sz w:val="28"/>
          <w:szCs w:val="28"/>
        </w:rPr>
        <w:t>муниципального района</w:t>
      </w:r>
      <w:r w:rsidRPr="00D26D81">
        <w:rPr>
          <w:b/>
          <w:color w:val="1A1A1A"/>
          <w:sz w:val="28"/>
          <w:szCs w:val="28"/>
        </w:rPr>
        <w:t>, муниципального образования, города федерального значения) о развитии соответствующей системы водоснабжения в части, относящейся к системам теплоснабжения.</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Решения о развитии соответствующей системы водоснабжения в части, относящейся к системам теплоснабжения, не предусмотрены.</w:t>
      </w:r>
    </w:p>
    <w:p w:rsidR="00AE77BE" w:rsidRPr="00D26D81" w:rsidRDefault="00AE77BE" w:rsidP="00AE77BE">
      <w:pPr>
        <w:shd w:val="clear" w:color="auto" w:fill="FFFFFF" w:themeFill="background1"/>
        <w:spacing w:after="0" w:line="240" w:lineRule="auto"/>
        <w:jc w:val="both"/>
        <w:rPr>
          <w:b/>
          <w:color w:val="1A1A1A"/>
          <w:sz w:val="28"/>
          <w:szCs w:val="28"/>
        </w:rPr>
      </w:pPr>
      <w:r w:rsidRPr="00D26D81">
        <w:rPr>
          <w:color w:val="1A1A1A"/>
          <w:sz w:val="28"/>
          <w:szCs w:val="28"/>
        </w:rPr>
        <w:t xml:space="preserve">          </w:t>
      </w:r>
      <w:r w:rsidRPr="00D26D81">
        <w:rPr>
          <w:b/>
          <w:color w:val="1A1A1A"/>
          <w:sz w:val="28"/>
          <w:szCs w:val="28"/>
        </w:rPr>
        <w:t>13.7. Предложения по корректировке (разработке) водоснабжения для обеспечения согласованности такой схемы и указанных в схеме теплоснабжения решений о развитии источников тепловой теплоснабжения.</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Предложения </w:t>
      </w:r>
      <w:proofErr w:type="gramStart"/>
      <w:r w:rsidRPr="00D26D81">
        <w:rPr>
          <w:color w:val="1A1A1A"/>
          <w:sz w:val="28"/>
          <w:szCs w:val="28"/>
        </w:rPr>
        <w:t>по корректировке</w:t>
      </w:r>
      <w:proofErr w:type="gramEnd"/>
      <w:r w:rsidRPr="00D26D81">
        <w:rPr>
          <w:color w:val="1A1A1A"/>
          <w:sz w:val="28"/>
          <w:szCs w:val="28"/>
        </w:rPr>
        <w:t xml:space="preserve"> утвержденной (разработке) схемы водоснабжения на территории </w:t>
      </w:r>
      <w:r w:rsidR="00C31628" w:rsidRPr="00D26D81">
        <w:rPr>
          <w:color w:val="1A1A1A"/>
          <w:sz w:val="28"/>
          <w:szCs w:val="28"/>
        </w:rPr>
        <w:t>муниципального района</w:t>
      </w:r>
      <w:r w:rsidRPr="00D26D81">
        <w:rPr>
          <w:color w:val="1A1A1A"/>
          <w:sz w:val="28"/>
          <w:szCs w:val="28"/>
        </w:rPr>
        <w:t xml:space="preserve"> отсутствуют.</w:t>
      </w:r>
    </w:p>
    <w:p w:rsidR="00AE77BE" w:rsidRPr="00D26D81" w:rsidRDefault="00AE77BE" w:rsidP="00AE77BE">
      <w:pPr>
        <w:shd w:val="clear" w:color="auto" w:fill="FFFFFF" w:themeFill="background1"/>
        <w:spacing w:after="0" w:line="240" w:lineRule="auto"/>
        <w:jc w:val="both"/>
        <w:rPr>
          <w:b/>
          <w:color w:val="1A1A1A"/>
          <w:sz w:val="28"/>
          <w:szCs w:val="28"/>
        </w:rPr>
      </w:pPr>
      <w:r w:rsidRPr="00D26D81">
        <w:rPr>
          <w:color w:val="1A1A1A"/>
          <w:sz w:val="28"/>
          <w:szCs w:val="28"/>
        </w:rPr>
        <w:t xml:space="preserve">          </w:t>
      </w:r>
      <w:r w:rsidRPr="00D26D81">
        <w:rPr>
          <w:b/>
          <w:color w:val="1A1A1A"/>
          <w:sz w:val="28"/>
          <w:szCs w:val="28"/>
        </w:rPr>
        <w:t>Раздел 14. Индикаторы развития систем теплоснабжения поселения.</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Индикаторы развития систем теплоснабжения включает следующие показатели:</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w:t>
      </w:r>
      <w:r w:rsidRPr="00D26D81">
        <w:rPr>
          <w:color w:val="1A1A1A"/>
          <w:sz w:val="28"/>
          <w:szCs w:val="28"/>
        </w:rPr>
        <w:sym w:font="Symbol" w:char="F02D"/>
      </w:r>
      <w:r w:rsidRPr="00D26D81">
        <w:rPr>
          <w:color w:val="1A1A1A"/>
          <w:sz w:val="28"/>
          <w:szCs w:val="28"/>
        </w:rPr>
        <w:t xml:space="preserve"> количество прекращений подачи тепловой энергии, теплоносителя в результате технологических нарушений на тепловых сетях;</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w:t>
      </w:r>
      <w:r w:rsidRPr="00D26D81">
        <w:rPr>
          <w:color w:val="1A1A1A"/>
          <w:sz w:val="28"/>
          <w:szCs w:val="28"/>
        </w:rPr>
        <w:sym w:font="Symbol" w:char="F02D"/>
      </w:r>
      <w:r w:rsidRPr="00D26D81">
        <w:rPr>
          <w:color w:val="1A1A1A"/>
          <w:sz w:val="28"/>
          <w:szCs w:val="28"/>
        </w:rPr>
        <w:t xml:space="preserve"> количество прекращений подачи тепловой энергии, теплоносителя в результате технологических нарушений на источниках тепловой энергии;</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w:t>
      </w:r>
      <w:r w:rsidRPr="00D26D81">
        <w:rPr>
          <w:color w:val="1A1A1A"/>
          <w:sz w:val="28"/>
          <w:szCs w:val="28"/>
        </w:rPr>
        <w:sym w:font="Symbol" w:char="F02D"/>
      </w:r>
      <w:r w:rsidRPr="00D26D81">
        <w:rPr>
          <w:color w:val="1A1A1A"/>
          <w:sz w:val="28"/>
          <w:szCs w:val="28"/>
        </w:rPr>
        <w:t xml:space="preserve"> удельный расход условного топлива на единицу тепловой энергии, отпускаемой с коллекторов источников тепловой энергии;</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w:t>
      </w:r>
      <w:r w:rsidRPr="00D26D81">
        <w:rPr>
          <w:color w:val="1A1A1A"/>
          <w:sz w:val="28"/>
          <w:szCs w:val="28"/>
        </w:rPr>
        <w:sym w:font="Symbol" w:char="F02D"/>
      </w:r>
      <w:r w:rsidRPr="00D26D81">
        <w:rPr>
          <w:color w:val="1A1A1A"/>
          <w:sz w:val="28"/>
          <w:szCs w:val="28"/>
        </w:rPr>
        <w:t xml:space="preserve"> отношение величины технологических потерь тепловой энергии, теплоносителя к материальной характеристике тепловой сети;</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w:t>
      </w:r>
      <w:r w:rsidRPr="00D26D81">
        <w:rPr>
          <w:color w:val="1A1A1A"/>
          <w:sz w:val="28"/>
          <w:szCs w:val="28"/>
        </w:rPr>
        <w:sym w:font="Symbol" w:char="F02D"/>
      </w:r>
      <w:r w:rsidRPr="00D26D81">
        <w:rPr>
          <w:color w:val="1A1A1A"/>
          <w:sz w:val="28"/>
          <w:szCs w:val="28"/>
        </w:rPr>
        <w:t xml:space="preserve"> коэффициент использования установленной тепловой мощности;</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w:t>
      </w:r>
      <w:r w:rsidRPr="00D26D81">
        <w:rPr>
          <w:color w:val="1A1A1A"/>
          <w:sz w:val="28"/>
          <w:szCs w:val="28"/>
        </w:rPr>
        <w:sym w:font="Symbol" w:char="F02D"/>
      </w:r>
      <w:r w:rsidRPr="00D26D81">
        <w:rPr>
          <w:color w:val="1A1A1A"/>
          <w:sz w:val="28"/>
          <w:szCs w:val="28"/>
        </w:rPr>
        <w:t xml:space="preserve"> удельная материальная характеристика тепловых сетей, приведенная к расчетной тепловой нагрузке;</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w:t>
      </w:r>
      <w:r w:rsidRPr="00D26D81">
        <w:rPr>
          <w:color w:val="1A1A1A"/>
          <w:sz w:val="28"/>
          <w:szCs w:val="28"/>
        </w:rPr>
        <w:sym w:font="Symbol" w:char="F02D"/>
      </w:r>
      <w:r w:rsidRPr="00D26D81">
        <w:rPr>
          <w:color w:val="1A1A1A"/>
          <w:sz w:val="28"/>
          <w:szCs w:val="28"/>
        </w:rP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w:t>
      </w:r>
      <w:proofErr w:type="gramStart"/>
      <w:r w:rsidRPr="00D26D81">
        <w:rPr>
          <w:color w:val="1A1A1A"/>
          <w:sz w:val="28"/>
          <w:szCs w:val="28"/>
        </w:rPr>
        <w:t>общей величине</w:t>
      </w:r>
      <w:proofErr w:type="gramEnd"/>
      <w:r w:rsidRPr="00D26D81">
        <w:rPr>
          <w:color w:val="1A1A1A"/>
          <w:sz w:val="28"/>
          <w:szCs w:val="28"/>
        </w:rPr>
        <w:t xml:space="preserve"> выработанной тепловой федерального значения);</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w:t>
      </w:r>
      <w:r w:rsidRPr="00D26D81">
        <w:rPr>
          <w:color w:val="1A1A1A"/>
          <w:sz w:val="28"/>
          <w:szCs w:val="28"/>
        </w:rPr>
        <w:sym w:font="Symbol" w:char="F02D"/>
      </w:r>
      <w:r w:rsidRPr="00D26D81">
        <w:rPr>
          <w:color w:val="1A1A1A"/>
          <w:sz w:val="28"/>
          <w:szCs w:val="28"/>
        </w:rPr>
        <w:t xml:space="preserve"> удельный расход условного топлива на отпуск электрической энергии;</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lastRenderedPageBreak/>
        <w:t xml:space="preserve">        </w:t>
      </w:r>
      <w:r w:rsidRPr="00D26D81">
        <w:rPr>
          <w:color w:val="1A1A1A"/>
          <w:sz w:val="28"/>
          <w:szCs w:val="28"/>
        </w:rPr>
        <w:sym w:font="Symbol" w:char="F02D"/>
      </w:r>
      <w:r w:rsidRPr="00D26D81">
        <w:rPr>
          <w:color w:val="1A1A1A"/>
          <w:sz w:val="28"/>
          <w:szCs w:val="28"/>
        </w:rP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w:t>
      </w:r>
      <w:r w:rsidRPr="00D26D81">
        <w:rPr>
          <w:color w:val="1A1A1A"/>
          <w:sz w:val="28"/>
          <w:szCs w:val="28"/>
        </w:rPr>
        <w:sym w:font="Symbol" w:char="F02D"/>
      </w:r>
      <w:r w:rsidRPr="00D26D81">
        <w:rPr>
          <w:color w:val="1A1A1A"/>
          <w:sz w:val="28"/>
          <w:szCs w:val="28"/>
        </w:rPr>
        <w:t xml:space="preserve"> доля отпуска тепловой энергии, осуществляемого потребителям по приборам учета, в общем объеме отпущенной тепловой энергии;</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w:t>
      </w:r>
      <w:r w:rsidRPr="00D26D81">
        <w:rPr>
          <w:color w:val="1A1A1A"/>
          <w:sz w:val="28"/>
          <w:szCs w:val="28"/>
        </w:rPr>
        <w:sym w:font="Symbol" w:char="F02D"/>
      </w:r>
      <w:r w:rsidRPr="00D26D81">
        <w:rPr>
          <w:color w:val="1A1A1A"/>
          <w:sz w:val="28"/>
          <w:szCs w:val="28"/>
        </w:rPr>
        <w:t xml:space="preserve"> средневзвешенный (по материальной характеристике) срок эксплуатации тепловых сетей;</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w:t>
      </w:r>
      <w:r w:rsidRPr="00D26D81">
        <w:rPr>
          <w:color w:val="1A1A1A"/>
          <w:sz w:val="28"/>
          <w:szCs w:val="28"/>
        </w:rPr>
        <w:sym w:font="Symbol" w:char="F02D"/>
      </w:r>
      <w:r w:rsidRPr="00D26D81">
        <w:rPr>
          <w:color w:val="1A1A1A"/>
          <w:sz w:val="28"/>
          <w:szCs w:val="28"/>
        </w:rPr>
        <w:t xml:space="preserve"> отношение материальной характеристики тепловых сетей, реконструированных за год, к общей материальной характеристике тепловых сетей;</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w:t>
      </w:r>
      <w:r w:rsidRPr="00D26D81">
        <w:rPr>
          <w:color w:val="1A1A1A"/>
          <w:sz w:val="28"/>
          <w:szCs w:val="28"/>
        </w:rPr>
        <w:sym w:font="Symbol" w:char="F02D"/>
      </w:r>
      <w:r w:rsidRPr="00D26D81">
        <w:rPr>
          <w:color w:val="1A1A1A"/>
          <w:sz w:val="28"/>
          <w:szCs w:val="28"/>
        </w:rP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w:t>
      </w:r>
      <w:r w:rsidRPr="00D26D81">
        <w:rPr>
          <w:color w:val="1A1A1A"/>
          <w:sz w:val="28"/>
          <w:szCs w:val="28"/>
        </w:rPr>
        <w:sym w:font="Symbol" w:char="F02D"/>
      </w:r>
      <w:r w:rsidRPr="00D26D81">
        <w:rPr>
          <w:color w:val="1A1A1A"/>
          <w:sz w:val="28"/>
          <w:szCs w:val="28"/>
        </w:rPr>
        <w:t xml:space="preserve">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AE77BE" w:rsidRPr="00D26D81" w:rsidRDefault="00AE77BE" w:rsidP="00AE77BE">
      <w:pPr>
        <w:shd w:val="clear" w:color="auto" w:fill="FFFFFF" w:themeFill="background1"/>
        <w:spacing w:after="0" w:line="240" w:lineRule="auto"/>
        <w:jc w:val="both"/>
        <w:rPr>
          <w:color w:val="1A1A1A"/>
          <w:sz w:val="28"/>
          <w:szCs w:val="28"/>
        </w:rPr>
      </w:pPr>
    </w:p>
    <w:p w:rsidR="00AE77BE" w:rsidRPr="00D26D81" w:rsidRDefault="00AE77BE" w:rsidP="00AE77BE">
      <w:pPr>
        <w:shd w:val="clear" w:color="auto" w:fill="FFFFFF" w:themeFill="background1"/>
        <w:spacing w:after="0" w:line="240" w:lineRule="auto"/>
        <w:jc w:val="both"/>
        <w:rPr>
          <w:color w:val="1A1A1A"/>
          <w:sz w:val="28"/>
          <w:szCs w:val="28"/>
        </w:rPr>
      </w:pPr>
      <w:r w:rsidRPr="00D26D81">
        <w:rPr>
          <w:color w:val="1A1A1A"/>
          <w:sz w:val="28"/>
          <w:szCs w:val="28"/>
        </w:rPr>
        <w:t xml:space="preserve">       Ниже приведены значения индикаторов развития системы теплоснабжения Айдаровского сельского поселения.</w:t>
      </w:r>
    </w:p>
    <w:p w:rsidR="00AE77BE" w:rsidRPr="00D26D81" w:rsidRDefault="00AE77BE" w:rsidP="00AE77BE">
      <w:pPr>
        <w:shd w:val="clear" w:color="auto" w:fill="FFFFFF" w:themeFill="background1"/>
        <w:spacing w:after="0" w:line="240" w:lineRule="auto"/>
        <w:jc w:val="both"/>
        <w:rPr>
          <w:color w:val="1A1A1A"/>
          <w:sz w:val="28"/>
          <w:szCs w:val="28"/>
        </w:rPr>
      </w:pPr>
    </w:p>
    <w:p w:rsidR="00AE77BE" w:rsidRPr="00D26D81" w:rsidRDefault="00AE77BE" w:rsidP="00AE77BE">
      <w:pPr>
        <w:shd w:val="clear" w:color="auto" w:fill="FFFFFF" w:themeFill="background1"/>
        <w:spacing w:after="0" w:line="240" w:lineRule="auto"/>
        <w:jc w:val="center"/>
        <w:rPr>
          <w:color w:val="1A1A1A"/>
          <w:sz w:val="28"/>
          <w:szCs w:val="28"/>
          <w:u w:val="single"/>
        </w:rPr>
      </w:pPr>
      <w:r w:rsidRPr="00D26D81">
        <w:rPr>
          <w:color w:val="1A1A1A"/>
          <w:sz w:val="28"/>
          <w:szCs w:val="28"/>
          <w:u w:val="single"/>
        </w:rPr>
        <w:t xml:space="preserve">Индикаторы развития системы теплоснабжения </w:t>
      </w:r>
      <w:r w:rsidR="00F52194" w:rsidRPr="00D26D81">
        <w:rPr>
          <w:color w:val="1A1A1A"/>
          <w:sz w:val="28"/>
          <w:szCs w:val="28"/>
          <w:u w:val="single"/>
        </w:rPr>
        <w:t>Рамонского муниципального района</w:t>
      </w:r>
    </w:p>
    <w:p w:rsidR="00AE77BE" w:rsidRPr="00D26D81" w:rsidRDefault="00AE77BE" w:rsidP="00AE77BE">
      <w:pPr>
        <w:shd w:val="clear" w:color="auto" w:fill="FFFFFF" w:themeFill="background1"/>
        <w:spacing w:after="0" w:line="240" w:lineRule="auto"/>
        <w:jc w:val="center"/>
        <w:rPr>
          <w:color w:val="1A1A1A"/>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650"/>
        <w:gridCol w:w="841"/>
        <w:gridCol w:w="838"/>
        <w:gridCol w:w="839"/>
        <w:gridCol w:w="838"/>
        <w:gridCol w:w="839"/>
        <w:gridCol w:w="810"/>
      </w:tblGrid>
      <w:tr w:rsidR="00AE77BE" w:rsidRPr="00D26D81" w:rsidTr="001F55D0">
        <w:tc>
          <w:tcPr>
            <w:tcW w:w="53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 п/п</w:t>
            </w:r>
          </w:p>
        </w:tc>
        <w:tc>
          <w:tcPr>
            <w:tcW w:w="465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Индикатор</w:t>
            </w:r>
          </w:p>
        </w:tc>
        <w:tc>
          <w:tcPr>
            <w:tcW w:w="84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2020</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2021</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2022</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2023</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2024</w:t>
            </w:r>
          </w:p>
        </w:tc>
        <w:tc>
          <w:tcPr>
            <w:tcW w:w="810"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2025-2030</w:t>
            </w:r>
          </w:p>
        </w:tc>
      </w:tr>
      <w:tr w:rsidR="00AE77BE" w:rsidRPr="00D26D81" w:rsidTr="001F55D0">
        <w:tc>
          <w:tcPr>
            <w:tcW w:w="53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1</w:t>
            </w:r>
          </w:p>
        </w:tc>
        <w:tc>
          <w:tcPr>
            <w:tcW w:w="4658" w:type="dxa"/>
            <w:shd w:val="clear" w:color="auto" w:fill="auto"/>
          </w:tcPr>
          <w:p w:rsidR="00AE77BE" w:rsidRPr="00D26D81" w:rsidRDefault="00AE77BE" w:rsidP="001F55D0">
            <w:pPr>
              <w:shd w:val="clear" w:color="auto" w:fill="FFFFFF" w:themeFill="background1"/>
              <w:spacing w:after="0" w:line="240" w:lineRule="auto"/>
              <w:rPr>
                <w:color w:val="1A1A1A"/>
              </w:rPr>
            </w:pPr>
            <w:r w:rsidRPr="00D26D81">
              <w:rPr>
                <w:color w:val="1A1A1A"/>
              </w:rPr>
              <w:t>количество прекращений подачи тепловой энергии теплоносителя в результате технологических нарушений на тепловых сетях</w:t>
            </w:r>
          </w:p>
        </w:tc>
        <w:tc>
          <w:tcPr>
            <w:tcW w:w="84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10"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r>
      <w:tr w:rsidR="00AE77BE" w:rsidRPr="00D26D81" w:rsidTr="001F55D0">
        <w:tc>
          <w:tcPr>
            <w:tcW w:w="53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2</w:t>
            </w:r>
          </w:p>
        </w:tc>
        <w:tc>
          <w:tcPr>
            <w:tcW w:w="4658" w:type="dxa"/>
            <w:shd w:val="clear" w:color="auto" w:fill="auto"/>
          </w:tcPr>
          <w:p w:rsidR="00AE77BE" w:rsidRPr="00D26D81" w:rsidRDefault="00AE77BE" w:rsidP="001F55D0">
            <w:pPr>
              <w:shd w:val="clear" w:color="auto" w:fill="FFFFFF" w:themeFill="background1"/>
              <w:spacing w:after="0" w:line="240" w:lineRule="auto"/>
              <w:rPr>
                <w:color w:val="1A1A1A"/>
              </w:rPr>
            </w:pPr>
            <w:r w:rsidRPr="00D26D81">
              <w:rPr>
                <w:color w:val="1A1A1A"/>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4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10"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r>
      <w:tr w:rsidR="00AE77BE" w:rsidRPr="00D26D81" w:rsidTr="001F55D0">
        <w:tc>
          <w:tcPr>
            <w:tcW w:w="53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3</w:t>
            </w:r>
          </w:p>
        </w:tc>
        <w:tc>
          <w:tcPr>
            <w:tcW w:w="4658" w:type="dxa"/>
            <w:shd w:val="clear" w:color="auto" w:fill="auto"/>
          </w:tcPr>
          <w:p w:rsidR="00AE77BE" w:rsidRPr="00D26D81" w:rsidRDefault="00AE77BE" w:rsidP="001F55D0">
            <w:pPr>
              <w:shd w:val="clear" w:color="auto" w:fill="FFFFFF" w:themeFill="background1"/>
              <w:spacing w:after="0" w:line="240" w:lineRule="auto"/>
              <w:rPr>
                <w:color w:val="1A1A1A"/>
              </w:rPr>
            </w:pPr>
            <w:r w:rsidRPr="00D26D81">
              <w:rPr>
                <w:color w:val="1A1A1A"/>
              </w:rPr>
              <w:t>удельный расход условного топлива на единицу тепловой энергии, отпускаемой с коллекторов источников тепловой энергии, кг у.т/Гкал</w:t>
            </w:r>
          </w:p>
        </w:tc>
        <w:tc>
          <w:tcPr>
            <w:tcW w:w="84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907,3</w:t>
            </w:r>
          </w:p>
        </w:tc>
        <w:tc>
          <w:tcPr>
            <w:tcW w:w="838" w:type="dxa"/>
            <w:shd w:val="clear" w:color="auto" w:fill="auto"/>
          </w:tcPr>
          <w:p w:rsidR="00AE77BE" w:rsidRPr="00D26D81" w:rsidRDefault="00AE77BE" w:rsidP="001F55D0">
            <w:pPr>
              <w:shd w:val="clear" w:color="auto" w:fill="FFFFFF" w:themeFill="background1"/>
            </w:pPr>
            <w:r w:rsidRPr="00D26D81">
              <w:rPr>
                <w:color w:val="1A1A1A"/>
              </w:rPr>
              <w:t>907,3</w:t>
            </w:r>
          </w:p>
        </w:tc>
        <w:tc>
          <w:tcPr>
            <w:tcW w:w="839" w:type="dxa"/>
            <w:shd w:val="clear" w:color="auto" w:fill="auto"/>
          </w:tcPr>
          <w:p w:rsidR="00AE77BE" w:rsidRPr="00D26D81" w:rsidRDefault="00AE77BE" w:rsidP="001F55D0">
            <w:pPr>
              <w:shd w:val="clear" w:color="auto" w:fill="FFFFFF" w:themeFill="background1"/>
            </w:pPr>
            <w:r w:rsidRPr="00D26D81">
              <w:rPr>
                <w:color w:val="1A1A1A"/>
              </w:rPr>
              <w:t>907,3</w:t>
            </w:r>
          </w:p>
        </w:tc>
        <w:tc>
          <w:tcPr>
            <w:tcW w:w="838" w:type="dxa"/>
            <w:shd w:val="clear" w:color="auto" w:fill="auto"/>
          </w:tcPr>
          <w:p w:rsidR="00AE77BE" w:rsidRPr="00D26D81" w:rsidRDefault="00AE77BE" w:rsidP="001F55D0">
            <w:pPr>
              <w:shd w:val="clear" w:color="auto" w:fill="FFFFFF" w:themeFill="background1"/>
            </w:pPr>
            <w:r w:rsidRPr="00D26D81">
              <w:rPr>
                <w:color w:val="1A1A1A"/>
              </w:rPr>
              <w:t>907,3</w:t>
            </w:r>
          </w:p>
        </w:tc>
        <w:tc>
          <w:tcPr>
            <w:tcW w:w="839" w:type="dxa"/>
            <w:shd w:val="clear" w:color="auto" w:fill="auto"/>
          </w:tcPr>
          <w:p w:rsidR="00AE77BE" w:rsidRPr="00D26D81" w:rsidRDefault="00AE77BE" w:rsidP="001F55D0">
            <w:pPr>
              <w:shd w:val="clear" w:color="auto" w:fill="FFFFFF" w:themeFill="background1"/>
            </w:pPr>
            <w:r w:rsidRPr="00D26D81">
              <w:rPr>
                <w:color w:val="1A1A1A"/>
              </w:rPr>
              <w:t>907,3</w:t>
            </w:r>
          </w:p>
        </w:tc>
        <w:tc>
          <w:tcPr>
            <w:tcW w:w="810" w:type="dxa"/>
            <w:shd w:val="clear" w:color="auto" w:fill="auto"/>
          </w:tcPr>
          <w:p w:rsidR="00AE77BE" w:rsidRPr="00D26D81" w:rsidRDefault="00AE77BE" w:rsidP="001F55D0">
            <w:pPr>
              <w:shd w:val="clear" w:color="auto" w:fill="FFFFFF" w:themeFill="background1"/>
            </w:pPr>
            <w:r w:rsidRPr="00D26D81">
              <w:rPr>
                <w:color w:val="1A1A1A"/>
              </w:rPr>
              <w:t>907,3</w:t>
            </w:r>
          </w:p>
        </w:tc>
      </w:tr>
      <w:tr w:rsidR="00AE77BE" w:rsidRPr="00D26D81" w:rsidTr="001F55D0">
        <w:tc>
          <w:tcPr>
            <w:tcW w:w="53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4</w:t>
            </w:r>
          </w:p>
        </w:tc>
        <w:tc>
          <w:tcPr>
            <w:tcW w:w="4658" w:type="dxa"/>
            <w:shd w:val="clear" w:color="auto" w:fill="auto"/>
          </w:tcPr>
          <w:p w:rsidR="00AE77BE" w:rsidRPr="00D26D81" w:rsidRDefault="00AE77BE" w:rsidP="001F55D0">
            <w:pPr>
              <w:shd w:val="clear" w:color="auto" w:fill="FFFFFF" w:themeFill="background1"/>
              <w:spacing w:after="0" w:line="240" w:lineRule="auto"/>
              <w:rPr>
                <w:color w:val="1A1A1A"/>
              </w:rPr>
            </w:pPr>
            <w:r w:rsidRPr="00D26D81">
              <w:rPr>
                <w:color w:val="1A1A1A"/>
              </w:rPr>
              <w:t>отношение величины технологических потерь тепловой энергии, теплоносителя к материальной характеристике тепловой сети, Гкал/м2</w:t>
            </w:r>
          </w:p>
        </w:tc>
        <w:tc>
          <w:tcPr>
            <w:tcW w:w="84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10"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r>
      <w:tr w:rsidR="00AE77BE" w:rsidRPr="00D26D81" w:rsidTr="001F55D0">
        <w:tc>
          <w:tcPr>
            <w:tcW w:w="53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5</w:t>
            </w:r>
          </w:p>
        </w:tc>
        <w:tc>
          <w:tcPr>
            <w:tcW w:w="4658" w:type="dxa"/>
            <w:shd w:val="clear" w:color="auto" w:fill="auto"/>
          </w:tcPr>
          <w:p w:rsidR="00AE77BE" w:rsidRPr="00D26D81" w:rsidRDefault="00AE77BE" w:rsidP="001F55D0">
            <w:pPr>
              <w:shd w:val="clear" w:color="auto" w:fill="FFFFFF" w:themeFill="background1"/>
              <w:spacing w:after="0" w:line="240" w:lineRule="auto"/>
              <w:rPr>
                <w:color w:val="1A1A1A"/>
              </w:rPr>
            </w:pPr>
            <w:r w:rsidRPr="00D26D81">
              <w:rPr>
                <w:color w:val="1A1A1A"/>
              </w:rPr>
              <w:t>коэффициент использования установленной тепловой мощности, ч./год</w:t>
            </w:r>
          </w:p>
        </w:tc>
        <w:tc>
          <w:tcPr>
            <w:tcW w:w="84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н/д</w:t>
            </w:r>
          </w:p>
        </w:tc>
        <w:tc>
          <w:tcPr>
            <w:tcW w:w="838" w:type="dxa"/>
            <w:shd w:val="clear" w:color="auto" w:fill="auto"/>
          </w:tcPr>
          <w:p w:rsidR="00AE77BE" w:rsidRPr="00D26D81" w:rsidRDefault="00AE77BE" w:rsidP="001F55D0">
            <w:pPr>
              <w:shd w:val="clear" w:color="auto" w:fill="FFFFFF" w:themeFill="background1"/>
            </w:pPr>
            <w:r w:rsidRPr="00D26D81">
              <w:rPr>
                <w:color w:val="1A1A1A"/>
              </w:rPr>
              <w:t>н/д</w:t>
            </w:r>
          </w:p>
        </w:tc>
        <w:tc>
          <w:tcPr>
            <w:tcW w:w="839" w:type="dxa"/>
            <w:shd w:val="clear" w:color="auto" w:fill="auto"/>
          </w:tcPr>
          <w:p w:rsidR="00AE77BE" w:rsidRPr="00D26D81" w:rsidRDefault="00AE77BE" w:rsidP="001F55D0">
            <w:pPr>
              <w:shd w:val="clear" w:color="auto" w:fill="FFFFFF" w:themeFill="background1"/>
            </w:pPr>
            <w:r w:rsidRPr="00D26D81">
              <w:rPr>
                <w:color w:val="1A1A1A"/>
              </w:rPr>
              <w:t>н/д</w:t>
            </w:r>
          </w:p>
        </w:tc>
        <w:tc>
          <w:tcPr>
            <w:tcW w:w="838" w:type="dxa"/>
            <w:shd w:val="clear" w:color="auto" w:fill="auto"/>
          </w:tcPr>
          <w:p w:rsidR="00AE77BE" w:rsidRPr="00D26D81" w:rsidRDefault="00AE77BE" w:rsidP="001F55D0">
            <w:pPr>
              <w:shd w:val="clear" w:color="auto" w:fill="FFFFFF" w:themeFill="background1"/>
            </w:pPr>
            <w:r w:rsidRPr="00D26D81">
              <w:rPr>
                <w:color w:val="1A1A1A"/>
              </w:rPr>
              <w:t>н/д</w:t>
            </w:r>
          </w:p>
        </w:tc>
        <w:tc>
          <w:tcPr>
            <w:tcW w:w="839" w:type="dxa"/>
            <w:shd w:val="clear" w:color="auto" w:fill="auto"/>
          </w:tcPr>
          <w:p w:rsidR="00AE77BE" w:rsidRPr="00D26D81" w:rsidRDefault="00AE77BE" w:rsidP="001F55D0">
            <w:pPr>
              <w:shd w:val="clear" w:color="auto" w:fill="FFFFFF" w:themeFill="background1"/>
            </w:pPr>
            <w:r w:rsidRPr="00D26D81">
              <w:rPr>
                <w:color w:val="1A1A1A"/>
              </w:rPr>
              <w:t>н/д</w:t>
            </w:r>
          </w:p>
        </w:tc>
        <w:tc>
          <w:tcPr>
            <w:tcW w:w="810" w:type="dxa"/>
            <w:shd w:val="clear" w:color="auto" w:fill="auto"/>
          </w:tcPr>
          <w:p w:rsidR="00AE77BE" w:rsidRPr="00D26D81" w:rsidRDefault="00AE77BE" w:rsidP="001F55D0">
            <w:pPr>
              <w:shd w:val="clear" w:color="auto" w:fill="FFFFFF" w:themeFill="background1"/>
            </w:pPr>
            <w:r w:rsidRPr="00D26D81">
              <w:rPr>
                <w:color w:val="1A1A1A"/>
              </w:rPr>
              <w:t>н/д</w:t>
            </w:r>
          </w:p>
        </w:tc>
      </w:tr>
      <w:tr w:rsidR="00AE77BE" w:rsidRPr="00D26D81" w:rsidTr="001F55D0">
        <w:tc>
          <w:tcPr>
            <w:tcW w:w="53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6</w:t>
            </w:r>
          </w:p>
        </w:tc>
        <w:tc>
          <w:tcPr>
            <w:tcW w:w="4658" w:type="dxa"/>
            <w:shd w:val="clear" w:color="auto" w:fill="auto"/>
          </w:tcPr>
          <w:p w:rsidR="00AE77BE" w:rsidRPr="00D26D81" w:rsidRDefault="00AE77BE" w:rsidP="001F55D0">
            <w:pPr>
              <w:shd w:val="clear" w:color="auto" w:fill="FFFFFF" w:themeFill="background1"/>
              <w:spacing w:after="0" w:line="240" w:lineRule="auto"/>
              <w:rPr>
                <w:color w:val="1A1A1A"/>
              </w:rPr>
            </w:pPr>
            <w:r w:rsidRPr="00D26D81">
              <w:rPr>
                <w:color w:val="1A1A1A"/>
              </w:rPr>
              <w:t>удельная материальная характеристика тепловых сетей, приведенная к расчетной тепловой нагрузке, м2/Гкал/ч.</w:t>
            </w:r>
          </w:p>
        </w:tc>
        <w:tc>
          <w:tcPr>
            <w:tcW w:w="84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10"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r>
      <w:tr w:rsidR="00AE77BE" w:rsidRPr="00D26D81" w:rsidTr="001F55D0">
        <w:tc>
          <w:tcPr>
            <w:tcW w:w="53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lastRenderedPageBreak/>
              <w:t>7</w:t>
            </w:r>
          </w:p>
        </w:tc>
        <w:tc>
          <w:tcPr>
            <w:tcW w:w="4658" w:type="dxa"/>
            <w:shd w:val="clear" w:color="auto" w:fill="auto"/>
          </w:tcPr>
          <w:p w:rsidR="00AE77BE" w:rsidRPr="00D26D81" w:rsidRDefault="00AE77BE" w:rsidP="001F55D0">
            <w:pPr>
              <w:shd w:val="clear" w:color="auto" w:fill="FFFFFF" w:themeFill="background1"/>
              <w:spacing w:after="0" w:line="240" w:lineRule="auto"/>
              <w:rPr>
                <w:color w:val="1A1A1A"/>
              </w:rPr>
            </w:pPr>
            <w:r w:rsidRPr="00D26D81">
              <w:rPr>
                <w:color w:val="1A1A1A"/>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федерального значения)</w:t>
            </w:r>
          </w:p>
        </w:tc>
        <w:tc>
          <w:tcPr>
            <w:tcW w:w="84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10"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r>
      <w:tr w:rsidR="00AE77BE" w:rsidRPr="00D26D81" w:rsidTr="001F55D0">
        <w:tc>
          <w:tcPr>
            <w:tcW w:w="53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8</w:t>
            </w:r>
          </w:p>
        </w:tc>
        <w:tc>
          <w:tcPr>
            <w:tcW w:w="4658" w:type="dxa"/>
            <w:shd w:val="clear" w:color="auto" w:fill="auto"/>
          </w:tcPr>
          <w:p w:rsidR="00AE77BE" w:rsidRPr="00D26D81" w:rsidRDefault="00AE77BE" w:rsidP="001F55D0">
            <w:pPr>
              <w:shd w:val="clear" w:color="auto" w:fill="FFFFFF" w:themeFill="background1"/>
              <w:spacing w:after="0" w:line="240" w:lineRule="auto"/>
              <w:rPr>
                <w:color w:val="1A1A1A"/>
              </w:rPr>
            </w:pPr>
            <w:r w:rsidRPr="00D26D81">
              <w:rPr>
                <w:color w:val="1A1A1A"/>
              </w:rPr>
              <w:t>удельный расход условного топлива на отпуск электрической энергии, кг у.т./(кВт*ч.)</w:t>
            </w:r>
          </w:p>
        </w:tc>
        <w:tc>
          <w:tcPr>
            <w:tcW w:w="84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10"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r>
      <w:tr w:rsidR="00AE77BE" w:rsidRPr="00D26D81" w:rsidTr="001F55D0">
        <w:tc>
          <w:tcPr>
            <w:tcW w:w="53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9</w:t>
            </w:r>
          </w:p>
        </w:tc>
        <w:tc>
          <w:tcPr>
            <w:tcW w:w="4658" w:type="dxa"/>
            <w:shd w:val="clear" w:color="auto" w:fill="auto"/>
          </w:tcPr>
          <w:p w:rsidR="00AE77BE" w:rsidRPr="00D26D81" w:rsidRDefault="00AE77BE" w:rsidP="001F55D0">
            <w:pPr>
              <w:shd w:val="clear" w:color="auto" w:fill="FFFFFF" w:themeFill="background1"/>
              <w:spacing w:after="0" w:line="240" w:lineRule="auto"/>
              <w:rPr>
                <w:color w:val="1A1A1A"/>
              </w:rPr>
            </w:pPr>
            <w:r w:rsidRPr="00D26D81">
              <w:rPr>
                <w:color w:val="1A1A1A"/>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4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10"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r>
      <w:tr w:rsidR="00AE77BE" w:rsidRPr="00D26D81" w:rsidTr="001F55D0">
        <w:tc>
          <w:tcPr>
            <w:tcW w:w="53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10</w:t>
            </w:r>
          </w:p>
        </w:tc>
        <w:tc>
          <w:tcPr>
            <w:tcW w:w="4658" w:type="dxa"/>
            <w:shd w:val="clear" w:color="auto" w:fill="auto"/>
          </w:tcPr>
          <w:p w:rsidR="00AE77BE" w:rsidRPr="00D26D81" w:rsidRDefault="00AE77BE" w:rsidP="001F55D0">
            <w:pPr>
              <w:shd w:val="clear" w:color="auto" w:fill="FFFFFF" w:themeFill="background1"/>
              <w:spacing w:after="0" w:line="240" w:lineRule="auto"/>
              <w:rPr>
                <w:color w:val="1A1A1A"/>
              </w:rPr>
            </w:pPr>
            <w:r w:rsidRPr="00D26D81">
              <w:rPr>
                <w:color w:val="1A1A1A"/>
              </w:rPr>
              <w:t>доля отпуска тепловой энергии, осуществляемого потребителям по приборам учета, в общем объеме отпущенной тепловой энергии,%</w:t>
            </w:r>
          </w:p>
        </w:tc>
        <w:tc>
          <w:tcPr>
            <w:tcW w:w="84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10</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15</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15</w:t>
            </w:r>
          </w:p>
        </w:tc>
        <w:tc>
          <w:tcPr>
            <w:tcW w:w="810"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30</w:t>
            </w:r>
          </w:p>
        </w:tc>
      </w:tr>
      <w:tr w:rsidR="00AE77BE" w:rsidRPr="00D26D81" w:rsidTr="001F55D0">
        <w:tc>
          <w:tcPr>
            <w:tcW w:w="53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11</w:t>
            </w:r>
          </w:p>
        </w:tc>
        <w:tc>
          <w:tcPr>
            <w:tcW w:w="4658" w:type="dxa"/>
            <w:shd w:val="clear" w:color="auto" w:fill="auto"/>
          </w:tcPr>
          <w:p w:rsidR="00AE77BE" w:rsidRPr="00D26D81" w:rsidRDefault="00AE77BE" w:rsidP="001F55D0">
            <w:pPr>
              <w:shd w:val="clear" w:color="auto" w:fill="FFFFFF" w:themeFill="background1"/>
              <w:spacing w:after="0" w:line="240" w:lineRule="auto"/>
              <w:rPr>
                <w:color w:val="1A1A1A"/>
              </w:rPr>
            </w:pPr>
            <w:r w:rsidRPr="00D26D81">
              <w:rPr>
                <w:color w:val="1A1A1A"/>
              </w:rPr>
              <w:t>средневзвешенный (по материальной характеристике) срок эксплуатации тепловых сетей</w:t>
            </w:r>
          </w:p>
        </w:tc>
        <w:tc>
          <w:tcPr>
            <w:tcW w:w="84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40</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41</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42</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43</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44</w:t>
            </w:r>
          </w:p>
        </w:tc>
        <w:tc>
          <w:tcPr>
            <w:tcW w:w="810"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45-50</w:t>
            </w:r>
          </w:p>
        </w:tc>
      </w:tr>
      <w:tr w:rsidR="00AE77BE" w:rsidRPr="00D26D81" w:rsidTr="001F55D0">
        <w:tc>
          <w:tcPr>
            <w:tcW w:w="53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12</w:t>
            </w:r>
          </w:p>
        </w:tc>
        <w:tc>
          <w:tcPr>
            <w:tcW w:w="4658" w:type="dxa"/>
            <w:shd w:val="clear" w:color="auto" w:fill="auto"/>
          </w:tcPr>
          <w:p w:rsidR="00AE77BE" w:rsidRPr="00D26D81" w:rsidRDefault="00AE77BE" w:rsidP="001F55D0">
            <w:pPr>
              <w:shd w:val="clear" w:color="auto" w:fill="FFFFFF" w:themeFill="background1"/>
              <w:spacing w:after="0" w:line="240" w:lineRule="auto"/>
              <w:rPr>
                <w:color w:val="1A1A1A"/>
              </w:rPr>
            </w:pPr>
            <w:r w:rsidRPr="00D26D81">
              <w:rPr>
                <w:color w:val="1A1A1A"/>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4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10"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r>
      <w:tr w:rsidR="00AE77BE" w:rsidRPr="00D26D81" w:rsidTr="001F55D0">
        <w:tc>
          <w:tcPr>
            <w:tcW w:w="53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13</w:t>
            </w:r>
          </w:p>
        </w:tc>
        <w:tc>
          <w:tcPr>
            <w:tcW w:w="4658" w:type="dxa"/>
            <w:shd w:val="clear" w:color="auto" w:fill="auto"/>
          </w:tcPr>
          <w:p w:rsidR="00AE77BE" w:rsidRPr="00D26D81" w:rsidRDefault="00AE77BE" w:rsidP="001F55D0">
            <w:pPr>
              <w:shd w:val="clear" w:color="auto" w:fill="FFFFFF" w:themeFill="background1"/>
              <w:spacing w:after="0" w:line="240" w:lineRule="auto"/>
              <w:rPr>
                <w:color w:val="1A1A1A"/>
              </w:rPr>
            </w:pPr>
            <w:r w:rsidRPr="00D26D81">
              <w:rPr>
                <w:color w:val="1A1A1A"/>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4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0,3</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10"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r>
      <w:tr w:rsidR="00AE77BE" w:rsidRPr="00D26D81" w:rsidTr="001F55D0">
        <w:tc>
          <w:tcPr>
            <w:tcW w:w="53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14</w:t>
            </w:r>
          </w:p>
        </w:tc>
        <w:tc>
          <w:tcPr>
            <w:tcW w:w="4658" w:type="dxa"/>
            <w:shd w:val="clear" w:color="auto" w:fill="auto"/>
          </w:tcPr>
          <w:p w:rsidR="00AE77BE" w:rsidRPr="00D26D81" w:rsidRDefault="00AE77BE" w:rsidP="001F55D0">
            <w:pPr>
              <w:shd w:val="clear" w:color="auto" w:fill="FFFFFF" w:themeFill="background1"/>
              <w:spacing w:after="0" w:line="240" w:lineRule="auto"/>
              <w:rPr>
                <w:color w:val="1A1A1A"/>
              </w:rPr>
            </w:pPr>
            <w:r w:rsidRPr="00D26D81">
              <w:rPr>
                <w:color w:val="1A1A1A"/>
              </w:rPr>
              <w:t>отсутствие зафиксированных фактов нарушения антимонопольного законодательства</w:t>
            </w:r>
          </w:p>
          <w:p w:rsidR="00AE77BE" w:rsidRPr="00D26D81" w:rsidRDefault="00AE77BE" w:rsidP="001F55D0">
            <w:pPr>
              <w:shd w:val="clear" w:color="auto" w:fill="FFFFFF" w:themeFill="background1"/>
              <w:spacing w:after="0" w:line="240" w:lineRule="auto"/>
              <w:rPr>
                <w:color w:val="1A1A1A"/>
              </w:rPr>
            </w:pPr>
            <w:r w:rsidRPr="00D26D81">
              <w:rPr>
                <w:color w:val="1A1A1A"/>
              </w:rPr>
              <w:t>(выданных предупреждений, предписаний), а также отсутствие применения санкций,</w:t>
            </w:r>
          </w:p>
          <w:p w:rsidR="00AE77BE" w:rsidRPr="00D26D81" w:rsidRDefault="00AE77BE" w:rsidP="001F55D0">
            <w:pPr>
              <w:shd w:val="clear" w:color="auto" w:fill="FFFFFF" w:themeFill="background1"/>
              <w:spacing w:after="0" w:line="240" w:lineRule="auto"/>
              <w:rPr>
                <w:color w:val="1A1A1A"/>
              </w:rPr>
            </w:pPr>
            <w:r w:rsidRPr="00D26D81">
              <w:rPr>
                <w:color w:val="1A1A1A"/>
              </w:rPr>
              <w:t>предусмотренных Кодексом Российской Федерации об административных правонарушениях, за</w:t>
            </w:r>
          </w:p>
          <w:p w:rsidR="00AE77BE" w:rsidRPr="00D26D81" w:rsidRDefault="00AE77BE" w:rsidP="001F55D0">
            <w:pPr>
              <w:shd w:val="clear" w:color="auto" w:fill="FFFFFF" w:themeFill="background1"/>
              <w:spacing w:after="0" w:line="240" w:lineRule="auto"/>
              <w:rPr>
                <w:color w:val="1A1A1A"/>
              </w:rPr>
            </w:pPr>
            <w:r w:rsidRPr="00D26D81">
              <w:rPr>
                <w:color w:val="1A1A1A"/>
              </w:rPr>
              <w:t>нарушение законодательства Российской Федерации в сфере теплоснабжения,</w:t>
            </w:r>
          </w:p>
          <w:p w:rsidR="00AE77BE" w:rsidRPr="00D26D81" w:rsidRDefault="00AE77BE" w:rsidP="001F55D0">
            <w:pPr>
              <w:shd w:val="clear" w:color="auto" w:fill="FFFFFF" w:themeFill="background1"/>
              <w:spacing w:after="0" w:line="240" w:lineRule="auto"/>
              <w:rPr>
                <w:color w:val="1A1A1A"/>
              </w:rPr>
            </w:pPr>
            <w:r w:rsidRPr="00D26D81">
              <w:rPr>
                <w:color w:val="1A1A1A"/>
              </w:rPr>
              <w:t>антимонопольного законодательства Российской Федерации, законодательства Российской</w:t>
            </w:r>
          </w:p>
          <w:p w:rsidR="00AE77BE" w:rsidRPr="00D26D81" w:rsidRDefault="00AE77BE" w:rsidP="001F55D0">
            <w:pPr>
              <w:shd w:val="clear" w:color="auto" w:fill="FFFFFF" w:themeFill="background1"/>
              <w:spacing w:after="0" w:line="240" w:lineRule="auto"/>
              <w:rPr>
                <w:color w:val="1A1A1A"/>
              </w:rPr>
            </w:pPr>
            <w:r w:rsidRPr="00D26D81">
              <w:rPr>
                <w:color w:val="1A1A1A"/>
              </w:rPr>
              <w:t>Федерации о естественных монополиях</w:t>
            </w:r>
          </w:p>
        </w:tc>
        <w:tc>
          <w:tcPr>
            <w:tcW w:w="842"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8"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39"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c>
          <w:tcPr>
            <w:tcW w:w="810" w:type="dxa"/>
            <w:shd w:val="clear" w:color="auto" w:fill="auto"/>
          </w:tcPr>
          <w:p w:rsidR="00AE77BE" w:rsidRPr="00D26D81" w:rsidRDefault="00AE77BE" w:rsidP="001F55D0">
            <w:pPr>
              <w:shd w:val="clear" w:color="auto" w:fill="FFFFFF" w:themeFill="background1"/>
              <w:spacing w:after="0" w:line="240" w:lineRule="auto"/>
              <w:jc w:val="center"/>
              <w:rPr>
                <w:color w:val="1A1A1A"/>
              </w:rPr>
            </w:pPr>
            <w:r w:rsidRPr="00D26D81">
              <w:rPr>
                <w:color w:val="1A1A1A"/>
              </w:rPr>
              <w:t>-</w:t>
            </w:r>
          </w:p>
        </w:tc>
      </w:tr>
    </w:tbl>
    <w:p w:rsidR="004647F2" w:rsidRPr="00D26D81" w:rsidRDefault="00AE77BE" w:rsidP="007013F9">
      <w:pPr>
        <w:pStyle w:val="10"/>
        <w:jc w:val="center"/>
      </w:pPr>
      <w:bookmarkStart w:id="65" w:name="_Toc178760265"/>
      <w:r w:rsidRPr="00D26D81">
        <w:t xml:space="preserve">Раздел </w:t>
      </w:r>
      <w:r w:rsidR="00B369BA" w:rsidRPr="00D26D81">
        <w:t>1</w:t>
      </w:r>
      <w:r w:rsidR="00F52194" w:rsidRPr="00D26D81">
        <w:t>5</w:t>
      </w:r>
      <w:r w:rsidR="00B369BA" w:rsidRPr="00D26D81">
        <w:t>. Цены (тарифы) в сфере теплоснабжения</w:t>
      </w:r>
      <w:bookmarkEnd w:id="65"/>
      <w:r w:rsidR="00552933">
        <w:t>.</w:t>
      </w:r>
    </w:p>
    <w:p w:rsidR="004647F2" w:rsidRPr="00D26D81" w:rsidRDefault="00B369BA">
      <w:pPr>
        <w:spacing w:after="0" w:line="240" w:lineRule="auto"/>
        <w:ind w:firstLine="539"/>
        <w:jc w:val="both"/>
        <w:rPr>
          <w:sz w:val="28"/>
        </w:rPr>
      </w:pPr>
      <w:r w:rsidRPr="00D26D81">
        <w:rPr>
          <w:sz w:val="28"/>
        </w:rPr>
        <w:t>В системах теплоснабжения Рамонского городского поселения формируются следующие услуги для потребителей:</w:t>
      </w:r>
    </w:p>
    <w:p w:rsidR="004647F2" w:rsidRPr="00D26D81" w:rsidRDefault="00B369BA">
      <w:pPr>
        <w:spacing w:after="0" w:line="240" w:lineRule="auto"/>
        <w:ind w:firstLine="539"/>
        <w:jc w:val="both"/>
        <w:rPr>
          <w:sz w:val="28"/>
        </w:rPr>
      </w:pPr>
      <w:r w:rsidRPr="00D26D81">
        <w:rPr>
          <w:sz w:val="28"/>
        </w:rPr>
        <w:t>-тепловая энергия для отопления;</w:t>
      </w:r>
    </w:p>
    <w:p w:rsidR="004647F2" w:rsidRPr="00D26D81" w:rsidRDefault="00B369BA">
      <w:pPr>
        <w:spacing w:after="0" w:line="240" w:lineRule="auto"/>
        <w:ind w:firstLine="539"/>
        <w:jc w:val="both"/>
        <w:rPr>
          <w:sz w:val="28"/>
        </w:rPr>
      </w:pPr>
      <w:r w:rsidRPr="00D26D81">
        <w:rPr>
          <w:sz w:val="28"/>
        </w:rPr>
        <w:t>-горячее водоснабжение.</w:t>
      </w:r>
    </w:p>
    <w:p w:rsidR="004647F2" w:rsidRPr="00D26D81" w:rsidRDefault="00B369BA">
      <w:pPr>
        <w:spacing w:line="240" w:lineRule="auto"/>
        <w:ind w:firstLine="539"/>
        <w:jc w:val="both"/>
        <w:rPr>
          <w:sz w:val="28"/>
        </w:rPr>
      </w:pPr>
      <w:r w:rsidRPr="00D26D81">
        <w:rPr>
          <w:sz w:val="28"/>
        </w:rPr>
        <w:lastRenderedPageBreak/>
        <w:t xml:space="preserve">Министерством тарифного регулирования Воронежской области устанавливаются цены (тарифы) на тепловую энергию для предприятий, обеспечивающих выработку и передачу тепловой энергии в системах теплоснабжения с целью реализации потребителям. </w:t>
      </w:r>
    </w:p>
    <w:p w:rsidR="004647F2" w:rsidRPr="00D26D81" w:rsidRDefault="00B369BA">
      <w:pPr>
        <w:spacing w:after="0" w:line="240" w:lineRule="auto"/>
        <w:ind w:firstLine="539"/>
        <w:jc w:val="both"/>
        <w:rPr>
          <w:sz w:val="28"/>
        </w:rPr>
      </w:pPr>
      <w:r w:rsidRPr="00D26D81">
        <w:rPr>
          <w:sz w:val="28"/>
        </w:rPr>
        <w:t>Информация о структуре цен (тарифов) на тепловую энергию, установленных на момент разработки схемы теплоснабжения приведена в таблице.</w:t>
      </w:r>
    </w:p>
    <w:p w:rsidR="004647F2" w:rsidRPr="00D26D81" w:rsidRDefault="004647F2">
      <w:pPr>
        <w:spacing w:after="0" w:line="240" w:lineRule="auto"/>
        <w:ind w:firstLine="539"/>
        <w:jc w:val="both"/>
        <w:rPr>
          <w:sz w:val="28"/>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2843"/>
        <w:gridCol w:w="1078"/>
        <w:gridCol w:w="1078"/>
        <w:gridCol w:w="1078"/>
        <w:gridCol w:w="1775"/>
        <w:gridCol w:w="1950"/>
      </w:tblGrid>
      <w:tr w:rsidR="004647F2" w:rsidRPr="00D26D81" w:rsidTr="00280925">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4647F2" w:rsidRPr="00D26D81" w:rsidRDefault="00B369BA">
            <w:pPr>
              <w:spacing w:after="0" w:line="240" w:lineRule="auto"/>
              <w:jc w:val="both"/>
              <w:rPr>
                <w:sz w:val="28"/>
              </w:rPr>
            </w:pPr>
            <w:r w:rsidRPr="00D26D81">
              <w:rPr>
                <w:sz w:val="28"/>
              </w:rPr>
              <w:t>№</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rsidR="004647F2" w:rsidRPr="00D26D81" w:rsidRDefault="00B369BA">
            <w:pPr>
              <w:spacing w:after="0" w:line="240" w:lineRule="auto"/>
              <w:jc w:val="both"/>
              <w:rPr>
                <w:sz w:val="28"/>
              </w:rPr>
            </w:pPr>
            <w:r w:rsidRPr="00D26D81">
              <w:rPr>
                <w:sz w:val="28"/>
              </w:rPr>
              <w:t>Тарифы на тепловую энергию, руб.</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47F2" w:rsidRPr="00D26D81" w:rsidRDefault="00280925">
            <w:pPr>
              <w:spacing w:after="0" w:line="240" w:lineRule="auto"/>
              <w:jc w:val="center"/>
              <w:rPr>
                <w:sz w:val="28"/>
              </w:rPr>
            </w:pPr>
            <w:r w:rsidRPr="00D26D81">
              <w:rPr>
                <w:sz w:val="28"/>
              </w:rPr>
              <w:t>2020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47F2" w:rsidRPr="00D26D81" w:rsidRDefault="00280925">
            <w:pPr>
              <w:spacing w:after="0" w:line="240" w:lineRule="auto"/>
              <w:jc w:val="center"/>
              <w:rPr>
                <w:sz w:val="28"/>
              </w:rPr>
            </w:pPr>
            <w:r w:rsidRPr="00D26D81">
              <w:rPr>
                <w:sz w:val="28"/>
              </w:rPr>
              <w:t>2021</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47F2" w:rsidRPr="00D26D81" w:rsidRDefault="00280925">
            <w:pPr>
              <w:spacing w:after="0" w:line="240" w:lineRule="auto"/>
              <w:jc w:val="center"/>
              <w:rPr>
                <w:sz w:val="28"/>
              </w:rPr>
            </w:pPr>
            <w:r w:rsidRPr="00D26D81">
              <w:rPr>
                <w:sz w:val="28"/>
              </w:rPr>
              <w:t>2022</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47F2" w:rsidRPr="00D26D81" w:rsidRDefault="00280925">
            <w:pPr>
              <w:spacing w:after="0" w:line="240" w:lineRule="auto"/>
              <w:jc w:val="center"/>
              <w:rPr>
                <w:sz w:val="28"/>
              </w:rPr>
            </w:pPr>
            <w:r w:rsidRPr="00D26D81">
              <w:rPr>
                <w:sz w:val="28"/>
              </w:rPr>
              <w:t>2023</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47F2" w:rsidRPr="00D26D81" w:rsidRDefault="00280925">
            <w:pPr>
              <w:spacing w:after="0" w:line="240" w:lineRule="auto"/>
              <w:jc w:val="center"/>
              <w:rPr>
                <w:sz w:val="28"/>
              </w:rPr>
            </w:pPr>
            <w:r w:rsidRPr="00D26D81">
              <w:rPr>
                <w:sz w:val="28"/>
              </w:rPr>
              <w:t>2024</w:t>
            </w:r>
          </w:p>
        </w:tc>
      </w:tr>
      <w:tr w:rsidR="00280925" w:rsidRPr="00D26D81" w:rsidTr="00280925">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0925" w:rsidRPr="00D26D81" w:rsidRDefault="00280925" w:rsidP="00280925">
            <w:pPr>
              <w:spacing w:after="0" w:line="240" w:lineRule="auto"/>
              <w:jc w:val="center"/>
              <w:rPr>
                <w:sz w:val="28"/>
              </w:rPr>
            </w:pPr>
            <w:r w:rsidRPr="00D26D81">
              <w:rPr>
                <w:sz w:val="28"/>
              </w:rPr>
              <w:t>1</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rsidR="00280925" w:rsidRPr="00D26D81" w:rsidRDefault="00280925" w:rsidP="00280925">
            <w:pPr>
              <w:spacing w:after="0" w:line="240" w:lineRule="auto"/>
              <w:jc w:val="both"/>
              <w:rPr>
                <w:sz w:val="28"/>
              </w:rPr>
            </w:pPr>
            <w:r w:rsidRPr="00D26D81">
              <w:rPr>
                <w:sz w:val="28"/>
              </w:rPr>
              <w:t>МКП «Рамонское коммунальное хозяйство»</w:t>
            </w:r>
          </w:p>
        </w:tc>
        <w:tc>
          <w:tcPr>
            <w:tcW w:w="1078" w:type="dxa"/>
            <w:shd w:val="clear" w:color="auto" w:fill="auto"/>
            <w:vAlign w:val="center"/>
          </w:tcPr>
          <w:p w:rsidR="00280925" w:rsidRPr="00D26D81" w:rsidRDefault="00280925" w:rsidP="00280925">
            <w:pPr>
              <w:shd w:val="clear" w:color="auto" w:fill="FFFFFF" w:themeFill="background1"/>
              <w:spacing w:after="0" w:line="240" w:lineRule="auto"/>
              <w:jc w:val="center"/>
              <w:rPr>
                <w:szCs w:val="24"/>
              </w:rPr>
            </w:pPr>
            <w:r w:rsidRPr="00D26D81">
              <w:rPr>
                <w:szCs w:val="24"/>
              </w:rPr>
              <w:t>с 01.01. по 30.06. – 2584,86</w:t>
            </w:r>
          </w:p>
          <w:p w:rsidR="00280925" w:rsidRPr="00D26D81" w:rsidRDefault="00280925" w:rsidP="00280925">
            <w:pPr>
              <w:shd w:val="clear" w:color="auto" w:fill="FFFFFF" w:themeFill="background1"/>
              <w:spacing w:after="0" w:line="240" w:lineRule="auto"/>
              <w:jc w:val="center"/>
              <w:rPr>
                <w:szCs w:val="24"/>
              </w:rPr>
            </w:pPr>
            <w:r w:rsidRPr="00D26D81">
              <w:rPr>
                <w:szCs w:val="24"/>
              </w:rPr>
              <w:t>с 01.07. по 31.12. – 2687,6</w:t>
            </w:r>
          </w:p>
        </w:tc>
        <w:tc>
          <w:tcPr>
            <w:tcW w:w="1078" w:type="dxa"/>
            <w:shd w:val="clear" w:color="auto" w:fill="auto"/>
          </w:tcPr>
          <w:p w:rsidR="00280925" w:rsidRPr="00D26D81" w:rsidRDefault="00280925" w:rsidP="00280925">
            <w:pPr>
              <w:shd w:val="clear" w:color="auto" w:fill="FFFFFF" w:themeFill="background1"/>
              <w:spacing w:after="0" w:line="240" w:lineRule="auto"/>
              <w:jc w:val="center"/>
              <w:rPr>
                <w:szCs w:val="24"/>
              </w:rPr>
            </w:pPr>
            <w:r w:rsidRPr="00D26D81">
              <w:rPr>
                <w:szCs w:val="24"/>
              </w:rPr>
              <w:t>с 01.01. по 30.06. – 2687,6</w:t>
            </w:r>
          </w:p>
          <w:p w:rsidR="00280925" w:rsidRPr="00D26D81" w:rsidRDefault="00280925" w:rsidP="00280925">
            <w:pPr>
              <w:shd w:val="clear" w:color="auto" w:fill="FFFFFF" w:themeFill="background1"/>
              <w:spacing w:after="0" w:line="240" w:lineRule="auto"/>
              <w:jc w:val="center"/>
              <w:rPr>
                <w:szCs w:val="24"/>
              </w:rPr>
            </w:pPr>
            <w:r w:rsidRPr="00D26D81">
              <w:rPr>
                <w:szCs w:val="24"/>
              </w:rPr>
              <w:t>с 01.07. по 31.12. – 2794,78</w:t>
            </w:r>
          </w:p>
        </w:tc>
        <w:tc>
          <w:tcPr>
            <w:tcW w:w="1078" w:type="dxa"/>
            <w:shd w:val="clear" w:color="auto" w:fill="auto"/>
          </w:tcPr>
          <w:p w:rsidR="00280925" w:rsidRPr="00D26D81" w:rsidRDefault="00280925" w:rsidP="00280925">
            <w:pPr>
              <w:shd w:val="clear" w:color="auto" w:fill="FFFFFF" w:themeFill="background1"/>
              <w:spacing w:after="0" w:line="240" w:lineRule="auto"/>
              <w:jc w:val="center"/>
              <w:rPr>
                <w:szCs w:val="24"/>
              </w:rPr>
            </w:pPr>
            <w:r w:rsidRPr="00D26D81">
              <w:rPr>
                <w:szCs w:val="24"/>
              </w:rPr>
              <w:t>с 01.01. по 30.06. – 2770,39 с 01.07. по 31.12. – 2879,14</w:t>
            </w:r>
          </w:p>
        </w:tc>
        <w:tc>
          <w:tcPr>
            <w:tcW w:w="1775" w:type="dxa"/>
            <w:shd w:val="clear" w:color="auto" w:fill="auto"/>
          </w:tcPr>
          <w:p w:rsidR="00280925" w:rsidRPr="00D26D81" w:rsidRDefault="00280925" w:rsidP="00280925">
            <w:pPr>
              <w:shd w:val="clear" w:color="auto" w:fill="FFFFFF" w:themeFill="background1"/>
              <w:spacing w:after="0" w:line="240" w:lineRule="auto"/>
              <w:jc w:val="center"/>
              <w:rPr>
                <w:szCs w:val="24"/>
              </w:rPr>
            </w:pPr>
            <w:r w:rsidRPr="00D26D81">
              <w:rPr>
                <w:szCs w:val="24"/>
              </w:rPr>
              <w:t>с 01.01. по 31.12. – 3027,65</w:t>
            </w:r>
          </w:p>
        </w:tc>
        <w:tc>
          <w:tcPr>
            <w:tcW w:w="1950" w:type="dxa"/>
            <w:shd w:val="clear" w:color="auto" w:fill="auto"/>
          </w:tcPr>
          <w:p w:rsidR="00280925" w:rsidRPr="00D26D81" w:rsidRDefault="00280925" w:rsidP="00280925">
            <w:pPr>
              <w:shd w:val="clear" w:color="auto" w:fill="FFFFFF" w:themeFill="background1"/>
              <w:spacing w:after="0" w:line="240" w:lineRule="auto"/>
              <w:jc w:val="center"/>
              <w:rPr>
                <w:szCs w:val="24"/>
              </w:rPr>
            </w:pPr>
            <w:r w:rsidRPr="00D26D81">
              <w:rPr>
                <w:szCs w:val="24"/>
              </w:rPr>
              <w:t>с 01.01. по 30.06. – 3027,65 с 01.07. по 31.12. – 3209,5</w:t>
            </w:r>
          </w:p>
        </w:tc>
      </w:tr>
      <w:tr w:rsidR="004647F2" w:rsidRPr="00D26D81" w:rsidTr="00280925">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47F2" w:rsidRPr="00D26D81" w:rsidRDefault="00B369BA">
            <w:pPr>
              <w:spacing w:after="0" w:line="240" w:lineRule="auto"/>
              <w:jc w:val="center"/>
              <w:rPr>
                <w:sz w:val="28"/>
              </w:rPr>
            </w:pPr>
            <w:r w:rsidRPr="00D26D81">
              <w:rPr>
                <w:sz w:val="28"/>
              </w:rPr>
              <w:t>2</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rsidR="004647F2" w:rsidRPr="00D26D81" w:rsidRDefault="00B369BA">
            <w:pPr>
              <w:spacing w:after="0" w:line="240" w:lineRule="auto"/>
              <w:jc w:val="both"/>
              <w:rPr>
                <w:sz w:val="28"/>
              </w:rPr>
            </w:pPr>
            <w:r w:rsidRPr="00D26D81">
              <w:rPr>
                <w:sz w:val="28"/>
              </w:rPr>
              <w:t>ООО «Газпром теплоэнерго Воронеж»</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0925" w:rsidRPr="00D26D81" w:rsidRDefault="00280925" w:rsidP="00280925">
            <w:pPr>
              <w:spacing w:after="0" w:line="240" w:lineRule="auto"/>
              <w:jc w:val="center"/>
            </w:pPr>
            <w:r w:rsidRPr="00D26D81">
              <w:t>с 1.01 по 30.06</w:t>
            </w:r>
          </w:p>
          <w:p w:rsidR="00280925" w:rsidRPr="00D26D81" w:rsidRDefault="00280925" w:rsidP="00280925">
            <w:pPr>
              <w:spacing w:after="0" w:line="240" w:lineRule="auto"/>
              <w:jc w:val="center"/>
            </w:pPr>
            <w:r w:rsidRPr="00D26D81">
              <w:t>2589,61</w:t>
            </w:r>
          </w:p>
          <w:p w:rsidR="00280925" w:rsidRPr="00D26D81" w:rsidRDefault="00280925" w:rsidP="00280925">
            <w:pPr>
              <w:spacing w:after="0" w:line="240" w:lineRule="auto"/>
              <w:jc w:val="center"/>
            </w:pPr>
            <w:r w:rsidRPr="00D26D81">
              <w:t>с 1.07 по 31.12</w:t>
            </w:r>
          </w:p>
          <w:p w:rsidR="004647F2" w:rsidRPr="00D26D81" w:rsidRDefault="00280925" w:rsidP="00280925">
            <w:pPr>
              <w:spacing w:after="0" w:line="240" w:lineRule="auto"/>
              <w:jc w:val="center"/>
            </w:pPr>
            <w:r w:rsidRPr="00D26D81">
              <w:t>2687,6</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0925" w:rsidRPr="00D26D81" w:rsidRDefault="00280925" w:rsidP="00280925">
            <w:pPr>
              <w:spacing w:after="0" w:line="240" w:lineRule="auto"/>
              <w:jc w:val="center"/>
            </w:pPr>
            <w:r w:rsidRPr="00D26D81">
              <w:t>с 1.01 по 30.06</w:t>
            </w:r>
          </w:p>
          <w:p w:rsidR="00280925" w:rsidRPr="00D26D81" w:rsidRDefault="00280925" w:rsidP="00280925">
            <w:pPr>
              <w:spacing w:after="0" w:line="240" w:lineRule="auto"/>
              <w:jc w:val="center"/>
            </w:pPr>
            <w:r w:rsidRPr="00D26D81">
              <w:t>2687,6</w:t>
            </w:r>
          </w:p>
          <w:p w:rsidR="00280925" w:rsidRPr="00D26D81" w:rsidRDefault="00280925" w:rsidP="00280925">
            <w:pPr>
              <w:spacing w:after="0" w:line="240" w:lineRule="auto"/>
              <w:jc w:val="center"/>
            </w:pPr>
            <w:r w:rsidRPr="00D26D81">
              <w:t>с 1.07 по 31.12</w:t>
            </w:r>
          </w:p>
          <w:p w:rsidR="004647F2" w:rsidRPr="00D26D81" w:rsidRDefault="00280925" w:rsidP="00280925">
            <w:pPr>
              <w:spacing w:after="0" w:line="240" w:lineRule="auto"/>
              <w:jc w:val="center"/>
            </w:pPr>
            <w:r w:rsidRPr="00D26D81">
              <w:t>2754,78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47F2" w:rsidRPr="00D26D81" w:rsidRDefault="000F5EEE">
            <w:pPr>
              <w:spacing w:after="0" w:line="240" w:lineRule="auto"/>
              <w:jc w:val="center"/>
            </w:pPr>
            <w:r w:rsidRPr="00D26D81">
              <w:t>-</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47F2" w:rsidRPr="00D26D81" w:rsidRDefault="00B369BA">
            <w:pPr>
              <w:spacing w:after="0" w:line="240" w:lineRule="auto"/>
              <w:jc w:val="center"/>
              <w:rPr>
                <w:sz w:val="22"/>
              </w:rPr>
            </w:pPr>
            <w:r w:rsidRPr="00D26D81">
              <w:rPr>
                <w:sz w:val="22"/>
              </w:rPr>
              <w:t>-</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47F2" w:rsidRPr="00D26D81" w:rsidRDefault="00B369BA">
            <w:pPr>
              <w:spacing w:after="0" w:line="240" w:lineRule="auto"/>
              <w:jc w:val="center"/>
              <w:rPr>
                <w:sz w:val="22"/>
              </w:rPr>
            </w:pPr>
            <w:r w:rsidRPr="00D26D81">
              <w:rPr>
                <w:sz w:val="22"/>
              </w:rPr>
              <w:t>-</w:t>
            </w:r>
          </w:p>
        </w:tc>
      </w:tr>
      <w:tr w:rsidR="004647F2" w:rsidRPr="00D26D81" w:rsidTr="00280925">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47F2" w:rsidRPr="00D26D81" w:rsidRDefault="00B369BA">
            <w:pPr>
              <w:spacing w:after="0" w:line="240" w:lineRule="auto"/>
              <w:jc w:val="center"/>
              <w:rPr>
                <w:sz w:val="28"/>
              </w:rPr>
            </w:pPr>
            <w:r w:rsidRPr="00D26D81">
              <w:rPr>
                <w:sz w:val="28"/>
              </w:rPr>
              <w:t>3</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rsidR="004647F2" w:rsidRPr="00D26D81" w:rsidRDefault="00B369BA">
            <w:pPr>
              <w:spacing w:after="0" w:line="240" w:lineRule="auto"/>
              <w:jc w:val="both"/>
              <w:rPr>
                <w:sz w:val="28"/>
              </w:rPr>
            </w:pPr>
            <w:r w:rsidRPr="00D26D81">
              <w:rPr>
                <w:sz w:val="28"/>
              </w:rPr>
              <w:t>ГПБОУ ВО БФ «ВТППП»</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0925" w:rsidRPr="00D26D81" w:rsidRDefault="00280925" w:rsidP="00280925">
            <w:pPr>
              <w:spacing w:after="0" w:line="240" w:lineRule="auto"/>
              <w:jc w:val="center"/>
              <w:rPr>
                <w:szCs w:val="24"/>
              </w:rPr>
            </w:pPr>
            <w:r w:rsidRPr="00D26D81">
              <w:rPr>
                <w:szCs w:val="24"/>
              </w:rPr>
              <w:t>с 1.01 по 30.06</w:t>
            </w:r>
          </w:p>
          <w:p w:rsidR="00280925" w:rsidRPr="00D26D81" w:rsidRDefault="00280925" w:rsidP="00280925">
            <w:pPr>
              <w:spacing w:after="0" w:line="240" w:lineRule="auto"/>
              <w:jc w:val="center"/>
              <w:rPr>
                <w:szCs w:val="24"/>
              </w:rPr>
            </w:pPr>
            <w:r w:rsidRPr="00D26D81">
              <w:rPr>
                <w:szCs w:val="24"/>
              </w:rPr>
              <w:t>1604,61</w:t>
            </w:r>
          </w:p>
          <w:p w:rsidR="00280925" w:rsidRPr="00D26D81" w:rsidRDefault="00280925" w:rsidP="00280925">
            <w:pPr>
              <w:spacing w:after="0" w:line="240" w:lineRule="auto"/>
              <w:jc w:val="center"/>
              <w:rPr>
                <w:szCs w:val="24"/>
              </w:rPr>
            </w:pPr>
            <w:r w:rsidRPr="00D26D81">
              <w:rPr>
                <w:szCs w:val="24"/>
              </w:rPr>
              <w:t>с 1.07 по 31.12</w:t>
            </w:r>
          </w:p>
          <w:p w:rsidR="004647F2" w:rsidRPr="00D26D81" w:rsidRDefault="00280925" w:rsidP="00280925">
            <w:pPr>
              <w:spacing w:after="0" w:line="240" w:lineRule="auto"/>
              <w:jc w:val="center"/>
              <w:rPr>
                <w:szCs w:val="24"/>
              </w:rPr>
            </w:pPr>
            <w:r w:rsidRPr="00D26D81">
              <w:rPr>
                <w:szCs w:val="24"/>
              </w:rPr>
              <w:t>1745,44</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0925" w:rsidRPr="00D26D81" w:rsidRDefault="00280925" w:rsidP="00280925">
            <w:pPr>
              <w:spacing w:after="0" w:line="240" w:lineRule="auto"/>
              <w:jc w:val="center"/>
              <w:rPr>
                <w:szCs w:val="24"/>
              </w:rPr>
            </w:pPr>
            <w:r w:rsidRPr="00D26D81">
              <w:rPr>
                <w:szCs w:val="24"/>
              </w:rPr>
              <w:t>с 1.01 по 30.06</w:t>
            </w:r>
          </w:p>
          <w:p w:rsidR="00280925" w:rsidRPr="00D26D81" w:rsidRDefault="00280925" w:rsidP="00280925">
            <w:pPr>
              <w:spacing w:after="0" w:line="240" w:lineRule="auto"/>
              <w:jc w:val="center"/>
              <w:rPr>
                <w:szCs w:val="24"/>
              </w:rPr>
            </w:pPr>
            <w:r w:rsidRPr="00D26D81">
              <w:rPr>
                <w:szCs w:val="24"/>
              </w:rPr>
              <w:t>1745,44</w:t>
            </w:r>
          </w:p>
          <w:p w:rsidR="00280925" w:rsidRPr="00D26D81" w:rsidRDefault="00280925" w:rsidP="00280925">
            <w:pPr>
              <w:spacing w:after="0" w:line="240" w:lineRule="auto"/>
              <w:jc w:val="center"/>
              <w:rPr>
                <w:szCs w:val="24"/>
              </w:rPr>
            </w:pPr>
            <w:r w:rsidRPr="00D26D81">
              <w:rPr>
                <w:szCs w:val="24"/>
              </w:rPr>
              <w:t>с 1.07 по 31.12</w:t>
            </w:r>
          </w:p>
          <w:p w:rsidR="004647F2" w:rsidRPr="00D26D81" w:rsidRDefault="00280925" w:rsidP="00280925">
            <w:pPr>
              <w:spacing w:after="0" w:line="240" w:lineRule="auto"/>
              <w:jc w:val="center"/>
              <w:rPr>
                <w:szCs w:val="24"/>
              </w:rPr>
            </w:pPr>
            <w:r w:rsidRPr="00D26D81">
              <w:rPr>
                <w:szCs w:val="24"/>
              </w:rPr>
              <w:t>1868,82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0925" w:rsidRPr="00D26D81" w:rsidRDefault="00280925" w:rsidP="00280925">
            <w:pPr>
              <w:spacing w:after="0" w:line="240" w:lineRule="auto"/>
              <w:jc w:val="center"/>
              <w:rPr>
                <w:szCs w:val="24"/>
              </w:rPr>
            </w:pPr>
            <w:r w:rsidRPr="00D26D81">
              <w:rPr>
                <w:szCs w:val="24"/>
              </w:rPr>
              <w:t>с 1.01 по 30.06</w:t>
            </w:r>
          </w:p>
          <w:p w:rsidR="00280925" w:rsidRPr="00D26D81" w:rsidRDefault="00280925" w:rsidP="00280925">
            <w:pPr>
              <w:spacing w:after="0" w:line="240" w:lineRule="auto"/>
              <w:jc w:val="center"/>
              <w:rPr>
                <w:szCs w:val="24"/>
              </w:rPr>
            </w:pPr>
            <w:r w:rsidRPr="00D26D81">
              <w:rPr>
                <w:szCs w:val="24"/>
              </w:rPr>
              <w:t>1868,82</w:t>
            </w:r>
          </w:p>
          <w:p w:rsidR="00280925" w:rsidRPr="00D26D81" w:rsidRDefault="00280925" w:rsidP="00280925">
            <w:pPr>
              <w:spacing w:after="0" w:line="240" w:lineRule="auto"/>
              <w:jc w:val="center"/>
              <w:rPr>
                <w:szCs w:val="24"/>
              </w:rPr>
            </w:pPr>
            <w:r w:rsidRPr="00D26D81">
              <w:rPr>
                <w:szCs w:val="24"/>
              </w:rPr>
              <w:t>с 1.07 по 31.12</w:t>
            </w:r>
          </w:p>
          <w:p w:rsidR="004647F2" w:rsidRPr="00D26D81" w:rsidRDefault="00280925" w:rsidP="00280925">
            <w:pPr>
              <w:spacing w:after="0" w:line="240" w:lineRule="auto"/>
              <w:jc w:val="center"/>
              <w:rPr>
                <w:szCs w:val="24"/>
              </w:rPr>
            </w:pPr>
            <w:r w:rsidRPr="00D26D81">
              <w:rPr>
                <w:szCs w:val="24"/>
              </w:rPr>
              <w:t>1984,74</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47F2" w:rsidRPr="00D26D81" w:rsidRDefault="00280925">
            <w:pPr>
              <w:spacing w:after="0" w:line="240" w:lineRule="auto"/>
              <w:jc w:val="center"/>
              <w:rPr>
                <w:szCs w:val="24"/>
              </w:rPr>
            </w:pPr>
            <w:r w:rsidRPr="00D26D81">
              <w:rPr>
                <w:szCs w:val="24"/>
              </w:rPr>
              <w:t>2162,21</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47F2" w:rsidRPr="00D26D81" w:rsidRDefault="000F5EEE">
            <w:pPr>
              <w:spacing w:after="0" w:line="240" w:lineRule="auto"/>
              <w:jc w:val="center"/>
              <w:rPr>
                <w:szCs w:val="24"/>
              </w:rPr>
            </w:pPr>
            <w:r w:rsidRPr="00D26D81">
              <w:rPr>
                <w:szCs w:val="24"/>
              </w:rPr>
              <w:t>с 01.01. по 30.06. –</w:t>
            </w:r>
            <w:r w:rsidR="00B1263A" w:rsidRPr="00D26D81">
              <w:rPr>
                <w:szCs w:val="24"/>
              </w:rPr>
              <w:t xml:space="preserve"> 2162,21</w:t>
            </w:r>
            <w:r w:rsidRPr="00D26D81">
              <w:rPr>
                <w:szCs w:val="24"/>
              </w:rPr>
              <w:t xml:space="preserve"> с 01.07. по 31.12. –</w:t>
            </w:r>
            <w:r w:rsidR="00B1263A" w:rsidRPr="00D26D81">
              <w:rPr>
                <w:szCs w:val="24"/>
              </w:rPr>
              <w:t xml:space="preserve"> 2364,84</w:t>
            </w:r>
          </w:p>
        </w:tc>
      </w:tr>
      <w:tr w:rsidR="00280925" w:rsidRPr="00D26D81" w:rsidTr="001F55D0">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0925" w:rsidRPr="00D26D81" w:rsidRDefault="00280925" w:rsidP="00280925">
            <w:pPr>
              <w:spacing w:after="0" w:line="240" w:lineRule="auto"/>
              <w:jc w:val="center"/>
              <w:rPr>
                <w:sz w:val="28"/>
              </w:rPr>
            </w:pPr>
            <w:r w:rsidRPr="00D26D81">
              <w:rPr>
                <w:sz w:val="28"/>
              </w:rPr>
              <w:t>4</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rsidR="00280925" w:rsidRPr="00D26D81" w:rsidRDefault="00280925" w:rsidP="00280925">
            <w:pPr>
              <w:spacing w:after="0" w:line="240" w:lineRule="auto"/>
              <w:jc w:val="both"/>
              <w:rPr>
                <w:sz w:val="28"/>
              </w:rPr>
            </w:pPr>
            <w:r w:rsidRPr="00D26D81">
              <w:rPr>
                <w:sz w:val="28"/>
              </w:rPr>
              <w:t>ООО «Санаторий им. Ф.Э. Дзержинского</w:t>
            </w:r>
          </w:p>
        </w:tc>
        <w:tc>
          <w:tcPr>
            <w:tcW w:w="1078" w:type="dxa"/>
            <w:shd w:val="clear" w:color="auto" w:fill="auto"/>
            <w:vAlign w:val="center"/>
          </w:tcPr>
          <w:p w:rsidR="00280925" w:rsidRPr="00D26D81" w:rsidRDefault="00280925" w:rsidP="00280925">
            <w:pPr>
              <w:shd w:val="clear" w:color="auto" w:fill="FFFFFF" w:themeFill="background1"/>
              <w:spacing w:after="0" w:line="240" w:lineRule="auto"/>
              <w:jc w:val="center"/>
              <w:rPr>
                <w:szCs w:val="24"/>
              </w:rPr>
            </w:pPr>
            <w:r w:rsidRPr="00D26D81">
              <w:rPr>
                <w:szCs w:val="24"/>
              </w:rPr>
              <w:t>с 01.01. по 30.06. – 1572,97</w:t>
            </w:r>
          </w:p>
          <w:p w:rsidR="00280925" w:rsidRPr="00D26D81" w:rsidRDefault="00280925" w:rsidP="00280925">
            <w:pPr>
              <w:shd w:val="clear" w:color="auto" w:fill="FFFFFF" w:themeFill="background1"/>
              <w:spacing w:after="0" w:line="240" w:lineRule="auto"/>
              <w:jc w:val="center"/>
              <w:rPr>
                <w:szCs w:val="24"/>
              </w:rPr>
            </w:pPr>
            <w:r w:rsidRPr="00D26D81">
              <w:rPr>
                <w:szCs w:val="24"/>
              </w:rPr>
              <w:t>с 01.07. по 31.12. – 1602,29</w:t>
            </w:r>
          </w:p>
        </w:tc>
        <w:tc>
          <w:tcPr>
            <w:tcW w:w="1078" w:type="dxa"/>
            <w:shd w:val="clear" w:color="auto" w:fill="auto"/>
          </w:tcPr>
          <w:p w:rsidR="00280925" w:rsidRPr="00D26D81" w:rsidRDefault="00280925" w:rsidP="00280925">
            <w:pPr>
              <w:shd w:val="clear" w:color="auto" w:fill="FFFFFF" w:themeFill="background1"/>
              <w:spacing w:after="0" w:line="240" w:lineRule="auto"/>
              <w:jc w:val="center"/>
              <w:rPr>
                <w:szCs w:val="24"/>
              </w:rPr>
            </w:pPr>
            <w:r w:rsidRPr="00D26D81">
              <w:rPr>
                <w:szCs w:val="24"/>
              </w:rPr>
              <w:t>с 01.01. по 30.06. – 1602,29</w:t>
            </w:r>
          </w:p>
          <w:p w:rsidR="00280925" w:rsidRPr="00D26D81" w:rsidRDefault="00280925" w:rsidP="00280925">
            <w:pPr>
              <w:shd w:val="clear" w:color="auto" w:fill="FFFFFF" w:themeFill="background1"/>
              <w:spacing w:after="0" w:line="240" w:lineRule="auto"/>
              <w:jc w:val="center"/>
              <w:rPr>
                <w:szCs w:val="24"/>
              </w:rPr>
            </w:pPr>
            <w:r w:rsidRPr="00D26D81">
              <w:rPr>
                <w:szCs w:val="24"/>
              </w:rPr>
              <w:t>с 01.07. по 31.12. – 1627,38</w:t>
            </w:r>
          </w:p>
        </w:tc>
        <w:tc>
          <w:tcPr>
            <w:tcW w:w="1078" w:type="dxa"/>
            <w:shd w:val="clear" w:color="auto" w:fill="auto"/>
          </w:tcPr>
          <w:p w:rsidR="00280925" w:rsidRPr="00D26D81" w:rsidRDefault="00280925" w:rsidP="00280925">
            <w:pPr>
              <w:shd w:val="clear" w:color="auto" w:fill="FFFFFF" w:themeFill="background1"/>
              <w:spacing w:after="0" w:line="240" w:lineRule="auto"/>
              <w:jc w:val="center"/>
              <w:rPr>
                <w:szCs w:val="24"/>
              </w:rPr>
            </w:pPr>
            <w:r w:rsidRPr="00D26D81">
              <w:rPr>
                <w:szCs w:val="24"/>
              </w:rPr>
              <w:t>с 01.01. по 30.06. – 1627,38 с 01.07. по 31.12. – 1739,03</w:t>
            </w:r>
          </w:p>
        </w:tc>
        <w:tc>
          <w:tcPr>
            <w:tcW w:w="1775" w:type="dxa"/>
            <w:shd w:val="clear" w:color="auto" w:fill="auto"/>
          </w:tcPr>
          <w:p w:rsidR="00280925" w:rsidRPr="00D26D81" w:rsidRDefault="00280925" w:rsidP="00280925">
            <w:pPr>
              <w:shd w:val="clear" w:color="auto" w:fill="FFFFFF" w:themeFill="background1"/>
              <w:spacing w:after="0" w:line="240" w:lineRule="auto"/>
              <w:jc w:val="center"/>
              <w:rPr>
                <w:szCs w:val="24"/>
              </w:rPr>
            </w:pPr>
            <w:r w:rsidRPr="00D26D81">
              <w:rPr>
                <w:szCs w:val="24"/>
              </w:rPr>
              <w:t>с 01.01. по 31.12. – 1840,01</w:t>
            </w:r>
          </w:p>
        </w:tc>
        <w:tc>
          <w:tcPr>
            <w:tcW w:w="1950" w:type="dxa"/>
            <w:shd w:val="clear" w:color="auto" w:fill="auto"/>
          </w:tcPr>
          <w:p w:rsidR="00280925" w:rsidRPr="00D26D81" w:rsidRDefault="00280925" w:rsidP="00280925">
            <w:pPr>
              <w:shd w:val="clear" w:color="auto" w:fill="FFFFFF" w:themeFill="background1"/>
              <w:spacing w:after="0" w:line="240" w:lineRule="auto"/>
              <w:jc w:val="center"/>
              <w:rPr>
                <w:szCs w:val="24"/>
              </w:rPr>
            </w:pPr>
            <w:r w:rsidRPr="00D26D81">
              <w:rPr>
                <w:szCs w:val="24"/>
              </w:rPr>
              <w:t>с 01.01. по 30.06. – 1840,01 с 01.07. по 31.12. – 2014,51</w:t>
            </w:r>
          </w:p>
        </w:tc>
      </w:tr>
      <w:tr w:rsidR="00CC4C52" w:rsidRPr="00D26D81" w:rsidTr="001F55D0">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52" w:rsidRPr="00D26D81" w:rsidRDefault="00CC4C52" w:rsidP="00CC4C52">
            <w:pPr>
              <w:spacing w:after="0" w:line="240" w:lineRule="auto"/>
              <w:jc w:val="center"/>
              <w:rPr>
                <w:sz w:val="28"/>
              </w:rPr>
            </w:pPr>
            <w:r w:rsidRPr="00D26D81">
              <w:rPr>
                <w:sz w:val="28"/>
              </w:rPr>
              <w:t>5</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rsidR="00CC4C52" w:rsidRPr="00D26D81" w:rsidRDefault="00CC4C52" w:rsidP="00CC4C52">
            <w:pPr>
              <w:spacing w:after="0" w:line="240" w:lineRule="auto"/>
              <w:jc w:val="both"/>
              <w:rPr>
                <w:sz w:val="28"/>
              </w:rPr>
            </w:pPr>
            <w:r w:rsidRPr="00D26D81">
              <w:rPr>
                <w:sz w:val="28"/>
              </w:rPr>
              <w:t>ООО «ТЕПЛОСНАБ»</w:t>
            </w:r>
          </w:p>
        </w:tc>
        <w:tc>
          <w:tcPr>
            <w:tcW w:w="1078" w:type="dxa"/>
            <w:shd w:val="clear" w:color="auto" w:fill="auto"/>
            <w:vAlign w:val="center"/>
          </w:tcPr>
          <w:p w:rsidR="00CC4C52" w:rsidRPr="00D26D81" w:rsidRDefault="00CC4C52" w:rsidP="00CC4C52">
            <w:pPr>
              <w:shd w:val="clear" w:color="auto" w:fill="FFFFFF" w:themeFill="background1"/>
              <w:spacing w:after="0" w:line="240" w:lineRule="auto"/>
              <w:jc w:val="center"/>
              <w:rPr>
                <w:szCs w:val="24"/>
              </w:rPr>
            </w:pPr>
            <w:r w:rsidRPr="00D26D81">
              <w:rPr>
                <w:szCs w:val="24"/>
              </w:rPr>
              <w:t>с 01.01. по 30.06. – 2322,59</w:t>
            </w:r>
          </w:p>
          <w:p w:rsidR="00CC4C52" w:rsidRPr="00D26D81" w:rsidRDefault="00CC4C52" w:rsidP="00CC4C52">
            <w:pPr>
              <w:shd w:val="clear" w:color="auto" w:fill="FFFFFF" w:themeFill="background1"/>
              <w:spacing w:after="0" w:line="240" w:lineRule="auto"/>
              <w:jc w:val="center"/>
              <w:rPr>
                <w:szCs w:val="24"/>
              </w:rPr>
            </w:pPr>
            <w:r w:rsidRPr="00D26D81">
              <w:rPr>
                <w:szCs w:val="24"/>
              </w:rPr>
              <w:t>с 01.07. по 31.12. – 2415,29</w:t>
            </w:r>
          </w:p>
        </w:tc>
        <w:tc>
          <w:tcPr>
            <w:tcW w:w="1078" w:type="dxa"/>
            <w:shd w:val="clear" w:color="auto" w:fill="auto"/>
          </w:tcPr>
          <w:p w:rsidR="00CC4C52" w:rsidRPr="00D26D81" w:rsidRDefault="00CC4C52" w:rsidP="00CC4C52">
            <w:pPr>
              <w:shd w:val="clear" w:color="auto" w:fill="FFFFFF" w:themeFill="background1"/>
              <w:spacing w:after="0" w:line="240" w:lineRule="auto"/>
              <w:jc w:val="center"/>
              <w:rPr>
                <w:szCs w:val="24"/>
              </w:rPr>
            </w:pPr>
            <w:r w:rsidRPr="00D26D81">
              <w:rPr>
                <w:szCs w:val="24"/>
              </w:rPr>
              <w:t>с 01.01. по 30.06. – 2415,29</w:t>
            </w:r>
          </w:p>
          <w:p w:rsidR="00CC4C52" w:rsidRPr="00D26D81" w:rsidRDefault="00CC4C52" w:rsidP="00CC4C52">
            <w:pPr>
              <w:shd w:val="clear" w:color="auto" w:fill="FFFFFF" w:themeFill="background1"/>
              <w:spacing w:after="0" w:line="240" w:lineRule="auto"/>
              <w:jc w:val="center"/>
              <w:rPr>
                <w:szCs w:val="24"/>
              </w:rPr>
            </w:pPr>
            <w:r w:rsidRPr="00D26D81">
              <w:rPr>
                <w:szCs w:val="24"/>
              </w:rPr>
              <w:t>с 01.07. по 31.12. – 2436,2</w:t>
            </w:r>
          </w:p>
        </w:tc>
        <w:tc>
          <w:tcPr>
            <w:tcW w:w="1078" w:type="dxa"/>
            <w:shd w:val="clear" w:color="auto" w:fill="auto"/>
          </w:tcPr>
          <w:p w:rsidR="00CC4C52" w:rsidRPr="00D26D81" w:rsidRDefault="00CC4C52" w:rsidP="00CC4C52">
            <w:pPr>
              <w:shd w:val="clear" w:color="auto" w:fill="FFFFFF" w:themeFill="background1"/>
              <w:spacing w:after="0" w:line="240" w:lineRule="auto"/>
              <w:jc w:val="center"/>
              <w:rPr>
                <w:szCs w:val="24"/>
              </w:rPr>
            </w:pPr>
            <w:r w:rsidRPr="00D26D81">
              <w:rPr>
                <w:szCs w:val="24"/>
              </w:rPr>
              <w:t>с 01.01. по 30.06. – 2436,2 с 01.07. по 31.12. – 2596,24</w:t>
            </w:r>
          </w:p>
        </w:tc>
        <w:tc>
          <w:tcPr>
            <w:tcW w:w="1775" w:type="dxa"/>
            <w:shd w:val="clear" w:color="auto" w:fill="auto"/>
          </w:tcPr>
          <w:p w:rsidR="00CC4C52" w:rsidRPr="00D26D81" w:rsidRDefault="00CC4C52" w:rsidP="00CC4C52">
            <w:pPr>
              <w:shd w:val="clear" w:color="auto" w:fill="FFFFFF" w:themeFill="background1"/>
              <w:spacing w:after="0" w:line="240" w:lineRule="auto"/>
              <w:jc w:val="center"/>
              <w:rPr>
                <w:szCs w:val="24"/>
              </w:rPr>
            </w:pPr>
            <w:r w:rsidRPr="00D26D81">
              <w:rPr>
                <w:szCs w:val="24"/>
              </w:rPr>
              <w:t>с 01.01. по 31.12. – 2775,08</w:t>
            </w:r>
          </w:p>
        </w:tc>
        <w:tc>
          <w:tcPr>
            <w:tcW w:w="1950" w:type="dxa"/>
            <w:shd w:val="clear" w:color="auto" w:fill="auto"/>
          </w:tcPr>
          <w:p w:rsidR="00CC4C52" w:rsidRPr="00D26D81" w:rsidRDefault="00CC4C52" w:rsidP="00CC4C52">
            <w:pPr>
              <w:shd w:val="clear" w:color="auto" w:fill="FFFFFF" w:themeFill="background1"/>
              <w:spacing w:after="0" w:line="240" w:lineRule="auto"/>
              <w:jc w:val="center"/>
              <w:rPr>
                <w:szCs w:val="24"/>
              </w:rPr>
            </w:pPr>
            <w:r w:rsidRPr="00D26D81">
              <w:rPr>
                <w:szCs w:val="24"/>
              </w:rPr>
              <w:t>с 01.01. по 30.06. – 2775,08 с 01.07. по 31.12. – 3035,4</w:t>
            </w:r>
          </w:p>
        </w:tc>
      </w:tr>
      <w:tr w:rsidR="00CC4C52" w:rsidRPr="00D26D81" w:rsidTr="00280925">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52" w:rsidRPr="00D26D81" w:rsidRDefault="00CC4C52" w:rsidP="00CC4C52">
            <w:pPr>
              <w:spacing w:after="0" w:line="240" w:lineRule="auto"/>
              <w:jc w:val="center"/>
              <w:rPr>
                <w:sz w:val="28"/>
              </w:rPr>
            </w:pPr>
            <w:r w:rsidRPr="00D26D81">
              <w:rPr>
                <w:sz w:val="28"/>
              </w:rPr>
              <w:t>6</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rsidR="00CC4C52" w:rsidRPr="00D26D81" w:rsidRDefault="00CC4C52" w:rsidP="00CC4C52">
            <w:pPr>
              <w:spacing w:after="0" w:line="240" w:lineRule="auto"/>
              <w:jc w:val="both"/>
              <w:rPr>
                <w:sz w:val="28"/>
              </w:rPr>
            </w:pPr>
            <w:r w:rsidRPr="00D26D81">
              <w:rPr>
                <w:sz w:val="28"/>
              </w:rPr>
              <w:t>ООО «Выбор-Инжиниринг»</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52" w:rsidRPr="00D26D81" w:rsidRDefault="00CC4C52" w:rsidP="00CC4C52">
            <w:pPr>
              <w:spacing w:after="0" w:line="240" w:lineRule="auto"/>
              <w:jc w:val="center"/>
            </w:pPr>
            <w:r w:rsidRPr="00D26D81">
              <w:t>-</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52" w:rsidRPr="00D26D81" w:rsidRDefault="00CC4C52" w:rsidP="00CC4C52">
            <w:pPr>
              <w:spacing w:after="0" w:line="240" w:lineRule="auto"/>
              <w:jc w:val="center"/>
            </w:pPr>
            <w:r w:rsidRPr="00D26D81">
              <w:t>с 1.01 по 30.06</w:t>
            </w:r>
          </w:p>
          <w:p w:rsidR="00CC4C52" w:rsidRPr="00D26D81" w:rsidRDefault="00CC4C52" w:rsidP="00CC4C52">
            <w:pPr>
              <w:spacing w:after="0" w:line="240" w:lineRule="auto"/>
              <w:jc w:val="center"/>
            </w:pPr>
            <w:r w:rsidRPr="00D26D81">
              <w:t>1483,38</w:t>
            </w:r>
          </w:p>
          <w:p w:rsidR="00CC4C52" w:rsidRPr="00D26D81" w:rsidRDefault="00CC4C52" w:rsidP="00CC4C52">
            <w:pPr>
              <w:spacing w:after="0" w:line="240" w:lineRule="auto"/>
              <w:jc w:val="center"/>
            </w:pPr>
            <w:r w:rsidRPr="00D26D81">
              <w:t>с 1.07 по 31.12</w:t>
            </w:r>
          </w:p>
          <w:p w:rsidR="00CC4C52" w:rsidRPr="00D26D81" w:rsidRDefault="00CC4C52" w:rsidP="00CC4C52">
            <w:pPr>
              <w:spacing w:after="0" w:line="240" w:lineRule="auto"/>
              <w:jc w:val="center"/>
            </w:pPr>
            <w:r w:rsidRPr="00D26D81">
              <w:t>1688,84</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52" w:rsidRPr="00D26D81" w:rsidRDefault="00CC4C52" w:rsidP="00CC4C52">
            <w:pPr>
              <w:spacing w:after="0" w:line="240" w:lineRule="auto"/>
              <w:jc w:val="center"/>
            </w:pPr>
            <w:r w:rsidRPr="00D26D81">
              <w:t>с 1.01 по 30.06</w:t>
            </w:r>
          </w:p>
          <w:p w:rsidR="00CC4C52" w:rsidRPr="00D26D81" w:rsidRDefault="00CC4C52" w:rsidP="00CC4C52">
            <w:pPr>
              <w:spacing w:after="0" w:line="240" w:lineRule="auto"/>
              <w:jc w:val="center"/>
            </w:pPr>
            <w:r w:rsidRPr="00D26D81">
              <w:t>2258,08</w:t>
            </w:r>
          </w:p>
          <w:p w:rsidR="00CC4C52" w:rsidRPr="00D26D81" w:rsidRDefault="00CC4C52" w:rsidP="00CC4C52">
            <w:pPr>
              <w:spacing w:after="0" w:line="240" w:lineRule="auto"/>
              <w:jc w:val="center"/>
            </w:pPr>
            <w:r w:rsidRPr="00D26D81">
              <w:t>с 1.07 по 31.12</w:t>
            </w:r>
          </w:p>
          <w:p w:rsidR="00CC4C52" w:rsidRPr="00D26D81" w:rsidRDefault="00CC4C52" w:rsidP="00CC4C52">
            <w:pPr>
              <w:spacing w:after="0" w:line="240" w:lineRule="auto"/>
              <w:jc w:val="center"/>
            </w:pPr>
            <w:r w:rsidRPr="00D26D81">
              <w:t>2140,33</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52" w:rsidRPr="00D26D81" w:rsidRDefault="00CC4C52" w:rsidP="00CC4C52">
            <w:pPr>
              <w:spacing w:after="0" w:line="240" w:lineRule="auto"/>
              <w:jc w:val="center"/>
              <w:rPr>
                <w:sz w:val="22"/>
              </w:rPr>
            </w:pPr>
            <w:r w:rsidRPr="00D26D81">
              <w:t>1983,6</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52" w:rsidRPr="00D26D81" w:rsidRDefault="00B1263A" w:rsidP="00CC4C52">
            <w:pPr>
              <w:spacing w:after="0" w:line="240" w:lineRule="auto"/>
              <w:jc w:val="center"/>
              <w:rPr>
                <w:sz w:val="22"/>
              </w:rPr>
            </w:pPr>
            <w:r w:rsidRPr="00D26D81">
              <w:rPr>
                <w:sz w:val="22"/>
              </w:rPr>
              <w:t>с 01.01. по 30.06. –</w:t>
            </w:r>
            <w:r w:rsidR="00B333DE" w:rsidRPr="00D26D81">
              <w:rPr>
                <w:sz w:val="22"/>
              </w:rPr>
              <w:t xml:space="preserve"> 1983.</w:t>
            </w:r>
            <w:r w:rsidR="00B333DE" w:rsidRPr="00D26D81">
              <w:rPr>
                <w:sz w:val="22"/>
                <w:lang w:val="en-US"/>
              </w:rPr>
              <w:t>6</w:t>
            </w:r>
            <w:r w:rsidRPr="00D26D81">
              <w:rPr>
                <w:sz w:val="22"/>
              </w:rPr>
              <w:t xml:space="preserve"> с 01.07. по 31.12. –</w:t>
            </w:r>
            <w:r w:rsidR="00B333DE" w:rsidRPr="00D26D81">
              <w:rPr>
                <w:sz w:val="22"/>
              </w:rPr>
              <w:t xml:space="preserve"> 2023,75</w:t>
            </w:r>
          </w:p>
        </w:tc>
      </w:tr>
      <w:tr w:rsidR="00CC4C52" w:rsidRPr="00D26D81" w:rsidTr="00280925">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52" w:rsidRPr="00D26D81" w:rsidRDefault="00CC4C52" w:rsidP="00CC4C52">
            <w:pPr>
              <w:spacing w:after="0" w:line="240" w:lineRule="auto"/>
              <w:jc w:val="center"/>
              <w:rPr>
                <w:sz w:val="28"/>
              </w:rPr>
            </w:pPr>
            <w:r w:rsidRPr="00D26D81">
              <w:rPr>
                <w:sz w:val="28"/>
              </w:rPr>
              <w:lastRenderedPageBreak/>
              <w:t>7</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rsidR="00CC4C52" w:rsidRPr="00D26D81" w:rsidRDefault="00CC4C52" w:rsidP="00CC4C52">
            <w:pPr>
              <w:spacing w:after="0" w:line="240" w:lineRule="auto"/>
              <w:jc w:val="both"/>
              <w:rPr>
                <w:sz w:val="28"/>
              </w:rPr>
            </w:pPr>
            <w:r w:rsidRPr="00D26D81">
              <w:rPr>
                <w:sz w:val="28"/>
              </w:rPr>
              <w:t>ООО «Астур-Сервис»</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E89" w:rsidRPr="00D26D81" w:rsidRDefault="000D4E89" w:rsidP="000D4E89">
            <w:pPr>
              <w:spacing w:after="0" w:line="240" w:lineRule="auto"/>
              <w:jc w:val="center"/>
            </w:pPr>
            <w:r w:rsidRPr="00D26D81">
              <w:t>с 1.01 по 30.06</w:t>
            </w:r>
          </w:p>
          <w:p w:rsidR="000D4E89" w:rsidRPr="00D26D81" w:rsidRDefault="000D4E89" w:rsidP="000D4E89">
            <w:pPr>
              <w:spacing w:after="0" w:line="240" w:lineRule="auto"/>
              <w:jc w:val="center"/>
            </w:pPr>
            <w:r w:rsidRPr="00D26D81">
              <w:t>2074,83</w:t>
            </w:r>
          </w:p>
          <w:p w:rsidR="000D4E89" w:rsidRPr="00D26D81" w:rsidRDefault="000D4E89" w:rsidP="000D4E89">
            <w:pPr>
              <w:spacing w:after="0" w:line="240" w:lineRule="auto"/>
              <w:jc w:val="center"/>
            </w:pPr>
            <w:r w:rsidRPr="00D26D81">
              <w:t>с 1.07 по 31.12</w:t>
            </w:r>
          </w:p>
          <w:p w:rsidR="00CC4C52" w:rsidRPr="00D26D81" w:rsidRDefault="000D4E89" w:rsidP="000D4E89">
            <w:pPr>
              <w:spacing w:after="0" w:line="240" w:lineRule="auto"/>
              <w:jc w:val="center"/>
            </w:pPr>
            <w:r w:rsidRPr="00D26D81">
              <w:t>2189,61</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E89" w:rsidRPr="00D26D81" w:rsidRDefault="000D4E89" w:rsidP="000D4E89">
            <w:pPr>
              <w:spacing w:after="0" w:line="240" w:lineRule="auto"/>
              <w:jc w:val="center"/>
            </w:pPr>
            <w:r w:rsidRPr="00D26D81">
              <w:t>с 1.01 по 30.06</w:t>
            </w:r>
          </w:p>
          <w:p w:rsidR="000D4E89" w:rsidRPr="00D26D81" w:rsidRDefault="000D4E89" w:rsidP="000D4E89">
            <w:pPr>
              <w:spacing w:after="0" w:line="240" w:lineRule="auto"/>
              <w:jc w:val="center"/>
            </w:pPr>
            <w:r w:rsidRPr="00D26D81">
              <w:t>2189,61</w:t>
            </w:r>
          </w:p>
          <w:p w:rsidR="000D4E89" w:rsidRPr="00D26D81" w:rsidRDefault="000D4E89" w:rsidP="000D4E89">
            <w:pPr>
              <w:spacing w:after="0" w:line="240" w:lineRule="auto"/>
              <w:jc w:val="center"/>
            </w:pPr>
            <w:r w:rsidRPr="00D26D81">
              <w:t>с 1.07 по 31.12</w:t>
            </w:r>
          </w:p>
          <w:p w:rsidR="00CC4C52" w:rsidRPr="00D26D81" w:rsidRDefault="000D4E89" w:rsidP="000D4E89">
            <w:pPr>
              <w:spacing w:after="0" w:line="240" w:lineRule="auto"/>
              <w:jc w:val="center"/>
            </w:pPr>
            <w:r w:rsidRPr="00D26D81">
              <w:t>2287,02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52" w:rsidRPr="00D26D81" w:rsidRDefault="00E234A2" w:rsidP="000D4E89">
            <w:pPr>
              <w:spacing w:after="0" w:line="240" w:lineRule="auto"/>
              <w:jc w:val="center"/>
            </w:pPr>
            <w:r w:rsidRPr="00D26D81">
              <w:t>-</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52" w:rsidRPr="00D26D81" w:rsidRDefault="00E234A2" w:rsidP="00CC4C52">
            <w:pPr>
              <w:spacing w:after="0" w:line="240" w:lineRule="auto"/>
              <w:jc w:val="center"/>
              <w:rPr>
                <w:sz w:val="22"/>
              </w:rPr>
            </w:pPr>
            <w:r w:rsidRPr="00D26D81">
              <w:rPr>
                <w:sz w:val="22"/>
              </w:rPr>
              <w:t>-</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52" w:rsidRPr="00D26D81" w:rsidRDefault="00E234A2" w:rsidP="00CC4C52">
            <w:pPr>
              <w:spacing w:after="0" w:line="240" w:lineRule="auto"/>
              <w:jc w:val="center"/>
              <w:rPr>
                <w:sz w:val="22"/>
                <w:lang w:val="en-US"/>
              </w:rPr>
            </w:pPr>
            <w:r w:rsidRPr="00D26D81">
              <w:rPr>
                <w:sz w:val="22"/>
                <w:lang w:val="en-US"/>
              </w:rPr>
              <w:t>-</w:t>
            </w:r>
          </w:p>
        </w:tc>
      </w:tr>
      <w:tr w:rsidR="002B259C" w:rsidRPr="00D26D81" w:rsidTr="00280925">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59C" w:rsidRPr="00D26D81" w:rsidRDefault="00C7675C" w:rsidP="00CC4C52">
            <w:pPr>
              <w:spacing w:after="0" w:line="240" w:lineRule="auto"/>
              <w:jc w:val="center"/>
              <w:rPr>
                <w:sz w:val="28"/>
                <w:lang w:val="en-US"/>
              </w:rPr>
            </w:pPr>
            <w:r w:rsidRPr="00D26D81">
              <w:rPr>
                <w:sz w:val="28"/>
                <w:lang w:val="en-US"/>
              </w:rPr>
              <w:t>8</w:t>
            </w:r>
          </w:p>
        </w:tc>
        <w:tc>
          <w:tcPr>
            <w:tcW w:w="2843" w:type="dxa"/>
            <w:tcBorders>
              <w:top w:val="single" w:sz="4" w:space="0" w:color="000000"/>
              <w:left w:val="single" w:sz="4" w:space="0" w:color="000000"/>
              <w:bottom w:val="single" w:sz="4" w:space="0" w:color="000000"/>
              <w:right w:val="single" w:sz="4" w:space="0" w:color="000000"/>
            </w:tcBorders>
            <w:shd w:val="clear" w:color="auto" w:fill="auto"/>
          </w:tcPr>
          <w:p w:rsidR="002B259C" w:rsidRPr="00D26D81" w:rsidRDefault="00C7675C" w:rsidP="00CC4C52">
            <w:pPr>
              <w:spacing w:after="0" w:line="240" w:lineRule="auto"/>
              <w:jc w:val="both"/>
              <w:rPr>
                <w:sz w:val="28"/>
              </w:rPr>
            </w:pPr>
            <w:r w:rsidRPr="00D26D81">
              <w:rPr>
                <w:sz w:val="28"/>
              </w:rPr>
              <w:t>ООО «СПЕЦПОДРЯД»</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59C" w:rsidRPr="00D26D81" w:rsidRDefault="009043D4" w:rsidP="000D4E89">
            <w:pPr>
              <w:spacing w:after="0" w:line="240" w:lineRule="auto"/>
              <w:jc w:val="center"/>
            </w:pPr>
            <w:r w:rsidRPr="00D26D81">
              <w:t>-</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59C" w:rsidRPr="00D26D81" w:rsidRDefault="009043D4" w:rsidP="000D4E89">
            <w:pPr>
              <w:spacing w:after="0" w:line="240" w:lineRule="auto"/>
              <w:jc w:val="center"/>
            </w:pPr>
            <w:r w:rsidRPr="00D26D81">
              <w:t>-</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59C" w:rsidRPr="00D26D81" w:rsidRDefault="009043D4" w:rsidP="000D4E89">
            <w:pPr>
              <w:spacing w:after="0" w:line="240" w:lineRule="auto"/>
              <w:jc w:val="center"/>
            </w:pPr>
            <w:r w:rsidRPr="00D26D81">
              <w:t>-</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59C" w:rsidRPr="00D26D81" w:rsidRDefault="009043D4" w:rsidP="00CC4C52">
            <w:pPr>
              <w:spacing w:after="0" w:line="240" w:lineRule="auto"/>
              <w:jc w:val="center"/>
              <w:rPr>
                <w:sz w:val="22"/>
              </w:rPr>
            </w:pPr>
            <w:r w:rsidRPr="00D26D81">
              <w:rPr>
                <w:sz w:val="22"/>
              </w:rPr>
              <w:t>-</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59C" w:rsidRPr="00D26D81" w:rsidRDefault="00B1263A" w:rsidP="00CC4C52">
            <w:pPr>
              <w:spacing w:after="0" w:line="240" w:lineRule="auto"/>
              <w:jc w:val="center"/>
              <w:rPr>
                <w:sz w:val="22"/>
                <w:lang w:val="en-US"/>
              </w:rPr>
            </w:pPr>
            <w:r w:rsidRPr="00D26D81">
              <w:rPr>
                <w:sz w:val="22"/>
              </w:rPr>
              <w:t>с 01.01. по 30.06. – 2162,21 с 01.07. по 31.12. – 2364,84</w:t>
            </w:r>
          </w:p>
        </w:tc>
      </w:tr>
    </w:tbl>
    <w:p w:rsidR="004647F2" w:rsidRPr="00D26D81" w:rsidRDefault="00B369BA" w:rsidP="007013F9">
      <w:pPr>
        <w:pStyle w:val="10"/>
        <w:jc w:val="center"/>
      </w:pPr>
      <w:bookmarkStart w:id="66" w:name="__RefHeading___32"/>
      <w:bookmarkStart w:id="67" w:name="bookmark17"/>
      <w:bookmarkStart w:id="68" w:name="_Toc178760266"/>
      <w:bookmarkEnd w:id="54"/>
      <w:bookmarkEnd w:id="66"/>
      <w:r w:rsidRPr="00D26D81">
        <w:t>Описание существующих технических и технологических проблем в системах теплоснабжения</w:t>
      </w:r>
      <w:bookmarkEnd w:id="67"/>
      <w:bookmarkEnd w:id="68"/>
      <w:r w:rsidR="00552933">
        <w:t>.</w:t>
      </w:r>
    </w:p>
    <w:p w:rsidR="004647F2" w:rsidRPr="00D26D81" w:rsidRDefault="00B369BA">
      <w:pPr>
        <w:tabs>
          <w:tab w:val="left" w:pos="1080"/>
        </w:tabs>
        <w:spacing w:line="240" w:lineRule="auto"/>
        <w:rPr>
          <w:sz w:val="28"/>
        </w:rPr>
      </w:pPr>
      <w:r w:rsidRPr="00D26D81">
        <w:rPr>
          <w:sz w:val="28"/>
        </w:rPr>
        <w:tab/>
        <w:t>-</w:t>
      </w:r>
      <w:r w:rsidR="007013F9" w:rsidRPr="00D26D81">
        <w:rPr>
          <w:sz w:val="28"/>
        </w:rPr>
        <w:t xml:space="preserve"> </w:t>
      </w:r>
      <w:r w:rsidRPr="00D26D81">
        <w:rPr>
          <w:sz w:val="28"/>
        </w:rPr>
        <w:t>Ветхость тепловых сетей;</w:t>
      </w:r>
    </w:p>
    <w:p w:rsidR="004647F2" w:rsidRPr="00D26D81" w:rsidRDefault="00B369BA">
      <w:pPr>
        <w:tabs>
          <w:tab w:val="left" w:pos="1080"/>
        </w:tabs>
        <w:spacing w:line="240" w:lineRule="auto"/>
        <w:ind w:firstLine="708"/>
        <w:jc w:val="both"/>
        <w:rPr>
          <w:sz w:val="28"/>
        </w:rPr>
      </w:pPr>
      <w:r w:rsidRPr="00D26D81">
        <w:rPr>
          <w:sz w:val="28"/>
        </w:rPr>
        <w:tab/>
        <w:t>-</w:t>
      </w:r>
      <w:r w:rsidR="007013F9" w:rsidRPr="00D26D81">
        <w:rPr>
          <w:sz w:val="28"/>
        </w:rPr>
        <w:t xml:space="preserve"> </w:t>
      </w:r>
      <w:r w:rsidRPr="00D26D81">
        <w:rPr>
          <w:sz w:val="28"/>
        </w:rPr>
        <w:t>Недостаточность предельных уровней и индексов роста тарифов, дефицит тарифных источников, отсутствие инвестиционной составляющей на развитие теплоснабжающих организаций;</w:t>
      </w:r>
    </w:p>
    <w:p w:rsidR="004647F2" w:rsidRPr="00D26D81" w:rsidRDefault="00B369BA">
      <w:pPr>
        <w:spacing w:after="0" w:line="240" w:lineRule="auto"/>
        <w:ind w:firstLine="1080"/>
        <w:jc w:val="both"/>
        <w:rPr>
          <w:sz w:val="28"/>
        </w:rPr>
      </w:pPr>
      <w:r w:rsidRPr="00D26D81">
        <w:rPr>
          <w:sz w:val="28"/>
        </w:rPr>
        <w:t>-</w:t>
      </w:r>
      <w:r w:rsidR="007013F9" w:rsidRPr="00D26D81">
        <w:rPr>
          <w:sz w:val="28"/>
        </w:rPr>
        <w:t xml:space="preserve"> </w:t>
      </w:r>
      <w:r w:rsidRPr="00D26D81">
        <w:rPr>
          <w:sz w:val="28"/>
        </w:rPr>
        <w:t>По существующему тепловому балансу мощности и договорной нагрузки потребителей на котельных имеется дефицит располагаемой тепловой мощности. Дефицит располагаемой тепловой мощности по отношению к фактической тепловой нагрузке не позволяет подключать перспективных абонентов и расширять зону действия без устранения ограничений ее располагаемой мощности.</w:t>
      </w:r>
    </w:p>
    <w:p w:rsidR="004647F2" w:rsidRPr="00D26D81" w:rsidRDefault="00B369BA">
      <w:pPr>
        <w:pStyle w:val="10"/>
        <w:jc w:val="center"/>
      </w:pPr>
      <w:bookmarkStart w:id="69" w:name="__RefHeading___33"/>
      <w:bookmarkStart w:id="70" w:name="_Toc178760267"/>
      <w:bookmarkEnd w:id="69"/>
      <w:r w:rsidRPr="00D26D81">
        <w:t>СПИСОК ЛИТЕРАТУРЫ</w:t>
      </w:r>
      <w:bookmarkEnd w:id="70"/>
      <w:r w:rsidR="00552933">
        <w:t>.</w:t>
      </w:r>
    </w:p>
    <w:p w:rsidR="004647F2" w:rsidRPr="00D26D81" w:rsidRDefault="004647F2"/>
    <w:p w:rsidR="004647F2" w:rsidRPr="00D26D81" w:rsidRDefault="00B369BA">
      <w:pPr>
        <w:pStyle w:val="Default"/>
        <w:spacing w:after="68"/>
        <w:jc w:val="both"/>
        <w:rPr>
          <w:rFonts w:ascii="Times New Roman" w:hAnsi="Times New Roman"/>
          <w:sz w:val="28"/>
        </w:rPr>
      </w:pPr>
      <w:r w:rsidRPr="00D26D81">
        <w:rPr>
          <w:rFonts w:ascii="Times New Roman" w:hAnsi="Times New Roman"/>
          <w:sz w:val="28"/>
        </w:rPr>
        <w:t xml:space="preserve">1. Федеральный закон от 26.07.2010 года № 190-ФЗ «О теплоснабжении» (в ред. от 01.05.2022). </w:t>
      </w:r>
    </w:p>
    <w:p w:rsidR="004647F2" w:rsidRPr="00D26D81" w:rsidRDefault="00B369BA">
      <w:pPr>
        <w:pStyle w:val="Default"/>
        <w:spacing w:after="68"/>
        <w:jc w:val="both"/>
        <w:rPr>
          <w:rFonts w:ascii="Times New Roman" w:hAnsi="Times New Roman"/>
          <w:sz w:val="28"/>
        </w:rPr>
      </w:pPr>
      <w:r w:rsidRPr="00D26D81">
        <w:rPr>
          <w:rFonts w:ascii="Times New Roman" w:hAnsi="Times New Roman"/>
          <w:sz w:val="28"/>
        </w:rPr>
        <w:t>2. Постановление Правительства РФ от 22 февраля 2012 г. № 154 «О требованиях к схемам теплоснабжения, порядк</w:t>
      </w:r>
      <w:r w:rsidR="007013F9" w:rsidRPr="00D26D81">
        <w:rPr>
          <w:rFonts w:ascii="Times New Roman" w:hAnsi="Times New Roman"/>
          <w:sz w:val="28"/>
        </w:rPr>
        <w:t xml:space="preserve">у их разработки и утверждения» (в </w:t>
      </w:r>
      <w:r w:rsidRPr="00D26D81">
        <w:rPr>
          <w:rFonts w:ascii="Times New Roman" w:hAnsi="Times New Roman"/>
          <w:sz w:val="28"/>
        </w:rPr>
        <w:t xml:space="preserve">ред. от 10.01.2023). </w:t>
      </w:r>
    </w:p>
    <w:p w:rsidR="004647F2" w:rsidRPr="00D26D81" w:rsidRDefault="00B369BA">
      <w:pPr>
        <w:pStyle w:val="Default"/>
        <w:spacing w:after="68"/>
        <w:jc w:val="both"/>
        <w:rPr>
          <w:rFonts w:ascii="Times New Roman" w:hAnsi="Times New Roman"/>
          <w:sz w:val="28"/>
        </w:rPr>
      </w:pPr>
      <w:r w:rsidRPr="00D26D81">
        <w:rPr>
          <w:rFonts w:ascii="Times New Roman" w:hAnsi="Times New Roman"/>
          <w:sz w:val="28"/>
        </w:rPr>
        <w:t xml:space="preserve">3. Приказ об утверждении методических рекомендаций по разработке схем теплоснабжения. </w:t>
      </w:r>
    </w:p>
    <w:p w:rsidR="004647F2" w:rsidRPr="00D26D81" w:rsidRDefault="00B369BA">
      <w:pPr>
        <w:pStyle w:val="Default"/>
        <w:spacing w:after="68"/>
        <w:jc w:val="both"/>
        <w:rPr>
          <w:rFonts w:ascii="Times New Roman" w:hAnsi="Times New Roman"/>
          <w:sz w:val="28"/>
        </w:rPr>
      </w:pPr>
      <w:r w:rsidRPr="00D26D81">
        <w:rPr>
          <w:rFonts w:ascii="Times New Roman" w:hAnsi="Times New Roman"/>
          <w:sz w:val="28"/>
        </w:rPr>
        <w:t xml:space="preserve">4. Методические рекомендации по разработке схем теплоснабжения. </w:t>
      </w:r>
    </w:p>
    <w:p w:rsidR="004647F2" w:rsidRPr="00D26D81" w:rsidRDefault="007013F9">
      <w:pPr>
        <w:pStyle w:val="Default"/>
        <w:jc w:val="both"/>
        <w:rPr>
          <w:rFonts w:ascii="Times New Roman" w:hAnsi="Times New Roman"/>
          <w:sz w:val="28"/>
        </w:rPr>
      </w:pPr>
      <w:r w:rsidRPr="00D26D81">
        <w:rPr>
          <w:rFonts w:ascii="Times New Roman" w:hAnsi="Times New Roman"/>
          <w:sz w:val="28"/>
        </w:rPr>
        <w:t>5. Генеральные планы</w:t>
      </w:r>
      <w:r w:rsidR="00B369BA" w:rsidRPr="00D26D81">
        <w:rPr>
          <w:rFonts w:ascii="Times New Roman" w:hAnsi="Times New Roman"/>
          <w:sz w:val="28"/>
        </w:rPr>
        <w:t xml:space="preserve"> городского и сельских поселений Рамонского муниципального района Воронежской области. </w:t>
      </w:r>
    </w:p>
    <w:p w:rsidR="004647F2" w:rsidRDefault="00B369BA">
      <w:pPr>
        <w:pStyle w:val="Default"/>
        <w:jc w:val="both"/>
        <w:rPr>
          <w:rFonts w:ascii="Times New Roman" w:hAnsi="Times New Roman"/>
          <w:sz w:val="28"/>
        </w:rPr>
      </w:pPr>
      <w:r w:rsidRPr="00D26D81">
        <w:rPr>
          <w:rFonts w:ascii="Times New Roman" w:hAnsi="Times New Roman"/>
          <w:sz w:val="28"/>
        </w:rPr>
        <w:t>6. Схема территориального планирования Рамонского муниципального района Воронежской области.</w:t>
      </w:r>
    </w:p>
    <w:p w:rsidR="004647F2" w:rsidRDefault="004647F2">
      <w:pPr>
        <w:spacing w:after="0"/>
        <w:ind w:firstLine="539"/>
        <w:jc w:val="both"/>
      </w:pPr>
    </w:p>
    <w:sectPr w:rsidR="004647F2">
      <w:footerReference w:type="default" r:id="rId89"/>
      <w:pgSz w:w="11906" w:h="16838"/>
      <w:pgMar w:top="567" w:right="567" w:bottom="567" w:left="1134" w:header="340" w:footer="17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12B2" w:rsidRDefault="003012B2">
      <w:pPr>
        <w:spacing w:after="0" w:line="240" w:lineRule="auto"/>
      </w:pPr>
      <w:r>
        <w:separator/>
      </w:r>
    </w:p>
  </w:endnote>
  <w:endnote w:type="continuationSeparator" w:id="0">
    <w:p w:rsidR="003012B2" w:rsidRDefault="00301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D33" w:rsidRPr="001D1033" w:rsidRDefault="00AA6D33" w:rsidP="001D1033">
    <w:pPr>
      <w:pStyle w:val="af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D33" w:rsidRDefault="00AA6D33" w:rsidP="001D1033">
    <w:pPr>
      <w:pStyle w:val="afb"/>
    </w:pPr>
  </w:p>
  <w:p w:rsidR="00AA6D33" w:rsidRPr="001D1033" w:rsidRDefault="00AA6D33" w:rsidP="001D1033">
    <w:pPr>
      <w:pStyle w:val="af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D33" w:rsidRPr="001F55D0" w:rsidRDefault="00AA6D33" w:rsidP="001F55D0">
    <w:pPr>
      <w:pStyle w:val="af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D33" w:rsidRDefault="00AA6D3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12B2" w:rsidRDefault="003012B2">
      <w:pPr>
        <w:spacing w:after="0" w:line="240" w:lineRule="auto"/>
      </w:pPr>
      <w:r>
        <w:separator/>
      </w:r>
    </w:p>
  </w:footnote>
  <w:footnote w:type="continuationSeparator" w:id="0">
    <w:p w:rsidR="003012B2" w:rsidRDefault="003012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97489"/>
      <w:docPartObj>
        <w:docPartGallery w:val="Page Numbers (Top of Page)"/>
        <w:docPartUnique/>
      </w:docPartObj>
    </w:sdtPr>
    <w:sdtEndPr/>
    <w:sdtContent>
      <w:p w:rsidR="00AA6D33" w:rsidRDefault="00AA6D33">
        <w:pPr>
          <w:pStyle w:val="ad"/>
          <w:jc w:val="center"/>
        </w:pPr>
        <w:r>
          <w:fldChar w:fldCharType="begin"/>
        </w:r>
        <w:r>
          <w:instrText>PAGE   \* MERGEFORMAT</w:instrText>
        </w:r>
        <w:r>
          <w:fldChar w:fldCharType="separate"/>
        </w:r>
        <w:r w:rsidR="0013473D">
          <w:rPr>
            <w:noProof/>
          </w:rPr>
          <w:t>2</w:t>
        </w:r>
        <w:r>
          <w:fldChar w:fldCharType="end"/>
        </w:r>
      </w:p>
    </w:sdtContent>
  </w:sdt>
  <w:p w:rsidR="00AA6D33" w:rsidRDefault="00AA6D33">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40B10"/>
    <w:multiLevelType w:val="multilevel"/>
    <w:tmpl w:val="1FE01434"/>
    <w:lvl w:ilvl="0">
      <w:start w:val="1"/>
      <w:numFmt w:val="bullet"/>
      <w:lvlText w:val=""/>
      <w:lvlJc w:val="left"/>
      <w:pPr>
        <w:tabs>
          <w:tab w:val="left" w:pos="284"/>
        </w:tabs>
        <w:ind w:left="284" w:hanging="284"/>
      </w:pPr>
      <w:rPr>
        <w:rFonts w:ascii="Symbol"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B4D0DC8"/>
    <w:multiLevelType w:val="multilevel"/>
    <w:tmpl w:val="CE1CA95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 w15:restartNumberingAfterBreak="0">
    <w:nsid w:val="238C6E8E"/>
    <w:multiLevelType w:val="multilevel"/>
    <w:tmpl w:val="14928B94"/>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 w15:restartNumberingAfterBreak="0">
    <w:nsid w:val="2BA22612"/>
    <w:multiLevelType w:val="multilevel"/>
    <w:tmpl w:val="529472FC"/>
    <w:lvl w:ilvl="0">
      <w:start w:val="1"/>
      <w:numFmt w:val="decimal"/>
      <w:lvlText w:val="%1."/>
      <w:lvlJc w:val="left"/>
      <w:pPr>
        <w:tabs>
          <w:tab w:val="left" w:pos="660"/>
        </w:tabs>
        <w:ind w:left="660" w:hanging="360"/>
      </w:pPr>
    </w:lvl>
    <w:lvl w:ilvl="1">
      <w:start w:val="1"/>
      <w:numFmt w:val="lowerLetter"/>
      <w:lvlText w:val="%2."/>
      <w:lvlJc w:val="left"/>
      <w:pPr>
        <w:tabs>
          <w:tab w:val="left" w:pos="1380"/>
        </w:tabs>
        <w:ind w:left="1380" w:hanging="360"/>
      </w:pPr>
    </w:lvl>
    <w:lvl w:ilvl="2">
      <w:start w:val="1"/>
      <w:numFmt w:val="lowerRoman"/>
      <w:lvlText w:val="%3."/>
      <w:lvlJc w:val="right"/>
      <w:pPr>
        <w:tabs>
          <w:tab w:val="left" w:pos="2100"/>
        </w:tabs>
        <w:ind w:left="2100" w:hanging="180"/>
      </w:pPr>
    </w:lvl>
    <w:lvl w:ilvl="3">
      <w:start w:val="1"/>
      <w:numFmt w:val="decimal"/>
      <w:lvlText w:val="%4."/>
      <w:lvlJc w:val="left"/>
      <w:pPr>
        <w:tabs>
          <w:tab w:val="left" w:pos="2820"/>
        </w:tabs>
        <w:ind w:left="2820" w:hanging="360"/>
      </w:pPr>
    </w:lvl>
    <w:lvl w:ilvl="4">
      <w:start w:val="1"/>
      <w:numFmt w:val="lowerLetter"/>
      <w:lvlText w:val="%5."/>
      <w:lvlJc w:val="left"/>
      <w:pPr>
        <w:tabs>
          <w:tab w:val="left" w:pos="3540"/>
        </w:tabs>
        <w:ind w:left="3540" w:hanging="360"/>
      </w:pPr>
    </w:lvl>
    <w:lvl w:ilvl="5">
      <w:start w:val="1"/>
      <w:numFmt w:val="lowerRoman"/>
      <w:lvlText w:val="%6."/>
      <w:lvlJc w:val="right"/>
      <w:pPr>
        <w:tabs>
          <w:tab w:val="left" w:pos="4260"/>
        </w:tabs>
        <w:ind w:left="4260" w:hanging="180"/>
      </w:pPr>
    </w:lvl>
    <w:lvl w:ilvl="6">
      <w:start w:val="1"/>
      <w:numFmt w:val="decimal"/>
      <w:lvlText w:val="%7."/>
      <w:lvlJc w:val="left"/>
      <w:pPr>
        <w:tabs>
          <w:tab w:val="left" w:pos="4980"/>
        </w:tabs>
        <w:ind w:left="4980" w:hanging="360"/>
      </w:pPr>
    </w:lvl>
    <w:lvl w:ilvl="7">
      <w:start w:val="1"/>
      <w:numFmt w:val="lowerLetter"/>
      <w:lvlText w:val="%8."/>
      <w:lvlJc w:val="left"/>
      <w:pPr>
        <w:tabs>
          <w:tab w:val="left" w:pos="5700"/>
        </w:tabs>
        <w:ind w:left="5700" w:hanging="360"/>
      </w:pPr>
    </w:lvl>
    <w:lvl w:ilvl="8">
      <w:start w:val="1"/>
      <w:numFmt w:val="lowerRoman"/>
      <w:lvlText w:val="%9."/>
      <w:lvlJc w:val="right"/>
      <w:pPr>
        <w:tabs>
          <w:tab w:val="left" w:pos="6420"/>
        </w:tabs>
        <w:ind w:left="6420" w:hanging="180"/>
      </w:pPr>
    </w:lvl>
  </w:abstractNum>
  <w:abstractNum w:abstractNumId="4" w15:restartNumberingAfterBreak="0">
    <w:nsid w:val="2DF00763"/>
    <w:multiLevelType w:val="multilevel"/>
    <w:tmpl w:val="4722448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307124B5"/>
    <w:multiLevelType w:val="multilevel"/>
    <w:tmpl w:val="BE288D1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6" w15:restartNumberingAfterBreak="0">
    <w:nsid w:val="5DFD6D28"/>
    <w:multiLevelType w:val="multilevel"/>
    <w:tmpl w:val="E56A9A7A"/>
    <w:lvl w:ilvl="0">
      <w:start w:val="1"/>
      <w:numFmt w:val="bullet"/>
      <w:lvlText w:val="­"/>
      <w:lvlJc w:val="left"/>
      <w:pPr>
        <w:tabs>
          <w:tab w:val="left" w:pos="1260"/>
        </w:tabs>
        <w:ind w:left="1260" w:hanging="360"/>
      </w:pPr>
      <w:rPr>
        <w:rFonts w:ascii="Courier New" w:hAnsi="Courier New"/>
      </w:rPr>
    </w:lvl>
    <w:lvl w:ilvl="1">
      <w:start w:val="1"/>
      <w:numFmt w:val="bullet"/>
      <w:lvlText w:val="o"/>
      <w:lvlJc w:val="left"/>
      <w:pPr>
        <w:tabs>
          <w:tab w:val="left" w:pos="1980"/>
        </w:tabs>
        <w:ind w:left="1980" w:hanging="360"/>
      </w:pPr>
      <w:rPr>
        <w:rFonts w:ascii="Courier New" w:hAnsi="Courier New"/>
      </w:r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7" w15:restartNumberingAfterBreak="0">
    <w:nsid w:val="62966FF2"/>
    <w:multiLevelType w:val="multilevel"/>
    <w:tmpl w:val="CCE06176"/>
    <w:lvl w:ilvl="0">
      <w:start w:val="1"/>
      <w:numFmt w:val="bullet"/>
      <w:lvlText w:val=""/>
      <w:lvlJc w:val="left"/>
      <w:pPr>
        <w:ind w:left="1259" w:hanging="360"/>
      </w:pPr>
      <w:rPr>
        <w:rFonts w:ascii="Symbol" w:hAnsi="Symbol"/>
      </w:rPr>
    </w:lvl>
    <w:lvl w:ilvl="1">
      <w:start w:val="1"/>
      <w:numFmt w:val="bullet"/>
      <w:lvlText w:val="o"/>
      <w:lvlJc w:val="left"/>
      <w:pPr>
        <w:ind w:left="1979" w:hanging="360"/>
      </w:pPr>
      <w:rPr>
        <w:rFonts w:ascii="Courier New" w:hAnsi="Courier New"/>
      </w:rPr>
    </w:lvl>
    <w:lvl w:ilvl="2">
      <w:start w:val="1"/>
      <w:numFmt w:val="bullet"/>
      <w:lvlText w:val=""/>
      <w:lvlJc w:val="left"/>
      <w:pPr>
        <w:ind w:left="2699" w:hanging="360"/>
      </w:pPr>
      <w:rPr>
        <w:rFonts w:ascii="Wingdings" w:hAnsi="Wingdings"/>
      </w:rPr>
    </w:lvl>
    <w:lvl w:ilvl="3">
      <w:start w:val="1"/>
      <w:numFmt w:val="bullet"/>
      <w:lvlText w:val=""/>
      <w:lvlJc w:val="left"/>
      <w:pPr>
        <w:ind w:left="3419" w:hanging="360"/>
      </w:pPr>
      <w:rPr>
        <w:rFonts w:ascii="Symbol" w:hAnsi="Symbol"/>
      </w:rPr>
    </w:lvl>
    <w:lvl w:ilvl="4">
      <w:start w:val="1"/>
      <w:numFmt w:val="bullet"/>
      <w:lvlText w:val="o"/>
      <w:lvlJc w:val="left"/>
      <w:pPr>
        <w:ind w:left="4139" w:hanging="360"/>
      </w:pPr>
      <w:rPr>
        <w:rFonts w:ascii="Courier New" w:hAnsi="Courier New"/>
      </w:rPr>
    </w:lvl>
    <w:lvl w:ilvl="5">
      <w:start w:val="1"/>
      <w:numFmt w:val="bullet"/>
      <w:lvlText w:val=""/>
      <w:lvlJc w:val="left"/>
      <w:pPr>
        <w:ind w:left="4859" w:hanging="360"/>
      </w:pPr>
      <w:rPr>
        <w:rFonts w:ascii="Wingdings" w:hAnsi="Wingdings"/>
      </w:rPr>
    </w:lvl>
    <w:lvl w:ilvl="6">
      <w:start w:val="1"/>
      <w:numFmt w:val="bullet"/>
      <w:lvlText w:val=""/>
      <w:lvlJc w:val="left"/>
      <w:pPr>
        <w:ind w:left="5579" w:hanging="360"/>
      </w:pPr>
      <w:rPr>
        <w:rFonts w:ascii="Symbol" w:hAnsi="Symbol"/>
      </w:rPr>
    </w:lvl>
    <w:lvl w:ilvl="7">
      <w:start w:val="1"/>
      <w:numFmt w:val="bullet"/>
      <w:lvlText w:val="o"/>
      <w:lvlJc w:val="left"/>
      <w:pPr>
        <w:ind w:left="6299" w:hanging="360"/>
      </w:pPr>
      <w:rPr>
        <w:rFonts w:ascii="Courier New" w:hAnsi="Courier New"/>
      </w:rPr>
    </w:lvl>
    <w:lvl w:ilvl="8">
      <w:start w:val="1"/>
      <w:numFmt w:val="bullet"/>
      <w:lvlText w:val=""/>
      <w:lvlJc w:val="left"/>
      <w:pPr>
        <w:ind w:left="7019" w:hanging="360"/>
      </w:pPr>
      <w:rPr>
        <w:rFonts w:ascii="Wingdings" w:hAnsi="Wingdings"/>
      </w:rPr>
    </w:lvl>
  </w:abstractNum>
  <w:num w:numId="1">
    <w:abstractNumId w:val="1"/>
  </w:num>
  <w:num w:numId="2">
    <w:abstractNumId w:val="5"/>
  </w:num>
  <w:num w:numId="3">
    <w:abstractNumId w:val="6"/>
  </w:num>
  <w:num w:numId="4">
    <w:abstractNumId w:val="7"/>
  </w:num>
  <w:num w:numId="5">
    <w:abstractNumId w:val="2"/>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7F2"/>
    <w:rsid w:val="000025B5"/>
    <w:rsid w:val="00014BE9"/>
    <w:rsid w:val="00030E09"/>
    <w:rsid w:val="00033D4E"/>
    <w:rsid w:val="0003683B"/>
    <w:rsid w:val="00042AAD"/>
    <w:rsid w:val="00044C62"/>
    <w:rsid w:val="000455C8"/>
    <w:rsid w:val="00065F4A"/>
    <w:rsid w:val="00070D20"/>
    <w:rsid w:val="00073E2F"/>
    <w:rsid w:val="00081087"/>
    <w:rsid w:val="00083BBC"/>
    <w:rsid w:val="000914CA"/>
    <w:rsid w:val="0009444D"/>
    <w:rsid w:val="000B6348"/>
    <w:rsid w:val="000D468D"/>
    <w:rsid w:val="000D4E89"/>
    <w:rsid w:val="000E0384"/>
    <w:rsid w:val="000E3848"/>
    <w:rsid w:val="000F0E2D"/>
    <w:rsid w:val="000F5EEE"/>
    <w:rsid w:val="00100077"/>
    <w:rsid w:val="0012385E"/>
    <w:rsid w:val="001239CB"/>
    <w:rsid w:val="0013473D"/>
    <w:rsid w:val="00140132"/>
    <w:rsid w:val="00145CE9"/>
    <w:rsid w:val="00153FF9"/>
    <w:rsid w:val="0015482F"/>
    <w:rsid w:val="00163891"/>
    <w:rsid w:val="00166129"/>
    <w:rsid w:val="00170C58"/>
    <w:rsid w:val="00173E99"/>
    <w:rsid w:val="001808E3"/>
    <w:rsid w:val="001A53B3"/>
    <w:rsid w:val="001A6D29"/>
    <w:rsid w:val="001C08E0"/>
    <w:rsid w:val="001C3940"/>
    <w:rsid w:val="001C7590"/>
    <w:rsid w:val="001D0F5D"/>
    <w:rsid w:val="001D1033"/>
    <w:rsid w:val="001E1E0D"/>
    <w:rsid w:val="001E3598"/>
    <w:rsid w:val="001E43F5"/>
    <w:rsid w:val="001E740E"/>
    <w:rsid w:val="001E75BA"/>
    <w:rsid w:val="001F55D0"/>
    <w:rsid w:val="00207F84"/>
    <w:rsid w:val="00210C67"/>
    <w:rsid w:val="00211D45"/>
    <w:rsid w:val="002136DB"/>
    <w:rsid w:val="002143CA"/>
    <w:rsid w:val="0022555D"/>
    <w:rsid w:val="00235FF9"/>
    <w:rsid w:val="00243BA0"/>
    <w:rsid w:val="0024575F"/>
    <w:rsid w:val="002477D7"/>
    <w:rsid w:val="00252F4C"/>
    <w:rsid w:val="002643FF"/>
    <w:rsid w:val="00271CDC"/>
    <w:rsid w:val="00274B43"/>
    <w:rsid w:val="00280925"/>
    <w:rsid w:val="00293480"/>
    <w:rsid w:val="002A1619"/>
    <w:rsid w:val="002A3DAD"/>
    <w:rsid w:val="002A46E2"/>
    <w:rsid w:val="002B259C"/>
    <w:rsid w:val="002B3177"/>
    <w:rsid w:val="002C6358"/>
    <w:rsid w:val="002D2D91"/>
    <w:rsid w:val="002E09E2"/>
    <w:rsid w:val="002E31E8"/>
    <w:rsid w:val="002F6E61"/>
    <w:rsid w:val="002F7463"/>
    <w:rsid w:val="003012B2"/>
    <w:rsid w:val="00301C93"/>
    <w:rsid w:val="00304211"/>
    <w:rsid w:val="0032480D"/>
    <w:rsid w:val="0033342C"/>
    <w:rsid w:val="00333CF1"/>
    <w:rsid w:val="00333D26"/>
    <w:rsid w:val="00337AB0"/>
    <w:rsid w:val="0034069D"/>
    <w:rsid w:val="00343AEE"/>
    <w:rsid w:val="00353698"/>
    <w:rsid w:val="00360D1D"/>
    <w:rsid w:val="00385221"/>
    <w:rsid w:val="003950E5"/>
    <w:rsid w:val="00395B6A"/>
    <w:rsid w:val="00397A69"/>
    <w:rsid w:val="003B1D85"/>
    <w:rsid w:val="003B2019"/>
    <w:rsid w:val="003C6409"/>
    <w:rsid w:val="003D2D27"/>
    <w:rsid w:val="003D5F5B"/>
    <w:rsid w:val="003F706E"/>
    <w:rsid w:val="003F7B3A"/>
    <w:rsid w:val="0042183B"/>
    <w:rsid w:val="00424A07"/>
    <w:rsid w:val="00426FC8"/>
    <w:rsid w:val="00433384"/>
    <w:rsid w:val="00437293"/>
    <w:rsid w:val="0043755A"/>
    <w:rsid w:val="004433F0"/>
    <w:rsid w:val="0044777E"/>
    <w:rsid w:val="00450186"/>
    <w:rsid w:val="00452C68"/>
    <w:rsid w:val="0046045A"/>
    <w:rsid w:val="00460AAC"/>
    <w:rsid w:val="004647F2"/>
    <w:rsid w:val="00465584"/>
    <w:rsid w:val="00472685"/>
    <w:rsid w:val="004750B0"/>
    <w:rsid w:val="00497269"/>
    <w:rsid w:val="004A5D25"/>
    <w:rsid w:val="004B2AD0"/>
    <w:rsid w:val="004E58B9"/>
    <w:rsid w:val="004F06CF"/>
    <w:rsid w:val="004F2A6A"/>
    <w:rsid w:val="0050396A"/>
    <w:rsid w:val="00505E31"/>
    <w:rsid w:val="005174C8"/>
    <w:rsid w:val="00552933"/>
    <w:rsid w:val="0056243E"/>
    <w:rsid w:val="0057128A"/>
    <w:rsid w:val="00577E2F"/>
    <w:rsid w:val="005827B5"/>
    <w:rsid w:val="0058591B"/>
    <w:rsid w:val="005A7201"/>
    <w:rsid w:val="005B551E"/>
    <w:rsid w:val="005C1262"/>
    <w:rsid w:val="005C157F"/>
    <w:rsid w:val="005E278C"/>
    <w:rsid w:val="005F27AD"/>
    <w:rsid w:val="005F32CD"/>
    <w:rsid w:val="0062476A"/>
    <w:rsid w:val="00626C21"/>
    <w:rsid w:val="00632B92"/>
    <w:rsid w:val="00633044"/>
    <w:rsid w:val="00641B65"/>
    <w:rsid w:val="00655700"/>
    <w:rsid w:val="00662A42"/>
    <w:rsid w:val="00665BB1"/>
    <w:rsid w:val="006766B3"/>
    <w:rsid w:val="006770DF"/>
    <w:rsid w:val="0068055F"/>
    <w:rsid w:val="006839E3"/>
    <w:rsid w:val="00684265"/>
    <w:rsid w:val="00687355"/>
    <w:rsid w:val="00690E32"/>
    <w:rsid w:val="006A25EF"/>
    <w:rsid w:val="006A3021"/>
    <w:rsid w:val="006B4B32"/>
    <w:rsid w:val="006B6D78"/>
    <w:rsid w:val="006B7A60"/>
    <w:rsid w:val="006C48B1"/>
    <w:rsid w:val="006C5AE2"/>
    <w:rsid w:val="006E64A6"/>
    <w:rsid w:val="007013F9"/>
    <w:rsid w:val="00706797"/>
    <w:rsid w:val="0071134E"/>
    <w:rsid w:val="00711477"/>
    <w:rsid w:val="0071488B"/>
    <w:rsid w:val="00715E22"/>
    <w:rsid w:val="00721C59"/>
    <w:rsid w:val="00721D7A"/>
    <w:rsid w:val="0074780E"/>
    <w:rsid w:val="00753DD3"/>
    <w:rsid w:val="007821B9"/>
    <w:rsid w:val="007914D1"/>
    <w:rsid w:val="00796F3F"/>
    <w:rsid w:val="007B470D"/>
    <w:rsid w:val="007C474E"/>
    <w:rsid w:val="007C4C73"/>
    <w:rsid w:val="007D2B72"/>
    <w:rsid w:val="007D5025"/>
    <w:rsid w:val="0081495F"/>
    <w:rsid w:val="00816018"/>
    <w:rsid w:val="00824864"/>
    <w:rsid w:val="00835317"/>
    <w:rsid w:val="00840B25"/>
    <w:rsid w:val="00842B32"/>
    <w:rsid w:val="00862901"/>
    <w:rsid w:val="00873B4B"/>
    <w:rsid w:val="0087597A"/>
    <w:rsid w:val="00897014"/>
    <w:rsid w:val="008A0846"/>
    <w:rsid w:val="008A12B0"/>
    <w:rsid w:val="008B1CB5"/>
    <w:rsid w:val="008C0A36"/>
    <w:rsid w:val="008D2487"/>
    <w:rsid w:val="008D2A89"/>
    <w:rsid w:val="008D5763"/>
    <w:rsid w:val="008E0DAF"/>
    <w:rsid w:val="008E19C7"/>
    <w:rsid w:val="008E3961"/>
    <w:rsid w:val="008F53D7"/>
    <w:rsid w:val="009043D4"/>
    <w:rsid w:val="00914C16"/>
    <w:rsid w:val="009168EC"/>
    <w:rsid w:val="0093469C"/>
    <w:rsid w:val="00937D14"/>
    <w:rsid w:val="009441AF"/>
    <w:rsid w:val="00946ED1"/>
    <w:rsid w:val="00953B37"/>
    <w:rsid w:val="00984671"/>
    <w:rsid w:val="00987083"/>
    <w:rsid w:val="0099622D"/>
    <w:rsid w:val="00997682"/>
    <w:rsid w:val="009B1253"/>
    <w:rsid w:val="009D19B4"/>
    <w:rsid w:val="009D1A94"/>
    <w:rsid w:val="009D410E"/>
    <w:rsid w:val="009E510B"/>
    <w:rsid w:val="009E767F"/>
    <w:rsid w:val="009F0CC8"/>
    <w:rsid w:val="009F5841"/>
    <w:rsid w:val="00A07C54"/>
    <w:rsid w:val="00A113AE"/>
    <w:rsid w:val="00A159F6"/>
    <w:rsid w:val="00A2646B"/>
    <w:rsid w:val="00A445C9"/>
    <w:rsid w:val="00A44BB6"/>
    <w:rsid w:val="00A51A6E"/>
    <w:rsid w:val="00A52753"/>
    <w:rsid w:val="00A5684E"/>
    <w:rsid w:val="00A61328"/>
    <w:rsid w:val="00A74FAA"/>
    <w:rsid w:val="00A767F5"/>
    <w:rsid w:val="00A809D6"/>
    <w:rsid w:val="00A9338A"/>
    <w:rsid w:val="00AA6D33"/>
    <w:rsid w:val="00AB164E"/>
    <w:rsid w:val="00AB39B0"/>
    <w:rsid w:val="00AC5FFF"/>
    <w:rsid w:val="00AD56F7"/>
    <w:rsid w:val="00AE2D0C"/>
    <w:rsid w:val="00AE77BE"/>
    <w:rsid w:val="00AF5E58"/>
    <w:rsid w:val="00AF637B"/>
    <w:rsid w:val="00B066E3"/>
    <w:rsid w:val="00B077C7"/>
    <w:rsid w:val="00B112A9"/>
    <w:rsid w:val="00B1263A"/>
    <w:rsid w:val="00B1466D"/>
    <w:rsid w:val="00B22322"/>
    <w:rsid w:val="00B24811"/>
    <w:rsid w:val="00B333DE"/>
    <w:rsid w:val="00B34BE2"/>
    <w:rsid w:val="00B369BA"/>
    <w:rsid w:val="00B37C6A"/>
    <w:rsid w:val="00B41E08"/>
    <w:rsid w:val="00B53D58"/>
    <w:rsid w:val="00B7348F"/>
    <w:rsid w:val="00B76AF1"/>
    <w:rsid w:val="00B80688"/>
    <w:rsid w:val="00B82643"/>
    <w:rsid w:val="00BB359E"/>
    <w:rsid w:val="00BD02F4"/>
    <w:rsid w:val="00BD138B"/>
    <w:rsid w:val="00BD7892"/>
    <w:rsid w:val="00BD7B2E"/>
    <w:rsid w:val="00BF49ED"/>
    <w:rsid w:val="00C04290"/>
    <w:rsid w:val="00C04AE3"/>
    <w:rsid w:val="00C132D5"/>
    <w:rsid w:val="00C21FF4"/>
    <w:rsid w:val="00C31628"/>
    <w:rsid w:val="00C43345"/>
    <w:rsid w:val="00C462F5"/>
    <w:rsid w:val="00C7675C"/>
    <w:rsid w:val="00C776BB"/>
    <w:rsid w:val="00C92372"/>
    <w:rsid w:val="00CA6AF9"/>
    <w:rsid w:val="00CB1B90"/>
    <w:rsid w:val="00CB4DE9"/>
    <w:rsid w:val="00CC2ED5"/>
    <w:rsid w:val="00CC4C52"/>
    <w:rsid w:val="00CD7E63"/>
    <w:rsid w:val="00CE7092"/>
    <w:rsid w:val="00CF2A9F"/>
    <w:rsid w:val="00CF53B2"/>
    <w:rsid w:val="00D043C2"/>
    <w:rsid w:val="00D201A4"/>
    <w:rsid w:val="00D26D81"/>
    <w:rsid w:val="00D33E7E"/>
    <w:rsid w:val="00D44F21"/>
    <w:rsid w:val="00D505E7"/>
    <w:rsid w:val="00D65330"/>
    <w:rsid w:val="00D70451"/>
    <w:rsid w:val="00D87342"/>
    <w:rsid w:val="00D92600"/>
    <w:rsid w:val="00DA45DD"/>
    <w:rsid w:val="00DB5547"/>
    <w:rsid w:val="00DC0E19"/>
    <w:rsid w:val="00DC7288"/>
    <w:rsid w:val="00DE084F"/>
    <w:rsid w:val="00DE17E9"/>
    <w:rsid w:val="00DE3F64"/>
    <w:rsid w:val="00DE4354"/>
    <w:rsid w:val="00DE5974"/>
    <w:rsid w:val="00E110F1"/>
    <w:rsid w:val="00E1215E"/>
    <w:rsid w:val="00E234A2"/>
    <w:rsid w:val="00E239AF"/>
    <w:rsid w:val="00E51874"/>
    <w:rsid w:val="00E54DF7"/>
    <w:rsid w:val="00E56EEB"/>
    <w:rsid w:val="00E6253B"/>
    <w:rsid w:val="00E805CE"/>
    <w:rsid w:val="00E8687A"/>
    <w:rsid w:val="00E96BA3"/>
    <w:rsid w:val="00EA4BE4"/>
    <w:rsid w:val="00EA5AF2"/>
    <w:rsid w:val="00EA78E3"/>
    <w:rsid w:val="00EB320F"/>
    <w:rsid w:val="00EC1A8F"/>
    <w:rsid w:val="00ED11A0"/>
    <w:rsid w:val="00ED5F6A"/>
    <w:rsid w:val="00EE431C"/>
    <w:rsid w:val="00EE6099"/>
    <w:rsid w:val="00F0010B"/>
    <w:rsid w:val="00F0160C"/>
    <w:rsid w:val="00F04BF9"/>
    <w:rsid w:val="00F10724"/>
    <w:rsid w:val="00F11F25"/>
    <w:rsid w:val="00F12226"/>
    <w:rsid w:val="00F13980"/>
    <w:rsid w:val="00F139E3"/>
    <w:rsid w:val="00F24165"/>
    <w:rsid w:val="00F34224"/>
    <w:rsid w:val="00F40DDB"/>
    <w:rsid w:val="00F47C22"/>
    <w:rsid w:val="00F52194"/>
    <w:rsid w:val="00F65793"/>
    <w:rsid w:val="00F84BB2"/>
    <w:rsid w:val="00F86178"/>
    <w:rsid w:val="00F867AB"/>
    <w:rsid w:val="00FA1B9A"/>
    <w:rsid w:val="00FA440A"/>
    <w:rsid w:val="00FA6CC5"/>
    <w:rsid w:val="00FB0EFC"/>
    <w:rsid w:val="00FB15FB"/>
    <w:rsid w:val="00FB1D75"/>
    <w:rsid w:val="00FB74BB"/>
    <w:rsid w:val="00FC689E"/>
    <w:rsid w:val="00FD7BA0"/>
    <w:rsid w:val="00FE18FD"/>
    <w:rsid w:val="00FE6D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CD6FD"/>
  <w15:docId w15:val="{D36ECA7B-4EB2-46D6-8A44-385097A1B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pPr>
      <w:spacing w:after="200" w:line="276" w:lineRule="auto"/>
    </w:pPr>
    <w:rPr>
      <w:rFonts w:ascii="Times New Roman" w:hAnsi="Times New Roman"/>
      <w:sz w:val="24"/>
    </w:rPr>
  </w:style>
  <w:style w:type="paragraph" w:styleId="10">
    <w:name w:val="heading 1"/>
    <w:basedOn w:val="a"/>
    <w:next w:val="a"/>
    <w:link w:val="11"/>
    <w:uiPriority w:val="9"/>
    <w:qFormat/>
    <w:pPr>
      <w:keepNext/>
      <w:keepLines/>
      <w:spacing w:before="480" w:after="0"/>
      <w:outlineLvl w:val="0"/>
    </w:pPr>
    <w:rPr>
      <w:b/>
      <w:sz w:val="28"/>
    </w:rPr>
  </w:style>
  <w:style w:type="paragraph" w:styleId="2">
    <w:name w:val="heading 2"/>
    <w:basedOn w:val="a"/>
    <w:next w:val="a"/>
    <w:link w:val="20"/>
    <w:uiPriority w:val="9"/>
    <w:qFormat/>
    <w:pPr>
      <w:widowControl w:val="0"/>
      <w:tabs>
        <w:tab w:val="left" w:pos="540"/>
      </w:tabs>
      <w:spacing w:before="120" w:line="240" w:lineRule="auto"/>
      <w:jc w:val="both"/>
      <w:outlineLvl w:val="1"/>
    </w:pPr>
    <w:rPr>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basedOn w:val="a"/>
    <w:next w:val="a"/>
    <w:link w:val="40"/>
    <w:uiPriority w:val="9"/>
    <w:qFormat/>
    <w:pPr>
      <w:keepNext/>
      <w:keepLines/>
      <w:widowControl w:val="0"/>
      <w:tabs>
        <w:tab w:val="left" w:pos="2029"/>
      </w:tabs>
      <w:spacing w:before="240" w:after="120" w:line="240" w:lineRule="atLeast"/>
      <w:ind w:left="709"/>
      <w:jc w:val="both"/>
      <w:outlineLvl w:val="3"/>
    </w:pPr>
    <w:rPr>
      <w:rFonts w:ascii="Arial" w:hAnsi="Arial"/>
      <w:b/>
      <w:i/>
      <w:spacing w:val="-4"/>
      <w:sz w:val="22"/>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sz w:val="24"/>
    </w:rPr>
  </w:style>
  <w:style w:type="paragraph" w:customStyle="1" w:styleId="21">
    <w:name w:val="Основной текст (2)"/>
    <w:link w:val="22"/>
    <w:rPr>
      <w:rFonts w:ascii="Times New Roman" w:hAnsi="Times New Roman"/>
      <w:sz w:val="23"/>
      <w:u w:val="single"/>
    </w:rPr>
  </w:style>
  <w:style w:type="character" w:customStyle="1" w:styleId="22">
    <w:name w:val="Основной текст (2)"/>
    <w:link w:val="21"/>
    <w:rPr>
      <w:rFonts w:ascii="Times New Roman" w:hAnsi="Times New Roman"/>
      <w:spacing w:val="0"/>
      <w:sz w:val="23"/>
      <w:u w:val="single"/>
    </w:rPr>
  </w:style>
  <w:style w:type="paragraph" w:customStyle="1" w:styleId="12">
    <w:name w:val="Основной шрифт абзаца1"/>
  </w:style>
  <w:style w:type="paragraph" w:styleId="23">
    <w:name w:val="toc 2"/>
    <w:basedOn w:val="a"/>
    <w:next w:val="a"/>
    <w:link w:val="24"/>
    <w:uiPriority w:val="39"/>
    <w:pPr>
      <w:spacing w:before="240" w:after="0"/>
    </w:pPr>
    <w:rPr>
      <w:rFonts w:ascii="Calibri" w:hAnsi="Calibri"/>
      <w:b/>
      <w:sz w:val="20"/>
    </w:rPr>
  </w:style>
  <w:style w:type="character" w:customStyle="1" w:styleId="24">
    <w:name w:val="Оглавление 2 Знак"/>
    <w:basedOn w:val="1"/>
    <w:link w:val="23"/>
    <w:rPr>
      <w:rFonts w:ascii="Calibri" w:hAnsi="Calibri"/>
      <w:b/>
      <w:sz w:val="20"/>
    </w:rPr>
  </w:style>
  <w:style w:type="paragraph" w:customStyle="1" w:styleId="29">
    <w:name w:val="Заголовок №29"/>
    <w:basedOn w:val="210"/>
    <w:link w:val="290"/>
  </w:style>
  <w:style w:type="character" w:customStyle="1" w:styleId="290">
    <w:name w:val="Заголовок №29"/>
    <w:basedOn w:val="211"/>
    <w:link w:val="29"/>
    <w:rPr>
      <w:rFonts w:ascii="Times New Roman" w:hAnsi="Times New Roman"/>
      <w:spacing w:val="10"/>
      <w:sz w:val="19"/>
    </w:rPr>
  </w:style>
  <w:style w:type="paragraph" w:styleId="41">
    <w:name w:val="toc 4"/>
    <w:basedOn w:val="a"/>
    <w:next w:val="a"/>
    <w:link w:val="42"/>
    <w:uiPriority w:val="39"/>
    <w:pPr>
      <w:spacing w:after="0"/>
      <w:ind w:left="480"/>
    </w:pPr>
    <w:rPr>
      <w:rFonts w:ascii="Calibri" w:hAnsi="Calibri"/>
      <w:sz w:val="20"/>
    </w:rPr>
  </w:style>
  <w:style w:type="character" w:customStyle="1" w:styleId="42">
    <w:name w:val="Оглавление 4 Знак"/>
    <w:basedOn w:val="1"/>
    <w:link w:val="41"/>
    <w:rPr>
      <w:rFonts w:ascii="Calibri" w:hAnsi="Calibri"/>
      <w:sz w:val="20"/>
    </w:rPr>
  </w:style>
  <w:style w:type="paragraph" w:customStyle="1" w:styleId="6">
    <w:name w:val="Основной текст6"/>
    <w:basedOn w:val="a"/>
    <w:link w:val="60"/>
    <w:pPr>
      <w:spacing w:after="1920" w:line="274" w:lineRule="exact"/>
      <w:ind w:left="360" w:hanging="360"/>
      <w:jc w:val="right"/>
    </w:pPr>
    <w:rPr>
      <w:rFonts w:ascii="Arial" w:hAnsi="Arial"/>
      <w:sz w:val="23"/>
    </w:rPr>
  </w:style>
  <w:style w:type="character" w:customStyle="1" w:styleId="60">
    <w:name w:val="Основной текст6"/>
    <w:basedOn w:val="1"/>
    <w:link w:val="6"/>
    <w:rPr>
      <w:rFonts w:ascii="Arial" w:hAnsi="Arial"/>
      <w:color w:val="000000"/>
      <w:sz w:val="23"/>
    </w:rPr>
  </w:style>
  <w:style w:type="paragraph" w:customStyle="1" w:styleId="230">
    <w:name w:val="Основной текст (2)3"/>
    <w:link w:val="231"/>
    <w:rPr>
      <w:sz w:val="23"/>
      <w:u w:val="single"/>
    </w:rPr>
  </w:style>
  <w:style w:type="character" w:customStyle="1" w:styleId="231">
    <w:name w:val="Основной текст (2)3"/>
    <w:link w:val="230"/>
    <w:rPr>
      <w:sz w:val="23"/>
      <w:u w:val="single"/>
    </w:rPr>
  </w:style>
  <w:style w:type="paragraph" w:styleId="61">
    <w:name w:val="toc 6"/>
    <w:basedOn w:val="a"/>
    <w:next w:val="a"/>
    <w:link w:val="62"/>
    <w:uiPriority w:val="39"/>
    <w:pPr>
      <w:spacing w:after="0"/>
      <w:ind w:left="960"/>
    </w:pPr>
    <w:rPr>
      <w:rFonts w:ascii="Calibri" w:hAnsi="Calibri"/>
      <w:sz w:val="20"/>
    </w:rPr>
  </w:style>
  <w:style w:type="character" w:customStyle="1" w:styleId="62">
    <w:name w:val="Оглавление 6 Знак"/>
    <w:basedOn w:val="1"/>
    <w:link w:val="61"/>
    <w:rPr>
      <w:rFonts w:ascii="Calibri" w:hAnsi="Calibri"/>
      <w:sz w:val="20"/>
    </w:rPr>
  </w:style>
  <w:style w:type="paragraph" w:styleId="a3">
    <w:name w:val="No Spacing"/>
    <w:link w:val="a4"/>
    <w:rPr>
      <w:sz w:val="22"/>
    </w:rPr>
  </w:style>
  <w:style w:type="character" w:customStyle="1" w:styleId="a4">
    <w:name w:val="Без интервала Знак"/>
    <w:link w:val="a3"/>
    <w:rPr>
      <w:sz w:val="22"/>
    </w:rPr>
  </w:style>
  <w:style w:type="paragraph" w:styleId="7">
    <w:name w:val="toc 7"/>
    <w:basedOn w:val="a"/>
    <w:next w:val="a"/>
    <w:link w:val="70"/>
    <w:uiPriority w:val="39"/>
    <w:pPr>
      <w:spacing w:after="0"/>
      <w:ind w:left="1200"/>
    </w:pPr>
    <w:rPr>
      <w:rFonts w:ascii="Calibri" w:hAnsi="Calibri"/>
      <w:sz w:val="20"/>
    </w:rPr>
  </w:style>
  <w:style w:type="character" w:customStyle="1" w:styleId="70">
    <w:name w:val="Оглавление 7 Знак"/>
    <w:basedOn w:val="1"/>
    <w:link w:val="7"/>
    <w:rPr>
      <w:rFonts w:ascii="Calibri" w:hAnsi="Calibri"/>
      <w:sz w:val="20"/>
    </w:rPr>
  </w:style>
  <w:style w:type="paragraph" w:customStyle="1" w:styleId="Default">
    <w:name w:val="Default"/>
    <w:link w:val="Default0"/>
    <w:rPr>
      <w:rFonts w:ascii="Arial" w:hAnsi="Arial"/>
      <w:sz w:val="24"/>
    </w:rPr>
  </w:style>
  <w:style w:type="character" w:customStyle="1" w:styleId="Default0">
    <w:name w:val="Default"/>
    <w:link w:val="Default"/>
    <w:rPr>
      <w:rFonts w:ascii="Arial" w:hAnsi="Arial"/>
      <w:color w:val="000000"/>
      <w:sz w:val="24"/>
    </w:rPr>
  </w:style>
  <w:style w:type="character" w:customStyle="1" w:styleId="30">
    <w:name w:val="Заголовок 3 Знак"/>
    <w:link w:val="3"/>
    <w:rPr>
      <w:rFonts w:ascii="XO Thames" w:hAnsi="XO Thames"/>
      <w:b/>
      <w:sz w:val="26"/>
    </w:rPr>
  </w:style>
  <w:style w:type="paragraph" w:customStyle="1" w:styleId="100">
    <w:name w:val="1 Основной текст 0"/>
    <w:basedOn w:val="a"/>
    <w:link w:val="101"/>
    <w:pPr>
      <w:widowControl w:val="0"/>
      <w:spacing w:after="0" w:line="240" w:lineRule="auto"/>
      <w:ind w:firstLine="539"/>
      <w:jc w:val="both"/>
    </w:pPr>
  </w:style>
  <w:style w:type="character" w:customStyle="1" w:styleId="101">
    <w:name w:val="1 Основной текст 0"/>
    <w:basedOn w:val="1"/>
    <w:link w:val="100"/>
    <w:rPr>
      <w:rFonts w:ascii="Times New Roman" w:hAnsi="Times New Roman"/>
      <w:sz w:val="24"/>
    </w:rPr>
  </w:style>
  <w:style w:type="paragraph" w:styleId="a5">
    <w:name w:val="TOC Heading"/>
    <w:basedOn w:val="10"/>
    <w:next w:val="a"/>
    <w:link w:val="a6"/>
    <w:pPr>
      <w:outlineLvl w:val="8"/>
    </w:pPr>
    <w:rPr>
      <w:rFonts w:ascii="Cambria" w:hAnsi="Cambria"/>
      <w:color w:val="365F91"/>
    </w:rPr>
  </w:style>
  <w:style w:type="character" w:customStyle="1" w:styleId="a6">
    <w:name w:val="Заголовок оглавления Знак"/>
    <w:basedOn w:val="11"/>
    <w:link w:val="a5"/>
    <w:rPr>
      <w:rFonts w:ascii="Cambria" w:hAnsi="Cambria"/>
      <w:b/>
      <w:color w:val="365F91"/>
      <w:sz w:val="28"/>
    </w:rPr>
  </w:style>
  <w:style w:type="paragraph" w:customStyle="1" w:styleId="a7">
    <w:name w:val="Сноска"/>
    <w:basedOn w:val="a"/>
    <w:link w:val="a8"/>
    <w:pPr>
      <w:spacing w:before="240" w:after="240" w:line="278" w:lineRule="exact"/>
      <w:ind w:firstLine="700"/>
      <w:jc w:val="both"/>
    </w:pPr>
    <w:rPr>
      <w:sz w:val="23"/>
    </w:rPr>
  </w:style>
  <w:style w:type="character" w:customStyle="1" w:styleId="a8">
    <w:name w:val="Сноска"/>
    <w:basedOn w:val="1"/>
    <w:link w:val="a7"/>
    <w:rPr>
      <w:rFonts w:ascii="Times New Roman" w:hAnsi="Times New Roman"/>
      <w:sz w:val="23"/>
    </w:rPr>
  </w:style>
  <w:style w:type="paragraph" w:customStyle="1" w:styleId="63">
    <w:name w:val="Заголовок №6"/>
    <w:basedOn w:val="a"/>
    <w:link w:val="64"/>
    <w:pPr>
      <w:spacing w:before="600" w:after="240" w:line="240" w:lineRule="atLeast"/>
      <w:jc w:val="center"/>
      <w:outlineLvl w:val="5"/>
    </w:pPr>
    <w:rPr>
      <w:sz w:val="23"/>
    </w:rPr>
  </w:style>
  <w:style w:type="character" w:customStyle="1" w:styleId="64">
    <w:name w:val="Заголовок №6"/>
    <w:basedOn w:val="1"/>
    <w:link w:val="63"/>
    <w:rPr>
      <w:rFonts w:ascii="Times New Roman" w:hAnsi="Times New Roman"/>
      <w:sz w:val="23"/>
    </w:rPr>
  </w:style>
  <w:style w:type="paragraph" w:customStyle="1" w:styleId="220">
    <w:name w:val="Заголовок №2 (2)"/>
    <w:basedOn w:val="a"/>
    <w:link w:val="221"/>
    <w:pPr>
      <w:spacing w:after="240" w:line="278" w:lineRule="exact"/>
      <w:jc w:val="both"/>
      <w:outlineLvl w:val="1"/>
    </w:pPr>
    <w:rPr>
      <w:sz w:val="23"/>
    </w:rPr>
  </w:style>
  <w:style w:type="character" w:customStyle="1" w:styleId="221">
    <w:name w:val="Заголовок №2 (2)"/>
    <w:basedOn w:val="1"/>
    <w:link w:val="220"/>
    <w:rPr>
      <w:rFonts w:ascii="Times New Roman" w:hAnsi="Times New Roman"/>
      <w:sz w:val="23"/>
    </w:rPr>
  </w:style>
  <w:style w:type="paragraph" w:customStyle="1" w:styleId="91">
    <w:name w:val="Колонтитул + 91"/>
    <w:link w:val="910"/>
    <w:rPr>
      <w:sz w:val="19"/>
    </w:rPr>
  </w:style>
  <w:style w:type="character" w:customStyle="1" w:styleId="910">
    <w:name w:val="Колонтитул + 91"/>
    <w:link w:val="91"/>
    <w:rPr>
      <w:spacing w:val="0"/>
      <w:sz w:val="19"/>
    </w:rPr>
  </w:style>
  <w:style w:type="paragraph" w:styleId="31">
    <w:name w:val="toc 3"/>
    <w:basedOn w:val="a"/>
    <w:next w:val="a"/>
    <w:link w:val="32"/>
    <w:uiPriority w:val="39"/>
    <w:pPr>
      <w:spacing w:after="0"/>
      <w:ind w:left="240"/>
    </w:pPr>
    <w:rPr>
      <w:rFonts w:ascii="Calibri" w:hAnsi="Calibri"/>
      <w:sz w:val="20"/>
    </w:rPr>
  </w:style>
  <w:style w:type="character" w:customStyle="1" w:styleId="32">
    <w:name w:val="Оглавление 3 Знак"/>
    <w:basedOn w:val="1"/>
    <w:link w:val="31"/>
    <w:rPr>
      <w:rFonts w:ascii="Calibri" w:hAnsi="Calibri"/>
      <w:sz w:val="20"/>
    </w:rPr>
  </w:style>
  <w:style w:type="paragraph" w:customStyle="1" w:styleId="13">
    <w:name w:val="Подпись к таблице1"/>
    <w:basedOn w:val="a"/>
    <w:link w:val="14"/>
    <w:pPr>
      <w:spacing w:after="0" w:line="240" w:lineRule="atLeast"/>
    </w:pPr>
    <w:rPr>
      <w:sz w:val="21"/>
    </w:rPr>
  </w:style>
  <w:style w:type="character" w:customStyle="1" w:styleId="14">
    <w:name w:val="Подпись к таблице1"/>
    <w:basedOn w:val="1"/>
    <w:link w:val="13"/>
    <w:rPr>
      <w:rFonts w:ascii="Times New Roman" w:hAnsi="Times New Roman"/>
      <w:sz w:val="21"/>
    </w:rPr>
  </w:style>
  <w:style w:type="paragraph" w:styleId="a9">
    <w:name w:val="caption"/>
    <w:basedOn w:val="a"/>
    <w:next w:val="a"/>
    <w:link w:val="aa"/>
    <w:pPr>
      <w:widowControl w:val="0"/>
      <w:spacing w:before="120" w:line="240" w:lineRule="auto"/>
      <w:ind w:firstLine="567"/>
      <w:jc w:val="both"/>
    </w:pPr>
    <w:rPr>
      <w:rFonts w:ascii="Arial" w:hAnsi="Arial"/>
      <w:b/>
      <w:color w:val="4F81BD"/>
      <w:spacing w:val="-5"/>
      <w:sz w:val="18"/>
    </w:rPr>
  </w:style>
  <w:style w:type="character" w:customStyle="1" w:styleId="aa">
    <w:name w:val="Название объекта Знак"/>
    <w:basedOn w:val="1"/>
    <w:link w:val="a9"/>
    <w:rPr>
      <w:rFonts w:ascii="Arial" w:hAnsi="Arial"/>
      <w:b/>
      <w:color w:val="4F81BD"/>
      <w:spacing w:val="-5"/>
      <w:sz w:val="18"/>
    </w:rPr>
  </w:style>
  <w:style w:type="paragraph" w:customStyle="1" w:styleId="ab">
    <w:name w:val="Основной текст + Курсив"/>
    <w:link w:val="ac"/>
    <w:rPr>
      <w:rFonts w:ascii="Times New Roman" w:hAnsi="Times New Roman"/>
      <w:i/>
      <w:sz w:val="23"/>
      <w:highlight w:val="white"/>
      <w:u w:val="single"/>
    </w:rPr>
  </w:style>
  <w:style w:type="character" w:customStyle="1" w:styleId="ac">
    <w:name w:val="Основной текст + Курсив"/>
    <w:link w:val="ab"/>
    <w:rPr>
      <w:rFonts w:ascii="Times New Roman" w:hAnsi="Times New Roman"/>
      <w:i/>
      <w:spacing w:val="0"/>
      <w:sz w:val="23"/>
      <w:highlight w:val="white"/>
      <w:u w:val="single"/>
    </w:rPr>
  </w:style>
  <w:style w:type="paragraph" w:customStyle="1" w:styleId="110">
    <w:name w:val="Колонтитул + 11"/>
    <w:link w:val="111"/>
    <w:rPr>
      <w:rFonts w:ascii="Times New Roman" w:hAnsi="Times New Roman"/>
      <w:sz w:val="23"/>
    </w:rPr>
  </w:style>
  <w:style w:type="character" w:customStyle="1" w:styleId="111">
    <w:name w:val="Колонтитул + 11"/>
    <w:link w:val="110"/>
    <w:rPr>
      <w:rFonts w:ascii="Times New Roman" w:hAnsi="Times New Roman"/>
      <w:spacing w:val="0"/>
      <w:sz w:val="23"/>
    </w:rPr>
  </w:style>
  <w:style w:type="paragraph" w:customStyle="1" w:styleId="212">
    <w:name w:val="Основной текст (2)1"/>
    <w:basedOn w:val="a"/>
    <w:link w:val="213"/>
    <w:pPr>
      <w:spacing w:after="60" w:line="240" w:lineRule="atLeast"/>
      <w:ind w:left="580" w:hanging="580"/>
    </w:pPr>
    <w:rPr>
      <w:sz w:val="23"/>
    </w:rPr>
  </w:style>
  <w:style w:type="character" w:customStyle="1" w:styleId="213">
    <w:name w:val="Основной текст (2)1"/>
    <w:basedOn w:val="1"/>
    <w:link w:val="212"/>
    <w:rPr>
      <w:rFonts w:ascii="Times New Roman" w:hAnsi="Times New Roman"/>
      <w:sz w:val="23"/>
    </w:rPr>
  </w:style>
  <w:style w:type="paragraph" w:customStyle="1" w:styleId="51">
    <w:name w:val="Основной текст (5)"/>
    <w:basedOn w:val="a"/>
    <w:link w:val="52"/>
    <w:pPr>
      <w:spacing w:before="360" w:after="60" w:line="240" w:lineRule="atLeast"/>
      <w:ind w:firstLine="720"/>
      <w:jc w:val="both"/>
    </w:pPr>
    <w:rPr>
      <w:sz w:val="23"/>
    </w:rPr>
  </w:style>
  <w:style w:type="character" w:customStyle="1" w:styleId="52">
    <w:name w:val="Основной текст (5)"/>
    <w:basedOn w:val="1"/>
    <w:link w:val="51"/>
    <w:rPr>
      <w:rFonts w:ascii="Times New Roman" w:hAnsi="Times New Roman"/>
      <w:sz w:val="23"/>
    </w:rPr>
  </w:style>
  <w:style w:type="paragraph" w:customStyle="1" w:styleId="9">
    <w:name w:val="Основной текст (9)"/>
    <w:basedOn w:val="a"/>
    <w:link w:val="90"/>
    <w:pPr>
      <w:spacing w:after="0" w:line="240" w:lineRule="atLeast"/>
    </w:pPr>
    <w:rPr>
      <w:sz w:val="21"/>
    </w:rPr>
  </w:style>
  <w:style w:type="character" w:customStyle="1" w:styleId="90">
    <w:name w:val="Основной текст (9)"/>
    <w:basedOn w:val="1"/>
    <w:link w:val="9"/>
    <w:rPr>
      <w:rFonts w:ascii="Times New Roman" w:hAnsi="Times New Roman"/>
      <w:sz w:val="21"/>
    </w:rPr>
  </w:style>
  <w:style w:type="paragraph" w:styleId="ad">
    <w:name w:val="header"/>
    <w:basedOn w:val="a"/>
    <w:link w:val="ae"/>
    <w:uiPriority w:val="99"/>
    <w:pPr>
      <w:tabs>
        <w:tab w:val="center" w:pos="4677"/>
        <w:tab w:val="right" w:pos="9355"/>
      </w:tabs>
    </w:pPr>
  </w:style>
  <w:style w:type="character" w:customStyle="1" w:styleId="ae">
    <w:name w:val="Верхний колонтитул Знак"/>
    <w:basedOn w:val="1"/>
    <w:link w:val="ad"/>
    <w:uiPriority w:val="99"/>
    <w:rPr>
      <w:rFonts w:ascii="Times New Roman" w:hAnsi="Times New Roman"/>
      <w:sz w:val="24"/>
    </w:rPr>
  </w:style>
  <w:style w:type="paragraph" w:customStyle="1" w:styleId="af">
    <w:name w:val="Таблица"/>
    <w:basedOn w:val="a"/>
    <w:link w:val="af0"/>
    <w:pPr>
      <w:spacing w:after="0" w:line="240" w:lineRule="auto"/>
      <w:jc w:val="both"/>
    </w:pPr>
    <w:rPr>
      <w:rFonts w:ascii="Arial" w:hAnsi="Arial"/>
      <w:b/>
    </w:rPr>
  </w:style>
  <w:style w:type="character" w:customStyle="1" w:styleId="af0">
    <w:name w:val="Таблица"/>
    <w:basedOn w:val="1"/>
    <w:link w:val="af"/>
    <w:rPr>
      <w:rFonts w:ascii="Arial" w:hAnsi="Arial"/>
      <w:b/>
      <w:sz w:val="24"/>
    </w:rPr>
  </w:style>
  <w:style w:type="character" w:customStyle="1" w:styleId="50">
    <w:name w:val="Заголовок 5 Знак"/>
    <w:link w:val="5"/>
    <w:rPr>
      <w:rFonts w:ascii="XO Thames" w:hAnsi="XO Thames"/>
      <w:b/>
      <w:sz w:val="22"/>
    </w:rPr>
  </w:style>
  <w:style w:type="paragraph" w:customStyle="1" w:styleId="15">
    <w:name w:val="Строгий1"/>
    <w:link w:val="af1"/>
    <w:rPr>
      <w:b/>
    </w:rPr>
  </w:style>
  <w:style w:type="character" w:styleId="af1">
    <w:name w:val="Strong"/>
    <w:link w:val="15"/>
    <w:rPr>
      <w:b/>
    </w:rPr>
  </w:style>
  <w:style w:type="paragraph" w:customStyle="1" w:styleId="BodyTextChar1">
    <w:name w:val="Body Text Char1"/>
    <w:link w:val="BodyTextChar10"/>
    <w:rPr>
      <w:rFonts w:ascii="Times New Roman" w:hAnsi="Times New Roman"/>
      <w:sz w:val="23"/>
    </w:rPr>
  </w:style>
  <w:style w:type="character" w:customStyle="1" w:styleId="BodyTextChar10">
    <w:name w:val="Body Text Char1"/>
    <w:link w:val="BodyTextChar1"/>
    <w:rPr>
      <w:rFonts w:ascii="Times New Roman" w:hAnsi="Times New Roman"/>
      <w:spacing w:val="0"/>
      <w:sz w:val="23"/>
    </w:rPr>
  </w:style>
  <w:style w:type="paragraph" w:customStyle="1" w:styleId="240">
    <w:name w:val="Заголовок №24"/>
    <w:link w:val="241"/>
    <w:rPr>
      <w:rFonts w:ascii="Times New Roman" w:hAnsi="Times New Roman"/>
      <w:spacing w:val="10"/>
      <w:sz w:val="19"/>
    </w:rPr>
  </w:style>
  <w:style w:type="character" w:customStyle="1" w:styleId="241">
    <w:name w:val="Заголовок №24"/>
    <w:link w:val="240"/>
    <w:rPr>
      <w:rFonts w:ascii="Times New Roman" w:hAnsi="Times New Roman"/>
      <w:spacing w:val="10"/>
      <w:sz w:val="19"/>
    </w:rPr>
  </w:style>
  <w:style w:type="character" w:customStyle="1" w:styleId="11">
    <w:name w:val="Заголовок 1 Знак"/>
    <w:basedOn w:val="1"/>
    <w:link w:val="10"/>
    <w:rPr>
      <w:rFonts w:ascii="Times New Roman" w:hAnsi="Times New Roman"/>
      <w:b/>
      <w:sz w:val="28"/>
    </w:rPr>
  </w:style>
  <w:style w:type="paragraph" w:customStyle="1" w:styleId="16">
    <w:name w:val="Гиперссылка1"/>
    <w:link w:val="af2"/>
    <w:rPr>
      <w:color w:val="0000FF"/>
      <w:u w:val="single"/>
    </w:rPr>
  </w:style>
  <w:style w:type="character" w:styleId="af2">
    <w:name w:val="Hyperlink"/>
    <w:link w:val="16"/>
    <w:uiPriority w:val="99"/>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customStyle="1" w:styleId="150">
    <w:name w:val="Основной текст15"/>
    <w:link w:val="151"/>
    <w:rPr>
      <w:rFonts w:ascii="Times New Roman" w:hAnsi="Times New Roman"/>
      <w:sz w:val="23"/>
      <w:highlight w:val="white"/>
      <w:u w:val="single"/>
    </w:rPr>
  </w:style>
  <w:style w:type="character" w:customStyle="1" w:styleId="151">
    <w:name w:val="Основной текст15"/>
    <w:link w:val="150"/>
    <w:rPr>
      <w:rFonts w:ascii="Times New Roman" w:hAnsi="Times New Roman"/>
      <w:spacing w:val="0"/>
      <w:sz w:val="23"/>
      <w:highlight w:val="white"/>
      <w:u w:val="single"/>
    </w:rPr>
  </w:style>
  <w:style w:type="paragraph" w:styleId="17">
    <w:name w:val="toc 1"/>
    <w:basedOn w:val="a"/>
    <w:next w:val="a"/>
    <w:link w:val="18"/>
    <w:uiPriority w:val="39"/>
    <w:pPr>
      <w:tabs>
        <w:tab w:val="right" w:leader="dot" w:pos="9900"/>
      </w:tabs>
      <w:spacing w:before="240" w:after="0"/>
    </w:pPr>
    <w:rPr>
      <w:rFonts w:ascii="Cambria" w:hAnsi="Cambria"/>
      <w:b/>
      <w:caps/>
    </w:rPr>
  </w:style>
  <w:style w:type="character" w:customStyle="1" w:styleId="18">
    <w:name w:val="Оглавление 1 Знак"/>
    <w:basedOn w:val="1"/>
    <w:link w:val="17"/>
    <w:rPr>
      <w:rFonts w:ascii="Cambria" w:hAnsi="Cambria"/>
      <w:b/>
      <w:caps/>
      <w:sz w:val="24"/>
    </w:rPr>
  </w:style>
  <w:style w:type="paragraph" w:customStyle="1" w:styleId="19">
    <w:name w:val="Для таблицы (приложения 1)"/>
    <w:basedOn w:val="a"/>
    <w:link w:val="1a"/>
    <w:pPr>
      <w:widowControl w:val="0"/>
      <w:spacing w:after="0" w:line="240" w:lineRule="atLeast"/>
    </w:pPr>
    <w:rPr>
      <w:rFonts w:ascii="Arial" w:hAnsi="Arial"/>
      <w:spacing w:val="-5"/>
      <w:sz w:val="18"/>
    </w:rPr>
  </w:style>
  <w:style w:type="character" w:customStyle="1" w:styleId="1a">
    <w:name w:val="Для таблицы (приложения 1)"/>
    <w:basedOn w:val="1"/>
    <w:link w:val="19"/>
    <w:rPr>
      <w:rFonts w:ascii="Arial" w:hAnsi="Arial"/>
      <w:color w:val="000000"/>
      <w:spacing w:val="-5"/>
      <w:sz w:val="18"/>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af3">
    <w:name w:val="Подпись к таблице"/>
    <w:link w:val="af4"/>
    <w:rPr>
      <w:rFonts w:ascii="Times New Roman" w:hAnsi="Times New Roman"/>
      <w:sz w:val="23"/>
      <w:u w:val="single"/>
    </w:rPr>
  </w:style>
  <w:style w:type="character" w:customStyle="1" w:styleId="af4">
    <w:name w:val="Подпись к таблице"/>
    <w:link w:val="af3"/>
    <w:rPr>
      <w:rFonts w:ascii="Times New Roman" w:hAnsi="Times New Roman"/>
      <w:spacing w:val="0"/>
      <w:sz w:val="23"/>
      <w:u w:val="single"/>
    </w:rPr>
  </w:style>
  <w:style w:type="paragraph" w:styleId="92">
    <w:name w:val="toc 9"/>
    <w:basedOn w:val="a"/>
    <w:next w:val="a"/>
    <w:link w:val="93"/>
    <w:uiPriority w:val="39"/>
    <w:pPr>
      <w:spacing w:after="0"/>
      <w:ind w:left="1680"/>
    </w:pPr>
    <w:rPr>
      <w:rFonts w:ascii="Calibri" w:hAnsi="Calibri"/>
      <w:sz w:val="20"/>
    </w:rPr>
  </w:style>
  <w:style w:type="character" w:customStyle="1" w:styleId="93">
    <w:name w:val="Оглавление 9 Знак"/>
    <w:basedOn w:val="1"/>
    <w:link w:val="92"/>
    <w:rPr>
      <w:rFonts w:ascii="Calibri" w:hAnsi="Calibri"/>
      <w:sz w:val="20"/>
    </w:rPr>
  </w:style>
  <w:style w:type="paragraph" w:customStyle="1" w:styleId="8">
    <w:name w:val="Основной текст (8)"/>
    <w:basedOn w:val="a"/>
    <w:link w:val="80"/>
    <w:pPr>
      <w:spacing w:after="0" w:line="240" w:lineRule="atLeast"/>
    </w:pPr>
    <w:rPr>
      <w:sz w:val="19"/>
    </w:rPr>
  </w:style>
  <w:style w:type="character" w:customStyle="1" w:styleId="80">
    <w:name w:val="Основной текст (8)"/>
    <w:basedOn w:val="1"/>
    <w:link w:val="8"/>
    <w:rPr>
      <w:rFonts w:ascii="Times New Roman" w:hAnsi="Times New Roman"/>
      <w:sz w:val="19"/>
    </w:rPr>
  </w:style>
  <w:style w:type="paragraph" w:styleId="af5">
    <w:name w:val="List Paragraph"/>
    <w:basedOn w:val="a"/>
    <w:link w:val="af6"/>
    <w:pPr>
      <w:ind w:left="720"/>
      <w:contextualSpacing/>
    </w:pPr>
  </w:style>
  <w:style w:type="character" w:customStyle="1" w:styleId="af6">
    <w:name w:val="Абзац списка Знак"/>
    <w:basedOn w:val="1"/>
    <w:link w:val="af5"/>
    <w:rPr>
      <w:rFonts w:ascii="Times New Roman" w:hAnsi="Times New Roman"/>
      <w:sz w:val="24"/>
    </w:rPr>
  </w:style>
  <w:style w:type="paragraph" w:styleId="af7">
    <w:name w:val="Balloon Text"/>
    <w:basedOn w:val="a"/>
    <w:link w:val="af8"/>
    <w:pPr>
      <w:spacing w:after="0" w:line="240" w:lineRule="auto"/>
    </w:pPr>
    <w:rPr>
      <w:rFonts w:ascii="Tahoma" w:hAnsi="Tahoma"/>
      <w:sz w:val="16"/>
    </w:rPr>
  </w:style>
  <w:style w:type="character" w:customStyle="1" w:styleId="af8">
    <w:name w:val="Текст выноски Знак"/>
    <w:basedOn w:val="1"/>
    <w:link w:val="af7"/>
    <w:rPr>
      <w:rFonts w:ascii="Tahoma" w:hAnsi="Tahoma"/>
      <w:sz w:val="16"/>
    </w:rPr>
  </w:style>
  <w:style w:type="paragraph" w:styleId="81">
    <w:name w:val="toc 8"/>
    <w:basedOn w:val="a"/>
    <w:next w:val="a"/>
    <w:link w:val="82"/>
    <w:uiPriority w:val="39"/>
    <w:pPr>
      <w:spacing w:after="0"/>
      <w:ind w:left="1440"/>
    </w:pPr>
    <w:rPr>
      <w:rFonts w:ascii="Calibri" w:hAnsi="Calibri"/>
      <w:sz w:val="20"/>
    </w:rPr>
  </w:style>
  <w:style w:type="character" w:customStyle="1" w:styleId="82">
    <w:name w:val="Оглавление 8 Знак"/>
    <w:basedOn w:val="1"/>
    <w:link w:val="81"/>
    <w:rPr>
      <w:rFonts w:ascii="Calibri" w:hAnsi="Calibri"/>
      <w:sz w:val="20"/>
    </w:rPr>
  </w:style>
  <w:style w:type="paragraph" w:customStyle="1" w:styleId="232">
    <w:name w:val="Основной текст23"/>
    <w:basedOn w:val="a"/>
    <w:link w:val="233"/>
    <w:pPr>
      <w:spacing w:after="0" w:line="274" w:lineRule="exact"/>
      <w:ind w:left="560" w:hanging="560"/>
    </w:pPr>
    <w:rPr>
      <w:sz w:val="23"/>
    </w:rPr>
  </w:style>
  <w:style w:type="character" w:customStyle="1" w:styleId="233">
    <w:name w:val="Основной текст23"/>
    <w:basedOn w:val="1"/>
    <w:link w:val="232"/>
    <w:rPr>
      <w:rFonts w:ascii="Times New Roman" w:hAnsi="Times New Roman"/>
      <w:sz w:val="23"/>
    </w:rPr>
  </w:style>
  <w:style w:type="paragraph" w:customStyle="1" w:styleId="210">
    <w:name w:val="Заголовок №21"/>
    <w:basedOn w:val="a"/>
    <w:link w:val="211"/>
    <w:pPr>
      <w:spacing w:before="240" w:after="0" w:line="269" w:lineRule="exact"/>
      <w:jc w:val="center"/>
      <w:outlineLvl w:val="1"/>
    </w:pPr>
    <w:rPr>
      <w:spacing w:val="10"/>
      <w:sz w:val="19"/>
    </w:rPr>
  </w:style>
  <w:style w:type="character" w:customStyle="1" w:styleId="211">
    <w:name w:val="Заголовок №21"/>
    <w:basedOn w:val="1"/>
    <w:link w:val="210"/>
    <w:rPr>
      <w:rFonts w:ascii="Times New Roman" w:hAnsi="Times New Roman"/>
      <w:spacing w:val="10"/>
      <w:sz w:val="19"/>
    </w:rPr>
  </w:style>
  <w:style w:type="paragraph" w:customStyle="1" w:styleId="af9">
    <w:name w:val="Колонтитул"/>
    <w:basedOn w:val="a"/>
    <w:link w:val="afa"/>
    <w:pPr>
      <w:spacing w:after="0" w:line="240" w:lineRule="auto"/>
    </w:pPr>
    <w:rPr>
      <w:sz w:val="20"/>
    </w:rPr>
  </w:style>
  <w:style w:type="character" w:customStyle="1" w:styleId="afa">
    <w:name w:val="Колонтитул"/>
    <w:basedOn w:val="1"/>
    <w:link w:val="af9"/>
    <w:rPr>
      <w:rFonts w:ascii="Times New Roman" w:hAnsi="Times New Roman"/>
      <w:sz w:val="20"/>
    </w:rPr>
  </w:style>
  <w:style w:type="paragraph" w:customStyle="1" w:styleId="114">
    <w:name w:val="Колонтитул + 114"/>
    <w:link w:val="1140"/>
    <w:rPr>
      <w:sz w:val="23"/>
    </w:rPr>
  </w:style>
  <w:style w:type="character" w:customStyle="1" w:styleId="1140">
    <w:name w:val="Колонтитул + 114"/>
    <w:link w:val="114"/>
    <w:rPr>
      <w:spacing w:val="0"/>
      <w:sz w:val="23"/>
    </w:rPr>
  </w:style>
  <w:style w:type="paragraph" w:styleId="afb">
    <w:name w:val="footer"/>
    <w:basedOn w:val="a"/>
    <w:link w:val="afc"/>
    <w:pPr>
      <w:tabs>
        <w:tab w:val="center" w:pos="4677"/>
        <w:tab w:val="right" w:pos="9355"/>
      </w:tabs>
    </w:pPr>
  </w:style>
  <w:style w:type="character" w:customStyle="1" w:styleId="afc">
    <w:name w:val="Нижний колонтитул Знак"/>
    <w:basedOn w:val="1"/>
    <w:link w:val="afb"/>
    <w:rPr>
      <w:rFonts w:ascii="Times New Roman" w:hAnsi="Times New Roman"/>
      <w:sz w:val="24"/>
    </w:rPr>
  </w:style>
  <w:style w:type="paragraph" w:styleId="53">
    <w:name w:val="toc 5"/>
    <w:basedOn w:val="a"/>
    <w:next w:val="a"/>
    <w:link w:val="54"/>
    <w:uiPriority w:val="39"/>
    <w:pPr>
      <w:spacing w:after="0"/>
      <w:ind w:left="720"/>
    </w:pPr>
    <w:rPr>
      <w:rFonts w:ascii="Calibri" w:hAnsi="Calibri"/>
      <w:sz w:val="20"/>
    </w:rPr>
  </w:style>
  <w:style w:type="character" w:customStyle="1" w:styleId="54">
    <w:name w:val="Оглавление 5 Знак"/>
    <w:basedOn w:val="1"/>
    <w:link w:val="53"/>
    <w:rPr>
      <w:rFonts w:ascii="Calibri" w:hAnsi="Calibri"/>
      <w:sz w:val="20"/>
    </w:rPr>
  </w:style>
  <w:style w:type="paragraph" w:customStyle="1" w:styleId="1b">
    <w:name w:val="Номер страницы1"/>
    <w:basedOn w:val="12"/>
    <w:link w:val="afd"/>
  </w:style>
  <w:style w:type="character" w:styleId="afd">
    <w:name w:val="page number"/>
    <w:basedOn w:val="a0"/>
    <w:link w:val="1b"/>
  </w:style>
  <w:style w:type="paragraph" w:styleId="afe">
    <w:name w:val="Subtitle"/>
    <w:basedOn w:val="a"/>
    <w:next w:val="a"/>
    <w:link w:val="aff"/>
    <w:uiPriority w:val="11"/>
    <w:qFormat/>
    <w:rPr>
      <w:b/>
      <w:spacing w:val="15"/>
      <w:sz w:val="28"/>
    </w:rPr>
  </w:style>
  <w:style w:type="character" w:customStyle="1" w:styleId="aff">
    <w:name w:val="Подзаголовок Знак"/>
    <w:basedOn w:val="1"/>
    <w:link w:val="afe"/>
    <w:rPr>
      <w:rFonts w:ascii="Times New Roman" w:hAnsi="Times New Roman"/>
      <w:b/>
      <w:spacing w:val="15"/>
      <w:sz w:val="28"/>
    </w:rPr>
  </w:style>
  <w:style w:type="paragraph" w:customStyle="1" w:styleId="810">
    <w:name w:val="Основной текст (8)1"/>
    <w:basedOn w:val="a"/>
    <w:link w:val="811"/>
    <w:pPr>
      <w:spacing w:before="240" w:after="240" w:line="278" w:lineRule="exact"/>
    </w:pPr>
    <w:rPr>
      <w:b/>
      <w:sz w:val="23"/>
    </w:rPr>
  </w:style>
  <w:style w:type="character" w:customStyle="1" w:styleId="811">
    <w:name w:val="Основной текст (8)1"/>
    <w:basedOn w:val="1"/>
    <w:link w:val="810"/>
    <w:rPr>
      <w:rFonts w:ascii="Times New Roman" w:hAnsi="Times New Roman"/>
      <w:b/>
      <w:color w:val="000000"/>
      <w:sz w:val="23"/>
    </w:rPr>
  </w:style>
  <w:style w:type="paragraph" w:styleId="aff0">
    <w:name w:val="Normal (Web)"/>
    <w:basedOn w:val="a"/>
    <w:link w:val="aff1"/>
    <w:pPr>
      <w:spacing w:beforeAutospacing="1" w:afterAutospacing="1" w:line="240" w:lineRule="auto"/>
    </w:pPr>
  </w:style>
  <w:style w:type="character" w:customStyle="1" w:styleId="aff1">
    <w:name w:val="Обычный (веб) Знак"/>
    <w:basedOn w:val="1"/>
    <w:link w:val="aff0"/>
    <w:rPr>
      <w:rFonts w:ascii="Times New Roman" w:hAnsi="Times New Roman"/>
      <w:sz w:val="24"/>
    </w:rPr>
  </w:style>
  <w:style w:type="paragraph" w:styleId="aff2">
    <w:name w:val="Title"/>
    <w:next w:val="a"/>
    <w:link w:val="aff3"/>
    <w:uiPriority w:val="10"/>
    <w:qFormat/>
    <w:pPr>
      <w:spacing w:before="567" w:after="567"/>
      <w:jc w:val="center"/>
    </w:pPr>
    <w:rPr>
      <w:rFonts w:ascii="XO Thames" w:hAnsi="XO Thames"/>
      <w:b/>
      <w:caps/>
      <w:sz w:val="40"/>
    </w:rPr>
  </w:style>
  <w:style w:type="character" w:customStyle="1" w:styleId="aff3">
    <w:name w:val="Заголовок Знак"/>
    <w:link w:val="aff2"/>
    <w:rPr>
      <w:rFonts w:ascii="XO Thames" w:hAnsi="XO Thames"/>
      <w:b/>
      <w:caps/>
      <w:sz w:val="40"/>
    </w:rPr>
  </w:style>
  <w:style w:type="character" w:customStyle="1" w:styleId="40">
    <w:name w:val="Заголовок 4 Знак"/>
    <w:basedOn w:val="1"/>
    <w:link w:val="4"/>
    <w:rPr>
      <w:rFonts w:ascii="Arial" w:hAnsi="Arial"/>
      <w:b/>
      <w:i/>
      <w:spacing w:val="-4"/>
      <w:sz w:val="22"/>
    </w:rPr>
  </w:style>
  <w:style w:type="paragraph" w:customStyle="1" w:styleId="610">
    <w:name w:val="Основной текст (6)1"/>
    <w:basedOn w:val="a"/>
    <w:link w:val="611"/>
    <w:pPr>
      <w:spacing w:after="0" w:line="240" w:lineRule="atLeast"/>
    </w:pPr>
    <w:rPr>
      <w:sz w:val="19"/>
    </w:rPr>
  </w:style>
  <w:style w:type="character" w:customStyle="1" w:styleId="611">
    <w:name w:val="Основной текст (6)1"/>
    <w:basedOn w:val="1"/>
    <w:link w:val="610"/>
    <w:rPr>
      <w:rFonts w:ascii="Times New Roman" w:hAnsi="Times New Roman"/>
      <w:sz w:val="19"/>
    </w:rPr>
  </w:style>
  <w:style w:type="paragraph" w:customStyle="1" w:styleId="83">
    <w:name w:val="Подпись к таблице8"/>
    <w:link w:val="84"/>
    <w:rPr>
      <w:sz w:val="21"/>
      <w:u w:val="single"/>
    </w:rPr>
  </w:style>
  <w:style w:type="character" w:customStyle="1" w:styleId="84">
    <w:name w:val="Подпись к таблице8"/>
    <w:link w:val="83"/>
    <w:rPr>
      <w:sz w:val="21"/>
      <w:u w:val="single"/>
    </w:rPr>
  </w:style>
  <w:style w:type="paragraph" w:customStyle="1" w:styleId="1c">
    <w:name w:val="Стиль1"/>
    <w:basedOn w:val="a"/>
    <w:link w:val="1d"/>
    <w:rPr>
      <w:sz w:val="28"/>
    </w:rPr>
  </w:style>
  <w:style w:type="character" w:customStyle="1" w:styleId="1d">
    <w:name w:val="Стиль1"/>
    <w:basedOn w:val="1"/>
    <w:link w:val="1c"/>
    <w:rPr>
      <w:rFonts w:ascii="Times New Roman" w:hAnsi="Times New Roman"/>
      <w:sz w:val="28"/>
    </w:rPr>
  </w:style>
  <w:style w:type="character" w:customStyle="1" w:styleId="20">
    <w:name w:val="Заголовок 2 Знак"/>
    <w:basedOn w:val="1"/>
    <w:link w:val="2"/>
    <w:rPr>
      <w:rFonts w:ascii="Times New Roman" w:hAnsi="Times New Roman"/>
      <w:b/>
      <w:sz w:val="28"/>
    </w:rPr>
  </w:style>
  <w:style w:type="paragraph" w:customStyle="1" w:styleId="113">
    <w:name w:val="Колонтитул + 113"/>
    <w:link w:val="1130"/>
    <w:rPr>
      <w:sz w:val="23"/>
      <w:u w:val="single"/>
    </w:rPr>
  </w:style>
  <w:style w:type="character" w:customStyle="1" w:styleId="1130">
    <w:name w:val="Колонтитул + 113"/>
    <w:link w:val="113"/>
    <w:rPr>
      <w:spacing w:val="0"/>
      <w:sz w:val="23"/>
      <w:u w:val="single"/>
    </w:rPr>
  </w:style>
  <w:style w:type="paragraph" w:styleId="aff4">
    <w:name w:val="Body Text"/>
    <w:basedOn w:val="a"/>
    <w:link w:val="aff5"/>
    <w:pPr>
      <w:spacing w:after="0" w:line="274" w:lineRule="exact"/>
      <w:jc w:val="both"/>
    </w:pPr>
    <w:rPr>
      <w:sz w:val="23"/>
    </w:rPr>
  </w:style>
  <w:style w:type="character" w:customStyle="1" w:styleId="aff5">
    <w:name w:val="Основной текст Знак"/>
    <w:basedOn w:val="1"/>
    <w:link w:val="aff4"/>
    <w:rPr>
      <w:rFonts w:ascii="Times New Roman" w:hAnsi="Times New Roman"/>
      <w:color w:val="000000"/>
      <w:sz w:val="23"/>
    </w:rPr>
  </w:style>
  <w:style w:type="paragraph" w:customStyle="1" w:styleId="200">
    <w:name w:val="Основной текст20"/>
    <w:link w:val="201"/>
    <w:rPr>
      <w:rFonts w:ascii="Times New Roman" w:hAnsi="Times New Roman"/>
      <w:sz w:val="23"/>
      <w:highlight w:val="white"/>
      <w:u w:val="single"/>
    </w:rPr>
  </w:style>
  <w:style w:type="character" w:customStyle="1" w:styleId="201">
    <w:name w:val="Основной текст20"/>
    <w:link w:val="200"/>
    <w:rPr>
      <w:rFonts w:ascii="Times New Roman" w:hAnsi="Times New Roman"/>
      <w:spacing w:val="0"/>
      <w:sz w:val="23"/>
      <w:highlight w:val="white"/>
      <w:u w:val="single"/>
    </w:rPr>
  </w:style>
  <w:style w:type="table" w:styleId="aff6">
    <w:name w:val="Table Grid"/>
    <w:basedOn w:val="a1"/>
    <w:pPr>
      <w:spacing w:after="200" w:line="276"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uiPriority w:val="99"/>
    <w:rsid w:val="0062476A"/>
    <w:pPr>
      <w:autoSpaceDE w:val="0"/>
      <w:autoSpaceDN w:val="0"/>
      <w:adjustRightInd w:val="0"/>
    </w:pPr>
    <w:rPr>
      <w:rFonts w:ascii="Courier New" w:eastAsia="Calibri" w:hAnsi="Courier New" w:cs="Courier New"/>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2.wmf"/><Relationship Id="rId42" Type="http://schemas.openxmlformats.org/officeDocument/2006/relationships/image" Target="media/image31.wmf"/><Relationship Id="rId47" Type="http://schemas.openxmlformats.org/officeDocument/2006/relationships/image" Target="media/image36.wmf"/><Relationship Id="rId63" Type="http://schemas.openxmlformats.org/officeDocument/2006/relationships/image" Target="media/image52.wmf"/><Relationship Id="rId68" Type="http://schemas.openxmlformats.org/officeDocument/2006/relationships/image" Target="media/image57.wmf"/><Relationship Id="rId84" Type="http://schemas.openxmlformats.org/officeDocument/2006/relationships/image" Target="media/image73.wmf"/><Relationship Id="rId89" Type="http://schemas.openxmlformats.org/officeDocument/2006/relationships/footer" Target="footer4.xml"/><Relationship Id="rId16" Type="http://schemas.openxmlformats.org/officeDocument/2006/relationships/header" Target="header1.xml"/><Relationship Id="rId11" Type="http://schemas.openxmlformats.org/officeDocument/2006/relationships/image" Target="media/image4.tiff"/><Relationship Id="rId32" Type="http://schemas.openxmlformats.org/officeDocument/2006/relationships/image" Target="media/image21.wmf"/><Relationship Id="rId37" Type="http://schemas.openxmlformats.org/officeDocument/2006/relationships/image" Target="media/image26.wmf"/><Relationship Id="rId53" Type="http://schemas.openxmlformats.org/officeDocument/2006/relationships/image" Target="media/image42.wmf"/><Relationship Id="rId58" Type="http://schemas.openxmlformats.org/officeDocument/2006/relationships/image" Target="media/image47.wmf"/><Relationship Id="rId74" Type="http://schemas.openxmlformats.org/officeDocument/2006/relationships/image" Target="media/image63.wmf"/><Relationship Id="rId79" Type="http://schemas.openxmlformats.org/officeDocument/2006/relationships/image" Target="media/image68.wmf"/><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tiff"/><Relationship Id="rId22" Type="http://schemas.openxmlformats.org/officeDocument/2006/relationships/image" Target="media/image13.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image" Target="media/image45.wmf"/><Relationship Id="rId64" Type="http://schemas.openxmlformats.org/officeDocument/2006/relationships/image" Target="media/image53.wmf"/><Relationship Id="rId69" Type="http://schemas.openxmlformats.org/officeDocument/2006/relationships/image" Target="media/image58.wmf"/><Relationship Id="rId77" Type="http://schemas.openxmlformats.org/officeDocument/2006/relationships/image" Target="media/image66.wmf"/><Relationship Id="rId8" Type="http://schemas.openxmlformats.org/officeDocument/2006/relationships/image" Target="media/image1.png"/><Relationship Id="rId51" Type="http://schemas.openxmlformats.org/officeDocument/2006/relationships/image" Target="media/image40.wmf"/><Relationship Id="rId72" Type="http://schemas.openxmlformats.org/officeDocument/2006/relationships/image" Target="media/image61.wmf"/><Relationship Id="rId80" Type="http://schemas.openxmlformats.org/officeDocument/2006/relationships/image" Target="media/image69.wmf"/><Relationship Id="rId85" Type="http://schemas.openxmlformats.org/officeDocument/2006/relationships/image" Target="media/image74.wmf"/><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image" Target="media/image48.wmf"/><Relationship Id="rId67" Type="http://schemas.openxmlformats.org/officeDocument/2006/relationships/image" Target="media/image56.wmf"/><Relationship Id="rId20" Type="http://schemas.openxmlformats.org/officeDocument/2006/relationships/image" Target="media/image11.wmf"/><Relationship Id="rId41" Type="http://schemas.openxmlformats.org/officeDocument/2006/relationships/image" Target="media/image30.wmf"/><Relationship Id="rId54" Type="http://schemas.openxmlformats.org/officeDocument/2006/relationships/image" Target="media/image43.wmf"/><Relationship Id="rId62" Type="http://schemas.openxmlformats.org/officeDocument/2006/relationships/image" Target="media/image51.wmf"/><Relationship Id="rId70" Type="http://schemas.openxmlformats.org/officeDocument/2006/relationships/image" Target="media/image59.wmf"/><Relationship Id="rId75" Type="http://schemas.openxmlformats.org/officeDocument/2006/relationships/image" Target="media/image64.wmf"/><Relationship Id="rId83" Type="http://schemas.openxmlformats.org/officeDocument/2006/relationships/image" Target="media/image72.wmf"/><Relationship Id="rId88" Type="http://schemas.openxmlformats.org/officeDocument/2006/relationships/image" Target="media/image77.w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4.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wmf"/><Relationship Id="rId57" Type="http://schemas.openxmlformats.org/officeDocument/2006/relationships/image" Target="media/image46.wmf"/><Relationship Id="rId10" Type="http://schemas.openxmlformats.org/officeDocument/2006/relationships/image" Target="media/image3.tiff"/><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image" Target="media/image49.wmf"/><Relationship Id="rId65" Type="http://schemas.openxmlformats.org/officeDocument/2006/relationships/image" Target="media/image54.wmf"/><Relationship Id="rId73" Type="http://schemas.openxmlformats.org/officeDocument/2006/relationships/image" Target="media/image62.wmf"/><Relationship Id="rId78" Type="http://schemas.openxmlformats.org/officeDocument/2006/relationships/image" Target="media/image67.wmf"/><Relationship Id="rId81" Type="http://schemas.openxmlformats.org/officeDocument/2006/relationships/image" Target="media/image70.wmf"/><Relationship Id="rId86" Type="http://schemas.openxmlformats.org/officeDocument/2006/relationships/image" Target="media/image75.wmf"/><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image" Target="media/image9.wmf"/><Relationship Id="rId39" Type="http://schemas.openxmlformats.org/officeDocument/2006/relationships/image" Target="media/image28.wmf"/><Relationship Id="rId34" Type="http://schemas.openxmlformats.org/officeDocument/2006/relationships/image" Target="media/image23.wmf"/><Relationship Id="rId50" Type="http://schemas.openxmlformats.org/officeDocument/2006/relationships/image" Target="media/image39.wmf"/><Relationship Id="rId55" Type="http://schemas.openxmlformats.org/officeDocument/2006/relationships/image" Target="media/image44.wmf"/><Relationship Id="rId76" Type="http://schemas.openxmlformats.org/officeDocument/2006/relationships/image" Target="media/image65.wmf"/><Relationship Id="rId7" Type="http://schemas.openxmlformats.org/officeDocument/2006/relationships/endnotes" Target="endnotes.xml"/><Relationship Id="rId71" Type="http://schemas.openxmlformats.org/officeDocument/2006/relationships/image" Target="media/image60.wmf"/><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footer" Target="footer2.xml"/><Relationship Id="rId40" Type="http://schemas.openxmlformats.org/officeDocument/2006/relationships/image" Target="media/image29.wmf"/><Relationship Id="rId45" Type="http://schemas.openxmlformats.org/officeDocument/2006/relationships/image" Target="media/image34.wmf"/><Relationship Id="rId66" Type="http://schemas.openxmlformats.org/officeDocument/2006/relationships/image" Target="media/image55.wmf"/><Relationship Id="rId87" Type="http://schemas.openxmlformats.org/officeDocument/2006/relationships/image" Target="media/image76.wmf"/><Relationship Id="rId61" Type="http://schemas.openxmlformats.org/officeDocument/2006/relationships/image" Target="media/image50.wmf"/><Relationship Id="rId82" Type="http://schemas.openxmlformats.org/officeDocument/2006/relationships/image" Target="media/image71.wmf"/><Relationship Id="rId19"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3B5F8-6042-4FEB-96D7-40F20B8B4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1</Pages>
  <Words>42478</Words>
  <Characters>242131</Characters>
  <Application>Microsoft Office Word</Application>
  <DocSecurity>0</DocSecurity>
  <Lines>2017</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372</cp:revision>
  <cp:lastPrinted>2024-10-02T11:51:00Z</cp:lastPrinted>
  <dcterms:created xsi:type="dcterms:W3CDTF">2023-11-07T05:02:00Z</dcterms:created>
  <dcterms:modified xsi:type="dcterms:W3CDTF">2024-11-05T12:06:00Z</dcterms:modified>
</cp:coreProperties>
</file>